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DBA3" w14:textId="04DCB286" w:rsidR="00863ACC" w:rsidRDefault="00863ACC" w:rsidP="00F34A25">
      <w:pPr>
        <w:jc w:val="center"/>
      </w:pP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 w:rsidR="002775F3">
        <w:rPr>
          <w:rFonts w:ascii="HG創英角ｺﾞｼｯｸUB" w:eastAsia="HG創英角ｺﾞｼｯｸUB" w:hAnsi="HG創英角ｺﾞｼｯｸUB" w:hint="eastAsia"/>
          <w:sz w:val="24"/>
        </w:rPr>
        <w:t>改</w:t>
      </w:r>
      <w:bookmarkStart w:id="0" w:name="_GoBack"/>
      <w:bookmarkEnd w:id="0"/>
      <w:r w:rsidR="002775F3">
        <w:rPr>
          <w:rFonts w:ascii="HG創英角ｺﾞｼｯｸUB" w:eastAsia="HG創英角ｺﾞｼｯｸUB" w:hAnsi="HG創英角ｺﾞｼｯｸUB" w:hint="eastAsia"/>
          <w:sz w:val="24"/>
        </w:rPr>
        <w:t>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863ACC" w14:paraId="0BAEFFF1" w14:textId="77777777" w:rsidTr="000E6973">
        <w:tc>
          <w:tcPr>
            <w:tcW w:w="2263" w:type="dxa"/>
          </w:tcPr>
          <w:p w14:paraId="6544D261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1C47CF19" w14:textId="77777777" w:rsidR="00863ACC" w:rsidRDefault="00863ACC" w:rsidP="004B7A19"/>
          <w:p w14:paraId="09E0AF3A" w14:textId="77777777" w:rsidR="00863ACC" w:rsidRDefault="00863ACC" w:rsidP="004B7A19"/>
        </w:tc>
      </w:tr>
      <w:tr w:rsidR="00863ACC" w14:paraId="4DA3F552" w14:textId="77777777" w:rsidTr="000E6973">
        <w:tc>
          <w:tcPr>
            <w:tcW w:w="2263" w:type="dxa"/>
          </w:tcPr>
          <w:p w14:paraId="539D790C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4BC4880B" w14:textId="77777777" w:rsidR="00863ACC" w:rsidRDefault="00863ACC" w:rsidP="004B7A19"/>
        </w:tc>
      </w:tr>
      <w:tr w:rsidR="00863ACC" w14:paraId="6DB5C947" w14:textId="77777777" w:rsidTr="00E07488">
        <w:trPr>
          <w:trHeight w:val="456"/>
        </w:trPr>
        <w:tc>
          <w:tcPr>
            <w:tcW w:w="2263" w:type="dxa"/>
          </w:tcPr>
          <w:p w14:paraId="7DDB0637" w14:textId="7656A2C3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14431CD5" w14:textId="77777777" w:rsidR="00863ACC" w:rsidRPr="00B701E9" w:rsidRDefault="00863ACC" w:rsidP="004B7A19">
            <w:pPr>
              <w:rPr>
                <w:sz w:val="18"/>
                <w:szCs w:val="18"/>
              </w:rPr>
            </w:pPr>
          </w:p>
        </w:tc>
      </w:tr>
      <w:tr w:rsidR="00863ACC" w14:paraId="70662BF5" w14:textId="77777777" w:rsidTr="000E6973">
        <w:tc>
          <w:tcPr>
            <w:tcW w:w="2263" w:type="dxa"/>
          </w:tcPr>
          <w:p w14:paraId="71F7A7F2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44F2D232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所属</w:t>
            </w:r>
          </w:p>
          <w:p w14:paraId="32769591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 xml:space="preserve">電話番号：　　　　　　　　　　　　</w:t>
            </w:r>
            <w:r w:rsidRPr="00100987">
              <w:rPr>
                <w:rFonts w:hint="eastAsia"/>
                <w:sz w:val="20"/>
                <w:szCs w:val="20"/>
              </w:rPr>
              <w:t>FAX</w:t>
            </w:r>
            <w:r w:rsidRPr="00100987">
              <w:rPr>
                <w:rFonts w:hint="eastAsia"/>
                <w:sz w:val="20"/>
                <w:szCs w:val="20"/>
              </w:rPr>
              <w:t>：</w:t>
            </w:r>
          </w:p>
          <w:p w14:paraId="6CAAD2CE" w14:textId="0E02CD29" w:rsidR="00863ACC" w:rsidRDefault="00863ACC" w:rsidP="004B7A19">
            <w:r w:rsidRPr="00100987">
              <w:rPr>
                <w:rFonts w:hint="eastAsia"/>
                <w:sz w:val="20"/>
                <w:szCs w:val="20"/>
              </w:rPr>
              <w:t>e-mail</w:t>
            </w:r>
            <w:r w:rsidRPr="00100987">
              <w:rPr>
                <w:rFonts w:hint="eastAsia"/>
                <w:sz w:val="20"/>
                <w:szCs w:val="20"/>
              </w:rPr>
              <w:t xml:space="preserve">：　　　　　　　　　　　　　</w:t>
            </w:r>
            <w:r w:rsidRPr="00100987">
              <w:rPr>
                <w:rFonts w:hint="eastAsia"/>
                <w:sz w:val="20"/>
                <w:szCs w:val="20"/>
              </w:rPr>
              <w:t>URL</w:t>
            </w:r>
            <w:r w:rsidRPr="00100987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863ACC" w14:paraId="00F3E2DA" w14:textId="77777777" w:rsidTr="000E6973">
        <w:tc>
          <w:tcPr>
            <w:tcW w:w="2263" w:type="dxa"/>
          </w:tcPr>
          <w:p w14:paraId="2A45C2C4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</w:t>
            </w:r>
            <w:r w:rsidR="00510B92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の名称</w:t>
            </w:r>
          </w:p>
          <w:p w14:paraId="4F3DA394" w14:textId="39A91087" w:rsidR="00510B92" w:rsidRPr="00100987" w:rsidRDefault="00510B92" w:rsidP="00100987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100987" w:rsidRPr="00100987">
              <w:rPr>
                <w:rFonts w:hint="eastAsia"/>
                <w:sz w:val="14"/>
                <w:szCs w:val="14"/>
              </w:rPr>
              <w:t>特定の</w:t>
            </w:r>
            <w:r w:rsidR="00100987" w:rsidRPr="00100987">
              <w:rPr>
                <w:sz w:val="14"/>
                <w:szCs w:val="14"/>
              </w:rPr>
              <w:t>事業等が</w:t>
            </w:r>
            <w:r w:rsidR="00100987" w:rsidRPr="00100987">
              <w:rPr>
                <w:rFonts w:hint="eastAsia"/>
                <w:sz w:val="14"/>
                <w:szCs w:val="14"/>
              </w:rPr>
              <w:t>ない</w:t>
            </w:r>
            <w:r w:rsidR="00100987" w:rsidRPr="00100987">
              <w:rPr>
                <w:sz w:val="14"/>
                <w:szCs w:val="14"/>
              </w:rPr>
              <w:t>場合は</w:t>
            </w:r>
            <w:r w:rsidR="00100987"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="00100987" w:rsidRPr="00100987">
              <w:rPr>
                <w:sz w:val="14"/>
                <w:szCs w:val="14"/>
              </w:rPr>
              <w:t>内容を記載して下さい</w:t>
            </w:r>
            <w:r w:rsidR="00100987"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B94760" w14:textId="77777777" w:rsidR="00863ACC" w:rsidRDefault="00863ACC" w:rsidP="004B7A19"/>
        </w:tc>
      </w:tr>
      <w:tr w:rsidR="00863ACC" w14:paraId="1A2341EB" w14:textId="77777777" w:rsidTr="00E07488">
        <w:trPr>
          <w:trHeight w:val="368"/>
        </w:trPr>
        <w:tc>
          <w:tcPr>
            <w:tcW w:w="2263" w:type="dxa"/>
          </w:tcPr>
          <w:p w14:paraId="275288C8" w14:textId="57D7C8CD" w:rsidR="00863AC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2456345B" w14:textId="77777777" w:rsidR="00863ACC" w:rsidRDefault="00863ACC" w:rsidP="004B7A19"/>
        </w:tc>
      </w:tr>
      <w:tr w:rsidR="00863ACC" w14:paraId="0E604437" w14:textId="77777777" w:rsidTr="000E6973">
        <w:trPr>
          <w:trHeight w:val="573"/>
        </w:trPr>
        <w:tc>
          <w:tcPr>
            <w:tcW w:w="2263" w:type="dxa"/>
          </w:tcPr>
          <w:p w14:paraId="55A48EB4" w14:textId="7E186A62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250365AC" w14:textId="77777777" w:rsidR="00863ACC" w:rsidRDefault="00863ACC" w:rsidP="004B7A19"/>
        </w:tc>
      </w:tr>
      <w:tr w:rsidR="00863ACC" w14:paraId="43C27638" w14:textId="77777777" w:rsidTr="000E6973">
        <w:trPr>
          <w:trHeight w:val="1110"/>
        </w:trPr>
        <w:tc>
          <w:tcPr>
            <w:tcW w:w="2263" w:type="dxa"/>
            <w:shd w:val="clear" w:color="auto" w:fill="auto"/>
          </w:tcPr>
          <w:p w14:paraId="1E25A575" w14:textId="46E2991B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07D5D6BE" w14:textId="1E992FA7" w:rsidR="00863ACC" w:rsidRPr="00100987" w:rsidRDefault="00863ACC" w:rsidP="004B7A19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</w:t>
            </w:r>
            <w:r w:rsidR="00D479C3" w:rsidRPr="00100987">
              <w:rPr>
                <w:rFonts w:hint="eastAsia"/>
                <w:sz w:val="14"/>
                <w:szCs w:val="14"/>
              </w:rPr>
              <w:t>把握</w:t>
            </w:r>
            <w:r w:rsidR="00D479C3" w:rsidRPr="00100987">
              <w:rPr>
                <w:sz w:val="14"/>
                <w:szCs w:val="14"/>
              </w:rPr>
              <w:t>できる</w:t>
            </w:r>
            <w:r w:rsidR="00D479C3" w:rsidRPr="00100987">
              <w:rPr>
                <w:rFonts w:hint="eastAsia"/>
                <w:sz w:val="14"/>
                <w:szCs w:val="14"/>
              </w:rPr>
              <w:t>パンフ</w:t>
            </w:r>
            <w:r w:rsidRPr="00100987">
              <w:rPr>
                <w:rFonts w:hint="eastAsia"/>
                <w:sz w:val="14"/>
                <w:szCs w:val="14"/>
              </w:rPr>
              <w:t>レット</w:t>
            </w:r>
            <w:r w:rsidR="00D479C3" w:rsidRPr="00100987">
              <w:rPr>
                <w:rFonts w:hint="eastAsia"/>
                <w:sz w:val="14"/>
                <w:szCs w:val="14"/>
              </w:rPr>
              <w:t>等</w:t>
            </w:r>
            <w:r w:rsidR="00D479C3"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319BDEE3" w14:textId="77777777" w:rsidR="00863ACC" w:rsidRDefault="00863ACC" w:rsidP="004B7A19"/>
        </w:tc>
      </w:tr>
      <w:tr w:rsidR="009412CF" w14:paraId="0035D39D" w14:textId="77777777" w:rsidTr="000E6973">
        <w:trPr>
          <w:trHeight w:val="1551"/>
        </w:trPr>
        <w:tc>
          <w:tcPr>
            <w:tcW w:w="2263" w:type="dxa"/>
          </w:tcPr>
          <w:p w14:paraId="4FFD9E9B" w14:textId="77777777" w:rsidR="009412CF" w:rsidRPr="00100987" w:rsidRDefault="009412CF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5D39AB3A" w14:textId="3C0070B5" w:rsidR="009412CF" w:rsidRPr="00100987" w:rsidRDefault="00150AFC" w:rsidP="00150AFC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9412CF" w:rsidRPr="00100987">
              <w:rPr>
                <w:rFonts w:hint="eastAsia"/>
                <w:sz w:val="14"/>
                <w:szCs w:val="14"/>
              </w:rPr>
              <w:t>事業費、仕様、スケジュール</w:t>
            </w:r>
            <w:r w:rsidR="009412CF" w:rsidRPr="00100987">
              <w:rPr>
                <w:sz w:val="14"/>
                <w:szCs w:val="14"/>
              </w:rPr>
              <w:t>、</w:t>
            </w:r>
            <w:r w:rsidR="00100987" w:rsidRPr="00100987">
              <w:rPr>
                <w:rFonts w:hint="eastAsia"/>
                <w:sz w:val="14"/>
                <w:szCs w:val="14"/>
              </w:rPr>
              <w:t>問題点</w:t>
            </w:r>
            <w:r w:rsidR="00100987" w:rsidRPr="00100987">
              <w:rPr>
                <w:sz w:val="14"/>
                <w:szCs w:val="14"/>
              </w:rPr>
              <w:t>、</w:t>
            </w:r>
            <w:r w:rsidR="009412CF" w:rsidRPr="00100987">
              <w:rPr>
                <w:sz w:val="14"/>
                <w:szCs w:val="14"/>
              </w:rPr>
              <w:t>発注者体制</w:t>
            </w:r>
            <w:r w:rsidR="009412CF" w:rsidRPr="00100987">
              <w:rPr>
                <w:rFonts w:hint="eastAsia"/>
                <w:sz w:val="14"/>
                <w:szCs w:val="14"/>
              </w:rPr>
              <w:t>等</w:t>
            </w:r>
            <w:r w:rsidR="009412CF" w:rsidRPr="00100987">
              <w:rPr>
                <w:sz w:val="14"/>
                <w:szCs w:val="14"/>
              </w:rPr>
              <w:t>の</w:t>
            </w:r>
            <w:r w:rsidR="00100987" w:rsidRPr="00100987">
              <w:rPr>
                <w:rFonts w:hint="eastAsia"/>
                <w:sz w:val="14"/>
                <w:szCs w:val="14"/>
              </w:rPr>
              <w:t>様々な</w:t>
            </w:r>
            <w:r w:rsidR="009412CF"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86AB1DB" w14:textId="4C60842B" w:rsidR="009412CF" w:rsidRPr="009412CF" w:rsidRDefault="009412CF" w:rsidP="0096604C"/>
        </w:tc>
      </w:tr>
      <w:tr w:rsidR="0096604C" w14:paraId="569A36D3" w14:textId="77777777" w:rsidTr="000E6973">
        <w:trPr>
          <w:trHeight w:val="978"/>
        </w:trPr>
        <w:tc>
          <w:tcPr>
            <w:tcW w:w="2263" w:type="dxa"/>
          </w:tcPr>
          <w:p w14:paraId="57FF8B01" w14:textId="09CEA2E0" w:rsidR="0096604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="00100987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018496CF" w14:textId="77777777" w:rsidR="0096604C" w:rsidRPr="000E6973" w:rsidRDefault="0096604C" w:rsidP="0096604C"/>
        </w:tc>
      </w:tr>
      <w:tr w:rsidR="0096604C" w:rsidRPr="00D36137" w14:paraId="161EBC5C" w14:textId="77777777" w:rsidTr="003B193A">
        <w:trPr>
          <w:trHeight w:val="2155"/>
        </w:trPr>
        <w:tc>
          <w:tcPr>
            <w:tcW w:w="2263" w:type="dxa"/>
          </w:tcPr>
          <w:p w14:paraId="3BD9F0BB" w14:textId="3F9E662B" w:rsidR="0096604C" w:rsidRPr="000E6973" w:rsidRDefault="0096604C" w:rsidP="0096604C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 w:rsidR="001568B5">
              <w:rPr>
                <w:rFonts w:hint="eastAsia"/>
                <w:sz w:val="20"/>
                <w:szCs w:val="20"/>
              </w:rPr>
              <w:t>等</w:t>
            </w:r>
          </w:p>
          <w:p w14:paraId="4DC8B6F7" w14:textId="32226450" w:rsidR="0096604C" w:rsidRDefault="0096604C" w:rsidP="000E6973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 w:rsidR="000E6973"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 w:rsidR="000E6973">
              <w:rPr>
                <w:rFonts w:hint="eastAsia"/>
                <w:sz w:val="14"/>
                <w:szCs w:val="14"/>
              </w:rPr>
              <w:t>が</w:t>
            </w:r>
            <w:r w:rsidR="000E6973"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7CC4639C" w14:textId="13A678AB" w:rsidR="000E6973" w:rsidRPr="000E6973" w:rsidRDefault="000E6973" w:rsidP="000E697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7E831E2A" w14:textId="1C1F533B" w:rsidR="004948A3" w:rsidRDefault="000E6973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CD590" wp14:editId="7CA322E1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17937</wp:posOffset>
                      </wp:positionV>
                      <wp:extent cx="4141470" cy="465826"/>
                      <wp:effectExtent l="0" t="0" r="1143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1C2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45pt;margin-top:1.4pt;width:326.1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96604C" w:rsidRPr="005D3841">
              <w:rPr>
                <w:rFonts w:hint="eastAsia"/>
                <w:sz w:val="20"/>
              </w:rPr>
              <w:t>①</w:t>
            </w:r>
            <w:r w:rsidR="00AB7889">
              <w:rPr>
                <w:rFonts w:hint="eastAsia"/>
                <w:sz w:val="20"/>
              </w:rPr>
              <w:t>発注方式の</w:t>
            </w:r>
            <w:r w:rsidR="00AB7889">
              <w:rPr>
                <w:sz w:val="20"/>
              </w:rPr>
              <w:t>工夫・</w:t>
            </w:r>
            <w:r w:rsidR="001568B5">
              <w:rPr>
                <w:rFonts w:hint="eastAsia"/>
                <w:sz w:val="20"/>
              </w:rPr>
              <w:t>②</w:t>
            </w:r>
            <w:r w:rsidR="00AB7889">
              <w:rPr>
                <w:rFonts w:hint="eastAsia"/>
                <w:sz w:val="20"/>
              </w:rPr>
              <w:t>平準化の</w:t>
            </w:r>
            <w:r w:rsidR="00AB7889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</w:t>
            </w:r>
            <w:r w:rsidR="004948A3">
              <w:rPr>
                <w:rFonts w:hint="eastAsia"/>
                <w:sz w:val="20"/>
              </w:rPr>
              <w:t>③</w:t>
            </w:r>
            <w:r w:rsidR="004948A3">
              <w:rPr>
                <w:sz w:val="20"/>
              </w:rPr>
              <w:t>地域振興計画策定</w:t>
            </w:r>
          </w:p>
          <w:p w14:paraId="152E4F69" w14:textId="27ACD4EE" w:rsidR="0096604C" w:rsidRPr="005D3841" w:rsidRDefault="004948A3" w:rsidP="004948A3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AB7889">
              <w:rPr>
                <w:rFonts w:hint="eastAsia"/>
                <w:sz w:val="20"/>
              </w:rPr>
              <w:t>設計･施工</w:t>
            </w:r>
            <w:r w:rsidR="00AB7889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D36137"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F31230" w:rsidRPr="005D3841">
              <w:rPr>
                <w:rFonts w:hint="eastAsia"/>
                <w:sz w:val="20"/>
              </w:rPr>
              <w:t>その他</w:t>
            </w:r>
            <w:r w:rsidR="0096604C" w:rsidRPr="005D3841">
              <w:rPr>
                <w:rFonts w:hint="eastAsia"/>
                <w:sz w:val="20"/>
              </w:rPr>
              <w:t xml:space="preserve">　</w:t>
            </w:r>
          </w:p>
          <w:p w14:paraId="1E2BE730" w14:textId="358C4ED2" w:rsidR="0096604C" w:rsidRDefault="003B193A" w:rsidP="003B193A">
            <w:pPr>
              <w:ind w:leftChars="30" w:left="211" w:hangingChars="74" w:hanging="148"/>
            </w:pPr>
            <w:r>
              <w:rPr>
                <w:rFonts w:hint="eastAsia"/>
                <w:sz w:val="20"/>
              </w:rPr>
              <w:t>「⑥</w:t>
            </w:r>
            <w:r w:rsidR="0096604C" w:rsidRPr="005D3841">
              <w:rPr>
                <w:rFonts w:hint="eastAsia"/>
                <w:sz w:val="20"/>
              </w:rPr>
              <w:t>その他」の場合の概要</w:t>
            </w:r>
          </w:p>
          <w:p w14:paraId="55F6F34F" w14:textId="62B8AC8C" w:rsidR="000E6973" w:rsidRDefault="003B193A" w:rsidP="0096604C"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5FEFC" wp14:editId="0FE3E690">
                      <wp:simplePos x="0" y="0"/>
                      <wp:positionH relativeFrom="column">
                        <wp:posOffset>-36411</wp:posOffset>
                      </wp:positionH>
                      <wp:positionV relativeFrom="paragraph">
                        <wp:posOffset>48955</wp:posOffset>
                      </wp:positionV>
                      <wp:extent cx="4114800" cy="514350"/>
                      <wp:effectExtent l="0" t="0" r="1905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76E6" id="大かっこ 8" o:spid="_x0000_s1026" type="#_x0000_t185" style="position:absolute;left:0;text-align:left;margin-left:-2.85pt;margin-top:3.85pt;width:32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" adj="2667" strokecolor="windowText">
                      <v:path arrowok="t"/>
                    </v:shape>
                  </w:pict>
                </mc:Fallback>
              </mc:AlternateContent>
            </w:r>
          </w:p>
          <w:p w14:paraId="4A395FD8" w14:textId="1DC6476F" w:rsidR="000E6973" w:rsidRPr="007A779F" w:rsidRDefault="000E6973" w:rsidP="0096604C"/>
        </w:tc>
      </w:tr>
    </w:tbl>
    <w:p w14:paraId="7784467D" w14:textId="7F4B2CF5" w:rsidR="00FB190B" w:rsidRP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4CD9A83F" w14:textId="2780B390" w:rsidR="00FB190B" w:rsidRDefault="000E6973" w:rsidP="00FB190B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="00FB190B"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1578BEFC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468EA9F2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0F8AC476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558ED4ED" w14:textId="77777777" w:rsidR="002E1A70" w:rsidRDefault="002E1A70" w:rsidP="00FB190B">
      <w:pPr>
        <w:rPr>
          <w:rFonts w:ascii="HG創英角ｺﾞｼｯｸUB" w:eastAsia="HG創英角ｺﾞｼｯｸUB" w:hAnsi="HG創英角ｺﾞｼｯｸUB"/>
          <w:sz w:val="18"/>
        </w:rPr>
      </w:pPr>
    </w:p>
    <w:sectPr w:rsidR="002E1A70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2B28A" w14:textId="77777777" w:rsidR="005E2EF4" w:rsidRDefault="005E2EF4" w:rsidP="009C2B2F">
      <w:r>
        <w:separator/>
      </w:r>
    </w:p>
  </w:endnote>
  <w:endnote w:type="continuationSeparator" w:id="0">
    <w:p w14:paraId="2F69F142" w14:textId="77777777" w:rsidR="005E2EF4" w:rsidRDefault="005E2EF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FD51F" w14:textId="77777777" w:rsidR="005E2EF4" w:rsidRDefault="005E2EF4" w:rsidP="009C2B2F">
      <w:r>
        <w:separator/>
      </w:r>
    </w:p>
  </w:footnote>
  <w:footnote w:type="continuationSeparator" w:id="0">
    <w:p w14:paraId="52C7D1A1" w14:textId="77777777" w:rsidR="005E2EF4" w:rsidRDefault="005E2EF4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325"/>
    <w:multiLevelType w:val="hybridMultilevel"/>
    <w:tmpl w:val="2F985480"/>
    <w:lvl w:ilvl="0" w:tplc="F29CDBEA">
      <w:start w:val="1"/>
      <w:numFmt w:val="bullet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3523"/>
    <w:multiLevelType w:val="hybridMultilevel"/>
    <w:tmpl w:val="A4E8F7B0"/>
    <w:lvl w:ilvl="0" w:tplc="63FE91FA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4" w15:restartNumberingAfterBreak="0">
    <w:nsid w:val="1C9C3F3C"/>
    <w:multiLevelType w:val="hybridMultilevel"/>
    <w:tmpl w:val="177AE336"/>
    <w:lvl w:ilvl="0" w:tplc="0C3EF4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76921"/>
    <w:multiLevelType w:val="hybridMultilevel"/>
    <w:tmpl w:val="175EF814"/>
    <w:lvl w:ilvl="0" w:tplc="883AB5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1206E"/>
    <w:multiLevelType w:val="hybridMultilevel"/>
    <w:tmpl w:val="3C7E293E"/>
    <w:lvl w:ilvl="0" w:tplc="064A9908">
      <w:start w:val="1"/>
      <w:numFmt w:val="bullet"/>
      <w:suff w:val="space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D41FA3"/>
    <w:multiLevelType w:val="hybridMultilevel"/>
    <w:tmpl w:val="EE0E4D0C"/>
    <w:lvl w:ilvl="0" w:tplc="3EFCD8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1B600B"/>
    <w:multiLevelType w:val="hybridMultilevel"/>
    <w:tmpl w:val="910E65DC"/>
    <w:lvl w:ilvl="0" w:tplc="3D147F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2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19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9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81C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3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AB7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4C7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F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3FA"/>
    <w:multiLevelType w:val="hybridMultilevel"/>
    <w:tmpl w:val="6C16F426"/>
    <w:lvl w:ilvl="0" w:tplc="E36C35FC">
      <w:start w:val="1"/>
      <w:numFmt w:val="bullet"/>
      <w:suff w:val="nothing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7D614D6"/>
    <w:multiLevelType w:val="hybridMultilevel"/>
    <w:tmpl w:val="F8DE0224"/>
    <w:lvl w:ilvl="0" w:tplc="54DA9CA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B70259"/>
    <w:multiLevelType w:val="hybridMultilevel"/>
    <w:tmpl w:val="99D86E2A"/>
    <w:lvl w:ilvl="0" w:tplc="24E4A77A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1C7B88"/>
    <w:multiLevelType w:val="hybridMultilevel"/>
    <w:tmpl w:val="B0ECFD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344AAE"/>
    <w:multiLevelType w:val="hybridMultilevel"/>
    <w:tmpl w:val="75969BF2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0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B078C8"/>
    <w:multiLevelType w:val="hybridMultilevel"/>
    <w:tmpl w:val="AE06C292"/>
    <w:lvl w:ilvl="0" w:tplc="DADE07C0">
      <w:start w:val="1"/>
      <w:numFmt w:val="bullet"/>
      <w:lvlText w:val=""/>
      <w:lvlJc w:val="left"/>
      <w:pPr>
        <w:tabs>
          <w:tab w:val="num" w:pos="22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8B448C"/>
    <w:multiLevelType w:val="hybridMultilevel"/>
    <w:tmpl w:val="D4622C7C"/>
    <w:lvl w:ilvl="0" w:tplc="946A1A0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834AC9"/>
    <w:multiLevelType w:val="hybridMultilevel"/>
    <w:tmpl w:val="8CBEBC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7F2B58"/>
    <w:multiLevelType w:val="hybridMultilevel"/>
    <w:tmpl w:val="F7E24392"/>
    <w:lvl w:ilvl="0" w:tplc="682E12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B65A2"/>
    <w:multiLevelType w:val="hybridMultilevel"/>
    <w:tmpl w:val="8CF4D452"/>
    <w:lvl w:ilvl="0" w:tplc="04E06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4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28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4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E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0A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E4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A5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5FA7"/>
    <w:multiLevelType w:val="hybridMultilevel"/>
    <w:tmpl w:val="0352A586"/>
    <w:lvl w:ilvl="0" w:tplc="0E1EE056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32" w15:restartNumberingAfterBreak="0">
    <w:nsid w:val="756D15F1"/>
    <w:multiLevelType w:val="hybridMultilevel"/>
    <w:tmpl w:val="E1A2847A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3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D95198"/>
    <w:multiLevelType w:val="hybridMultilevel"/>
    <w:tmpl w:val="D7F8E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22"/>
  </w:num>
  <w:num w:numId="5">
    <w:abstractNumId w:val="20"/>
  </w:num>
  <w:num w:numId="6">
    <w:abstractNumId w:val="34"/>
  </w:num>
  <w:num w:numId="7">
    <w:abstractNumId w:val="35"/>
  </w:num>
  <w:num w:numId="8">
    <w:abstractNumId w:val="37"/>
  </w:num>
  <w:num w:numId="9">
    <w:abstractNumId w:val="29"/>
  </w:num>
  <w:num w:numId="10">
    <w:abstractNumId w:val="30"/>
  </w:num>
  <w:num w:numId="11">
    <w:abstractNumId w:val="1"/>
  </w:num>
  <w:num w:numId="12">
    <w:abstractNumId w:val="16"/>
  </w:num>
  <w:num w:numId="13">
    <w:abstractNumId w:val="14"/>
  </w:num>
  <w:num w:numId="14">
    <w:abstractNumId w:val="17"/>
  </w:num>
  <w:num w:numId="15">
    <w:abstractNumId w:val="31"/>
  </w:num>
  <w:num w:numId="16">
    <w:abstractNumId w:val="3"/>
  </w:num>
  <w:num w:numId="17">
    <w:abstractNumId w:val="7"/>
  </w:num>
  <w:num w:numId="18">
    <w:abstractNumId w:val="5"/>
  </w:num>
  <w:num w:numId="19">
    <w:abstractNumId w:val="27"/>
  </w:num>
  <w:num w:numId="20">
    <w:abstractNumId w:val="12"/>
  </w:num>
  <w:num w:numId="21">
    <w:abstractNumId w:val="11"/>
  </w:num>
  <w:num w:numId="22">
    <w:abstractNumId w:val="26"/>
  </w:num>
  <w:num w:numId="23">
    <w:abstractNumId w:val="9"/>
  </w:num>
  <w:num w:numId="24">
    <w:abstractNumId w:val="25"/>
  </w:num>
  <w:num w:numId="25">
    <w:abstractNumId w:val="4"/>
  </w:num>
  <w:num w:numId="26">
    <w:abstractNumId w:val="23"/>
  </w:num>
  <w:num w:numId="27">
    <w:abstractNumId w:val="24"/>
  </w:num>
  <w:num w:numId="28">
    <w:abstractNumId w:val="18"/>
  </w:num>
  <w:num w:numId="29">
    <w:abstractNumId w:val="36"/>
  </w:num>
  <w:num w:numId="30">
    <w:abstractNumId w:val="21"/>
  </w:num>
  <w:num w:numId="31">
    <w:abstractNumId w:val="13"/>
  </w:num>
  <w:num w:numId="32">
    <w:abstractNumId w:val="8"/>
  </w:num>
  <w:num w:numId="33">
    <w:abstractNumId w:val="15"/>
  </w:num>
  <w:num w:numId="34">
    <w:abstractNumId w:val="6"/>
  </w:num>
  <w:num w:numId="35">
    <w:abstractNumId w:val="0"/>
  </w:num>
  <w:num w:numId="36">
    <w:abstractNumId w:val="19"/>
  </w:num>
  <w:num w:numId="37">
    <w:abstractNumId w:val="3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473BC"/>
    <w:rsid w:val="00060FBF"/>
    <w:rsid w:val="00073000"/>
    <w:rsid w:val="000A3BC9"/>
    <w:rsid w:val="000A482F"/>
    <w:rsid w:val="000A4B00"/>
    <w:rsid w:val="000B0569"/>
    <w:rsid w:val="000B1946"/>
    <w:rsid w:val="000D498B"/>
    <w:rsid w:val="000D661F"/>
    <w:rsid w:val="000E6973"/>
    <w:rsid w:val="000F0479"/>
    <w:rsid w:val="00100987"/>
    <w:rsid w:val="0011331B"/>
    <w:rsid w:val="001144EA"/>
    <w:rsid w:val="00114F22"/>
    <w:rsid w:val="00120F2B"/>
    <w:rsid w:val="00122F39"/>
    <w:rsid w:val="00126E5A"/>
    <w:rsid w:val="0013017F"/>
    <w:rsid w:val="00146C82"/>
    <w:rsid w:val="00150AFC"/>
    <w:rsid w:val="0015372D"/>
    <w:rsid w:val="001568B5"/>
    <w:rsid w:val="001806F1"/>
    <w:rsid w:val="00196CBF"/>
    <w:rsid w:val="001C55C5"/>
    <w:rsid w:val="001D0DE9"/>
    <w:rsid w:val="001D3BD1"/>
    <w:rsid w:val="001D4C85"/>
    <w:rsid w:val="001E692D"/>
    <w:rsid w:val="001F1D88"/>
    <w:rsid w:val="001F515A"/>
    <w:rsid w:val="0021605C"/>
    <w:rsid w:val="00216A4A"/>
    <w:rsid w:val="00227CB2"/>
    <w:rsid w:val="002346F9"/>
    <w:rsid w:val="00261C9B"/>
    <w:rsid w:val="002627E6"/>
    <w:rsid w:val="002775F3"/>
    <w:rsid w:val="002808B1"/>
    <w:rsid w:val="002952F1"/>
    <w:rsid w:val="002A0635"/>
    <w:rsid w:val="002C1FBA"/>
    <w:rsid w:val="002C6EFA"/>
    <w:rsid w:val="002C7901"/>
    <w:rsid w:val="002D3AE5"/>
    <w:rsid w:val="002D52D6"/>
    <w:rsid w:val="002E1A70"/>
    <w:rsid w:val="00300FD9"/>
    <w:rsid w:val="00303965"/>
    <w:rsid w:val="00305875"/>
    <w:rsid w:val="00306ED0"/>
    <w:rsid w:val="00312565"/>
    <w:rsid w:val="00320C99"/>
    <w:rsid w:val="00345F87"/>
    <w:rsid w:val="00364D17"/>
    <w:rsid w:val="0037242D"/>
    <w:rsid w:val="0038381E"/>
    <w:rsid w:val="00387B2D"/>
    <w:rsid w:val="00392B1E"/>
    <w:rsid w:val="003970EB"/>
    <w:rsid w:val="003A1468"/>
    <w:rsid w:val="003B193A"/>
    <w:rsid w:val="003C1562"/>
    <w:rsid w:val="003C19FD"/>
    <w:rsid w:val="003D053B"/>
    <w:rsid w:val="003D56B6"/>
    <w:rsid w:val="003E496C"/>
    <w:rsid w:val="003F5A29"/>
    <w:rsid w:val="00410CA2"/>
    <w:rsid w:val="00430371"/>
    <w:rsid w:val="00434250"/>
    <w:rsid w:val="00440C00"/>
    <w:rsid w:val="00476D18"/>
    <w:rsid w:val="00483B04"/>
    <w:rsid w:val="00493DF6"/>
    <w:rsid w:val="004948A3"/>
    <w:rsid w:val="004A1B6E"/>
    <w:rsid w:val="004B014D"/>
    <w:rsid w:val="004B7FA1"/>
    <w:rsid w:val="004D089A"/>
    <w:rsid w:val="004E74EB"/>
    <w:rsid w:val="00510B92"/>
    <w:rsid w:val="00513578"/>
    <w:rsid w:val="0053196D"/>
    <w:rsid w:val="00535EE8"/>
    <w:rsid w:val="005502FB"/>
    <w:rsid w:val="00555C1F"/>
    <w:rsid w:val="005734BC"/>
    <w:rsid w:val="00580241"/>
    <w:rsid w:val="005A03A1"/>
    <w:rsid w:val="005B396F"/>
    <w:rsid w:val="005D3841"/>
    <w:rsid w:val="005E2EF4"/>
    <w:rsid w:val="005E4560"/>
    <w:rsid w:val="005E5744"/>
    <w:rsid w:val="005F3006"/>
    <w:rsid w:val="005F785B"/>
    <w:rsid w:val="0060390E"/>
    <w:rsid w:val="006228CD"/>
    <w:rsid w:val="00640F56"/>
    <w:rsid w:val="00644E15"/>
    <w:rsid w:val="00673D25"/>
    <w:rsid w:val="00682174"/>
    <w:rsid w:val="00682235"/>
    <w:rsid w:val="006910C8"/>
    <w:rsid w:val="006C0865"/>
    <w:rsid w:val="006C2561"/>
    <w:rsid w:val="006C43DD"/>
    <w:rsid w:val="006E190B"/>
    <w:rsid w:val="006E7313"/>
    <w:rsid w:val="006F3903"/>
    <w:rsid w:val="006F5557"/>
    <w:rsid w:val="00703B00"/>
    <w:rsid w:val="00706525"/>
    <w:rsid w:val="00711167"/>
    <w:rsid w:val="00712AA2"/>
    <w:rsid w:val="00732B1E"/>
    <w:rsid w:val="0074028C"/>
    <w:rsid w:val="00754DC7"/>
    <w:rsid w:val="00762AAD"/>
    <w:rsid w:val="007644CC"/>
    <w:rsid w:val="007832FD"/>
    <w:rsid w:val="00790C6A"/>
    <w:rsid w:val="00794AF6"/>
    <w:rsid w:val="007A5B54"/>
    <w:rsid w:val="007B1A58"/>
    <w:rsid w:val="007B1E42"/>
    <w:rsid w:val="007C060D"/>
    <w:rsid w:val="007D2699"/>
    <w:rsid w:val="007D3143"/>
    <w:rsid w:val="007D6693"/>
    <w:rsid w:val="008054BD"/>
    <w:rsid w:val="008231E3"/>
    <w:rsid w:val="00824390"/>
    <w:rsid w:val="008255EC"/>
    <w:rsid w:val="00833869"/>
    <w:rsid w:val="00834911"/>
    <w:rsid w:val="0084194A"/>
    <w:rsid w:val="00846334"/>
    <w:rsid w:val="008523BD"/>
    <w:rsid w:val="00853704"/>
    <w:rsid w:val="0085408D"/>
    <w:rsid w:val="00863ACC"/>
    <w:rsid w:val="008702B4"/>
    <w:rsid w:val="00871FFE"/>
    <w:rsid w:val="008838AB"/>
    <w:rsid w:val="00890A29"/>
    <w:rsid w:val="00890C82"/>
    <w:rsid w:val="008935C2"/>
    <w:rsid w:val="008947B4"/>
    <w:rsid w:val="00894A15"/>
    <w:rsid w:val="008B1752"/>
    <w:rsid w:val="008C0009"/>
    <w:rsid w:val="008C55BB"/>
    <w:rsid w:val="008D0879"/>
    <w:rsid w:val="008F06E4"/>
    <w:rsid w:val="008F1C6D"/>
    <w:rsid w:val="00901A46"/>
    <w:rsid w:val="009059DD"/>
    <w:rsid w:val="009063ED"/>
    <w:rsid w:val="009352E8"/>
    <w:rsid w:val="009412CF"/>
    <w:rsid w:val="00944C46"/>
    <w:rsid w:val="00947308"/>
    <w:rsid w:val="0096604C"/>
    <w:rsid w:val="00974D72"/>
    <w:rsid w:val="00990B72"/>
    <w:rsid w:val="00995E38"/>
    <w:rsid w:val="009A0708"/>
    <w:rsid w:val="009A3BDD"/>
    <w:rsid w:val="009A61DB"/>
    <w:rsid w:val="009B1457"/>
    <w:rsid w:val="009B6120"/>
    <w:rsid w:val="009C2B2F"/>
    <w:rsid w:val="009C4DBD"/>
    <w:rsid w:val="009C789F"/>
    <w:rsid w:val="009C7A96"/>
    <w:rsid w:val="009D0031"/>
    <w:rsid w:val="009D3062"/>
    <w:rsid w:val="009D3F2A"/>
    <w:rsid w:val="009E41E6"/>
    <w:rsid w:val="009F05F3"/>
    <w:rsid w:val="009F150E"/>
    <w:rsid w:val="009F453D"/>
    <w:rsid w:val="009F4A49"/>
    <w:rsid w:val="00A1471A"/>
    <w:rsid w:val="00A20A54"/>
    <w:rsid w:val="00A334D6"/>
    <w:rsid w:val="00A507AA"/>
    <w:rsid w:val="00A66671"/>
    <w:rsid w:val="00A7085E"/>
    <w:rsid w:val="00AB0B28"/>
    <w:rsid w:val="00AB2A7E"/>
    <w:rsid w:val="00AB7889"/>
    <w:rsid w:val="00AB7EEB"/>
    <w:rsid w:val="00AD3F7D"/>
    <w:rsid w:val="00AD6BE2"/>
    <w:rsid w:val="00AD7E0B"/>
    <w:rsid w:val="00B03C36"/>
    <w:rsid w:val="00B05F69"/>
    <w:rsid w:val="00B0606E"/>
    <w:rsid w:val="00B11675"/>
    <w:rsid w:val="00B2277A"/>
    <w:rsid w:val="00B6195F"/>
    <w:rsid w:val="00B623DC"/>
    <w:rsid w:val="00B6334D"/>
    <w:rsid w:val="00B642C0"/>
    <w:rsid w:val="00B93F6A"/>
    <w:rsid w:val="00B97767"/>
    <w:rsid w:val="00BB24BF"/>
    <w:rsid w:val="00BB3851"/>
    <w:rsid w:val="00BE080A"/>
    <w:rsid w:val="00BE2B97"/>
    <w:rsid w:val="00BE6270"/>
    <w:rsid w:val="00BF1190"/>
    <w:rsid w:val="00C13F1E"/>
    <w:rsid w:val="00C3357D"/>
    <w:rsid w:val="00C45E2D"/>
    <w:rsid w:val="00C624D5"/>
    <w:rsid w:val="00C943B8"/>
    <w:rsid w:val="00CA6EBC"/>
    <w:rsid w:val="00CA72B5"/>
    <w:rsid w:val="00CD3598"/>
    <w:rsid w:val="00CD71E1"/>
    <w:rsid w:val="00CD7754"/>
    <w:rsid w:val="00CE4361"/>
    <w:rsid w:val="00CF38D2"/>
    <w:rsid w:val="00CF54D7"/>
    <w:rsid w:val="00D2116D"/>
    <w:rsid w:val="00D21A7B"/>
    <w:rsid w:val="00D32772"/>
    <w:rsid w:val="00D36137"/>
    <w:rsid w:val="00D479C3"/>
    <w:rsid w:val="00D56058"/>
    <w:rsid w:val="00D700D8"/>
    <w:rsid w:val="00D775CA"/>
    <w:rsid w:val="00D90C54"/>
    <w:rsid w:val="00DA45FF"/>
    <w:rsid w:val="00DA5FB9"/>
    <w:rsid w:val="00DB4307"/>
    <w:rsid w:val="00DC0998"/>
    <w:rsid w:val="00DC5F52"/>
    <w:rsid w:val="00DD30F9"/>
    <w:rsid w:val="00DF1BAE"/>
    <w:rsid w:val="00DF6BF7"/>
    <w:rsid w:val="00E02EEB"/>
    <w:rsid w:val="00E04F43"/>
    <w:rsid w:val="00E07488"/>
    <w:rsid w:val="00E2070E"/>
    <w:rsid w:val="00E208C2"/>
    <w:rsid w:val="00E212FE"/>
    <w:rsid w:val="00E21F28"/>
    <w:rsid w:val="00E27552"/>
    <w:rsid w:val="00E419BC"/>
    <w:rsid w:val="00E753D9"/>
    <w:rsid w:val="00E807F0"/>
    <w:rsid w:val="00E8685E"/>
    <w:rsid w:val="00E95F0E"/>
    <w:rsid w:val="00EB4424"/>
    <w:rsid w:val="00EB4FCB"/>
    <w:rsid w:val="00EB5C26"/>
    <w:rsid w:val="00EB5FF6"/>
    <w:rsid w:val="00EE274D"/>
    <w:rsid w:val="00EE2B4C"/>
    <w:rsid w:val="00F0142F"/>
    <w:rsid w:val="00F27798"/>
    <w:rsid w:val="00F31230"/>
    <w:rsid w:val="00F34A25"/>
    <w:rsid w:val="00F41FA9"/>
    <w:rsid w:val="00F42647"/>
    <w:rsid w:val="00F63C66"/>
    <w:rsid w:val="00F71F5A"/>
    <w:rsid w:val="00F93192"/>
    <w:rsid w:val="00FB190B"/>
    <w:rsid w:val="00FD174C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chartTrackingRefBased/>
  <w15:docId w15:val="{6878D482-45AF-4A9E-AC73-E8BAEB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2F72-B199-4B37-AE19-87CB2025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2018-04-17T06:24:00Z</cp:lastPrinted>
  <dcterms:created xsi:type="dcterms:W3CDTF">2018-04-17T09:03:00Z</dcterms:created>
  <dcterms:modified xsi:type="dcterms:W3CDTF">2018-04-17T09:03:00Z</dcterms:modified>
</cp:coreProperties>
</file>