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49"/>
      </w:tblGrid>
      <w:tr w:rsidR="00E0781D" w:rsidRPr="00E0781D" w14:paraId="7BA5B18D" w14:textId="77777777" w:rsidTr="00E0781D">
        <w:tc>
          <w:tcPr>
            <w:tcW w:w="2977" w:type="dxa"/>
          </w:tcPr>
          <w:p w14:paraId="7D9044EC" w14:textId="44DE65F7" w:rsidR="00E0781D" w:rsidRPr="00E0781D" w:rsidRDefault="00E0781D" w:rsidP="00E0781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</w:pP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基本ソフトウェア（ＯＳ）</w:t>
            </w:r>
          </w:p>
        </w:tc>
        <w:tc>
          <w:tcPr>
            <w:tcW w:w="5949" w:type="dxa"/>
          </w:tcPr>
          <w:p w14:paraId="17057549" w14:textId="20AB1164" w:rsidR="00E0781D" w:rsidRPr="00E0781D" w:rsidRDefault="00E0781D" w:rsidP="00E0781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游ゴシックRegular"/>
                <w:kern w:val="0"/>
                <w:sz w:val="22"/>
              </w:rPr>
            </w:pP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日本語版</w:t>
            </w:r>
            <w:r w:rsidRPr="00E0781D">
              <w:rPr>
                <w:rFonts w:asciiTheme="majorEastAsia" w:eastAsiaTheme="majorEastAsia" w:hAnsiTheme="majorEastAsia" w:cs="游ゴシックRegular"/>
                <w:kern w:val="0"/>
                <w:sz w:val="22"/>
              </w:rPr>
              <w:t xml:space="preserve">Windows </w:t>
            </w: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10</w:t>
            </w:r>
            <w:r w:rsidRPr="00E0781D">
              <w:rPr>
                <w:rFonts w:asciiTheme="majorEastAsia" w:eastAsiaTheme="majorEastAsia" w:hAnsiTheme="majorEastAsia" w:cs="游ゴシックRegular"/>
                <w:kern w:val="0"/>
                <w:sz w:val="22"/>
              </w:rPr>
              <w:t xml:space="preserve">/ Windows </w:t>
            </w: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11</w:t>
            </w:r>
          </w:p>
          <w:p w14:paraId="22B101FB" w14:textId="477129A4" w:rsidR="00E0781D" w:rsidRPr="00E0781D" w:rsidRDefault="00E0781D" w:rsidP="00E0781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（</w:t>
            </w:r>
            <w:r w:rsidRPr="00E0781D">
              <w:rPr>
                <w:rFonts w:asciiTheme="majorEastAsia" w:eastAsiaTheme="majorEastAsia" w:hAnsiTheme="majorEastAsia" w:cs="游ゴシックRegular"/>
                <w:kern w:val="0"/>
                <w:sz w:val="22"/>
              </w:rPr>
              <w:t xml:space="preserve">Windows Update </w:t>
            </w:r>
            <w:r w:rsidRPr="00E0781D">
              <w:rPr>
                <w:rFonts w:asciiTheme="majorEastAsia" w:eastAsiaTheme="majorEastAsia" w:hAnsiTheme="majorEastAsia" w:cs="游ゴシックRegular" w:hint="eastAsia"/>
                <w:kern w:val="0"/>
                <w:sz w:val="22"/>
              </w:rPr>
              <w:t>の対策を行っていること）</w:t>
            </w:r>
          </w:p>
        </w:tc>
      </w:tr>
      <w:tr w:rsidR="00E0781D" w:rsidRPr="00E0781D" w14:paraId="69E6B22F" w14:textId="77777777" w:rsidTr="00E0781D">
        <w:tc>
          <w:tcPr>
            <w:tcW w:w="2977" w:type="dxa"/>
          </w:tcPr>
          <w:p w14:paraId="1E997758" w14:textId="0FB483E2" w:rsidR="00E0781D" w:rsidRPr="00E0781D" w:rsidRDefault="00E0781D" w:rsidP="00E07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81D">
              <w:rPr>
                <w:rFonts w:asciiTheme="majorEastAsia" w:eastAsiaTheme="majorEastAsia" w:hAnsiTheme="majorEastAsia" w:hint="eastAsia"/>
                <w:sz w:val="22"/>
              </w:rPr>
              <w:t>メモリ</w:t>
            </w:r>
          </w:p>
        </w:tc>
        <w:tc>
          <w:tcPr>
            <w:tcW w:w="5949" w:type="dxa"/>
          </w:tcPr>
          <w:p w14:paraId="00842E09" w14:textId="7572A604" w:rsidR="00E0781D" w:rsidRPr="00E0781D" w:rsidRDefault="00E0781D" w:rsidP="00E0781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２ＧＢ以上推奨</w:t>
            </w:r>
          </w:p>
        </w:tc>
      </w:tr>
      <w:tr w:rsidR="00E0781D" w:rsidRPr="00E0781D" w14:paraId="5017D0BB" w14:textId="77777777" w:rsidTr="00E0781D">
        <w:tc>
          <w:tcPr>
            <w:tcW w:w="2977" w:type="dxa"/>
          </w:tcPr>
          <w:p w14:paraId="524EA7A4" w14:textId="7CB0AAAD" w:rsidR="00E0781D" w:rsidRPr="00E0781D" w:rsidRDefault="00E0781D" w:rsidP="00E07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81D">
              <w:rPr>
                <w:rFonts w:asciiTheme="majorEastAsia" w:eastAsiaTheme="majorEastAsia" w:hAnsiTheme="majorEastAsia" w:hint="eastAsia"/>
                <w:sz w:val="22"/>
              </w:rPr>
              <w:t>画面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解像度</w:t>
            </w:r>
          </w:p>
        </w:tc>
        <w:tc>
          <w:tcPr>
            <w:tcW w:w="5949" w:type="dxa"/>
          </w:tcPr>
          <w:p w14:paraId="2E821978" w14:textId="29BAE5A4" w:rsidR="00E0781D" w:rsidRPr="00E0781D" w:rsidRDefault="00E0781D" w:rsidP="00E0781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  <w:t xml:space="preserve">1024 </w:t>
            </w: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×</w:t>
            </w:r>
            <w:r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  <w:t xml:space="preserve"> 768 </w:t>
            </w: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以上推奨</w:t>
            </w:r>
          </w:p>
        </w:tc>
      </w:tr>
      <w:tr w:rsidR="00E0781D" w:rsidRPr="00E0781D" w14:paraId="18091239" w14:textId="77777777" w:rsidTr="00E0781D">
        <w:tc>
          <w:tcPr>
            <w:tcW w:w="2977" w:type="dxa"/>
          </w:tcPr>
          <w:p w14:paraId="3CAF825B" w14:textId="4246E0F0" w:rsidR="00E0781D" w:rsidRPr="00E0781D" w:rsidRDefault="00E0781D" w:rsidP="00E07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セキュリティ対策</w:t>
            </w:r>
          </w:p>
        </w:tc>
        <w:tc>
          <w:tcPr>
            <w:tcW w:w="5949" w:type="dxa"/>
          </w:tcPr>
          <w:p w14:paraId="3428B088" w14:textId="4359E7CC" w:rsidR="00E0781D" w:rsidRPr="00E0781D" w:rsidRDefault="00E0781D" w:rsidP="00E0781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</w:pP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ウィルスチェックソフトが導入され、最新のパターンファイルにアップデートされていること</w:t>
            </w:r>
          </w:p>
        </w:tc>
      </w:tr>
      <w:tr w:rsidR="00E0781D" w:rsidRPr="00E0781D" w14:paraId="4380A81B" w14:textId="77777777" w:rsidTr="00E0781D">
        <w:tc>
          <w:tcPr>
            <w:tcW w:w="2977" w:type="dxa"/>
          </w:tcPr>
          <w:p w14:paraId="2F0CCCC1" w14:textId="188E8AFE" w:rsidR="00E0781D" w:rsidRPr="00E0781D" w:rsidRDefault="00E0781D" w:rsidP="00E07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ネットワーク</w:t>
            </w:r>
          </w:p>
        </w:tc>
        <w:tc>
          <w:tcPr>
            <w:tcW w:w="5949" w:type="dxa"/>
          </w:tcPr>
          <w:p w14:paraId="1917DCDC" w14:textId="567968A6" w:rsidR="00E0781D" w:rsidRPr="00E0781D" w:rsidRDefault="00E0781D" w:rsidP="00E0781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インターネットに接続できること</w:t>
            </w:r>
          </w:p>
        </w:tc>
      </w:tr>
      <w:tr w:rsidR="00E0781D" w:rsidRPr="00E0781D" w14:paraId="0E83BDD0" w14:textId="77777777" w:rsidTr="00E0781D">
        <w:tc>
          <w:tcPr>
            <w:tcW w:w="2977" w:type="dxa"/>
          </w:tcPr>
          <w:p w14:paraId="39BDF8E3" w14:textId="526253DB" w:rsidR="00E0781D" w:rsidRPr="00E0781D" w:rsidRDefault="00E0781D" w:rsidP="00E07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Excelのバージョン</w:t>
            </w:r>
          </w:p>
        </w:tc>
        <w:tc>
          <w:tcPr>
            <w:tcW w:w="5949" w:type="dxa"/>
          </w:tcPr>
          <w:p w14:paraId="392B6C47" w14:textId="77777777" w:rsidR="00E0781D" w:rsidRDefault="00E0781D" w:rsidP="00E0781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</w:pPr>
            <w:r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  <w:t xml:space="preserve">Microsoft Excel 2016 </w:t>
            </w: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以上</w:t>
            </w:r>
          </w:p>
          <w:p w14:paraId="4801F794" w14:textId="51E5C372" w:rsidR="00E0781D" w:rsidRPr="00E0781D" w:rsidRDefault="00E0781D" w:rsidP="00E0781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  <w:t xml:space="preserve">Microsoft Excel </w:t>
            </w: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の</w:t>
            </w:r>
            <w:r>
              <w:rPr>
                <w:rFonts w:ascii="游ゴシックRegular" w:eastAsia="游ゴシックRegular" w:cs="游ゴシックRegular"/>
                <w:kern w:val="0"/>
                <w:sz w:val="24"/>
                <w:szCs w:val="24"/>
              </w:rPr>
              <w:t xml:space="preserve">Update </w:t>
            </w:r>
            <w:r>
              <w:rPr>
                <w:rFonts w:ascii="游ゴシックRegular" w:eastAsia="游ゴシックRegular" w:cs="游ゴシックRegular" w:hint="eastAsia"/>
                <w:kern w:val="0"/>
                <w:sz w:val="24"/>
                <w:szCs w:val="24"/>
              </w:rPr>
              <w:t>の対策を行っていること</w:t>
            </w:r>
          </w:p>
        </w:tc>
      </w:tr>
    </w:tbl>
    <w:p w14:paraId="0193E4F4" w14:textId="77777777" w:rsidR="001D49A6" w:rsidRPr="00E0781D" w:rsidRDefault="001D49A6">
      <w:pPr>
        <w:rPr>
          <w:rFonts w:asciiTheme="majorEastAsia" w:eastAsiaTheme="majorEastAsia" w:hAnsiTheme="majorEastAsia"/>
          <w:sz w:val="22"/>
        </w:rPr>
      </w:pPr>
    </w:p>
    <w:sectPr w:rsidR="001D49A6" w:rsidRPr="00E07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0A"/>
    <w:rsid w:val="001D49A6"/>
    <w:rsid w:val="0042609E"/>
    <w:rsid w:val="00C2560A"/>
    <w:rsid w:val="00E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75FCA"/>
  <w15:chartTrackingRefBased/>
  <w15:docId w15:val="{EB4E43BF-3863-446D-9617-8E1FB72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EF9CC62A4A0E4E82EF182B5E3D3173" ma:contentTypeVersion="3" ma:contentTypeDescription="新しいドキュメントを作成します。" ma:contentTypeScope="" ma:versionID="7cfb2f7bfaacb76e08707b407d64f446">
  <xsd:schema xmlns:xsd="http://www.w3.org/2001/XMLSchema" xmlns:xs="http://www.w3.org/2001/XMLSchema" xmlns:p="http://schemas.microsoft.com/office/2006/metadata/properties" xmlns:ns2="9d0d96ae-0f43-42a5-a11f-73bbea96620c" targetNamespace="http://schemas.microsoft.com/office/2006/metadata/properties" ma:root="true" ma:fieldsID="f0bce9af5b188ef3aa6f20e8aadd36f4" ns2:_="">
    <xsd:import namespace="9d0d96ae-0f43-42a5-a11f-73bbea966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96ae-0f43-42a5-a11f-73bbea96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73868-6558-4A2A-BADD-0C20250BA02D}"/>
</file>

<file path=customXml/itemProps2.xml><?xml version="1.0" encoding="utf-8"?>
<ds:datastoreItem xmlns:ds="http://schemas.openxmlformats.org/officeDocument/2006/customXml" ds:itemID="{C77F2315-0891-48E7-85C9-559F59298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鍋田 千春</dc:creator>
  <cp:keywords/>
  <dc:description/>
  <cp:lastModifiedBy>鍋田 千春</cp:lastModifiedBy>
  <cp:revision>2</cp:revision>
  <dcterms:created xsi:type="dcterms:W3CDTF">2023-12-15T07:21:00Z</dcterms:created>
  <dcterms:modified xsi:type="dcterms:W3CDTF">2023-12-15T07:31:00Z</dcterms:modified>
</cp:coreProperties>
</file>