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09196" w14:textId="77777777" w:rsidR="00D3752A" w:rsidRDefault="00D3752A" w:rsidP="00D3752A">
      <w:pPr>
        <w:widowControl/>
        <w:jc w:val="left"/>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74071EDB" wp14:editId="5037BF07">
                <wp:simplePos x="0" y="0"/>
                <wp:positionH relativeFrom="column">
                  <wp:posOffset>-197266</wp:posOffset>
                </wp:positionH>
                <wp:positionV relativeFrom="paragraph">
                  <wp:posOffset>21786</wp:posOffset>
                </wp:positionV>
                <wp:extent cx="5770880" cy="8019393"/>
                <wp:effectExtent l="0" t="0" r="20320" b="2032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80193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1DABB" id="正方形/長方形 4" o:spid="_x0000_s1026" style="position:absolute;left:0;text-align:left;margin-left:-15.55pt;margin-top:1.7pt;width:454.4pt;height:6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" filled="f" strokecolor="black [3213]">
                <v:path arrowok="t"/>
              </v:rect>
            </w:pict>
          </mc:Fallback>
        </mc:AlternateContent>
      </w:r>
    </w:p>
    <w:p w14:paraId="6EFDE5D4" w14:textId="77777777" w:rsidR="00D3752A" w:rsidRDefault="00D3752A" w:rsidP="00D3752A">
      <w:pPr>
        <w:widowControl/>
        <w:jc w:val="left"/>
        <w:rPr>
          <w:rFonts w:asciiTheme="minorEastAsia" w:hAnsiTheme="minorEastAsia"/>
          <w:color w:val="000000" w:themeColor="text1"/>
        </w:rPr>
      </w:pPr>
    </w:p>
    <w:p w14:paraId="1D66FB04" w14:textId="77777777" w:rsidR="00D3752A" w:rsidRDefault="00D3752A" w:rsidP="00D3752A">
      <w:pPr>
        <w:widowControl/>
        <w:jc w:val="left"/>
        <w:rPr>
          <w:rFonts w:asciiTheme="minorEastAsia" w:hAnsiTheme="minorEastAsia"/>
          <w:color w:val="000000" w:themeColor="text1"/>
        </w:rPr>
      </w:pPr>
    </w:p>
    <w:p w14:paraId="12B88BD1" w14:textId="77777777" w:rsidR="00D3752A" w:rsidRDefault="00D3752A" w:rsidP="00D3752A">
      <w:pPr>
        <w:widowControl/>
        <w:jc w:val="left"/>
        <w:rPr>
          <w:rFonts w:asciiTheme="minorEastAsia" w:hAnsiTheme="minorEastAsia"/>
          <w:color w:val="000000" w:themeColor="text1"/>
        </w:rPr>
      </w:pPr>
    </w:p>
    <w:p w14:paraId="4CD88FB7" w14:textId="77777777" w:rsidR="00D3752A" w:rsidRPr="003A735D" w:rsidRDefault="00D3752A" w:rsidP="00D3752A">
      <w:pPr>
        <w:widowControl/>
        <w:jc w:val="left"/>
        <w:rPr>
          <w:color w:val="000000" w:themeColor="text1"/>
        </w:rPr>
      </w:pPr>
    </w:p>
    <w:p w14:paraId="2B0E4190" w14:textId="77777777" w:rsidR="00D3752A" w:rsidRPr="003A735D" w:rsidRDefault="00D3752A" w:rsidP="00D3752A">
      <w:pPr>
        <w:widowControl/>
        <w:jc w:val="left"/>
        <w:rPr>
          <w:color w:val="000000" w:themeColor="text1"/>
        </w:rPr>
      </w:pPr>
      <w:r w:rsidRPr="003A735D">
        <w:rPr>
          <w:color w:val="000000" w:themeColor="text1"/>
        </w:rPr>
        <w:t>《様式１－４》</w:t>
      </w:r>
    </w:p>
    <w:p w14:paraId="5CF6023C" w14:textId="77777777" w:rsidR="00D3752A" w:rsidRPr="003A735D" w:rsidRDefault="00D3752A" w:rsidP="00D3752A">
      <w:pPr>
        <w:widowControl/>
        <w:jc w:val="left"/>
        <w:rPr>
          <w:color w:val="000000" w:themeColor="text1"/>
        </w:rPr>
      </w:pPr>
    </w:p>
    <w:p w14:paraId="64C0983A" w14:textId="77777777" w:rsidR="00D3752A" w:rsidRPr="003A735D" w:rsidRDefault="00D3752A" w:rsidP="00D3752A">
      <w:pPr>
        <w:widowControl/>
        <w:jc w:val="right"/>
        <w:rPr>
          <w:color w:val="000000" w:themeColor="text1"/>
        </w:rPr>
      </w:pPr>
      <w:r>
        <w:rPr>
          <w:color w:val="000000" w:themeColor="text1"/>
        </w:rPr>
        <w:t>2019</w:t>
      </w:r>
      <w:r w:rsidRPr="003A735D">
        <w:rPr>
          <w:color w:val="000000" w:themeColor="text1"/>
        </w:rPr>
        <w:t>年</w:t>
      </w:r>
      <w:r w:rsidRPr="003A735D">
        <w:rPr>
          <w:color w:val="000000" w:themeColor="text1"/>
        </w:rPr>
        <w:t>●</w:t>
      </w:r>
      <w:r w:rsidRPr="003A735D">
        <w:rPr>
          <w:color w:val="000000" w:themeColor="text1"/>
        </w:rPr>
        <w:t>月</w:t>
      </w:r>
      <w:r w:rsidRPr="003A735D">
        <w:rPr>
          <w:color w:val="000000" w:themeColor="text1"/>
        </w:rPr>
        <w:t>●</w:t>
      </w:r>
      <w:r w:rsidRPr="003A735D">
        <w:rPr>
          <w:color w:val="000000" w:themeColor="text1"/>
        </w:rPr>
        <w:t>日</w:t>
      </w:r>
    </w:p>
    <w:p w14:paraId="4B9CE081" w14:textId="77777777" w:rsidR="00D3752A" w:rsidRPr="003A735D" w:rsidRDefault="00D3752A" w:rsidP="00D3752A">
      <w:pPr>
        <w:widowControl/>
        <w:jc w:val="left"/>
        <w:rPr>
          <w:color w:val="000000" w:themeColor="text1"/>
        </w:rPr>
      </w:pPr>
    </w:p>
    <w:p w14:paraId="5C5DA33B" w14:textId="77777777" w:rsidR="00D3752A" w:rsidRPr="003A735D" w:rsidRDefault="00D3752A" w:rsidP="00D3752A">
      <w:pPr>
        <w:widowControl/>
        <w:jc w:val="left"/>
        <w:rPr>
          <w:color w:val="000000" w:themeColor="text1"/>
        </w:rPr>
      </w:pPr>
      <w:r w:rsidRPr="003A735D">
        <w:rPr>
          <w:color w:val="000000" w:themeColor="text1"/>
        </w:rPr>
        <w:t>国土交通省道路局　殿</w:t>
      </w:r>
    </w:p>
    <w:p w14:paraId="0F4BFDA1" w14:textId="77777777" w:rsidR="00D3752A" w:rsidRPr="003A735D" w:rsidRDefault="00D3752A" w:rsidP="00D3752A">
      <w:pPr>
        <w:widowControl/>
        <w:jc w:val="left"/>
        <w:rPr>
          <w:color w:val="000000" w:themeColor="text1"/>
        </w:rPr>
      </w:pPr>
    </w:p>
    <w:p w14:paraId="714DD23E" w14:textId="77777777" w:rsidR="00D3752A" w:rsidRPr="003A735D" w:rsidRDefault="00D3752A" w:rsidP="00D3752A">
      <w:pPr>
        <w:widowControl/>
        <w:jc w:val="left"/>
        <w:rPr>
          <w:color w:val="000000" w:themeColor="text1"/>
        </w:rPr>
      </w:pPr>
    </w:p>
    <w:p w14:paraId="51877CAC" w14:textId="77777777" w:rsidR="00D3752A" w:rsidRPr="003A735D" w:rsidRDefault="00D3752A" w:rsidP="00D3752A">
      <w:pPr>
        <w:widowControl/>
        <w:jc w:val="left"/>
        <w:rPr>
          <w:color w:val="000000" w:themeColor="text1"/>
        </w:rPr>
      </w:pPr>
    </w:p>
    <w:p w14:paraId="55C6BEE8" w14:textId="77777777" w:rsidR="00D3752A" w:rsidRPr="003A735D" w:rsidRDefault="00D3752A" w:rsidP="00D3752A">
      <w:pPr>
        <w:widowControl/>
        <w:jc w:val="center"/>
        <w:rPr>
          <w:color w:val="000000" w:themeColor="text1"/>
          <w:sz w:val="24"/>
        </w:rPr>
      </w:pPr>
      <w:r w:rsidRPr="003A735D">
        <w:rPr>
          <w:color w:val="000000" w:themeColor="text1"/>
          <w:sz w:val="24"/>
        </w:rPr>
        <w:t>「</w:t>
      </w:r>
      <w:bookmarkStart w:id="0" w:name="_Hlk530060209"/>
      <w:r w:rsidRPr="003A735D">
        <w:rPr>
          <w:color w:val="000000" w:themeColor="text1"/>
          <w:sz w:val="24"/>
        </w:rPr>
        <w:t>歩道のセンシング技術</w:t>
      </w:r>
      <w:bookmarkEnd w:id="0"/>
      <w:r w:rsidRPr="003A735D">
        <w:rPr>
          <w:color w:val="000000" w:themeColor="text1"/>
          <w:sz w:val="24"/>
        </w:rPr>
        <w:t>」</w:t>
      </w:r>
    </w:p>
    <w:p w14:paraId="44969DC0" w14:textId="77777777" w:rsidR="00D3752A" w:rsidRPr="003A735D" w:rsidRDefault="00D3752A" w:rsidP="00D3752A">
      <w:pPr>
        <w:widowControl/>
        <w:jc w:val="center"/>
        <w:rPr>
          <w:color w:val="000000" w:themeColor="text1"/>
          <w:sz w:val="24"/>
        </w:rPr>
      </w:pPr>
    </w:p>
    <w:p w14:paraId="612EB5ED" w14:textId="77777777" w:rsidR="00D3752A" w:rsidRPr="003A735D" w:rsidRDefault="00D3752A" w:rsidP="00D3752A">
      <w:pPr>
        <w:widowControl/>
        <w:jc w:val="center"/>
        <w:rPr>
          <w:color w:val="000000" w:themeColor="text1"/>
          <w:sz w:val="24"/>
        </w:rPr>
      </w:pPr>
      <w:r w:rsidRPr="003A735D">
        <w:rPr>
          <w:color w:val="000000" w:themeColor="text1"/>
          <w:sz w:val="24"/>
        </w:rPr>
        <w:t>承諾書</w:t>
      </w:r>
    </w:p>
    <w:p w14:paraId="58062382" w14:textId="77777777" w:rsidR="00D3752A" w:rsidRPr="003A735D" w:rsidRDefault="00D3752A" w:rsidP="00D3752A">
      <w:pPr>
        <w:widowControl/>
        <w:jc w:val="left"/>
        <w:rPr>
          <w:color w:val="000000" w:themeColor="text1"/>
        </w:rPr>
      </w:pPr>
    </w:p>
    <w:p w14:paraId="7E8D06F8" w14:textId="77777777" w:rsidR="00D3752A" w:rsidRPr="003A735D" w:rsidRDefault="00D3752A" w:rsidP="00D3752A">
      <w:pPr>
        <w:widowControl/>
        <w:jc w:val="left"/>
        <w:rPr>
          <w:color w:val="000000" w:themeColor="text1"/>
        </w:rPr>
      </w:pPr>
    </w:p>
    <w:p w14:paraId="035142A5" w14:textId="77777777" w:rsidR="00D3752A" w:rsidRPr="003A735D" w:rsidRDefault="00D3752A" w:rsidP="00D3752A">
      <w:pPr>
        <w:widowControl/>
        <w:jc w:val="left"/>
        <w:rPr>
          <w:color w:val="000000" w:themeColor="text1"/>
        </w:rPr>
      </w:pPr>
      <w:r w:rsidRPr="003A735D">
        <w:rPr>
          <w:color w:val="000000" w:themeColor="text1"/>
        </w:rPr>
        <w:t>歩道のセンシング技術に、公募参加者として参加するにあたり、別紙「歩道のセンシング技術　公募参加規約」について承諾します。</w:t>
      </w:r>
    </w:p>
    <w:p w14:paraId="5F7672CE" w14:textId="77777777" w:rsidR="00D3752A" w:rsidRPr="003A735D" w:rsidRDefault="00D3752A" w:rsidP="00D3752A">
      <w:pPr>
        <w:widowControl/>
        <w:jc w:val="left"/>
        <w:rPr>
          <w:color w:val="000000" w:themeColor="text1"/>
        </w:rPr>
      </w:pPr>
    </w:p>
    <w:p w14:paraId="5E1F31E3" w14:textId="77777777" w:rsidR="00D3752A" w:rsidRPr="003A735D" w:rsidRDefault="00D3752A" w:rsidP="00D3752A">
      <w:pPr>
        <w:widowControl/>
        <w:jc w:val="left"/>
        <w:rPr>
          <w:color w:val="000000" w:themeColor="text1"/>
        </w:rPr>
      </w:pPr>
    </w:p>
    <w:p w14:paraId="6DC9B544" w14:textId="77777777" w:rsidR="00D3752A" w:rsidRPr="003A735D" w:rsidRDefault="00D3752A" w:rsidP="00D3752A">
      <w:pPr>
        <w:widowControl/>
        <w:jc w:val="left"/>
        <w:rPr>
          <w:color w:val="000000" w:themeColor="text1"/>
        </w:rPr>
      </w:pPr>
    </w:p>
    <w:p w14:paraId="6E3BEFCE" w14:textId="77777777" w:rsidR="00D3752A" w:rsidRPr="003A735D" w:rsidRDefault="00D3752A" w:rsidP="00D3752A">
      <w:pPr>
        <w:pStyle w:val="afb"/>
        <w:rPr>
          <w:rFonts w:asciiTheme="minorHAnsi" w:eastAsiaTheme="minorEastAsia" w:hAnsiTheme="minorHAnsi"/>
          <w:color w:val="000000" w:themeColor="text1"/>
        </w:rPr>
      </w:pPr>
      <w:r w:rsidRPr="003A735D">
        <w:rPr>
          <w:rFonts w:asciiTheme="minorHAnsi" w:eastAsiaTheme="minorEastAsia" w:hAnsiTheme="minorHAnsi"/>
          <w:color w:val="000000" w:themeColor="text1"/>
        </w:rPr>
        <w:t>記</w:t>
      </w:r>
    </w:p>
    <w:p w14:paraId="0C6BA6A7" w14:textId="77777777" w:rsidR="00D3752A" w:rsidRPr="003A735D" w:rsidRDefault="00D3752A" w:rsidP="00D3752A">
      <w:pPr>
        <w:rPr>
          <w:color w:val="000000" w:themeColor="text1"/>
        </w:rPr>
      </w:pPr>
    </w:p>
    <w:p w14:paraId="18E50F0A" w14:textId="77777777" w:rsidR="00D3752A" w:rsidRPr="003A735D" w:rsidRDefault="00D3752A" w:rsidP="00D3752A">
      <w:pPr>
        <w:jc w:val="center"/>
        <w:rPr>
          <w:color w:val="000000" w:themeColor="text1"/>
        </w:rPr>
      </w:pPr>
      <w:r w:rsidRPr="003A735D">
        <w:rPr>
          <w:color w:val="000000" w:themeColor="text1"/>
        </w:rPr>
        <w:t>同封書類：「歩道のセンシング技術　公募参加規約」１通</w:t>
      </w:r>
    </w:p>
    <w:p w14:paraId="267EB938" w14:textId="77777777" w:rsidR="00D3752A" w:rsidRPr="003A735D" w:rsidRDefault="00D3752A" w:rsidP="00D3752A">
      <w:pPr>
        <w:rPr>
          <w:color w:val="000000" w:themeColor="text1"/>
        </w:rPr>
      </w:pPr>
    </w:p>
    <w:p w14:paraId="669450DD" w14:textId="77777777" w:rsidR="00D3752A" w:rsidRPr="003A735D" w:rsidRDefault="00D3752A" w:rsidP="00D3752A">
      <w:pPr>
        <w:rPr>
          <w:color w:val="000000" w:themeColor="text1"/>
        </w:rPr>
      </w:pPr>
    </w:p>
    <w:p w14:paraId="62EF1EFA" w14:textId="77777777" w:rsidR="00D3752A" w:rsidRPr="003A735D" w:rsidRDefault="00D3752A" w:rsidP="00D3752A">
      <w:pPr>
        <w:rPr>
          <w:color w:val="000000" w:themeColor="text1"/>
        </w:rPr>
      </w:pPr>
    </w:p>
    <w:p w14:paraId="0A843DDB" w14:textId="77777777" w:rsidR="00D3752A" w:rsidRPr="003A735D" w:rsidRDefault="00D3752A" w:rsidP="00D3752A">
      <w:pPr>
        <w:jc w:val="right"/>
        <w:rPr>
          <w:color w:val="000000" w:themeColor="text1"/>
        </w:rPr>
      </w:pPr>
      <w:r w:rsidRPr="003A735D">
        <w:rPr>
          <w:color w:val="000000" w:themeColor="text1"/>
        </w:rPr>
        <w:t>（公募参加者）</w:t>
      </w:r>
    </w:p>
    <w:p w14:paraId="0E45B6A8" w14:textId="77777777" w:rsidR="00D3752A" w:rsidRPr="00AA5FF7" w:rsidRDefault="00D3752A" w:rsidP="00D3752A">
      <w:pPr>
        <w:jc w:val="right"/>
        <w:rPr>
          <w:rFonts w:asciiTheme="minorEastAsia" w:hAnsiTheme="minorEastAsia"/>
          <w:color w:val="000000" w:themeColor="text1"/>
        </w:rPr>
      </w:pPr>
      <w:r w:rsidRPr="003A735D">
        <w:rPr>
          <w:color w:val="000000" w:themeColor="text1"/>
        </w:rPr>
        <w:t>株式会社</w:t>
      </w:r>
      <w:r w:rsidRPr="00AA5FF7">
        <w:rPr>
          <w:rFonts w:asciiTheme="minorEastAsia" w:hAnsiTheme="minorEastAsia"/>
          <w:color w:val="000000" w:themeColor="text1"/>
        </w:rPr>
        <w:t>●●●●</w:t>
      </w:r>
    </w:p>
    <w:p w14:paraId="237CF212" w14:textId="77777777" w:rsidR="00D3752A" w:rsidRPr="00AA5FF7" w:rsidRDefault="00D3752A" w:rsidP="00D3752A">
      <w:pPr>
        <w:jc w:val="right"/>
        <w:rPr>
          <w:rFonts w:asciiTheme="minorEastAsia" w:hAnsiTheme="minorEastAsia"/>
          <w:color w:val="000000" w:themeColor="text1"/>
        </w:rPr>
      </w:pPr>
    </w:p>
    <w:p w14:paraId="0B5F685F" w14:textId="77777777" w:rsidR="00D3752A" w:rsidRPr="00AA5FF7" w:rsidRDefault="00D3752A" w:rsidP="00D3752A">
      <w:pPr>
        <w:jc w:val="right"/>
        <w:rPr>
          <w:rFonts w:asciiTheme="minorEastAsia" w:hAnsiTheme="minorEastAsia"/>
          <w:color w:val="000000" w:themeColor="text1"/>
        </w:rPr>
      </w:pPr>
      <w:r w:rsidRPr="00AA5FF7">
        <w:rPr>
          <w:rFonts w:asciiTheme="minorEastAsia" w:hAnsiTheme="minorEastAsia"/>
          <w:color w:val="000000" w:themeColor="text1"/>
        </w:rPr>
        <w:t>●●●●●●　●●●●●●　印</w:t>
      </w:r>
    </w:p>
    <w:p w14:paraId="6633B118" w14:textId="77777777" w:rsidR="00D3752A" w:rsidRPr="00AA5FF7" w:rsidRDefault="00D3752A" w:rsidP="00D3752A">
      <w:pPr>
        <w:rPr>
          <w:rFonts w:asciiTheme="minorEastAsia" w:hAnsiTheme="minorEastAsia"/>
          <w:color w:val="000000" w:themeColor="text1"/>
          <w:sz w:val="23"/>
        </w:rPr>
      </w:pPr>
    </w:p>
    <w:p w14:paraId="681DC27A" w14:textId="77777777" w:rsidR="00D3752A" w:rsidRPr="00D30F1C" w:rsidRDefault="00D3752A" w:rsidP="00D3752A">
      <w:pPr>
        <w:pStyle w:val="afd"/>
        <w:rPr>
          <w:rFonts w:asciiTheme="minorEastAsia" w:eastAsiaTheme="minorEastAsia" w:hAnsiTheme="minorEastAsia"/>
          <w:color w:val="000000" w:themeColor="text1"/>
        </w:rPr>
      </w:pPr>
      <w:r w:rsidRPr="00D30F1C">
        <w:rPr>
          <w:rFonts w:asciiTheme="minorEastAsia" w:eastAsiaTheme="minorEastAsia" w:hAnsiTheme="minorEastAsia" w:hint="eastAsia"/>
          <w:color w:val="000000" w:themeColor="text1"/>
        </w:rPr>
        <w:t>以上</w:t>
      </w:r>
    </w:p>
    <w:p w14:paraId="58BABD93" w14:textId="77777777" w:rsidR="00D3752A" w:rsidRPr="00D30F1C" w:rsidRDefault="00D3752A" w:rsidP="00D3752A">
      <w:pPr>
        <w:widowControl/>
        <w:jc w:val="left"/>
        <w:rPr>
          <w:rFonts w:asciiTheme="minorEastAsia" w:hAnsiTheme="minorEastAsia"/>
          <w:color w:val="000000" w:themeColor="text1"/>
        </w:rPr>
      </w:pPr>
      <w:r w:rsidRPr="00D30F1C">
        <w:rPr>
          <w:rFonts w:asciiTheme="minorEastAsia" w:hAnsiTheme="minorEastAsia"/>
          <w:color w:val="000000" w:themeColor="text1"/>
        </w:rPr>
        <w:br w:type="page"/>
      </w:r>
    </w:p>
    <w:p w14:paraId="0F07A8E4" w14:textId="77777777" w:rsidR="00D3752A" w:rsidRPr="00A874E0" w:rsidRDefault="00D3752A" w:rsidP="00D3752A">
      <w:pPr>
        <w:rPr>
          <w:rFonts w:asciiTheme="minorEastAsia" w:hAnsiTheme="minorEastAsia"/>
          <w:color w:val="000000" w:themeColor="text1"/>
        </w:rPr>
      </w:pPr>
      <w:r w:rsidRPr="00A874E0">
        <w:rPr>
          <w:rFonts w:asciiTheme="minorEastAsia" w:hAnsiTheme="minorEastAsia" w:hint="eastAsia"/>
          <w:color w:val="000000" w:themeColor="text1"/>
        </w:rPr>
        <w:lastRenderedPageBreak/>
        <w:t>「</w:t>
      </w:r>
      <w:r>
        <w:rPr>
          <w:rFonts w:asciiTheme="minorEastAsia" w:hAnsiTheme="minorEastAsia" w:hint="eastAsia"/>
          <w:color w:val="000000" w:themeColor="text1"/>
        </w:rPr>
        <w:t>歩道の</w:t>
      </w:r>
      <w:r>
        <w:rPr>
          <w:rFonts w:asciiTheme="minorEastAsia" w:hAnsiTheme="minorEastAsia"/>
          <w:color w:val="000000" w:themeColor="text1"/>
        </w:rPr>
        <w:t>センシング</w:t>
      </w:r>
      <w:r w:rsidRPr="00467538">
        <w:rPr>
          <w:rFonts w:asciiTheme="minorEastAsia" w:hAnsiTheme="minorEastAsia" w:hint="eastAsia"/>
          <w:color w:val="000000" w:themeColor="text1"/>
        </w:rPr>
        <w:t>技術</w:t>
      </w:r>
      <w:r>
        <w:rPr>
          <w:rFonts w:asciiTheme="minorEastAsia" w:hAnsiTheme="minorEastAsia" w:hint="eastAsia"/>
          <w:color w:val="000000" w:themeColor="text1"/>
        </w:rPr>
        <w:t xml:space="preserve">　公募</w:t>
      </w:r>
      <w:r w:rsidRPr="00A874E0">
        <w:rPr>
          <w:rFonts w:asciiTheme="minorEastAsia" w:hAnsiTheme="minorEastAsia" w:hint="eastAsia"/>
          <w:color w:val="000000" w:themeColor="text1"/>
        </w:rPr>
        <w:t>参加規約」（別紙）</w:t>
      </w:r>
    </w:p>
    <w:p w14:paraId="33E6E94D" w14:textId="77777777" w:rsidR="00D3752A" w:rsidRPr="00A874E0" w:rsidRDefault="00D3752A" w:rsidP="00D3752A">
      <w:pPr>
        <w:rPr>
          <w:rFonts w:asciiTheme="minorEastAsia" w:hAnsiTheme="minorEastAsia"/>
          <w:color w:val="000000" w:themeColor="text1"/>
        </w:rPr>
      </w:pPr>
    </w:p>
    <w:tbl>
      <w:tblPr>
        <w:tblStyle w:val="af4"/>
        <w:tblW w:w="0" w:type="auto"/>
        <w:tblLook w:val="04A0" w:firstRow="1" w:lastRow="0" w:firstColumn="1" w:lastColumn="0" w:noHBand="0" w:noVBand="1"/>
      </w:tblPr>
      <w:tblGrid>
        <w:gridCol w:w="8494"/>
      </w:tblGrid>
      <w:tr w:rsidR="00D3752A" w:rsidRPr="00A874E0" w14:paraId="57561FE6" w14:textId="77777777" w:rsidTr="00EF6DBB">
        <w:tc>
          <w:tcPr>
            <w:tcW w:w="8702" w:type="dxa"/>
          </w:tcPr>
          <w:p w14:paraId="3C910AD6" w14:textId="77777777" w:rsidR="00D3752A" w:rsidRPr="003A735D" w:rsidRDefault="00D3752A" w:rsidP="00EF6DBB">
            <w:pPr>
              <w:rPr>
                <w:color w:val="000000" w:themeColor="text1"/>
              </w:rPr>
            </w:pPr>
            <w:r w:rsidRPr="003A735D">
              <w:rPr>
                <w:color w:val="000000" w:themeColor="text1"/>
              </w:rPr>
              <w:t>（目的）</w:t>
            </w:r>
          </w:p>
          <w:p w14:paraId="235981BF" w14:textId="77777777" w:rsidR="00D3752A" w:rsidRPr="003A735D" w:rsidRDefault="00D3752A" w:rsidP="00EF6DBB">
            <w:pPr>
              <w:rPr>
                <w:color w:val="000000" w:themeColor="text1"/>
              </w:rPr>
            </w:pPr>
            <w:r w:rsidRPr="003A735D">
              <w:rPr>
                <w:color w:val="000000" w:themeColor="text1"/>
              </w:rPr>
              <w:t>第１条　本規約は、「歩道のセンシング技術」（以下、「本公募」という）の実施にあたり、必要とされる詳細事項を定める事により、実験の適正かつ円滑な遂行を図ることを目的とする。</w:t>
            </w:r>
          </w:p>
          <w:p w14:paraId="3BD3333C" w14:textId="77777777" w:rsidR="00D3752A" w:rsidRPr="003A735D" w:rsidRDefault="00D3752A" w:rsidP="00EF6DBB">
            <w:pPr>
              <w:rPr>
                <w:color w:val="000000" w:themeColor="text1"/>
              </w:rPr>
            </w:pPr>
          </w:p>
          <w:p w14:paraId="30615D23" w14:textId="77777777" w:rsidR="00D3752A" w:rsidRPr="003A735D" w:rsidRDefault="00D3752A" w:rsidP="00EF6DBB">
            <w:pPr>
              <w:rPr>
                <w:color w:val="000000" w:themeColor="text1"/>
              </w:rPr>
            </w:pPr>
            <w:r w:rsidRPr="003A735D">
              <w:rPr>
                <w:color w:val="000000" w:themeColor="text1"/>
              </w:rPr>
              <w:t>（相互協力）</w:t>
            </w:r>
          </w:p>
          <w:p w14:paraId="223EE77A" w14:textId="77777777" w:rsidR="00D3752A" w:rsidRPr="003A735D" w:rsidRDefault="00D3752A" w:rsidP="00EF6DBB">
            <w:pPr>
              <w:rPr>
                <w:color w:val="000000" w:themeColor="text1"/>
              </w:rPr>
            </w:pPr>
            <w:r w:rsidRPr="003A735D">
              <w:rPr>
                <w:color w:val="000000" w:themeColor="text1"/>
              </w:rPr>
              <w:t>第２条　本公募に応募し、公募に参加する者（以下、「公募参加者」という）は、本公募実施に当り、国土交通省道路局およびその委託を受け本公募にかかる事務を実施する者（以下、「事務局」という）と相互に協力するものとする。</w:t>
            </w:r>
          </w:p>
          <w:p w14:paraId="6242EC0A" w14:textId="77777777" w:rsidR="00D3752A" w:rsidRPr="003A735D" w:rsidRDefault="00D3752A" w:rsidP="00EF6DBB">
            <w:pPr>
              <w:rPr>
                <w:color w:val="000000" w:themeColor="text1"/>
              </w:rPr>
            </w:pPr>
          </w:p>
          <w:p w14:paraId="3C6628BB" w14:textId="77777777" w:rsidR="00D3752A" w:rsidRPr="003A735D" w:rsidRDefault="00D3752A" w:rsidP="00EF6DBB">
            <w:pPr>
              <w:rPr>
                <w:color w:val="000000" w:themeColor="text1"/>
              </w:rPr>
            </w:pPr>
            <w:r w:rsidRPr="003A735D">
              <w:rPr>
                <w:color w:val="000000" w:themeColor="text1"/>
              </w:rPr>
              <w:t>（公募の費用）</w:t>
            </w:r>
          </w:p>
          <w:p w14:paraId="36355365" w14:textId="77777777" w:rsidR="00D3752A" w:rsidRPr="003A735D" w:rsidRDefault="00D3752A" w:rsidP="00EF6DBB">
            <w:pPr>
              <w:rPr>
                <w:color w:val="000000" w:themeColor="text1"/>
              </w:rPr>
            </w:pPr>
            <w:r w:rsidRPr="003A735D">
              <w:rPr>
                <w:color w:val="000000" w:themeColor="text1"/>
              </w:rPr>
              <w:t>第３条　本公募の実施にあたり、公募中、公募参加者がデータを検証する際に必要な機材、</w:t>
            </w:r>
            <w:r w:rsidRPr="003A735D">
              <w:rPr>
                <w:color w:val="000000" w:themeColor="text1"/>
              </w:rPr>
              <w:t xml:space="preserve">PC </w:t>
            </w:r>
            <w:r w:rsidRPr="003A735D">
              <w:rPr>
                <w:color w:val="000000" w:themeColor="text1"/>
              </w:rPr>
              <w:t>等の機器類、電気代、通信代、交通費、検証結果報告に必要な資料作成費などは、全て公募参加者が負担するものとする。</w:t>
            </w:r>
          </w:p>
          <w:p w14:paraId="36CD0BC7" w14:textId="77777777" w:rsidR="00D3752A" w:rsidRPr="003A735D" w:rsidRDefault="00D3752A" w:rsidP="00EF6DBB">
            <w:pPr>
              <w:rPr>
                <w:color w:val="000000" w:themeColor="text1"/>
              </w:rPr>
            </w:pPr>
          </w:p>
          <w:p w14:paraId="7349B312" w14:textId="77777777" w:rsidR="00D3752A" w:rsidRPr="003A735D" w:rsidRDefault="00D3752A" w:rsidP="00EF6DBB">
            <w:pPr>
              <w:rPr>
                <w:color w:val="000000" w:themeColor="text1"/>
              </w:rPr>
            </w:pPr>
            <w:r w:rsidRPr="003A735D">
              <w:rPr>
                <w:color w:val="000000" w:themeColor="text1"/>
              </w:rPr>
              <w:t>（損害賠償等）</w:t>
            </w:r>
          </w:p>
          <w:p w14:paraId="6D67BB50" w14:textId="77777777" w:rsidR="00D3752A" w:rsidRPr="003A735D" w:rsidRDefault="00D3752A" w:rsidP="00EF6DBB">
            <w:pPr>
              <w:rPr>
                <w:color w:val="000000" w:themeColor="text1"/>
              </w:rPr>
            </w:pPr>
            <w:r w:rsidRPr="003A735D">
              <w:rPr>
                <w:color w:val="000000" w:themeColor="text1"/>
              </w:rPr>
              <w:t>第４条　本公募の実施にあたり、公募参加者の責により、第三者に損害が及んだときは、公募参加者の負担において損害賠償等必要な措置を講じるものとする。</w:t>
            </w:r>
          </w:p>
          <w:p w14:paraId="3F89DCFB" w14:textId="77777777" w:rsidR="00D3752A" w:rsidRPr="003A735D" w:rsidRDefault="00D3752A" w:rsidP="00EF6DBB">
            <w:pPr>
              <w:rPr>
                <w:color w:val="000000" w:themeColor="text1"/>
              </w:rPr>
            </w:pPr>
          </w:p>
          <w:p w14:paraId="26EF58D6" w14:textId="77777777" w:rsidR="00D3752A" w:rsidRPr="003A735D" w:rsidRDefault="00D3752A" w:rsidP="00EF6DBB">
            <w:pPr>
              <w:rPr>
                <w:color w:val="000000" w:themeColor="text1"/>
              </w:rPr>
            </w:pPr>
            <w:r w:rsidRPr="003A735D">
              <w:rPr>
                <w:color w:val="000000" w:themeColor="text1"/>
              </w:rPr>
              <w:t>（外部発表）</w:t>
            </w:r>
          </w:p>
          <w:p w14:paraId="472FC071" w14:textId="77777777" w:rsidR="00D3752A" w:rsidRPr="003A735D" w:rsidRDefault="00D3752A" w:rsidP="00EF6DBB">
            <w:pPr>
              <w:rPr>
                <w:color w:val="000000" w:themeColor="text1"/>
              </w:rPr>
            </w:pPr>
            <w:r w:rsidRPr="003A735D">
              <w:rPr>
                <w:color w:val="000000" w:themeColor="text1"/>
              </w:rPr>
              <w:t>第５条　本公募期間中および本公募が終了した後において、事務局および公募参加者が、本公募で得られた成果を公表又は頒布使用とするときは、事前に協議を行うものとする。</w:t>
            </w:r>
          </w:p>
          <w:p w14:paraId="0DF67975" w14:textId="77777777" w:rsidR="00D3752A" w:rsidRPr="003A735D" w:rsidRDefault="00D3752A" w:rsidP="00EF6DBB">
            <w:pPr>
              <w:rPr>
                <w:color w:val="000000" w:themeColor="text1"/>
              </w:rPr>
            </w:pPr>
          </w:p>
          <w:p w14:paraId="439E3F24" w14:textId="77777777" w:rsidR="00D3752A" w:rsidRPr="003A735D" w:rsidRDefault="00D3752A" w:rsidP="00EF6DBB">
            <w:pPr>
              <w:rPr>
                <w:color w:val="000000" w:themeColor="text1"/>
              </w:rPr>
            </w:pPr>
            <w:r w:rsidRPr="003A735D">
              <w:rPr>
                <w:color w:val="000000" w:themeColor="text1"/>
              </w:rPr>
              <w:t>（特許出願）</w:t>
            </w:r>
          </w:p>
          <w:p w14:paraId="28E9266A" w14:textId="77777777" w:rsidR="00D3752A" w:rsidRPr="003A735D" w:rsidRDefault="00D3752A" w:rsidP="00EF6DBB">
            <w:pPr>
              <w:rPr>
                <w:color w:val="000000" w:themeColor="text1"/>
              </w:rPr>
            </w:pPr>
            <w:r w:rsidRPr="003A735D">
              <w:rPr>
                <w:color w:val="000000" w:themeColor="text1"/>
              </w:rPr>
              <w:t>第６条　公募参加者が本公募の成果に基づく発明を行い、当該発明に係る特許出願を行おうとするときは、別途事務局と協議を行うものとする。</w:t>
            </w:r>
          </w:p>
          <w:p w14:paraId="13737E49" w14:textId="77777777" w:rsidR="00D3752A" w:rsidRPr="003A735D" w:rsidRDefault="00D3752A" w:rsidP="00EF6DBB">
            <w:pPr>
              <w:rPr>
                <w:color w:val="000000" w:themeColor="text1"/>
              </w:rPr>
            </w:pPr>
          </w:p>
          <w:p w14:paraId="50C07ED3" w14:textId="77777777" w:rsidR="00D3752A" w:rsidRPr="003A735D" w:rsidRDefault="00D3752A" w:rsidP="00EF6DBB">
            <w:pPr>
              <w:rPr>
                <w:color w:val="000000" w:themeColor="text1"/>
              </w:rPr>
            </w:pPr>
            <w:r w:rsidRPr="003A735D">
              <w:rPr>
                <w:color w:val="000000" w:themeColor="text1"/>
              </w:rPr>
              <w:t>（公募検証期間）</w:t>
            </w:r>
          </w:p>
          <w:p w14:paraId="03CE495C" w14:textId="77777777" w:rsidR="00D3752A" w:rsidRPr="003A735D" w:rsidRDefault="00D3752A" w:rsidP="00EF6DBB">
            <w:pPr>
              <w:rPr>
                <w:color w:val="000000" w:themeColor="text1"/>
              </w:rPr>
            </w:pPr>
            <w:r w:rsidRPr="003A735D">
              <w:rPr>
                <w:color w:val="000000" w:themeColor="text1"/>
              </w:rPr>
              <w:t>第７条　本公募で実施する検証の期間は、原則として</w:t>
            </w:r>
            <w:r>
              <w:rPr>
                <w:color w:val="000000" w:themeColor="text1"/>
              </w:rPr>
              <w:t>2019</w:t>
            </w:r>
            <w:r w:rsidRPr="00566D3C">
              <w:t>年</w:t>
            </w:r>
            <w:r w:rsidRPr="00566D3C">
              <w:rPr>
                <w:rFonts w:hint="eastAsia"/>
              </w:rPr>
              <w:t>7</w:t>
            </w:r>
            <w:r>
              <w:rPr>
                <w:rFonts w:hint="eastAsia"/>
              </w:rPr>
              <w:t>月</w:t>
            </w:r>
            <w:r>
              <w:t>下旬</w:t>
            </w:r>
            <w:r w:rsidRPr="003A735D">
              <w:rPr>
                <w:color w:val="000000" w:themeColor="text1"/>
              </w:rPr>
              <w:t>までとする。検証期間を変更する際は、公募参加者と事務局間で協議を行うものとする。</w:t>
            </w:r>
          </w:p>
          <w:p w14:paraId="1BE106B2" w14:textId="77777777" w:rsidR="00D3752A" w:rsidRPr="003A735D" w:rsidRDefault="00D3752A" w:rsidP="00EF6DBB">
            <w:pPr>
              <w:rPr>
                <w:color w:val="000000" w:themeColor="text1"/>
              </w:rPr>
            </w:pPr>
          </w:p>
          <w:p w14:paraId="22CA9DF4" w14:textId="77777777" w:rsidR="00D3752A" w:rsidRPr="003A735D" w:rsidRDefault="00D3752A" w:rsidP="00EF6DBB">
            <w:pPr>
              <w:rPr>
                <w:color w:val="000000" w:themeColor="text1"/>
              </w:rPr>
            </w:pPr>
            <w:r w:rsidRPr="003A735D">
              <w:rPr>
                <w:color w:val="000000" w:themeColor="text1"/>
              </w:rPr>
              <w:t>（公募参加の停止）</w:t>
            </w:r>
          </w:p>
          <w:p w14:paraId="521A5176" w14:textId="77777777" w:rsidR="00D3752A" w:rsidRPr="003A735D" w:rsidRDefault="00D3752A" w:rsidP="00EF6DBB">
            <w:pPr>
              <w:rPr>
                <w:color w:val="000000" w:themeColor="text1"/>
              </w:rPr>
            </w:pPr>
            <w:r w:rsidRPr="003A735D">
              <w:rPr>
                <w:color w:val="000000" w:themeColor="text1"/>
              </w:rPr>
              <w:t>第８条　公募参加者が自らの都合で、本公募への参加を停止する場合には、事務局と協議の上、当該公募の参加を停止できるものとする。</w:t>
            </w:r>
          </w:p>
          <w:p w14:paraId="56B40211" w14:textId="77777777" w:rsidR="00D3752A" w:rsidRPr="003A735D" w:rsidRDefault="00D3752A" w:rsidP="00EF6DBB">
            <w:pPr>
              <w:rPr>
                <w:color w:val="000000" w:themeColor="text1"/>
              </w:rPr>
            </w:pPr>
          </w:p>
          <w:p w14:paraId="52C03D16" w14:textId="77777777" w:rsidR="00D3752A" w:rsidRPr="003A735D" w:rsidRDefault="00D3752A" w:rsidP="00EF6DBB">
            <w:pPr>
              <w:rPr>
                <w:color w:val="000000" w:themeColor="text1"/>
              </w:rPr>
            </w:pPr>
            <w:r w:rsidRPr="003A735D">
              <w:rPr>
                <w:color w:val="000000" w:themeColor="text1"/>
              </w:rPr>
              <w:t>（規約の変更）</w:t>
            </w:r>
          </w:p>
          <w:p w14:paraId="33F458F3" w14:textId="77777777" w:rsidR="00D3752A" w:rsidRPr="003A735D" w:rsidRDefault="00D3752A" w:rsidP="00EF6DBB">
            <w:pPr>
              <w:rPr>
                <w:color w:val="000000" w:themeColor="text1"/>
              </w:rPr>
            </w:pPr>
            <w:r w:rsidRPr="003A735D">
              <w:rPr>
                <w:color w:val="000000" w:themeColor="text1"/>
              </w:rPr>
              <w:t>第９条　本規約の内容を変更する必要が生じた場合には、別途公募参加者と事務局間で協議の上、変更することができるものとする。</w:t>
            </w:r>
          </w:p>
          <w:p w14:paraId="40052198" w14:textId="77777777" w:rsidR="00D3752A" w:rsidRPr="003A735D" w:rsidRDefault="00D3752A" w:rsidP="00EF6DBB">
            <w:pPr>
              <w:rPr>
                <w:color w:val="000000" w:themeColor="text1"/>
              </w:rPr>
            </w:pPr>
          </w:p>
          <w:p w14:paraId="1FE68A5B" w14:textId="77777777" w:rsidR="00D3752A" w:rsidRPr="003A735D" w:rsidRDefault="00D3752A" w:rsidP="00EF6DBB">
            <w:pPr>
              <w:rPr>
                <w:color w:val="000000" w:themeColor="text1"/>
              </w:rPr>
            </w:pPr>
            <w:r w:rsidRPr="003A735D">
              <w:rPr>
                <w:color w:val="000000" w:themeColor="text1"/>
              </w:rPr>
              <w:t>（その他）</w:t>
            </w:r>
          </w:p>
          <w:p w14:paraId="6A567922" w14:textId="77777777" w:rsidR="00D3752A" w:rsidRPr="003A735D" w:rsidRDefault="00D3752A" w:rsidP="00EF6DBB">
            <w:pPr>
              <w:rPr>
                <w:color w:val="000000" w:themeColor="text1"/>
              </w:rPr>
            </w:pPr>
            <w:r w:rsidRPr="003A735D">
              <w:rPr>
                <w:color w:val="000000" w:themeColor="text1"/>
              </w:rPr>
              <w:t>第１０条　本規約に定めの無い事項又は疑義が生じた事項については、その都度、公募参加者と事務局間で協議の上、定めるものとする。</w:t>
            </w:r>
          </w:p>
          <w:p w14:paraId="1271F069" w14:textId="77777777" w:rsidR="00D3752A" w:rsidRPr="00AA5FF7" w:rsidRDefault="00D3752A" w:rsidP="00EF6DBB">
            <w:pPr>
              <w:jc w:val="right"/>
              <w:rPr>
                <w:color w:val="000000" w:themeColor="text1"/>
              </w:rPr>
            </w:pPr>
            <w:r w:rsidRPr="003A735D">
              <w:rPr>
                <w:color w:val="000000" w:themeColor="text1"/>
              </w:rPr>
              <w:t>以上</w:t>
            </w:r>
          </w:p>
          <w:p w14:paraId="3820A491" w14:textId="77777777" w:rsidR="00D3752A" w:rsidRPr="00AA5FF7" w:rsidRDefault="00D3752A" w:rsidP="00EF6DBB">
            <w:pPr>
              <w:rPr>
                <w:color w:val="000000" w:themeColor="text1"/>
              </w:rPr>
            </w:pPr>
          </w:p>
        </w:tc>
      </w:tr>
    </w:tbl>
    <w:p w14:paraId="1E129080" w14:textId="77777777" w:rsidR="00D3752A" w:rsidRDefault="00D3752A" w:rsidP="00D3752A">
      <w:pPr>
        <w:rPr>
          <w:rFonts w:asciiTheme="minorEastAsia" w:hAnsiTheme="minorEastAsia"/>
        </w:rPr>
      </w:pPr>
    </w:p>
    <w:p w14:paraId="4C0C46F0" w14:textId="2669EB60" w:rsidR="00F04F8D" w:rsidRPr="00D3752A" w:rsidRDefault="00F04F8D" w:rsidP="00DA59FA">
      <w:pPr>
        <w:widowControl/>
        <w:jc w:val="left"/>
        <w:rPr>
          <w:rFonts w:asciiTheme="minorEastAsia" w:hAnsiTheme="minorEastAsia" w:hint="eastAsia"/>
        </w:rPr>
      </w:pPr>
      <w:bookmarkStart w:id="1" w:name="_GoBack"/>
      <w:bookmarkEnd w:id="1"/>
    </w:p>
    <w:sectPr w:rsidR="00F04F8D" w:rsidRPr="00D3752A" w:rsidSect="000C159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7EF38" w14:textId="77777777" w:rsidR="00D45AE9" w:rsidRDefault="00D45AE9" w:rsidP="00173655">
      <w:r>
        <w:separator/>
      </w:r>
    </w:p>
  </w:endnote>
  <w:endnote w:type="continuationSeparator" w:id="0">
    <w:p w14:paraId="0C20CD93" w14:textId="77777777" w:rsidR="00D45AE9" w:rsidRDefault="00D45AE9" w:rsidP="00173655">
      <w:r>
        <w:continuationSeparator/>
      </w:r>
    </w:p>
  </w:endnote>
  <w:endnote w:type="continuationNotice" w:id="1">
    <w:p w14:paraId="4D09815A" w14:textId="77777777" w:rsidR="00D45AE9" w:rsidRDefault="00D45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5F402" w14:textId="4B3A714C" w:rsidR="00016F38" w:rsidRDefault="00016F38">
    <w:pPr>
      <w:pStyle w:val="a8"/>
      <w:jc w:val="center"/>
    </w:pPr>
  </w:p>
  <w:p w14:paraId="372EB7AF" w14:textId="77777777" w:rsidR="00016F38" w:rsidRDefault="00016F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92649" w14:textId="77777777" w:rsidR="00D45AE9" w:rsidRDefault="00D45AE9" w:rsidP="00173655">
      <w:r>
        <w:separator/>
      </w:r>
    </w:p>
  </w:footnote>
  <w:footnote w:type="continuationSeparator" w:id="0">
    <w:p w14:paraId="18079D2F" w14:textId="77777777" w:rsidR="00D45AE9" w:rsidRDefault="00D45AE9" w:rsidP="00173655">
      <w:r>
        <w:continuationSeparator/>
      </w:r>
    </w:p>
  </w:footnote>
  <w:footnote w:type="continuationNotice" w:id="1">
    <w:p w14:paraId="0181A596" w14:textId="77777777" w:rsidR="00D45AE9" w:rsidRDefault="00D45A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DCB"/>
    <w:multiLevelType w:val="hybridMultilevel"/>
    <w:tmpl w:val="D376D01A"/>
    <w:lvl w:ilvl="0" w:tplc="0B7C165C">
      <w:start w:val="1"/>
      <w:numFmt w:val="decimalFullWidth"/>
      <w:lvlText w:val="%1）"/>
      <w:lvlJc w:val="left"/>
      <w:pPr>
        <w:ind w:left="630" w:hanging="420"/>
      </w:pPr>
      <w:rPr>
        <w:rFonts w:asciiTheme="minorHAnsi" w:eastAsia="ＭＳ 明朝"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097873"/>
    <w:multiLevelType w:val="hybridMultilevel"/>
    <w:tmpl w:val="27985794"/>
    <w:lvl w:ilvl="0" w:tplc="DC02E8DE">
      <w:start w:val="1"/>
      <w:numFmt w:val="decimalFullWidth"/>
      <w:pStyle w:val="5"/>
      <w:lvlText w:val="%1)"/>
      <w:lvlJc w:val="left"/>
      <w:pPr>
        <w:ind w:left="420" w:hanging="420"/>
      </w:pPr>
      <w:rPr>
        <w:rFonts w:asciiTheme="minorHAnsi" w:eastAsia="ＭＳ 明朝" w:hAnsiTheme="minorHAnsi" w:hint="default"/>
      </w:rPr>
    </w:lvl>
    <w:lvl w:ilvl="1" w:tplc="54CEEF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pStyle w:val="6"/>
      <w:lvlText w:val="%6"/>
      <w:lvlJc w:val="left"/>
      <w:pPr>
        <w:ind w:left="2520" w:hanging="420"/>
      </w:pPr>
    </w:lvl>
    <w:lvl w:ilvl="6" w:tplc="0409000F" w:tentative="1">
      <w:start w:val="1"/>
      <w:numFmt w:val="decimal"/>
      <w:pStyle w:val="7"/>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932D4"/>
    <w:multiLevelType w:val="hybridMultilevel"/>
    <w:tmpl w:val="6234EECC"/>
    <w:lvl w:ilvl="0" w:tplc="CB9CAB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D20237"/>
    <w:multiLevelType w:val="hybridMultilevel"/>
    <w:tmpl w:val="F530BF84"/>
    <w:lvl w:ilvl="0" w:tplc="B27E209A">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D0709"/>
    <w:multiLevelType w:val="hybridMultilevel"/>
    <w:tmpl w:val="07A22332"/>
    <w:lvl w:ilvl="0" w:tplc="FF2E4C56">
      <w:start w:val="1"/>
      <w:numFmt w:val="decimalEnclosedCircle"/>
      <w:lvlText w:val="%1"/>
      <w:lvlJc w:val="left"/>
      <w:pPr>
        <w:ind w:left="420" w:hanging="420"/>
      </w:pPr>
      <w:rPr>
        <w:rFonts w:hint="eastAsia"/>
      </w:rPr>
    </w:lvl>
    <w:lvl w:ilvl="1" w:tplc="8BA0EF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76C68"/>
    <w:multiLevelType w:val="hybridMultilevel"/>
    <w:tmpl w:val="5D026B92"/>
    <w:lvl w:ilvl="0" w:tplc="CB9CAB44">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7D776C"/>
    <w:multiLevelType w:val="hybridMultilevel"/>
    <w:tmpl w:val="47446BFE"/>
    <w:lvl w:ilvl="0" w:tplc="0B7C165C">
      <w:start w:val="1"/>
      <w:numFmt w:val="decimalFullWidth"/>
      <w:lvlText w:val="%1）"/>
      <w:lvlJc w:val="left"/>
      <w:pPr>
        <w:ind w:left="630" w:hanging="420"/>
      </w:pPr>
      <w:rPr>
        <w:rFonts w:asciiTheme="minorHAnsi" w:eastAsia="ＭＳ 明朝"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73340F"/>
    <w:multiLevelType w:val="multilevel"/>
    <w:tmpl w:val="56F2E2AE"/>
    <w:lvl w:ilvl="0">
      <w:start w:val="1"/>
      <w:numFmt w:val="decimal"/>
      <w:pStyle w:val="1"/>
      <w:suff w:val="space"/>
      <w:lvlText w:val="%1．"/>
      <w:lvlJc w:val="left"/>
      <w:pPr>
        <w:ind w:left="0" w:firstLine="0"/>
      </w:pPr>
      <w:rPr>
        <w:rFonts w:ascii="ＭＳ ゴシック" w:eastAsia="ＭＳ ゴシック" w:hAnsi="Times New Roman" w:hint="eastAsia"/>
        <w:b w:val="0"/>
        <w:i w:val="0"/>
        <w:caps w:val="0"/>
        <w:strike w:val="0"/>
        <w:dstrike w:val="0"/>
        <w:vanish w:val="0"/>
        <w:color w:val="auto"/>
        <w:sz w:val="24"/>
        <w:szCs w:val="28"/>
        <w:u w:val="none"/>
        <w:vertAlign w:val="baseline"/>
        <w:em w:val="none"/>
      </w:rPr>
    </w:lvl>
    <w:lvl w:ilvl="1">
      <w:start w:val="1"/>
      <w:numFmt w:val="decimal"/>
      <w:pStyle w:val="2"/>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rPr>
    </w:lvl>
    <w:lvl w:ilvl="2">
      <w:start w:val="1"/>
      <w:numFmt w:val="decimal"/>
      <w:pStyle w:val="3"/>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rPr>
    </w:lvl>
    <w:lvl w:ilvl="3">
      <w:start w:val="1"/>
      <w:numFmt w:val="decimalFullWidth"/>
      <w:pStyle w:val="4"/>
      <w:lvlText w:val="（%4）"/>
      <w:lvlJc w:val="left"/>
      <w:pPr>
        <w:ind w:left="0" w:firstLine="0"/>
      </w:pPr>
      <w:rPr>
        <w:rFonts w:asciiTheme="minorHAnsi" w:eastAsia="ＭＳ 明朝" w:hAnsiTheme="minorHAnsi" w:hint="default"/>
        <w:b w:val="0"/>
        <w:i w:val="0"/>
        <w:sz w:val="21"/>
        <w:szCs w:val="21"/>
      </w:rPr>
    </w:lvl>
    <w:lvl w:ilvl="4">
      <w:start w:val="1"/>
      <w:numFmt w:val="decimal"/>
      <w:suff w:val="nothing"/>
      <w:lvlText w:val="%5）"/>
      <w:lvlJc w:val="left"/>
      <w:pPr>
        <w:ind w:left="0" w:firstLine="0"/>
      </w:pPr>
      <w:rPr>
        <w:rFonts w:ascii="ＭＳ ゴシック" w:eastAsia="ＭＳ ゴシック" w:hAnsi="Times New Roman" w:hint="eastAsia"/>
        <w:b w:val="0"/>
        <w:i w:val="0"/>
        <w:sz w:val="21"/>
      </w:rPr>
    </w:lvl>
    <w:lvl w:ilvl="5">
      <w:start w:val="1"/>
      <w:numFmt w:val="lowerLetter"/>
      <w:suff w:val="space"/>
      <w:lvlText w:val="%6.　"/>
      <w:lvlJc w:val="left"/>
      <w:pPr>
        <w:ind w:left="0" w:firstLine="0"/>
      </w:pPr>
      <w:rPr>
        <w:rFonts w:ascii="Arial" w:eastAsia="ＭＳ ゴシック" w:hAnsi="Arial" w:hint="default"/>
        <w:b w:val="0"/>
        <w:i w:val="0"/>
        <w:color w:val="auto"/>
        <w:sz w:val="21"/>
        <w:u w:val="none"/>
        <w:em w:val="none"/>
      </w:rPr>
    </w:lvl>
    <w:lvl w:ilvl="6">
      <w:start w:val="1"/>
      <w:numFmt w:val="aiueoFullWidth"/>
      <w:suff w:val="space"/>
      <w:lvlText w:val="%7）"/>
      <w:lvlJc w:val="left"/>
      <w:pPr>
        <w:ind w:left="0" w:firstLine="0"/>
      </w:pPr>
      <w:rPr>
        <w:rFonts w:ascii="Arial" w:eastAsia="ＭＳ ゴシック" w:hAnsi="Arial" w:hint="default"/>
        <w:b w:val="0"/>
        <w:i w:val="0"/>
        <w:color w:val="auto"/>
        <w:sz w:val="21"/>
        <w:u w:val="none"/>
        <w:em w:val="none"/>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8" w15:restartNumberingAfterBreak="0">
    <w:nsid w:val="51724F66"/>
    <w:multiLevelType w:val="hybridMultilevel"/>
    <w:tmpl w:val="9A46EC98"/>
    <w:lvl w:ilvl="0" w:tplc="0B7C165C">
      <w:start w:val="1"/>
      <w:numFmt w:val="decimalFullWidth"/>
      <w:lvlText w:val="%1）"/>
      <w:lvlJc w:val="left"/>
      <w:pPr>
        <w:ind w:left="630" w:hanging="420"/>
      </w:pPr>
      <w:rPr>
        <w:rFonts w:asciiTheme="minorHAnsi" w:eastAsia="ＭＳ 明朝"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22B13A3"/>
    <w:multiLevelType w:val="hybridMultilevel"/>
    <w:tmpl w:val="0E425008"/>
    <w:lvl w:ilvl="0" w:tplc="B7748064">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94043D"/>
    <w:multiLevelType w:val="hybridMultilevel"/>
    <w:tmpl w:val="773481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7646B2E"/>
    <w:multiLevelType w:val="hybridMultilevel"/>
    <w:tmpl w:val="5004FCBA"/>
    <w:lvl w:ilvl="0" w:tplc="081EB54C">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C509BC"/>
    <w:multiLevelType w:val="hybridMultilevel"/>
    <w:tmpl w:val="37285960"/>
    <w:lvl w:ilvl="0" w:tplc="CB9CAB44">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466E06"/>
    <w:multiLevelType w:val="hybridMultilevel"/>
    <w:tmpl w:val="07A22332"/>
    <w:lvl w:ilvl="0" w:tplc="FF2E4C56">
      <w:start w:val="1"/>
      <w:numFmt w:val="decimalEnclosedCircle"/>
      <w:lvlText w:val="%1"/>
      <w:lvlJc w:val="left"/>
      <w:pPr>
        <w:ind w:left="420" w:hanging="420"/>
      </w:pPr>
      <w:rPr>
        <w:rFonts w:hint="eastAsia"/>
      </w:rPr>
    </w:lvl>
    <w:lvl w:ilvl="1" w:tplc="8BA0EF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734D18"/>
    <w:multiLevelType w:val="hybridMultilevel"/>
    <w:tmpl w:val="2708AB22"/>
    <w:lvl w:ilvl="0" w:tplc="4D6EDE1E">
      <w:start w:val="1"/>
      <w:numFmt w:val="decimalFullWidth"/>
      <w:lvlText w:val="（%1）"/>
      <w:lvlJc w:val="left"/>
      <w:pPr>
        <w:ind w:left="420" w:hanging="420"/>
      </w:pPr>
      <w:rPr>
        <w:rFonts w:asciiTheme="minorHAnsi" w:eastAsia="ＭＳ 明朝" w:hAnsiTheme="minorHAnsi" w:hint="default"/>
      </w:rPr>
    </w:lvl>
    <w:lvl w:ilvl="1" w:tplc="0B7C165C">
      <w:start w:val="1"/>
      <w:numFmt w:val="decimalFullWidth"/>
      <w:lvlText w:val="%2）"/>
      <w:lvlJc w:val="left"/>
      <w:pPr>
        <w:ind w:left="840" w:hanging="420"/>
      </w:pPr>
      <w:rPr>
        <w:rFonts w:asciiTheme="minorHAnsi" w:eastAsia="ＭＳ 明朝" w:hAnsi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777F50"/>
    <w:multiLevelType w:val="hybridMultilevel"/>
    <w:tmpl w:val="04709EF2"/>
    <w:lvl w:ilvl="0" w:tplc="424E1C58">
      <w:start w:val="1"/>
      <w:numFmt w:val="decimalEnclosedCircle"/>
      <w:lvlText w:val="%1"/>
      <w:lvlJc w:val="left"/>
      <w:pPr>
        <w:ind w:left="420" w:hanging="420"/>
      </w:pPr>
      <w:rPr>
        <w:rFonts w:hint="eastAsia"/>
        <w:lang w:val="en-US"/>
      </w:rPr>
    </w:lvl>
    <w:lvl w:ilvl="1" w:tplc="04090009">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846882"/>
    <w:multiLevelType w:val="hybridMultilevel"/>
    <w:tmpl w:val="03620D28"/>
    <w:lvl w:ilvl="0" w:tplc="CB9CAB4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C8F545E"/>
    <w:multiLevelType w:val="hybridMultilevel"/>
    <w:tmpl w:val="9A46EC98"/>
    <w:lvl w:ilvl="0" w:tplc="0B7C165C">
      <w:start w:val="1"/>
      <w:numFmt w:val="decimalFullWidth"/>
      <w:lvlText w:val="%1）"/>
      <w:lvlJc w:val="left"/>
      <w:pPr>
        <w:ind w:left="630" w:hanging="420"/>
      </w:pPr>
      <w:rPr>
        <w:rFonts w:asciiTheme="minorHAnsi" w:eastAsia="ＭＳ 明朝"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DD472B2"/>
    <w:multiLevelType w:val="hybridMultilevel"/>
    <w:tmpl w:val="0D4801F2"/>
    <w:lvl w:ilvl="0" w:tplc="282EF6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6"/>
  </w:num>
  <w:num w:numId="3">
    <w:abstractNumId w:val="17"/>
  </w:num>
  <w:num w:numId="4">
    <w:abstractNumId w:val="6"/>
  </w:num>
  <w:num w:numId="5">
    <w:abstractNumId w:val="7"/>
  </w:num>
  <w:num w:numId="6">
    <w:abstractNumId w:val="12"/>
  </w:num>
  <w:num w:numId="7">
    <w:abstractNumId w:val="5"/>
  </w:num>
  <w:num w:numId="8">
    <w:abstractNumId w:val="14"/>
  </w:num>
  <w:num w:numId="9">
    <w:abstractNumId w:val="4"/>
  </w:num>
  <w:num w:numId="10">
    <w:abstractNumId w:val="11"/>
  </w:num>
  <w:num w:numId="11">
    <w:abstractNumId w:val="8"/>
  </w:num>
  <w:num w:numId="12">
    <w:abstractNumId w:val="1"/>
  </w:num>
  <w:num w:numId="13">
    <w:abstractNumId w:val="13"/>
  </w:num>
  <w:num w:numId="14">
    <w:abstractNumId w:val="1"/>
    <w:lvlOverride w:ilvl="0">
      <w:startOverride w:val="1"/>
    </w:lvlOverride>
  </w:num>
  <w:num w:numId="15">
    <w:abstractNumId w:val="7"/>
  </w:num>
  <w:num w:numId="16">
    <w:abstractNumId w:val="7"/>
  </w:num>
  <w:num w:numId="17">
    <w:abstractNumId w:val="7"/>
  </w:num>
  <w:num w:numId="18">
    <w:abstractNumId w:val="10"/>
  </w:num>
  <w:num w:numId="19">
    <w:abstractNumId w:val="15"/>
  </w:num>
  <w:num w:numId="20">
    <w:abstractNumId w:val="2"/>
  </w:num>
  <w:num w:numId="21">
    <w:abstractNumId w:val="3"/>
  </w:num>
  <w:num w:numId="22">
    <w:abstractNumId w:val="9"/>
  </w:num>
  <w:num w:numId="2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E7"/>
    <w:rsid w:val="000148FA"/>
    <w:rsid w:val="00015488"/>
    <w:rsid w:val="00016F38"/>
    <w:rsid w:val="00020944"/>
    <w:rsid w:val="000236F7"/>
    <w:rsid w:val="0003255C"/>
    <w:rsid w:val="000325F7"/>
    <w:rsid w:val="00035E02"/>
    <w:rsid w:val="000363E6"/>
    <w:rsid w:val="000412C9"/>
    <w:rsid w:val="00050FB1"/>
    <w:rsid w:val="00052C3A"/>
    <w:rsid w:val="00052E8A"/>
    <w:rsid w:val="00070710"/>
    <w:rsid w:val="00073880"/>
    <w:rsid w:val="000757E0"/>
    <w:rsid w:val="0008079C"/>
    <w:rsid w:val="00081021"/>
    <w:rsid w:val="00086876"/>
    <w:rsid w:val="00093283"/>
    <w:rsid w:val="0009479A"/>
    <w:rsid w:val="000969D4"/>
    <w:rsid w:val="000A0A3B"/>
    <w:rsid w:val="000A532D"/>
    <w:rsid w:val="000B274F"/>
    <w:rsid w:val="000B7A9C"/>
    <w:rsid w:val="000C1599"/>
    <w:rsid w:val="000C3F48"/>
    <w:rsid w:val="000C5B0B"/>
    <w:rsid w:val="000D27BD"/>
    <w:rsid w:val="000D2E42"/>
    <w:rsid w:val="000D7237"/>
    <w:rsid w:val="000E0793"/>
    <w:rsid w:val="000E26A5"/>
    <w:rsid w:val="000E5305"/>
    <w:rsid w:val="000F03F4"/>
    <w:rsid w:val="000F3CFE"/>
    <w:rsid w:val="000F4CC8"/>
    <w:rsid w:val="000F5A80"/>
    <w:rsid w:val="000F6F0C"/>
    <w:rsid w:val="00100B77"/>
    <w:rsid w:val="00105A95"/>
    <w:rsid w:val="001071C7"/>
    <w:rsid w:val="00112335"/>
    <w:rsid w:val="00117A20"/>
    <w:rsid w:val="00121AFF"/>
    <w:rsid w:val="00121D89"/>
    <w:rsid w:val="00124A08"/>
    <w:rsid w:val="0012790D"/>
    <w:rsid w:val="00133E7D"/>
    <w:rsid w:val="00134BF7"/>
    <w:rsid w:val="001433E6"/>
    <w:rsid w:val="00143D52"/>
    <w:rsid w:val="0015486C"/>
    <w:rsid w:val="00156C15"/>
    <w:rsid w:val="001637A6"/>
    <w:rsid w:val="001713C2"/>
    <w:rsid w:val="00173655"/>
    <w:rsid w:val="00181310"/>
    <w:rsid w:val="0018288B"/>
    <w:rsid w:val="001835BD"/>
    <w:rsid w:val="001A206E"/>
    <w:rsid w:val="001A6ADC"/>
    <w:rsid w:val="001A7602"/>
    <w:rsid w:val="001B1A60"/>
    <w:rsid w:val="001B5947"/>
    <w:rsid w:val="001C71AD"/>
    <w:rsid w:val="001D6527"/>
    <w:rsid w:val="001D6661"/>
    <w:rsid w:val="001E10C5"/>
    <w:rsid w:val="001E3DE7"/>
    <w:rsid w:val="001E6E5F"/>
    <w:rsid w:val="001F25B5"/>
    <w:rsid w:val="001F2C94"/>
    <w:rsid w:val="001F6275"/>
    <w:rsid w:val="001F716B"/>
    <w:rsid w:val="0021128B"/>
    <w:rsid w:val="002123A6"/>
    <w:rsid w:val="002149A7"/>
    <w:rsid w:val="002226D9"/>
    <w:rsid w:val="00225E52"/>
    <w:rsid w:val="00225E5E"/>
    <w:rsid w:val="002264DA"/>
    <w:rsid w:val="00226ACA"/>
    <w:rsid w:val="0023593D"/>
    <w:rsid w:val="002449E3"/>
    <w:rsid w:val="00244C39"/>
    <w:rsid w:val="0025201D"/>
    <w:rsid w:val="002531FD"/>
    <w:rsid w:val="00257CD0"/>
    <w:rsid w:val="002627F6"/>
    <w:rsid w:val="00271484"/>
    <w:rsid w:val="00280209"/>
    <w:rsid w:val="00283B2E"/>
    <w:rsid w:val="002910CB"/>
    <w:rsid w:val="00294E36"/>
    <w:rsid w:val="0029704A"/>
    <w:rsid w:val="002A07A4"/>
    <w:rsid w:val="002A73D4"/>
    <w:rsid w:val="002B1A25"/>
    <w:rsid w:val="002B32F4"/>
    <w:rsid w:val="002B522F"/>
    <w:rsid w:val="002C3565"/>
    <w:rsid w:val="002C39CA"/>
    <w:rsid w:val="002C3AB5"/>
    <w:rsid w:val="002C4530"/>
    <w:rsid w:val="002C6C39"/>
    <w:rsid w:val="002D4201"/>
    <w:rsid w:val="002D4D6B"/>
    <w:rsid w:val="002E2EB7"/>
    <w:rsid w:val="002E5900"/>
    <w:rsid w:val="002E59C9"/>
    <w:rsid w:val="002F0984"/>
    <w:rsid w:val="002F410A"/>
    <w:rsid w:val="002F54EA"/>
    <w:rsid w:val="002F758F"/>
    <w:rsid w:val="00303BB4"/>
    <w:rsid w:val="00310B92"/>
    <w:rsid w:val="00311DAB"/>
    <w:rsid w:val="0031528A"/>
    <w:rsid w:val="0032253A"/>
    <w:rsid w:val="00323FA9"/>
    <w:rsid w:val="00330227"/>
    <w:rsid w:val="00336CFE"/>
    <w:rsid w:val="003421AD"/>
    <w:rsid w:val="00343B6D"/>
    <w:rsid w:val="0035266E"/>
    <w:rsid w:val="00352D82"/>
    <w:rsid w:val="00354EB4"/>
    <w:rsid w:val="00372D9D"/>
    <w:rsid w:val="003843DA"/>
    <w:rsid w:val="00384E05"/>
    <w:rsid w:val="00385A20"/>
    <w:rsid w:val="00393226"/>
    <w:rsid w:val="00393EC3"/>
    <w:rsid w:val="003A735D"/>
    <w:rsid w:val="003D070B"/>
    <w:rsid w:val="003D1925"/>
    <w:rsid w:val="003D4C2D"/>
    <w:rsid w:val="003F1EDF"/>
    <w:rsid w:val="003F21E7"/>
    <w:rsid w:val="003F3464"/>
    <w:rsid w:val="00401EA5"/>
    <w:rsid w:val="004100E7"/>
    <w:rsid w:val="004177B9"/>
    <w:rsid w:val="00421251"/>
    <w:rsid w:val="0042490C"/>
    <w:rsid w:val="00424F13"/>
    <w:rsid w:val="004309F1"/>
    <w:rsid w:val="004310C2"/>
    <w:rsid w:val="00435B97"/>
    <w:rsid w:val="00436B87"/>
    <w:rsid w:val="00437ABA"/>
    <w:rsid w:val="00446DA4"/>
    <w:rsid w:val="00467538"/>
    <w:rsid w:val="0046797E"/>
    <w:rsid w:val="00471D90"/>
    <w:rsid w:val="004758BB"/>
    <w:rsid w:val="0048101D"/>
    <w:rsid w:val="0048793E"/>
    <w:rsid w:val="00490E48"/>
    <w:rsid w:val="00492E73"/>
    <w:rsid w:val="004C657D"/>
    <w:rsid w:val="004D5AA9"/>
    <w:rsid w:val="004E4814"/>
    <w:rsid w:val="004F4323"/>
    <w:rsid w:val="00505B0B"/>
    <w:rsid w:val="00516421"/>
    <w:rsid w:val="0051731D"/>
    <w:rsid w:val="00521B8A"/>
    <w:rsid w:val="005228B1"/>
    <w:rsid w:val="0052566E"/>
    <w:rsid w:val="00526A7D"/>
    <w:rsid w:val="0053083E"/>
    <w:rsid w:val="00542AC6"/>
    <w:rsid w:val="005502B1"/>
    <w:rsid w:val="00550917"/>
    <w:rsid w:val="005559C8"/>
    <w:rsid w:val="005649D0"/>
    <w:rsid w:val="00566D3C"/>
    <w:rsid w:val="0057163D"/>
    <w:rsid w:val="00586D7D"/>
    <w:rsid w:val="005877D5"/>
    <w:rsid w:val="00587A2C"/>
    <w:rsid w:val="00587F4C"/>
    <w:rsid w:val="005912F4"/>
    <w:rsid w:val="005A0D7E"/>
    <w:rsid w:val="005A3394"/>
    <w:rsid w:val="005A4563"/>
    <w:rsid w:val="005B16DB"/>
    <w:rsid w:val="005B65F1"/>
    <w:rsid w:val="005C49D4"/>
    <w:rsid w:val="005D29C3"/>
    <w:rsid w:val="005D31BB"/>
    <w:rsid w:val="005D53CD"/>
    <w:rsid w:val="005E0C68"/>
    <w:rsid w:val="005E1820"/>
    <w:rsid w:val="005E6956"/>
    <w:rsid w:val="005F0EE0"/>
    <w:rsid w:val="00603CB3"/>
    <w:rsid w:val="00611581"/>
    <w:rsid w:val="0061501F"/>
    <w:rsid w:val="006215B5"/>
    <w:rsid w:val="006247DB"/>
    <w:rsid w:val="00624A17"/>
    <w:rsid w:val="00637250"/>
    <w:rsid w:val="006472C8"/>
    <w:rsid w:val="006529A4"/>
    <w:rsid w:val="006565FA"/>
    <w:rsid w:val="0065664B"/>
    <w:rsid w:val="006679CE"/>
    <w:rsid w:val="00681E85"/>
    <w:rsid w:val="006864A9"/>
    <w:rsid w:val="0069357F"/>
    <w:rsid w:val="006A0BE6"/>
    <w:rsid w:val="006A2B34"/>
    <w:rsid w:val="006B7B42"/>
    <w:rsid w:val="006C21CB"/>
    <w:rsid w:val="006C2F3B"/>
    <w:rsid w:val="006C300B"/>
    <w:rsid w:val="006C7772"/>
    <w:rsid w:val="006C7A5E"/>
    <w:rsid w:val="006D127A"/>
    <w:rsid w:val="006D78C6"/>
    <w:rsid w:val="006E0D81"/>
    <w:rsid w:val="006E3236"/>
    <w:rsid w:val="006E6CA6"/>
    <w:rsid w:val="006F71D7"/>
    <w:rsid w:val="007010F5"/>
    <w:rsid w:val="007033F3"/>
    <w:rsid w:val="0071333E"/>
    <w:rsid w:val="00723942"/>
    <w:rsid w:val="00724C0F"/>
    <w:rsid w:val="00724F58"/>
    <w:rsid w:val="0072598A"/>
    <w:rsid w:val="00727382"/>
    <w:rsid w:val="00733114"/>
    <w:rsid w:val="00740E92"/>
    <w:rsid w:val="00741577"/>
    <w:rsid w:val="00741843"/>
    <w:rsid w:val="00742446"/>
    <w:rsid w:val="0074612B"/>
    <w:rsid w:val="00757EC1"/>
    <w:rsid w:val="007648C1"/>
    <w:rsid w:val="007830EA"/>
    <w:rsid w:val="00784FEA"/>
    <w:rsid w:val="00790593"/>
    <w:rsid w:val="00792765"/>
    <w:rsid w:val="00793187"/>
    <w:rsid w:val="007949AC"/>
    <w:rsid w:val="0079773B"/>
    <w:rsid w:val="0079774A"/>
    <w:rsid w:val="007A0A21"/>
    <w:rsid w:val="007A26F8"/>
    <w:rsid w:val="007A643B"/>
    <w:rsid w:val="007B1FF1"/>
    <w:rsid w:val="007B3D01"/>
    <w:rsid w:val="007B42F4"/>
    <w:rsid w:val="007B6FBE"/>
    <w:rsid w:val="007C0B82"/>
    <w:rsid w:val="007C4C3C"/>
    <w:rsid w:val="007C5555"/>
    <w:rsid w:val="007D59D3"/>
    <w:rsid w:val="007D7729"/>
    <w:rsid w:val="007E54CE"/>
    <w:rsid w:val="007F052B"/>
    <w:rsid w:val="007F0C6D"/>
    <w:rsid w:val="007F4E9D"/>
    <w:rsid w:val="007F507B"/>
    <w:rsid w:val="007F6E1C"/>
    <w:rsid w:val="00800FE5"/>
    <w:rsid w:val="0080444C"/>
    <w:rsid w:val="00804D07"/>
    <w:rsid w:val="008059AF"/>
    <w:rsid w:val="008078ED"/>
    <w:rsid w:val="00812830"/>
    <w:rsid w:val="0082080E"/>
    <w:rsid w:val="008218A9"/>
    <w:rsid w:val="00823809"/>
    <w:rsid w:val="00823DC8"/>
    <w:rsid w:val="00832E14"/>
    <w:rsid w:val="0084032D"/>
    <w:rsid w:val="00843D6B"/>
    <w:rsid w:val="008540D9"/>
    <w:rsid w:val="008556E0"/>
    <w:rsid w:val="00855E95"/>
    <w:rsid w:val="008578BD"/>
    <w:rsid w:val="00864D97"/>
    <w:rsid w:val="00864DA9"/>
    <w:rsid w:val="008721A5"/>
    <w:rsid w:val="00872BB2"/>
    <w:rsid w:val="00877CDE"/>
    <w:rsid w:val="00880046"/>
    <w:rsid w:val="0088251B"/>
    <w:rsid w:val="008B318F"/>
    <w:rsid w:val="008C1CE0"/>
    <w:rsid w:val="008C2446"/>
    <w:rsid w:val="008C638F"/>
    <w:rsid w:val="008D0A93"/>
    <w:rsid w:val="008D22ED"/>
    <w:rsid w:val="008D37BF"/>
    <w:rsid w:val="008D4B6E"/>
    <w:rsid w:val="008D6528"/>
    <w:rsid w:val="008E2932"/>
    <w:rsid w:val="008E32B4"/>
    <w:rsid w:val="008F1D86"/>
    <w:rsid w:val="008F3131"/>
    <w:rsid w:val="00904A66"/>
    <w:rsid w:val="00912ED3"/>
    <w:rsid w:val="0092016D"/>
    <w:rsid w:val="00922229"/>
    <w:rsid w:val="00926D45"/>
    <w:rsid w:val="00931D7D"/>
    <w:rsid w:val="00933413"/>
    <w:rsid w:val="00936FE6"/>
    <w:rsid w:val="00937105"/>
    <w:rsid w:val="0094071A"/>
    <w:rsid w:val="00943909"/>
    <w:rsid w:val="00945DE4"/>
    <w:rsid w:val="0094682F"/>
    <w:rsid w:val="00951F74"/>
    <w:rsid w:val="0095383D"/>
    <w:rsid w:val="0096029E"/>
    <w:rsid w:val="0096271F"/>
    <w:rsid w:val="00962FBF"/>
    <w:rsid w:val="0096507C"/>
    <w:rsid w:val="009664D9"/>
    <w:rsid w:val="009667EC"/>
    <w:rsid w:val="00971B38"/>
    <w:rsid w:val="00973288"/>
    <w:rsid w:val="00977B0C"/>
    <w:rsid w:val="0098445A"/>
    <w:rsid w:val="009861F5"/>
    <w:rsid w:val="00992810"/>
    <w:rsid w:val="00996408"/>
    <w:rsid w:val="009A20AF"/>
    <w:rsid w:val="009A35F6"/>
    <w:rsid w:val="009A3F45"/>
    <w:rsid w:val="009C3E74"/>
    <w:rsid w:val="009D2386"/>
    <w:rsid w:val="009D2845"/>
    <w:rsid w:val="009D733E"/>
    <w:rsid w:val="009E700B"/>
    <w:rsid w:val="009F498C"/>
    <w:rsid w:val="009F49FF"/>
    <w:rsid w:val="009F7EB2"/>
    <w:rsid w:val="00A00DA3"/>
    <w:rsid w:val="00A033ED"/>
    <w:rsid w:val="00A169F7"/>
    <w:rsid w:val="00A174BC"/>
    <w:rsid w:val="00A20886"/>
    <w:rsid w:val="00A25ED1"/>
    <w:rsid w:val="00A264B7"/>
    <w:rsid w:val="00A31505"/>
    <w:rsid w:val="00A32492"/>
    <w:rsid w:val="00A32C2C"/>
    <w:rsid w:val="00A40877"/>
    <w:rsid w:val="00A4269B"/>
    <w:rsid w:val="00A50E26"/>
    <w:rsid w:val="00A527A8"/>
    <w:rsid w:val="00A63772"/>
    <w:rsid w:val="00A63884"/>
    <w:rsid w:val="00A6485E"/>
    <w:rsid w:val="00A663F8"/>
    <w:rsid w:val="00A66B99"/>
    <w:rsid w:val="00A82615"/>
    <w:rsid w:val="00A853CF"/>
    <w:rsid w:val="00A86AAA"/>
    <w:rsid w:val="00A874E0"/>
    <w:rsid w:val="00A8779D"/>
    <w:rsid w:val="00A90B6C"/>
    <w:rsid w:val="00A97AF8"/>
    <w:rsid w:val="00AA19BE"/>
    <w:rsid w:val="00AA5FF7"/>
    <w:rsid w:val="00AB0BE1"/>
    <w:rsid w:val="00AC4CC7"/>
    <w:rsid w:val="00AC504A"/>
    <w:rsid w:val="00AC6B79"/>
    <w:rsid w:val="00AD28CC"/>
    <w:rsid w:val="00AD4A99"/>
    <w:rsid w:val="00AD77C6"/>
    <w:rsid w:val="00AE1A7F"/>
    <w:rsid w:val="00AE3B2D"/>
    <w:rsid w:val="00AF14A6"/>
    <w:rsid w:val="00AF638A"/>
    <w:rsid w:val="00B013AA"/>
    <w:rsid w:val="00B056AF"/>
    <w:rsid w:val="00B05D69"/>
    <w:rsid w:val="00B06327"/>
    <w:rsid w:val="00B141EE"/>
    <w:rsid w:val="00B23095"/>
    <w:rsid w:val="00B23F15"/>
    <w:rsid w:val="00B25096"/>
    <w:rsid w:val="00B40664"/>
    <w:rsid w:val="00B436FC"/>
    <w:rsid w:val="00B564E3"/>
    <w:rsid w:val="00B608F6"/>
    <w:rsid w:val="00B65364"/>
    <w:rsid w:val="00B67A22"/>
    <w:rsid w:val="00B72F01"/>
    <w:rsid w:val="00B774DB"/>
    <w:rsid w:val="00B81A68"/>
    <w:rsid w:val="00B82645"/>
    <w:rsid w:val="00B82AD4"/>
    <w:rsid w:val="00B86A0F"/>
    <w:rsid w:val="00BA6908"/>
    <w:rsid w:val="00BB0DD6"/>
    <w:rsid w:val="00BB0E3C"/>
    <w:rsid w:val="00BB697D"/>
    <w:rsid w:val="00BC3B1E"/>
    <w:rsid w:val="00BC543C"/>
    <w:rsid w:val="00BD324B"/>
    <w:rsid w:val="00BD5B7C"/>
    <w:rsid w:val="00BD712B"/>
    <w:rsid w:val="00BE3118"/>
    <w:rsid w:val="00BE38BE"/>
    <w:rsid w:val="00BE7C50"/>
    <w:rsid w:val="00BF0D14"/>
    <w:rsid w:val="00BF6AE5"/>
    <w:rsid w:val="00C10099"/>
    <w:rsid w:val="00C169FA"/>
    <w:rsid w:val="00C22B49"/>
    <w:rsid w:val="00C25814"/>
    <w:rsid w:val="00C27B1F"/>
    <w:rsid w:val="00C33BAD"/>
    <w:rsid w:val="00C342D5"/>
    <w:rsid w:val="00C35850"/>
    <w:rsid w:val="00C37ADE"/>
    <w:rsid w:val="00C63DD5"/>
    <w:rsid w:val="00C80E61"/>
    <w:rsid w:val="00C940BF"/>
    <w:rsid w:val="00CA4A50"/>
    <w:rsid w:val="00CB2369"/>
    <w:rsid w:val="00CB283C"/>
    <w:rsid w:val="00CB3479"/>
    <w:rsid w:val="00CB7EFB"/>
    <w:rsid w:val="00CC00B4"/>
    <w:rsid w:val="00CD10A9"/>
    <w:rsid w:val="00CD577A"/>
    <w:rsid w:val="00CD6509"/>
    <w:rsid w:val="00CE05B9"/>
    <w:rsid w:val="00CE17F8"/>
    <w:rsid w:val="00CE45C6"/>
    <w:rsid w:val="00CE6F81"/>
    <w:rsid w:val="00CF0040"/>
    <w:rsid w:val="00CF22E8"/>
    <w:rsid w:val="00CF4512"/>
    <w:rsid w:val="00CF4DD1"/>
    <w:rsid w:val="00CF7E22"/>
    <w:rsid w:val="00D05DAB"/>
    <w:rsid w:val="00D104AE"/>
    <w:rsid w:val="00D24182"/>
    <w:rsid w:val="00D30F1C"/>
    <w:rsid w:val="00D3101B"/>
    <w:rsid w:val="00D31867"/>
    <w:rsid w:val="00D3752A"/>
    <w:rsid w:val="00D4084F"/>
    <w:rsid w:val="00D43533"/>
    <w:rsid w:val="00D43A00"/>
    <w:rsid w:val="00D45AE9"/>
    <w:rsid w:val="00D47A6C"/>
    <w:rsid w:val="00D544F8"/>
    <w:rsid w:val="00D60332"/>
    <w:rsid w:val="00D67723"/>
    <w:rsid w:val="00D87993"/>
    <w:rsid w:val="00D926AF"/>
    <w:rsid w:val="00D93168"/>
    <w:rsid w:val="00D93420"/>
    <w:rsid w:val="00D97AF9"/>
    <w:rsid w:val="00DA3D8E"/>
    <w:rsid w:val="00DA59FA"/>
    <w:rsid w:val="00DB0BAE"/>
    <w:rsid w:val="00DB39D5"/>
    <w:rsid w:val="00DB40DB"/>
    <w:rsid w:val="00DC5E50"/>
    <w:rsid w:val="00DC7E13"/>
    <w:rsid w:val="00DD2C96"/>
    <w:rsid w:val="00DE1109"/>
    <w:rsid w:val="00DE18FD"/>
    <w:rsid w:val="00DE1A12"/>
    <w:rsid w:val="00DE2D1A"/>
    <w:rsid w:val="00DE5470"/>
    <w:rsid w:val="00DE7E75"/>
    <w:rsid w:val="00DF1129"/>
    <w:rsid w:val="00DF16CF"/>
    <w:rsid w:val="00DF23E4"/>
    <w:rsid w:val="00DF2BD7"/>
    <w:rsid w:val="00DF6826"/>
    <w:rsid w:val="00E036E5"/>
    <w:rsid w:val="00E048FC"/>
    <w:rsid w:val="00E13883"/>
    <w:rsid w:val="00E168C2"/>
    <w:rsid w:val="00E16FD2"/>
    <w:rsid w:val="00E206FF"/>
    <w:rsid w:val="00E20894"/>
    <w:rsid w:val="00E53E51"/>
    <w:rsid w:val="00E552F7"/>
    <w:rsid w:val="00E55A5D"/>
    <w:rsid w:val="00E66B09"/>
    <w:rsid w:val="00E71E3E"/>
    <w:rsid w:val="00E74948"/>
    <w:rsid w:val="00E7649A"/>
    <w:rsid w:val="00E83707"/>
    <w:rsid w:val="00E83C1E"/>
    <w:rsid w:val="00E87F04"/>
    <w:rsid w:val="00E936A0"/>
    <w:rsid w:val="00E95AB8"/>
    <w:rsid w:val="00EA5676"/>
    <w:rsid w:val="00EB297B"/>
    <w:rsid w:val="00EB404D"/>
    <w:rsid w:val="00EB46F4"/>
    <w:rsid w:val="00EB56DF"/>
    <w:rsid w:val="00EC0585"/>
    <w:rsid w:val="00EC0E91"/>
    <w:rsid w:val="00EC18E7"/>
    <w:rsid w:val="00EC56B8"/>
    <w:rsid w:val="00ED0858"/>
    <w:rsid w:val="00ED460A"/>
    <w:rsid w:val="00ED7151"/>
    <w:rsid w:val="00ED72FD"/>
    <w:rsid w:val="00EE47BC"/>
    <w:rsid w:val="00EE535C"/>
    <w:rsid w:val="00EF6B7A"/>
    <w:rsid w:val="00EF6D53"/>
    <w:rsid w:val="00F02C9A"/>
    <w:rsid w:val="00F04F8D"/>
    <w:rsid w:val="00F05CA0"/>
    <w:rsid w:val="00F05D64"/>
    <w:rsid w:val="00F10403"/>
    <w:rsid w:val="00F12168"/>
    <w:rsid w:val="00F1495C"/>
    <w:rsid w:val="00F159B9"/>
    <w:rsid w:val="00F22D67"/>
    <w:rsid w:val="00F43C9F"/>
    <w:rsid w:val="00F44C2B"/>
    <w:rsid w:val="00F4778D"/>
    <w:rsid w:val="00F54A17"/>
    <w:rsid w:val="00F54DD3"/>
    <w:rsid w:val="00F57688"/>
    <w:rsid w:val="00F745EF"/>
    <w:rsid w:val="00F76364"/>
    <w:rsid w:val="00F83AE1"/>
    <w:rsid w:val="00F872C8"/>
    <w:rsid w:val="00F8781C"/>
    <w:rsid w:val="00F92512"/>
    <w:rsid w:val="00F94501"/>
    <w:rsid w:val="00FA2287"/>
    <w:rsid w:val="00FA26A0"/>
    <w:rsid w:val="00FB043A"/>
    <w:rsid w:val="00FB30DA"/>
    <w:rsid w:val="00FB6207"/>
    <w:rsid w:val="00FC0890"/>
    <w:rsid w:val="00FC5398"/>
    <w:rsid w:val="00FD3772"/>
    <w:rsid w:val="00FD536B"/>
    <w:rsid w:val="00FE530E"/>
    <w:rsid w:val="00FE6E35"/>
    <w:rsid w:val="00FE78D1"/>
    <w:rsid w:val="00FF3C93"/>
    <w:rsid w:val="00FF72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65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9D4"/>
    <w:pPr>
      <w:widowControl w:val="0"/>
      <w:jc w:val="both"/>
    </w:pPr>
  </w:style>
  <w:style w:type="paragraph" w:styleId="1">
    <w:name w:val="heading 1"/>
    <w:basedOn w:val="a"/>
    <w:next w:val="a0"/>
    <w:link w:val="10"/>
    <w:qFormat/>
    <w:rsid w:val="008E2932"/>
    <w:pPr>
      <w:numPr>
        <w:numId w:val="5"/>
      </w:numPr>
      <w:adjustRightInd w:val="0"/>
      <w:outlineLvl w:val="0"/>
    </w:pPr>
    <w:rPr>
      <w:rFonts w:ascii="Arial" w:eastAsia="ＭＳ ゴシック" w:hAnsi="Arial" w:cs="Times New Roman"/>
      <w:sz w:val="24"/>
      <w:szCs w:val="24"/>
    </w:rPr>
  </w:style>
  <w:style w:type="paragraph" w:styleId="2">
    <w:name w:val="heading 2"/>
    <w:basedOn w:val="1"/>
    <w:next w:val="a0"/>
    <w:link w:val="20"/>
    <w:qFormat/>
    <w:rsid w:val="00DE1A12"/>
    <w:pPr>
      <w:numPr>
        <w:ilvl w:val="1"/>
      </w:numPr>
      <w:spacing w:beforeLines="100"/>
      <w:outlineLvl w:val="1"/>
    </w:pPr>
    <w:rPr>
      <w:sz w:val="21"/>
    </w:rPr>
  </w:style>
  <w:style w:type="paragraph" w:styleId="3">
    <w:name w:val="heading 3"/>
    <w:basedOn w:val="2"/>
    <w:next w:val="a0"/>
    <w:link w:val="30"/>
    <w:qFormat/>
    <w:rsid w:val="00DE1A12"/>
    <w:pPr>
      <w:numPr>
        <w:ilvl w:val="2"/>
      </w:numPr>
      <w:outlineLvl w:val="2"/>
    </w:pPr>
  </w:style>
  <w:style w:type="paragraph" w:styleId="4">
    <w:name w:val="heading 4"/>
    <w:basedOn w:val="3"/>
    <w:next w:val="a0"/>
    <w:link w:val="40"/>
    <w:qFormat/>
    <w:rsid w:val="008E2932"/>
    <w:pPr>
      <w:numPr>
        <w:ilvl w:val="3"/>
      </w:numPr>
      <w:tabs>
        <w:tab w:val="left" w:pos="794"/>
      </w:tabs>
      <w:spacing w:beforeLines="0"/>
      <w:outlineLvl w:val="3"/>
    </w:pPr>
  </w:style>
  <w:style w:type="paragraph" w:styleId="5">
    <w:name w:val="heading 5"/>
    <w:basedOn w:val="4"/>
    <w:next w:val="a0"/>
    <w:link w:val="50"/>
    <w:qFormat/>
    <w:rsid w:val="00DE1A12"/>
    <w:pPr>
      <w:numPr>
        <w:ilvl w:val="0"/>
        <w:numId w:val="12"/>
      </w:numPr>
      <w:outlineLvl w:val="4"/>
    </w:pPr>
  </w:style>
  <w:style w:type="paragraph" w:styleId="6">
    <w:name w:val="heading 6"/>
    <w:basedOn w:val="5"/>
    <w:next w:val="a0"/>
    <w:link w:val="60"/>
    <w:qFormat/>
    <w:rsid w:val="00DE1A12"/>
    <w:pPr>
      <w:numPr>
        <w:ilvl w:val="5"/>
      </w:numPr>
      <w:outlineLvl w:val="5"/>
    </w:pPr>
    <w:rPr>
      <w:bCs/>
    </w:rPr>
  </w:style>
  <w:style w:type="paragraph" w:styleId="7">
    <w:name w:val="heading 7"/>
    <w:basedOn w:val="6"/>
    <w:next w:val="a0"/>
    <w:link w:val="70"/>
    <w:qFormat/>
    <w:rsid w:val="00DE1A12"/>
    <w:pPr>
      <w:numPr>
        <w:ilvl w:val="6"/>
      </w:numPr>
      <w:spacing w:before="360" w:after="180"/>
      <w:outlineLvl w:val="6"/>
    </w:pPr>
  </w:style>
  <w:style w:type="paragraph" w:styleId="8">
    <w:name w:val="heading 8"/>
    <w:basedOn w:val="a"/>
    <w:next w:val="a"/>
    <w:link w:val="80"/>
    <w:qFormat/>
    <w:rsid w:val="00DE1A12"/>
    <w:pPr>
      <w:adjustRightInd w:val="0"/>
      <w:snapToGrid w:val="0"/>
      <w:spacing w:afterLines="50" w:line="288" w:lineRule="auto"/>
      <w:outlineLvl w:val="7"/>
    </w:pPr>
    <w:rPr>
      <w:rFonts w:asciiTheme="majorHAnsi" w:eastAsia="ＭＳ ゴシック" w:hAnsiTheme="majorHAnsi" w:cs="Times New Roman"/>
      <w:sz w:val="24"/>
      <w:szCs w:val="24"/>
    </w:rPr>
  </w:style>
  <w:style w:type="paragraph" w:styleId="9">
    <w:name w:val="heading 9"/>
    <w:basedOn w:val="8"/>
    <w:next w:val="a0"/>
    <w:link w:val="90"/>
    <w:qFormat/>
    <w:rsid w:val="00DE1A12"/>
    <w:pPr>
      <w:keepNext/>
      <w:outlineLvl w:val="8"/>
    </w:pPr>
    <w:rPr>
      <w:rFonts w:eastAsia="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3F21E7"/>
  </w:style>
  <w:style w:type="character" w:customStyle="1" w:styleId="a5">
    <w:name w:val="日付 (文字)"/>
    <w:basedOn w:val="a1"/>
    <w:link w:val="a4"/>
    <w:uiPriority w:val="99"/>
    <w:semiHidden/>
    <w:rsid w:val="003F21E7"/>
  </w:style>
  <w:style w:type="character" w:customStyle="1" w:styleId="10">
    <w:name w:val="見出し 1 (文字)"/>
    <w:link w:val="1"/>
    <w:rsid w:val="008E2932"/>
    <w:rPr>
      <w:rFonts w:ascii="Arial" w:eastAsia="ＭＳ ゴシック" w:hAnsi="Arial" w:cs="Times New Roman"/>
      <w:sz w:val="24"/>
      <w:szCs w:val="24"/>
    </w:rPr>
  </w:style>
  <w:style w:type="character" w:customStyle="1" w:styleId="20">
    <w:name w:val="見出し 2 (文字)"/>
    <w:link w:val="2"/>
    <w:rsid w:val="00DE1A12"/>
    <w:rPr>
      <w:rFonts w:ascii="Arial" w:eastAsia="ＭＳ ゴシック" w:hAnsi="Arial" w:cs="Times New Roman"/>
      <w:szCs w:val="24"/>
    </w:rPr>
  </w:style>
  <w:style w:type="paragraph" w:styleId="a6">
    <w:name w:val="header"/>
    <w:basedOn w:val="a"/>
    <w:link w:val="a7"/>
    <w:uiPriority w:val="99"/>
    <w:unhideWhenUsed/>
    <w:rsid w:val="00173655"/>
    <w:pPr>
      <w:tabs>
        <w:tab w:val="center" w:pos="4252"/>
        <w:tab w:val="right" w:pos="8504"/>
      </w:tabs>
      <w:snapToGrid w:val="0"/>
    </w:pPr>
  </w:style>
  <w:style w:type="character" w:customStyle="1" w:styleId="a7">
    <w:name w:val="ヘッダー (文字)"/>
    <w:basedOn w:val="a1"/>
    <w:link w:val="a6"/>
    <w:uiPriority w:val="99"/>
    <w:rsid w:val="00173655"/>
  </w:style>
  <w:style w:type="paragraph" w:styleId="a8">
    <w:name w:val="footer"/>
    <w:basedOn w:val="a"/>
    <w:link w:val="a9"/>
    <w:uiPriority w:val="99"/>
    <w:unhideWhenUsed/>
    <w:rsid w:val="00173655"/>
    <w:pPr>
      <w:tabs>
        <w:tab w:val="center" w:pos="4252"/>
        <w:tab w:val="right" w:pos="8504"/>
      </w:tabs>
      <w:snapToGrid w:val="0"/>
    </w:pPr>
  </w:style>
  <w:style w:type="character" w:customStyle="1" w:styleId="a9">
    <w:name w:val="フッター (文字)"/>
    <w:basedOn w:val="a1"/>
    <w:link w:val="a8"/>
    <w:uiPriority w:val="99"/>
    <w:rsid w:val="00173655"/>
  </w:style>
  <w:style w:type="character" w:customStyle="1" w:styleId="30">
    <w:name w:val="見出し 3 (文字)"/>
    <w:link w:val="3"/>
    <w:rsid w:val="00DE1A12"/>
    <w:rPr>
      <w:rFonts w:ascii="Arial" w:eastAsia="ＭＳ ゴシック" w:hAnsi="Arial" w:cs="Times New Roman"/>
      <w:szCs w:val="24"/>
    </w:rPr>
  </w:style>
  <w:style w:type="paragraph" w:styleId="aa">
    <w:name w:val="List Paragraph"/>
    <w:basedOn w:val="a"/>
    <w:uiPriority w:val="34"/>
    <w:qFormat/>
    <w:rsid w:val="0098445A"/>
    <w:pPr>
      <w:ind w:leftChars="400" w:left="840"/>
    </w:pPr>
  </w:style>
  <w:style w:type="paragraph" w:styleId="ab">
    <w:name w:val="No Spacing"/>
    <w:uiPriority w:val="1"/>
    <w:qFormat/>
    <w:rsid w:val="00B564E3"/>
    <w:pPr>
      <w:widowControl w:val="0"/>
      <w:jc w:val="both"/>
    </w:pPr>
  </w:style>
  <w:style w:type="paragraph" w:styleId="a0">
    <w:name w:val="Body Text"/>
    <w:basedOn w:val="a"/>
    <w:link w:val="ac"/>
    <w:uiPriority w:val="99"/>
    <w:unhideWhenUsed/>
    <w:rsid w:val="00DE1A12"/>
  </w:style>
  <w:style w:type="character" w:customStyle="1" w:styleId="ac">
    <w:name w:val="本文 (文字)"/>
    <w:basedOn w:val="a1"/>
    <w:link w:val="a0"/>
    <w:uiPriority w:val="99"/>
    <w:rsid w:val="00DE1A12"/>
  </w:style>
  <w:style w:type="character" w:customStyle="1" w:styleId="40">
    <w:name w:val="見出し 4 (文字)"/>
    <w:link w:val="4"/>
    <w:rsid w:val="008E2932"/>
    <w:rPr>
      <w:rFonts w:ascii="Arial" w:eastAsia="ＭＳ ゴシック" w:hAnsi="Arial" w:cs="Times New Roman"/>
      <w:szCs w:val="24"/>
    </w:rPr>
  </w:style>
  <w:style w:type="character" w:customStyle="1" w:styleId="50">
    <w:name w:val="見出し 5 (文字)"/>
    <w:link w:val="5"/>
    <w:rsid w:val="00DE1A12"/>
    <w:rPr>
      <w:rFonts w:ascii="Arial" w:eastAsia="ＭＳ ゴシック" w:hAnsi="Arial" w:cs="Times New Roman"/>
      <w:szCs w:val="24"/>
    </w:rPr>
  </w:style>
  <w:style w:type="character" w:customStyle="1" w:styleId="60">
    <w:name w:val="見出し 6 (文字)"/>
    <w:link w:val="6"/>
    <w:rsid w:val="00DE1A12"/>
    <w:rPr>
      <w:rFonts w:ascii="Arial" w:eastAsia="ＭＳ ゴシック" w:hAnsi="Arial" w:cs="Times New Roman"/>
      <w:bCs/>
      <w:szCs w:val="24"/>
    </w:rPr>
  </w:style>
  <w:style w:type="character" w:customStyle="1" w:styleId="70">
    <w:name w:val="見出し 7 (文字)"/>
    <w:basedOn w:val="a1"/>
    <w:link w:val="7"/>
    <w:rsid w:val="00DE1A12"/>
    <w:rPr>
      <w:rFonts w:ascii="Arial" w:eastAsia="ＭＳ ゴシック" w:hAnsi="Arial" w:cs="Times New Roman"/>
      <w:bCs/>
      <w:szCs w:val="24"/>
    </w:rPr>
  </w:style>
  <w:style w:type="character" w:customStyle="1" w:styleId="80">
    <w:name w:val="見出し 8 (文字)"/>
    <w:basedOn w:val="a1"/>
    <w:link w:val="8"/>
    <w:rsid w:val="00DE1A12"/>
    <w:rPr>
      <w:rFonts w:asciiTheme="majorHAnsi" w:eastAsia="ＭＳ ゴシック" w:hAnsiTheme="majorHAnsi" w:cs="Times New Roman"/>
      <w:sz w:val="24"/>
      <w:szCs w:val="24"/>
    </w:rPr>
  </w:style>
  <w:style w:type="character" w:customStyle="1" w:styleId="90">
    <w:name w:val="見出し 9 (文字)"/>
    <w:basedOn w:val="a1"/>
    <w:link w:val="9"/>
    <w:rsid w:val="00DE1A12"/>
    <w:rPr>
      <w:rFonts w:asciiTheme="majorHAnsi" w:eastAsia="ＭＳ 明朝" w:hAnsiTheme="majorHAnsi" w:cs="Times New Roman"/>
      <w:sz w:val="24"/>
      <w:szCs w:val="24"/>
    </w:rPr>
  </w:style>
  <w:style w:type="character" w:styleId="ad">
    <w:name w:val="annotation reference"/>
    <w:basedOn w:val="a1"/>
    <w:uiPriority w:val="99"/>
    <w:semiHidden/>
    <w:unhideWhenUsed/>
    <w:rsid w:val="008E2932"/>
    <w:rPr>
      <w:sz w:val="18"/>
      <w:szCs w:val="18"/>
    </w:rPr>
  </w:style>
  <w:style w:type="paragraph" w:styleId="ae">
    <w:name w:val="annotation text"/>
    <w:basedOn w:val="a"/>
    <w:link w:val="af"/>
    <w:uiPriority w:val="99"/>
    <w:semiHidden/>
    <w:unhideWhenUsed/>
    <w:rsid w:val="008E2932"/>
    <w:pPr>
      <w:jc w:val="left"/>
    </w:pPr>
  </w:style>
  <w:style w:type="character" w:customStyle="1" w:styleId="af">
    <w:name w:val="コメント文字列 (文字)"/>
    <w:basedOn w:val="a1"/>
    <w:link w:val="ae"/>
    <w:uiPriority w:val="99"/>
    <w:semiHidden/>
    <w:rsid w:val="008E2932"/>
  </w:style>
  <w:style w:type="paragraph" w:styleId="af0">
    <w:name w:val="annotation subject"/>
    <w:basedOn w:val="ae"/>
    <w:next w:val="ae"/>
    <w:link w:val="af1"/>
    <w:uiPriority w:val="99"/>
    <w:semiHidden/>
    <w:unhideWhenUsed/>
    <w:rsid w:val="008E2932"/>
    <w:rPr>
      <w:b/>
      <w:bCs/>
    </w:rPr>
  </w:style>
  <w:style w:type="character" w:customStyle="1" w:styleId="af1">
    <w:name w:val="コメント内容 (文字)"/>
    <w:basedOn w:val="af"/>
    <w:link w:val="af0"/>
    <w:uiPriority w:val="99"/>
    <w:semiHidden/>
    <w:rsid w:val="008E2932"/>
    <w:rPr>
      <w:b/>
      <w:bCs/>
    </w:rPr>
  </w:style>
  <w:style w:type="paragraph" w:styleId="af2">
    <w:name w:val="Balloon Text"/>
    <w:basedOn w:val="a"/>
    <w:link w:val="af3"/>
    <w:uiPriority w:val="99"/>
    <w:semiHidden/>
    <w:unhideWhenUsed/>
    <w:rsid w:val="008E2932"/>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8E2932"/>
    <w:rPr>
      <w:rFonts w:asciiTheme="majorHAnsi" w:eastAsiaTheme="majorEastAsia" w:hAnsiTheme="majorHAnsi" w:cstheme="majorBidi"/>
      <w:sz w:val="18"/>
      <w:szCs w:val="18"/>
    </w:rPr>
  </w:style>
  <w:style w:type="table" w:styleId="af4">
    <w:name w:val="Table Grid"/>
    <w:basedOn w:val="a2"/>
    <w:uiPriority w:val="59"/>
    <w:rsid w:val="0042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qFormat/>
    <w:rsid w:val="00B40664"/>
    <w:pPr>
      <w:jc w:val="center"/>
    </w:pPr>
    <w:rPr>
      <w:rFonts w:asciiTheme="majorHAnsi" w:eastAsiaTheme="majorEastAsia" w:hAnsiTheme="majorHAnsi" w:cstheme="majorHAnsi"/>
      <w:bCs/>
    </w:rPr>
  </w:style>
  <w:style w:type="paragraph" w:styleId="af6">
    <w:name w:val="footnote text"/>
    <w:basedOn w:val="a"/>
    <w:link w:val="af7"/>
    <w:uiPriority w:val="99"/>
    <w:semiHidden/>
    <w:unhideWhenUsed/>
    <w:rsid w:val="006E0D81"/>
    <w:pPr>
      <w:snapToGrid w:val="0"/>
      <w:jc w:val="left"/>
    </w:pPr>
  </w:style>
  <w:style w:type="character" w:customStyle="1" w:styleId="af7">
    <w:name w:val="脚注文字列 (文字)"/>
    <w:basedOn w:val="a1"/>
    <w:link w:val="af6"/>
    <w:uiPriority w:val="99"/>
    <w:semiHidden/>
    <w:rsid w:val="006E0D81"/>
  </w:style>
  <w:style w:type="character" w:styleId="af8">
    <w:name w:val="footnote reference"/>
    <w:basedOn w:val="a1"/>
    <w:uiPriority w:val="99"/>
    <w:semiHidden/>
    <w:unhideWhenUsed/>
    <w:rsid w:val="006E0D81"/>
    <w:rPr>
      <w:vertAlign w:val="superscript"/>
    </w:rPr>
  </w:style>
  <w:style w:type="character" w:styleId="af9">
    <w:name w:val="Hyperlink"/>
    <w:basedOn w:val="a1"/>
    <w:uiPriority w:val="99"/>
    <w:unhideWhenUsed/>
    <w:rsid w:val="00D67723"/>
    <w:rPr>
      <w:color w:val="0000FF" w:themeColor="hyperlink"/>
      <w:u w:val="single"/>
    </w:rPr>
  </w:style>
  <w:style w:type="paragraph" w:styleId="afa">
    <w:name w:val="Revision"/>
    <w:hidden/>
    <w:uiPriority w:val="99"/>
    <w:semiHidden/>
    <w:rsid w:val="00AC6B79"/>
  </w:style>
  <w:style w:type="paragraph" w:styleId="afb">
    <w:name w:val="Note Heading"/>
    <w:basedOn w:val="a"/>
    <w:next w:val="a"/>
    <w:link w:val="afc"/>
    <w:uiPriority w:val="99"/>
    <w:unhideWhenUsed/>
    <w:rsid w:val="00EC0E91"/>
    <w:pPr>
      <w:jc w:val="center"/>
    </w:pPr>
    <w:rPr>
      <w:rFonts w:asciiTheme="majorEastAsia" w:eastAsiaTheme="majorEastAsia" w:hAnsiTheme="majorEastAsia"/>
    </w:rPr>
  </w:style>
  <w:style w:type="character" w:customStyle="1" w:styleId="afc">
    <w:name w:val="記 (文字)"/>
    <w:basedOn w:val="a1"/>
    <w:link w:val="afb"/>
    <w:uiPriority w:val="99"/>
    <w:rsid w:val="00EC0E91"/>
    <w:rPr>
      <w:rFonts w:asciiTheme="majorEastAsia" w:eastAsiaTheme="majorEastAsia" w:hAnsiTheme="majorEastAsia"/>
    </w:rPr>
  </w:style>
  <w:style w:type="paragraph" w:styleId="afd">
    <w:name w:val="Closing"/>
    <w:basedOn w:val="a"/>
    <w:link w:val="afe"/>
    <w:uiPriority w:val="99"/>
    <w:unhideWhenUsed/>
    <w:rsid w:val="00EC0E91"/>
    <w:pPr>
      <w:jc w:val="right"/>
    </w:pPr>
    <w:rPr>
      <w:rFonts w:asciiTheme="majorEastAsia" w:eastAsiaTheme="majorEastAsia" w:hAnsiTheme="majorEastAsia"/>
    </w:rPr>
  </w:style>
  <w:style w:type="character" w:customStyle="1" w:styleId="afe">
    <w:name w:val="結語 (文字)"/>
    <w:basedOn w:val="a1"/>
    <w:link w:val="afd"/>
    <w:uiPriority w:val="99"/>
    <w:rsid w:val="00EC0E91"/>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0478">
      <w:bodyDiv w:val="1"/>
      <w:marLeft w:val="0"/>
      <w:marRight w:val="0"/>
      <w:marTop w:val="0"/>
      <w:marBottom w:val="0"/>
      <w:divBdr>
        <w:top w:val="none" w:sz="0" w:space="0" w:color="auto"/>
        <w:left w:val="none" w:sz="0" w:space="0" w:color="auto"/>
        <w:bottom w:val="none" w:sz="0" w:space="0" w:color="auto"/>
        <w:right w:val="none" w:sz="0" w:space="0" w:color="auto"/>
      </w:divBdr>
    </w:div>
    <w:div w:id="8185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5981-D9BF-4D5F-900F-908184B0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2019-03-04T09:48:00Z</dcterms:created>
  <dcterms:modified xsi:type="dcterms:W3CDTF">2019-03-04T09:48:00Z</dcterms:modified>
</cp:coreProperties>
</file>