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31" w:rsidRDefault="00117B31">
      <w:pPr>
        <w:widowControl/>
        <w:jc w:val="left"/>
        <w:rPr>
          <w:rFonts w:asciiTheme="majorEastAsia" w:eastAsiaTheme="majorEastAsia" w:hAnsiTheme="majorEastAsia"/>
        </w:rPr>
      </w:pPr>
      <w:bookmarkStart w:id="0" w:name="_GoBack"/>
      <w:bookmarkEnd w:id="0"/>
    </w:p>
    <w:p w:rsidR="00117B31" w:rsidRPr="00117B31" w:rsidRDefault="00117B31">
      <w:pPr>
        <w:widowControl/>
        <w:jc w:val="left"/>
        <w:rPr>
          <w:rFonts w:asciiTheme="majorEastAsia" w:eastAsiaTheme="majorEastAsia" w:hAnsiTheme="majorEastAsia"/>
          <w:sz w:val="52"/>
          <w:szCs w:val="52"/>
        </w:rPr>
      </w:pPr>
    </w:p>
    <w:p w:rsidR="00117B31" w:rsidRDefault="00117B31">
      <w:pPr>
        <w:widowControl/>
        <w:jc w:val="left"/>
        <w:rPr>
          <w:rFonts w:asciiTheme="majorEastAsia" w:eastAsiaTheme="majorEastAsia" w:hAnsiTheme="majorEastAsia"/>
          <w:sz w:val="52"/>
          <w:szCs w:val="52"/>
        </w:rPr>
      </w:pPr>
    </w:p>
    <w:p w:rsidR="00117B31" w:rsidRDefault="00117B31">
      <w:pPr>
        <w:widowControl/>
        <w:jc w:val="left"/>
        <w:rPr>
          <w:rFonts w:asciiTheme="majorEastAsia" w:eastAsiaTheme="majorEastAsia" w:hAnsiTheme="majorEastAsia"/>
          <w:sz w:val="52"/>
          <w:szCs w:val="52"/>
        </w:rPr>
      </w:pPr>
    </w:p>
    <w:p w:rsidR="00117B31" w:rsidRDefault="00117B31">
      <w:pPr>
        <w:widowControl/>
        <w:jc w:val="left"/>
        <w:rPr>
          <w:rFonts w:asciiTheme="majorEastAsia" w:eastAsiaTheme="majorEastAsia" w:hAnsiTheme="majorEastAsia"/>
          <w:sz w:val="52"/>
          <w:szCs w:val="52"/>
        </w:rPr>
      </w:pPr>
    </w:p>
    <w:p w:rsidR="00117B31" w:rsidRPr="00117B31" w:rsidRDefault="00117B31" w:rsidP="00117B31">
      <w:pPr>
        <w:widowControl/>
        <w:ind w:left="1070" w:hangingChars="199" w:hanging="1070"/>
        <w:jc w:val="left"/>
        <w:rPr>
          <w:rFonts w:asciiTheme="majorEastAsia" w:eastAsiaTheme="majorEastAsia" w:hAnsiTheme="majorEastAsia"/>
          <w:sz w:val="52"/>
          <w:szCs w:val="52"/>
        </w:rPr>
      </w:pPr>
      <w:r w:rsidRPr="00117B31">
        <w:rPr>
          <w:rFonts w:asciiTheme="majorEastAsia" w:eastAsiaTheme="majorEastAsia" w:hAnsiTheme="majorEastAsia" w:hint="eastAsia"/>
          <w:sz w:val="52"/>
          <w:szCs w:val="52"/>
        </w:rPr>
        <w:t>Ⅰ．施設事故・停電対策マニュアルの概要と作成方法</w:t>
      </w:r>
    </w:p>
    <w:p w:rsidR="00117B31" w:rsidRPr="00117B31" w:rsidRDefault="00117B31">
      <w:pPr>
        <w:widowControl/>
        <w:jc w:val="left"/>
        <w:rPr>
          <w:rFonts w:asciiTheme="majorEastAsia" w:eastAsiaTheme="majorEastAsia" w:hAnsiTheme="majorEastAsia"/>
          <w:sz w:val="52"/>
          <w:szCs w:val="52"/>
        </w:rPr>
      </w:pPr>
    </w:p>
    <w:p w:rsidR="00117B31" w:rsidRDefault="00117B31">
      <w:pPr>
        <w:widowControl/>
        <w:jc w:val="left"/>
        <w:rPr>
          <w:rFonts w:asciiTheme="majorEastAsia" w:eastAsiaTheme="majorEastAsia" w:hAnsiTheme="majorEastAsia"/>
        </w:rPr>
      </w:pPr>
    </w:p>
    <w:p w:rsidR="00117B31" w:rsidRDefault="00117B31">
      <w:pPr>
        <w:widowControl/>
        <w:jc w:val="left"/>
        <w:rPr>
          <w:rFonts w:asciiTheme="majorEastAsia" w:eastAsiaTheme="majorEastAsia" w:hAnsiTheme="majorEastAsia"/>
        </w:rPr>
      </w:pPr>
      <w:r>
        <w:rPr>
          <w:rFonts w:asciiTheme="majorEastAsia" w:eastAsiaTheme="majorEastAsia" w:hAnsiTheme="majorEastAsia"/>
        </w:rPr>
        <w:br w:type="page"/>
      </w:r>
    </w:p>
    <w:p w:rsidR="007F78CD" w:rsidRDefault="007F78CD" w:rsidP="00AA269B">
      <w:pPr>
        <w:rPr>
          <w:rFonts w:asciiTheme="majorEastAsia" w:eastAsiaTheme="majorEastAsia" w:hAnsiTheme="majorEastAsia"/>
        </w:rPr>
      </w:pPr>
      <w:r>
        <w:rPr>
          <w:rFonts w:asciiTheme="majorEastAsia" w:eastAsiaTheme="majorEastAsia" w:hAnsiTheme="majorEastAsia" w:hint="eastAsia"/>
        </w:rPr>
        <w:lastRenderedPageBreak/>
        <w:t>Ⅰ．施設事故・停電対策マニュアルの概要と作成方法</w:t>
      </w:r>
    </w:p>
    <w:p w:rsidR="007F78CD" w:rsidRDefault="007F78CD" w:rsidP="00AA269B">
      <w:pPr>
        <w:rPr>
          <w:rFonts w:asciiTheme="majorEastAsia" w:eastAsiaTheme="majorEastAsia" w:hAnsiTheme="majorEastAsia"/>
        </w:rPr>
      </w:pPr>
    </w:p>
    <w:p w:rsidR="007F78CD" w:rsidRDefault="007F78CD" w:rsidP="00AA269B">
      <w:pPr>
        <w:rPr>
          <w:rFonts w:asciiTheme="majorEastAsia" w:eastAsiaTheme="majorEastAsia" w:hAnsiTheme="majorEastAsia"/>
        </w:rPr>
      </w:pPr>
      <w:r>
        <w:rPr>
          <w:rFonts w:asciiTheme="majorEastAsia" w:eastAsiaTheme="majorEastAsia" w:hAnsiTheme="majorEastAsia" w:hint="eastAsia"/>
        </w:rPr>
        <w:t>1.総論</w:t>
      </w:r>
    </w:p>
    <w:p w:rsidR="007F78CD" w:rsidRPr="00EF063B" w:rsidRDefault="007F78CD" w:rsidP="00AA3B0F">
      <w:pPr>
        <w:ind w:leftChars="55" w:left="142" w:firstLineChars="100" w:firstLine="228"/>
        <w:rPr>
          <w:rFonts w:asciiTheme="minorEastAsia" w:eastAsiaTheme="minorEastAsia" w:hAnsiTheme="minorEastAsia"/>
          <w:sz w:val="21"/>
          <w:szCs w:val="21"/>
        </w:rPr>
      </w:pPr>
      <w:r w:rsidRPr="00EF063B">
        <w:rPr>
          <w:rFonts w:asciiTheme="minorEastAsia" w:eastAsiaTheme="minorEastAsia" w:hAnsiTheme="minorEastAsia" w:hint="eastAsia"/>
          <w:sz w:val="21"/>
          <w:szCs w:val="21"/>
        </w:rPr>
        <w:t>危機管理対策マニュアル策定指針【共通編】を参照。</w:t>
      </w:r>
    </w:p>
    <w:p w:rsidR="007F78CD" w:rsidRDefault="007F78CD" w:rsidP="00AA269B">
      <w:pPr>
        <w:rPr>
          <w:rFonts w:asciiTheme="majorEastAsia" w:eastAsiaTheme="majorEastAsia" w:hAnsiTheme="majorEastAsia"/>
        </w:rPr>
      </w:pPr>
    </w:p>
    <w:p w:rsidR="00AA269B" w:rsidRPr="002946BB" w:rsidRDefault="00AA269B" w:rsidP="00AA269B">
      <w:pPr>
        <w:rPr>
          <w:rFonts w:asciiTheme="majorEastAsia" w:eastAsiaTheme="majorEastAsia" w:hAnsiTheme="majorEastAsia"/>
        </w:rPr>
      </w:pPr>
      <w:r w:rsidRPr="002946BB">
        <w:rPr>
          <w:rFonts w:asciiTheme="majorEastAsia" w:eastAsiaTheme="majorEastAsia" w:hAnsiTheme="majorEastAsia" w:hint="eastAsia"/>
        </w:rPr>
        <w:t>2．</w:t>
      </w:r>
      <w:r w:rsidR="007F78CD">
        <w:rPr>
          <w:rFonts w:asciiTheme="majorEastAsia" w:eastAsiaTheme="majorEastAsia" w:hAnsiTheme="majorEastAsia" w:hint="eastAsia"/>
        </w:rPr>
        <w:t>事前</w:t>
      </w:r>
      <w:r w:rsidRPr="002946BB">
        <w:rPr>
          <w:rFonts w:asciiTheme="majorEastAsia" w:eastAsiaTheme="majorEastAsia" w:hAnsiTheme="majorEastAsia" w:hint="eastAsia"/>
        </w:rPr>
        <w:t>対策</w:t>
      </w:r>
    </w:p>
    <w:p w:rsidR="00AA269B" w:rsidRPr="00C200B5" w:rsidRDefault="00AA269B" w:rsidP="00AA269B">
      <w:pPr>
        <w:rPr>
          <w:rFonts w:asciiTheme="majorEastAsia" w:eastAsiaTheme="majorEastAsia" w:hAnsiTheme="majorEastAsia"/>
          <w:sz w:val="22"/>
        </w:rPr>
      </w:pPr>
      <w:r w:rsidRPr="002946BB">
        <w:rPr>
          <w:rFonts w:asciiTheme="majorEastAsia" w:eastAsiaTheme="majorEastAsia" w:hAnsiTheme="majorEastAsia"/>
          <w:sz w:val="22"/>
        </w:rPr>
        <w:t xml:space="preserve">2.1 </w:t>
      </w:r>
      <w:r w:rsidRPr="002946BB">
        <w:rPr>
          <w:rFonts w:asciiTheme="majorEastAsia" w:eastAsiaTheme="majorEastAsia" w:hAnsiTheme="majorEastAsia" w:hint="eastAsia"/>
          <w:sz w:val="22"/>
        </w:rPr>
        <w:t>応急体制組織と</w:t>
      </w:r>
      <w:r w:rsidRPr="00C200B5">
        <w:rPr>
          <w:rFonts w:asciiTheme="majorEastAsia" w:eastAsiaTheme="majorEastAsia" w:hAnsiTheme="majorEastAsia" w:hint="eastAsia"/>
          <w:sz w:val="22"/>
        </w:rPr>
        <w:t>業務</w:t>
      </w:r>
    </w:p>
    <w:p w:rsidR="00AA269B" w:rsidRPr="00C200B5" w:rsidRDefault="00AA269B" w:rsidP="00AA269B">
      <w:pPr>
        <w:rPr>
          <w:rFonts w:asciiTheme="majorEastAsia" w:eastAsiaTheme="majorEastAsia" w:hAnsiTheme="majorEastAsia"/>
          <w:sz w:val="22"/>
        </w:rPr>
      </w:pPr>
      <w:r w:rsidRPr="00C200B5">
        <w:rPr>
          <w:rFonts w:asciiTheme="majorEastAsia" w:eastAsiaTheme="majorEastAsia" w:hAnsiTheme="majorEastAsia"/>
          <w:sz w:val="22"/>
        </w:rPr>
        <w:t xml:space="preserve">2.1.1 </w:t>
      </w:r>
      <w:r w:rsidRPr="00C200B5">
        <w:rPr>
          <w:rFonts w:asciiTheme="majorEastAsia" w:eastAsiaTheme="majorEastAsia" w:hAnsiTheme="majorEastAsia" w:hint="eastAsia"/>
          <w:sz w:val="22"/>
        </w:rPr>
        <w:t>初動体制の確立（職員の動員と配備等）</w:t>
      </w:r>
    </w:p>
    <w:p w:rsidR="00AA269B" w:rsidRPr="00C200B5" w:rsidRDefault="00B906E1"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施設事故・停電時の職員の動員と配備について、非常配備基準・体制、参集方法、留意事項などをとりまとめておく部分である。</w:t>
      </w:r>
      <w:r w:rsidR="00AA269B" w:rsidRPr="00C200B5">
        <w:rPr>
          <w:rFonts w:asciiTheme="minorEastAsia" w:eastAsiaTheme="minorEastAsia" w:hAnsiTheme="minorEastAsia" w:hint="eastAsia"/>
          <w:sz w:val="21"/>
          <w:szCs w:val="21"/>
        </w:rPr>
        <w:t xml:space="preserve"> </w:t>
      </w:r>
      <w:r w:rsidR="00AA269B" w:rsidRPr="00C200B5">
        <w:rPr>
          <w:rFonts w:asciiTheme="majorEastAsia" w:eastAsiaTheme="majorEastAsia" w:hAnsiTheme="majorEastAsia" w:hint="eastAsia"/>
          <w:b/>
          <w:sz w:val="22"/>
        </w:rPr>
        <w:t>(PⅡ-</w:t>
      </w:r>
      <w:r w:rsidRPr="00C200B5">
        <w:rPr>
          <w:rFonts w:asciiTheme="majorEastAsia" w:eastAsiaTheme="majorEastAsia" w:hAnsiTheme="majorEastAsia" w:hint="eastAsia"/>
          <w:b/>
          <w:sz w:val="22"/>
        </w:rPr>
        <w:t>18</w:t>
      </w:r>
      <w:r w:rsidR="00AA269B" w:rsidRPr="00C200B5">
        <w:rPr>
          <w:rFonts w:asciiTheme="majorEastAsia" w:eastAsiaTheme="majorEastAsia" w:hAnsiTheme="majorEastAsia" w:hint="eastAsia"/>
          <w:b/>
          <w:sz w:val="22"/>
        </w:rPr>
        <w:t>～</w:t>
      </w:r>
      <w:r w:rsidRPr="00C200B5">
        <w:rPr>
          <w:rFonts w:asciiTheme="majorEastAsia" w:eastAsiaTheme="majorEastAsia" w:hAnsiTheme="majorEastAsia" w:hint="eastAsia"/>
          <w:b/>
          <w:sz w:val="22"/>
        </w:rPr>
        <w:t xml:space="preserve">21 </w:t>
      </w:r>
      <w:r w:rsidR="00AA269B" w:rsidRPr="00C200B5">
        <w:rPr>
          <w:rFonts w:asciiTheme="majorEastAsia" w:eastAsiaTheme="majorEastAsia" w:hAnsiTheme="majorEastAsia" w:hint="eastAsia"/>
          <w:b/>
          <w:sz w:val="22"/>
        </w:rPr>
        <w:t>参照)</w:t>
      </w:r>
    </w:p>
    <w:p w:rsidR="00523070" w:rsidRPr="00C200B5" w:rsidRDefault="00523070" w:rsidP="00523070">
      <w:pPr>
        <w:ind w:firstLineChars="100" w:firstLine="228"/>
        <w:rPr>
          <w:rFonts w:asciiTheme="minorEastAsia" w:eastAsiaTheme="minorEastAsia" w:hAnsiTheme="minorEastAsia"/>
          <w:sz w:val="21"/>
          <w:szCs w:val="21"/>
        </w:rPr>
      </w:pPr>
    </w:p>
    <w:p w:rsidR="00AA269B" w:rsidRPr="00C200B5" w:rsidRDefault="00AA269B" w:rsidP="00AA269B">
      <w:pPr>
        <w:rPr>
          <w:rFonts w:asciiTheme="majorEastAsia" w:eastAsiaTheme="majorEastAsia" w:hAnsiTheme="majorEastAsia"/>
          <w:sz w:val="22"/>
        </w:rPr>
      </w:pPr>
      <w:r w:rsidRPr="00C200B5">
        <w:rPr>
          <w:rFonts w:asciiTheme="majorEastAsia" w:eastAsiaTheme="majorEastAsia" w:hAnsiTheme="majorEastAsia"/>
          <w:sz w:val="22"/>
        </w:rPr>
        <w:t xml:space="preserve">2.1.2 </w:t>
      </w:r>
      <w:r w:rsidRPr="00C200B5">
        <w:rPr>
          <w:rFonts w:asciiTheme="majorEastAsia" w:eastAsiaTheme="majorEastAsia" w:hAnsiTheme="majorEastAsia" w:hint="eastAsia"/>
          <w:sz w:val="22"/>
        </w:rPr>
        <w:t>応急体制の確立、応急復旧、応急給水</w:t>
      </w:r>
    </w:p>
    <w:p w:rsidR="00AA269B" w:rsidRPr="00C200B5" w:rsidRDefault="009D707D" w:rsidP="00AA269B">
      <w:pPr>
        <w:rPr>
          <w:rFonts w:asciiTheme="majorEastAsia" w:eastAsiaTheme="majorEastAsia" w:hAnsiTheme="majorEastAsia"/>
          <w:sz w:val="22"/>
        </w:rPr>
      </w:pPr>
      <w:r w:rsidRPr="00C200B5">
        <w:rPr>
          <w:rFonts w:asciiTheme="majorEastAsia" w:eastAsiaTheme="majorEastAsia" w:hAnsiTheme="majorEastAsia" w:hint="eastAsia"/>
          <w:sz w:val="22"/>
        </w:rPr>
        <w:t>１）</w:t>
      </w:r>
      <w:r w:rsidR="00AA269B" w:rsidRPr="00C200B5">
        <w:rPr>
          <w:rFonts w:asciiTheme="majorEastAsia" w:eastAsiaTheme="majorEastAsia" w:hAnsiTheme="majorEastAsia" w:hint="eastAsia"/>
          <w:sz w:val="22"/>
        </w:rPr>
        <w:t>事故対策本部（</w:t>
      </w:r>
      <w:r w:rsidR="00AC45C9" w:rsidRPr="00C200B5">
        <w:rPr>
          <w:rFonts w:asciiTheme="majorEastAsia" w:eastAsiaTheme="majorEastAsia" w:hAnsiTheme="majorEastAsia" w:hint="eastAsia"/>
          <w:sz w:val="22"/>
        </w:rPr>
        <w:t>（施設事故・停電</w:t>
      </w:r>
      <w:r w:rsidR="00AA269B" w:rsidRPr="00C200B5">
        <w:rPr>
          <w:rFonts w:asciiTheme="majorEastAsia" w:eastAsiaTheme="majorEastAsia" w:hAnsiTheme="majorEastAsia" w:hint="eastAsia"/>
          <w:sz w:val="22"/>
        </w:rPr>
        <w:t>）</w:t>
      </w:r>
    </w:p>
    <w:p w:rsidR="00B37E69"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施設事故・停電等が発生した場合の</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は、事故対策本部(以下、対策本部という)を設置し、対応を組織的に進める必要がある。</w:t>
      </w:r>
    </w:p>
    <w:p w:rsidR="00AC45C9"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の組織は、以下に示すように、事故対策本部長、水道技術管理者、電気主任技術者による統括の下、応急給水を実施する応急給水班、浄水施設等の応急復旧を行う浄水施設復旧班、管路の通水作業等を行う管路班、これらの活動を支援する総務班により構成することを基本としている。</w:t>
      </w:r>
    </w:p>
    <w:p w:rsidR="00AC45C9" w:rsidRPr="00C200B5" w:rsidRDefault="00AC45C9" w:rsidP="009D707D">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事故対策本部長等</w:t>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：事故対策本部長、水道技術管理者、電気主任技術者</w:t>
      </w:r>
    </w:p>
    <w:p w:rsidR="00AC45C9" w:rsidRPr="00C200B5" w:rsidRDefault="00AC45C9" w:rsidP="009D707D">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総務班 </w:t>
      </w:r>
      <w:r w:rsidR="00367C0E" w:rsidRPr="00C200B5">
        <w:rPr>
          <w:rFonts w:asciiTheme="minorEastAsia" w:eastAsiaTheme="minorEastAsia" w:hAnsiTheme="minorEastAsia"/>
          <w:sz w:val="21"/>
          <w:szCs w:val="21"/>
        </w:rPr>
        <w:tab/>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：総括(班長等)、調査・広報担当、動員・調達担当</w:t>
      </w:r>
    </w:p>
    <w:p w:rsidR="00AC45C9" w:rsidRPr="00C200B5" w:rsidRDefault="00AC45C9" w:rsidP="009D707D">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応急給水班 </w:t>
      </w:r>
      <w:r w:rsidR="00367C0E" w:rsidRPr="00C200B5">
        <w:rPr>
          <w:rFonts w:asciiTheme="minorEastAsia" w:eastAsiaTheme="minorEastAsia" w:hAnsiTheme="minorEastAsia"/>
          <w:sz w:val="21"/>
          <w:szCs w:val="21"/>
        </w:rPr>
        <w:tab/>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：総括(班長等)、計画・情報担当、応急給水チーム</w:t>
      </w:r>
    </w:p>
    <w:p w:rsidR="00AC45C9" w:rsidRPr="00C200B5" w:rsidRDefault="00AC45C9" w:rsidP="009D707D">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浄水施設復旧班 </w:t>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：総括(班長等)、計画・情報担当、浄水施設等復旧チーム</w:t>
      </w:r>
    </w:p>
    <w:p w:rsidR="00AC45C9" w:rsidRPr="00C200B5" w:rsidRDefault="00AC45C9" w:rsidP="009D707D">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管路班 </w:t>
      </w:r>
      <w:r w:rsidR="00367C0E" w:rsidRPr="00C200B5">
        <w:rPr>
          <w:rFonts w:asciiTheme="minorEastAsia" w:eastAsiaTheme="minorEastAsia" w:hAnsiTheme="minorEastAsia"/>
          <w:sz w:val="21"/>
          <w:szCs w:val="21"/>
        </w:rPr>
        <w:tab/>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：総括(班長等)、計画・情報担当、管路チーム</w:t>
      </w:r>
    </w:p>
    <w:p w:rsidR="00AA269B" w:rsidRPr="00C200B5" w:rsidRDefault="00AA269B" w:rsidP="00523070">
      <w:pPr>
        <w:ind w:firstLineChars="100" w:firstLine="228"/>
        <w:rPr>
          <w:rFonts w:asciiTheme="minorEastAsia" w:eastAsiaTheme="minorEastAsia" w:hAnsiTheme="minorEastAsia"/>
          <w:sz w:val="21"/>
          <w:szCs w:val="21"/>
        </w:rPr>
      </w:pPr>
    </w:p>
    <w:p w:rsidR="00AC45C9"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なお、小規模事業者等で職員数が少なく、単独ではマニュアル例のような階層的な組織作りができない場合には、以下のようにして対策本部の組織を構成する。</w:t>
      </w:r>
    </w:p>
    <w:p w:rsidR="00AC45C9" w:rsidRPr="00C200B5" w:rsidRDefault="00AC45C9" w:rsidP="00224B6D">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各担当等で可能なものについては兼務とする。</w:t>
      </w:r>
    </w:p>
    <w:p w:rsidR="00AC45C9" w:rsidRPr="00C200B5" w:rsidRDefault="00AC45C9" w:rsidP="00224B6D">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対策本部組織で担当者が不足する部分を市長部局の職員に依頼する。</w:t>
      </w:r>
    </w:p>
    <w:p w:rsidR="00AC45C9" w:rsidRPr="00C200B5" w:rsidRDefault="00AC45C9" w:rsidP="00224B6D">
      <w:pPr>
        <w:pStyle w:val="af0"/>
        <w:numPr>
          <w:ilvl w:val="0"/>
          <w:numId w:val="5"/>
        </w:numPr>
        <w:ind w:leftChars="0" w:left="851"/>
        <w:rPr>
          <w:rFonts w:asciiTheme="minorEastAsia" w:eastAsiaTheme="minorEastAsia" w:hAnsiTheme="minorEastAsia"/>
          <w:sz w:val="22"/>
        </w:rPr>
      </w:pPr>
      <w:r w:rsidRPr="00C200B5">
        <w:rPr>
          <w:rFonts w:asciiTheme="minorEastAsia" w:eastAsiaTheme="minorEastAsia" w:hAnsiTheme="minorEastAsia" w:hint="eastAsia"/>
          <w:sz w:val="21"/>
          <w:szCs w:val="21"/>
        </w:rPr>
        <w:t>応援依頼業務の選定結果に基づき、応急給水の各担当等の一部を応援事業者等に依頼する。</w:t>
      </w:r>
    </w:p>
    <w:p w:rsidR="00367C0E" w:rsidRPr="00C200B5" w:rsidRDefault="00367C0E">
      <w:pPr>
        <w:widowControl/>
        <w:jc w:val="left"/>
        <w:rPr>
          <w:rFonts w:asciiTheme="minorEastAsia" w:eastAsiaTheme="minorEastAsia" w:hAnsiTheme="minorEastAsia"/>
          <w:sz w:val="22"/>
        </w:rPr>
      </w:pPr>
      <w:r w:rsidRPr="00C200B5">
        <w:rPr>
          <w:rFonts w:asciiTheme="minorEastAsia" w:eastAsiaTheme="minorEastAsia" w:hAnsiTheme="minorEastAsia"/>
          <w:sz w:val="22"/>
        </w:rPr>
        <w:br w:type="page"/>
      </w:r>
    </w:p>
    <w:p w:rsidR="00AA269B" w:rsidRPr="00C200B5" w:rsidRDefault="009D707D" w:rsidP="00AA269B">
      <w:pPr>
        <w:rPr>
          <w:rFonts w:asciiTheme="majorEastAsia" w:eastAsiaTheme="majorEastAsia" w:hAnsiTheme="majorEastAsia"/>
          <w:sz w:val="22"/>
        </w:rPr>
      </w:pPr>
      <w:r w:rsidRPr="00C200B5">
        <w:rPr>
          <w:rFonts w:asciiTheme="majorEastAsia" w:eastAsiaTheme="majorEastAsia" w:hAnsiTheme="majorEastAsia" w:hint="eastAsia"/>
          <w:sz w:val="22"/>
        </w:rPr>
        <w:lastRenderedPageBreak/>
        <w:t>２）</w:t>
      </w:r>
      <w:r w:rsidR="00AA269B" w:rsidRPr="00C200B5">
        <w:rPr>
          <w:rFonts w:asciiTheme="majorEastAsia" w:eastAsiaTheme="majorEastAsia" w:hAnsiTheme="majorEastAsia" w:hint="eastAsia"/>
          <w:sz w:val="22"/>
        </w:rPr>
        <w:t>事故対策本部会議</w:t>
      </w:r>
    </w:p>
    <w:p w:rsidR="00AA269B"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会議は、施設事故・停電時の応急復旧目標や応援要請等を決定する機関で、会議の構成委員及び決定すべき主要な事項等をとりまとめておく部分である。対策本部会議の委員は、マニュアル例では、事故対策本部長、水道技術管理者、電気主任技術者、総務班長、応急給水班長、浄水施設復旧班長及び、管路班長で構成しているが、それぞれの水道事業者</w:t>
      </w:r>
      <w:r w:rsidR="002A0B76" w:rsidRPr="00C200B5">
        <w:rPr>
          <w:rFonts w:asciiTheme="minorEastAsia" w:eastAsiaTheme="minorEastAsia" w:hAnsiTheme="minorEastAsia" w:hint="eastAsia"/>
          <w:sz w:val="21"/>
          <w:szCs w:val="21"/>
        </w:rPr>
        <w:t>等</w:t>
      </w:r>
      <w:r w:rsidRPr="00C200B5">
        <w:rPr>
          <w:rFonts w:asciiTheme="minorEastAsia" w:eastAsiaTheme="minorEastAsia" w:hAnsiTheme="minorEastAsia" w:hint="eastAsia"/>
          <w:sz w:val="21"/>
          <w:szCs w:val="21"/>
        </w:rPr>
        <w:t>の組織規模に応じて設定する。</w:t>
      </w:r>
    </w:p>
    <w:p w:rsidR="00523070" w:rsidRPr="00C200B5" w:rsidRDefault="00523070" w:rsidP="00523070">
      <w:pPr>
        <w:ind w:firstLineChars="100" w:firstLine="228"/>
        <w:rPr>
          <w:rFonts w:asciiTheme="minorEastAsia" w:eastAsiaTheme="minorEastAsia" w:hAnsiTheme="minorEastAsia"/>
          <w:sz w:val="21"/>
          <w:szCs w:val="21"/>
        </w:rPr>
      </w:pPr>
    </w:p>
    <w:p w:rsidR="00AA269B" w:rsidRPr="00C200B5" w:rsidRDefault="009D707D" w:rsidP="00AA269B">
      <w:pPr>
        <w:rPr>
          <w:rFonts w:asciiTheme="majorEastAsia" w:eastAsiaTheme="majorEastAsia" w:hAnsiTheme="majorEastAsia"/>
          <w:b/>
          <w:sz w:val="22"/>
        </w:rPr>
      </w:pPr>
      <w:r w:rsidRPr="00C200B5">
        <w:rPr>
          <w:rFonts w:asciiTheme="majorEastAsia" w:eastAsiaTheme="majorEastAsia" w:hAnsiTheme="majorEastAsia" w:hint="eastAsia"/>
          <w:sz w:val="22"/>
        </w:rPr>
        <w:t>３）</w:t>
      </w:r>
      <w:r w:rsidR="00AA269B" w:rsidRPr="00C200B5">
        <w:rPr>
          <w:rFonts w:asciiTheme="majorEastAsia" w:eastAsiaTheme="majorEastAsia" w:hAnsiTheme="majorEastAsia" w:hint="eastAsia"/>
          <w:sz w:val="22"/>
        </w:rPr>
        <w:t>事故対策本部長等</w:t>
      </w:r>
      <w:r w:rsidR="00AA269B" w:rsidRPr="00C200B5">
        <w:rPr>
          <w:rFonts w:asciiTheme="majorEastAsia" w:eastAsiaTheme="majorEastAsia" w:hAnsiTheme="majorEastAsia" w:hint="eastAsia"/>
          <w:b/>
          <w:sz w:val="22"/>
        </w:rPr>
        <w:t>（PⅡ-</w:t>
      </w:r>
      <w:r w:rsidR="008810ED" w:rsidRPr="00C200B5">
        <w:rPr>
          <w:rFonts w:asciiTheme="majorEastAsia" w:eastAsiaTheme="majorEastAsia" w:hAnsiTheme="majorEastAsia" w:hint="eastAsia"/>
          <w:b/>
          <w:sz w:val="22"/>
        </w:rPr>
        <w:t>25</w:t>
      </w:r>
      <w:r w:rsidR="00AA269B"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26</w:t>
      </w:r>
      <w:r w:rsidR="00AA269B" w:rsidRPr="00C200B5">
        <w:rPr>
          <w:rFonts w:asciiTheme="majorEastAsia" w:eastAsiaTheme="majorEastAsia" w:hAnsiTheme="majorEastAsia"/>
          <w:b/>
          <w:sz w:val="22"/>
        </w:rPr>
        <w:t xml:space="preserve"> </w:t>
      </w:r>
      <w:r w:rsidR="00AA269B" w:rsidRPr="00C200B5">
        <w:rPr>
          <w:rFonts w:asciiTheme="majorEastAsia" w:eastAsiaTheme="majorEastAsia" w:hAnsiTheme="majorEastAsia" w:hint="eastAsia"/>
          <w:b/>
          <w:sz w:val="22"/>
        </w:rPr>
        <w:t>参照）</w:t>
      </w:r>
    </w:p>
    <w:p w:rsidR="00AA269B"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故対策本部の責任者である事故対策本部長およびそれを技術面から補佐する水道技術管理者は、応急復旧・応急給水の目標や応援要請の範囲・規模等の重要事項を決定する。また電気主任技術者を事故対策本部に配備し、電気設備の事故対応等の統括を行う。なお、電気主任技術者を外部に委託している場合は、事故時等に連絡して事故対策本部に配備する。</w:t>
      </w:r>
    </w:p>
    <w:p w:rsidR="00523070" w:rsidRPr="00C200B5" w:rsidRDefault="00523070" w:rsidP="00523070">
      <w:pPr>
        <w:ind w:firstLineChars="100" w:firstLine="238"/>
        <w:rPr>
          <w:rFonts w:asciiTheme="minorEastAsia" w:eastAsiaTheme="minorEastAsia" w:hAnsiTheme="minorEastAsia"/>
          <w:sz w:val="22"/>
        </w:rPr>
      </w:pPr>
    </w:p>
    <w:p w:rsidR="00AA269B" w:rsidRPr="00C200B5" w:rsidRDefault="009D707D" w:rsidP="00AA269B">
      <w:pPr>
        <w:rPr>
          <w:rFonts w:asciiTheme="majorEastAsia" w:eastAsiaTheme="majorEastAsia" w:hAnsiTheme="majorEastAsia"/>
          <w:sz w:val="22"/>
        </w:rPr>
      </w:pPr>
      <w:r w:rsidRPr="00C200B5">
        <w:rPr>
          <w:rFonts w:asciiTheme="majorEastAsia" w:eastAsiaTheme="majorEastAsia" w:hAnsiTheme="majorEastAsia" w:hint="eastAsia"/>
          <w:sz w:val="22"/>
        </w:rPr>
        <w:t>４）</w:t>
      </w:r>
      <w:r w:rsidR="00AC45C9" w:rsidRPr="00C200B5">
        <w:rPr>
          <w:rFonts w:asciiTheme="majorEastAsia" w:eastAsiaTheme="majorEastAsia" w:hAnsiTheme="majorEastAsia" w:hint="eastAsia"/>
          <w:sz w:val="22"/>
        </w:rPr>
        <w:t>各</w:t>
      </w:r>
      <w:r w:rsidR="00FF470B" w:rsidRPr="00C200B5">
        <w:rPr>
          <w:rFonts w:asciiTheme="majorEastAsia" w:eastAsiaTheme="majorEastAsia" w:hAnsiTheme="majorEastAsia" w:hint="eastAsia"/>
          <w:sz w:val="22"/>
        </w:rPr>
        <w:t>事後対策</w:t>
      </w:r>
      <w:r w:rsidR="00AC45C9" w:rsidRPr="00C200B5">
        <w:rPr>
          <w:rFonts w:asciiTheme="majorEastAsia" w:eastAsiaTheme="majorEastAsia" w:hAnsiTheme="majorEastAsia" w:hint="eastAsia"/>
          <w:sz w:val="22"/>
        </w:rPr>
        <w:t>班の担当業務</w:t>
      </w:r>
    </w:p>
    <w:p w:rsidR="00AC45C9"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この部分は、被災時の</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業務を実施担当毎に事前に検討し、整理し、とりまとめておく部分である。</w:t>
      </w:r>
    </w:p>
    <w:p w:rsidR="00AA269B" w:rsidRPr="00C200B5" w:rsidRDefault="00AC45C9"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マニュアル例では、総務班の業務、応急給水班の業務、浄水施設復旧班の業務、及び管路班の業務について、実施する業務項目を抽出して、それらの実施時期、業務内容、留意事項等を整理した「業務内容表」を作成しており、これを参考にする。</w:t>
      </w:r>
    </w:p>
    <w:p w:rsidR="00367C0E" w:rsidRPr="00C200B5" w:rsidRDefault="00367C0E" w:rsidP="00523070">
      <w:pPr>
        <w:ind w:firstLineChars="100" w:firstLine="228"/>
        <w:rPr>
          <w:rFonts w:asciiTheme="minorEastAsia" w:eastAsiaTheme="minorEastAsia" w:hAnsiTheme="minorEastAsia"/>
          <w:sz w:val="21"/>
          <w:szCs w:val="21"/>
        </w:rPr>
      </w:pPr>
    </w:p>
    <w:p w:rsidR="00AA269B" w:rsidRPr="00C200B5" w:rsidRDefault="00AA269B" w:rsidP="00367C0E">
      <w:pPr>
        <w:pStyle w:val="af0"/>
        <w:numPr>
          <w:ilvl w:val="0"/>
          <w:numId w:val="4"/>
        </w:numPr>
        <w:ind w:leftChars="0"/>
        <w:rPr>
          <w:rFonts w:asciiTheme="majorEastAsia" w:eastAsiaTheme="majorEastAsia" w:hAnsiTheme="majorEastAsia"/>
          <w:b/>
          <w:sz w:val="22"/>
        </w:rPr>
      </w:pPr>
      <w:r w:rsidRPr="00C200B5">
        <w:rPr>
          <w:rFonts w:asciiTheme="minorEastAsia" w:eastAsiaTheme="minorEastAsia" w:hAnsiTheme="minorEastAsia" w:hint="eastAsia"/>
          <w:sz w:val="21"/>
          <w:szCs w:val="21"/>
        </w:rPr>
        <w:t>総務班の業務</w:t>
      </w:r>
      <w:r w:rsidRPr="00C200B5">
        <w:rPr>
          <w:rFonts w:asciiTheme="minorEastAsia" w:eastAsiaTheme="minorEastAsia" w:hAnsiTheme="minorEastAsia"/>
          <w:sz w:val="21"/>
          <w:szCs w:val="21"/>
        </w:rPr>
        <w:t xml:space="preserve"> </w:t>
      </w:r>
      <w:r w:rsidR="00367C0E" w:rsidRPr="00C200B5">
        <w:rPr>
          <w:rFonts w:asciiTheme="minorEastAsia" w:eastAsiaTheme="minorEastAsia" w:hAnsiTheme="minorEastAsia"/>
          <w:sz w:val="21"/>
          <w:szCs w:val="21"/>
        </w:rPr>
        <w:tab/>
      </w:r>
      <w:r w:rsidR="00367C0E" w:rsidRPr="00C200B5">
        <w:rPr>
          <w:rFonts w:asciiTheme="minorEastAsia" w:eastAsiaTheme="minorEastAsia" w:hAnsiTheme="minorEastAsia"/>
          <w:sz w:val="21"/>
          <w:szCs w:val="21"/>
        </w:rPr>
        <w:tab/>
      </w:r>
      <w:r w:rsidRPr="00C200B5">
        <w:rPr>
          <w:rFonts w:asciiTheme="minorEastAsia" w:eastAsiaTheme="minorEastAsia" w:hAnsiTheme="minorEastAsia" w:hint="eastAsia"/>
          <w:sz w:val="21"/>
          <w:szCs w:val="21"/>
        </w:rPr>
        <w:t>：</w:t>
      </w:r>
      <w:r w:rsidRPr="00C200B5">
        <w:rPr>
          <w:rFonts w:asciiTheme="majorEastAsia" w:eastAsiaTheme="majorEastAsia" w:hAnsiTheme="majorEastAsia"/>
          <w:b/>
          <w:sz w:val="22"/>
        </w:rPr>
        <w:t>P</w:t>
      </w:r>
      <w:r w:rsidRPr="00C200B5">
        <w:rPr>
          <w:rFonts w:asciiTheme="majorEastAsia" w:eastAsiaTheme="majorEastAsia" w:hAnsiTheme="majorEastAsia" w:hint="eastAsia"/>
          <w:b/>
          <w:sz w:val="22"/>
        </w:rPr>
        <w:t>Ⅱ</w:t>
      </w:r>
      <w:r w:rsidRPr="00C200B5">
        <w:rPr>
          <w:rFonts w:asciiTheme="majorEastAsia" w:eastAsiaTheme="majorEastAsia" w:hAnsiTheme="majorEastAsia"/>
          <w:b/>
          <w:sz w:val="22"/>
        </w:rPr>
        <w:t>-</w:t>
      </w:r>
      <w:r w:rsidR="008810ED" w:rsidRPr="00C200B5">
        <w:rPr>
          <w:rFonts w:asciiTheme="majorEastAsia" w:eastAsiaTheme="majorEastAsia" w:hAnsiTheme="majorEastAsia"/>
          <w:b/>
          <w:sz w:val="22"/>
        </w:rPr>
        <w:t>27</w:t>
      </w:r>
      <w:r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33</w:t>
      </w:r>
      <w:r w:rsidRPr="00C200B5">
        <w:rPr>
          <w:rFonts w:asciiTheme="majorEastAsia" w:eastAsiaTheme="majorEastAsia" w:hAnsiTheme="majorEastAsia"/>
          <w:b/>
          <w:sz w:val="22"/>
        </w:rPr>
        <w:t xml:space="preserve"> </w:t>
      </w:r>
      <w:r w:rsidRPr="00C200B5">
        <w:rPr>
          <w:rFonts w:asciiTheme="majorEastAsia" w:eastAsiaTheme="majorEastAsia" w:hAnsiTheme="majorEastAsia" w:hint="eastAsia"/>
          <w:b/>
          <w:sz w:val="22"/>
        </w:rPr>
        <w:t>参照</w:t>
      </w:r>
    </w:p>
    <w:p w:rsidR="00AA269B" w:rsidRPr="00C200B5" w:rsidRDefault="009A7F09" w:rsidP="00367C0E">
      <w:pPr>
        <w:pStyle w:val="af0"/>
        <w:numPr>
          <w:ilvl w:val="0"/>
          <w:numId w:val="4"/>
        </w:numPr>
        <w:ind w:leftChars="0"/>
        <w:rPr>
          <w:rFonts w:asciiTheme="majorEastAsia" w:eastAsiaTheme="majorEastAsia" w:hAnsiTheme="majorEastAsia"/>
          <w:b/>
          <w:sz w:val="22"/>
        </w:rPr>
      </w:pPr>
      <w:r w:rsidRPr="00C200B5">
        <w:rPr>
          <w:rFonts w:asciiTheme="minorEastAsia" w:eastAsiaTheme="minorEastAsia" w:hAnsiTheme="minorEastAsia" w:hint="eastAsia"/>
          <w:sz w:val="21"/>
          <w:szCs w:val="21"/>
        </w:rPr>
        <w:t>応急</w:t>
      </w:r>
      <w:r w:rsidR="00AA269B" w:rsidRPr="00C200B5">
        <w:rPr>
          <w:rFonts w:asciiTheme="minorEastAsia" w:eastAsiaTheme="minorEastAsia" w:hAnsiTheme="minorEastAsia" w:hint="eastAsia"/>
          <w:sz w:val="21"/>
          <w:szCs w:val="21"/>
        </w:rPr>
        <w:t>給水班の業務</w:t>
      </w:r>
      <w:r w:rsidR="00AA269B" w:rsidRPr="00C200B5">
        <w:rPr>
          <w:rFonts w:asciiTheme="minorEastAsia" w:eastAsiaTheme="minorEastAsia" w:hAnsiTheme="minorEastAsia"/>
          <w:sz w:val="21"/>
          <w:szCs w:val="21"/>
        </w:rPr>
        <w:t xml:space="preserve"> </w:t>
      </w:r>
      <w:r w:rsidR="00367C0E" w:rsidRPr="00C200B5">
        <w:rPr>
          <w:rFonts w:asciiTheme="minorEastAsia" w:eastAsiaTheme="minorEastAsia" w:hAnsiTheme="minorEastAsia"/>
          <w:sz w:val="21"/>
          <w:szCs w:val="21"/>
        </w:rPr>
        <w:tab/>
      </w:r>
      <w:r w:rsidR="00AA269B" w:rsidRPr="00C200B5">
        <w:rPr>
          <w:rFonts w:asciiTheme="minorEastAsia" w:eastAsiaTheme="minorEastAsia" w:hAnsiTheme="minorEastAsia" w:hint="eastAsia"/>
          <w:sz w:val="21"/>
          <w:szCs w:val="21"/>
        </w:rPr>
        <w:t>：</w:t>
      </w:r>
      <w:r w:rsidR="00AA269B" w:rsidRPr="00C200B5">
        <w:rPr>
          <w:rFonts w:asciiTheme="majorEastAsia" w:eastAsiaTheme="majorEastAsia" w:hAnsiTheme="majorEastAsia"/>
          <w:b/>
          <w:sz w:val="22"/>
        </w:rPr>
        <w:t>P</w:t>
      </w:r>
      <w:r w:rsidR="00AA269B" w:rsidRPr="00C200B5">
        <w:rPr>
          <w:rFonts w:asciiTheme="majorEastAsia" w:eastAsiaTheme="majorEastAsia" w:hAnsiTheme="majorEastAsia" w:hint="eastAsia"/>
          <w:b/>
          <w:sz w:val="22"/>
        </w:rPr>
        <w:t>Ⅱ</w:t>
      </w:r>
      <w:r w:rsidR="00AA269B" w:rsidRPr="00C200B5">
        <w:rPr>
          <w:rFonts w:asciiTheme="majorEastAsia" w:eastAsiaTheme="majorEastAsia" w:hAnsiTheme="majorEastAsia"/>
          <w:b/>
          <w:sz w:val="22"/>
        </w:rPr>
        <w:t>-</w:t>
      </w:r>
      <w:r w:rsidR="008810ED" w:rsidRPr="00C200B5">
        <w:rPr>
          <w:rFonts w:asciiTheme="majorEastAsia" w:eastAsiaTheme="majorEastAsia" w:hAnsiTheme="majorEastAsia"/>
          <w:b/>
          <w:sz w:val="22"/>
        </w:rPr>
        <w:t>34</w:t>
      </w:r>
      <w:r w:rsidR="00AA269B"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41</w:t>
      </w:r>
      <w:r w:rsidR="00AA269B" w:rsidRPr="00C200B5">
        <w:rPr>
          <w:rFonts w:asciiTheme="majorEastAsia" w:eastAsiaTheme="majorEastAsia" w:hAnsiTheme="majorEastAsia"/>
          <w:b/>
          <w:sz w:val="22"/>
        </w:rPr>
        <w:t xml:space="preserve"> </w:t>
      </w:r>
      <w:r w:rsidR="00AA269B" w:rsidRPr="00C200B5">
        <w:rPr>
          <w:rFonts w:asciiTheme="majorEastAsia" w:eastAsiaTheme="majorEastAsia" w:hAnsiTheme="majorEastAsia" w:hint="eastAsia"/>
          <w:b/>
          <w:sz w:val="22"/>
        </w:rPr>
        <w:t>参照</w:t>
      </w:r>
    </w:p>
    <w:p w:rsidR="00AA269B" w:rsidRPr="00C200B5" w:rsidRDefault="009A7F09" w:rsidP="00367C0E">
      <w:pPr>
        <w:pStyle w:val="af0"/>
        <w:numPr>
          <w:ilvl w:val="0"/>
          <w:numId w:val="4"/>
        </w:numPr>
        <w:ind w:leftChars="0"/>
        <w:rPr>
          <w:rFonts w:asciiTheme="majorEastAsia" w:eastAsiaTheme="majorEastAsia" w:hAnsiTheme="majorEastAsia"/>
          <w:b/>
          <w:sz w:val="22"/>
        </w:rPr>
      </w:pPr>
      <w:r w:rsidRPr="00C200B5">
        <w:rPr>
          <w:rFonts w:asciiTheme="minorEastAsia" w:eastAsiaTheme="minorEastAsia" w:hAnsiTheme="minorEastAsia" w:hint="eastAsia"/>
          <w:sz w:val="21"/>
          <w:szCs w:val="21"/>
        </w:rPr>
        <w:t>浄水施設復旧</w:t>
      </w:r>
      <w:r w:rsidR="00AA269B" w:rsidRPr="00C200B5">
        <w:rPr>
          <w:rFonts w:asciiTheme="minorEastAsia" w:eastAsiaTheme="minorEastAsia" w:hAnsiTheme="minorEastAsia" w:hint="eastAsia"/>
          <w:sz w:val="21"/>
          <w:szCs w:val="21"/>
        </w:rPr>
        <w:t>班の業務</w:t>
      </w:r>
      <w:r w:rsidR="00367C0E" w:rsidRPr="00C200B5">
        <w:rPr>
          <w:rFonts w:asciiTheme="minorEastAsia" w:eastAsiaTheme="minorEastAsia" w:hAnsiTheme="minorEastAsia"/>
          <w:sz w:val="21"/>
          <w:szCs w:val="21"/>
        </w:rPr>
        <w:tab/>
      </w:r>
      <w:r w:rsidR="00AA269B" w:rsidRPr="00C200B5">
        <w:rPr>
          <w:rFonts w:asciiTheme="minorEastAsia" w:eastAsiaTheme="minorEastAsia" w:hAnsiTheme="minorEastAsia" w:hint="eastAsia"/>
          <w:sz w:val="21"/>
          <w:szCs w:val="21"/>
        </w:rPr>
        <w:t>：</w:t>
      </w:r>
      <w:r w:rsidR="00AA269B" w:rsidRPr="00C200B5">
        <w:rPr>
          <w:rFonts w:asciiTheme="majorEastAsia" w:eastAsiaTheme="majorEastAsia" w:hAnsiTheme="majorEastAsia"/>
          <w:b/>
          <w:sz w:val="22"/>
        </w:rPr>
        <w:t>P</w:t>
      </w:r>
      <w:r w:rsidR="00AA269B" w:rsidRPr="00C200B5">
        <w:rPr>
          <w:rFonts w:asciiTheme="majorEastAsia" w:eastAsiaTheme="majorEastAsia" w:hAnsiTheme="majorEastAsia" w:hint="eastAsia"/>
          <w:b/>
          <w:sz w:val="22"/>
        </w:rPr>
        <w:t>Ⅱ</w:t>
      </w:r>
      <w:r w:rsidR="00AA269B" w:rsidRPr="00C200B5">
        <w:rPr>
          <w:rFonts w:asciiTheme="majorEastAsia" w:eastAsiaTheme="majorEastAsia" w:hAnsiTheme="majorEastAsia"/>
          <w:b/>
          <w:sz w:val="22"/>
        </w:rPr>
        <w:t>-</w:t>
      </w:r>
      <w:r w:rsidR="008810ED" w:rsidRPr="00C200B5">
        <w:rPr>
          <w:rFonts w:asciiTheme="majorEastAsia" w:eastAsiaTheme="majorEastAsia" w:hAnsiTheme="majorEastAsia"/>
          <w:b/>
          <w:sz w:val="22"/>
        </w:rPr>
        <w:t>42</w:t>
      </w:r>
      <w:r w:rsidR="00AA269B"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50</w:t>
      </w:r>
      <w:r w:rsidR="00AA269B" w:rsidRPr="00C200B5">
        <w:rPr>
          <w:rFonts w:asciiTheme="majorEastAsia" w:eastAsiaTheme="majorEastAsia" w:hAnsiTheme="majorEastAsia"/>
          <w:b/>
          <w:sz w:val="22"/>
        </w:rPr>
        <w:t xml:space="preserve"> </w:t>
      </w:r>
      <w:r w:rsidR="00AA269B" w:rsidRPr="00C200B5">
        <w:rPr>
          <w:rFonts w:asciiTheme="majorEastAsia" w:eastAsiaTheme="majorEastAsia" w:hAnsiTheme="majorEastAsia" w:hint="eastAsia"/>
          <w:b/>
          <w:sz w:val="22"/>
        </w:rPr>
        <w:t>参照</w:t>
      </w:r>
    </w:p>
    <w:p w:rsidR="00AA269B" w:rsidRPr="00C200B5" w:rsidRDefault="000A7E4A" w:rsidP="00367C0E">
      <w:pPr>
        <w:pStyle w:val="af0"/>
        <w:numPr>
          <w:ilvl w:val="0"/>
          <w:numId w:val="4"/>
        </w:numPr>
        <w:ind w:leftChars="0"/>
        <w:rPr>
          <w:rFonts w:asciiTheme="majorEastAsia" w:eastAsiaTheme="majorEastAsia" w:hAnsiTheme="majorEastAsia"/>
          <w:b/>
          <w:sz w:val="22"/>
        </w:rPr>
      </w:pPr>
      <w:r w:rsidRPr="00C200B5">
        <w:rPr>
          <w:rFonts w:asciiTheme="minorEastAsia" w:eastAsiaTheme="minorEastAsia" w:hAnsiTheme="minorEastAsia" w:hint="eastAsia"/>
          <w:sz w:val="21"/>
          <w:szCs w:val="21"/>
        </w:rPr>
        <w:t>管路</w:t>
      </w:r>
      <w:r w:rsidR="00AA269B" w:rsidRPr="00C200B5">
        <w:rPr>
          <w:rFonts w:asciiTheme="minorEastAsia" w:eastAsiaTheme="minorEastAsia" w:hAnsiTheme="minorEastAsia" w:hint="eastAsia"/>
          <w:sz w:val="21"/>
          <w:szCs w:val="21"/>
        </w:rPr>
        <w:t>班の業務</w:t>
      </w:r>
      <w:r w:rsidR="00AA269B" w:rsidRPr="00C200B5">
        <w:rPr>
          <w:rFonts w:asciiTheme="minorEastAsia" w:eastAsiaTheme="minorEastAsia" w:hAnsiTheme="minorEastAsia"/>
          <w:sz w:val="21"/>
          <w:szCs w:val="21"/>
        </w:rPr>
        <w:t xml:space="preserve"> </w:t>
      </w:r>
      <w:r w:rsidR="00367C0E" w:rsidRPr="00C200B5">
        <w:rPr>
          <w:rFonts w:asciiTheme="minorEastAsia" w:eastAsiaTheme="minorEastAsia" w:hAnsiTheme="minorEastAsia"/>
          <w:sz w:val="21"/>
          <w:szCs w:val="21"/>
        </w:rPr>
        <w:tab/>
      </w:r>
      <w:r w:rsidR="00367C0E" w:rsidRPr="00C200B5">
        <w:rPr>
          <w:rFonts w:asciiTheme="minorEastAsia" w:eastAsiaTheme="minorEastAsia" w:hAnsiTheme="minorEastAsia"/>
          <w:sz w:val="21"/>
          <w:szCs w:val="21"/>
        </w:rPr>
        <w:tab/>
      </w:r>
      <w:r w:rsidR="00AA269B" w:rsidRPr="00C200B5">
        <w:rPr>
          <w:rFonts w:asciiTheme="minorEastAsia" w:eastAsiaTheme="minorEastAsia" w:hAnsiTheme="minorEastAsia" w:hint="eastAsia"/>
          <w:sz w:val="21"/>
          <w:szCs w:val="21"/>
        </w:rPr>
        <w:t>：</w:t>
      </w:r>
      <w:r w:rsidR="00AA269B" w:rsidRPr="00C200B5">
        <w:rPr>
          <w:rFonts w:asciiTheme="majorEastAsia" w:eastAsiaTheme="majorEastAsia" w:hAnsiTheme="majorEastAsia"/>
          <w:b/>
          <w:sz w:val="22"/>
        </w:rPr>
        <w:t>P</w:t>
      </w:r>
      <w:r w:rsidR="00AA269B" w:rsidRPr="00C200B5">
        <w:rPr>
          <w:rFonts w:asciiTheme="majorEastAsia" w:eastAsiaTheme="majorEastAsia" w:hAnsiTheme="majorEastAsia" w:hint="eastAsia"/>
          <w:b/>
          <w:sz w:val="22"/>
        </w:rPr>
        <w:t>Ⅱ</w:t>
      </w:r>
      <w:r w:rsidR="00AA269B" w:rsidRPr="00C200B5">
        <w:rPr>
          <w:rFonts w:asciiTheme="majorEastAsia" w:eastAsiaTheme="majorEastAsia" w:hAnsiTheme="majorEastAsia"/>
          <w:b/>
          <w:sz w:val="22"/>
        </w:rPr>
        <w:t>-</w:t>
      </w:r>
      <w:r w:rsidR="008810ED" w:rsidRPr="00C200B5">
        <w:rPr>
          <w:rFonts w:asciiTheme="majorEastAsia" w:eastAsiaTheme="majorEastAsia" w:hAnsiTheme="majorEastAsia"/>
          <w:b/>
          <w:sz w:val="22"/>
        </w:rPr>
        <w:t>51</w:t>
      </w:r>
      <w:r w:rsidR="00AA269B"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57</w:t>
      </w:r>
      <w:r w:rsidR="00AA269B" w:rsidRPr="00C200B5">
        <w:rPr>
          <w:rFonts w:asciiTheme="majorEastAsia" w:eastAsiaTheme="majorEastAsia" w:hAnsiTheme="majorEastAsia"/>
          <w:b/>
          <w:sz w:val="22"/>
        </w:rPr>
        <w:t xml:space="preserve"> </w:t>
      </w:r>
      <w:r w:rsidR="00AA269B" w:rsidRPr="00C200B5">
        <w:rPr>
          <w:rFonts w:asciiTheme="majorEastAsia" w:eastAsiaTheme="majorEastAsia" w:hAnsiTheme="majorEastAsia" w:hint="eastAsia"/>
          <w:b/>
          <w:sz w:val="22"/>
        </w:rPr>
        <w:t>参照</w:t>
      </w:r>
    </w:p>
    <w:p w:rsidR="000A7E4A" w:rsidRPr="00C200B5" w:rsidRDefault="000A7E4A" w:rsidP="00523070">
      <w:pPr>
        <w:ind w:firstLineChars="100" w:firstLine="228"/>
        <w:rPr>
          <w:rFonts w:asciiTheme="minorEastAsia" w:eastAsiaTheme="minorEastAsia" w:hAnsiTheme="minorEastAsia"/>
          <w:sz w:val="21"/>
          <w:szCs w:val="21"/>
        </w:rPr>
      </w:pPr>
    </w:p>
    <w:p w:rsidR="00AA269B" w:rsidRPr="00C200B5" w:rsidRDefault="009D707D" w:rsidP="00AA269B">
      <w:pPr>
        <w:rPr>
          <w:rFonts w:asciiTheme="majorEastAsia" w:eastAsiaTheme="majorEastAsia" w:hAnsiTheme="majorEastAsia"/>
          <w:sz w:val="22"/>
        </w:rPr>
      </w:pPr>
      <w:r w:rsidRPr="00C200B5">
        <w:rPr>
          <w:rFonts w:asciiTheme="majorEastAsia" w:eastAsiaTheme="majorEastAsia" w:hAnsiTheme="majorEastAsia" w:hint="eastAsia"/>
          <w:sz w:val="22"/>
        </w:rPr>
        <w:t>５）</w:t>
      </w:r>
      <w:r w:rsidR="00AA269B" w:rsidRPr="00C200B5">
        <w:rPr>
          <w:rFonts w:asciiTheme="majorEastAsia" w:eastAsiaTheme="majorEastAsia" w:hAnsiTheme="majorEastAsia" w:hint="eastAsia"/>
          <w:sz w:val="22"/>
        </w:rPr>
        <w:t>情報連絡体制</w:t>
      </w:r>
    </w:p>
    <w:p w:rsidR="009A7F09" w:rsidRPr="00C200B5" w:rsidRDefault="002A0B76"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施設事故・停電時は、事故状況等の情報が輻輳し混乱するおそれがあるので、情報連絡の流れ、通信手段等の情報連絡体制を、事前に定めておく必要がある。</w:t>
      </w:r>
    </w:p>
    <w:p w:rsidR="002A0B76" w:rsidRPr="00C200B5" w:rsidRDefault="002A0B76"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対策本部における情報連絡体制は、情報の内容に応じて、「4.2 情報連絡系統図」</w:t>
      </w:r>
      <w:r w:rsidRPr="00C200B5">
        <w:rPr>
          <w:rFonts w:asciiTheme="majorEastAsia" w:eastAsiaTheme="majorEastAsia" w:hAnsiTheme="majorEastAsia" w:hint="eastAsia"/>
          <w:b/>
          <w:sz w:val="22"/>
        </w:rPr>
        <w:t>(PⅡ-58～60 参照)</w:t>
      </w:r>
      <w:r w:rsidRPr="00C200B5">
        <w:rPr>
          <w:rFonts w:asciiTheme="minorEastAsia" w:eastAsiaTheme="minorEastAsia" w:hAnsiTheme="minorEastAsia" w:hint="eastAsia"/>
          <w:sz w:val="21"/>
          <w:szCs w:val="21"/>
        </w:rPr>
        <w:t>に示すように整備する。</w:t>
      </w:r>
    </w:p>
    <w:p w:rsidR="00AA269B" w:rsidRPr="00C200B5" w:rsidRDefault="002A0B76"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情報連絡のための通信手段は、対策本部事務所(水道課等)と現場チームとの間等を対象にあらかじめ定めておかなければならない(例：携帯電話、無線等)。</w:t>
      </w:r>
    </w:p>
    <w:p w:rsidR="00224B6D" w:rsidRPr="00C200B5" w:rsidRDefault="00224B6D">
      <w:pPr>
        <w:widowControl/>
        <w:jc w:val="left"/>
        <w:rPr>
          <w:sz w:val="22"/>
        </w:rPr>
      </w:pPr>
      <w:r w:rsidRPr="00C200B5">
        <w:rPr>
          <w:sz w:val="22"/>
        </w:rPr>
        <w:br w:type="page"/>
      </w:r>
    </w:p>
    <w:p w:rsidR="00AA269B" w:rsidRPr="00C200B5" w:rsidRDefault="00AA269B" w:rsidP="00AA269B">
      <w:pPr>
        <w:rPr>
          <w:rFonts w:asciiTheme="majorEastAsia" w:eastAsiaTheme="majorEastAsia" w:hAnsiTheme="majorEastAsia"/>
          <w:sz w:val="22"/>
        </w:rPr>
      </w:pPr>
      <w:r w:rsidRPr="002946BB">
        <w:rPr>
          <w:rFonts w:asciiTheme="majorEastAsia" w:eastAsiaTheme="majorEastAsia" w:hAnsiTheme="majorEastAsia"/>
          <w:sz w:val="22"/>
        </w:rPr>
        <w:lastRenderedPageBreak/>
        <w:t xml:space="preserve">2.2 </w:t>
      </w:r>
      <w:r w:rsidR="00FF470B">
        <w:rPr>
          <w:rFonts w:asciiTheme="majorEastAsia" w:eastAsiaTheme="majorEastAsia" w:hAnsiTheme="majorEastAsia" w:hint="eastAsia"/>
          <w:sz w:val="22"/>
        </w:rPr>
        <w:t>事後対策</w:t>
      </w:r>
      <w:r w:rsidRPr="00C200B5">
        <w:rPr>
          <w:rFonts w:asciiTheme="majorEastAsia" w:eastAsiaTheme="majorEastAsia" w:hAnsiTheme="majorEastAsia" w:hint="eastAsia"/>
          <w:sz w:val="22"/>
        </w:rPr>
        <w:t>資料の準備</w:t>
      </w:r>
    </w:p>
    <w:p w:rsidR="00AA269B" w:rsidRPr="00C200B5" w:rsidRDefault="002A0B76"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施設事故・停電時の初動体制、応急体制の確立、応急給水・応急復旧の活動を迅速・的確に行うために、必須事項として、以下に示す</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資料を事前に準備しておく。</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非常配備体制表（電話連絡網兼用）</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関係機関連絡先リスト</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指揮命令・連絡調整系統図</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重要施設等位置図（給水拠点と給水対象施設）</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水道施設一般平面図</w:t>
      </w:r>
    </w:p>
    <w:p w:rsidR="00AA269B"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設備等点検等チェックリスト</w:t>
      </w:r>
    </w:p>
    <w:p w:rsidR="00AA269B"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機器操作マニュアル</w:t>
      </w:r>
    </w:p>
    <w:p w:rsidR="00AA269B"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自家発電設備関連資料</w:t>
      </w:r>
    </w:p>
    <w:p w:rsidR="00C66F32"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機械・電気計装設備完成図書</w:t>
      </w:r>
    </w:p>
    <w:p w:rsidR="00C66F32"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配管図</w:t>
      </w:r>
    </w:p>
    <w:p w:rsidR="00AA269B" w:rsidRPr="00C200B5" w:rsidRDefault="00AA269B" w:rsidP="008810ED">
      <w:pPr>
        <w:ind w:firstLineChars="400" w:firstLine="954"/>
        <w:rPr>
          <w:rFonts w:asciiTheme="majorEastAsia" w:eastAsiaTheme="majorEastAsia" w:hAnsiTheme="majorEastAsia"/>
          <w:b/>
          <w:sz w:val="22"/>
        </w:rPr>
      </w:pPr>
      <w:r w:rsidRPr="00C200B5">
        <w:rPr>
          <w:rFonts w:asciiTheme="majorEastAsia" w:eastAsiaTheme="majorEastAsia" w:hAnsiTheme="majorEastAsia" w:hint="eastAsia"/>
          <w:b/>
          <w:sz w:val="22"/>
        </w:rPr>
        <w:t>（表2-2（PⅡ-1</w:t>
      </w:r>
      <w:r w:rsidR="008810ED" w:rsidRPr="00C200B5">
        <w:rPr>
          <w:rFonts w:asciiTheme="majorEastAsia" w:eastAsiaTheme="majorEastAsia" w:hAnsiTheme="majorEastAsia" w:hint="eastAsia"/>
          <w:b/>
          <w:sz w:val="22"/>
        </w:rPr>
        <w:t>3</w:t>
      </w:r>
      <w:r w:rsidRPr="00C200B5">
        <w:rPr>
          <w:rFonts w:asciiTheme="majorEastAsia" w:eastAsiaTheme="majorEastAsia" w:hAnsiTheme="majorEastAsia" w:hint="eastAsia"/>
          <w:b/>
          <w:sz w:val="22"/>
        </w:rPr>
        <w:t>）参照）</w:t>
      </w:r>
    </w:p>
    <w:p w:rsidR="00AA269B" w:rsidRPr="00C200B5" w:rsidRDefault="00717928" w:rsidP="00AA269B">
      <w:pPr>
        <w:rPr>
          <w:sz w:val="22"/>
        </w:rPr>
      </w:pPr>
      <w:r w:rsidRPr="00C200B5">
        <w:rPr>
          <w:rFonts w:hint="eastAsia"/>
          <w:sz w:val="22"/>
        </w:rPr>
        <w:t xml:space="preserve">　</w:t>
      </w:r>
    </w:p>
    <w:p w:rsidR="00AA269B" w:rsidRPr="00C200B5" w:rsidRDefault="00AA269B" w:rsidP="00AA269B">
      <w:pPr>
        <w:rPr>
          <w:rFonts w:asciiTheme="majorEastAsia" w:eastAsiaTheme="majorEastAsia" w:hAnsiTheme="majorEastAsia"/>
          <w:sz w:val="22"/>
        </w:rPr>
      </w:pPr>
      <w:r w:rsidRPr="00C200B5">
        <w:rPr>
          <w:rFonts w:asciiTheme="majorEastAsia" w:eastAsiaTheme="majorEastAsia" w:hAnsiTheme="majorEastAsia"/>
          <w:sz w:val="22"/>
        </w:rPr>
        <w:t xml:space="preserve">2.3 </w:t>
      </w:r>
      <w:r w:rsidRPr="00C200B5">
        <w:rPr>
          <w:rFonts w:asciiTheme="majorEastAsia" w:eastAsiaTheme="majorEastAsia" w:hAnsiTheme="majorEastAsia" w:hint="eastAsia"/>
          <w:sz w:val="22"/>
        </w:rPr>
        <w:t>関係機関との連携</w:t>
      </w:r>
    </w:p>
    <w:p w:rsidR="00224B6D" w:rsidRPr="00C200B5" w:rsidRDefault="002A0B76"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時には、以下に示す事故状況等を報告する国や都道府県の水道担当部署、停電時に停電状況、復電の見通し等を確認する電力会社、および応援協定に基づき応急給水等の応援要請を行う水道事業者等、地元業者等との連携が非常に重要であり、これらの関係機関等を事前に整理しておく。</w:t>
      </w:r>
    </w:p>
    <w:p w:rsidR="00AA269B" w:rsidRPr="00C200B5" w:rsidRDefault="007F78CD"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また、</w:t>
      </w:r>
      <w:r w:rsidR="000F01B1" w:rsidRPr="00C200B5">
        <w:rPr>
          <w:rFonts w:asciiTheme="minorEastAsia" w:eastAsiaTheme="minorEastAsia" w:hAnsiTheme="minorEastAsia" w:hint="eastAsia"/>
          <w:sz w:val="21"/>
          <w:szCs w:val="21"/>
        </w:rPr>
        <w:t>長時間かつ広範囲にわたる停電（ブラックアウト</w:t>
      </w:r>
      <w:r w:rsidR="0073229A" w:rsidRPr="00C200B5">
        <w:rPr>
          <w:rFonts w:asciiTheme="minorEastAsia" w:eastAsiaTheme="minorEastAsia" w:hAnsiTheme="minorEastAsia" w:hint="eastAsia"/>
          <w:sz w:val="21"/>
          <w:szCs w:val="21"/>
        </w:rPr>
        <w:t>等</w:t>
      </w:r>
      <w:r w:rsidR="000F01B1" w:rsidRPr="00C200B5">
        <w:rPr>
          <w:rFonts w:asciiTheme="minorEastAsia" w:eastAsiaTheme="minorEastAsia" w:hAnsiTheme="minorEastAsia" w:hint="eastAsia"/>
          <w:sz w:val="21"/>
          <w:szCs w:val="21"/>
        </w:rPr>
        <w:t>）に対</w:t>
      </w:r>
      <w:r w:rsidR="00D47123" w:rsidRPr="00C200B5">
        <w:rPr>
          <w:rFonts w:asciiTheme="minorEastAsia" w:eastAsiaTheme="minorEastAsia" w:hAnsiTheme="minorEastAsia" w:hint="eastAsia"/>
          <w:sz w:val="21"/>
          <w:szCs w:val="21"/>
        </w:rPr>
        <w:t>する</w:t>
      </w:r>
      <w:r w:rsidR="000F01B1" w:rsidRPr="00C200B5">
        <w:rPr>
          <w:rFonts w:asciiTheme="minorEastAsia" w:eastAsiaTheme="minorEastAsia" w:hAnsiTheme="minorEastAsia" w:hint="eastAsia"/>
          <w:sz w:val="21"/>
          <w:szCs w:val="21"/>
        </w:rPr>
        <w:t>準備</w:t>
      </w:r>
      <w:r w:rsidR="00D47123" w:rsidRPr="00C200B5">
        <w:rPr>
          <w:rFonts w:asciiTheme="minorEastAsia" w:eastAsiaTheme="minorEastAsia" w:hAnsiTheme="minorEastAsia" w:hint="eastAsia"/>
          <w:sz w:val="21"/>
          <w:szCs w:val="21"/>
        </w:rPr>
        <w:t>として、</w:t>
      </w:r>
      <w:r w:rsidR="0073229A" w:rsidRPr="00C200B5">
        <w:rPr>
          <w:rFonts w:asciiTheme="minorEastAsia" w:eastAsiaTheme="minorEastAsia" w:hAnsiTheme="minorEastAsia" w:hint="eastAsia"/>
          <w:sz w:val="21"/>
          <w:szCs w:val="21"/>
        </w:rPr>
        <w:t>可搬型発電設備の手配、</w:t>
      </w:r>
      <w:r w:rsidR="000F01B1" w:rsidRPr="00C200B5">
        <w:rPr>
          <w:rFonts w:asciiTheme="minorEastAsia" w:eastAsiaTheme="minorEastAsia" w:hAnsiTheme="minorEastAsia" w:hint="eastAsia"/>
          <w:sz w:val="21"/>
          <w:szCs w:val="21"/>
        </w:rPr>
        <w:t>自家発電設備</w:t>
      </w:r>
      <w:r w:rsidR="0073229A" w:rsidRPr="00C200B5">
        <w:rPr>
          <w:rFonts w:asciiTheme="minorEastAsia" w:eastAsiaTheme="minorEastAsia" w:hAnsiTheme="minorEastAsia" w:hint="eastAsia"/>
          <w:sz w:val="21"/>
          <w:szCs w:val="21"/>
        </w:rPr>
        <w:t>等</w:t>
      </w:r>
      <w:r w:rsidR="000F01B1" w:rsidRPr="00C200B5">
        <w:rPr>
          <w:rFonts w:asciiTheme="minorEastAsia" w:eastAsiaTheme="minorEastAsia" w:hAnsiTheme="minorEastAsia" w:hint="eastAsia"/>
          <w:sz w:val="21"/>
          <w:szCs w:val="21"/>
        </w:rPr>
        <w:t>の燃料</w:t>
      </w:r>
      <w:r w:rsidR="00D47123" w:rsidRPr="00C200B5">
        <w:rPr>
          <w:rFonts w:asciiTheme="minorEastAsia" w:eastAsiaTheme="minorEastAsia" w:hAnsiTheme="minorEastAsia" w:hint="eastAsia"/>
          <w:sz w:val="21"/>
          <w:szCs w:val="21"/>
        </w:rPr>
        <w:t>供給に係る</w:t>
      </w:r>
      <w:r w:rsidR="000F01B1" w:rsidRPr="00C200B5">
        <w:rPr>
          <w:rFonts w:asciiTheme="minorEastAsia" w:eastAsiaTheme="minorEastAsia" w:hAnsiTheme="minorEastAsia" w:hint="eastAsia"/>
          <w:sz w:val="21"/>
          <w:szCs w:val="21"/>
        </w:rPr>
        <w:t>連絡先、給油方法について</w:t>
      </w:r>
      <w:r w:rsidR="00D47123" w:rsidRPr="00C200B5">
        <w:rPr>
          <w:rFonts w:asciiTheme="minorEastAsia" w:eastAsiaTheme="minorEastAsia" w:hAnsiTheme="minorEastAsia" w:hint="eastAsia"/>
          <w:sz w:val="21"/>
          <w:szCs w:val="21"/>
        </w:rPr>
        <w:t>把握しておくとともに、</w:t>
      </w:r>
      <w:r w:rsidR="000F01B1" w:rsidRPr="00C200B5">
        <w:rPr>
          <w:rFonts w:asciiTheme="minorEastAsia" w:eastAsiaTheme="minorEastAsia" w:hAnsiTheme="minorEastAsia" w:hint="eastAsia"/>
          <w:sz w:val="21"/>
          <w:szCs w:val="21"/>
        </w:rPr>
        <w:t>学校</w:t>
      </w:r>
      <w:r w:rsidR="0073229A" w:rsidRPr="00C200B5">
        <w:rPr>
          <w:rFonts w:asciiTheme="minorEastAsia" w:eastAsiaTheme="minorEastAsia" w:hAnsiTheme="minorEastAsia" w:hint="eastAsia"/>
          <w:sz w:val="21"/>
          <w:szCs w:val="21"/>
        </w:rPr>
        <w:t>、医療</w:t>
      </w:r>
      <w:r w:rsidR="007034C2" w:rsidRPr="00C200B5">
        <w:rPr>
          <w:rFonts w:asciiTheme="minorEastAsia" w:eastAsiaTheme="minorEastAsia" w:hAnsiTheme="minorEastAsia" w:hint="eastAsia"/>
          <w:sz w:val="21"/>
          <w:szCs w:val="21"/>
        </w:rPr>
        <w:t>機関</w:t>
      </w:r>
      <w:r w:rsidR="000F01B1" w:rsidRPr="00C200B5">
        <w:rPr>
          <w:rFonts w:asciiTheme="minorEastAsia" w:eastAsiaTheme="minorEastAsia" w:hAnsiTheme="minorEastAsia" w:hint="eastAsia"/>
          <w:sz w:val="21"/>
          <w:szCs w:val="21"/>
        </w:rPr>
        <w:t>及び</w:t>
      </w:r>
      <w:r w:rsidRPr="00C200B5">
        <w:rPr>
          <w:rFonts w:asciiTheme="minorEastAsia" w:eastAsiaTheme="minorEastAsia" w:hAnsiTheme="minorEastAsia" w:hint="eastAsia"/>
          <w:sz w:val="21"/>
          <w:szCs w:val="21"/>
        </w:rPr>
        <w:t>社会福祉施設などへの応急給水にあたっては、担当部局と連携して実施する必要があることが想定され</w:t>
      </w:r>
      <w:r w:rsidR="00D47123" w:rsidRPr="00C200B5">
        <w:rPr>
          <w:rFonts w:asciiTheme="minorEastAsia" w:eastAsiaTheme="minorEastAsia" w:hAnsiTheme="minorEastAsia" w:hint="eastAsia"/>
          <w:sz w:val="21"/>
          <w:szCs w:val="21"/>
        </w:rPr>
        <w:t>ることから、平常時からその方法などについて調整を図っておくことが</w:t>
      </w:r>
      <w:r w:rsidRPr="00C200B5">
        <w:rPr>
          <w:rFonts w:asciiTheme="minorEastAsia" w:eastAsiaTheme="minorEastAsia" w:hAnsiTheme="minorEastAsia" w:hint="eastAsia"/>
          <w:sz w:val="21"/>
          <w:szCs w:val="21"/>
        </w:rPr>
        <w:t>重要である。</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国・都道府県</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市関係機関等</w:t>
      </w:r>
    </w:p>
    <w:p w:rsidR="00AA269B"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応援水道事業者等</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応急給水応援団体</w:t>
      </w:r>
    </w:p>
    <w:p w:rsidR="002A0B76"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浄水施設等復旧応援団体</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管路復旧応援団体</w:t>
      </w:r>
    </w:p>
    <w:p w:rsidR="002A0B76"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物資等確保機関</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他のライフライン</w:t>
      </w:r>
    </w:p>
    <w:p w:rsidR="00AA269B" w:rsidRPr="00C200B5" w:rsidRDefault="002A0B76"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重要施設(避難所、病院、福祉施設等)</w:t>
      </w:r>
    </w:p>
    <w:p w:rsidR="00AA269B" w:rsidRPr="00C200B5" w:rsidRDefault="00AA269B" w:rsidP="00AA3B0F">
      <w:pPr>
        <w:ind w:firstLineChars="400" w:firstLine="954"/>
        <w:rPr>
          <w:rFonts w:asciiTheme="minorEastAsia" w:eastAsiaTheme="minorEastAsia" w:hAnsiTheme="minorEastAsia"/>
          <w:sz w:val="21"/>
          <w:szCs w:val="21"/>
        </w:rPr>
      </w:pPr>
      <w:r w:rsidRPr="00C200B5">
        <w:rPr>
          <w:rFonts w:asciiTheme="majorEastAsia" w:eastAsiaTheme="majorEastAsia" w:hAnsiTheme="majorEastAsia" w:hint="eastAsia"/>
          <w:b/>
          <w:sz w:val="22"/>
        </w:rPr>
        <w:t>（表2-3（PⅡ-1</w:t>
      </w:r>
      <w:r w:rsidR="008810ED" w:rsidRPr="00C200B5">
        <w:rPr>
          <w:rFonts w:asciiTheme="majorEastAsia" w:eastAsiaTheme="majorEastAsia" w:hAnsiTheme="majorEastAsia" w:hint="eastAsia"/>
          <w:b/>
          <w:sz w:val="22"/>
        </w:rPr>
        <w:t>5</w:t>
      </w:r>
      <w:r w:rsidRPr="00C200B5">
        <w:rPr>
          <w:rFonts w:asciiTheme="majorEastAsia" w:eastAsiaTheme="majorEastAsia" w:hAnsiTheme="majorEastAsia" w:hint="eastAsia"/>
          <w:b/>
          <w:sz w:val="22"/>
        </w:rPr>
        <w:t>）参照）</w:t>
      </w:r>
    </w:p>
    <w:p w:rsidR="00AA269B"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これらの関係機関との連絡先については、定期的に確認しておくとともに、連絡内容に応じて</w:t>
      </w:r>
      <w:r w:rsidR="00C66F32" w:rsidRPr="00C200B5">
        <w:rPr>
          <w:rFonts w:asciiTheme="minorEastAsia" w:eastAsiaTheme="minorEastAsia" w:hAnsiTheme="minorEastAsia" w:hint="eastAsia"/>
          <w:sz w:val="21"/>
          <w:szCs w:val="21"/>
        </w:rPr>
        <w:t>相手方</w:t>
      </w:r>
      <w:r w:rsidRPr="00C200B5">
        <w:rPr>
          <w:rFonts w:asciiTheme="minorEastAsia" w:eastAsiaTheme="minorEastAsia" w:hAnsiTheme="minorEastAsia" w:hint="eastAsia"/>
          <w:sz w:val="21"/>
          <w:szCs w:val="21"/>
        </w:rPr>
        <w:t>事業</w:t>
      </w:r>
      <w:r w:rsidR="00C66F32" w:rsidRPr="00C200B5">
        <w:rPr>
          <w:rFonts w:asciiTheme="minorEastAsia" w:eastAsiaTheme="minorEastAsia" w:hAnsiTheme="minorEastAsia" w:hint="eastAsia"/>
          <w:sz w:val="21"/>
          <w:szCs w:val="21"/>
        </w:rPr>
        <w:t>者等</w:t>
      </w:r>
      <w:r w:rsidRPr="00C200B5">
        <w:rPr>
          <w:rFonts w:asciiTheme="minorEastAsia" w:eastAsiaTheme="minorEastAsia" w:hAnsiTheme="minorEastAsia" w:hint="eastAsia"/>
          <w:sz w:val="21"/>
          <w:szCs w:val="21"/>
        </w:rPr>
        <w:t>の担当を事前に定めておくことが重要である。</w:t>
      </w:r>
    </w:p>
    <w:p w:rsidR="00D47123" w:rsidRPr="00C200B5" w:rsidRDefault="00D47123" w:rsidP="00AA3B0F">
      <w:pPr>
        <w:ind w:leftChars="55" w:left="142" w:firstLineChars="100" w:firstLine="228"/>
        <w:rPr>
          <w:rFonts w:asciiTheme="minorEastAsia" w:eastAsiaTheme="minorEastAsia" w:hAnsiTheme="minorEastAsia"/>
          <w:sz w:val="21"/>
          <w:szCs w:val="21"/>
        </w:rPr>
      </w:pPr>
    </w:p>
    <w:p w:rsidR="00AA269B" w:rsidRPr="00C200B5" w:rsidRDefault="00AA269B" w:rsidP="00AA269B">
      <w:pPr>
        <w:rPr>
          <w:rFonts w:asciiTheme="majorEastAsia" w:eastAsiaTheme="majorEastAsia" w:hAnsiTheme="majorEastAsia"/>
          <w:sz w:val="22"/>
        </w:rPr>
      </w:pPr>
      <w:r w:rsidRPr="00C200B5">
        <w:rPr>
          <w:rFonts w:asciiTheme="majorEastAsia" w:eastAsiaTheme="majorEastAsia" w:hAnsiTheme="majorEastAsia"/>
          <w:sz w:val="22"/>
        </w:rPr>
        <w:t xml:space="preserve">2.4 </w:t>
      </w:r>
      <w:r w:rsidRPr="00C200B5">
        <w:rPr>
          <w:rFonts w:asciiTheme="majorEastAsia" w:eastAsiaTheme="majorEastAsia" w:hAnsiTheme="majorEastAsia" w:hint="eastAsia"/>
          <w:sz w:val="22"/>
        </w:rPr>
        <w:t>教育・訓練等</w:t>
      </w:r>
    </w:p>
    <w:p w:rsidR="008C3618" w:rsidRPr="00C200B5" w:rsidRDefault="008C3618"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被災時に迅速・的確に行動するためには、施設事故・停電対策マニュアルに基づき、教育・訓練を行い、事故等に対する職員の意識と対応能力の向上を図ることが重要である。</w:t>
      </w:r>
    </w:p>
    <w:p w:rsidR="008C3618" w:rsidRPr="00C200B5" w:rsidRDefault="008C3618"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に関する訓練は、以下に示すように、応急給水や応急復旧の実施だけでなく、職員の動員・配備と対策本部の設営、情報連絡、水道施設の点検・緊急措置、応援要請・受入等の訓練も含める必要がある。</w:t>
      </w:r>
    </w:p>
    <w:p w:rsidR="00523070" w:rsidRPr="00C200B5" w:rsidRDefault="00523070" w:rsidP="00523070">
      <w:pPr>
        <w:ind w:firstLineChars="100" w:firstLine="228"/>
        <w:rPr>
          <w:rFonts w:asciiTheme="minorEastAsia" w:eastAsiaTheme="minorEastAsia" w:hAnsiTheme="minorEastAsia"/>
          <w:sz w:val="21"/>
          <w:szCs w:val="21"/>
        </w:rPr>
      </w:pPr>
    </w:p>
    <w:p w:rsidR="00AA269B" w:rsidRPr="00C200B5" w:rsidRDefault="009D707D" w:rsidP="00523070">
      <w:pPr>
        <w:rPr>
          <w:rFonts w:asciiTheme="majorEastAsia" w:eastAsiaTheme="majorEastAsia" w:hAnsiTheme="majorEastAsia"/>
          <w:sz w:val="22"/>
        </w:rPr>
      </w:pPr>
      <w:r w:rsidRPr="00C200B5">
        <w:rPr>
          <w:rFonts w:asciiTheme="majorEastAsia" w:eastAsiaTheme="majorEastAsia" w:hAnsiTheme="majorEastAsia" w:hint="eastAsia"/>
          <w:sz w:val="22"/>
        </w:rPr>
        <w:t>１）</w:t>
      </w:r>
      <w:r w:rsidR="00AA269B" w:rsidRPr="00C200B5">
        <w:rPr>
          <w:rFonts w:asciiTheme="majorEastAsia" w:eastAsiaTheme="majorEastAsia" w:hAnsiTheme="majorEastAsia" w:hint="eastAsia"/>
          <w:sz w:val="22"/>
        </w:rPr>
        <w:t>動員訓練</w:t>
      </w:r>
    </w:p>
    <w:p w:rsidR="00AA269B" w:rsidRPr="00C200B5" w:rsidRDefault="009D707D" w:rsidP="009D707D">
      <w:pPr>
        <w:ind w:firstLineChars="50" w:firstLine="119"/>
        <w:rPr>
          <w:sz w:val="22"/>
        </w:rPr>
      </w:pPr>
      <w:r w:rsidRPr="00C200B5">
        <w:rPr>
          <w:rFonts w:asciiTheme="majorEastAsia" w:eastAsiaTheme="majorEastAsia" w:hAnsiTheme="majorEastAsia" w:hint="eastAsia"/>
          <w:sz w:val="22"/>
        </w:rPr>
        <w:t>(1)</w:t>
      </w:r>
      <w:r w:rsidR="00AA269B" w:rsidRPr="00C200B5">
        <w:rPr>
          <w:rFonts w:asciiTheme="majorEastAsia" w:eastAsiaTheme="majorEastAsia" w:hAnsiTheme="majorEastAsia" w:hint="eastAsia"/>
          <w:sz w:val="22"/>
        </w:rPr>
        <w:t>職員の</w:t>
      </w:r>
      <w:r w:rsidR="009A7F09" w:rsidRPr="00C200B5">
        <w:rPr>
          <w:rFonts w:hint="eastAsia"/>
          <w:sz w:val="22"/>
        </w:rPr>
        <w:t>動員・配備と事故対策本部の設営</w:t>
      </w:r>
    </w:p>
    <w:p w:rsidR="00AA269B"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非常配備基準を設定し（例：第２非常配備）、以下に示す動員訓練を「3.1</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初動体制の確立」</w:t>
      </w:r>
      <w:r w:rsidRPr="00C200B5">
        <w:rPr>
          <w:rFonts w:asciiTheme="majorEastAsia" w:eastAsiaTheme="majorEastAsia" w:hAnsiTheme="majorEastAsia" w:hint="eastAsia"/>
          <w:b/>
          <w:sz w:val="22"/>
        </w:rPr>
        <w:t>(PⅡ－</w:t>
      </w:r>
      <w:r w:rsidR="008810ED" w:rsidRPr="00C200B5">
        <w:rPr>
          <w:rFonts w:asciiTheme="majorEastAsia" w:eastAsiaTheme="majorEastAsia" w:hAnsiTheme="majorEastAsia" w:hint="eastAsia"/>
          <w:b/>
          <w:sz w:val="22"/>
        </w:rPr>
        <w:t>18</w:t>
      </w:r>
      <w:r w:rsidRPr="00C200B5">
        <w:rPr>
          <w:rFonts w:asciiTheme="majorEastAsia" w:eastAsiaTheme="majorEastAsia" w:hAnsiTheme="majorEastAsia" w:hint="eastAsia"/>
          <w:b/>
          <w:sz w:val="22"/>
        </w:rPr>
        <w:t>～</w:t>
      </w:r>
      <w:r w:rsidR="008810ED" w:rsidRPr="00C200B5">
        <w:rPr>
          <w:rFonts w:asciiTheme="majorEastAsia" w:eastAsiaTheme="majorEastAsia" w:hAnsiTheme="majorEastAsia" w:hint="eastAsia"/>
          <w:b/>
          <w:sz w:val="22"/>
        </w:rPr>
        <w:t>21</w:t>
      </w:r>
      <w:r w:rsidRPr="00C200B5">
        <w:rPr>
          <w:rFonts w:asciiTheme="majorEastAsia" w:eastAsiaTheme="majorEastAsia" w:hAnsiTheme="majorEastAsia"/>
          <w:b/>
          <w:sz w:val="22"/>
        </w:rPr>
        <w:t xml:space="preserve"> </w:t>
      </w:r>
      <w:r w:rsidRPr="00C200B5">
        <w:rPr>
          <w:rFonts w:asciiTheme="majorEastAsia" w:eastAsiaTheme="majorEastAsia" w:hAnsiTheme="majorEastAsia" w:hint="eastAsia"/>
          <w:b/>
          <w:sz w:val="22"/>
        </w:rPr>
        <w:t>参照)</w:t>
      </w:r>
      <w:r w:rsidRPr="00C200B5">
        <w:rPr>
          <w:rFonts w:asciiTheme="minorEastAsia" w:eastAsiaTheme="minorEastAsia" w:hAnsiTheme="minorEastAsia" w:hint="eastAsia"/>
          <w:sz w:val="21"/>
          <w:szCs w:val="21"/>
        </w:rPr>
        <w:t>に基づいて行う。</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職員の参集、配備</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事故対策本部の設置</w:t>
      </w:r>
    </w:p>
    <w:p w:rsidR="00523070" w:rsidRPr="00C200B5" w:rsidRDefault="00523070" w:rsidP="00523070">
      <w:pPr>
        <w:ind w:firstLineChars="100" w:firstLine="228"/>
        <w:rPr>
          <w:sz w:val="21"/>
          <w:szCs w:val="21"/>
        </w:rPr>
      </w:pPr>
    </w:p>
    <w:p w:rsidR="00AA269B" w:rsidRPr="00C200B5" w:rsidRDefault="009D707D" w:rsidP="00AA269B">
      <w:pPr>
        <w:rPr>
          <w:rFonts w:asciiTheme="majorEastAsia" w:eastAsiaTheme="majorEastAsia" w:hAnsiTheme="majorEastAsia"/>
          <w:sz w:val="22"/>
        </w:rPr>
      </w:pPr>
      <w:r w:rsidRPr="00C200B5">
        <w:rPr>
          <w:rFonts w:asciiTheme="majorEastAsia" w:eastAsiaTheme="majorEastAsia" w:hAnsiTheme="majorEastAsia" w:hint="eastAsia"/>
          <w:sz w:val="22"/>
        </w:rPr>
        <w:t>２）</w:t>
      </w:r>
      <w:r w:rsidR="00AA269B" w:rsidRPr="00C200B5">
        <w:rPr>
          <w:rFonts w:asciiTheme="majorEastAsia" w:eastAsiaTheme="majorEastAsia" w:hAnsiTheme="majorEastAsia" w:hint="eastAsia"/>
          <w:sz w:val="22"/>
        </w:rPr>
        <w:t>情報連絡訓練</w:t>
      </w:r>
    </w:p>
    <w:p w:rsidR="00AA269B"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定められた方法（通信機器、資料・様式等を含む）により、以下に示す情報連絡訓練を行う</w:t>
      </w:r>
    </w:p>
    <w:p w:rsidR="00224B6D" w:rsidRPr="00C200B5" w:rsidRDefault="00224B6D" w:rsidP="00224B6D">
      <w:pPr>
        <w:rPr>
          <w:rFonts w:asciiTheme="minorEastAsia" w:eastAsiaTheme="minorEastAsia" w:hAnsiTheme="minorEastAsia"/>
          <w:sz w:val="21"/>
          <w:szCs w:val="21"/>
        </w:rPr>
      </w:pPr>
    </w:p>
    <w:p w:rsidR="00AA269B" w:rsidRPr="00C200B5" w:rsidRDefault="00D35BBE" w:rsidP="00D35BBE">
      <w:pPr>
        <w:ind w:firstLineChars="50" w:firstLine="119"/>
        <w:rPr>
          <w:sz w:val="22"/>
        </w:rPr>
      </w:pPr>
      <w:r w:rsidRPr="00C200B5">
        <w:rPr>
          <w:rFonts w:asciiTheme="majorEastAsia" w:eastAsiaTheme="majorEastAsia" w:hAnsiTheme="majorEastAsia" w:hint="eastAsia"/>
          <w:sz w:val="22"/>
        </w:rPr>
        <w:t>(1)</w:t>
      </w:r>
      <w:r w:rsidR="00AA269B" w:rsidRPr="00C200B5">
        <w:rPr>
          <w:rFonts w:asciiTheme="majorEastAsia" w:eastAsiaTheme="majorEastAsia" w:hAnsiTheme="majorEastAsia" w:hint="eastAsia"/>
          <w:sz w:val="22"/>
        </w:rPr>
        <w:t>指揮命</w:t>
      </w:r>
      <w:r w:rsidR="00AA269B" w:rsidRPr="00C200B5">
        <w:rPr>
          <w:rFonts w:hint="eastAsia"/>
          <w:sz w:val="22"/>
        </w:rPr>
        <w:t>令事項の伝達</w:t>
      </w:r>
    </w:p>
    <w:p w:rsidR="00AA269B"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以下に示す指揮命令事項について、具体的な内容を設定し、「4.2.1 指揮命令系統図」</w:t>
      </w:r>
      <w:r w:rsidRPr="00C200B5">
        <w:rPr>
          <w:rFonts w:asciiTheme="majorEastAsia" w:eastAsiaTheme="majorEastAsia" w:hAnsiTheme="majorEastAsia" w:hint="eastAsia"/>
          <w:b/>
          <w:sz w:val="22"/>
        </w:rPr>
        <w:t>（PⅡ－</w:t>
      </w:r>
      <w:r w:rsidR="008810ED" w:rsidRPr="00C200B5">
        <w:rPr>
          <w:rFonts w:asciiTheme="majorEastAsia" w:eastAsiaTheme="majorEastAsia" w:hAnsiTheme="majorEastAsia" w:hint="eastAsia"/>
          <w:b/>
          <w:sz w:val="22"/>
        </w:rPr>
        <w:t>59</w:t>
      </w:r>
      <w:r w:rsidRPr="00C200B5">
        <w:rPr>
          <w:rFonts w:asciiTheme="majorEastAsia" w:eastAsiaTheme="majorEastAsia" w:hAnsiTheme="majorEastAsia" w:hint="eastAsia"/>
          <w:b/>
          <w:sz w:val="22"/>
        </w:rPr>
        <w:t xml:space="preserve"> 参照）</w:t>
      </w:r>
      <w:r w:rsidRPr="00C200B5">
        <w:rPr>
          <w:rFonts w:asciiTheme="minorEastAsia" w:eastAsiaTheme="minorEastAsia" w:hAnsiTheme="minorEastAsia" w:hint="eastAsia"/>
          <w:sz w:val="21"/>
          <w:szCs w:val="21"/>
        </w:rPr>
        <w:t>に沿って情報連絡訓練を行う。</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応急給水の作業方針・範囲等</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応急復旧の作業方針・範囲等</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応援要請、広報等の方針</w:t>
      </w:r>
    </w:p>
    <w:p w:rsidR="00224B6D" w:rsidRPr="00C200B5" w:rsidRDefault="00224B6D" w:rsidP="00523070">
      <w:pPr>
        <w:rPr>
          <w:rFonts w:asciiTheme="majorEastAsia" w:eastAsiaTheme="majorEastAsia" w:hAnsiTheme="majorEastAsia"/>
          <w:sz w:val="22"/>
        </w:rPr>
      </w:pPr>
    </w:p>
    <w:p w:rsidR="00AA269B"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hint="eastAsia"/>
          <w:sz w:val="22"/>
        </w:rPr>
        <w:t>(2)</w:t>
      </w:r>
      <w:r w:rsidR="008C3618" w:rsidRPr="00C200B5">
        <w:rPr>
          <w:rFonts w:asciiTheme="majorEastAsia" w:eastAsiaTheme="majorEastAsia" w:hAnsiTheme="majorEastAsia" w:hint="eastAsia"/>
          <w:sz w:val="22"/>
        </w:rPr>
        <w:t>事故・停電状況等の情報収集・整理と市民・報道機関等への広報</w:t>
      </w:r>
    </w:p>
    <w:p w:rsidR="00AA269B"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以下に示す事項について具体的な内容を設定し、「4.2.2 情報収集・広報連絡系統図」、「業務内容表</w:t>
      </w:r>
      <w:r w:rsidR="008C3618" w:rsidRPr="00C200B5">
        <w:rPr>
          <w:rFonts w:asciiTheme="minorEastAsia" w:eastAsiaTheme="minorEastAsia" w:hAnsiTheme="minorEastAsia" w:hint="eastAsia"/>
          <w:sz w:val="21"/>
          <w:szCs w:val="21"/>
        </w:rPr>
        <w:t>（総務班：業務項目No.23,27、応急給水班：同No.52,61-1、浄水施設復旧班、管路班：同No.81,91-1</w:t>
      </w:r>
      <w:r w:rsidRPr="00C200B5">
        <w:rPr>
          <w:rFonts w:asciiTheme="minorEastAsia" w:eastAsiaTheme="minorEastAsia" w:hAnsiTheme="minorEastAsia" w:hint="eastAsia"/>
          <w:sz w:val="21"/>
          <w:szCs w:val="21"/>
        </w:rPr>
        <w:t>）」に従って情報連絡訓練を行う。</w:t>
      </w:r>
    </w:p>
    <w:p w:rsidR="00AA269B" w:rsidRPr="00C200B5" w:rsidRDefault="003270DC"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浄水場等の施設事故状況あるいは停電状況、断水状況および復旧状況</w:t>
      </w:r>
    </w:p>
    <w:p w:rsidR="00AA269B" w:rsidRPr="00C200B5" w:rsidRDefault="003270DC"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応急給水状況</w:t>
      </w:r>
    </w:p>
    <w:p w:rsidR="00AA269B" w:rsidRPr="00C200B5" w:rsidRDefault="003270DC"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浄水場等の応急復旧計画</w:t>
      </w:r>
    </w:p>
    <w:p w:rsidR="00AA269B" w:rsidRPr="00C200B5" w:rsidRDefault="00AA269B"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応急給水計画</w:t>
      </w:r>
    </w:p>
    <w:p w:rsidR="00224B6D" w:rsidRPr="00C200B5" w:rsidRDefault="00224B6D" w:rsidP="00A82F96">
      <w:pPr>
        <w:rPr>
          <w:rFonts w:asciiTheme="majorEastAsia" w:eastAsiaTheme="majorEastAsia" w:hAnsiTheme="majorEastAsia"/>
          <w:sz w:val="22"/>
        </w:rPr>
      </w:pPr>
    </w:p>
    <w:p w:rsidR="00AA3B0F" w:rsidRPr="00C200B5" w:rsidRDefault="00AA3B0F">
      <w:pPr>
        <w:widowControl/>
        <w:jc w:val="left"/>
        <w:rPr>
          <w:rFonts w:asciiTheme="majorEastAsia" w:eastAsiaTheme="majorEastAsia" w:hAnsiTheme="majorEastAsia"/>
          <w:sz w:val="22"/>
        </w:rPr>
      </w:pPr>
      <w:r w:rsidRPr="00C200B5">
        <w:rPr>
          <w:rFonts w:asciiTheme="majorEastAsia" w:eastAsiaTheme="majorEastAsia" w:hAnsiTheme="majorEastAsia"/>
          <w:sz w:val="22"/>
        </w:rPr>
        <w:br w:type="page"/>
      </w:r>
    </w:p>
    <w:p w:rsidR="00AA269B" w:rsidRPr="00C200B5" w:rsidRDefault="00D35BBE" w:rsidP="00D35BBE">
      <w:pPr>
        <w:ind w:firstLineChars="50" w:firstLine="119"/>
        <w:rPr>
          <w:sz w:val="22"/>
        </w:rPr>
      </w:pPr>
      <w:r w:rsidRPr="00C200B5">
        <w:rPr>
          <w:rFonts w:asciiTheme="majorEastAsia" w:eastAsiaTheme="majorEastAsia" w:hAnsiTheme="majorEastAsia" w:hint="eastAsia"/>
          <w:sz w:val="22"/>
        </w:rPr>
        <w:lastRenderedPageBreak/>
        <w:t>(3)</w:t>
      </w:r>
      <w:r w:rsidR="00AA269B" w:rsidRPr="00C200B5">
        <w:rPr>
          <w:rFonts w:asciiTheme="majorEastAsia" w:eastAsiaTheme="majorEastAsia" w:hAnsiTheme="majorEastAsia" w:hint="eastAsia"/>
          <w:sz w:val="22"/>
        </w:rPr>
        <w:t>各会議の</w:t>
      </w:r>
      <w:r w:rsidR="00AA269B" w:rsidRPr="00C200B5">
        <w:rPr>
          <w:rFonts w:hint="eastAsia"/>
          <w:sz w:val="22"/>
        </w:rPr>
        <w:t>実施</w:t>
      </w:r>
    </w:p>
    <w:p w:rsidR="00AA269B" w:rsidRPr="00C200B5" w:rsidRDefault="003270DC"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水道施設の事故、停電の状況</w:t>
      </w:r>
      <w:r w:rsidR="00AA269B" w:rsidRPr="00C200B5">
        <w:rPr>
          <w:rFonts w:asciiTheme="minorEastAsia" w:eastAsiaTheme="minorEastAsia" w:hAnsiTheme="minorEastAsia" w:hint="eastAsia"/>
          <w:sz w:val="21"/>
          <w:szCs w:val="21"/>
        </w:rPr>
        <w:t>を設定して、</w:t>
      </w:r>
      <w:r w:rsidRPr="00C200B5">
        <w:rPr>
          <w:rFonts w:asciiTheme="minorEastAsia" w:eastAsiaTheme="minorEastAsia" w:hAnsiTheme="minorEastAsia" w:hint="eastAsia"/>
          <w:sz w:val="21"/>
          <w:szCs w:val="21"/>
        </w:rPr>
        <w:t>応急復旧・応急給水の範囲、規模、目標、応援要請方針等の重要事項を決定する対策本部会議の訓練を行う。</w:t>
      </w:r>
    </w:p>
    <w:p w:rsidR="00523070"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また、班毎</w:t>
      </w:r>
      <w:r w:rsidR="00523070" w:rsidRPr="00C200B5">
        <w:rPr>
          <w:rFonts w:asciiTheme="minorEastAsia" w:eastAsiaTheme="minorEastAsia" w:hAnsiTheme="minorEastAsia" w:hint="eastAsia"/>
          <w:sz w:val="21"/>
          <w:szCs w:val="21"/>
        </w:rPr>
        <w:t>に活動方針の指示、活動状況の報告、確認を行う班会議の訓練を行う。</w:t>
      </w:r>
    </w:p>
    <w:p w:rsidR="001F7432" w:rsidRPr="00C200B5" w:rsidRDefault="001F7432" w:rsidP="00523070">
      <w:pPr>
        <w:ind w:leftChars="100" w:left="258" w:firstLineChars="100" w:firstLine="228"/>
        <w:rPr>
          <w:rFonts w:asciiTheme="minorEastAsia" w:eastAsiaTheme="minorEastAsia" w:hAnsiTheme="minorEastAsia"/>
          <w:sz w:val="21"/>
          <w:szCs w:val="21"/>
        </w:rPr>
      </w:pPr>
    </w:p>
    <w:p w:rsidR="00AA269B" w:rsidRPr="00C200B5" w:rsidRDefault="00D35BBE" w:rsidP="00523070">
      <w:pPr>
        <w:rPr>
          <w:sz w:val="22"/>
        </w:rPr>
      </w:pPr>
      <w:r w:rsidRPr="00C200B5">
        <w:rPr>
          <w:rFonts w:asciiTheme="majorEastAsia" w:eastAsiaTheme="majorEastAsia" w:hAnsiTheme="majorEastAsia" w:hint="eastAsia"/>
          <w:sz w:val="22"/>
        </w:rPr>
        <w:t>３）</w:t>
      </w:r>
      <w:r w:rsidR="001F7432" w:rsidRPr="00C200B5">
        <w:rPr>
          <w:rFonts w:asciiTheme="majorEastAsia" w:eastAsiaTheme="majorEastAsia" w:hAnsiTheme="majorEastAsia" w:hint="eastAsia"/>
          <w:sz w:val="22"/>
        </w:rPr>
        <w:t>水道施設の事故・停電状況確認・緊急措置訓練</w:t>
      </w:r>
    </w:p>
    <w:p w:rsidR="00AA269B" w:rsidRPr="00C200B5" w:rsidRDefault="001F7432"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設備の事故発生箇所あるいは停電の範囲を設定した上で、被害確認、緊急措置の訓練を行う。なお、緊急措置は給水に影響を及ぼすおそれがある場合は、緊急措置を実施したことにして訓練を進める(実際は行わない)仮想訓練あるいは図上訓練により行う。</w:t>
      </w:r>
    </w:p>
    <w:p w:rsidR="00AA3B0F" w:rsidRPr="00C200B5" w:rsidRDefault="00AA3B0F" w:rsidP="00523070">
      <w:pPr>
        <w:rPr>
          <w:rFonts w:asciiTheme="majorEastAsia" w:eastAsiaTheme="majorEastAsia" w:hAnsiTheme="majorEastAsia"/>
          <w:sz w:val="22"/>
        </w:rPr>
      </w:pPr>
    </w:p>
    <w:p w:rsidR="00AA269B"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sz w:val="22"/>
        </w:rPr>
        <w:t>(1)</w:t>
      </w:r>
      <w:r w:rsidR="001F7432" w:rsidRPr="00C200B5">
        <w:rPr>
          <w:rFonts w:asciiTheme="majorEastAsia" w:eastAsiaTheme="majorEastAsia" w:hAnsiTheme="majorEastAsia" w:hint="eastAsia"/>
          <w:sz w:val="22"/>
        </w:rPr>
        <w:t>施設・設備等の事故・停電状況確認、緊急措置</w:t>
      </w:r>
    </w:p>
    <w:p w:rsidR="000C0842" w:rsidRPr="00C200B5" w:rsidRDefault="00AA269B"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以下に示す事項について、「業務内容表（</w:t>
      </w:r>
      <w:r w:rsidR="006A246D" w:rsidRPr="00C200B5">
        <w:rPr>
          <w:rFonts w:asciiTheme="minorEastAsia" w:eastAsiaTheme="minorEastAsia" w:hAnsiTheme="minorEastAsia" w:hint="eastAsia"/>
          <w:sz w:val="21"/>
          <w:szCs w:val="21"/>
        </w:rPr>
        <w:t>浄水施設等</w:t>
      </w:r>
      <w:r w:rsidRPr="00C200B5">
        <w:rPr>
          <w:rFonts w:asciiTheme="minorEastAsia" w:eastAsiaTheme="minorEastAsia" w:hAnsiTheme="minorEastAsia" w:hint="eastAsia"/>
          <w:sz w:val="21"/>
          <w:szCs w:val="21"/>
        </w:rPr>
        <w:t>復旧チーム：業務項目No.</w:t>
      </w:r>
      <w:r w:rsidR="001F7432" w:rsidRPr="00C200B5">
        <w:rPr>
          <w:rFonts w:asciiTheme="minorEastAsia" w:eastAsiaTheme="minorEastAsia" w:hAnsiTheme="minorEastAsia" w:hint="eastAsia"/>
          <w:sz w:val="21"/>
          <w:szCs w:val="21"/>
        </w:rPr>
        <w:t>72</w:t>
      </w:r>
      <w:r w:rsidRPr="00C200B5">
        <w:rPr>
          <w:rFonts w:asciiTheme="minorEastAsia" w:eastAsiaTheme="minorEastAsia" w:hAnsiTheme="minorEastAsia" w:hint="eastAsia"/>
          <w:sz w:val="21"/>
          <w:szCs w:val="21"/>
        </w:rPr>
        <w:t>）」に従</w:t>
      </w:r>
      <w:r w:rsidR="000C0842" w:rsidRPr="00C200B5">
        <w:rPr>
          <w:rFonts w:asciiTheme="minorEastAsia" w:eastAsiaTheme="minorEastAsia" w:hAnsiTheme="minorEastAsia" w:hint="eastAsia"/>
          <w:sz w:val="21"/>
          <w:szCs w:val="21"/>
        </w:rPr>
        <w:t>い、「</w:t>
      </w:r>
      <w:r w:rsidR="001F7432" w:rsidRPr="00C200B5">
        <w:rPr>
          <w:rFonts w:asciiTheme="minorEastAsia" w:eastAsiaTheme="minorEastAsia" w:hAnsiTheme="minorEastAsia" w:hint="eastAsia"/>
          <w:sz w:val="21"/>
          <w:szCs w:val="21"/>
        </w:rPr>
        <w:t>設備等点検チェックリスト</w:t>
      </w:r>
      <w:r w:rsidR="000C0842" w:rsidRPr="00C200B5">
        <w:rPr>
          <w:rFonts w:asciiTheme="minorEastAsia" w:eastAsiaTheme="minorEastAsia" w:hAnsiTheme="minorEastAsia" w:hint="eastAsia"/>
          <w:sz w:val="21"/>
          <w:szCs w:val="21"/>
        </w:rPr>
        <w:t>」等を用いて行う。</w:t>
      </w:r>
    </w:p>
    <w:p w:rsidR="000C0842" w:rsidRPr="00C200B5" w:rsidRDefault="000C0842" w:rsidP="0052307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（被害確認）</w:t>
      </w:r>
    </w:p>
    <w:p w:rsidR="000C084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施設・場内管路の破損、漏水等の確認</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設備の事故状況・稼働状況の確認</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テレメータによる配水池の水位、流量、ポンプの稼働状況確認</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通信設備の作動の確認等</w:t>
      </w:r>
    </w:p>
    <w:p w:rsidR="000C0842" w:rsidRPr="00C200B5" w:rsidRDefault="000C0842" w:rsidP="0052307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（緊急措置）</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事故を想定した施設について、前後のバルブ閉止による切り離し</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自家発電設備等への切替え</w:t>
      </w:r>
    </w:p>
    <w:p w:rsidR="006A246D" w:rsidRPr="00C200B5" w:rsidRDefault="006A246D"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可搬型発電設備等の手配、切替え</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事故を想定したポンプ等について、停止措置および予備機の起動</w:t>
      </w:r>
    </w:p>
    <w:p w:rsidR="001F7432" w:rsidRPr="00C200B5" w:rsidRDefault="001F743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塩素漏洩に対する措置等</w:t>
      </w:r>
    </w:p>
    <w:p w:rsidR="000C0842" w:rsidRPr="00C200B5" w:rsidRDefault="000C0842" w:rsidP="00523070">
      <w:pPr>
        <w:ind w:firstLineChars="100" w:firstLine="228"/>
        <w:rPr>
          <w:rFonts w:asciiTheme="minorEastAsia" w:eastAsiaTheme="minorEastAsia" w:hAnsiTheme="minorEastAsia"/>
          <w:sz w:val="21"/>
          <w:szCs w:val="21"/>
        </w:rPr>
      </w:pPr>
    </w:p>
    <w:p w:rsidR="000C0842" w:rsidRPr="00C200B5" w:rsidRDefault="00D35BBE" w:rsidP="000C0842">
      <w:pPr>
        <w:rPr>
          <w:rFonts w:asciiTheme="majorEastAsia" w:eastAsiaTheme="majorEastAsia" w:hAnsiTheme="majorEastAsia"/>
          <w:sz w:val="22"/>
        </w:rPr>
      </w:pPr>
      <w:r w:rsidRPr="00C200B5">
        <w:rPr>
          <w:rFonts w:asciiTheme="majorEastAsia" w:eastAsiaTheme="majorEastAsia" w:hAnsiTheme="majorEastAsia" w:hint="eastAsia"/>
          <w:sz w:val="22"/>
        </w:rPr>
        <w:t>４）</w:t>
      </w:r>
      <w:r w:rsidR="000C0842" w:rsidRPr="00C200B5">
        <w:rPr>
          <w:rFonts w:asciiTheme="majorEastAsia" w:eastAsiaTheme="majorEastAsia" w:hAnsiTheme="majorEastAsia" w:hint="eastAsia"/>
          <w:sz w:val="22"/>
        </w:rPr>
        <w:t>応援要請、受入・配備訓練</w:t>
      </w:r>
    </w:p>
    <w:p w:rsidR="000C0842"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sz w:val="22"/>
        </w:rPr>
        <w:t>(1)</w:t>
      </w:r>
      <w:r w:rsidR="000C0842" w:rsidRPr="00C200B5">
        <w:rPr>
          <w:rFonts w:asciiTheme="majorEastAsia" w:eastAsiaTheme="majorEastAsia" w:hAnsiTheme="majorEastAsia" w:hint="eastAsia"/>
          <w:sz w:val="22"/>
        </w:rPr>
        <w:t>応急給水の応援要請と受入・配備</w:t>
      </w:r>
    </w:p>
    <w:p w:rsidR="000C0842" w:rsidRPr="00C200B5" w:rsidRDefault="000C0842"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以下に示す事項について具体的な内容を設定し、「業務内容表</w:t>
      </w:r>
      <w:r w:rsidR="001F7432" w:rsidRPr="00C200B5">
        <w:rPr>
          <w:rFonts w:asciiTheme="minorEastAsia" w:eastAsiaTheme="minorEastAsia" w:hAnsiTheme="minorEastAsia" w:hint="eastAsia"/>
          <w:sz w:val="21"/>
          <w:szCs w:val="21"/>
        </w:rPr>
        <w:t>（総務班、：業務項目No.31、応急給水班：同No.31</w:t>
      </w:r>
      <w:r w:rsidRPr="00C200B5">
        <w:rPr>
          <w:rFonts w:asciiTheme="minorEastAsia" w:eastAsiaTheme="minorEastAsia" w:hAnsiTheme="minorEastAsia" w:hint="eastAsia"/>
          <w:sz w:val="21"/>
          <w:szCs w:val="21"/>
        </w:rPr>
        <w:t>）」に従って、関係機関を含めた応援要請、受入・配備訓練を行う。</w:t>
      </w:r>
    </w:p>
    <w:p w:rsidR="000C0842" w:rsidRPr="00C200B5" w:rsidRDefault="000C0842" w:rsidP="00AA3B0F">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応急給水の応援人員、給水車両、応急給水資材等</w:t>
      </w:r>
    </w:p>
    <w:p w:rsidR="001F7432" w:rsidRPr="00C200B5" w:rsidRDefault="001F7432" w:rsidP="00523070">
      <w:pPr>
        <w:ind w:firstLineChars="100" w:firstLine="228"/>
        <w:rPr>
          <w:rFonts w:asciiTheme="minorEastAsia" w:eastAsiaTheme="minorEastAsia" w:hAnsiTheme="minorEastAsia"/>
          <w:sz w:val="21"/>
          <w:szCs w:val="21"/>
        </w:rPr>
      </w:pPr>
    </w:p>
    <w:p w:rsidR="00AA3B0F" w:rsidRDefault="00AA3B0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C0842" w:rsidRPr="00C200B5" w:rsidRDefault="00AA3B0F" w:rsidP="00523070">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0C0842" w:rsidRPr="002946BB">
        <w:rPr>
          <w:rFonts w:asciiTheme="majorEastAsia" w:eastAsiaTheme="majorEastAsia" w:hAnsiTheme="majorEastAsia" w:hint="eastAsia"/>
          <w:sz w:val="22"/>
        </w:rPr>
        <w:t>応</w:t>
      </w:r>
      <w:r w:rsidR="000C0842" w:rsidRPr="00C200B5">
        <w:rPr>
          <w:rFonts w:asciiTheme="majorEastAsia" w:eastAsiaTheme="majorEastAsia" w:hAnsiTheme="majorEastAsia" w:hint="eastAsia"/>
          <w:sz w:val="22"/>
        </w:rPr>
        <w:t>急給水訓練</w:t>
      </w:r>
    </w:p>
    <w:p w:rsidR="000C0842"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hint="eastAsia"/>
          <w:sz w:val="22"/>
        </w:rPr>
        <w:t>(1)</w:t>
      </w:r>
      <w:r w:rsidR="000C0842" w:rsidRPr="00C200B5">
        <w:rPr>
          <w:rFonts w:asciiTheme="majorEastAsia" w:eastAsiaTheme="majorEastAsia" w:hAnsiTheme="majorEastAsia" w:hint="eastAsia"/>
          <w:sz w:val="22"/>
        </w:rPr>
        <w:t>応急給水計画の作成</w:t>
      </w:r>
    </w:p>
    <w:p w:rsidR="000C0842" w:rsidRPr="00C200B5" w:rsidRDefault="001F7432" w:rsidP="00AA3B0F">
      <w:pPr>
        <w:ind w:leftChars="55" w:left="142"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断水状況、道路被害状況等</w:t>
      </w:r>
      <w:r w:rsidR="000A7E4A" w:rsidRPr="00C200B5">
        <w:rPr>
          <w:rFonts w:asciiTheme="minorEastAsia" w:eastAsiaTheme="minorEastAsia" w:hAnsiTheme="minorEastAsia" w:hint="eastAsia"/>
          <w:sz w:val="21"/>
          <w:szCs w:val="21"/>
        </w:rPr>
        <w:t>を設定して、「</w:t>
      </w:r>
      <w:r w:rsidRPr="00C200B5">
        <w:rPr>
          <w:rFonts w:asciiTheme="minorEastAsia" w:eastAsiaTheme="minorEastAsia" w:hAnsiTheme="minorEastAsia" w:hint="eastAsia"/>
          <w:sz w:val="21"/>
          <w:szCs w:val="21"/>
        </w:rPr>
        <w:t>業務内容表（応急給水班、：業務項目</w:t>
      </w:r>
      <w:r w:rsidRPr="00C200B5">
        <w:rPr>
          <w:rFonts w:asciiTheme="minorEastAsia" w:eastAsiaTheme="minorEastAsia" w:hAnsiTheme="minorEastAsia"/>
          <w:sz w:val="21"/>
          <w:szCs w:val="21"/>
        </w:rPr>
        <w:t>No.52</w:t>
      </w:r>
      <w:r w:rsidR="000C0842" w:rsidRPr="00C200B5">
        <w:rPr>
          <w:rFonts w:asciiTheme="minorEastAsia" w:eastAsiaTheme="minorEastAsia" w:hAnsiTheme="minorEastAsia" w:hint="eastAsia"/>
          <w:sz w:val="21"/>
          <w:szCs w:val="21"/>
        </w:rPr>
        <w:t>）」に従って、応急給水量の算定、応急給水方法、必要な人員・車両等を含めた応急給水計画を作成する訓練を行う。</w:t>
      </w:r>
    </w:p>
    <w:p w:rsidR="00A30469" w:rsidRPr="00C200B5" w:rsidRDefault="00A30469" w:rsidP="00D35BBE">
      <w:pPr>
        <w:ind w:firstLineChars="50" w:firstLine="119"/>
        <w:rPr>
          <w:rFonts w:asciiTheme="majorEastAsia" w:eastAsiaTheme="majorEastAsia" w:hAnsiTheme="majorEastAsia"/>
          <w:sz w:val="22"/>
        </w:rPr>
      </w:pPr>
    </w:p>
    <w:p w:rsidR="000C0842"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sz w:val="22"/>
        </w:rPr>
        <w:t>(2)</w:t>
      </w:r>
      <w:r w:rsidR="000C0842" w:rsidRPr="00C200B5">
        <w:rPr>
          <w:rFonts w:asciiTheme="majorEastAsia" w:eastAsiaTheme="majorEastAsia" w:hAnsiTheme="majorEastAsia" w:hint="eastAsia"/>
          <w:sz w:val="22"/>
        </w:rPr>
        <w:t>応急給水の実施</w:t>
      </w:r>
    </w:p>
    <w:p w:rsidR="000C0842" w:rsidRPr="00C200B5" w:rsidRDefault="000C0842" w:rsidP="00523070">
      <w:pPr>
        <w:ind w:leftChars="100" w:left="258"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以下に示す応急給水方法について、市長部局職員や住民も参加して応急給水の実施訓練を行う。</w:t>
      </w:r>
    </w:p>
    <w:p w:rsidR="000C0842" w:rsidRPr="00C200B5" w:rsidRDefault="000C0842" w:rsidP="00CC1628">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運搬給水基地（非常用給水設備等を設置した配水池等）における給水車への給水</w:t>
      </w:r>
    </w:p>
    <w:p w:rsidR="000C0842" w:rsidRPr="00C200B5" w:rsidRDefault="000C0842" w:rsidP="00CC1628">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給水場所における給水車による応急給水の実施</w:t>
      </w:r>
    </w:p>
    <w:p w:rsidR="000C0842" w:rsidRPr="00C200B5" w:rsidRDefault="000C0842" w:rsidP="00CC1628">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応急給水の水質確認</w:t>
      </w:r>
    </w:p>
    <w:p w:rsidR="000C0842" w:rsidRPr="00C200B5" w:rsidRDefault="000C0842" w:rsidP="00523070">
      <w:pPr>
        <w:ind w:leftChars="100" w:left="258"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なお給水車、応急給水資材等は事故発生に備え、日常から点検・整備を行っておく。</w:t>
      </w:r>
    </w:p>
    <w:p w:rsidR="009A7F09" w:rsidRPr="00C200B5" w:rsidRDefault="009A7F09" w:rsidP="00523070">
      <w:pPr>
        <w:ind w:leftChars="100" w:left="258" w:firstLineChars="100" w:firstLine="228"/>
        <w:rPr>
          <w:rFonts w:asciiTheme="minorEastAsia" w:eastAsiaTheme="minorEastAsia" w:hAnsiTheme="minorEastAsia"/>
          <w:sz w:val="21"/>
          <w:szCs w:val="21"/>
        </w:rPr>
      </w:pPr>
    </w:p>
    <w:p w:rsidR="009A7F09" w:rsidRPr="00C200B5" w:rsidRDefault="00D35BBE" w:rsidP="009A7F09">
      <w:pPr>
        <w:rPr>
          <w:rFonts w:asciiTheme="majorEastAsia" w:eastAsiaTheme="majorEastAsia" w:hAnsiTheme="majorEastAsia"/>
          <w:sz w:val="22"/>
        </w:rPr>
      </w:pPr>
      <w:r w:rsidRPr="00C200B5">
        <w:rPr>
          <w:rFonts w:asciiTheme="majorEastAsia" w:eastAsiaTheme="majorEastAsia" w:hAnsiTheme="majorEastAsia" w:hint="eastAsia"/>
          <w:sz w:val="22"/>
        </w:rPr>
        <w:t>６）</w:t>
      </w:r>
      <w:r w:rsidR="009A7F09" w:rsidRPr="00C200B5">
        <w:rPr>
          <w:rFonts w:asciiTheme="majorEastAsia" w:eastAsiaTheme="majorEastAsia" w:hAnsiTheme="majorEastAsia" w:hint="eastAsia"/>
          <w:sz w:val="22"/>
        </w:rPr>
        <w:t>応急復旧訓練</w:t>
      </w:r>
    </w:p>
    <w:p w:rsidR="009A7F09" w:rsidRPr="00C200B5" w:rsidRDefault="00D35BBE" w:rsidP="00D35BBE">
      <w:pPr>
        <w:ind w:firstLineChars="50" w:firstLine="119"/>
        <w:rPr>
          <w:sz w:val="22"/>
        </w:rPr>
      </w:pPr>
      <w:r w:rsidRPr="00C200B5">
        <w:rPr>
          <w:rFonts w:asciiTheme="majorEastAsia" w:eastAsiaTheme="majorEastAsia" w:hAnsiTheme="majorEastAsia" w:hint="eastAsia"/>
          <w:sz w:val="22"/>
        </w:rPr>
        <w:t>(1)</w:t>
      </w:r>
      <w:r w:rsidR="009A7F09" w:rsidRPr="00C200B5">
        <w:rPr>
          <w:rFonts w:asciiTheme="majorEastAsia" w:eastAsiaTheme="majorEastAsia" w:hAnsiTheme="majorEastAsia" w:hint="eastAsia"/>
          <w:sz w:val="22"/>
        </w:rPr>
        <w:t>応急復旧計画の</w:t>
      </w:r>
      <w:r w:rsidR="009A7F09" w:rsidRPr="00C200B5">
        <w:rPr>
          <w:rFonts w:hint="eastAsia"/>
          <w:sz w:val="22"/>
        </w:rPr>
        <w:t>作成</w:t>
      </w:r>
    </w:p>
    <w:p w:rsidR="009A7F09" w:rsidRPr="00C200B5" w:rsidRDefault="009A7F09" w:rsidP="009A7F09">
      <w:pPr>
        <w:ind w:leftChars="100" w:left="258"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浄水施設等の事故状況、停電の範囲を設定して、「業務内容表（浄水施設復旧班：業務項目No.81）」に従い、目標復旧期間、応急復旧の方法、必要な人員・資機材、復旧工程等を含めた応急復旧計画を作成する訓練を行う。</w:t>
      </w:r>
    </w:p>
    <w:p w:rsidR="00A30469" w:rsidRPr="00C200B5" w:rsidRDefault="00A30469" w:rsidP="00D35BBE">
      <w:pPr>
        <w:ind w:firstLineChars="50" w:firstLine="119"/>
        <w:rPr>
          <w:rFonts w:asciiTheme="majorEastAsia" w:eastAsiaTheme="majorEastAsia" w:hAnsiTheme="majorEastAsia"/>
          <w:sz w:val="22"/>
        </w:rPr>
      </w:pPr>
    </w:p>
    <w:p w:rsidR="009A7F09" w:rsidRPr="00C200B5" w:rsidRDefault="00D35BBE" w:rsidP="00D35BBE">
      <w:pPr>
        <w:ind w:firstLineChars="50" w:firstLine="119"/>
        <w:rPr>
          <w:rFonts w:asciiTheme="majorEastAsia" w:eastAsiaTheme="majorEastAsia" w:hAnsiTheme="majorEastAsia"/>
          <w:sz w:val="22"/>
        </w:rPr>
      </w:pPr>
      <w:r w:rsidRPr="00C200B5">
        <w:rPr>
          <w:rFonts w:asciiTheme="majorEastAsia" w:eastAsiaTheme="majorEastAsia" w:hAnsiTheme="majorEastAsia"/>
          <w:sz w:val="22"/>
        </w:rPr>
        <w:t>(2)</w:t>
      </w:r>
      <w:r w:rsidR="009A7F09" w:rsidRPr="00C200B5">
        <w:rPr>
          <w:rFonts w:asciiTheme="majorEastAsia" w:eastAsiaTheme="majorEastAsia" w:hAnsiTheme="majorEastAsia" w:hint="eastAsia"/>
          <w:sz w:val="22"/>
        </w:rPr>
        <w:t>訓練等の実施</w:t>
      </w:r>
    </w:p>
    <w:p w:rsidR="009A7F09" w:rsidRPr="00C200B5" w:rsidRDefault="009A7F09" w:rsidP="009A7F09">
      <w:pPr>
        <w:ind w:leftChars="100" w:left="258"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事後対策は職員のほか、関係機関等の協力を得て行うものであり、訓練等についても関係機関や市民の参加を求め、平常時からの事故対応の広報についてもまとめておく。</w:t>
      </w:r>
    </w:p>
    <w:p w:rsidR="009A7F09" w:rsidRPr="00C200B5" w:rsidRDefault="009A7F09" w:rsidP="009A7F09">
      <w:pPr>
        <w:ind w:leftChars="100" w:left="258" w:firstLineChars="100" w:firstLine="228"/>
        <w:rPr>
          <w:sz w:val="21"/>
          <w:szCs w:val="21"/>
        </w:rPr>
      </w:pPr>
    </w:p>
    <w:p w:rsidR="00C67C80" w:rsidRPr="00C200B5" w:rsidRDefault="000C0842" w:rsidP="000C0842">
      <w:pPr>
        <w:rPr>
          <w:sz w:val="22"/>
        </w:rPr>
      </w:pPr>
      <w:r w:rsidRPr="00C200B5">
        <w:rPr>
          <w:rFonts w:asciiTheme="majorEastAsia" w:eastAsiaTheme="majorEastAsia" w:hAnsiTheme="majorEastAsia"/>
          <w:sz w:val="22"/>
        </w:rPr>
        <w:t xml:space="preserve">2.5 </w:t>
      </w:r>
      <w:r w:rsidR="00C67C80" w:rsidRPr="00C200B5">
        <w:rPr>
          <w:rFonts w:asciiTheme="majorEastAsia" w:eastAsiaTheme="majorEastAsia" w:hAnsiTheme="majorEastAsia" w:hint="eastAsia"/>
          <w:sz w:val="22"/>
        </w:rPr>
        <w:t>水道施設の事故・停電対策</w:t>
      </w:r>
    </w:p>
    <w:p w:rsidR="000C0842" w:rsidRPr="00C200B5" w:rsidRDefault="00C67C80" w:rsidP="00A82F96">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水道施設の事故を未然に防ぎ、あるいは停電に対応するとともに、給水への影響を軽減するためには、各水道事業</w:t>
      </w:r>
      <w:r w:rsidR="009A7F09" w:rsidRPr="00C200B5">
        <w:rPr>
          <w:rFonts w:asciiTheme="minorEastAsia" w:eastAsiaTheme="minorEastAsia" w:hAnsiTheme="minorEastAsia" w:hint="eastAsia"/>
          <w:sz w:val="21"/>
          <w:szCs w:val="21"/>
        </w:rPr>
        <w:t>者等</w:t>
      </w:r>
      <w:r w:rsidRPr="00C200B5">
        <w:rPr>
          <w:rFonts w:asciiTheme="minorEastAsia" w:eastAsiaTheme="minorEastAsia" w:hAnsiTheme="minorEastAsia" w:hint="eastAsia"/>
          <w:sz w:val="21"/>
          <w:szCs w:val="21"/>
        </w:rPr>
        <w:t>で施設事故対策、停電対策等を計画的に実施する必要があり、この部分はこれらの対策について記述する部分である。</w:t>
      </w:r>
    </w:p>
    <w:p w:rsidR="00A30469" w:rsidRPr="00C200B5" w:rsidRDefault="00A30469">
      <w:pPr>
        <w:widowControl/>
        <w:jc w:val="left"/>
        <w:rPr>
          <w:rFonts w:asciiTheme="majorEastAsia" w:eastAsiaTheme="majorEastAsia" w:hAnsiTheme="majorEastAsia"/>
          <w:sz w:val="22"/>
        </w:rPr>
      </w:pPr>
      <w:r w:rsidRPr="00C200B5">
        <w:rPr>
          <w:rFonts w:asciiTheme="majorEastAsia" w:eastAsiaTheme="majorEastAsia" w:hAnsiTheme="majorEastAsia"/>
          <w:sz w:val="22"/>
        </w:rPr>
        <w:br w:type="page"/>
      </w:r>
    </w:p>
    <w:p w:rsidR="000C0842" w:rsidRPr="00C200B5" w:rsidRDefault="00D35BBE" w:rsidP="00D35BBE">
      <w:pPr>
        <w:ind w:firstLineChars="50" w:firstLine="119"/>
        <w:rPr>
          <w:sz w:val="22"/>
        </w:rPr>
      </w:pPr>
      <w:r w:rsidRPr="00C200B5">
        <w:rPr>
          <w:rFonts w:asciiTheme="majorEastAsia" w:eastAsiaTheme="majorEastAsia" w:hAnsiTheme="majorEastAsia" w:hint="eastAsia"/>
          <w:sz w:val="22"/>
        </w:rPr>
        <w:lastRenderedPageBreak/>
        <w:t>１）</w:t>
      </w:r>
      <w:r w:rsidR="00C67C80" w:rsidRPr="00C200B5">
        <w:rPr>
          <w:rFonts w:asciiTheme="majorEastAsia" w:eastAsiaTheme="majorEastAsia" w:hAnsiTheme="majorEastAsia" w:hint="eastAsia"/>
          <w:sz w:val="22"/>
        </w:rPr>
        <w:t>施設</w:t>
      </w:r>
      <w:r w:rsidR="000C0842" w:rsidRPr="00C200B5">
        <w:rPr>
          <w:rFonts w:asciiTheme="majorEastAsia" w:eastAsiaTheme="majorEastAsia" w:hAnsiTheme="majorEastAsia" w:hint="eastAsia"/>
          <w:sz w:val="22"/>
        </w:rPr>
        <w:t>事</w:t>
      </w:r>
      <w:r w:rsidR="000C0842" w:rsidRPr="00C200B5">
        <w:rPr>
          <w:rFonts w:hint="eastAsia"/>
          <w:sz w:val="22"/>
        </w:rPr>
        <w:t>故対策</w:t>
      </w:r>
    </w:p>
    <w:p w:rsidR="00C67C80"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施設事故対策として、以下について記述する。</w:t>
      </w:r>
    </w:p>
    <w:p w:rsidR="00C67C80"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　①施設の予防保全、計画的更新</w:t>
      </w:r>
    </w:p>
    <w:p w:rsidR="00C67C80"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　②重要度の高い設備の危険分散等</w:t>
      </w:r>
    </w:p>
    <w:p w:rsidR="000C0842"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　③復旧の容易な設備の採用等</w:t>
      </w:r>
    </w:p>
    <w:p w:rsidR="00A30469" w:rsidRPr="00C200B5" w:rsidRDefault="00A30469" w:rsidP="00A30469">
      <w:pPr>
        <w:rPr>
          <w:rFonts w:asciiTheme="minorEastAsia" w:eastAsiaTheme="minorEastAsia" w:hAnsiTheme="minorEastAsia"/>
          <w:sz w:val="21"/>
          <w:szCs w:val="21"/>
        </w:rPr>
      </w:pPr>
    </w:p>
    <w:p w:rsidR="000C0842"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施設事故による水道施設の被害や給水への影響を軽減するためには、日常の予防保全を実施するとともに、設備等の機能診断を行い、劣化したものについては、適切な更新計画を立てて計画的に更新を行う。</w:t>
      </w:r>
    </w:p>
    <w:p w:rsidR="000C0842"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動力、制御、情報通信等の重要度の高い設備については、二重化、二系統化して、危険分散を図るとともに、必要に応じて</w:t>
      </w:r>
      <w:r w:rsidR="006A246D" w:rsidRPr="00C200B5">
        <w:rPr>
          <w:rFonts w:asciiTheme="minorEastAsia" w:eastAsiaTheme="minorEastAsia" w:hAnsiTheme="minorEastAsia" w:hint="eastAsia"/>
          <w:sz w:val="21"/>
          <w:szCs w:val="21"/>
        </w:rPr>
        <w:t>自家発電設備等の整備や</w:t>
      </w:r>
      <w:r w:rsidRPr="00C200B5">
        <w:rPr>
          <w:rFonts w:asciiTheme="minorEastAsia" w:eastAsiaTheme="minorEastAsia" w:hAnsiTheme="minorEastAsia" w:hint="eastAsia"/>
          <w:sz w:val="21"/>
          <w:szCs w:val="21"/>
        </w:rPr>
        <w:t>バックアップシステムを確立する。</w:t>
      </w:r>
    </w:p>
    <w:p w:rsidR="00C67C80"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復旧を容易にするために、設備は可能な範囲で、標準化・汎用化された製品</w:t>
      </w:r>
      <w:r w:rsidR="0073229A" w:rsidRPr="00C200B5">
        <w:rPr>
          <w:rFonts w:asciiTheme="minorEastAsia" w:eastAsiaTheme="minorEastAsia" w:hAnsiTheme="minorEastAsia" w:hint="eastAsia"/>
          <w:sz w:val="21"/>
          <w:szCs w:val="21"/>
        </w:rPr>
        <w:t>の</w:t>
      </w:r>
      <w:r w:rsidRPr="00C200B5">
        <w:rPr>
          <w:rFonts w:asciiTheme="minorEastAsia" w:eastAsiaTheme="minorEastAsia" w:hAnsiTheme="minorEastAsia" w:hint="eastAsia"/>
          <w:sz w:val="21"/>
          <w:szCs w:val="21"/>
        </w:rPr>
        <w:t>採用</w:t>
      </w:r>
      <w:r w:rsidR="0073229A" w:rsidRPr="00C200B5">
        <w:rPr>
          <w:rFonts w:asciiTheme="minorEastAsia" w:eastAsiaTheme="minorEastAsia" w:hAnsiTheme="minorEastAsia" w:hint="eastAsia"/>
          <w:sz w:val="21"/>
          <w:szCs w:val="21"/>
        </w:rPr>
        <w:t>等により</w:t>
      </w:r>
      <w:r w:rsidRPr="00C200B5">
        <w:rPr>
          <w:rFonts w:asciiTheme="minorEastAsia" w:eastAsiaTheme="minorEastAsia" w:hAnsiTheme="minorEastAsia" w:hint="eastAsia"/>
          <w:sz w:val="21"/>
          <w:szCs w:val="21"/>
        </w:rPr>
        <w:t>、簡素化、ユニット化する。また設備の設置場所、ケーブル・配管の設置位置は、復旧作業を考慮して適切なものとする。</w:t>
      </w:r>
    </w:p>
    <w:p w:rsidR="000C0842"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機能診断、施設更新の検討に当たって参考となる文献を次に示す。</w:t>
      </w:r>
    </w:p>
    <w:p w:rsidR="000A7E4A" w:rsidRPr="00C200B5" w:rsidRDefault="00C67C80" w:rsidP="00A30469">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①</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社団法人</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日本水道協会「水道設備トラブル事例集2005（平成16</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年）」</w:t>
      </w:r>
    </w:p>
    <w:p w:rsidR="000A7E4A" w:rsidRPr="00C200B5" w:rsidRDefault="00C67C80" w:rsidP="00A30469">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②</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社団法人</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日本水道協会「水道施設更新指針（平成17</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年５月）」</w:t>
      </w:r>
    </w:p>
    <w:p w:rsidR="000A7E4A" w:rsidRPr="00C200B5" w:rsidRDefault="00C67C80" w:rsidP="00A30469">
      <w:pPr>
        <w:ind w:firstLineChars="186" w:firstLine="424"/>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③</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財団法人</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水道技術センター「水道施設の機能診断の手引き（平成17</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年4月）」</w:t>
      </w:r>
    </w:p>
    <w:p w:rsidR="004C330A" w:rsidRPr="00C200B5" w:rsidRDefault="004C330A" w:rsidP="000C0842">
      <w:pPr>
        <w:rPr>
          <w:sz w:val="21"/>
          <w:szCs w:val="21"/>
        </w:rPr>
      </w:pPr>
    </w:p>
    <w:p w:rsidR="000C0842" w:rsidRPr="00C200B5" w:rsidRDefault="00D35BBE" w:rsidP="000C0842">
      <w:pPr>
        <w:rPr>
          <w:sz w:val="22"/>
        </w:rPr>
      </w:pPr>
      <w:r w:rsidRPr="00C200B5">
        <w:rPr>
          <w:rFonts w:asciiTheme="majorEastAsia" w:eastAsiaTheme="majorEastAsia" w:hAnsiTheme="majorEastAsia" w:hint="eastAsia"/>
          <w:sz w:val="22"/>
        </w:rPr>
        <w:t>２）</w:t>
      </w:r>
      <w:r w:rsidR="00C67C80" w:rsidRPr="00C200B5">
        <w:rPr>
          <w:rFonts w:asciiTheme="majorEastAsia" w:eastAsiaTheme="majorEastAsia" w:hAnsiTheme="majorEastAsia" w:hint="eastAsia"/>
          <w:sz w:val="22"/>
        </w:rPr>
        <w:t>停電対策</w:t>
      </w:r>
    </w:p>
    <w:p w:rsidR="00C67C80" w:rsidRPr="00C200B5" w:rsidRDefault="00C67C80" w:rsidP="00C67C80">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停電に備え、以下の対策を検討する。</w:t>
      </w:r>
    </w:p>
    <w:p w:rsidR="00C67C80" w:rsidRPr="00C200B5" w:rsidRDefault="00C67C80" w:rsidP="00A82F96">
      <w:pPr>
        <w:ind w:firstLineChars="193" w:firstLine="439"/>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① 二回線</w:t>
      </w:r>
      <w:r w:rsidR="00C6207A" w:rsidRPr="00C200B5">
        <w:rPr>
          <w:rFonts w:asciiTheme="minorEastAsia" w:eastAsiaTheme="minorEastAsia" w:hAnsiTheme="minorEastAsia" w:hint="eastAsia"/>
          <w:sz w:val="21"/>
          <w:szCs w:val="21"/>
        </w:rPr>
        <w:t>、二系統</w:t>
      </w:r>
      <w:r w:rsidRPr="00C200B5">
        <w:rPr>
          <w:rFonts w:asciiTheme="minorEastAsia" w:eastAsiaTheme="minorEastAsia" w:hAnsiTheme="minorEastAsia" w:hint="eastAsia"/>
          <w:sz w:val="21"/>
          <w:szCs w:val="21"/>
        </w:rPr>
        <w:t>受電方式の採用</w:t>
      </w:r>
    </w:p>
    <w:p w:rsidR="00C67C80" w:rsidRPr="00C200B5" w:rsidRDefault="00C67C80" w:rsidP="00A82F96">
      <w:pPr>
        <w:ind w:firstLineChars="200" w:firstLine="455"/>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② 非常用電源設備（自家発電設備）の設置</w:t>
      </w:r>
    </w:p>
    <w:p w:rsidR="002D4F74" w:rsidRPr="00C200B5" w:rsidRDefault="00C67C80" w:rsidP="00A82F96">
      <w:pPr>
        <w:ind w:firstLineChars="200" w:firstLine="455"/>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③ 無停電電源装置の設置等</w:t>
      </w:r>
    </w:p>
    <w:p w:rsidR="006D7D14" w:rsidRPr="00C200B5" w:rsidRDefault="006D7D14" w:rsidP="00A82F96">
      <w:pPr>
        <w:ind w:firstLineChars="200" w:firstLine="455"/>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 xml:space="preserve">④ </w:t>
      </w:r>
      <w:r w:rsidR="0073229A" w:rsidRPr="00C200B5">
        <w:rPr>
          <w:rFonts w:asciiTheme="minorEastAsia" w:eastAsiaTheme="minorEastAsia" w:hAnsiTheme="minorEastAsia" w:hint="eastAsia"/>
          <w:sz w:val="21"/>
          <w:szCs w:val="21"/>
        </w:rPr>
        <w:t>可搬型発電設備</w:t>
      </w:r>
      <w:r w:rsidR="00C6207A" w:rsidRPr="00C200B5">
        <w:rPr>
          <w:rFonts w:asciiTheme="minorEastAsia" w:eastAsiaTheme="minorEastAsia" w:hAnsiTheme="minorEastAsia" w:hint="eastAsia"/>
          <w:sz w:val="21"/>
          <w:szCs w:val="21"/>
        </w:rPr>
        <w:t>、</w:t>
      </w:r>
      <w:r w:rsidRPr="00C200B5">
        <w:rPr>
          <w:rFonts w:asciiTheme="minorEastAsia" w:eastAsiaTheme="minorEastAsia" w:hAnsiTheme="minorEastAsia" w:hint="eastAsia"/>
          <w:sz w:val="21"/>
          <w:szCs w:val="21"/>
        </w:rPr>
        <w:t>電源車による給電</w:t>
      </w:r>
    </w:p>
    <w:p w:rsidR="002D4F74" w:rsidRPr="00C200B5" w:rsidRDefault="002D4F74" w:rsidP="00A82F96">
      <w:pPr>
        <w:ind w:firstLineChars="200" w:firstLine="455"/>
        <w:rPr>
          <w:rFonts w:asciiTheme="minorEastAsia" w:eastAsiaTheme="minorEastAsia" w:hAnsiTheme="minorEastAsia"/>
          <w:sz w:val="21"/>
          <w:szCs w:val="21"/>
        </w:rPr>
      </w:pPr>
    </w:p>
    <w:p w:rsidR="002D4F74" w:rsidRPr="00C200B5" w:rsidRDefault="00D35BBE" w:rsidP="00A82F96">
      <w:pPr>
        <w:rPr>
          <w:rFonts w:asciiTheme="majorEastAsia" w:eastAsiaTheme="majorEastAsia" w:hAnsiTheme="majorEastAsia"/>
          <w:sz w:val="22"/>
        </w:rPr>
      </w:pPr>
      <w:r w:rsidRPr="00C200B5">
        <w:rPr>
          <w:rFonts w:asciiTheme="majorEastAsia" w:eastAsiaTheme="majorEastAsia" w:hAnsiTheme="majorEastAsia" w:hint="eastAsia"/>
          <w:sz w:val="22"/>
        </w:rPr>
        <w:t>３）</w:t>
      </w:r>
      <w:r w:rsidR="002D4F74" w:rsidRPr="00C200B5">
        <w:rPr>
          <w:rFonts w:asciiTheme="majorEastAsia" w:eastAsiaTheme="majorEastAsia" w:hAnsiTheme="majorEastAsia" w:hint="eastAsia"/>
          <w:sz w:val="22"/>
        </w:rPr>
        <w:t>水運用による対策</w:t>
      </w:r>
    </w:p>
    <w:p w:rsidR="000C0842" w:rsidRPr="00C200B5" w:rsidRDefault="002D4F74" w:rsidP="00A82F96">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施設事故、停電による給水への影響を軽減するためには、以下の対策を検討する。</w:t>
      </w:r>
    </w:p>
    <w:p w:rsidR="002D4F74" w:rsidRPr="00C200B5" w:rsidRDefault="002D4F74" w:rsidP="00A82F96">
      <w:pPr>
        <w:ind w:firstLineChars="193" w:firstLine="439"/>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①</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配水池容量の増加</w:t>
      </w:r>
    </w:p>
    <w:p w:rsidR="002D4F74" w:rsidRPr="00C200B5" w:rsidRDefault="002D4F74" w:rsidP="00A82F96">
      <w:pPr>
        <w:ind w:firstLineChars="193" w:firstLine="439"/>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②</w:t>
      </w:r>
      <w:r w:rsidRPr="00C200B5">
        <w:rPr>
          <w:rFonts w:asciiTheme="minorEastAsia" w:eastAsiaTheme="minorEastAsia" w:hAnsiTheme="minorEastAsia"/>
          <w:sz w:val="21"/>
          <w:szCs w:val="21"/>
        </w:rPr>
        <w:t xml:space="preserve"> </w:t>
      </w:r>
      <w:r w:rsidRPr="00C200B5">
        <w:rPr>
          <w:rFonts w:asciiTheme="minorEastAsia" w:eastAsiaTheme="minorEastAsia" w:hAnsiTheme="minorEastAsia" w:hint="eastAsia"/>
          <w:sz w:val="21"/>
          <w:szCs w:val="21"/>
        </w:rPr>
        <w:t>相互融通管路の設置等（他系統、隣接市町村との連絡管等）</w:t>
      </w:r>
    </w:p>
    <w:p w:rsidR="00046C4D" w:rsidRPr="00C200B5" w:rsidRDefault="00046C4D" w:rsidP="00B37E69">
      <w:pPr>
        <w:rPr>
          <w:rFonts w:asciiTheme="minorEastAsia" w:eastAsiaTheme="minorEastAsia" w:hAnsiTheme="minorEastAsia"/>
          <w:sz w:val="21"/>
          <w:szCs w:val="21"/>
        </w:rPr>
      </w:pPr>
    </w:p>
    <w:p w:rsidR="000C0842" w:rsidRPr="00C200B5" w:rsidRDefault="00D35BBE" w:rsidP="00A82F96">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１）</w:t>
      </w:r>
      <w:r w:rsidR="002D4F74" w:rsidRPr="00C200B5">
        <w:rPr>
          <w:rFonts w:asciiTheme="minorEastAsia" w:eastAsiaTheme="minorEastAsia" w:hAnsiTheme="minorEastAsia" w:hint="eastAsia"/>
          <w:sz w:val="21"/>
          <w:szCs w:val="21"/>
        </w:rPr>
        <w:t>～</w:t>
      </w:r>
      <w:r w:rsidRPr="00C200B5">
        <w:rPr>
          <w:rFonts w:asciiTheme="minorEastAsia" w:eastAsiaTheme="minorEastAsia" w:hAnsiTheme="minorEastAsia" w:hint="eastAsia"/>
          <w:sz w:val="21"/>
          <w:szCs w:val="21"/>
        </w:rPr>
        <w:t>３）</w:t>
      </w:r>
      <w:r w:rsidR="002D4F74" w:rsidRPr="00C200B5">
        <w:rPr>
          <w:rFonts w:asciiTheme="minorEastAsia" w:eastAsiaTheme="minorEastAsia" w:hAnsiTheme="minorEastAsia" w:hint="eastAsia"/>
          <w:sz w:val="21"/>
          <w:szCs w:val="21"/>
        </w:rPr>
        <w:t>の対策は、水道施設の形態</w:t>
      </w:r>
      <w:r w:rsidR="002D4F74" w:rsidRPr="00C200B5">
        <w:rPr>
          <w:rFonts w:asciiTheme="minorEastAsia" w:eastAsiaTheme="minorEastAsia" w:hAnsiTheme="minorEastAsia"/>
          <w:sz w:val="21"/>
          <w:szCs w:val="21"/>
        </w:rPr>
        <w:t>(配水方式が自然流下方式あるいはポンプ圧送方式か、他の浄・配水系統の有無等)、各対策による効果や経済性等を総合的に評価し、採用の可否及び適正規模を決定する。</w:t>
      </w:r>
    </w:p>
    <w:p w:rsidR="00A30469" w:rsidRPr="00C200B5" w:rsidRDefault="00A30469" w:rsidP="00994491">
      <w:pPr>
        <w:rPr>
          <w:rFonts w:asciiTheme="majorEastAsia" w:eastAsiaTheme="majorEastAsia" w:hAnsiTheme="majorEastAsia"/>
        </w:rPr>
      </w:pPr>
    </w:p>
    <w:p w:rsidR="00A30469" w:rsidRPr="00C200B5" w:rsidRDefault="00A30469">
      <w:pPr>
        <w:widowControl/>
        <w:jc w:val="left"/>
        <w:rPr>
          <w:rFonts w:asciiTheme="majorEastAsia" w:eastAsiaTheme="majorEastAsia" w:hAnsiTheme="majorEastAsia"/>
        </w:rPr>
      </w:pPr>
      <w:r w:rsidRPr="00C200B5">
        <w:rPr>
          <w:rFonts w:asciiTheme="majorEastAsia" w:eastAsiaTheme="majorEastAsia" w:hAnsiTheme="majorEastAsia"/>
        </w:rPr>
        <w:br w:type="page"/>
      </w:r>
    </w:p>
    <w:p w:rsidR="00994491" w:rsidRPr="00C200B5" w:rsidRDefault="00994491" w:rsidP="00994491">
      <w:pPr>
        <w:rPr>
          <w:rFonts w:asciiTheme="majorEastAsia" w:eastAsiaTheme="majorEastAsia" w:hAnsiTheme="majorEastAsia"/>
        </w:rPr>
      </w:pPr>
      <w:r w:rsidRPr="00C200B5">
        <w:rPr>
          <w:rFonts w:asciiTheme="majorEastAsia" w:eastAsiaTheme="majorEastAsia" w:hAnsiTheme="majorEastAsia" w:hint="eastAsia"/>
        </w:rPr>
        <w:lastRenderedPageBreak/>
        <w:t>3．</w:t>
      </w:r>
      <w:r w:rsidR="00FF470B" w:rsidRPr="00C200B5">
        <w:rPr>
          <w:rFonts w:asciiTheme="majorEastAsia" w:eastAsiaTheme="majorEastAsia" w:hAnsiTheme="majorEastAsia" w:hint="eastAsia"/>
        </w:rPr>
        <w:t>事後</w:t>
      </w:r>
      <w:r w:rsidRPr="00C200B5">
        <w:rPr>
          <w:rFonts w:asciiTheme="majorEastAsia" w:eastAsiaTheme="majorEastAsia" w:hAnsiTheme="majorEastAsia" w:hint="eastAsia"/>
        </w:rPr>
        <w:t>対策</w:t>
      </w:r>
    </w:p>
    <w:p w:rsidR="00994491" w:rsidRPr="00C200B5" w:rsidRDefault="00FF470B"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事後</w:t>
      </w:r>
      <w:r w:rsidR="00994491" w:rsidRPr="00C200B5">
        <w:rPr>
          <w:rFonts w:asciiTheme="minorEastAsia" w:eastAsiaTheme="minorEastAsia" w:hAnsiTheme="minorEastAsia" w:hint="eastAsia"/>
          <w:sz w:val="21"/>
          <w:szCs w:val="21"/>
        </w:rPr>
        <w:t>対策は、「3.1 初動体制の確立」、「3.2 応急体制の確立、応急復旧、応急給水」により構成し、</w:t>
      </w:r>
      <w:r w:rsidRPr="00C200B5">
        <w:rPr>
          <w:rFonts w:asciiTheme="minorEastAsia" w:eastAsiaTheme="minorEastAsia" w:hAnsiTheme="minorEastAsia" w:hint="eastAsia"/>
          <w:sz w:val="21"/>
          <w:szCs w:val="21"/>
        </w:rPr>
        <w:t>事後対策</w:t>
      </w:r>
      <w:r w:rsidR="00994491" w:rsidRPr="00C200B5">
        <w:rPr>
          <w:rFonts w:asciiTheme="minorEastAsia" w:eastAsiaTheme="minorEastAsia" w:hAnsiTheme="minorEastAsia" w:hint="eastAsia"/>
          <w:sz w:val="21"/>
          <w:szCs w:val="21"/>
        </w:rPr>
        <w:t>の諸業務を迅速・的確に実施し平常給水の早期回復を目指す部分である。</w:t>
      </w:r>
    </w:p>
    <w:p w:rsidR="00994491" w:rsidRPr="00C200B5" w:rsidRDefault="00994491" w:rsidP="00994491">
      <w:pPr>
        <w:ind w:firstLineChars="100" w:firstLine="228"/>
        <w:rPr>
          <w:rFonts w:asciiTheme="minorEastAsia" w:eastAsiaTheme="minorEastAsia" w:hAnsiTheme="min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3.1 初動体制の確立</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施設事故・停電の発生後、</w:t>
      </w:r>
      <w:r w:rsidR="006F05F8" w:rsidRPr="00C200B5">
        <w:rPr>
          <w:rFonts w:asciiTheme="minorEastAsia" w:eastAsiaTheme="minorEastAsia" w:hAnsiTheme="minorEastAsia" w:hint="eastAsia"/>
          <w:sz w:val="21"/>
          <w:szCs w:val="21"/>
        </w:rPr>
        <w:t>事前</w:t>
      </w:r>
      <w:r w:rsidRPr="00C200B5">
        <w:rPr>
          <w:rFonts w:asciiTheme="minorEastAsia" w:eastAsiaTheme="minorEastAsia" w:hAnsiTheme="minorEastAsia" w:hint="eastAsia"/>
          <w:sz w:val="21"/>
          <w:szCs w:val="21"/>
        </w:rPr>
        <w:t>対策で定めた「職員の動員と配備」、「対策本部の設置」等を行う。</w:t>
      </w:r>
    </w:p>
    <w:p w:rsidR="00994491" w:rsidRPr="00C200B5" w:rsidRDefault="00994491" w:rsidP="00994491">
      <w:pPr>
        <w:rPr>
          <w:rFonts w:asciiTheme="minorEastAsia" w:eastAsiaTheme="minorEastAsia" w:hAnsiTheme="min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3.2 応急体制の確立、応急復旧、応急給水</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初動体制を確立した後、施設事故の状況あるいは停電の状況および断水状況を調査し、応急給水・応急復旧に必要な体制を決定し、他の水道事業</w:t>
      </w:r>
      <w:r w:rsidR="009A7F09" w:rsidRPr="00C200B5">
        <w:rPr>
          <w:rFonts w:asciiTheme="minorEastAsia" w:eastAsiaTheme="minorEastAsia" w:hAnsiTheme="minorEastAsia" w:hint="eastAsia"/>
          <w:sz w:val="21"/>
          <w:szCs w:val="21"/>
        </w:rPr>
        <w:t>者</w:t>
      </w:r>
      <w:r w:rsidRPr="00C200B5">
        <w:rPr>
          <w:rFonts w:asciiTheme="minorEastAsia" w:eastAsiaTheme="minorEastAsia" w:hAnsiTheme="minorEastAsia" w:hint="eastAsia"/>
          <w:sz w:val="21"/>
          <w:szCs w:val="21"/>
        </w:rPr>
        <w:t>等に応急給水等の応援要請を行い、それらを配備して応急体制を確立する。</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応急給水・応急復旧は、被害状況・断水状況に応じて範囲・方法等を定め、応援事業</w:t>
      </w:r>
      <w:r w:rsidR="009A7F09" w:rsidRPr="00C200B5">
        <w:rPr>
          <w:rFonts w:asciiTheme="minorEastAsia" w:eastAsiaTheme="minorEastAsia" w:hAnsiTheme="minorEastAsia" w:hint="eastAsia"/>
          <w:sz w:val="21"/>
          <w:szCs w:val="21"/>
        </w:rPr>
        <w:t>者</w:t>
      </w:r>
      <w:r w:rsidRPr="00C200B5">
        <w:rPr>
          <w:rFonts w:asciiTheme="minorEastAsia" w:eastAsiaTheme="minorEastAsia" w:hAnsiTheme="minorEastAsia" w:hint="eastAsia"/>
          <w:sz w:val="21"/>
          <w:szCs w:val="21"/>
        </w:rPr>
        <w:t>等の協力を得ながら、計画的に実施する。</w:t>
      </w:r>
    </w:p>
    <w:p w:rsidR="00994491" w:rsidRPr="00C200B5" w:rsidRDefault="00994491" w:rsidP="00994491">
      <w:pPr>
        <w:rPr>
          <w:rFonts w:asciiTheme="minorEastAsia" w:eastAsiaTheme="minorEastAsia" w:hAnsiTheme="min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3.2.1 事故対策本部</w:t>
      </w:r>
    </w:p>
    <w:p w:rsidR="00994491" w:rsidRPr="00C200B5" w:rsidRDefault="006F05F8"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事前</w:t>
      </w:r>
      <w:r w:rsidR="00994491" w:rsidRPr="00C200B5">
        <w:rPr>
          <w:rFonts w:asciiTheme="minorEastAsia" w:eastAsiaTheme="minorEastAsia" w:hAnsiTheme="minorEastAsia" w:hint="eastAsia"/>
          <w:sz w:val="21"/>
          <w:szCs w:val="21"/>
        </w:rPr>
        <w:t>対策で定めた「事故対策本部」体制に基づき、業務を実施し、応急復旧・応急給水を計画的に進める。</w:t>
      </w:r>
    </w:p>
    <w:p w:rsidR="003C1D5B" w:rsidRPr="00C200B5" w:rsidRDefault="003C1D5B"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対策本部には、意思疎通、職員に対する指揮・統制、情報の収集・集約・共有、関係機関との連携、必要な資機材の調達・管理、事後対策の実施などの機能が求められる。</w:t>
      </w:r>
    </w:p>
    <w:p w:rsidR="00994491" w:rsidRPr="00C200B5" w:rsidRDefault="00994491" w:rsidP="00994491">
      <w:pPr>
        <w:rPr>
          <w:rFonts w:asciiTheme="majorEastAsia" w:eastAsiaTheme="majorEastAsia" w:hAnsiTheme="maj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3.2.2 事故対策本部会議</w:t>
      </w:r>
      <w:r w:rsidR="008810ED" w:rsidRPr="00C200B5">
        <w:rPr>
          <w:rFonts w:asciiTheme="majorEastAsia" w:eastAsiaTheme="majorEastAsia" w:hAnsiTheme="majorEastAsia" w:hint="eastAsia"/>
          <w:b/>
          <w:sz w:val="22"/>
        </w:rPr>
        <w:t>（PⅡ-25,26 参照）</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初動体制が確立された段階や施設事故・停電の状況、断水状況等が確認できた段階、および応急復旧・応急給水を進める段階において、定期的あるいは臨時に事故対策本部会議を開催し、次の事柄を決定する。</w:t>
      </w:r>
    </w:p>
    <w:p w:rsidR="00994491" w:rsidRPr="00C200B5" w:rsidRDefault="00994491" w:rsidP="00994491">
      <w:pPr>
        <w:ind w:leftChars="92" w:left="888" w:hangingChars="286" w:hanging="6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（１）水道施設の事故状況あるいは停電状況を把握し、応急復旧・応急給水の範囲・規模・目標等</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（２） 他の水道事業</w:t>
      </w:r>
      <w:r w:rsidR="00B5746E">
        <w:rPr>
          <w:rFonts w:asciiTheme="minorEastAsia" w:eastAsiaTheme="minorEastAsia" w:hAnsiTheme="minorEastAsia" w:hint="eastAsia"/>
          <w:sz w:val="21"/>
          <w:szCs w:val="21"/>
        </w:rPr>
        <w:t>者</w:t>
      </w:r>
      <w:r w:rsidRPr="00C200B5">
        <w:rPr>
          <w:rFonts w:asciiTheme="minorEastAsia" w:eastAsiaTheme="minorEastAsia" w:hAnsiTheme="minorEastAsia" w:hint="eastAsia"/>
          <w:sz w:val="21"/>
          <w:szCs w:val="21"/>
        </w:rPr>
        <w:t>等への応急給水の応援要請の方針</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（３） その他</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に必要な事項</w:t>
      </w:r>
    </w:p>
    <w:p w:rsidR="00994491" w:rsidRPr="00C200B5" w:rsidRDefault="00994491" w:rsidP="00994491">
      <w:pPr>
        <w:rPr>
          <w:rFonts w:asciiTheme="majorEastAsia" w:eastAsiaTheme="majorEastAsia" w:hAnsiTheme="majorEastAsia"/>
          <w:sz w:val="21"/>
          <w:szCs w:val="21"/>
        </w:rPr>
      </w:pPr>
    </w:p>
    <w:p w:rsidR="00A30469" w:rsidRPr="00C200B5" w:rsidRDefault="00A30469">
      <w:pPr>
        <w:widowControl/>
        <w:jc w:val="left"/>
        <w:rPr>
          <w:rFonts w:asciiTheme="majorEastAsia" w:eastAsiaTheme="majorEastAsia" w:hAnsiTheme="majorEastAsia"/>
          <w:sz w:val="22"/>
        </w:rPr>
      </w:pPr>
      <w:r w:rsidRPr="00C200B5">
        <w:rPr>
          <w:rFonts w:asciiTheme="majorEastAsia" w:eastAsiaTheme="majorEastAsia" w:hAnsiTheme="majorEastAsia"/>
          <w:sz w:val="22"/>
        </w:rPr>
        <w:br w:type="page"/>
      </w:r>
    </w:p>
    <w:p w:rsidR="00994491" w:rsidRPr="00C200B5" w:rsidRDefault="00994491" w:rsidP="00994491">
      <w:pPr>
        <w:rPr>
          <w:rFonts w:asciiTheme="majorEastAsia" w:eastAsiaTheme="majorEastAsia" w:hAnsiTheme="majorEastAsia"/>
          <w:sz w:val="22"/>
        </w:rPr>
      </w:pPr>
      <w:r w:rsidRPr="00994491">
        <w:rPr>
          <w:rFonts w:asciiTheme="majorEastAsia" w:eastAsiaTheme="majorEastAsia" w:hAnsiTheme="majorEastAsia" w:hint="eastAsia"/>
          <w:sz w:val="22"/>
        </w:rPr>
        <w:lastRenderedPageBreak/>
        <w:t>3.2.</w:t>
      </w:r>
      <w:r w:rsidRPr="00C200B5">
        <w:rPr>
          <w:rFonts w:asciiTheme="majorEastAsia" w:eastAsiaTheme="majorEastAsia" w:hAnsiTheme="majorEastAsia" w:hint="eastAsia"/>
          <w:sz w:val="22"/>
        </w:rPr>
        <w:t>3 事故対策本部長等</w:t>
      </w:r>
      <w:r w:rsidRPr="00C200B5">
        <w:rPr>
          <w:rFonts w:asciiTheme="majorEastAsia" w:eastAsiaTheme="majorEastAsia" w:hAnsiTheme="majorEastAsia" w:hint="eastAsia"/>
          <w:b/>
          <w:sz w:val="22"/>
        </w:rPr>
        <w:t>（PⅡ-25～26 参照）</w:t>
      </w:r>
    </w:p>
    <w:p w:rsidR="00994491" w:rsidRPr="00C200B5" w:rsidRDefault="00994491" w:rsidP="009944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対策本部の統括を行う対策本部長、水道技術管理者は、対策本部活動の指揮・命令、本部会議の開催等を実施する。また電気主任技術者を事故対策本部に配備し、電気設備の事故対応等の統括を行う。なお、電気主任技術者を外部に委託している場合は、事故時等に連絡して事故対策本部に配備する。</w:t>
      </w:r>
    </w:p>
    <w:p w:rsidR="00994491" w:rsidRPr="00C200B5" w:rsidRDefault="00994491" w:rsidP="00994491">
      <w:pPr>
        <w:rPr>
          <w:rFonts w:asciiTheme="minorEastAsia" w:eastAsiaTheme="minorEastAsia" w:hAnsiTheme="min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3.2.4 各</w:t>
      </w:r>
      <w:r w:rsidR="00FF470B" w:rsidRPr="00C200B5">
        <w:rPr>
          <w:rFonts w:asciiTheme="majorEastAsia" w:eastAsiaTheme="majorEastAsia" w:hAnsiTheme="majorEastAsia" w:hint="eastAsia"/>
          <w:sz w:val="22"/>
        </w:rPr>
        <w:t>事後対策</w:t>
      </w:r>
      <w:r w:rsidRPr="00C200B5">
        <w:rPr>
          <w:rFonts w:asciiTheme="majorEastAsia" w:eastAsiaTheme="majorEastAsia" w:hAnsiTheme="majorEastAsia" w:hint="eastAsia"/>
          <w:sz w:val="22"/>
        </w:rPr>
        <w:t>班の担当業務</w:t>
      </w:r>
    </w:p>
    <w:p w:rsidR="00994491" w:rsidRPr="00C200B5" w:rsidRDefault="00994491" w:rsidP="00103891">
      <w:pPr>
        <w:ind w:firstLineChars="100" w:firstLine="228"/>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初動体制の確立を行った後、対策本部の方針決定に基づき、</w:t>
      </w:r>
      <w:r w:rsidR="006F05F8" w:rsidRPr="00C200B5">
        <w:rPr>
          <w:rFonts w:asciiTheme="minorEastAsia" w:eastAsiaTheme="minorEastAsia" w:hAnsiTheme="minorEastAsia" w:hint="eastAsia"/>
          <w:sz w:val="21"/>
          <w:szCs w:val="21"/>
        </w:rPr>
        <w:t>事前</w:t>
      </w:r>
      <w:r w:rsidRPr="00C200B5">
        <w:rPr>
          <w:rFonts w:asciiTheme="minorEastAsia" w:eastAsiaTheme="minorEastAsia" w:hAnsiTheme="minorEastAsia" w:hint="eastAsia"/>
          <w:sz w:val="21"/>
          <w:szCs w:val="21"/>
        </w:rPr>
        <w:t>対策で準備した、</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班の「業務内容表」、「</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資料」及び「関係機関との連携」等の資料を活用し、</w:t>
      </w:r>
      <w:r w:rsidR="00FF470B" w:rsidRPr="00C200B5">
        <w:rPr>
          <w:rFonts w:asciiTheme="minorEastAsia" w:eastAsiaTheme="minorEastAsia" w:hAnsiTheme="minorEastAsia" w:hint="eastAsia"/>
          <w:sz w:val="21"/>
          <w:szCs w:val="21"/>
        </w:rPr>
        <w:t>事後対策</w:t>
      </w:r>
      <w:r w:rsidRPr="00C200B5">
        <w:rPr>
          <w:rFonts w:asciiTheme="minorEastAsia" w:eastAsiaTheme="minorEastAsia" w:hAnsiTheme="minorEastAsia" w:hint="eastAsia"/>
          <w:sz w:val="21"/>
          <w:szCs w:val="21"/>
        </w:rPr>
        <w:t>の諸業務を迅速・的確に実施する。</w:t>
      </w:r>
    </w:p>
    <w:p w:rsidR="00FF7437" w:rsidRPr="00C200B5" w:rsidRDefault="00FF7437" w:rsidP="00994491">
      <w:pPr>
        <w:rPr>
          <w:rFonts w:asciiTheme="majorEastAsia" w:eastAsiaTheme="majorEastAsia" w:hAnsiTheme="majorEastAsia"/>
          <w:sz w:val="22"/>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１） 総務班の業務</w:t>
      </w:r>
      <w:r w:rsidRPr="00C200B5">
        <w:rPr>
          <w:rFonts w:asciiTheme="majorEastAsia" w:eastAsiaTheme="majorEastAsia" w:hAnsiTheme="majorEastAsia" w:hint="eastAsia"/>
          <w:b/>
          <w:sz w:val="22"/>
        </w:rPr>
        <w:t>（PⅡ-27～33 参照）</w:t>
      </w:r>
    </w:p>
    <w:p w:rsidR="00994491" w:rsidRPr="00C200B5" w:rsidRDefault="0099449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組織的な応急体制を確立するため、総務班の業務内容表に基づき、他班との総合調整、情報連絡、市民対応、他</w:t>
      </w:r>
      <w:r w:rsidR="00B5746E">
        <w:rPr>
          <w:rFonts w:asciiTheme="minorEastAsia" w:eastAsiaTheme="minorEastAsia" w:hAnsiTheme="minorEastAsia" w:hint="eastAsia"/>
          <w:sz w:val="21"/>
          <w:szCs w:val="21"/>
        </w:rPr>
        <w:t>水道事業者等</w:t>
      </w:r>
      <w:r w:rsidRPr="00C200B5">
        <w:rPr>
          <w:rFonts w:asciiTheme="minorEastAsia" w:eastAsiaTheme="minorEastAsia" w:hAnsiTheme="minorEastAsia" w:hint="eastAsia"/>
          <w:sz w:val="21"/>
          <w:szCs w:val="21"/>
        </w:rPr>
        <w:t>への応援要請等を迅速・的確に実施する。</w:t>
      </w:r>
    </w:p>
    <w:p w:rsidR="004E3F71" w:rsidRPr="00C200B5" w:rsidRDefault="004E3F7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広報にあたっては、重要インフラである水道の供給への影響如何により、社会的混乱が起こることも十分に考えられるため、積極的な情報発信が求められるが、発信する内容の正確性を吟味し、時期については、関係者とも十分な連携の上で行うことが重要である。</w:t>
      </w:r>
    </w:p>
    <w:p w:rsidR="00281CC5" w:rsidRPr="00C200B5" w:rsidRDefault="004E3F7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市民への広報にあたっては、応急給水の予定に関する情報を、随時更新しつつ、きめ細かく具体的に発信していくことが極めて重要であり、防災無線、ホームページ・SNS、報道機関による情報提供など利用可能なあらゆる手段を活用する。</w:t>
      </w:r>
    </w:p>
    <w:p w:rsidR="004E3F71" w:rsidRPr="00C200B5" w:rsidRDefault="004E3F71" w:rsidP="00994491">
      <w:pPr>
        <w:rPr>
          <w:rFonts w:asciiTheme="minorEastAsia" w:eastAsiaTheme="minorEastAsia" w:hAnsiTheme="min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２） 応急給水班の業務</w:t>
      </w:r>
      <w:r w:rsidRPr="00C200B5">
        <w:rPr>
          <w:rFonts w:asciiTheme="majorEastAsia" w:eastAsiaTheme="majorEastAsia" w:hAnsiTheme="majorEastAsia" w:hint="eastAsia"/>
          <w:b/>
          <w:sz w:val="22"/>
        </w:rPr>
        <w:t>（PⅡ-34～41 参照）</w:t>
      </w:r>
    </w:p>
    <w:p w:rsidR="003C1D5B" w:rsidRPr="00C200B5" w:rsidRDefault="0099449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応急給水は、施設事故・停電に伴う断水範囲等を踏まえて、応急給水計画(応援依頼の規模を含む)を作成し、その計画に沿って、運搬給水等による応急給水を実施する。</w:t>
      </w:r>
    </w:p>
    <w:p w:rsidR="00281CC5" w:rsidRPr="00C200B5" w:rsidRDefault="00281CC5" w:rsidP="00994491">
      <w:pPr>
        <w:rPr>
          <w:rFonts w:asciiTheme="majorEastAsia" w:eastAsiaTheme="majorEastAsia" w:hAnsiTheme="maj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３） 浄水施設復旧班</w:t>
      </w:r>
      <w:r w:rsidR="008810ED" w:rsidRPr="00C200B5">
        <w:rPr>
          <w:rFonts w:asciiTheme="majorEastAsia" w:eastAsiaTheme="majorEastAsia" w:hAnsiTheme="majorEastAsia" w:hint="eastAsia"/>
          <w:sz w:val="22"/>
        </w:rPr>
        <w:t>の業務</w:t>
      </w:r>
      <w:r w:rsidRPr="00C200B5">
        <w:rPr>
          <w:rFonts w:asciiTheme="majorEastAsia" w:eastAsiaTheme="majorEastAsia" w:hAnsiTheme="majorEastAsia" w:hint="eastAsia"/>
          <w:b/>
          <w:sz w:val="22"/>
        </w:rPr>
        <w:t>（PⅡ-42～50 参照）</w:t>
      </w:r>
    </w:p>
    <w:p w:rsidR="00994491" w:rsidRPr="00C200B5" w:rsidRDefault="0099449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応急復旧は、浄水場等の施設の事故状況あるいは停電状況等を把握した上で、あらかじめ検討した応急復旧方法を参考に、応急復旧方法等を設定し、順次実施する。</w:t>
      </w:r>
    </w:p>
    <w:p w:rsidR="00281CC5" w:rsidRPr="00C200B5" w:rsidRDefault="00281CC5" w:rsidP="00994491">
      <w:pPr>
        <w:rPr>
          <w:rFonts w:asciiTheme="majorEastAsia" w:eastAsiaTheme="majorEastAsia" w:hAnsiTheme="majorEastAsia"/>
          <w:sz w:val="21"/>
          <w:szCs w:val="21"/>
        </w:rPr>
      </w:pPr>
    </w:p>
    <w:p w:rsidR="00994491" w:rsidRPr="00C200B5" w:rsidRDefault="00994491" w:rsidP="00994491">
      <w:pPr>
        <w:rPr>
          <w:rFonts w:asciiTheme="majorEastAsia" w:eastAsiaTheme="majorEastAsia" w:hAnsiTheme="majorEastAsia"/>
          <w:sz w:val="22"/>
        </w:rPr>
      </w:pPr>
      <w:r w:rsidRPr="00C200B5">
        <w:rPr>
          <w:rFonts w:asciiTheme="majorEastAsia" w:eastAsiaTheme="majorEastAsia" w:hAnsiTheme="majorEastAsia" w:hint="eastAsia"/>
          <w:sz w:val="22"/>
        </w:rPr>
        <w:t>４） 管路班</w:t>
      </w:r>
      <w:r w:rsidR="008810ED" w:rsidRPr="00C200B5">
        <w:rPr>
          <w:rFonts w:asciiTheme="majorEastAsia" w:eastAsiaTheme="majorEastAsia" w:hAnsiTheme="majorEastAsia" w:hint="eastAsia"/>
          <w:sz w:val="22"/>
        </w:rPr>
        <w:t>の業務</w:t>
      </w:r>
      <w:r w:rsidRPr="00C200B5">
        <w:rPr>
          <w:rFonts w:asciiTheme="majorEastAsia" w:eastAsiaTheme="majorEastAsia" w:hAnsiTheme="majorEastAsia" w:hint="eastAsia"/>
          <w:b/>
          <w:sz w:val="22"/>
        </w:rPr>
        <w:t>（PⅡ-51～57 参照）</w:t>
      </w:r>
    </w:p>
    <w:p w:rsidR="00994491" w:rsidRPr="00C200B5" w:rsidRDefault="00994491" w:rsidP="00A875E7">
      <w:pPr>
        <w:pStyle w:val="af0"/>
        <w:numPr>
          <w:ilvl w:val="0"/>
          <w:numId w:val="5"/>
        </w:numPr>
        <w:ind w:leftChars="0" w:left="851"/>
        <w:rPr>
          <w:rFonts w:asciiTheme="minorEastAsia" w:eastAsiaTheme="minorEastAsia" w:hAnsiTheme="minorEastAsia"/>
          <w:sz w:val="21"/>
          <w:szCs w:val="21"/>
        </w:rPr>
      </w:pPr>
      <w:r w:rsidRPr="00C200B5">
        <w:rPr>
          <w:rFonts w:asciiTheme="minorEastAsia" w:eastAsiaTheme="minorEastAsia" w:hAnsiTheme="minorEastAsia" w:hint="eastAsia"/>
          <w:sz w:val="21"/>
          <w:szCs w:val="21"/>
        </w:rPr>
        <w:t>施設事故・停電が発生した初期の段階で断水状況を把握し、施設が復旧した段階で管路の</w:t>
      </w:r>
      <w:r w:rsidR="004E3F71" w:rsidRPr="00C200B5">
        <w:rPr>
          <w:rFonts w:asciiTheme="minorEastAsia" w:eastAsiaTheme="minorEastAsia" w:hAnsiTheme="minorEastAsia" w:hint="eastAsia"/>
          <w:sz w:val="21"/>
          <w:szCs w:val="21"/>
        </w:rPr>
        <w:t>洗管・</w:t>
      </w:r>
      <w:r w:rsidRPr="00C200B5">
        <w:rPr>
          <w:rFonts w:asciiTheme="minorEastAsia" w:eastAsiaTheme="minorEastAsia" w:hAnsiTheme="minorEastAsia" w:hint="eastAsia"/>
          <w:sz w:val="21"/>
          <w:szCs w:val="21"/>
        </w:rPr>
        <w:t>通水作業を行う。</w:t>
      </w:r>
    </w:p>
    <w:sectPr w:rsidR="00994491" w:rsidRPr="00C200B5" w:rsidSect="004420BE">
      <w:headerReference w:type="default" r:id="rId8"/>
      <w:footerReference w:type="default" r:id="rId9"/>
      <w:pgSz w:w="11906" w:h="16838"/>
      <w:pgMar w:top="1701" w:right="1701" w:bottom="1418" w:left="1701" w:header="851" w:footer="680" w:gutter="0"/>
      <w:cols w:space="425"/>
      <w:docGrid w:type="linesAndChars" w:linePitch="360"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44" w:rsidRDefault="00077244" w:rsidP="00B11BB1">
      <w:r>
        <w:separator/>
      </w:r>
    </w:p>
  </w:endnote>
  <w:endnote w:type="continuationSeparator" w:id="0">
    <w:p w:rsidR="00077244" w:rsidRDefault="0007724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E" w:rsidRPr="004420BE" w:rsidRDefault="004420BE">
    <w:pPr>
      <w:pStyle w:val="a5"/>
      <w:jc w:val="center"/>
      <w:rPr>
        <w:rFonts w:asciiTheme="minorEastAsia" w:eastAsiaTheme="minorEastAsia" w:hAnsiTheme="minorEastAsia"/>
      </w:rPr>
    </w:pPr>
    <w:r w:rsidRPr="004420BE">
      <w:rPr>
        <w:rFonts w:asciiTheme="minorEastAsia" w:eastAsiaTheme="minorEastAsia" w:hAnsiTheme="minorEastAsia" w:hint="eastAsia"/>
      </w:rPr>
      <w:t>Ⅰ－</w:t>
    </w:r>
    <w:sdt>
      <w:sdtPr>
        <w:rPr>
          <w:rFonts w:asciiTheme="minorEastAsia" w:eastAsiaTheme="minorEastAsia" w:hAnsiTheme="minorEastAsia"/>
        </w:rPr>
        <w:id w:val="-1372911086"/>
        <w:docPartObj>
          <w:docPartGallery w:val="Page Numbers (Bottom of Page)"/>
          <w:docPartUnique/>
        </w:docPartObj>
      </w:sdtPr>
      <w:sdtEndPr/>
      <w:sdtContent>
        <w:r w:rsidRPr="004420BE">
          <w:rPr>
            <w:rFonts w:asciiTheme="minorEastAsia" w:eastAsiaTheme="minorEastAsia" w:hAnsiTheme="minorEastAsia"/>
          </w:rPr>
          <w:fldChar w:fldCharType="begin"/>
        </w:r>
        <w:r w:rsidRPr="004420BE">
          <w:rPr>
            <w:rFonts w:asciiTheme="minorEastAsia" w:eastAsiaTheme="minorEastAsia" w:hAnsiTheme="minorEastAsia"/>
          </w:rPr>
          <w:instrText>PAGE   \* MERGEFORMAT</w:instrText>
        </w:r>
        <w:r w:rsidRPr="004420BE">
          <w:rPr>
            <w:rFonts w:asciiTheme="minorEastAsia" w:eastAsiaTheme="minorEastAsia" w:hAnsiTheme="minorEastAsia"/>
          </w:rPr>
          <w:fldChar w:fldCharType="separate"/>
        </w:r>
        <w:r w:rsidR="007A7C09" w:rsidRPr="007A7C09">
          <w:rPr>
            <w:rFonts w:asciiTheme="minorEastAsia" w:eastAsiaTheme="minorEastAsia" w:hAnsiTheme="minorEastAsia"/>
            <w:noProof/>
            <w:lang w:val="ja-JP"/>
          </w:rPr>
          <w:t>1</w:t>
        </w:r>
        <w:r w:rsidRPr="004420BE">
          <w:rPr>
            <w:rFonts w:asciiTheme="minorEastAsia" w:eastAsiaTheme="minorEastAsia" w:hAnsiTheme="minorEastAsia"/>
          </w:rPr>
          <w:fldChar w:fldCharType="end"/>
        </w:r>
      </w:sdtContent>
    </w:sdt>
  </w:p>
  <w:p w:rsidR="004420BE" w:rsidRDefault="0044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44" w:rsidRDefault="00077244" w:rsidP="00B11BB1">
      <w:r>
        <w:separator/>
      </w:r>
    </w:p>
  </w:footnote>
  <w:footnote w:type="continuationSeparator" w:id="0">
    <w:p w:rsidR="00077244" w:rsidRDefault="0007724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306" w:rsidRDefault="00CC1306">
    <w:pPr>
      <w:pStyle w:val="a3"/>
    </w:pPr>
  </w:p>
  <w:p w:rsidR="00CC1306" w:rsidRDefault="00CC13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532E"/>
    <w:multiLevelType w:val="hybridMultilevel"/>
    <w:tmpl w:val="D2967E00"/>
    <w:lvl w:ilvl="0" w:tplc="AB08FEB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D6211E"/>
    <w:multiLevelType w:val="hybridMultilevel"/>
    <w:tmpl w:val="CABE963C"/>
    <w:lvl w:ilvl="0" w:tplc="E62CA7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21264"/>
    <w:multiLevelType w:val="hybridMultilevel"/>
    <w:tmpl w:val="F80CAB28"/>
    <w:lvl w:ilvl="0" w:tplc="9AEE2A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957BA"/>
    <w:multiLevelType w:val="hybridMultilevel"/>
    <w:tmpl w:val="660AF5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B4E6C"/>
    <w:multiLevelType w:val="hybridMultilevel"/>
    <w:tmpl w:val="AA48055E"/>
    <w:lvl w:ilvl="0" w:tplc="04090001">
      <w:start w:val="1"/>
      <w:numFmt w:val="bullet"/>
      <w:lvlText w:val=""/>
      <w:lvlJc w:val="left"/>
      <w:pPr>
        <w:ind w:left="1496" w:hanging="420"/>
      </w:pPr>
      <w:rPr>
        <w:rFonts w:ascii="Wingdings" w:hAnsi="Wingdings" w:hint="default"/>
      </w:rPr>
    </w:lvl>
    <w:lvl w:ilvl="1" w:tplc="0409000B" w:tentative="1">
      <w:start w:val="1"/>
      <w:numFmt w:val="bullet"/>
      <w:lvlText w:val=""/>
      <w:lvlJc w:val="left"/>
      <w:pPr>
        <w:ind w:left="1916" w:hanging="420"/>
      </w:pPr>
      <w:rPr>
        <w:rFonts w:ascii="Wingdings" w:hAnsi="Wingdings" w:hint="default"/>
      </w:rPr>
    </w:lvl>
    <w:lvl w:ilvl="2" w:tplc="0409000D" w:tentative="1">
      <w:start w:val="1"/>
      <w:numFmt w:val="bullet"/>
      <w:lvlText w:val=""/>
      <w:lvlJc w:val="left"/>
      <w:pPr>
        <w:ind w:left="2336" w:hanging="420"/>
      </w:pPr>
      <w:rPr>
        <w:rFonts w:ascii="Wingdings" w:hAnsi="Wingdings" w:hint="default"/>
      </w:rPr>
    </w:lvl>
    <w:lvl w:ilvl="3" w:tplc="04090001" w:tentative="1">
      <w:start w:val="1"/>
      <w:numFmt w:val="bullet"/>
      <w:lvlText w:val=""/>
      <w:lvlJc w:val="left"/>
      <w:pPr>
        <w:ind w:left="2756" w:hanging="420"/>
      </w:pPr>
      <w:rPr>
        <w:rFonts w:ascii="Wingdings" w:hAnsi="Wingdings" w:hint="default"/>
      </w:rPr>
    </w:lvl>
    <w:lvl w:ilvl="4" w:tplc="0409000B" w:tentative="1">
      <w:start w:val="1"/>
      <w:numFmt w:val="bullet"/>
      <w:lvlText w:val=""/>
      <w:lvlJc w:val="left"/>
      <w:pPr>
        <w:ind w:left="3176" w:hanging="420"/>
      </w:pPr>
      <w:rPr>
        <w:rFonts w:ascii="Wingdings" w:hAnsi="Wingdings" w:hint="default"/>
      </w:rPr>
    </w:lvl>
    <w:lvl w:ilvl="5" w:tplc="0409000D" w:tentative="1">
      <w:start w:val="1"/>
      <w:numFmt w:val="bullet"/>
      <w:lvlText w:val=""/>
      <w:lvlJc w:val="left"/>
      <w:pPr>
        <w:ind w:left="3596" w:hanging="420"/>
      </w:pPr>
      <w:rPr>
        <w:rFonts w:ascii="Wingdings" w:hAnsi="Wingdings" w:hint="default"/>
      </w:rPr>
    </w:lvl>
    <w:lvl w:ilvl="6" w:tplc="04090001" w:tentative="1">
      <w:start w:val="1"/>
      <w:numFmt w:val="bullet"/>
      <w:lvlText w:val=""/>
      <w:lvlJc w:val="left"/>
      <w:pPr>
        <w:ind w:left="4016" w:hanging="420"/>
      </w:pPr>
      <w:rPr>
        <w:rFonts w:ascii="Wingdings" w:hAnsi="Wingdings" w:hint="default"/>
      </w:rPr>
    </w:lvl>
    <w:lvl w:ilvl="7" w:tplc="0409000B" w:tentative="1">
      <w:start w:val="1"/>
      <w:numFmt w:val="bullet"/>
      <w:lvlText w:val=""/>
      <w:lvlJc w:val="left"/>
      <w:pPr>
        <w:ind w:left="4436" w:hanging="420"/>
      </w:pPr>
      <w:rPr>
        <w:rFonts w:ascii="Wingdings" w:hAnsi="Wingdings" w:hint="default"/>
      </w:rPr>
    </w:lvl>
    <w:lvl w:ilvl="8" w:tplc="0409000D" w:tentative="1">
      <w:start w:val="1"/>
      <w:numFmt w:val="bullet"/>
      <w:lvlText w:val=""/>
      <w:lvlJc w:val="left"/>
      <w:pPr>
        <w:ind w:left="4856"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2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9B"/>
    <w:rsid w:val="00046C4D"/>
    <w:rsid w:val="00077244"/>
    <w:rsid w:val="000959BB"/>
    <w:rsid w:val="000A7E4A"/>
    <w:rsid w:val="000B7D7A"/>
    <w:rsid w:val="000C0842"/>
    <w:rsid w:val="000D0298"/>
    <w:rsid w:val="000F01B1"/>
    <w:rsid w:val="00103891"/>
    <w:rsid w:val="00117B31"/>
    <w:rsid w:val="00143AB4"/>
    <w:rsid w:val="001B606C"/>
    <w:rsid w:val="001D7E1D"/>
    <w:rsid w:val="001F7432"/>
    <w:rsid w:val="00216785"/>
    <w:rsid w:val="00224B6D"/>
    <w:rsid w:val="00281CC5"/>
    <w:rsid w:val="002946BB"/>
    <w:rsid w:val="002A0B76"/>
    <w:rsid w:val="002D4F74"/>
    <w:rsid w:val="003270DC"/>
    <w:rsid w:val="00367C0E"/>
    <w:rsid w:val="003C1D5B"/>
    <w:rsid w:val="003D1572"/>
    <w:rsid w:val="004420BE"/>
    <w:rsid w:val="0047294B"/>
    <w:rsid w:val="00497372"/>
    <w:rsid w:val="004C12A5"/>
    <w:rsid w:val="004C330A"/>
    <w:rsid w:val="004E3F71"/>
    <w:rsid w:val="00523070"/>
    <w:rsid w:val="00532748"/>
    <w:rsid w:val="00533464"/>
    <w:rsid w:val="00627623"/>
    <w:rsid w:val="00666CA0"/>
    <w:rsid w:val="006A246D"/>
    <w:rsid w:val="006D7D14"/>
    <w:rsid w:val="006F05F8"/>
    <w:rsid w:val="007034C2"/>
    <w:rsid w:val="00717928"/>
    <w:rsid w:val="0073229A"/>
    <w:rsid w:val="00761DF1"/>
    <w:rsid w:val="007A7C09"/>
    <w:rsid w:val="007B5900"/>
    <w:rsid w:val="007F6C4C"/>
    <w:rsid w:val="007F78CD"/>
    <w:rsid w:val="008810ED"/>
    <w:rsid w:val="0088267F"/>
    <w:rsid w:val="008C3618"/>
    <w:rsid w:val="00926540"/>
    <w:rsid w:val="00937677"/>
    <w:rsid w:val="00994491"/>
    <w:rsid w:val="009A7F09"/>
    <w:rsid w:val="009D707D"/>
    <w:rsid w:val="00A16A7A"/>
    <w:rsid w:val="00A30469"/>
    <w:rsid w:val="00A317ED"/>
    <w:rsid w:val="00A81C4C"/>
    <w:rsid w:val="00A82F96"/>
    <w:rsid w:val="00A875E7"/>
    <w:rsid w:val="00AA269B"/>
    <w:rsid w:val="00AA3B0F"/>
    <w:rsid w:val="00AC45C9"/>
    <w:rsid w:val="00B11BB1"/>
    <w:rsid w:val="00B16B28"/>
    <w:rsid w:val="00B37E69"/>
    <w:rsid w:val="00B55871"/>
    <w:rsid w:val="00B5746E"/>
    <w:rsid w:val="00B906E1"/>
    <w:rsid w:val="00BA0CBF"/>
    <w:rsid w:val="00C200B5"/>
    <w:rsid w:val="00C6207A"/>
    <w:rsid w:val="00C66F32"/>
    <w:rsid w:val="00C67C80"/>
    <w:rsid w:val="00CC1306"/>
    <w:rsid w:val="00CC1628"/>
    <w:rsid w:val="00CD3E35"/>
    <w:rsid w:val="00CD5804"/>
    <w:rsid w:val="00CF1114"/>
    <w:rsid w:val="00D35BBE"/>
    <w:rsid w:val="00D47123"/>
    <w:rsid w:val="00D66CC2"/>
    <w:rsid w:val="00EF063B"/>
    <w:rsid w:val="00FF470B"/>
    <w:rsid w:val="00FF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A1BF977-7D75-4579-BAD2-699DC56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paragraph" w:styleId="a9">
    <w:name w:val="Normal Indent"/>
    <w:basedOn w:val="a"/>
    <w:semiHidden/>
    <w:rsid w:val="000A7E4A"/>
    <w:pPr>
      <w:ind w:leftChars="9" w:left="18" w:firstLineChars="100" w:firstLine="223"/>
    </w:pPr>
    <w:rPr>
      <w:rFonts w:ascii="ＭＳ 明朝" w:eastAsia="ＭＳ 明朝" w:hAnsi="Century" w:cs="Times New Roman"/>
      <w:noProof/>
      <w:sz w:val="22"/>
      <w:szCs w:val="20"/>
    </w:rPr>
  </w:style>
  <w:style w:type="character" w:styleId="aa">
    <w:name w:val="annotation reference"/>
    <w:basedOn w:val="a0"/>
    <w:uiPriority w:val="99"/>
    <w:semiHidden/>
    <w:unhideWhenUsed/>
    <w:rsid w:val="00A82F96"/>
    <w:rPr>
      <w:sz w:val="18"/>
      <w:szCs w:val="18"/>
    </w:rPr>
  </w:style>
  <w:style w:type="paragraph" w:styleId="ab">
    <w:name w:val="annotation text"/>
    <w:basedOn w:val="a"/>
    <w:link w:val="ac"/>
    <w:uiPriority w:val="99"/>
    <w:semiHidden/>
    <w:unhideWhenUsed/>
    <w:rsid w:val="00A82F96"/>
    <w:pPr>
      <w:jc w:val="left"/>
    </w:pPr>
  </w:style>
  <w:style w:type="character" w:customStyle="1" w:styleId="ac">
    <w:name w:val="コメント文字列 (文字)"/>
    <w:basedOn w:val="a0"/>
    <w:link w:val="ab"/>
    <w:uiPriority w:val="99"/>
    <w:semiHidden/>
    <w:rsid w:val="00A82F96"/>
  </w:style>
  <w:style w:type="paragraph" w:styleId="ad">
    <w:name w:val="annotation subject"/>
    <w:basedOn w:val="ab"/>
    <w:next w:val="ab"/>
    <w:link w:val="ae"/>
    <w:uiPriority w:val="99"/>
    <w:semiHidden/>
    <w:unhideWhenUsed/>
    <w:rsid w:val="00A82F96"/>
    <w:rPr>
      <w:b/>
      <w:bCs/>
    </w:rPr>
  </w:style>
  <w:style w:type="character" w:customStyle="1" w:styleId="ae">
    <w:name w:val="コメント内容 (文字)"/>
    <w:basedOn w:val="ac"/>
    <w:link w:val="ad"/>
    <w:uiPriority w:val="99"/>
    <w:semiHidden/>
    <w:rsid w:val="00A82F96"/>
    <w:rPr>
      <w:b/>
      <w:bCs/>
    </w:rPr>
  </w:style>
  <w:style w:type="paragraph" w:styleId="af">
    <w:name w:val="Revision"/>
    <w:hidden/>
    <w:uiPriority w:val="99"/>
    <w:semiHidden/>
    <w:rsid w:val="00A82F96"/>
  </w:style>
  <w:style w:type="paragraph" w:styleId="af0">
    <w:name w:val="List Paragraph"/>
    <w:basedOn w:val="a"/>
    <w:uiPriority w:val="34"/>
    <w:qFormat/>
    <w:rsid w:val="003C1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91A3-6646-4261-9AD8-FF2238D6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1013</Words>
  <Characters>5778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厚生労働省ネットワークシステム１</dc:creator>
  <cp:lastModifiedBy>野中 樹夫(nonaka-mikio.ad5)</cp:lastModifiedBy>
  <cp:revision>2</cp:revision>
  <cp:lastPrinted>2020-03-12T05:48:00Z</cp:lastPrinted>
  <dcterms:created xsi:type="dcterms:W3CDTF">2020-08-03T09:03:00Z</dcterms:created>
  <dcterms:modified xsi:type="dcterms:W3CDTF">2020-08-03T09:03:00Z</dcterms:modified>
</cp:coreProperties>
</file>