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9A05E" w14:textId="77777777" w:rsidR="004350E8" w:rsidRDefault="004350E8" w:rsidP="008F4DD2">
      <w:pPr>
        <w:spacing w:line="240" w:lineRule="atLeast"/>
        <w:rPr>
          <w:rFonts w:hint="eastAsia"/>
          <w:sz w:val="32"/>
        </w:rPr>
      </w:pPr>
    </w:p>
    <w:p w14:paraId="631A135B" w14:textId="77777777" w:rsidR="004350E8" w:rsidRDefault="004350E8" w:rsidP="004350E8">
      <w:pPr>
        <w:spacing w:line="240" w:lineRule="atLeast"/>
        <w:jc w:val="center"/>
        <w:rPr>
          <w:sz w:val="32"/>
        </w:rPr>
      </w:pPr>
    </w:p>
    <w:p w14:paraId="7A6588C2" w14:textId="77777777" w:rsidR="004350E8" w:rsidRDefault="004350E8" w:rsidP="004350E8">
      <w:pPr>
        <w:spacing w:line="240" w:lineRule="atLeast"/>
        <w:jc w:val="center"/>
        <w:rPr>
          <w:sz w:val="32"/>
        </w:rPr>
      </w:pPr>
    </w:p>
    <w:p w14:paraId="243C809A" w14:textId="77777777" w:rsidR="004350E8" w:rsidRDefault="004350E8" w:rsidP="004350E8">
      <w:pPr>
        <w:spacing w:line="240" w:lineRule="atLeast"/>
        <w:jc w:val="center"/>
        <w:rPr>
          <w:sz w:val="32"/>
        </w:rPr>
      </w:pPr>
    </w:p>
    <w:p w14:paraId="401E4CD1" w14:textId="77777777" w:rsidR="004350E8" w:rsidRDefault="004350E8" w:rsidP="004350E8">
      <w:pPr>
        <w:spacing w:line="240" w:lineRule="atLeast"/>
        <w:jc w:val="center"/>
        <w:rPr>
          <w:sz w:val="32"/>
        </w:rPr>
      </w:pPr>
    </w:p>
    <w:p w14:paraId="6575C298" w14:textId="77777777" w:rsidR="004350E8" w:rsidRDefault="004350E8" w:rsidP="004350E8">
      <w:pPr>
        <w:spacing w:line="240" w:lineRule="atLeast"/>
        <w:jc w:val="center"/>
        <w:rPr>
          <w:sz w:val="32"/>
        </w:rPr>
      </w:pPr>
    </w:p>
    <w:p w14:paraId="71B724CC" w14:textId="76000671" w:rsidR="00CC5978" w:rsidRPr="00043E8F" w:rsidRDefault="00CC5978" w:rsidP="004350E8">
      <w:pPr>
        <w:spacing w:line="240" w:lineRule="atLeast"/>
        <w:jc w:val="center"/>
        <w:rPr>
          <w:rFonts w:ascii="HGPｺﾞｼｯｸE" w:eastAsia="HGPｺﾞｼｯｸE" w:hAnsi="HGPｺﾞｼｯｸE"/>
          <w:sz w:val="40"/>
        </w:rPr>
      </w:pPr>
      <w:r w:rsidRPr="00043E8F">
        <w:rPr>
          <w:rFonts w:ascii="HGPｺﾞｼｯｸE" w:eastAsia="HGPｺﾞｼｯｸE" w:hAnsi="HGPｺﾞｼｯｸE" w:hint="eastAsia"/>
          <w:sz w:val="40"/>
        </w:rPr>
        <w:t>テロ対策マニュアル等策定指針</w:t>
      </w:r>
    </w:p>
    <w:p w14:paraId="1A0B8F50" w14:textId="761ACAA9" w:rsidR="004350E8" w:rsidRPr="00043E8F" w:rsidRDefault="008F30BB" w:rsidP="004350E8">
      <w:pPr>
        <w:spacing w:line="240" w:lineRule="atLeast"/>
        <w:jc w:val="center"/>
        <w:rPr>
          <w:rFonts w:ascii="HGPｺﾞｼｯｸE" w:eastAsia="HGPｺﾞｼｯｸE" w:hAnsi="HGPｺﾞｼｯｸE"/>
          <w:sz w:val="40"/>
        </w:rPr>
      </w:pPr>
      <w:r>
        <w:rPr>
          <w:rFonts w:ascii="HGPｺﾞｼｯｸE" w:eastAsia="HGPｺﾞｼｯｸE" w:hAnsi="HGPｺﾞｼｯｸE" w:hint="eastAsia"/>
          <w:sz w:val="40"/>
        </w:rPr>
        <w:t>（</w:t>
      </w:r>
      <w:r w:rsidR="001B2DF5">
        <w:rPr>
          <w:rFonts w:ascii="HGPｺﾞｼｯｸE" w:eastAsia="HGPｺﾞｼｯｸE" w:hAnsi="HGPｺﾞｼｯｸE" w:hint="eastAsia"/>
          <w:sz w:val="40"/>
        </w:rPr>
        <w:t>改訂</w:t>
      </w:r>
      <w:r w:rsidR="001D1716">
        <w:rPr>
          <w:rFonts w:ascii="HGPｺﾞｼｯｸE" w:eastAsia="HGPｺﾞｼｯｸE" w:hAnsi="HGPｺﾞｼｯｸE" w:hint="eastAsia"/>
          <w:sz w:val="40"/>
        </w:rPr>
        <w:t>版</w:t>
      </w:r>
      <w:r>
        <w:rPr>
          <w:rFonts w:ascii="HGPｺﾞｼｯｸE" w:eastAsia="HGPｺﾞｼｯｸE" w:hAnsi="HGPｺﾞｼｯｸE" w:hint="eastAsia"/>
          <w:sz w:val="40"/>
        </w:rPr>
        <w:t>）</w:t>
      </w:r>
    </w:p>
    <w:p w14:paraId="4885A470" w14:textId="77777777" w:rsidR="004350E8" w:rsidRDefault="004350E8" w:rsidP="004350E8">
      <w:pPr>
        <w:spacing w:line="240" w:lineRule="atLeast"/>
        <w:jc w:val="center"/>
        <w:rPr>
          <w:sz w:val="32"/>
        </w:rPr>
      </w:pPr>
    </w:p>
    <w:p w14:paraId="4A023541" w14:textId="77777777" w:rsidR="004350E8" w:rsidRDefault="004350E8" w:rsidP="004350E8">
      <w:pPr>
        <w:spacing w:line="240" w:lineRule="atLeast"/>
        <w:jc w:val="center"/>
        <w:rPr>
          <w:sz w:val="32"/>
        </w:rPr>
      </w:pPr>
    </w:p>
    <w:p w14:paraId="51C1CCEA" w14:textId="77777777" w:rsidR="004350E8" w:rsidRDefault="004350E8" w:rsidP="004350E8">
      <w:pPr>
        <w:spacing w:line="240" w:lineRule="atLeast"/>
        <w:jc w:val="center"/>
        <w:rPr>
          <w:sz w:val="32"/>
        </w:rPr>
      </w:pPr>
    </w:p>
    <w:p w14:paraId="12DEFFBB" w14:textId="77777777" w:rsidR="004350E8" w:rsidRDefault="004350E8" w:rsidP="004350E8">
      <w:pPr>
        <w:spacing w:line="240" w:lineRule="atLeast"/>
        <w:jc w:val="center"/>
        <w:rPr>
          <w:sz w:val="32"/>
        </w:rPr>
      </w:pPr>
    </w:p>
    <w:p w14:paraId="100570CB" w14:textId="77777777" w:rsidR="004350E8" w:rsidRDefault="004350E8" w:rsidP="004350E8">
      <w:pPr>
        <w:spacing w:line="240" w:lineRule="atLeast"/>
        <w:jc w:val="center"/>
        <w:rPr>
          <w:sz w:val="32"/>
        </w:rPr>
      </w:pPr>
    </w:p>
    <w:p w14:paraId="3BC4D6A4" w14:textId="30B62C62" w:rsidR="004350E8" w:rsidRPr="00191DD8" w:rsidRDefault="00BD3A59" w:rsidP="004350E8">
      <w:pPr>
        <w:spacing w:line="240" w:lineRule="atLeast"/>
        <w:jc w:val="center"/>
        <w:rPr>
          <w:sz w:val="32"/>
        </w:rPr>
      </w:pPr>
      <w:r>
        <w:rPr>
          <w:rFonts w:hint="eastAsia"/>
          <w:sz w:val="32"/>
        </w:rPr>
        <w:t>令和</w:t>
      </w:r>
      <w:r w:rsidR="002A643D">
        <w:rPr>
          <w:rFonts w:hint="eastAsia"/>
          <w:sz w:val="32"/>
        </w:rPr>
        <w:t>３</w:t>
      </w:r>
      <w:r w:rsidR="002F11DD">
        <w:rPr>
          <w:rFonts w:hint="eastAsia"/>
          <w:sz w:val="32"/>
        </w:rPr>
        <w:t>年</w:t>
      </w:r>
      <w:r w:rsidR="00753AC2">
        <w:rPr>
          <w:rFonts w:hint="eastAsia"/>
          <w:sz w:val="32"/>
        </w:rPr>
        <w:t>３</w:t>
      </w:r>
      <w:r w:rsidR="004350E8" w:rsidRPr="00191DD8">
        <w:rPr>
          <w:rFonts w:hint="eastAsia"/>
          <w:sz w:val="32"/>
        </w:rPr>
        <w:t>月</w:t>
      </w:r>
    </w:p>
    <w:p w14:paraId="096B2294" w14:textId="6F8633E0" w:rsidR="004350E8" w:rsidRDefault="004350E8" w:rsidP="004350E8">
      <w:pPr>
        <w:spacing w:line="240" w:lineRule="atLeast"/>
        <w:jc w:val="center"/>
        <w:rPr>
          <w:sz w:val="32"/>
        </w:rPr>
      </w:pPr>
      <w:r w:rsidRPr="00191DD8">
        <w:rPr>
          <w:rFonts w:hint="eastAsia"/>
          <w:sz w:val="32"/>
        </w:rPr>
        <w:t>厚生労働省</w:t>
      </w:r>
      <w:r w:rsidR="008F30BB">
        <w:rPr>
          <w:rFonts w:hint="eastAsia"/>
          <w:sz w:val="32"/>
        </w:rPr>
        <w:t xml:space="preserve"> </w:t>
      </w:r>
      <w:r w:rsidR="008F30BB">
        <w:rPr>
          <w:rFonts w:hint="eastAsia"/>
          <w:sz w:val="32"/>
        </w:rPr>
        <w:t>医薬・生活衛生局</w:t>
      </w:r>
      <w:r w:rsidR="008F30BB">
        <w:rPr>
          <w:rFonts w:hint="eastAsia"/>
          <w:sz w:val="32"/>
        </w:rPr>
        <w:t xml:space="preserve"> </w:t>
      </w:r>
      <w:r>
        <w:rPr>
          <w:rFonts w:hint="eastAsia"/>
          <w:sz w:val="32"/>
        </w:rPr>
        <w:t>水道課</w:t>
      </w:r>
    </w:p>
    <w:p w14:paraId="6E1A48CD" w14:textId="77777777" w:rsidR="004350E8" w:rsidRDefault="004350E8" w:rsidP="004350E8">
      <w:pPr>
        <w:sectPr w:rsidR="004350E8" w:rsidSect="00A06E6C">
          <w:footerReference w:type="default" r:id="rId8"/>
          <w:pgSz w:w="11906" w:h="16838"/>
          <w:pgMar w:top="1985" w:right="1701" w:bottom="1701" w:left="1701" w:header="851" w:footer="992" w:gutter="0"/>
          <w:pgBorders w:offsetFrom="page">
            <w:top w:val="single" w:sz="8" w:space="24" w:color="auto"/>
            <w:left w:val="single" w:sz="8" w:space="24" w:color="auto"/>
            <w:bottom w:val="single" w:sz="8" w:space="24" w:color="auto"/>
            <w:right w:val="single" w:sz="8" w:space="24" w:color="auto"/>
          </w:pgBorders>
          <w:cols w:space="425"/>
          <w:titlePg/>
          <w:docGrid w:type="lines" w:linePitch="360"/>
        </w:sectPr>
      </w:pPr>
    </w:p>
    <w:sdt>
      <w:sdtPr>
        <w:rPr>
          <w:rFonts w:asciiTheme="minorHAnsi" w:eastAsiaTheme="minorEastAsia" w:hAnsiTheme="minorHAnsi" w:cstheme="minorBidi"/>
          <w:color w:val="auto"/>
          <w:kern w:val="2"/>
          <w:sz w:val="21"/>
          <w:szCs w:val="22"/>
          <w:lang w:val="ja-JP"/>
        </w:rPr>
        <w:id w:val="-854803748"/>
        <w:docPartObj>
          <w:docPartGallery w:val="Table of Contents"/>
          <w:docPartUnique/>
        </w:docPartObj>
      </w:sdtPr>
      <w:sdtEndPr>
        <w:rPr>
          <w:b/>
          <w:bCs/>
        </w:rPr>
      </w:sdtEndPr>
      <w:sdtContent>
        <w:p w14:paraId="0167D3CB" w14:textId="77777777" w:rsidR="00A06E6C" w:rsidRPr="000C1BF0" w:rsidRDefault="00A06E6C">
          <w:pPr>
            <w:pStyle w:val="aa"/>
            <w:rPr>
              <w:color w:val="auto"/>
            </w:rPr>
          </w:pPr>
          <w:r w:rsidRPr="000C1BF0">
            <w:rPr>
              <w:color w:val="auto"/>
              <w:lang w:val="ja-JP"/>
            </w:rPr>
            <w:t>目次</w:t>
          </w:r>
        </w:p>
        <w:p w14:paraId="59BA2112" w14:textId="1E3AEA41" w:rsidR="004D2A17" w:rsidRDefault="00A06E6C">
          <w:pPr>
            <w:pStyle w:val="11"/>
            <w:tabs>
              <w:tab w:val="left" w:pos="420"/>
              <w:tab w:val="right" w:leader="dot" w:pos="8494"/>
            </w:tabs>
            <w:rPr>
              <w:noProof/>
            </w:rPr>
          </w:pPr>
          <w:r>
            <w:fldChar w:fldCharType="begin"/>
          </w:r>
          <w:r>
            <w:instrText xml:space="preserve"> TOC \o "1-2" \h \z \u </w:instrText>
          </w:r>
          <w:r>
            <w:fldChar w:fldCharType="separate"/>
          </w:r>
          <w:hyperlink w:anchor="_Toc65744218" w:history="1">
            <w:r w:rsidR="004D2A17" w:rsidRPr="000C5D47">
              <w:rPr>
                <w:rStyle w:val="ab"/>
                <w:noProof/>
              </w:rPr>
              <w:t>1.</w:t>
            </w:r>
            <w:r w:rsidR="004D2A17">
              <w:rPr>
                <w:noProof/>
              </w:rPr>
              <w:tab/>
            </w:r>
            <w:r w:rsidR="004D2A17" w:rsidRPr="000C5D47">
              <w:rPr>
                <w:rStyle w:val="ab"/>
                <w:noProof/>
              </w:rPr>
              <w:t>全体総則</w:t>
            </w:r>
            <w:r w:rsidR="004D2A17">
              <w:rPr>
                <w:noProof/>
                <w:webHidden/>
              </w:rPr>
              <w:tab/>
            </w:r>
            <w:r w:rsidR="004D2A17">
              <w:rPr>
                <w:noProof/>
                <w:webHidden/>
              </w:rPr>
              <w:fldChar w:fldCharType="begin"/>
            </w:r>
            <w:r w:rsidR="004D2A17">
              <w:rPr>
                <w:noProof/>
                <w:webHidden/>
              </w:rPr>
              <w:instrText xml:space="preserve"> PAGEREF _Toc65744218 \h </w:instrText>
            </w:r>
            <w:r w:rsidR="004D2A17">
              <w:rPr>
                <w:noProof/>
                <w:webHidden/>
              </w:rPr>
            </w:r>
            <w:r w:rsidR="004D2A17">
              <w:rPr>
                <w:noProof/>
                <w:webHidden/>
              </w:rPr>
              <w:fldChar w:fldCharType="separate"/>
            </w:r>
            <w:r w:rsidR="004D2A17">
              <w:rPr>
                <w:noProof/>
                <w:webHidden/>
              </w:rPr>
              <w:t>1</w:t>
            </w:r>
            <w:r w:rsidR="004D2A17">
              <w:rPr>
                <w:noProof/>
                <w:webHidden/>
              </w:rPr>
              <w:fldChar w:fldCharType="end"/>
            </w:r>
          </w:hyperlink>
        </w:p>
        <w:p w14:paraId="549395D1" w14:textId="51649355" w:rsidR="004D2A17" w:rsidRDefault="00963178">
          <w:pPr>
            <w:pStyle w:val="21"/>
            <w:tabs>
              <w:tab w:val="left" w:pos="840"/>
              <w:tab w:val="right" w:leader="dot" w:pos="8494"/>
            </w:tabs>
            <w:rPr>
              <w:noProof/>
            </w:rPr>
          </w:pPr>
          <w:hyperlink w:anchor="_Toc65744219" w:history="1">
            <w:r w:rsidR="004D2A17" w:rsidRPr="000C5D47">
              <w:rPr>
                <w:rStyle w:val="ab"/>
                <w:noProof/>
              </w:rPr>
              <w:t>1.1.</w:t>
            </w:r>
            <w:r w:rsidR="004D2A17">
              <w:rPr>
                <w:noProof/>
              </w:rPr>
              <w:tab/>
            </w:r>
            <w:r w:rsidR="004D2A17" w:rsidRPr="000C5D47">
              <w:rPr>
                <w:rStyle w:val="ab"/>
                <w:noProof/>
              </w:rPr>
              <w:t>改訂の背景とポイント</w:t>
            </w:r>
            <w:r w:rsidR="004D2A17">
              <w:rPr>
                <w:noProof/>
                <w:webHidden/>
              </w:rPr>
              <w:tab/>
            </w:r>
            <w:r w:rsidR="004D2A17">
              <w:rPr>
                <w:noProof/>
                <w:webHidden/>
              </w:rPr>
              <w:fldChar w:fldCharType="begin"/>
            </w:r>
            <w:r w:rsidR="004D2A17">
              <w:rPr>
                <w:noProof/>
                <w:webHidden/>
              </w:rPr>
              <w:instrText xml:space="preserve"> PAGEREF _Toc65744219 \h </w:instrText>
            </w:r>
            <w:r w:rsidR="004D2A17">
              <w:rPr>
                <w:noProof/>
                <w:webHidden/>
              </w:rPr>
            </w:r>
            <w:r w:rsidR="004D2A17">
              <w:rPr>
                <w:noProof/>
                <w:webHidden/>
              </w:rPr>
              <w:fldChar w:fldCharType="separate"/>
            </w:r>
            <w:r w:rsidR="004D2A17">
              <w:rPr>
                <w:noProof/>
                <w:webHidden/>
              </w:rPr>
              <w:t>1</w:t>
            </w:r>
            <w:r w:rsidR="004D2A17">
              <w:rPr>
                <w:noProof/>
                <w:webHidden/>
              </w:rPr>
              <w:fldChar w:fldCharType="end"/>
            </w:r>
          </w:hyperlink>
        </w:p>
        <w:p w14:paraId="3CE74A71" w14:textId="186C6888" w:rsidR="004D2A17" w:rsidRDefault="00963178">
          <w:pPr>
            <w:pStyle w:val="21"/>
            <w:tabs>
              <w:tab w:val="left" w:pos="840"/>
              <w:tab w:val="right" w:leader="dot" w:pos="8494"/>
            </w:tabs>
            <w:rPr>
              <w:noProof/>
            </w:rPr>
          </w:pPr>
          <w:hyperlink w:anchor="_Toc65744220" w:history="1">
            <w:r w:rsidR="004D2A17" w:rsidRPr="000C5D47">
              <w:rPr>
                <w:rStyle w:val="ab"/>
                <w:noProof/>
              </w:rPr>
              <w:t>1.2.</w:t>
            </w:r>
            <w:r w:rsidR="004D2A17">
              <w:rPr>
                <w:noProof/>
              </w:rPr>
              <w:tab/>
            </w:r>
            <w:r w:rsidR="004D2A17" w:rsidRPr="000C5D47">
              <w:rPr>
                <w:rStyle w:val="ab"/>
                <w:noProof/>
              </w:rPr>
              <w:t>本策定指針の構成等</w:t>
            </w:r>
            <w:r w:rsidR="004D2A17">
              <w:rPr>
                <w:noProof/>
                <w:webHidden/>
              </w:rPr>
              <w:tab/>
            </w:r>
            <w:r w:rsidR="004D2A17">
              <w:rPr>
                <w:noProof/>
                <w:webHidden/>
              </w:rPr>
              <w:fldChar w:fldCharType="begin"/>
            </w:r>
            <w:r w:rsidR="004D2A17">
              <w:rPr>
                <w:noProof/>
                <w:webHidden/>
              </w:rPr>
              <w:instrText xml:space="preserve"> PAGEREF _Toc65744220 \h </w:instrText>
            </w:r>
            <w:r w:rsidR="004D2A17">
              <w:rPr>
                <w:noProof/>
                <w:webHidden/>
              </w:rPr>
            </w:r>
            <w:r w:rsidR="004D2A17">
              <w:rPr>
                <w:noProof/>
                <w:webHidden/>
              </w:rPr>
              <w:fldChar w:fldCharType="separate"/>
            </w:r>
            <w:r w:rsidR="004D2A17">
              <w:rPr>
                <w:noProof/>
                <w:webHidden/>
              </w:rPr>
              <w:t>3</w:t>
            </w:r>
            <w:r w:rsidR="004D2A17">
              <w:rPr>
                <w:noProof/>
                <w:webHidden/>
              </w:rPr>
              <w:fldChar w:fldCharType="end"/>
            </w:r>
          </w:hyperlink>
        </w:p>
        <w:p w14:paraId="101FB0E3" w14:textId="2E978A30" w:rsidR="004D2A17" w:rsidRDefault="00963178">
          <w:pPr>
            <w:pStyle w:val="11"/>
            <w:tabs>
              <w:tab w:val="left" w:pos="420"/>
              <w:tab w:val="right" w:leader="dot" w:pos="8494"/>
            </w:tabs>
            <w:rPr>
              <w:noProof/>
            </w:rPr>
          </w:pPr>
          <w:hyperlink w:anchor="_Toc65744221" w:history="1">
            <w:r w:rsidR="004D2A17" w:rsidRPr="000C5D47">
              <w:rPr>
                <w:rStyle w:val="ab"/>
                <w:noProof/>
              </w:rPr>
              <w:t>2.</w:t>
            </w:r>
            <w:r w:rsidR="004D2A17">
              <w:rPr>
                <w:noProof/>
              </w:rPr>
              <w:tab/>
            </w:r>
            <w:r w:rsidR="004D2A17" w:rsidRPr="000C5D47">
              <w:rPr>
                <w:rStyle w:val="ab"/>
                <w:bCs/>
                <w:noProof/>
              </w:rPr>
              <w:t>対策検討の実施手順</w:t>
            </w:r>
            <w:r w:rsidR="004D2A17">
              <w:rPr>
                <w:noProof/>
                <w:webHidden/>
              </w:rPr>
              <w:tab/>
            </w:r>
            <w:r w:rsidR="004D2A17">
              <w:rPr>
                <w:noProof/>
                <w:webHidden/>
              </w:rPr>
              <w:fldChar w:fldCharType="begin"/>
            </w:r>
            <w:r w:rsidR="004D2A17">
              <w:rPr>
                <w:noProof/>
                <w:webHidden/>
              </w:rPr>
              <w:instrText xml:space="preserve"> PAGEREF _Toc65744221 \h </w:instrText>
            </w:r>
            <w:r w:rsidR="004D2A17">
              <w:rPr>
                <w:noProof/>
                <w:webHidden/>
              </w:rPr>
            </w:r>
            <w:r w:rsidR="004D2A17">
              <w:rPr>
                <w:noProof/>
                <w:webHidden/>
              </w:rPr>
              <w:fldChar w:fldCharType="separate"/>
            </w:r>
            <w:r w:rsidR="004D2A17">
              <w:rPr>
                <w:noProof/>
                <w:webHidden/>
              </w:rPr>
              <w:t>4</w:t>
            </w:r>
            <w:r w:rsidR="004D2A17">
              <w:rPr>
                <w:noProof/>
                <w:webHidden/>
              </w:rPr>
              <w:fldChar w:fldCharType="end"/>
            </w:r>
          </w:hyperlink>
        </w:p>
        <w:p w14:paraId="2AD1B428" w14:textId="534CB797" w:rsidR="004D2A17" w:rsidRDefault="00963178">
          <w:pPr>
            <w:pStyle w:val="21"/>
            <w:tabs>
              <w:tab w:val="left" w:pos="840"/>
              <w:tab w:val="right" w:leader="dot" w:pos="8494"/>
            </w:tabs>
            <w:rPr>
              <w:noProof/>
            </w:rPr>
          </w:pPr>
          <w:hyperlink w:anchor="_Toc65744222" w:history="1">
            <w:r w:rsidR="004D2A17" w:rsidRPr="000C5D47">
              <w:rPr>
                <w:rStyle w:val="ab"/>
                <w:noProof/>
              </w:rPr>
              <w:t>2.1.</w:t>
            </w:r>
            <w:r w:rsidR="004D2A17">
              <w:rPr>
                <w:noProof/>
              </w:rPr>
              <w:tab/>
            </w:r>
            <w:r w:rsidR="004D2A17" w:rsidRPr="000C5D47">
              <w:rPr>
                <w:rStyle w:val="ab"/>
                <w:noProof/>
              </w:rPr>
              <w:t>テロ対策検討の実施手順</w:t>
            </w:r>
            <w:r w:rsidR="004D2A17">
              <w:rPr>
                <w:noProof/>
                <w:webHidden/>
              </w:rPr>
              <w:tab/>
            </w:r>
            <w:r w:rsidR="004D2A17">
              <w:rPr>
                <w:noProof/>
                <w:webHidden/>
              </w:rPr>
              <w:fldChar w:fldCharType="begin"/>
            </w:r>
            <w:r w:rsidR="004D2A17">
              <w:rPr>
                <w:noProof/>
                <w:webHidden/>
              </w:rPr>
              <w:instrText xml:space="preserve"> PAGEREF _Toc65744222 \h </w:instrText>
            </w:r>
            <w:r w:rsidR="004D2A17">
              <w:rPr>
                <w:noProof/>
                <w:webHidden/>
              </w:rPr>
            </w:r>
            <w:r w:rsidR="004D2A17">
              <w:rPr>
                <w:noProof/>
                <w:webHidden/>
              </w:rPr>
              <w:fldChar w:fldCharType="separate"/>
            </w:r>
            <w:r w:rsidR="004D2A17">
              <w:rPr>
                <w:noProof/>
                <w:webHidden/>
              </w:rPr>
              <w:t>4</w:t>
            </w:r>
            <w:r w:rsidR="004D2A17">
              <w:rPr>
                <w:noProof/>
                <w:webHidden/>
              </w:rPr>
              <w:fldChar w:fldCharType="end"/>
            </w:r>
          </w:hyperlink>
        </w:p>
        <w:p w14:paraId="49F92524" w14:textId="4F57F582" w:rsidR="004D2A17" w:rsidRDefault="00963178">
          <w:pPr>
            <w:pStyle w:val="21"/>
            <w:tabs>
              <w:tab w:val="left" w:pos="840"/>
              <w:tab w:val="right" w:leader="dot" w:pos="8494"/>
            </w:tabs>
            <w:rPr>
              <w:noProof/>
            </w:rPr>
          </w:pPr>
          <w:hyperlink w:anchor="_Toc65744223" w:history="1">
            <w:r w:rsidR="004D2A17" w:rsidRPr="000C5D47">
              <w:rPr>
                <w:rStyle w:val="ab"/>
                <w:noProof/>
              </w:rPr>
              <w:t>2.2.</w:t>
            </w:r>
            <w:r w:rsidR="004D2A17">
              <w:rPr>
                <w:noProof/>
              </w:rPr>
              <w:tab/>
            </w:r>
            <w:r w:rsidR="004D2A17" w:rsidRPr="000C5D47">
              <w:rPr>
                <w:rStyle w:val="ab"/>
                <w:noProof/>
              </w:rPr>
              <w:t>評価・分析の考え方</w:t>
            </w:r>
            <w:r w:rsidR="004D2A17">
              <w:rPr>
                <w:noProof/>
                <w:webHidden/>
              </w:rPr>
              <w:tab/>
            </w:r>
            <w:r w:rsidR="004D2A17">
              <w:rPr>
                <w:noProof/>
                <w:webHidden/>
              </w:rPr>
              <w:fldChar w:fldCharType="begin"/>
            </w:r>
            <w:r w:rsidR="004D2A17">
              <w:rPr>
                <w:noProof/>
                <w:webHidden/>
              </w:rPr>
              <w:instrText xml:space="preserve"> PAGEREF _Toc65744223 \h </w:instrText>
            </w:r>
            <w:r w:rsidR="004D2A17">
              <w:rPr>
                <w:noProof/>
                <w:webHidden/>
              </w:rPr>
            </w:r>
            <w:r w:rsidR="004D2A17">
              <w:rPr>
                <w:noProof/>
                <w:webHidden/>
              </w:rPr>
              <w:fldChar w:fldCharType="separate"/>
            </w:r>
            <w:r w:rsidR="004D2A17">
              <w:rPr>
                <w:noProof/>
                <w:webHidden/>
              </w:rPr>
              <w:t>4</w:t>
            </w:r>
            <w:r w:rsidR="004D2A17">
              <w:rPr>
                <w:noProof/>
                <w:webHidden/>
              </w:rPr>
              <w:fldChar w:fldCharType="end"/>
            </w:r>
          </w:hyperlink>
        </w:p>
        <w:p w14:paraId="7612C246" w14:textId="4859E77D" w:rsidR="004D2A17" w:rsidRDefault="00963178">
          <w:pPr>
            <w:pStyle w:val="11"/>
            <w:tabs>
              <w:tab w:val="left" w:pos="420"/>
              <w:tab w:val="right" w:leader="dot" w:pos="8494"/>
            </w:tabs>
            <w:rPr>
              <w:noProof/>
            </w:rPr>
          </w:pPr>
          <w:hyperlink w:anchor="_Toc65744224" w:history="1">
            <w:r w:rsidR="004D2A17" w:rsidRPr="000C5D47">
              <w:rPr>
                <w:rStyle w:val="ab"/>
                <w:noProof/>
              </w:rPr>
              <w:t>3.</w:t>
            </w:r>
            <w:r w:rsidR="004D2A17">
              <w:rPr>
                <w:noProof/>
              </w:rPr>
              <w:tab/>
            </w:r>
            <w:r w:rsidR="004D2A17" w:rsidRPr="000C5D47">
              <w:rPr>
                <w:rStyle w:val="ab"/>
                <w:noProof/>
              </w:rPr>
              <w:t>事前対策</w:t>
            </w:r>
            <w:r w:rsidR="004D2A17">
              <w:rPr>
                <w:noProof/>
                <w:webHidden/>
              </w:rPr>
              <w:tab/>
            </w:r>
            <w:r w:rsidR="004D2A17">
              <w:rPr>
                <w:noProof/>
                <w:webHidden/>
              </w:rPr>
              <w:fldChar w:fldCharType="begin"/>
            </w:r>
            <w:r w:rsidR="004D2A17">
              <w:rPr>
                <w:noProof/>
                <w:webHidden/>
              </w:rPr>
              <w:instrText xml:space="preserve"> PAGEREF _Toc65744224 \h </w:instrText>
            </w:r>
            <w:r w:rsidR="004D2A17">
              <w:rPr>
                <w:noProof/>
                <w:webHidden/>
              </w:rPr>
            </w:r>
            <w:r w:rsidR="004D2A17">
              <w:rPr>
                <w:noProof/>
                <w:webHidden/>
              </w:rPr>
              <w:fldChar w:fldCharType="separate"/>
            </w:r>
            <w:r w:rsidR="004D2A17">
              <w:rPr>
                <w:noProof/>
                <w:webHidden/>
              </w:rPr>
              <w:t>6</w:t>
            </w:r>
            <w:r w:rsidR="004D2A17">
              <w:rPr>
                <w:noProof/>
                <w:webHidden/>
              </w:rPr>
              <w:fldChar w:fldCharType="end"/>
            </w:r>
          </w:hyperlink>
        </w:p>
        <w:p w14:paraId="48B3DC5C" w14:textId="2AD4FFAF" w:rsidR="004D2A17" w:rsidRDefault="00963178">
          <w:pPr>
            <w:pStyle w:val="21"/>
            <w:tabs>
              <w:tab w:val="left" w:pos="840"/>
              <w:tab w:val="right" w:leader="dot" w:pos="8494"/>
            </w:tabs>
            <w:rPr>
              <w:noProof/>
            </w:rPr>
          </w:pPr>
          <w:hyperlink w:anchor="_Toc65744225" w:history="1">
            <w:r w:rsidR="004D2A17" w:rsidRPr="000C5D47">
              <w:rPr>
                <w:rStyle w:val="ab"/>
                <w:noProof/>
              </w:rPr>
              <w:t>3.1.</w:t>
            </w:r>
            <w:r w:rsidR="004D2A17">
              <w:rPr>
                <w:noProof/>
              </w:rPr>
              <w:tab/>
            </w:r>
            <w:r w:rsidR="004D2A17" w:rsidRPr="000C5D47">
              <w:rPr>
                <w:rStyle w:val="ab"/>
                <w:noProof/>
              </w:rPr>
              <w:t>テロ対策の基本方針</w:t>
            </w:r>
            <w:r w:rsidR="004D2A17">
              <w:rPr>
                <w:noProof/>
                <w:webHidden/>
              </w:rPr>
              <w:tab/>
            </w:r>
            <w:r w:rsidR="004D2A17">
              <w:rPr>
                <w:noProof/>
                <w:webHidden/>
              </w:rPr>
              <w:fldChar w:fldCharType="begin"/>
            </w:r>
            <w:r w:rsidR="004D2A17">
              <w:rPr>
                <w:noProof/>
                <w:webHidden/>
              </w:rPr>
              <w:instrText xml:space="preserve"> PAGEREF _Toc65744225 \h </w:instrText>
            </w:r>
            <w:r w:rsidR="004D2A17">
              <w:rPr>
                <w:noProof/>
                <w:webHidden/>
              </w:rPr>
            </w:r>
            <w:r w:rsidR="004D2A17">
              <w:rPr>
                <w:noProof/>
                <w:webHidden/>
              </w:rPr>
              <w:fldChar w:fldCharType="separate"/>
            </w:r>
            <w:r w:rsidR="004D2A17">
              <w:rPr>
                <w:noProof/>
                <w:webHidden/>
              </w:rPr>
              <w:t>6</w:t>
            </w:r>
            <w:r w:rsidR="004D2A17">
              <w:rPr>
                <w:noProof/>
                <w:webHidden/>
              </w:rPr>
              <w:fldChar w:fldCharType="end"/>
            </w:r>
          </w:hyperlink>
        </w:p>
        <w:p w14:paraId="371982AC" w14:textId="67049929" w:rsidR="004D2A17" w:rsidRDefault="00963178">
          <w:pPr>
            <w:pStyle w:val="21"/>
            <w:tabs>
              <w:tab w:val="left" w:pos="840"/>
              <w:tab w:val="right" w:leader="dot" w:pos="8494"/>
            </w:tabs>
            <w:rPr>
              <w:noProof/>
            </w:rPr>
          </w:pPr>
          <w:hyperlink w:anchor="_Toc65744226" w:history="1">
            <w:r w:rsidR="004D2A17" w:rsidRPr="000C5D47">
              <w:rPr>
                <w:rStyle w:val="ab"/>
                <w:noProof/>
              </w:rPr>
              <w:t>3.2.</w:t>
            </w:r>
            <w:r w:rsidR="004D2A17">
              <w:rPr>
                <w:noProof/>
              </w:rPr>
              <w:tab/>
            </w:r>
            <w:r w:rsidR="004D2A17" w:rsidRPr="000C5D47">
              <w:rPr>
                <w:rStyle w:val="ab"/>
                <w:noProof/>
              </w:rPr>
              <w:t>基本的な考え方</w:t>
            </w:r>
            <w:r w:rsidR="004D2A17">
              <w:rPr>
                <w:noProof/>
                <w:webHidden/>
              </w:rPr>
              <w:tab/>
            </w:r>
            <w:r w:rsidR="004D2A17">
              <w:rPr>
                <w:noProof/>
                <w:webHidden/>
              </w:rPr>
              <w:fldChar w:fldCharType="begin"/>
            </w:r>
            <w:r w:rsidR="004D2A17">
              <w:rPr>
                <w:noProof/>
                <w:webHidden/>
              </w:rPr>
              <w:instrText xml:space="preserve"> PAGEREF _Toc65744226 \h </w:instrText>
            </w:r>
            <w:r w:rsidR="004D2A17">
              <w:rPr>
                <w:noProof/>
                <w:webHidden/>
              </w:rPr>
            </w:r>
            <w:r w:rsidR="004D2A17">
              <w:rPr>
                <w:noProof/>
                <w:webHidden/>
              </w:rPr>
              <w:fldChar w:fldCharType="separate"/>
            </w:r>
            <w:r w:rsidR="004D2A17">
              <w:rPr>
                <w:noProof/>
                <w:webHidden/>
              </w:rPr>
              <w:t>8</w:t>
            </w:r>
            <w:r w:rsidR="004D2A17">
              <w:rPr>
                <w:noProof/>
                <w:webHidden/>
              </w:rPr>
              <w:fldChar w:fldCharType="end"/>
            </w:r>
          </w:hyperlink>
        </w:p>
        <w:p w14:paraId="68B6E4BC" w14:textId="35DDB0B9" w:rsidR="004D2A17" w:rsidRDefault="00963178">
          <w:pPr>
            <w:pStyle w:val="11"/>
            <w:tabs>
              <w:tab w:val="left" w:pos="420"/>
              <w:tab w:val="right" w:leader="dot" w:pos="8494"/>
            </w:tabs>
            <w:rPr>
              <w:noProof/>
            </w:rPr>
          </w:pPr>
          <w:hyperlink w:anchor="_Toc65744227" w:history="1">
            <w:r w:rsidR="004D2A17" w:rsidRPr="000C5D47">
              <w:rPr>
                <w:rStyle w:val="ab"/>
                <w:noProof/>
              </w:rPr>
              <w:t>4.</w:t>
            </w:r>
            <w:r w:rsidR="004D2A17">
              <w:rPr>
                <w:noProof/>
              </w:rPr>
              <w:tab/>
            </w:r>
            <w:r w:rsidR="004D2A17" w:rsidRPr="000C5D47">
              <w:rPr>
                <w:rStyle w:val="ab"/>
                <w:noProof/>
              </w:rPr>
              <w:t>緊急時体制の確立</w:t>
            </w:r>
            <w:r w:rsidR="004D2A17">
              <w:rPr>
                <w:noProof/>
                <w:webHidden/>
              </w:rPr>
              <w:tab/>
            </w:r>
            <w:r w:rsidR="004D2A17">
              <w:rPr>
                <w:noProof/>
                <w:webHidden/>
              </w:rPr>
              <w:fldChar w:fldCharType="begin"/>
            </w:r>
            <w:r w:rsidR="004D2A17">
              <w:rPr>
                <w:noProof/>
                <w:webHidden/>
              </w:rPr>
              <w:instrText xml:space="preserve"> PAGEREF _Toc65744227 \h </w:instrText>
            </w:r>
            <w:r w:rsidR="004D2A17">
              <w:rPr>
                <w:noProof/>
                <w:webHidden/>
              </w:rPr>
            </w:r>
            <w:r w:rsidR="004D2A17">
              <w:rPr>
                <w:noProof/>
                <w:webHidden/>
              </w:rPr>
              <w:fldChar w:fldCharType="separate"/>
            </w:r>
            <w:r w:rsidR="004D2A17">
              <w:rPr>
                <w:noProof/>
                <w:webHidden/>
              </w:rPr>
              <w:t>12</w:t>
            </w:r>
            <w:r w:rsidR="004D2A17">
              <w:rPr>
                <w:noProof/>
                <w:webHidden/>
              </w:rPr>
              <w:fldChar w:fldCharType="end"/>
            </w:r>
          </w:hyperlink>
        </w:p>
        <w:p w14:paraId="4B7201D9" w14:textId="42419031" w:rsidR="004D2A17" w:rsidRDefault="00963178">
          <w:pPr>
            <w:pStyle w:val="21"/>
            <w:tabs>
              <w:tab w:val="left" w:pos="840"/>
              <w:tab w:val="right" w:leader="dot" w:pos="8494"/>
            </w:tabs>
            <w:rPr>
              <w:noProof/>
            </w:rPr>
          </w:pPr>
          <w:hyperlink w:anchor="_Toc65744228" w:history="1">
            <w:r w:rsidR="004D2A17" w:rsidRPr="000C5D47">
              <w:rPr>
                <w:rStyle w:val="ab"/>
                <w:noProof/>
              </w:rPr>
              <w:t>4.1.</w:t>
            </w:r>
            <w:r w:rsidR="004D2A17">
              <w:rPr>
                <w:noProof/>
              </w:rPr>
              <w:tab/>
            </w:r>
            <w:r w:rsidR="004D2A17" w:rsidRPr="000C5D47">
              <w:rPr>
                <w:rStyle w:val="ab"/>
                <w:noProof/>
              </w:rPr>
              <w:t>情報収集・連絡体制の確立</w:t>
            </w:r>
            <w:r w:rsidR="004D2A17">
              <w:rPr>
                <w:noProof/>
                <w:webHidden/>
              </w:rPr>
              <w:tab/>
            </w:r>
            <w:r w:rsidR="004D2A17">
              <w:rPr>
                <w:noProof/>
                <w:webHidden/>
              </w:rPr>
              <w:fldChar w:fldCharType="begin"/>
            </w:r>
            <w:r w:rsidR="004D2A17">
              <w:rPr>
                <w:noProof/>
                <w:webHidden/>
              </w:rPr>
              <w:instrText xml:space="preserve"> PAGEREF _Toc65744228 \h </w:instrText>
            </w:r>
            <w:r w:rsidR="004D2A17">
              <w:rPr>
                <w:noProof/>
                <w:webHidden/>
              </w:rPr>
            </w:r>
            <w:r w:rsidR="004D2A17">
              <w:rPr>
                <w:noProof/>
                <w:webHidden/>
              </w:rPr>
              <w:fldChar w:fldCharType="separate"/>
            </w:r>
            <w:r w:rsidR="004D2A17">
              <w:rPr>
                <w:noProof/>
                <w:webHidden/>
              </w:rPr>
              <w:t>12</w:t>
            </w:r>
            <w:r w:rsidR="004D2A17">
              <w:rPr>
                <w:noProof/>
                <w:webHidden/>
              </w:rPr>
              <w:fldChar w:fldCharType="end"/>
            </w:r>
          </w:hyperlink>
        </w:p>
        <w:p w14:paraId="6FBDBDD7" w14:textId="4AF06041" w:rsidR="004D2A17" w:rsidRDefault="00963178">
          <w:pPr>
            <w:pStyle w:val="11"/>
            <w:tabs>
              <w:tab w:val="left" w:pos="420"/>
              <w:tab w:val="right" w:leader="dot" w:pos="8494"/>
            </w:tabs>
            <w:rPr>
              <w:noProof/>
            </w:rPr>
          </w:pPr>
          <w:hyperlink w:anchor="_Toc65744229" w:history="1">
            <w:r w:rsidR="004D2A17" w:rsidRPr="000C5D47">
              <w:rPr>
                <w:rStyle w:val="ab"/>
                <w:noProof/>
              </w:rPr>
              <w:t>5.</w:t>
            </w:r>
            <w:r w:rsidR="004D2A17">
              <w:rPr>
                <w:noProof/>
              </w:rPr>
              <w:tab/>
            </w:r>
            <w:r w:rsidR="004D2A17" w:rsidRPr="000C5D47">
              <w:rPr>
                <w:rStyle w:val="ab"/>
                <w:noProof/>
              </w:rPr>
              <w:t>事後対策</w:t>
            </w:r>
            <w:r w:rsidR="004D2A17">
              <w:rPr>
                <w:noProof/>
                <w:webHidden/>
              </w:rPr>
              <w:tab/>
            </w:r>
            <w:r w:rsidR="004D2A17">
              <w:rPr>
                <w:noProof/>
                <w:webHidden/>
              </w:rPr>
              <w:fldChar w:fldCharType="begin"/>
            </w:r>
            <w:r w:rsidR="004D2A17">
              <w:rPr>
                <w:noProof/>
                <w:webHidden/>
              </w:rPr>
              <w:instrText xml:space="preserve"> PAGEREF _Toc65744229 \h </w:instrText>
            </w:r>
            <w:r w:rsidR="004D2A17">
              <w:rPr>
                <w:noProof/>
                <w:webHidden/>
              </w:rPr>
            </w:r>
            <w:r w:rsidR="004D2A17">
              <w:rPr>
                <w:noProof/>
                <w:webHidden/>
              </w:rPr>
              <w:fldChar w:fldCharType="separate"/>
            </w:r>
            <w:r w:rsidR="004D2A17">
              <w:rPr>
                <w:noProof/>
                <w:webHidden/>
              </w:rPr>
              <w:t>19</w:t>
            </w:r>
            <w:r w:rsidR="004D2A17">
              <w:rPr>
                <w:noProof/>
                <w:webHidden/>
              </w:rPr>
              <w:fldChar w:fldCharType="end"/>
            </w:r>
          </w:hyperlink>
        </w:p>
        <w:p w14:paraId="5D28E368" w14:textId="39D434C3" w:rsidR="004D2A17" w:rsidRDefault="00963178">
          <w:pPr>
            <w:pStyle w:val="21"/>
            <w:tabs>
              <w:tab w:val="left" w:pos="840"/>
              <w:tab w:val="right" w:leader="dot" w:pos="8494"/>
            </w:tabs>
            <w:rPr>
              <w:noProof/>
            </w:rPr>
          </w:pPr>
          <w:hyperlink w:anchor="_Toc65744230" w:history="1">
            <w:r w:rsidR="004D2A17" w:rsidRPr="000C5D47">
              <w:rPr>
                <w:rStyle w:val="ab"/>
                <w:noProof/>
              </w:rPr>
              <w:t>5.1.</w:t>
            </w:r>
            <w:r w:rsidR="004D2A17">
              <w:rPr>
                <w:noProof/>
              </w:rPr>
              <w:tab/>
            </w:r>
            <w:r w:rsidR="004D2A17" w:rsidRPr="000C5D47">
              <w:rPr>
                <w:rStyle w:val="ab"/>
                <w:noProof/>
              </w:rPr>
              <w:t>事後対策の概要</w:t>
            </w:r>
            <w:r w:rsidR="004D2A17">
              <w:rPr>
                <w:noProof/>
                <w:webHidden/>
              </w:rPr>
              <w:tab/>
            </w:r>
            <w:r w:rsidR="004D2A17">
              <w:rPr>
                <w:noProof/>
                <w:webHidden/>
              </w:rPr>
              <w:fldChar w:fldCharType="begin"/>
            </w:r>
            <w:r w:rsidR="004D2A17">
              <w:rPr>
                <w:noProof/>
                <w:webHidden/>
              </w:rPr>
              <w:instrText xml:space="preserve"> PAGEREF _Toc65744230 \h </w:instrText>
            </w:r>
            <w:r w:rsidR="004D2A17">
              <w:rPr>
                <w:noProof/>
                <w:webHidden/>
              </w:rPr>
            </w:r>
            <w:r w:rsidR="004D2A17">
              <w:rPr>
                <w:noProof/>
                <w:webHidden/>
              </w:rPr>
              <w:fldChar w:fldCharType="separate"/>
            </w:r>
            <w:r w:rsidR="004D2A17">
              <w:rPr>
                <w:noProof/>
                <w:webHidden/>
              </w:rPr>
              <w:t>19</w:t>
            </w:r>
            <w:r w:rsidR="004D2A17">
              <w:rPr>
                <w:noProof/>
                <w:webHidden/>
              </w:rPr>
              <w:fldChar w:fldCharType="end"/>
            </w:r>
          </w:hyperlink>
        </w:p>
        <w:p w14:paraId="04A8E1D4" w14:textId="15B4DE8B" w:rsidR="004D2A17" w:rsidRDefault="00963178">
          <w:pPr>
            <w:pStyle w:val="21"/>
            <w:tabs>
              <w:tab w:val="left" w:pos="840"/>
              <w:tab w:val="right" w:leader="dot" w:pos="8494"/>
            </w:tabs>
            <w:rPr>
              <w:noProof/>
            </w:rPr>
          </w:pPr>
          <w:hyperlink w:anchor="_Toc65744231" w:history="1">
            <w:r w:rsidR="004D2A17" w:rsidRPr="000C5D47">
              <w:rPr>
                <w:rStyle w:val="ab"/>
                <w:noProof/>
              </w:rPr>
              <w:t>5.2.</w:t>
            </w:r>
            <w:r w:rsidR="004D2A17">
              <w:rPr>
                <w:noProof/>
              </w:rPr>
              <w:tab/>
            </w:r>
            <w:r w:rsidR="004D2A17" w:rsidRPr="000C5D47">
              <w:rPr>
                <w:rStyle w:val="ab"/>
                <w:noProof/>
              </w:rPr>
              <w:t>被害及び活動に関する情報の収集・集約・報告</w:t>
            </w:r>
            <w:r w:rsidR="004D2A17">
              <w:rPr>
                <w:noProof/>
                <w:webHidden/>
              </w:rPr>
              <w:tab/>
            </w:r>
            <w:r w:rsidR="004D2A17">
              <w:rPr>
                <w:noProof/>
                <w:webHidden/>
              </w:rPr>
              <w:fldChar w:fldCharType="begin"/>
            </w:r>
            <w:r w:rsidR="004D2A17">
              <w:rPr>
                <w:noProof/>
                <w:webHidden/>
              </w:rPr>
              <w:instrText xml:space="preserve"> PAGEREF _Toc65744231 \h </w:instrText>
            </w:r>
            <w:r w:rsidR="004D2A17">
              <w:rPr>
                <w:noProof/>
                <w:webHidden/>
              </w:rPr>
            </w:r>
            <w:r w:rsidR="004D2A17">
              <w:rPr>
                <w:noProof/>
                <w:webHidden/>
              </w:rPr>
              <w:fldChar w:fldCharType="separate"/>
            </w:r>
            <w:r w:rsidR="004D2A17">
              <w:rPr>
                <w:noProof/>
                <w:webHidden/>
              </w:rPr>
              <w:t>19</w:t>
            </w:r>
            <w:r w:rsidR="004D2A17">
              <w:rPr>
                <w:noProof/>
                <w:webHidden/>
              </w:rPr>
              <w:fldChar w:fldCharType="end"/>
            </w:r>
          </w:hyperlink>
        </w:p>
        <w:p w14:paraId="5DEC3BB5" w14:textId="28E1B222" w:rsidR="004D2A17" w:rsidRDefault="00963178">
          <w:pPr>
            <w:pStyle w:val="21"/>
            <w:tabs>
              <w:tab w:val="left" w:pos="840"/>
              <w:tab w:val="right" w:leader="dot" w:pos="8494"/>
            </w:tabs>
            <w:rPr>
              <w:noProof/>
            </w:rPr>
          </w:pPr>
          <w:hyperlink w:anchor="_Toc65744232" w:history="1">
            <w:r w:rsidR="004D2A17" w:rsidRPr="000C5D47">
              <w:rPr>
                <w:rStyle w:val="ab"/>
                <w:noProof/>
              </w:rPr>
              <w:t>5.3.</w:t>
            </w:r>
            <w:r w:rsidR="004D2A17">
              <w:rPr>
                <w:noProof/>
              </w:rPr>
              <w:tab/>
            </w:r>
            <w:r w:rsidR="004D2A17" w:rsidRPr="000C5D47">
              <w:rPr>
                <w:rStyle w:val="ab"/>
                <w:noProof/>
              </w:rPr>
              <w:t>関係機関との連携</w:t>
            </w:r>
            <w:r w:rsidR="004D2A17">
              <w:rPr>
                <w:noProof/>
                <w:webHidden/>
              </w:rPr>
              <w:tab/>
            </w:r>
            <w:r w:rsidR="004D2A17">
              <w:rPr>
                <w:noProof/>
                <w:webHidden/>
              </w:rPr>
              <w:fldChar w:fldCharType="begin"/>
            </w:r>
            <w:r w:rsidR="004D2A17">
              <w:rPr>
                <w:noProof/>
                <w:webHidden/>
              </w:rPr>
              <w:instrText xml:space="preserve"> PAGEREF _Toc65744232 \h </w:instrText>
            </w:r>
            <w:r w:rsidR="004D2A17">
              <w:rPr>
                <w:noProof/>
                <w:webHidden/>
              </w:rPr>
            </w:r>
            <w:r w:rsidR="004D2A17">
              <w:rPr>
                <w:noProof/>
                <w:webHidden/>
              </w:rPr>
              <w:fldChar w:fldCharType="separate"/>
            </w:r>
            <w:r w:rsidR="004D2A17">
              <w:rPr>
                <w:noProof/>
                <w:webHidden/>
              </w:rPr>
              <w:t>19</w:t>
            </w:r>
            <w:r w:rsidR="004D2A17">
              <w:rPr>
                <w:noProof/>
                <w:webHidden/>
              </w:rPr>
              <w:fldChar w:fldCharType="end"/>
            </w:r>
          </w:hyperlink>
        </w:p>
        <w:p w14:paraId="4ABB89B6" w14:textId="21C4F9BE" w:rsidR="004D2A17" w:rsidRDefault="00963178">
          <w:pPr>
            <w:pStyle w:val="21"/>
            <w:tabs>
              <w:tab w:val="left" w:pos="840"/>
              <w:tab w:val="right" w:leader="dot" w:pos="8494"/>
            </w:tabs>
            <w:rPr>
              <w:noProof/>
            </w:rPr>
          </w:pPr>
          <w:hyperlink w:anchor="_Toc65744233" w:history="1">
            <w:r w:rsidR="004D2A17" w:rsidRPr="000C5D47">
              <w:rPr>
                <w:rStyle w:val="ab"/>
                <w:noProof/>
              </w:rPr>
              <w:t>5.4.</w:t>
            </w:r>
            <w:r w:rsidR="004D2A17">
              <w:rPr>
                <w:noProof/>
              </w:rPr>
              <w:tab/>
            </w:r>
            <w:r w:rsidR="004D2A17" w:rsidRPr="000C5D47">
              <w:rPr>
                <w:rStyle w:val="ab"/>
                <w:noProof/>
              </w:rPr>
              <w:t>応急給水・応急復旧の実施</w:t>
            </w:r>
            <w:r w:rsidR="004D2A17">
              <w:rPr>
                <w:noProof/>
                <w:webHidden/>
              </w:rPr>
              <w:tab/>
            </w:r>
            <w:r w:rsidR="004D2A17">
              <w:rPr>
                <w:noProof/>
                <w:webHidden/>
              </w:rPr>
              <w:fldChar w:fldCharType="begin"/>
            </w:r>
            <w:r w:rsidR="004D2A17">
              <w:rPr>
                <w:noProof/>
                <w:webHidden/>
              </w:rPr>
              <w:instrText xml:space="preserve"> PAGEREF _Toc65744233 \h </w:instrText>
            </w:r>
            <w:r w:rsidR="004D2A17">
              <w:rPr>
                <w:noProof/>
                <w:webHidden/>
              </w:rPr>
            </w:r>
            <w:r w:rsidR="004D2A17">
              <w:rPr>
                <w:noProof/>
                <w:webHidden/>
              </w:rPr>
              <w:fldChar w:fldCharType="separate"/>
            </w:r>
            <w:r w:rsidR="004D2A17">
              <w:rPr>
                <w:noProof/>
                <w:webHidden/>
              </w:rPr>
              <w:t>21</w:t>
            </w:r>
            <w:r w:rsidR="004D2A17">
              <w:rPr>
                <w:noProof/>
                <w:webHidden/>
              </w:rPr>
              <w:fldChar w:fldCharType="end"/>
            </w:r>
          </w:hyperlink>
        </w:p>
        <w:p w14:paraId="179EE7BB" w14:textId="4F2D19BC" w:rsidR="004D2A17" w:rsidRDefault="00963178">
          <w:pPr>
            <w:pStyle w:val="21"/>
            <w:tabs>
              <w:tab w:val="left" w:pos="840"/>
              <w:tab w:val="right" w:leader="dot" w:pos="8494"/>
            </w:tabs>
            <w:rPr>
              <w:noProof/>
            </w:rPr>
          </w:pPr>
          <w:hyperlink w:anchor="_Toc65744234" w:history="1">
            <w:r w:rsidR="004D2A17" w:rsidRPr="000C5D47">
              <w:rPr>
                <w:rStyle w:val="ab"/>
                <w:noProof/>
              </w:rPr>
              <w:t>5.5.</w:t>
            </w:r>
            <w:r w:rsidR="004D2A17">
              <w:rPr>
                <w:noProof/>
              </w:rPr>
              <w:tab/>
            </w:r>
            <w:r w:rsidR="004D2A17" w:rsidRPr="000C5D47">
              <w:rPr>
                <w:rStyle w:val="ab"/>
                <w:noProof/>
              </w:rPr>
              <w:t>広報活動の実施</w:t>
            </w:r>
            <w:r w:rsidR="004D2A17">
              <w:rPr>
                <w:noProof/>
                <w:webHidden/>
              </w:rPr>
              <w:tab/>
            </w:r>
            <w:r w:rsidR="004D2A17">
              <w:rPr>
                <w:noProof/>
                <w:webHidden/>
              </w:rPr>
              <w:fldChar w:fldCharType="begin"/>
            </w:r>
            <w:r w:rsidR="004D2A17">
              <w:rPr>
                <w:noProof/>
                <w:webHidden/>
              </w:rPr>
              <w:instrText xml:space="preserve"> PAGEREF _Toc65744234 \h </w:instrText>
            </w:r>
            <w:r w:rsidR="004D2A17">
              <w:rPr>
                <w:noProof/>
                <w:webHidden/>
              </w:rPr>
            </w:r>
            <w:r w:rsidR="004D2A17">
              <w:rPr>
                <w:noProof/>
                <w:webHidden/>
              </w:rPr>
              <w:fldChar w:fldCharType="separate"/>
            </w:r>
            <w:r w:rsidR="004D2A17">
              <w:rPr>
                <w:noProof/>
                <w:webHidden/>
              </w:rPr>
              <w:t>23</w:t>
            </w:r>
            <w:r w:rsidR="004D2A17">
              <w:rPr>
                <w:noProof/>
                <w:webHidden/>
              </w:rPr>
              <w:fldChar w:fldCharType="end"/>
            </w:r>
          </w:hyperlink>
        </w:p>
        <w:p w14:paraId="462CB7E4" w14:textId="2FEB3AA9" w:rsidR="004D2A17" w:rsidRDefault="00963178">
          <w:pPr>
            <w:pStyle w:val="11"/>
            <w:tabs>
              <w:tab w:val="left" w:pos="420"/>
              <w:tab w:val="right" w:leader="dot" w:pos="8494"/>
            </w:tabs>
            <w:rPr>
              <w:noProof/>
            </w:rPr>
          </w:pPr>
          <w:hyperlink w:anchor="_Toc65744235" w:history="1">
            <w:r w:rsidR="004D2A17" w:rsidRPr="000C5D47">
              <w:rPr>
                <w:rStyle w:val="ab"/>
                <w:noProof/>
              </w:rPr>
              <w:t>6.</w:t>
            </w:r>
            <w:r w:rsidR="004D2A17">
              <w:rPr>
                <w:noProof/>
              </w:rPr>
              <w:tab/>
            </w:r>
            <w:r w:rsidR="004D2A17" w:rsidRPr="000C5D47">
              <w:rPr>
                <w:rStyle w:val="ab"/>
                <w:noProof/>
              </w:rPr>
              <w:t>継続的な改善活動</w:t>
            </w:r>
            <w:r w:rsidR="004D2A17">
              <w:rPr>
                <w:noProof/>
                <w:webHidden/>
              </w:rPr>
              <w:tab/>
            </w:r>
            <w:r w:rsidR="004D2A17">
              <w:rPr>
                <w:noProof/>
                <w:webHidden/>
              </w:rPr>
              <w:fldChar w:fldCharType="begin"/>
            </w:r>
            <w:r w:rsidR="004D2A17">
              <w:rPr>
                <w:noProof/>
                <w:webHidden/>
              </w:rPr>
              <w:instrText xml:space="preserve"> PAGEREF _Toc65744235 \h </w:instrText>
            </w:r>
            <w:r w:rsidR="004D2A17">
              <w:rPr>
                <w:noProof/>
                <w:webHidden/>
              </w:rPr>
            </w:r>
            <w:r w:rsidR="004D2A17">
              <w:rPr>
                <w:noProof/>
                <w:webHidden/>
              </w:rPr>
              <w:fldChar w:fldCharType="separate"/>
            </w:r>
            <w:r w:rsidR="004D2A17">
              <w:rPr>
                <w:noProof/>
                <w:webHidden/>
              </w:rPr>
              <w:t>28</w:t>
            </w:r>
            <w:r w:rsidR="004D2A17">
              <w:rPr>
                <w:noProof/>
                <w:webHidden/>
              </w:rPr>
              <w:fldChar w:fldCharType="end"/>
            </w:r>
          </w:hyperlink>
        </w:p>
        <w:p w14:paraId="3C978031" w14:textId="2F2814DF" w:rsidR="004D2A17" w:rsidRDefault="00963178">
          <w:pPr>
            <w:pStyle w:val="21"/>
            <w:tabs>
              <w:tab w:val="left" w:pos="840"/>
              <w:tab w:val="right" w:leader="dot" w:pos="8494"/>
            </w:tabs>
            <w:rPr>
              <w:noProof/>
            </w:rPr>
          </w:pPr>
          <w:hyperlink w:anchor="_Toc65744236" w:history="1">
            <w:r w:rsidR="004D2A17" w:rsidRPr="000C5D47">
              <w:rPr>
                <w:rStyle w:val="ab"/>
                <w:noProof/>
              </w:rPr>
              <w:t>6.1.</w:t>
            </w:r>
            <w:r w:rsidR="004D2A17">
              <w:rPr>
                <w:noProof/>
              </w:rPr>
              <w:tab/>
            </w:r>
            <w:r w:rsidR="004D2A17" w:rsidRPr="000C5D47">
              <w:rPr>
                <w:rStyle w:val="ab"/>
                <w:noProof/>
              </w:rPr>
              <w:t>教育・訓練の実施</w:t>
            </w:r>
            <w:r w:rsidR="004D2A17">
              <w:rPr>
                <w:noProof/>
                <w:webHidden/>
              </w:rPr>
              <w:tab/>
            </w:r>
            <w:r w:rsidR="004D2A17">
              <w:rPr>
                <w:noProof/>
                <w:webHidden/>
              </w:rPr>
              <w:fldChar w:fldCharType="begin"/>
            </w:r>
            <w:r w:rsidR="004D2A17">
              <w:rPr>
                <w:noProof/>
                <w:webHidden/>
              </w:rPr>
              <w:instrText xml:space="preserve"> PAGEREF _Toc65744236 \h </w:instrText>
            </w:r>
            <w:r w:rsidR="004D2A17">
              <w:rPr>
                <w:noProof/>
                <w:webHidden/>
              </w:rPr>
            </w:r>
            <w:r w:rsidR="004D2A17">
              <w:rPr>
                <w:noProof/>
                <w:webHidden/>
              </w:rPr>
              <w:fldChar w:fldCharType="separate"/>
            </w:r>
            <w:r w:rsidR="004D2A17">
              <w:rPr>
                <w:noProof/>
                <w:webHidden/>
              </w:rPr>
              <w:t>28</w:t>
            </w:r>
            <w:r w:rsidR="004D2A17">
              <w:rPr>
                <w:noProof/>
                <w:webHidden/>
              </w:rPr>
              <w:fldChar w:fldCharType="end"/>
            </w:r>
          </w:hyperlink>
        </w:p>
        <w:p w14:paraId="1B1DB3E4" w14:textId="5FCC01D6" w:rsidR="004D2A17" w:rsidRDefault="00963178">
          <w:pPr>
            <w:pStyle w:val="21"/>
            <w:tabs>
              <w:tab w:val="left" w:pos="840"/>
              <w:tab w:val="right" w:leader="dot" w:pos="8494"/>
            </w:tabs>
            <w:rPr>
              <w:noProof/>
            </w:rPr>
          </w:pPr>
          <w:hyperlink w:anchor="_Toc65744237" w:history="1">
            <w:r w:rsidR="004D2A17" w:rsidRPr="000C5D47">
              <w:rPr>
                <w:rStyle w:val="ab"/>
                <w:noProof/>
              </w:rPr>
              <w:t>6.2.</w:t>
            </w:r>
            <w:r w:rsidR="004D2A17">
              <w:rPr>
                <w:noProof/>
              </w:rPr>
              <w:tab/>
            </w:r>
            <w:r w:rsidR="004D2A17" w:rsidRPr="000C5D47">
              <w:rPr>
                <w:rStyle w:val="ab"/>
                <w:noProof/>
              </w:rPr>
              <w:t>メンテナンスの実施</w:t>
            </w:r>
            <w:r w:rsidR="004D2A17">
              <w:rPr>
                <w:noProof/>
                <w:webHidden/>
              </w:rPr>
              <w:tab/>
            </w:r>
            <w:r w:rsidR="004D2A17">
              <w:rPr>
                <w:noProof/>
                <w:webHidden/>
              </w:rPr>
              <w:fldChar w:fldCharType="begin"/>
            </w:r>
            <w:r w:rsidR="004D2A17">
              <w:rPr>
                <w:noProof/>
                <w:webHidden/>
              </w:rPr>
              <w:instrText xml:space="preserve"> PAGEREF _Toc65744237 \h </w:instrText>
            </w:r>
            <w:r w:rsidR="004D2A17">
              <w:rPr>
                <w:noProof/>
                <w:webHidden/>
              </w:rPr>
            </w:r>
            <w:r w:rsidR="004D2A17">
              <w:rPr>
                <w:noProof/>
                <w:webHidden/>
              </w:rPr>
              <w:fldChar w:fldCharType="separate"/>
            </w:r>
            <w:r w:rsidR="004D2A17">
              <w:rPr>
                <w:noProof/>
                <w:webHidden/>
              </w:rPr>
              <w:t>30</w:t>
            </w:r>
            <w:r w:rsidR="004D2A17">
              <w:rPr>
                <w:noProof/>
                <w:webHidden/>
              </w:rPr>
              <w:fldChar w:fldCharType="end"/>
            </w:r>
          </w:hyperlink>
        </w:p>
        <w:p w14:paraId="4EF2E3EC" w14:textId="7111FA3E" w:rsidR="00A06E6C" w:rsidRDefault="00A06E6C">
          <w:r>
            <w:fldChar w:fldCharType="end"/>
          </w:r>
        </w:p>
      </w:sdtContent>
    </w:sdt>
    <w:p w14:paraId="4F63EBD7" w14:textId="77777777" w:rsidR="004350E8" w:rsidRDefault="004350E8" w:rsidP="004350E8"/>
    <w:p w14:paraId="475B7C8F" w14:textId="75058D7F" w:rsidR="004350E8" w:rsidRDefault="004350E8" w:rsidP="004350E8">
      <w:pPr>
        <w:sectPr w:rsidR="004350E8" w:rsidSect="00A06E6C">
          <w:pgSz w:w="11906" w:h="16838"/>
          <w:pgMar w:top="1985" w:right="1701" w:bottom="1701" w:left="1701" w:header="851" w:footer="992" w:gutter="0"/>
          <w:pgBorders w:offsetFrom="page">
            <w:top w:val="single" w:sz="8" w:space="24" w:color="auto"/>
            <w:left w:val="single" w:sz="8" w:space="24" w:color="auto"/>
            <w:bottom w:val="single" w:sz="8" w:space="24" w:color="auto"/>
            <w:right w:val="single" w:sz="8" w:space="24" w:color="auto"/>
          </w:pgBorders>
          <w:cols w:space="425"/>
          <w:titlePg/>
          <w:docGrid w:type="lines" w:linePitch="360"/>
        </w:sectPr>
      </w:pPr>
    </w:p>
    <w:p w14:paraId="1BC6518B" w14:textId="77777777" w:rsidR="004350E8" w:rsidRDefault="00B4469E" w:rsidP="00790F6C">
      <w:pPr>
        <w:pStyle w:val="1"/>
      </w:pPr>
      <w:bookmarkStart w:id="0" w:name="_Toc65744218"/>
      <w:r>
        <w:rPr>
          <w:rFonts w:hint="eastAsia"/>
        </w:rPr>
        <w:lastRenderedPageBreak/>
        <w:t>全体総則</w:t>
      </w:r>
      <w:bookmarkEnd w:id="0"/>
    </w:p>
    <w:p w14:paraId="223301F0" w14:textId="47E63535" w:rsidR="00790F6C" w:rsidRDefault="001B2DF5" w:rsidP="00752C54">
      <w:pPr>
        <w:pStyle w:val="2"/>
        <w:spacing w:beforeLines="20" w:before="72" w:afterLines="20" w:after="72"/>
      </w:pPr>
      <w:bookmarkStart w:id="1" w:name="_Toc65744219"/>
      <w:r>
        <w:rPr>
          <w:rFonts w:hint="eastAsia"/>
        </w:rPr>
        <w:t>改訂の背景とポイント</w:t>
      </w:r>
      <w:bookmarkEnd w:id="1"/>
    </w:p>
    <w:p w14:paraId="19DE0FC2" w14:textId="05F50CB2" w:rsidR="007D7187" w:rsidRPr="001B2DF5" w:rsidRDefault="00B4469E" w:rsidP="001B2DF5">
      <w:pPr>
        <w:pStyle w:val="5"/>
        <w:spacing w:beforeLines="20" w:before="72" w:afterLines="20" w:after="72" w:line="400" w:lineRule="exact"/>
      </w:pPr>
      <w:r w:rsidRPr="00B4469E">
        <w:rPr>
          <w:rFonts w:hint="eastAsia"/>
        </w:rPr>
        <w:t>厚生労働省では、平成</w:t>
      </w:r>
      <w:r w:rsidRPr="00B4469E">
        <w:rPr>
          <w:rFonts w:hint="eastAsia"/>
        </w:rPr>
        <w:t>18</w:t>
      </w:r>
      <w:r w:rsidRPr="00B4469E">
        <w:rPr>
          <w:rFonts w:hint="eastAsia"/>
        </w:rPr>
        <w:t>年度より水道事業者</w:t>
      </w:r>
      <w:r w:rsidR="001D0AD0">
        <w:rPr>
          <w:rFonts w:hint="eastAsia"/>
        </w:rPr>
        <w:t>及び水道用水供給事業者</w:t>
      </w:r>
      <w:r w:rsidR="002F11DD">
        <w:rPr>
          <w:rFonts w:hint="eastAsia"/>
        </w:rPr>
        <w:t>（</w:t>
      </w:r>
      <w:r w:rsidR="001D0AD0">
        <w:rPr>
          <w:rFonts w:hint="eastAsia"/>
        </w:rPr>
        <w:t>以下、「水道事業者等」という。</w:t>
      </w:r>
      <w:r w:rsidR="002F11DD">
        <w:rPr>
          <w:rFonts w:hint="eastAsia"/>
        </w:rPr>
        <w:t>）</w:t>
      </w:r>
      <w:r w:rsidRPr="00B4469E">
        <w:rPr>
          <w:rFonts w:hint="eastAsia"/>
        </w:rPr>
        <w:t>等に対して</w:t>
      </w:r>
      <w:r w:rsidR="001D1716">
        <w:rPr>
          <w:rFonts w:hint="eastAsia"/>
        </w:rPr>
        <w:t>、地震や風水害に代表される</w:t>
      </w:r>
      <w:r w:rsidR="007D7187">
        <w:rPr>
          <w:rFonts w:hint="eastAsia"/>
        </w:rPr>
        <w:t>自然災害</w:t>
      </w:r>
      <w:r w:rsidR="002F11DD">
        <w:rPr>
          <w:rFonts w:hint="eastAsia"/>
        </w:rPr>
        <w:t>などに加え</w:t>
      </w:r>
      <w:r w:rsidR="007D7187">
        <w:rPr>
          <w:rFonts w:hint="eastAsia"/>
        </w:rPr>
        <w:t>、</w:t>
      </w:r>
      <w:r w:rsidR="002F11DD">
        <w:rPr>
          <w:rFonts w:hint="eastAsia"/>
        </w:rPr>
        <w:t>水道に対するテロの</w:t>
      </w:r>
      <w:r w:rsidR="007D7187">
        <w:rPr>
          <w:rFonts w:hint="eastAsia"/>
        </w:rPr>
        <w:t>脅威</w:t>
      </w:r>
      <w:r w:rsidR="002F11DD">
        <w:rPr>
          <w:rFonts w:hint="eastAsia"/>
        </w:rPr>
        <w:t>（</w:t>
      </w:r>
      <w:r w:rsidR="001D1716">
        <w:rPr>
          <w:rFonts w:hint="eastAsia"/>
        </w:rPr>
        <w:t>リスク</w:t>
      </w:r>
      <w:r w:rsidR="002F11DD">
        <w:rPr>
          <w:rFonts w:hint="eastAsia"/>
        </w:rPr>
        <w:t>）</w:t>
      </w:r>
      <w:r w:rsidR="001D1716">
        <w:rPr>
          <w:rFonts w:hint="eastAsia"/>
        </w:rPr>
        <w:t>を想定した</w:t>
      </w:r>
      <w:r w:rsidR="002F11DD">
        <w:rPr>
          <w:rFonts w:hint="eastAsia"/>
        </w:rPr>
        <w:t>危機管理対策マニュアル</w:t>
      </w:r>
      <w:r w:rsidRPr="00B4469E">
        <w:rPr>
          <w:rFonts w:hint="eastAsia"/>
        </w:rPr>
        <w:t>策定</w:t>
      </w:r>
      <w:r w:rsidR="002F11DD">
        <w:rPr>
          <w:rFonts w:hint="eastAsia"/>
        </w:rPr>
        <w:t>指針を提供してきた</w:t>
      </w:r>
      <w:r w:rsidR="007D7187">
        <w:rPr>
          <w:rFonts w:hint="eastAsia"/>
        </w:rPr>
        <w:t>。</w:t>
      </w:r>
      <w:r w:rsidR="001B2DF5">
        <w:rPr>
          <w:rFonts w:hint="eastAsia"/>
        </w:rPr>
        <w:t>また、この</w:t>
      </w:r>
      <w:r w:rsidR="001B2DF5">
        <w:rPr>
          <w:rFonts w:hint="eastAsia"/>
        </w:rPr>
        <w:t>10</w:t>
      </w:r>
      <w:r w:rsidR="001B2DF5">
        <w:rPr>
          <w:rFonts w:hint="eastAsia"/>
        </w:rPr>
        <w:t>年あまりに経験した大規模災害等を踏まえ、令和２年８月に危機管理対策マニュアル策定指針【共通編】を加え、指針全体の総論を統一するなど順次改訂を進めている。</w:t>
      </w:r>
    </w:p>
    <w:p w14:paraId="770F4876" w14:textId="19D63FBA" w:rsidR="004A69CC" w:rsidRDefault="001D1716" w:rsidP="001B2DF5">
      <w:pPr>
        <w:pStyle w:val="5"/>
        <w:spacing w:after="0" w:line="400" w:lineRule="exact"/>
      </w:pPr>
      <w:r>
        <w:rPr>
          <w:rFonts w:hint="eastAsia"/>
        </w:rPr>
        <w:t>昨今</w:t>
      </w:r>
      <w:r w:rsidR="007D7187">
        <w:rPr>
          <w:rFonts w:hint="eastAsia"/>
        </w:rPr>
        <w:t>、</w:t>
      </w:r>
      <w:r>
        <w:rPr>
          <w:rFonts w:hint="eastAsia"/>
        </w:rPr>
        <w:t>テロの脅威はますます高まって</w:t>
      </w:r>
      <w:r w:rsidR="008F30BB">
        <w:rPr>
          <w:rFonts w:hint="eastAsia"/>
        </w:rPr>
        <w:t>おり、</w:t>
      </w:r>
      <w:r w:rsidR="007D7187">
        <w:rPr>
          <w:rFonts w:hint="eastAsia"/>
        </w:rPr>
        <w:t>特に</w:t>
      </w:r>
      <w:r w:rsidR="00194A71">
        <w:rPr>
          <w:rFonts w:hint="eastAsia"/>
        </w:rPr>
        <w:t>今後、</w:t>
      </w:r>
      <w:r w:rsidR="00A50CED">
        <w:rPr>
          <w:rFonts w:hint="eastAsia"/>
        </w:rPr>
        <w:t>第</w:t>
      </w:r>
      <w:r w:rsidR="00A50CED">
        <w:rPr>
          <w:rFonts w:hint="eastAsia"/>
        </w:rPr>
        <w:t>3</w:t>
      </w:r>
      <w:r w:rsidR="00A50CED">
        <w:t>2</w:t>
      </w:r>
      <w:r w:rsidR="00A50CED">
        <w:rPr>
          <w:rFonts w:hint="eastAsia"/>
        </w:rPr>
        <w:t>回</w:t>
      </w:r>
      <w:r w:rsidR="00B4469E" w:rsidRPr="00B4469E">
        <w:rPr>
          <w:rFonts w:hint="eastAsia"/>
        </w:rPr>
        <w:t>オリンピック</w:t>
      </w:r>
      <w:r w:rsidR="00A50CED">
        <w:rPr>
          <w:rFonts w:hint="eastAsia"/>
        </w:rPr>
        <w:t>競技大会</w:t>
      </w:r>
      <w:r w:rsidR="00B4469E" w:rsidRPr="00B4469E">
        <w:rPr>
          <w:rFonts w:hint="eastAsia"/>
        </w:rPr>
        <w:t>・</w:t>
      </w:r>
      <w:r w:rsidR="00A50CED">
        <w:rPr>
          <w:rFonts w:hint="eastAsia"/>
        </w:rPr>
        <w:t>東京</w:t>
      </w:r>
      <w:r w:rsidR="00A50CED">
        <w:rPr>
          <w:rFonts w:hint="eastAsia"/>
        </w:rPr>
        <w:t>2020</w:t>
      </w:r>
      <w:r w:rsidR="00B4469E" w:rsidRPr="00B4469E">
        <w:rPr>
          <w:rFonts w:hint="eastAsia"/>
        </w:rPr>
        <w:t>パラリンピック競技大会</w:t>
      </w:r>
      <w:r w:rsidR="00B33593">
        <w:rPr>
          <w:rFonts w:hint="eastAsia"/>
        </w:rPr>
        <w:t>の開催を控える</w:t>
      </w:r>
      <w:r w:rsidR="002F11DD">
        <w:rPr>
          <w:rFonts w:hint="eastAsia"/>
        </w:rPr>
        <w:t>中にあっては</w:t>
      </w:r>
      <w:r>
        <w:rPr>
          <w:rFonts w:hint="eastAsia"/>
        </w:rPr>
        <w:t>、</w:t>
      </w:r>
      <w:r w:rsidR="00622BDA">
        <w:rPr>
          <w:rFonts w:hint="eastAsia"/>
        </w:rPr>
        <w:t>これまで以上に</w:t>
      </w:r>
      <w:r w:rsidR="002F11DD">
        <w:rPr>
          <w:rFonts w:hint="eastAsia"/>
        </w:rPr>
        <w:t>インフラにおける</w:t>
      </w:r>
      <w:r w:rsidR="00622BDA">
        <w:rPr>
          <w:rFonts w:hint="eastAsia"/>
        </w:rPr>
        <w:t>テロ対策</w:t>
      </w:r>
      <w:r w:rsidR="002F11DD">
        <w:rPr>
          <w:rFonts w:hint="eastAsia"/>
        </w:rPr>
        <w:t>の</w:t>
      </w:r>
      <w:r>
        <w:rPr>
          <w:rFonts w:hint="eastAsia"/>
        </w:rPr>
        <w:t>推進</w:t>
      </w:r>
      <w:r w:rsidR="00622BDA">
        <w:rPr>
          <w:rFonts w:hint="eastAsia"/>
        </w:rPr>
        <w:t>が求められ</w:t>
      </w:r>
      <w:r>
        <w:rPr>
          <w:rFonts w:hint="eastAsia"/>
        </w:rPr>
        <w:t>てい</w:t>
      </w:r>
      <w:r w:rsidR="00622BDA">
        <w:rPr>
          <w:rFonts w:hint="eastAsia"/>
        </w:rPr>
        <w:t>る</w:t>
      </w:r>
      <w:r w:rsidR="00021453">
        <w:rPr>
          <w:rFonts w:hint="eastAsia"/>
        </w:rPr>
        <w:t>。</w:t>
      </w:r>
      <w:r w:rsidR="000B5305">
        <w:rPr>
          <w:rFonts w:hint="eastAsia"/>
        </w:rPr>
        <w:t>給水区域の住民</w:t>
      </w:r>
      <w:r w:rsidR="00B4469E" w:rsidRPr="00B4469E">
        <w:rPr>
          <w:rFonts w:hint="eastAsia"/>
        </w:rPr>
        <w:t>等に安全な水を供給するという社会的使命を</w:t>
      </w:r>
      <w:r w:rsidR="000B5305">
        <w:rPr>
          <w:rFonts w:hint="eastAsia"/>
        </w:rPr>
        <w:t>持った</w:t>
      </w:r>
      <w:r w:rsidR="00B4469E" w:rsidRPr="00B4469E">
        <w:rPr>
          <w:rFonts w:hint="eastAsia"/>
        </w:rPr>
        <w:t>水道事業者等</w:t>
      </w:r>
      <w:r w:rsidR="00021453">
        <w:rPr>
          <w:rFonts w:hint="eastAsia"/>
        </w:rPr>
        <w:t>に</w:t>
      </w:r>
      <w:r w:rsidR="000B5305">
        <w:rPr>
          <w:rFonts w:hint="eastAsia"/>
        </w:rPr>
        <w:t>とっても</w:t>
      </w:r>
      <w:r w:rsidR="00B4469E" w:rsidRPr="00B4469E">
        <w:rPr>
          <w:rFonts w:hint="eastAsia"/>
        </w:rPr>
        <w:t>、</w:t>
      </w:r>
      <w:r w:rsidR="00021453">
        <w:rPr>
          <w:rFonts w:hint="eastAsia"/>
        </w:rPr>
        <w:t>対策</w:t>
      </w:r>
      <w:r w:rsidR="000B5305">
        <w:rPr>
          <w:rFonts w:hint="eastAsia"/>
        </w:rPr>
        <w:t>をより一層</w:t>
      </w:r>
      <w:r w:rsidR="00021453">
        <w:rPr>
          <w:rFonts w:hint="eastAsia"/>
        </w:rPr>
        <w:t>の</w:t>
      </w:r>
      <w:r w:rsidR="000B5305">
        <w:rPr>
          <w:rFonts w:hint="eastAsia"/>
        </w:rPr>
        <w:t>実施・推進し続けることが必要である</w:t>
      </w:r>
      <w:r w:rsidR="004A69CC">
        <w:rPr>
          <w:rFonts w:hint="eastAsia"/>
        </w:rPr>
        <w:t>。</w:t>
      </w:r>
    </w:p>
    <w:p w14:paraId="205BBF8B" w14:textId="790975D5" w:rsidR="00021453" w:rsidRDefault="002F75EB" w:rsidP="001B2DF5">
      <w:pPr>
        <w:pStyle w:val="5"/>
        <w:spacing w:after="0" w:line="400" w:lineRule="exact"/>
      </w:pPr>
      <w:r>
        <w:rPr>
          <w:rFonts w:hint="eastAsia"/>
        </w:rPr>
        <w:t>上記のような背景を踏まえ、</w:t>
      </w:r>
      <w:r w:rsidR="00021453">
        <w:rPr>
          <w:rFonts w:hint="eastAsia"/>
        </w:rPr>
        <w:t>平成</w:t>
      </w:r>
      <w:r w:rsidR="00021453">
        <w:rPr>
          <w:rFonts w:hint="eastAsia"/>
        </w:rPr>
        <w:t>18</w:t>
      </w:r>
      <w:r w:rsidR="00021453">
        <w:rPr>
          <w:rFonts w:hint="eastAsia"/>
        </w:rPr>
        <w:t>年度に作成</w:t>
      </w:r>
      <w:r>
        <w:rPr>
          <w:rFonts w:hint="eastAsia"/>
        </w:rPr>
        <w:t>・公表</w:t>
      </w:r>
      <w:r w:rsidR="00021453">
        <w:rPr>
          <w:rFonts w:hint="eastAsia"/>
        </w:rPr>
        <w:t>した「テロ対策マニュアル策定指針」を</w:t>
      </w:r>
      <w:r w:rsidR="001B2DF5">
        <w:rPr>
          <w:rFonts w:hint="eastAsia"/>
        </w:rPr>
        <w:t>改訂</w:t>
      </w:r>
      <w:r w:rsidR="00021453">
        <w:rPr>
          <w:rFonts w:hint="eastAsia"/>
        </w:rPr>
        <w:t>し、新たに</w:t>
      </w:r>
      <w:r w:rsidR="008F30BB">
        <w:rPr>
          <w:rFonts w:hint="eastAsia"/>
        </w:rPr>
        <w:t>「</w:t>
      </w:r>
      <w:r w:rsidR="001B2DF5">
        <w:rPr>
          <w:rFonts w:hint="eastAsia"/>
        </w:rPr>
        <w:t>テロ対策マニュアル等策定指針（改訂</w:t>
      </w:r>
      <w:r w:rsidR="008F30BB" w:rsidRPr="008F30BB">
        <w:rPr>
          <w:rFonts w:hint="eastAsia"/>
        </w:rPr>
        <w:t>版）</w:t>
      </w:r>
      <w:r w:rsidR="008F30BB">
        <w:rPr>
          <w:rFonts w:hint="eastAsia"/>
        </w:rPr>
        <w:t>」</w:t>
      </w:r>
      <w:r w:rsidR="00677D34">
        <w:rPr>
          <w:rFonts w:hint="eastAsia"/>
        </w:rPr>
        <w:t>を作成した</w:t>
      </w:r>
      <w:r w:rsidR="00B4469E" w:rsidRPr="00B4469E">
        <w:rPr>
          <w:rFonts w:hint="eastAsia"/>
        </w:rPr>
        <w:t>。</w:t>
      </w:r>
      <w:r w:rsidR="00021453">
        <w:rPr>
          <w:rFonts w:hint="eastAsia"/>
        </w:rPr>
        <w:t>本策定指針における</w:t>
      </w:r>
      <w:r w:rsidR="001B2DF5">
        <w:rPr>
          <w:rFonts w:hint="eastAsia"/>
        </w:rPr>
        <w:t>改訂</w:t>
      </w:r>
      <w:r w:rsidR="00021453">
        <w:rPr>
          <w:rFonts w:hint="eastAsia"/>
        </w:rPr>
        <w:t>のポイントは、下記のとおりである。</w:t>
      </w:r>
    </w:p>
    <w:p w14:paraId="7AFA55E0" w14:textId="77777777" w:rsidR="001B2DF5" w:rsidRPr="001B2DF5" w:rsidRDefault="001B2DF5" w:rsidP="001B2DF5"/>
    <w:tbl>
      <w:tblPr>
        <w:tblStyle w:val="a4"/>
        <w:tblW w:w="0" w:type="auto"/>
        <w:tblBorders>
          <w:insideH w:val="none" w:sz="0" w:space="0" w:color="auto"/>
          <w:insideV w:val="none" w:sz="0" w:space="0" w:color="auto"/>
        </w:tblBorders>
        <w:tblLook w:val="04A0" w:firstRow="1" w:lastRow="0" w:firstColumn="1" w:lastColumn="0" w:noHBand="0" w:noVBand="1"/>
      </w:tblPr>
      <w:tblGrid>
        <w:gridCol w:w="8494"/>
      </w:tblGrid>
      <w:tr w:rsidR="009D16DE" w14:paraId="2FFF7130" w14:textId="77777777" w:rsidTr="009D16DE">
        <w:tc>
          <w:tcPr>
            <w:tcW w:w="8494" w:type="dxa"/>
            <w:vAlign w:val="center"/>
          </w:tcPr>
          <w:p w14:paraId="7AD007E4" w14:textId="5CAD7445" w:rsidR="009D16DE" w:rsidRDefault="009D16DE" w:rsidP="006B214D">
            <w:pPr>
              <w:spacing w:beforeLines="20" w:before="72" w:after="0" w:line="400" w:lineRule="exact"/>
              <w:jc w:val="center"/>
            </w:pPr>
            <w:r>
              <w:rPr>
                <w:rFonts w:hint="eastAsia"/>
              </w:rPr>
              <w:t>【</w:t>
            </w:r>
            <w:r w:rsidR="008F4DD2">
              <w:rPr>
                <w:rFonts w:hint="eastAsia"/>
              </w:rPr>
              <w:t>改訂</w:t>
            </w:r>
            <w:r>
              <w:rPr>
                <w:rFonts w:hint="eastAsia"/>
              </w:rPr>
              <w:t>のポイント】</w:t>
            </w:r>
          </w:p>
          <w:p w14:paraId="61894A5F" w14:textId="085D31EA" w:rsidR="001B2DF5" w:rsidRDefault="001B2DF5" w:rsidP="006B214D">
            <w:pPr>
              <w:spacing w:beforeLines="20" w:before="72" w:after="0" w:line="400" w:lineRule="exact"/>
              <w:jc w:val="center"/>
            </w:pPr>
          </w:p>
          <w:p w14:paraId="1B1453FC" w14:textId="7E603377" w:rsidR="002A280E" w:rsidRDefault="00484EED" w:rsidP="006B214D">
            <w:pPr>
              <w:spacing w:beforeLines="20" w:before="72" w:after="0" w:line="400" w:lineRule="exact"/>
            </w:pPr>
            <w:r>
              <w:rPr>
                <w:rFonts w:hint="eastAsia"/>
              </w:rPr>
              <w:t>＜</w:t>
            </w:r>
            <w:r w:rsidR="0009268D">
              <w:rPr>
                <w:rFonts w:hint="eastAsia"/>
              </w:rPr>
              <w:t>構成の変更＞</w:t>
            </w:r>
          </w:p>
          <w:p w14:paraId="19CBB236" w14:textId="322B822A" w:rsidR="009D16DE" w:rsidRPr="008F30BB" w:rsidRDefault="00FF07E4" w:rsidP="006B214D">
            <w:pPr>
              <w:pStyle w:val="a0"/>
              <w:numPr>
                <w:ilvl w:val="0"/>
                <w:numId w:val="4"/>
              </w:numPr>
              <w:spacing w:beforeLines="20" w:before="72" w:after="0" w:line="400" w:lineRule="exact"/>
              <w:ind w:leftChars="0"/>
            </w:pPr>
            <w:r>
              <w:rPr>
                <w:rFonts w:hint="eastAsia"/>
              </w:rPr>
              <w:t>テロ</w:t>
            </w:r>
            <w:r w:rsidR="0009268D">
              <w:rPr>
                <w:rFonts w:hint="eastAsia"/>
              </w:rPr>
              <w:t>が発生する前</w:t>
            </w:r>
            <w:r w:rsidR="0009268D" w:rsidRPr="008F30BB">
              <w:rPr>
                <w:rFonts w:hint="eastAsia"/>
              </w:rPr>
              <w:t>に実施する</w:t>
            </w:r>
            <w:r w:rsidRPr="008F30BB">
              <w:rPr>
                <w:rFonts w:hint="eastAsia"/>
              </w:rPr>
              <w:t>対策</w:t>
            </w:r>
            <w:r w:rsidR="002F11DD" w:rsidRPr="008F30BB">
              <w:rPr>
                <w:rFonts w:hint="eastAsia"/>
              </w:rPr>
              <w:t>（</w:t>
            </w:r>
            <w:r w:rsidR="0009268D" w:rsidRPr="008F30BB">
              <w:rPr>
                <w:rFonts w:hint="eastAsia"/>
              </w:rPr>
              <w:t>予防対策</w:t>
            </w:r>
            <w:r w:rsidR="002F11DD" w:rsidRPr="008F30BB">
              <w:rPr>
                <w:rFonts w:hint="eastAsia"/>
              </w:rPr>
              <w:t>）</w:t>
            </w:r>
            <w:r w:rsidRPr="008F30BB">
              <w:rPr>
                <w:rFonts w:hint="eastAsia"/>
              </w:rPr>
              <w:t>や準備</w:t>
            </w:r>
            <w:r w:rsidR="002F11DD" w:rsidRPr="008F30BB">
              <w:rPr>
                <w:rFonts w:hint="eastAsia"/>
              </w:rPr>
              <w:t>（</w:t>
            </w:r>
            <w:r w:rsidR="0009268D" w:rsidRPr="008F30BB">
              <w:rPr>
                <w:rFonts w:hint="eastAsia"/>
              </w:rPr>
              <w:t>事前準備</w:t>
            </w:r>
            <w:r w:rsidR="002F11DD" w:rsidRPr="008F30BB">
              <w:rPr>
                <w:rFonts w:hint="eastAsia"/>
              </w:rPr>
              <w:t>）</w:t>
            </w:r>
            <w:r w:rsidRPr="008F30BB">
              <w:rPr>
                <w:rFonts w:hint="eastAsia"/>
              </w:rPr>
              <w:t>を規定した</w:t>
            </w:r>
            <w:r w:rsidRPr="008F30BB">
              <w:rPr>
                <w:rFonts w:hint="eastAsia"/>
                <w:b/>
                <w:u w:val="single"/>
              </w:rPr>
              <w:t>事前対策</w:t>
            </w:r>
            <w:r w:rsidRPr="008F30BB">
              <w:rPr>
                <w:rFonts w:hint="eastAsia"/>
              </w:rPr>
              <w:t>、テロ</w:t>
            </w:r>
            <w:r w:rsidR="008F30BB" w:rsidRPr="008F30BB">
              <w:rPr>
                <w:rFonts w:hint="eastAsia"/>
              </w:rPr>
              <w:t>が</w:t>
            </w:r>
            <w:r w:rsidR="0009268D" w:rsidRPr="008F30BB">
              <w:rPr>
                <w:rFonts w:hint="eastAsia"/>
              </w:rPr>
              <w:t>発生した際の</w:t>
            </w:r>
            <w:r w:rsidRPr="008F30BB">
              <w:rPr>
                <w:rFonts w:hint="eastAsia"/>
              </w:rPr>
              <w:t>対応を規定した</w:t>
            </w:r>
            <w:r w:rsidR="008F30BB" w:rsidRPr="008F30BB">
              <w:rPr>
                <w:rFonts w:hint="eastAsia"/>
                <w:b/>
                <w:u w:val="single"/>
              </w:rPr>
              <w:t>事後対策（</w:t>
            </w:r>
            <w:r w:rsidRPr="008F30BB">
              <w:rPr>
                <w:rFonts w:hint="eastAsia"/>
                <w:b/>
                <w:u w:val="single"/>
              </w:rPr>
              <w:t>テロ対策</w:t>
            </w:r>
            <w:r w:rsidR="008F30BB" w:rsidRPr="008F30BB">
              <w:rPr>
                <w:rFonts w:hint="eastAsia"/>
                <w:b/>
                <w:u w:val="single"/>
              </w:rPr>
              <w:t>マニュアル）</w:t>
            </w:r>
            <w:r w:rsidR="00653C94" w:rsidRPr="008F30BB">
              <w:rPr>
                <w:rFonts w:hint="eastAsia"/>
              </w:rPr>
              <w:t>の</w:t>
            </w:r>
            <w:r w:rsidR="00653C94" w:rsidRPr="008F30BB">
              <w:rPr>
                <w:rFonts w:hint="eastAsia"/>
              </w:rPr>
              <w:t>2</w:t>
            </w:r>
            <w:r w:rsidR="00653C94" w:rsidRPr="008F30BB">
              <w:rPr>
                <w:rFonts w:hint="eastAsia"/>
              </w:rPr>
              <w:t>部構成に変更</w:t>
            </w:r>
            <w:r w:rsidR="003B69D0">
              <w:rPr>
                <w:rFonts w:hint="eastAsia"/>
              </w:rPr>
              <w:t>。</w:t>
            </w:r>
          </w:p>
          <w:p w14:paraId="5AD9ED56" w14:textId="0AEEE762" w:rsidR="0009268D" w:rsidRDefault="0009268D" w:rsidP="006B214D">
            <w:pPr>
              <w:spacing w:beforeLines="20" w:before="72" w:after="0" w:line="400" w:lineRule="exact"/>
            </w:pPr>
            <w:r w:rsidRPr="008F30BB">
              <w:rPr>
                <w:rFonts w:hint="eastAsia"/>
              </w:rPr>
              <w:t>＜対象の明確化</w:t>
            </w:r>
            <w:r>
              <w:rPr>
                <w:rFonts w:hint="eastAsia"/>
              </w:rPr>
              <w:t>＞</w:t>
            </w:r>
          </w:p>
          <w:p w14:paraId="3680892D" w14:textId="343B8E1E" w:rsidR="00C81DA6" w:rsidRDefault="0009268D" w:rsidP="006B214D">
            <w:pPr>
              <w:pStyle w:val="a0"/>
              <w:numPr>
                <w:ilvl w:val="0"/>
                <w:numId w:val="4"/>
              </w:numPr>
              <w:spacing w:beforeLines="20" w:before="72" w:after="0" w:line="400" w:lineRule="exact"/>
              <w:ind w:leftChars="0"/>
            </w:pPr>
            <w:r>
              <w:rPr>
                <w:rFonts w:hint="eastAsia"/>
              </w:rPr>
              <w:t>本策定指針は、</w:t>
            </w:r>
            <w:r w:rsidR="008F30BB">
              <w:rPr>
                <w:rFonts w:hint="eastAsia"/>
              </w:rPr>
              <w:t>特に</w:t>
            </w:r>
            <w:r w:rsidR="00C81DA6">
              <w:rPr>
                <w:rFonts w:hint="eastAsia"/>
              </w:rPr>
              <w:t>中小規模の水道事業者等におけるテロ対策</w:t>
            </w:r>
            <w:r>
              <w:rPr>
                <w:rFonts w:hint="eastAsia"/>
              </w:rPr>
              <w:t>の</w:t>
            </w:r>
            <w:r w:rsidR="00C81DA6">
              <w:rPr>
                <w:rFonts w:hint="eastAsia"/>
              </w:rPr>
              <w:t>促進</w:t>
            </w:r>
            <w:r>
              <w:rPr>
                <w:rFonts w:hint="eastAsia"/>
              </w:rPr>
              <w:t>を目的としている。</w:t>
            </w:r>
            <w:r w:rsidR="008F30BB">
              <w:rPr>
                <w:rFonts w:hint="eastAsia"/>
              </w:rPr>
              <w:t>そのため</w:t>
            </w:r>
            <w:r>
              <w:rPr>
                <w:rFonts w:hint="eastAsia"/>
              </w:rPr>
              <w:t>、</w:t>
            </w:r>
            <w:r w:rsidR="008F30BB">
              <w:rPr>
                <w:rFonts w:hint="eastAsia"/>
                <w:b/>
                <w:u w:val="single"/>
              </w:rPr>
              <w:t>少ない職員数や</w:t>
            </w:r>
            <w:r w:rsidRPr="0009268D">
              <w:rPr>
                <w:rFonts w:hint="eastAsia"/>
                <w:b/>
                <w:u w:val="single"/>
              </w:rPr>
              <w:t>限られた予算の中</w:t>
            </w:r>
            <w:r w:rsidR="002A280E" w:rsidRPr="0009268D">
              <w:rPr>
                <w:rFonts w:hint="eastAsia"/>
                <w:b/>
                <w:u w:val="single"/>
              </w:rPr>
              <w:t>でも</w:t>
            </w:r>
            <w:r w:rsidR="008F30BB">
              <w:rPr>
                <w:rFonts w:hint="eastAsia"/>
                <w:b/>
                <w:u w:val="single"/>
              </w:rPr>
              <w:t>最低限の</w:t>
            </w:r>
            <w:r w:rsidR="002A280E" w:rsidRPr="0009268D">
              <w:rPr>
                <w:rFonts w:hint="eastAsia"/>
                <w:b/>
                <w:u w:val="single"/>
              </w:rPr>
              <w:t>テロ対策が実施できる</w:t>
            </w:r>
            <w:r w:rsidR="008F30BB">
              <w:rPr>
                <w:rFonts w:hint="eastAsia"/>
              </w:rPr>
              <w:t>ことを目的としている</w:t>
            </w:r>
            <w:r w:rsidR="003B69D0">
              <w:rPr>
                <w:rFonts w:hint="eastAsia"/>
              </w:rPr>
              <w:t>。</w:t>
            </w:r>
          </w:p>
          <w:p w14:paraId="2CADA9DF" w14:textId="114CA6DC" w:rsidR="002A280E" w:rsidRDefault="0009268D" w:rsidP="006B214D">
            <w:pPr>
              <w:spacing w:beforeLines="20" w:before="72" w:after="0" w:line="400" w:lineRule="exact"/>
            </w:pPr>
            <w:r>
              <w:rPr>
                <w:rFonts w:hint="eastAsia"/>
              </w:rPr>
              <w:t>＜対策の優先順位＞</w:t>
            </w:r>
          </w:p>
          <w:p w14:paraId="7C1B48BA" w14:textId="63C2DC8C" w:rsidR="00C81DA6" w:rsidRDefault="0009268D" w:rsidP="006B214D">
            <w:pPr>
              <w:pStyle w:val="a0"/>
              <w:numPr>
                <w:ilvl w:val="0"/>
                <w:numId w:val="4"/>
              </w:numPr>
              <w:spacing w:beforeLines="20" w:before="72" w:after="0" w:line="400" w:lineRule="exact"/>
              <w:ind w:leftChars="0"/>
            </w:pPr>
            <w:r>
              <w:rPr>
                <w:rFonts w:hint="eastAsia"/>
              </w:rPr>
              <w:t>保有する全ての水道施設に対して</w:t>
            </w:r>
            <w:r w:rsidR="00C3666D">
              <w:rPr>
                <w:rFonts w:hint="eastAsia"/>
              </w:rPr>
              <w:t>完璧な</w:t>
            </w:r>
            <w:r w:rsidR="00DB2A62">
              <w:rPr>
                <w:rFonts w:hint="eastAsia"/>
              </w:rPr>
              <w:t>対策</w:t>
            </w:r>
            <w:r w:rsidR="00C81DA6">
              <w:rPr>
                <w:rFonts w:hint="eastAsia"/>
              </w:rPr>
              <w:t>を</w:t>
            </w:r>
            <w:r w:rsidR="00DB2A62">
              <w:rPr>
                <w:rFonts w:hint="eastAsia"/>
              </w:rPr>
              <w:t>実施することは、</w:t>
            </w:r>
            <w:r w:rsidR="00DB2A62" w:rsidRPr="00DB2A62">
              <w:rPr>
                <w:rFonts w:hint="eastAsia"/>
              </w:rPr>
              <w:t>少ない職員数、限られた予算</w:t>
            </w:r>
            <w:r w:rsidR="008F30BB">
              <w:rPr>
                <w:rFonts w:hint="eastAsia"/>
              </w:rPr>
              <w:t>では</w:t>
            </w:r>
            <w:r w:rsidR="00DB2A62">
              <w:rPr>
                <w:rFonts w:hint="eastAsia"/>
              </w:rPr>
              <w:t>困難である。</w:t>
            </w:r>
            <w:r w:rsidR="008F30BB">
              <w:rPr>
                <w:rFonts w:hint="eastAsia"/>
              </w:rPr>
              <w:t>そこで、</w:t>
            </w:r>
            <w:r w:rsidR="00DB2A62">
              <w:rPr>
                <w:rFonts w:hint="eastAsia"/>
              </w:rPr>
              <w:t>全ての水道施設に対して必要最低限の対策を実施</w:t>
            </w:r>
            <w:r w:rsidR="008F0574">
              <w:rPr>
                <w:rFonts w:hint="eastAsia"/>
              </w:rPr>
              <w:t>した上で</w:t>
            </w:r>
            <w:r w:rsidR="00DB2A62">
              <w:rPr>
                <w:rFonts w:hint="eastAsia"/>
              </w:rPr>
              <w:t>、重要な水道施設</w:t>
            </w:r>
            <w:r w:rsidR="008F0574">
              <w:rPr>
                <w:rFonts w:hint="eastAsia"/>
              </w:rPr>
              <w:t>には優先的に対策を実施</w:t>
            </w:r>
            <w:r w:rsidR="00DB2A62">
              <w:rPr>
                <w:rFonts w:hint="eastAsia"/>
              </w:rPr>
              <w:t>する</w:t>
            </w:r>
            <w:r w:rsidR="008F0574">
              <w:rPr>
                <w:rFonts w:hint="eastAsia"/>
              </w:rPr>
              <w:t>必要が</w:t>
            </w:r>
            <w:r w:rsidR="00DB2A62">
              <w:rPr>
                <w:rFonts w:hint="eastAsia"/>
              </w:rPr>
              <w:t>ある</w:t>
            </w:r>
            <w:r w:rsidR="00DB2A62" w:rsidRPr="008F0574">
              <w:rPr>
                <w:rFonts w:hint="eastAsia"/>
              </w:rPr>
              <w:t>。</w:t>
            </w:r>
            <w:r w:rsidR="00DB2A62" w:rsidRPr="008F0574">
              <w:rPr>
                <w:rFonts w:hint="eastAsia"/>
                <w:b/>
                <w:u w:val="single"/>
              </w:rPr>
              <w:t>重要な水道施設を特定する</w:t>
            </w:r>
            <w:r w:rsidR="008F0574">
              <w:rPr>
                <w:rFonts w:hint="eastAsia"/>
                <w:b/>
                <w:u w:val="single"/>
              </w:rPr>
              <w:t>に</w:t>
            </w:r>
            <w:r w:rsidR="009277D7">
              <w:rPr>
                <w:rFonts w:hint="eastAsia"/>
                <w:b/>
                <w:u w:val="single"/>
              </w:rPr>
              <w:t>あたり</w:t>
            </w:r>
            <w:r w:rsidR="00DB2A62" w:rsidRPr="008F0574">
              <w:rPr>
                <w:rFonts w:hint="eastAsia"/>
                <w:b/>
                <w:u w:val="single"/>
              </w:rPr>
              <w:t>、水道施設に対する脆弱性</w:t>
            </w:r>
            <w:r w:rsidR="00B31BC2">
              <w:rPr>
                <w:rFonts w:hint="eastAsia"/>
                <w:b/>
                <w:u w:val="single"/>
              </w:rPr>
              <w:t>評価</w:t>
            </w:r>
            <w:r w:rsidR="00DB2A62" w:rsidRPr="008F0574">
              <w:rPr>
                <w:rFonts w:hint="eastAsia"/>
                <w:b/>
                <w:u w:val="single"/>
              </w:rPr>
              <w:t>・影響度評価</w:t>
            </w:r>
            <w:r w:rsidR="00B31BC2">
              <w:rPr>
                <w:rFonts w:hint="eastAsia"/>
                <w:b/>
                <w:u w:val="single"/>
              </w:rPr>
              <w:t>・危害分析</w:t>
            </w:r>
            <w:r w:rsidR="00DB2A62" w:rsidRPr="008F0574">
              <w:rPr>
                <w:rFonts w:hint="eastAsia"/>
                <w:b/>
                <w:u w:val="single"/>
              </w:rPr>
              <w:t>を実施</w:t>
            </w:r>
            <w:r w:rsidR="008F0574" w:rsidRPr="008F0574">
              <w:rPr>
                <w:rFonts w:hint="eastAsia"/>
              </w:rPr>
              <w:t>する。</w:t>
            </w:r>
          </w:p>
          <w:p w14:paraId="356A1B58" w14:textId="44341E9A" w:rsidR="00DB2A62" w:rsidRPr="00DB2A62" w:rsidRDefault="00DB2A62" w:rsidP="006B214D">
            <w:pPr>
              <w:spacing w:beforeLines="20" w:before="72" w:after="0" w:line="400" w:lineRule="exact"/>
            </w:pPr>
            <w:r>
              <w:rPr>
                <w:rFonts w:hint="eastAsia"/>
              </w:rPr>
              <w:lastRenderedPageBreak/>
              <w:t>＜重層的な本部体制＞</w:t>
            </w:r>
          </w:p>
          <w:p w14:paraId="3DC20F6A" w14:textId="55894628" w:rsidR="00653C94" w:rsidRDefault="00DB2A62" w:rsidP="006B214D">
            <w:pPr>
              <w:pStyle w:val="a0"/>
              <w:numPr>
                <w:ilvl w:val="0"/>
                <w:numId w:val="4"/>
              </w:numPr>
              <w:spacing w:beforeLines="20" w:before="72" w:after="0" w:line="400" w:lineRule="exact"/>
              <w:ind w:leftChars="0"/>
            </w:pPr>
            <w:r>
              <w:rPr>
                <w:rFonts w:hint="eastAsia"/>
              </w:rPr>
              <w:t>犯行予告の確認や</w:t>
            </w:r>
            <w:r w:rsidR="002F11DD">
              <w:rPr>
                <w:rFonts w:hint="eastAsia"/>
              </w:rPr>
              <w:t>（</w:t>
            </w:r>
            <w:r>
              <w:rPr>
                <w:rFonts w:hint="eastAsia"/>
              </w:rPr>
              <w:t>オリンピック等の</w:t>
            </w:r>
            <w:r w:rsidR="002F11DD">
              <w:rPr>
                <w:rFonts w:hint="eastAsia"/>
              </w:rPr>
              <w:t>）</w:t>
            </w:r>
            <w:r>
              <w:rPr>
                <w:rFonts w:hint="eastAsia"/>
              </w:rPr>
              <w:t>イベント開催等、テロ発生の可能性が高まる状況</w:t>
            </w:r>
            <w:r w:rsidR="00B82F40">
              <w:rPr>
                <w:rFonts w:hint="eastAsia"/>
              </w:rPr>
              <w:t>にも柔軟に反応できるよう警戒レベルを設定。</w:t>
            </w:r>
            <w:r w:rsidR="00B82F40" w:rsidRPr="00DB0B28">
              <w:rPr>
                <w:rFonts w:hint="eastAsia"/>
                <w:b/>
                <w:u w:val="single"/>
              </w:rPr>
              <w:t>警戒レベルに合わせて、警戒</w:t>
            </w:r>
            <w:r w:rsidR="00B3094A" w:rsidRPr="00DB0B28">
              <w:rPr>
                <w:rFonts w:hint="eastAsia"/>
                <w:b/>
                <w:u w:val="single"/>
              </w:rPr>
              <w:t>本部、対策本部と重層的な本部体制を設置</w:t>
            </w:r>
            <w:r w:rsidR="008F0574">
              <w:rPr>
                <w:rFonts w:hint="eastAsia"/>
                <w:b/>
                <w:u w:val="single"/>
              </w:rPr>
              <w:t>。</w:t>
            </w:r>
          </w:p>
          <w:p w14:paraId="12677A09" w14:textId="7774828D" w:rsidR="00B3094A" w:rsidRDefault="00B3094A" w:rsidP="006B214D">
            <w:pPr>
              <w:spacing w:beforeLines="20" w:before="72" w:after="0" w:line="400" w:lineRule="exact"/>
            </w:pPr>
            <w:r>
              <w:rPr>
                <w:rFonts w:hint="eastAsia"/>
              </w:rPr>
              <w:t>＜情報を軸とした対策の強化＞</w:t>
            </w:r>
          </w:p>
          <w:p w14:paraId="4BC1410D" w14:textId="4BEEAE4E" w:rsidR="00B3094A" w:rsidRDefault="00B3094A" w:rsidP="006B214D">
            <w:pPr>
              <w:pStyle w:val="a0"/>
              <w:numPr>
                <w:ilvl w:val="0"/>
                <w:numId w:val="33"/>
              </w:numPr>
              <w:spacing w:beforeLines="20" w:before="72" w:after="0" w:line="400" w:lineRule="exact"/>
              <w:ind w:leftChars="0"/>
            </w:pPr>
            <w:r w:rsidRPr="00882C0B">
              <w:rPr>
                <w:rFonts w:ascii="ＭＳ 明朝" w:eastAsia="ＭＳ 明朝" w:hAnsi="ＭＳ 明朝" w:cs="ＭＳ 明朝" w:hint="eastAsia"/>
              </w:rPr>
              <w:t>情報の収集・集約</w:t>
            </w:r>
          </w:p>
          <w:p w14:paraId="58D63B7C" w14:textId="09F9B703" w:rsidR="00653C94" w:rsidRDefault="00653C94" w:rsidP="006B214D">
            <w:pPr>
              <w:pStyle w:val="a0"/>
              <w:numPr>
                <w:ilvl w:val="0"/>
                <w:numId w:val="5"/>
              </w:numPr>
              <w:spacing w:after="0" w:line="400" w:lineRule="exact"/>
              <w:ind w:leftChars="0" w:left="317" w:hanging="286"/>
              <w:jc w:val="left"/>
              <w:rPr>
                <w:rFonts w:ascii="ＭＳ Ｐ明朝" w:eastAsia="ＭＳ Ｐ明朝" w:hAnsi="ＭＳ Ｐ明朝"/>
              </w:rPr>
            </w:pPr>
            <w:r>
              <w:rPr>
                <w:rFonts w:hint="eastAsia"/>
              </w:rPr>
              <w:t>対策本部の組織体制に、</w:t>
            </w:r>
            <w:r>
              <w:rPr>
                <w:rFonts w:ascii="ＭＳ Ｐ明朝" w:eastAsia="ＭＳ Ｐ明朝" w:hAnsi="ＭＳ Ｐ明朝" w:hint="eastAsia"/>
              </w:rPr>
              <w:t>テロ発生時の被害や活動状況等の情報を</w:t>
            </w:r>
            <w:r w:rsidR="00B3094A">
              <w:rPr>
                <w:rFonts w:ascii="ＭＳ 明朝" w:eastAsia="ＭＳ 明朝" w:hAnsi="ＭＳ 明朝" w:cs="ＭＳ 明朝" w:hint="eastAsia"/>
              </w:rPr>
              <w:t>収集・集約</w:t>
            </w:r>
            <w:r>
              <w:rPr>
                <w:rFonts w:ascii="ＭＳ Ｐ明朝" w:eastAsia="ＭＳ Ｐ明朝" w:hAnsi="ＭＳ Ｐ明朝" w:hint="eastAsia"/>
              </w:rPr>
              <w:t>するため、情報統括チームを新設</w:t>
            </w:r>
            <w:r w:rsidR="00882C0B">
              <w:rPr>
                <w:rFonts w:ascii="ＭＳ Ｐ明朝" w:eastAsia="ＭＳ Ｐ明朝" w:hAnsi="ＭＳ Ｐ明朝" w:hint="eastAsia"/>
              </w:rPr>
              <w:t>。</w:t>
            </w:r>
          </w:p>
          <w:p w14:paraId="3FC1FA79" w14:textId="3BA8054B" w:rsidR="00B3094A" w:rsidRPr="00882C0B" w:rsidRDefault="00B3094A" w:rsidP="006B214D">
            <w:pPr>
              <w:pStyle w:val="a0"/>
              <w:numPr>
                <w:ilvl w:val="0"/>
                <w:numId w:val="33"/>
              </w:numPr>
              <w:spacing w:after="0" w:line="400" w:lineRule="exact"/>
              <w:ind w:leftChars="0"/>
              <w:jc w:val="left"/>
              <w:rPr>
                <w:rFonts w:ascii="ＭＳ Ｐ明朝" w:eastAsia="ＭＳ Ｐ明朝" w:hAnsi="ＭＳ Ｐ明朝"/>
              </w:rPr>
            </w:pPr>
            <w:r w:rsidRPr="00882C0B">
              <w:rPr>
                <w:rFonts w:ascii="ＭＳ Ｐ明朝" w:eastAsia="ＭＳ Ｐ明朝" w:hAnsi="ＭＳ Ｐ明朝" w:hint="eastAsia"/>
              </w:rPr>
              <w:t>情報の共有</w:t>
            </w:r>
          </w:p>
          <w:p w14:paraId="609C5CB1" w14:textId="2CBF22D5" w:rsidR="00B3094A" w:rsidRDefault="00653C94" w:rsidP="006B214D">
            <w:pPr>
              <w:pStyle w:val="a0"/>
              <w:numPr>
                <w:ilvl w:val="0"/>
                <w:numId w:val="4"/>
              </w:numPr>
              <w:spacing w:beforeLines="20" w:before="72" w:after="0" w:line="400" w:lineRule="exact"/>
              <w:ind w:leftChars="0" w:left="317" w:hanging="317"/>
            </w:pPr>
            <w:r>
              <w:rPr>
                <w:rFonts w:hint="eastAsia"/>
              </w:rPr>
              <w:t>警察等の関係機関との連携を促進するため、</w:t>
            </w:r>
            <w:r w:rsidR="003D1096">
              <w:rPr>
                <w:rFonts w:hint="eastAsia"/>
              </w:rPr>
              <w:t>現地連絡調整担当</w:t>
            </w:r>
            <w:r w:rsidR="00B3094A">
              <w:rPr>
                <w:rFonts w:hint="eastAsia"/>
              </w:rPr>
              <w:t>を設置し、関係機関との情報の共有を実施</w:t>
            </w:r>
            <w:r w:rsidR="00882C0B">
              <w:rPr>
                <w:rFonts w:hint="eastAsia"/>
              </w:rPr>
              <w:t>。</w:t>
            </w:r>
          </w:p>
          <w:p w14:paraId="2DB4E60E" w14:textId="5193DEB9" w:rsidR="00653C94" w:rsidRDefault="003D1096" w:rsidP="006B214D">
            <w:pPr>
              <w:pStyle w:val="a0"/>
              <w:numPr>
                <w:ilvl w:val="0"/>
                <w:numId w:val="4"/>
              </w:numPr>
              <w:spacing w:beforeLines="20" w:before="72" w:after="0" w:line="400" w:lineRule="exact"/>
              <w:ind w:leftChars="0" w:left="317" w:hanging="317"/>
            </w:pPr>
            <w:r>
              <w:rPr>
                <w:rFonts w:hint="eastAsia"/>
              </w:rPr>
              <w:t>他の水道事業者等からの応援</w:t>
            </w:r>
            <w:r w:rsidR="002F11DD">
              <w:rPr>
                <w:rFonts w:hint="eastAsia"/>
              </w:rPr>
              <w:t>（</w:t>
            </w:r>
            <w:r w:rsidR="00B3094A">
              <w:rPr>
                <w:rFonts w:hint="eastAsia"/>
              </w:rPr>
              <w:t>応急給水</w:t>
            </w:r>
            <w:r w:rsidR="00882C0B">
              <w:rPr>
                <w:rFonts w:hint="eastAsia"/>
              </w:rPr>
              <w:t>や応急復旧</w:t>
            </w:r>
            <w:r w:rsidR="002F11DD">
              <w:rPr>
                <w:rFonts w:hint="eastAsia"/>
              </w:rPr>
              <w:t>）</w:t>
            </w:r>
            <w:r>
              <w:rPr>
                <w:rFonts w:hint="eastAsia"/>
              </w:rPr>
              <w:t>を</w:t>
            </w:r>
            <w:r w:rsidR="00B3094A">
              <w:rPr>
                <w:rFonts w:hint="eastAsia"/>
              </w:rPr>
              <w:t>促進するため、</w:t>
            </w:r>
            <w:r w:rsidR="00DB0B28">
              <w:rPr>
                <w:rFonts w:hint="eastAsia"/>
              </w:rPr>
              <w:t>対策本部内に</w:t>
            </w:r>
            <w:r>
              <w:rPr>
                <w:rFonts w:hint="eastAsia"/>
              </w:rPr>
              <w:t>受援体制を明記</w:t>
            </w:r>
            <w:r w:rsidR="00B3094A">
              <w:rPr>
                <w:rFonts w:hint="eastAsia"/>
              </w:rPr>
              <w:t>し、応援水道事業者等との情報の共有を実施</w:t>
            </w:r>
            <w:r w:rsidR="00882C0B">
              <w:rPr>
                <w:rFonts w:hint="eastAsia"/>
              </w:rPr>
              <w:t>。</w:t>
            </w:r>
          </w:p>
          <w:p w14:paraId="1613A6A0" w14:textId="7D0EA70E" w:rsidR="00B3094A" w:rsidRDefault="00B3094A" w:rsidP="006B214D">
            <w:pPr>
              <w:pStyle w:val="a0"/>
              <w:numPr>
                <w:ilvl w:val="0"/>
                <w:numId w:val="33"/>
              </w:numPr>
              <w:spacing w:beforeLines="20" w:before="72" w:after="0" w:line="400" w:lineRule="exact"/>
              <w:ind w:leftChars="0"/>
            </w:pPr>
            <w:r w:rsidRPr="00882C0B">
              <w:rPr>
                <w:rFonts w:ascii="ＭＳ 明朝" w:eastAsia="ＭＳ 明朝" w:hAnsi="ＭＳ 明朝" w:cs="ＭＳ 明朝" w:hint="eastAsia"/>
              </w:rPr>
              <w:t>情報の発信</w:t>
            </w:r>
          </w:p>
          <w:p w14:paraId="0FEA710B" w14:textId="373D4CEC" w:rsidR="003D1096" w:rsidRDefault="003D1096" w:rsidP="006B214D">
            <w:pPr>
              <w:pStyle w:val="a0"/>
              <w:numPr>
                <w:ilvl w:val="0"/>
                <w:numId w:val="4"/>
              </w:numPr>
              <w:spacing w:beforeLines="20" w:before="72" w:after="0" w:line="400" w:lineRule="exact"/>
              <w:ind w:leftChars="0" w:left="317" w:hanging="317"/>
            </w:pPr>
            <w:r>
              <w:rPr>
                <w:rFonts w:hint="eastAsia"/>
              </w:rPr>
              <w:t>水道の</w:t>
            </w:r>
            <w:r w:rsidR="00B3094A">
              <w:rPr>
                <w:rFonts w:hint="eastAsia"/>
              </w:rPr>
              <w:t>断減水</w:t>
            </w:r>
            <w:r w:rsidR="009277D7">
              <w:rPr>
                <w:rFonts w:hint="eastAsia"/>
              </w:rPr>
              <w:t>等</w:t>
            </w:r>
            <w:r w:rsidR="00677D34">
              <w:rPr>
                <w:rFonts w:hint="eastAsia"/>
              </w:rPr>
              <w:t>による社会</w:t>
            </w:r>
            <w:r>
              <w:rPr>
                <w:rFonts w:hint="eastAsia"/>
              </w:rPr>
              <w:t>混乱</w:t>
            </w:r>
            <w:r w:rsidR="00677D34">
              <w:rPr>
                <w:rFonts w:hint="eastAsia"/>
              </w:rPr>
              <w:t>の発生を防止・抑制するため、住民等の水道利用者に対する広報活動を</w:t>
            </w:r>
            <w:r w:rsidR="00B3094A">
              <w:rPr>
                <w:rFonts w:hint="eastAsia"/>
              </w:rPr>
              <w:t>規定。また、</w:t>
            </w:r>
            <w:r>
              <w:rPr>
                <w:rFonts w:hint="eastAsia"/>
              </w:rPr>
              <w:t>広報活動に用いる広報文のモデルを提示</w:t>
            </w:r>
            <w:r w:rsidR="00882C0B">
              <w:rPr>
                <w:rFonts w:hint="eastAsia"/>
              </w:rPr>
              <w:t>。</w:t>
            </w:r>
          </w:p>
        </w:tc>
      </w:tr>
    </w:tbl>
    <w:p w14:paraId="75A60F22" w14:textId="77777777" w:rsidR="00CC6D0C" w:rsidRDefault="00CC6D0C" w:rsidP="00752C54">
      <w:pPr>
        <w:spacing w:beforeLines="20" w:before="72" w:afterLines="20" w:after="72"/>
      </w:pPr>
      <w:r>
        <w:lastRenderedPageBreak/>
        <w:br w:type="page"/>
      </w:r>
    </w:p>
    <w:p w14:paraId="3CE224C0" w14:textId="3B4C6E9E" w:rsidR="00790F6C" w:rsidRDefault="00C32776" w:rsidP="00752C54">
      <w:pPr>
        <w:pStyle w:val="2"/>
        <w:spacing w:beforeLines="20" w:before="72" w:afterLines="20" w:after="72"/>
      </w:pPr>
      <w:bookmarkStart w:id="2" w:name="_Toc65744220"/>
      <w:r>
        <w:rPr>
          <w:rFonts w:hint="eastAsia"/>
        </w:rPr>
        <w:lastRenderedPageBreak/>
        <w:t>本</w:t>
      </w:r>
      <w:r w:rsidR="0030678F">
        <w:rPr>
          <w:rFonts w:hint="eastAsia"/>
        </w:rPr>
        <w:t>策定指針</w:t>
      </w:r>
      <w:r w:rsidR="00790F6C">
        <w:rPr>
          <w:rFonts w:hint="eastAsia"/>
        </w:rPr>
        <w:t>の</w:t>
      </w:r>
      <w:r>
        <w:rPr>
          <w:rFonts w:hint="eastAsia"/>
        </w:rPr>
        <w:t>構成等</w:t>
      </w:r>
      <w:bookmarkEnd w:id="2"/>
    </w:p>
    <w:p w14:paraId="3C9A3272" w14:textId="56E11CC9" w:rsidR="00C32776" w:rsidRPr="00C32776" w:rsidRDefault="00C32776" w:rsidP="00C32776">
      <w:pPr>
        <w:pStyle w:val="3"/>
      </w:pPr>
      <w:r>
        <w:rPr>
          <w:rFonts w:hint="eastAsia"/>
        </w:rPr>
        <w:t>構成</w:t>
      </w:r>
    </w:p>
    <w:p w14:paraId="4AA8AEDE" w14:textId="1DF6348B" w:rsidR="00CA08D1" w:rsidRDefault="00E26978" w:rsidP="006B214D">
      <w:pPr>
        <w:pStyle w:val="5"/>
        <w:spacing w:after="0" w:line="400" w:lineRule="exact"/>
      </w:pPr>
      <w:r>
        <w:rPr>
          <w:rFonts w:hint="eastAsia"/>
        </w:rPr>
        <w:t>本</w:t>
      </w:r>
      <w:r w:rsidR="00AE760F">
        <w:rPr>
          <w:rFonts w:hint="eastAsia"/>
        </w:rPr>
        <w:t>策定指針は、</w:t>
      </w:r>
      <w:r w:rsidR="00813170">
        <w:rPr>
          <w:rFonts w:hint="eastAsia"/>
        </w:rPr>
        <w:t>以下</w:t>
      </w:r>
      <w:r w:rsidR="00AE760F">
        <w:rPr>
          <w:rFonts w:hint="eastAsia"/>
        </w:rPr>
        <w:t>のパートで構成</w:t>
      </w:r>
      <w:r w:rsidR="001D4248">
        <w:rPr>
          <w:rFonts w:hint="eastAsia"/>
        </w:rPr>
        <w:t>し</w:t>
      </w:r>
      <w:r w:rsidR="00AE760F">
        <w:rPr>
          <w:rFonts w:hint="eastAsia"/>
        </w:rPr>
        <w:t>ている。</w:t>
      </w:r>
    </w:p>
    <w:p w14:paraId="444961AD" w14:textId="5662445D" w:rsidR="00AE760F" w:rsidRDefault="00AE760F" w:rsidP="006B214D">
      <w:pPr>
        <w:pStyle w:val="5"/>
        <w:spacing w:after="0" w:line="400" w:lineRule="exact"/>
      </w:pPr>
      <w:r>
        <w:rPr>
          <w:rFonts w:hint="eastAsia"/>
        </w:rPr>
        <w:t>「</w:t>
      </w:r>
      <w:r w:rsidR="00194A71">
        <w:t>2</w:t>
      </w:r>
      <w:r>
        <w:rPr>
          <w:rFonts w:hint="eastAsia"/>
        </w:rPr>
        <w:t>．</w:t>
      </w:r>
      <w:r w:rsidR="00194A71" w:rsidRPr="00194A71">
        <w:t>対策検討の実施手順</w:t>
      </w:r>
      <w:r>
        <w:rPr>
          <w:rFonts w:hint="eastAsia"/>
        </w:rPr>
        <w:t>」は、</w:t>
      </w:r>
      <w:r w:rsidR="00194A71">
        <w:rPr>
          <w:rFonts w:hint="eastAsia"/>
        </w:rPr>
        <w:t>テロが発生する前に実施する各種対策や準備の検討に関する実施基準を示</w:t>
      </w:r>
      <w:r w:rsidR="00B31BC2">
        <w:rPr>
          <w:rFonts w:hint="eastAsia"/>
        </w:rPr>
        <w:t>している</w:t>
      </w:r>
      <w:r>
        <w:rPr>
          <w:rFonts w:hint="eastAsia"/>
        </w:rPr>
        <w:t>。こ</w:t>
      </w:r>
      <w:r w:rsidR="00AF520C">
        <w:rPr>
          <w:rFonts w:hint="eastAsia"/>
        </w:rPr>
        <w:t>こ</w:t>
      </w:r>
      <w:r>
        <w:rPr>
          <w:rFonts w:hint="eastAsia"/>
        </w:rPr>
        <w:t>では、全ての水道施設に</w:t>
      </w:r>
      <w:r w:rsidR="00AF520C">
        <w:rPr>
          <w:rFonts w:hint="eastAsia"/>
        </w:rPr>
        <w:t>おいて</w:t>
      </w:r>
      <w:r>
        <w:rPr>
          <w:rFonts w:hint="eastAsia"/>
        </w:rPr>
        <w:t>最低限実施すべき対策</w:t>
      </w:r>
      <w:r w:rsidR="00AF520C">
        <w:rPr>
          <w:rFonts w:hint="eastAsia"/>
        </w:rPr>
        <w:t>を示すとともに、更なる対策を実施するにあたり、</w:t>
      </w:r>
      <w:r>
        <w:rPr>
          <w:rFonts w:hint="eastAsia"/>
        </w:rPr>
        <w:t>優先的に</w:t>
      </w:r>
      <w:r w:rsidR="00AF520C">
        <w:rPr>
          <w:rFonts w:hint="eastAsia"/>
        </w:rPr>
        <w:t>実施する</w:t>
      </w:r>
      <w:r>
        <w:rPr>
          <w:rFonts w:hint="eastAsia"/>
        </w:rPr>
        <w:t>対策</w:t>
      </w:r>
      <w:r w:rsidR="00AF520C">
        <w:rPr>
          <w:rFonts w:hint="eastAsia"/>
        </w:rPr>
        <w:t>や対象施設</w:t>
      </w:r>
      <w:r w:rsidR="001654A8">
        <w:rPr>
          <w:rFonts w:hint="eastAsia"/>
        </w:rPr>
        <w:t>を選定するための</w:t>
      </w:r>
      <w:r w:rsidR="00B31BC2">
        <w:rPr>
          <w:rFonts w:hint="eastAsia"/>
        </w:rPr>
        <w:t>手法</w:t>
      </w:r>
      <w:r w:rsidR="001654A8">
        <w:rPr>
          <w:rFonts w:hint="eastAsia"/>
        </w:rPr>
        <w:t>について説明する。</w:t>
      </w:r>
    </w:p>
    <w:p w14:paraId="0696B6C7" w14:textId="72048804" w:rsidR="00194A71" w:rsidRDefault="00194A71" w:rsidP="006B214D">
      <w:pPr>
        <w:pStyle w:val="5"/>
        <w:spacing w:after="0" w:line="400" w:lineRule="exact"/>
      </w:pPr>
      <w:r>
        <w:rPr>
          <w:rFonts w:hint="eastAsia"/>
        </w:rPr>
        <w:t>「</w:t>
      </w:r>
      <w:r>
        <w:rPr>
          <w:rFonts w:hint="eastAsia"/>
        </w:rPr>
        <w:t>3</w:t>
      </w:r>
      <w:r>
        <w:rPr>
          <w:rFonts w:hint="eastAsia"/>
        </w:rPr>
        <w:t>．事前対策」は、</w:t>
      </w:r>
      <w:r w:rsidRPr="00AE760F">
        <w:rPr>
          <w:rFonts w:hint="eastAsia"/>
        </w:rPr>
        <w:t>テロが発生する前に実施する各種の対策</w:t>
      </w:r>
      <w:r w:rsidR="00B31BC2">
        <w:rPr>
          <w:rFonts w:hint="eastAsia"/>
        </w:rPr>
        <w:t>等</w:t>
      </w:r>
      <w:r w:rsidRPr="00AE760F">
        <w:rPr>
          <w:rFonts w:hint="eastAsia"/>
        </w:rPr>
        <w:t>を規定し</w:t>
      </w:r>
      <w:r w:rsidR="00B31BC2">
        <w:rPr>
          <w:rFonts w:hint="eastAsia"/>
        </w:rPr>
        <w:t>ている</w:t>
      </w:r>
      <w:r>
        <w:rPr>
          <w:rFonts w:hint="eastAsia"/>
        </w:rPr>
        <w:t>。ここでは、</w:t>
      </w:r>
      <w:r w:rsidR="00865A3A">
        <w:rPr>
          <w:rFonts w:hint="eastAsia"/>
        </w:rPr>
        <w:t>主に</w:t>
      </w:r>
      <w:r w:rsidR="00B31BC2">
        <w:rPr>
          <w:rFonts w:hint="eastAsia"/>
        </w:rPr>
        <w:t>その</w:t>
      </w:r>
      <w:r>
        <w:rPr>
          <w:rFonts w:hint="eastAsia"/>
        </w:rPr>
        <w:t>内容について説明する。</w:t>
      </w:r>
    </w:p>
    <w:p w14:paraId="4FD7933E" w14:textId="70FAF98C" w:rsidR="00194A71" w:rsidRDefault="00194A71" w:rsidP="006B214D">
      <w:pPr>
        <w:pStyle w:val="5"/>
        <w:spacing w:after="0" w:line="400" w:lineRule="exact"/>
      </w:pPr>
      <w:r>
        <w:rPr>
          <w:rFonts w:hint="eastAsia"/>
        </w:rPr>
        <w:t>「</w:t>
      </w:r>
      <w:r>
        <w:t>4</w:t>
      </w:r>
      <w:r>
        <w:rPr>
          <w:rFonts w:hint="eastAsia"/>
        </w:rPr>
        <w:t>．緊急時体制の確立」は、</w:t>
      </w:r>
      <w:r w:rsidR="00865A3A">
        <w:rPr>
          <w:rFonts w:hint="eastAsia"/>
        </w:rPr>
        <w:t>警戒レベルの設定や警戒本部及び対策本部の組織のあり方</w:t>
      </w:r>
      <w:r w:rsidR="00C3666D">
        <w:rPr>
          <w:rFonts w:hint="eastAsia"/>
        </w:rPr>
        <w:t>に</w:t>
      </w:r>
      <w:r w:rsidR="00865A3A">
        <w:rPr>
          <w:rFonts w:hint="eastAsia"/>
        </w:rPr>
        <w:t>ついて説明する。</w:t>
      </w:r>
    </w:p>
    <w:p w14:paraId="76052DDF" w14:textId="3619AE54" w:rsidR="00813170" w:rsidRDefault="001654A8" w:rsidP="006B214D">
      <w:pPr>
        <w:pStyle w:val="5"/>
        <w:spacing w:after="0" w:line="400" w:lineRule="exact"/>
      </w:pPr>
      <w:r>
        <w:rPr>
          <w:rFonts w:hint="eastAsia"/>
        </w:rPr>
        <w:t>「</w:t>
      </w:r>
      <w:r w:rsidR="00194A71">
        <w:rPr>
          <w:rFonts w:hint="eastAsia"/>
        </w:rPr>
        <w:t>5</w:t>
      </w:r>
      <w:r>
        <w:rPr>
          <w:rFonts w:hint="eastAsia"/>
        </w:rPr>
        <w:t>．</w:t>
      </w:r>
      <w:r w:rsidR="00677D34">
        <w:rPr>
          <w:rFonts w:hint="eastAsia"/>
        </w:rPr>
        <w:t>事後対策（</w:t>
      </w:r>
      <w:r>
        <w:rPr>
          <w:rFonts w:hint="eastAsia"/>
        </w:rPr>
        <w:t>テロ対策マニュアル</w:t>
      </w:r>
      <w:r w:rsidR="00677D34">
        <w:rPr>
          <w:rFonts w:hint="eastAsia"/>
        </w:rPr>
        <w:t>）</w:t>
      </w:r>
      <w:r w:rsidR="003124B8">
        <w:rPr>
          <w:rFonts w:hint="eastAsia"/>
        </w:rPr>
        <w:t>」</w:t>
      </w:r>
      <w:r w:rsidR="00865A3A">
        <w:rPr>
          <w:rFonts w:hint="eastAsia"/>
        </w:rPr>
        <w:t>は、テロ発生時</w:t>
      </w:r>
      <w:r>
        <w:rPr>
          <w:rFonts w:hint="eastAsia"/>
        </w:rPr>
        <w:t>の各種の活動</w:t>
      </w:r>
      <w:r w:rsidR="00865A3A">
        <w:rPr>
          <w:rFonts w:hint="eastAsia"/>
        </w:rPr>
        <w:t>について説明する</w:t>
      </w:r>
      <w:r w:rsidR="00813170">
        <w:rPr>
          <w:rFonts w:hint="eastAsia"/>
        </w:rPr>
        <w:t>。</w:t>
      </w:r>
    </w:p>
    <w:p w14:paraId="6173F8C6" w14:textId="43CF78AC" w:rsidR="00AE760F" w:rsidRDefault="00813170" w:rsidP="006B214D">
      <w:pPr>
        <w:pStyle w:val="5"/>
        <w:spacing w:after="0" w:line="400" w:lineRule="exact"/>
      </w:pPr>
      <w:r>
        <w:rPr>
          <w:rFonts w:hint="eastAsia"/>
        </w:rPr>
        <w:t>「</w:t>
      </w:r>
      <w:r>
        <w:t>6</w:t>
      </w:r>
      <w:r>
        <w:rPr>
          <w:rFonts w:hint="eastAsia"/>
        </w:rPr>
        <w:t>．継続的な改善活動」は、</w:t>
      </w:r>
      <w:r w:rsidR="00FB0F40">
        <w:rPr>
          <w:rFonts w:hint="eastAsia"/>
        </w:rPr>
        <w:t>職員に対する教育・訓練の実施について説明する。</w:t>
      </w:r>
    </w:p>
    <w:p w14:paraId="63A50FA3" w14:textId="4E55DF38" w:rsidR="00C32776" w:rsidRDefault="00C32776" w:rsidP="006B214D">
      <w:pPr>
        <w:spacing w:after="0" w:line="400" w:lineRule="exact"/>
      </w:pPr>
    </w:p>
    <w:p w14:paraId="4F613C9D" w14:textId="62299F16" w:rsidR="00C32776" w:rsidRDefault="00C32776" w:rsidP="00C32776">
      <w:pPr>
        <w:pStyle w:val="3"/>
      </w:pPr>
      <w:r>
        <w:rPr>
          <w:rFonts w:hint="eastAsia"/>
        </w:rPr>
        <w:t>本策定指針の中で水道事業者等が実施すること</w:t>
      </w:r>
    </w:p>
    <w:p w14:paraId="516CDE17" w14:textId="15FB3001" w:rsidR="00C32776" w:rsidRPr="00C32776" w:rsidRDefault="001A3E1D" w:rsidP="006B214D">
      <w:pPr>
        <w:pStyle w:val="5"/>
        <w:spacing w:after="0" w:line="400" w:lineRule="exact"/>
      </w:pPr>
      <w:r>
        <w:rPr>
          <w:rFonts w:hint="eastAsia"/>
        </w:rPr>
        <w:t>水道事業者等は、本策定指針</w:t>
      </w:r>
      <w:r w:rsidR="00484082">
        <w:rPr>
          <w:rFonts w:hint="eastAsia"/>
        </w:rPr>
        <w:t>の</w:t>
      </w:r>
      <w:r>
        <w:rPr>
          <w:rFonts w:hint="eastAsia"/>
        </w:rPr>
        <w:t>「</w:t>
      </w:r>
      <w:r>
        <w:rPr>
          <w:rFonts w:hint="eastAsia"/>
        </w:rPr>
        <w:t>2</w:t>
      </w:r>
      <w:r>
        <w:rPr>
          <w:rFonts w:hint="eastAsia"/>
        </w:rPr>
        <w:t>．</w:t>
      </w:r>
      <w:r w:rsidR="00865A3A" w:rsidRPr="00194A71">
        <w:t>対策検討の実施手順</w:t>
      </w:r>
      <w:r>
        <w:rPr>
          <w:rFonts w:hint="eastAsia"/>
        </w:rPr>
        <w:t>」</w:t>
      </w:r>
      <w:r w:rsidR="00865A3A">
        <w:rPr>
          <w:rFonts w:hint="eastAsia"/>
        </w:rPr>
        <w:t>や「</w:t>
      </w:r>
      <w:r w:rsidR="00865A3A">
        <w:rPr>
          <w:rFonts w:hint="eastAsia"/>
        </w:rPr>
        <w:t>3</w:t>
      </w:r>
      <w:r w:rsidR="00865A3A">
        <w:rPr>
          <w:rFonts w:hint="eastAsia"/>
        </w:rPr>
        <w:t>．事前対策」</w:t>
      </w:r>
      <w:r>
        <w:rPr>
          <w:rFonts w:hint="eastAsia"/>
        </w:rPr>
        <w:t>を参考に、自身の水道施設に対して必要な対策を実施する。また、</w:t>
      </w:r>
      <w:r w:rsidR="009277D7">
        <w:rPr>
          <w:rFonts w:hint="eastAsia"/>
        </w:rPr>
        <w:t>「</w:t>
      </w:r>
      <w:r w:rsidR="009277D7">
        <w:t>4</w:t>
      </w:r>
      <w:r w:rsidR="009277D7">
        <w:rPr>
          <w:rFonts w:hint="eastAsia"/>
        </w:rPr>
        <w:t>．緊急時体制の確立」や</w:t>
      </w:r>
      <w:r>
        <w:rPr>
          <w:rFonts w:hint="eastAsia"/>
        </w:rPr>
        <w:t>「</w:t>
      </w:r>
      <w:r w:rsidR="00865A3A">
        <w:rPr>
          <w:rFonts w:hint="eastAsia"/>
        </w:rPr>
        <w:t>5</w:t>
      </w:r>
      <w:r>
        <w:rPr>
          <w:rFonts w:hint="eastAsia"/>
        </w:rPr>
        <w:t>．</w:t>
      </w:r>
      <w:r w:rsidR="007E5A78">
        <w:rPr>
          <w:rFonts w:hint="eastAsia"/>
        </w:rPr>
        <w:t>事後対策（</w:t>
      </w:r>
      <w:r>
        <w:rPr>
          <w:rFonts w:hint="eastAsia"/>
        </w:rPr>
        <w:t>テロ対策マニュアル</w:t>
      </w:r>
      <w:r w:rsidR="007E5A78">
        <w:rPr>
          <w:rFonts w:hint="eastAsia"/>
        </w:rPr>
        <w:t>）</w:t>
      </w:r>
      <w:r>
        <w:rPr>
          <w:rFonts w:hint="eastAsia"/>
        </w:rPr>
        <w:t>」を参考に、テロ発生時に必要な</w:t>
      </w:r>
      <w:r w:rsidR="009277D7">
        <w:rPr>
          <w:rFonts w:hint="eastAsia"/>
        </w:rPr>
        <w:t>組織体制や</w:t>
      </w:r>
      <w:r>
        <w:rPr>
          <w:rFonts w:hint="eastAsia"/>
        </w:rPr>
        <w:t>活動を定め、必要</w:t>
      </w:r>
      <w:r w:rsidR="005106AE">
        <w:rPr>
          <w:rFonts w:hint="eastAsia"/>
        </w:rPr>
        <w:t>に応じ</w:t>
      </w:r>
      <w:r w:rsidR="00F54A20">
        <w:rPr>
          <w:rFonts w:hint="eastAsia"/>
        </w:rPr>
        <w:t>、</w:t>
      </w:r>
      <w:r w:rsidR="007E5A78">
        <w:rPr>
          <w:rFonts w:hint="eastAsia"/>
        </w:rPr>
        <w:t>テロ発生にかかる対応</w:t>
      </w:r>
      <w:r w:rsidR="00F54A20">
        <w:rPr>
          <w:rFonts w:hint="eastAsia"/>
        </w:rPr>
        <w:t>計画</w:t>
      </w:r>
      <w:r w:rsidR="007E5A78">
        <w:rPr>
          <w:rFonts w:hint="eastAsia"/>
        </w:rPr>
        <w:t>や対応マニュアル等の</w:t>
      </w:r>
      <w:r w:rsidR="00F54A20">
        <w:rPr>
          <w:rFonts w:hint="eastAsia"/>
        </w:rPr>
        <w:t>見直しを実</w:t>
      </w:r>
      <w:r w:rsidR="003124B8">
        <w:rPr>
          <w:rFonts w:hint="eastAsia"/>
        </w:rPr>
        <w:t>施するとともに、「</w:t>
      </w:r>
      <w:r w:rsidR="003124B8">
        <w:t>6</w:t>
      </w:r>
      <w:r w:rsidR="003124B8">
        <w:rPr>
          <w:rFonts w:hint="eastAsia"/>
        </w:rPr>
        <w:t>．継続的な改善活動」を参考に、職員に対する教育・訓練を実施する。</w:t>
      </w:r>
    </w:p>
    <w:p w14:paraId="3ECD2661" w14:textId="238D19D8" w:rsidR="008D6F02" w:rsidRDefault="00AF2020" w:rsidP="008D6F02">
      <w:pPr>
        <w:spacing w:beforeLines="20" w:before="72" w:afterLines="20" w:after="72"/>
      </w:pPr>
      <w:r>
        <w:br w:type="page"/>
      </w:r>
    </w:p>
    <w:p w14:paraId="706C8085" w14:textId="142EC284" w:rsidR="002D6524" w:rsidRPr="002D6524" w:rsidRDefault="002D6524" w:rsidP="002D6524">
      <w:pPr>
        <w:pStyle w:val="1"/>
      </w:pPr>
      <w:bookmarkStart w:id="3" w:name="_Toc65744221"/>
      <w:r w:rsidRPr="002D6524">
        <w:rPr>
          <w:rFonts w:hint="eastAsia"/>
          <w:bCs/>
        </w:rPr>
        <w:lastRenderedPageBreak/>
        <w:t>対策検討の実施手順</w:t>
      </w:r>
      <w:bookmarkEnd w:id="3"/>
    </w:p>
    <w:p w14:paraId="3F99B0F7" w14:textId="0EAEE28C" w:rsidR="002D6524" w:rsidRDefault="002D6524" w:rsidP="00865A3A">
      <w:pPr>
        <w:pStyle w:val="2"/>
      </w:pPr>
      <w:bookmarkStart w:id="4" w:name="_Toc65744222"/>
      <w:r w:rsidRPr="002D6524">
        <w:rPr>
          <w:rFonts w:hint="eastAsia"/>
        </w:rPr>
        <w:t>テロ対策検討の実施手順</w:t>
      </w:r>
      <w:bookmarkEnd w:id="4"/>
    </w:p>
    <w:p w14:paraId="303523A6" w14:textId="6DF4E0F4" w:rsidR="00A97558" w:rsidRDefault="002A1F7C" w:rsidP="006B214D">
      <w:pPr>
        <w:spacing w:after="0" w:line="400" w:lineRule="exact"/>
        <w:ind w:firstLineChars="100" w:firstLine="210"/>
      </w:pPr>
      <w:r>
        <w:rPr>
          <w:noProof/>
        </w:rPr>
        <w:drawing>
          <wp:anchor distT="0" distB="0" distL="114300" distR="114300" simplePos="0" relativeHeight="251668480" behindDoc="0" locked="0" layoutInCell="1" allowOverlap="1" wp14:anchorId="372C0408" wp14:editId="5DC8974D">
            <wp:simplePos x="0" y="0"/>
            <wp:positionH relativeFrom="column">
              <wp:posOffset>-92710</wp:posOffset>
            </wp:positionH>
            <wp:positionV relativeFrom="paragraph">
              <wp:posOffset>854710</wp:posOffset>
            </wp:positionV>
            <wp:extent cx="6087110" cy="3818255"/>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7110" cy="381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558">
        <w:rPr>
          <w:rFonts w:hint="eastAsia"/>
        </w:rPr>
        <w:t>保有する全ての水道施設に対して、①脆弱性評価の結果に基づき、基礎対策を実施する。また、②脆弱性</w:t>
      </w:r>
      <w:r w:rsidR="00865A3A">
        <w:rPr>
          <w:rFonts w:hint="eastAsia"/>
        </w:rPr>
        <w:t>の再評価</w:t>
      </w:r>
      <w:r w:rsidR="00A97558">
        <w:rPr>
          <w:rFonts w:hint="eastAsia"/>
        </w:rPr>
        <w:t>及び③影響度評価</w:t>
      </w:r>
      <w:r w:rsidR="00865A3A">
        <w:rPr>
          <w:rFonts w:hint="eastAsia"/>
        </w:rPr>
        <w:t>を踏まえて危害分析を行い、そ</w:t>
      </w:r>
      <w:r w:rsidR="00A97558">
        <w:rPr>
          <w:rFonts w:hint="eastAsia"/>
        </w:rPr>
        <w:t>の</w:t>
      </w:r>
      <w:r w:rsidR="00865A3A">
        <w:rPr>
          <w:rFonts w:hint="eastAsia"/>
        </w:rPr>
        <w:t>分析</w:t>
      </w:r>
      <w:r w:rsidR="00A97558">
        <w:rPr>
          <w:rFonts w:hint="eastAsia"/>
        </w:rPr>
        <w:t>結果</w:t>
      </w:r>
      <w:r w:rsidR="00865A3A">
        <w:rPr>
          <w:rFonts w:hint="eastAsia"/>
        </w:rPr>
        <w:t>に基づき</w:t>
      </w:r>
      <w:r w:rsidR="00A97558">
        <w:rPr>
          <w:rFonts w:hint="eastAsia"/>
        </w:rPr>
        <w:t>、特定された優先対策施設に対しては、多層的な対策を実施する。</w:t>
      </w:r>
    </w:p>
    <w:p w14:paraId="302286AE" w14:textId="762E990D" w:rsidR="002D6524" w:rsidRDefault="00624F72" w:rsidP="00624F72">
      <w:pPr>
        <w:spacing w:beforeLines="20" w:before="72" w:afterLines="20" w:after="72"/>
        <w:jc w:val="center"/>
      </w:pPr>
      <w:r>
        <w:rPr>
          <w:rFonts w:hint="eastAsia"/>
        </w:rPr>
        <w:t>図</w:t>
      </w:r>
      <w:r>
        <w:rPr>
          <w:rFonts w:hint="eastAsia"/>
        </w:rPr>
        <w:t xml:space="preserve"> 2</w:t>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4D2A17">
        <w:rPr>
          <w:noProof/>
        </w:rPr>
        <w:t>1</w:t>
      </w:r>
      <w:r>
        <w:fldChar w:fldCharType="end"/>
      </w:r>
      <w:r>
        <w:rPr>
          <w:rFonts w:hint="eastAsia"/>
        </w:rPr>
        <w:t>：</w:t>
      </w:r>
      <w:r w:rsidRPr="002D6524">
        <w:rPr>
          <w:rFonts w:hint="eastAsia"/>
        </w:rPr>
        <w:t>テロ対策マニュアル等策定指針における対策検討の実施手順</w:t>
      </w:r>
    </w:p>
    <w:p w14:paraId="1A5FCE93" w14:textId="77777777" w:rsidR="002A1F7C" w:rsidRDefault="002A1F7C" w:rsidP="00624F72">
      <w:pPr>
        <w:spacing w:beforeLines="20" w:before="72" w:afterLines="20" w:after="72"/>
        <w:jc w:val="center"/>
      </w:pPr>
    </w:p>
    <w:p w14:paraId="31AF4E75" w14:textId="2A330193" w:rsidR="00A97558" w:rsidRDefault="008018C3" w:rsidP="00A97558">
      <w:pPr>
        <w:pStyle w:val="2"/>
      </w:pPr>
      <w:bookmarkStart w:id="5" w:name="_Toc65744223"/>
      <w:r>
        <w:rPr>
          <w:rFonts w:hint="eastAsia"/>
        </w:rPr>
        <w:t>評価・分析の考え方</w:t>
      </w:r>
      <w:bookmarkEnd w:id="5"/>
    </w:p>
    <w:p w14:paraId="17FE2440" w14:textId="36E39057" w:rsidR="00A97558" w:rsidRDefault="00A97558" w:rsidP="006B214D">
      <w:pPr>
        <w:pStyle w:val="5"/>
        <w:spacing w:after="0" w:line="400" w:lineRule="exact"/>
      </w:pPr>
      <w:r>
        <w:rPr>
          <w:rFonts w:hint="eastAsia"/>
        </w:rPr>
        <w:t>多様な施設が広範囲に点在するという水道事業の特性を踏まえると、全ての水道施設を対象に完璧な対策を</w:t>
      </w:r>
      <w:r w:rsidR="00780319">
        <w:rPr>
          <w:rFonts w:hint="eastAsia"/>
        </w:rPr>
        <w:t>実施する</w:t>
      </w:r>
      <w:r>
        <w:rPr>
          <w:rFonts w:hint="eastAsia"/>
        </w:rPr>
        <w:t>ことは困難である。そのため、</w:t>
      </w:r>
      <w:r w:rsidR="00484082">
        <w:rPr>
          <w:rFonts w:hint="eastAsia"/>
        </w:rPr>
        <w:t>必要最低限の対策を</w:t>
      </w:r>
      <w:r w:rsidR="00780319">
        <w:rPr>
          <w:rFonts w:hint="eastAsia"/>
        </w:rPr>
        <w:t>実施する</w:t>
      </w:r>
      <w:r w:rsidR="00484082">
        <w:rPr>
          <w:rFonts w:hint="eastAsia"/>
        </w:rPr>
        <w:t>とともに、</w:t>
      </w:r>
      <w:r>
        <w:rPr>
          <w:rFonts w:hint="eastAsia"/>
        </w:rPr>
        <w:t>被害を受けた場合に社会的影響が大きいなど優先的</w:t>
      </w:r>
      <w:r w:rsidR="00780319">
        <w:rPr>
          <w:rFonts w:hint="eastAsia"/>
        </w:rPr>
        <w:t>に</w:t>
      </w:r>
      <w:r>
        <w:rPr>
          <w:rFonts w:hint="eastAsia"/>
        </w:rPr>
        <w:t>対策を要する水道施設を選定した上で、優先的に</w:t>
      </w:r>
      <w:r w:rsidR="00780319">
        <w:rPr>
          <w:rFonts w:hint="eastAsia"/>
        </w:rPr>
        <w:t>実施す</w:t>
      </w:r>
      <w:r>
        <w:rPr>
          <w:rFonts w:hint="eastAsia"/>
        </w:rPr>
        <w:t>べき対策について特定することが必要である。</w:t>
      </w:r>
    </w:p>
    <w:p w14:paraId="0BC156F0" w14:textId="7AE688B3" w:rsidR="00A97558" w:rsidRDefault="00A97558" w:rsidP="006B214D">
      <w:pPr>
        <w:pStyle w:val="5"/>
        <w:spacing w:after="0" w:line="400" w:lineRule="exact"/>
      </w:pPr>
      <w:r>
        <w:rPr>
          <w:rFonts w:hint="eastAsia"/>
        </w:rPr>
        <w:t>なお、優先的に対策を要する水道施設とは、住民等の水道利用者に対する安全な水の提供に関して重要な役割を担っていながらも、十分な対策が</w:t>
      </w:r>
      <w:r w:rsidR="00CE4B8F">
        <w:rPr>
          <w:rFonts w:hint="eastAsia"/>
        </w:rPr>
        <w:t>実施さ</w:t>
      </w:r>
      <w:r>
        <w:rPr>
          <w:rFonts w:hint="eastAsia"/>
        </w:rPr>
        <w:t>れていない施設のことをいう。</w:t>
      </w:r>
    </w:p>
    <w:p w14:paraId="5CE0587F" w14:textId="77777777" w:rsidR="00A97558" w:rsidRDefault="00A97558" w:rsidP="00484082">
      <w:pPr>
        <w:pStyle w:val="3"/>
        <w:numPr>
          <w:ilvl w:val="0"/>
          <w:numId w:val="35"/>
        </w:numPr>
        <w:ind w:left="0"/>
      </w:pPr>
      <w:r>
        <w:rPr>
          <w:rFonts w:hint="eastAsia"/>
        </w:rPr>
        <w:lastRenderedPageBreak/>
        <w:t>脆弱性評価の実施</w:t>
      </w:r>
    </w:p>
    <w:p w14:paraId="25AFD87B" w14:textId="34206057" w:rsidR="00A97558" w:rsidRDefault="00A97558" w:rsidP="006B214D">
      <w:pPr>
        <w:pStyle w:val="5"/>
        <w:spacing w:after="0" w:line="400" w:lineRule="exact"/>
      </w:pPr>
      <w:r>
        <w:rPr>
          <w:rFonts w:hint="eastAsia"/>
        </w:rPr>
        <w:t>脆弱性評価の目的は、保有</w:t>
      </w:r>
      <w:r w:rsidR="00712F09">
        <w:rPr>
          <w:rFonts w:hint="eastAsia"/>
        </w:rPr>
        <w:t>する全ての水道</w:t>
      </w:r>
      <w:r>
        <w:rPr>
          <w:rFonts w:hint="eastAsia"/>
        </w:rPr>
        <w:t>施設に対して、対策の実施状況を評価し、対策が実施されていない施設（</w:t>
      </w:r>
      <w:r>
        <w:rPr>
          <w:rFonts w:hint="eastAsia"/>
        </w:rPr>
        <w:t>=</w:t>
      </w:r>
      <w:r>
        <w:rPr>
          <w:rFonts w:hint="eastAsia"/>
        </w:rPr>
        <w:t>脆弱な施設）を特定することである。なお、評価は、</w:t>
      </w:r>
      <w:r w:rsidR="00712F09">
        <w:rPr>
          <w:rFonts w:hint="eastAsia"/>
        </w:rPr>
        <w:t>保有する</w:t>
      </w:r>
      <w:r>
        <w:rPr>
          <w:rFonts w:hint="eastAsia"/>
        </w:rPr>
        <w:t>全ての</w:t>
      </w:r>
      <w:r w:rsidR="00712F09">
        <w:rPr>
          <w:rFonts w:hint="eastAsia"/>
        </w:rPr>
        <w:t>水道</w:t>
      </w:r>
      <w:r>
        <w:rPr>
          <w:rFonts w:hint="eastAsia"/>
        </w:rPr>
        <w:t>施設において、最低限の対策を実施しているか否かを評価することが主眼である。</w:t>
      </w:r>
    </w:p>
    <w:p w14:paraId="26D9FE5A" w14:textId="60281A93" w:rsidR="00A97558" w:rsidRDefault="00A97558" w:rsidP="006B214D">
      <w:pPr>
        <w:spacing w:after="0" w:line="400" w:lineRule="exact"/>
      </w:pPr>
    </w:p>
    <w:p w14:paraId="23830006" w14:textId="5950FD9D" w:rsidR="0091551A" w:rsidRDefault="0091551A" w:rsidP="0091551A">
      <w:pPr>
        <w:pStyle w:val="3"/>
        <w:numPr>
          <w:ilvl w:val="0"/>
          <w:numId w:val="35"/>
        </w:numPr>
        <w:ind w:left="0"/>
      </w:pPr>
      <w:r>
        <w:rPr>
          <w:rFonts w:hint="eastAsia"/>
        </w:rPr>
        <w:t>脆弱性評価の再実施</w:t>
      </w:r>
    </w:p>
    <w:p w14:paraId="73A4A4F7" w14:textId="6BF4DE63" w:rsidR="0091551A" w:rsidRDefault="0091551A" w:rsidP="006B214D">
      <w:pPr>
        <w:pStyle w:val="5"/>
        <w:spacing w:after="0" w:line="400" w:lineRule="exact"/>
      </w:pPr>
      <w:r>
        <w:rPr>
          <w:rFonts w:hint="eastAsia"/>
        </w:rPr>
        <w:t>脆弱性評価の再実施の目的は、最低限の</w:t>
      </w:r>
      <w:r w:rsidR="00DB0EDA">
        <w:rPr>
          <w:rFonts w:hint="eastAsia"/>
        </w:rPr>
        <w:t>基礎</w:t>
      </w:r>
      <w:r>
        <w:rPr>
          <w:rFonts w:hint="eastAsia"/>
        </w:rPr>
        <w:t>対策を実施後の水道施設に対して、対策の実施状況を再評価し、</w:t>
      </w:r>
      <w:r w:rsidR="00704292">
        <w:rPr>
          <w:rFonts w:hint="eastAsia"/>
        </w:rPr>
        <w:t>脆弱性</w:t>
      </w:r>
      <w:r>
        <w:rPr>
          <w:rFonts w:hint="eastAsia"/>
        </w:rPr>
        <w:t>を相対化することである。</w:t>
      </w:r>
    </w:p>
    <w:p w14:paraId="7D906E5D" w14:textId="77777777" w:rsidR="0091551A" w:rsidRPr="0091551A" w:rsidRDefault="0091551A" w:rsidP="006B214D">
      <w:pPr>
        <w:spacing w:after="0" w:line="400" w:lineRule="exact"/>
      </w:pPr>
    </w:p>
    <w:p w14:paraId="13FF896E" w14:textId="77777777" w:rsidR="00A97558" w:rsidRDefault="00A97558" w:rsidP="00865A3A">
      <w:pPr>
        <w:pStyle w:val="3"/>
      </w:pPr>
      <w:r>
        <w:rPr>
          <w:rFonts w:hint="eastAsia"/>
        </w:rPr>
        <w:t>影響度評価の実施</w:t>
      </w:r>
    </w:p>
    <w:p w14:paraId="4D48066B" w14:textId="5C7A7103" w:rsidR="00A97558" w:rsidRDefault="00A97558" w:rsidP="006B214D">
      <w:pPr>
        <w:pStyle w:val="5"/>
        <w:spacing w:after="0" w:line="400" w:lineRule="exact"/>
      </w:pPr>
      <w:r>
        <w:rPr>
          <w:rFonts w:hint="eastAsia"/>
        </w:rPr>
        <w:t>影響度評価の目的は、保有</w:t>
      </w:r>
      <w:r w:rsidR="00712F09">
        <w:rPr>
          <w:rFonts w:hint="eastAsia"/>
        </w:rPr>
        <w:t>する水道</w:t>
      </w:r>
      <w:r>
        <w:rPr>
          <w:rFonts w:hint="eastAsia"/>
        </w:rPr>
        <w:t>施設がテロの攻撃を受けた際に給水区域の住民に与える影響を評価し、影響度の高い施設（</w:t>
      </w:r>
      <w:r>
        <w:rPr>
          <w:rFonts w:hint="eastAsia"/>
        </w:rPr>
        <w:t>=</w:t>
      </w:r>
      <w:r>
        <w:rPr>
          <w:rFonts w:hint="eastAsia"/>
        </w:rPr>
        <w:t>重要施設）を特定することである。</w:t>
      </w:r>
    </w:p>
    <w:p w14:paraId="5F2B1F52" w14:textId="77777777" w:rsidR="00A97558" w:rsidRPr="00B84306" w:rsidRDefault="00A97558" w:rsidP="006B214D">
      <w:pPr>
        <w:spacing w:after="0" w:line="400" w:lineRule="exact"/>
      </w:pPr>
    </w:p>
    <w:p w14:paraId="145D6E93" w14:textId="77777777" w:rsidR="00A97558" w:rsidRDefault="00A97558" w:rsidP="00865A3A">
      <w:pPr>
        <w:pStyle w:val="3"/>
      </w:pPr>
      <w:r>
        <w:rPr>
          <w:rFonts w:hint="eastAsia"/>
        </w:rPr>
        <w:t>危害分析の実施</w:t>
      </w:r>
    </w:p>
    <w:p w14:paraId="5F67B273" w14:textId="1E5CE874" w:rsidR="00A97558" w:rsidRDefault="00A97558" w:rsidP="006B214D">
      <w:pPr>
        <w:pStyle w:val="5"/>
        <w:spacing w:after="0" w:line="400" w:lineRule="exact"/>
      </w:pPr>
      <w:r>
        <w:rPr>
          <w:rFonts w:hint="eastAsia"/>
        </w:rPr>
        <w:t>危害分析によって脆弱性及び影響度を総合的に評価し、優先対策施設を選定する。</w:t>
      </w:r>
    </w:p>
    <w:p w14:paraId="1FE3AF61" w14:textId="77777777" w:rsidR="00484082" w:rsidRPr="00B84306" w:rsidRDefault="00484082" w:rsidP="006B214D">
      <w:pPr>
        <w:spacing w:after="0" w:line="400" w:lineRule="exact"/>
      </w:pPr>
    </w:p>
    <w:p w14:paraId="7CCBCFA3" w14:textId="4AE9A899" w:rsidR="00484082" w:rsidRDefault="00484082" w:rsidP="00484082">
      <w:pPr>
        <w:pStyle w:val="3"/>
      </w:pPr>
      <w:r>
        <w:rPr>
          <w:rFonts w:hint="eastAsia"/>
        </w:rPr>
        <w:t>評価等の進め方</w:t>
      </w:r>
    </w:p>
    <w:p w14:paraId="31E99148" w14:textId="77777777" w:rsidR="00484082" w:rsidRDefault="00484082" w:rsidP="006B214D">
      <w:pPr>
        <w:pStyle w:val="5"/>
        <w:spacing w:after="0" w:line="400" w:lineRule="exact"/>
      </w:pPr>
      <w:r>
        <w:rPr>
          <w:rFonts w:hint="eastAsia"/>
        </w:rPr>
        <w:t>脆弱性評価や影響度評価、危害分析を実施する際、できる限り多くの職員に参加してもらい、ワークショップ形式で実施することが望ましい。その際、施設の状況に精通している職員、施設の警備体制等について精通している職員等、様々な視点から評価できる職員を選定することが望ましい。</w:t>
      </w:r>
    </w:p>
    <w:p w14:paraId="44FAD1D8" w14:textId="7F821D0F" w:rsidR="00484082" w:rsidRPr="003E23E2" w:rsidRDefault="00484082" w:rsidP="006B214D">
      <w:pPr>
        <w:pStyle w:val="5"/>
        <w:spacing w:after="0" w:line="400" w:lineRule="exact"/>
      </w:pPr>
      <w:r>
        <w:rPr>
          <w:rFonts w:hint="eastAsia"/>
        </w:rPr>
        <w:t>また、評価等を実施する際には、給水区域が俯瞰できる地図、各施設の見取り図を用意し、ワークショップ参加者の認識の一致を図る。</w:t>
      </w:r>
    </w:p>
    <w:p w14:paraId="0F4E52E3" w14:textId="7FE930C3" w:rsidR="00484082" w:rsidRDefault="00484082" w:rsidP="00484082"/>
    <w:p w14:paraId="0A7CCB0F" w14:textId="1B909173" w:rsidR="0091551A" w:rsidRDefault="0091551A" w:rsidP="00484082"/>
    <w:p w14:paraId="1428A819" w14:textId="578E7269" w:rsidR="006B214D" w:rsidRDefault="006B214D" w:rsidP="00484082"/>
    <w:p w14:paraId="0EC80382" w14:textId="77777777" w:rsidR="006B214D" w:rsidRDefault="006B214D" w:rsidP="00484082"/>
    <w:p w14:paraId="7FFBCB34" w14:textId="77777777" w:rsidR="0091551A" w:rsidRPr="00484082" w:rsidRDefault="0091551A" w:rsidP="00484082"/>
    <w:p w14:paraId="75E4A4B0" w14:textId="19836A03" w:rsidR="004921CD" w:rsidRDefault="004C43AA" w:rsidP="004C43AA">
      <w:pPr>
        <w:pStyle w:val="1"/>
      </w:pPr>
      <w:bookmarkStart w:id="6" w:name="_Toc65744224"/>
      <w:r>
        <w:rPr>
          <w:rFonts w:hint="eastAsia"/>
        </w:rPr>
        <w:lastRenderedPageBreak/>
        <w:t>事前対策</w:t>
      </w:r>
      <w:bookmarkEnd w:id="6"/>
    </w:p>
    <w:p w14:paraId="298520FF" w14:textId="77777777" w:rsidR="00C32776" w:rsidRDefault="00C32776" w:rsidP="00C32776">
      <w:pPr>
        <w:pStyle w:val="2"/>
        <w:spacing w:beforeLines="20" w:before="72" w:afterLines="20" w:after="72"/>
      </w:pPr>
      <w:bookmarkStart w:id="7" w:name="_Toc65744225"/>
      <w:r>
        <w:rPr>
          <w:rFonts w:hint="eastAsia"/>
        </w:rPr>
        <w:t>テロ対策の基本方針</w:t>
      </w:r>
      <w:bookmarkEnd w:id="7"/>
    </w:p>
    <w:p w14:paraId="734FA622" w14:textId="77777777" w:rsidR="00C32776" w:rsidRDefault="00C32776" w:rsidP="00E208EF">
      <w:pPr>
        <w:pStyle w:val="3"/>
        <w:numPr>
          <w:ilvl w:val="0"/>
          <w:numId w:val="28"/>
        </w:numPr>
        <w:ind w:left="0"/>
      </w:pPr>
      <w:r>
        <w:rPr>
          <w:rFonts w:hint="eastAsia"/>
        </w:rPr>
        <w:t>テロの特徴</w:t>
      </w:r>
    </w:p>
    <w:p w14:paraId="51A55BD7" w14:textId="79BFC391" w:rsidR="00C32776" w:rsidRDefault="00C32776" w:rsidP="006B214D">
      <w:pPr>
        <w:pStyle w:val="5"/>
        <w:spacing w:after="0" w:line="400" w:lineRule="exact"/>
      </w:pPr>
      <w:r>
        <w:rPr>
          <w:rFonts w:hint="eastAsia"/>
        </w:rPr>
        <w:t>テロリストやテロ組織、水道施設に対して危害を与えようとする個人</w:t>
      </w:r>
      <w:r w:rsidR="002F11DD">
        <w:rPr>
          <w:rFonts w:hint="eastAsia"/>
        </w:rPr>
        <w:t>（</w:t>
      </w:r>
      <w:r>
        <w:rPr>
          <w:rFonts w:hint="eastAsia"/>
        </w:rPr>
        <w:t>含む愉快犯</w:t>
      </w:r>
      <w:r w:rsidR="002F11DD">
        <w:rPr>
          <w:rFonts w:hint="eastAsia"/>
        </w:rPr>
        <w:t>）</w:t>
      </w:r>
      <w:r>
        <w:rPr>
          <w:rFonts w:hint="eastAsia"/>
        </w:rPr>
        <w:t>がテロを計画する場合、</w:t>
      </w:r>
      <w:r w:rsidR="001325E9" w:rsidRPr="002A01FF">
        <w:rPr>
          <w:rFonts w:hint="eastAsia"/>
          <w:b/>
          <w:u w:val="single"/>
        </w:rPr>
        <w:t>社会的</w:t>
      </w:r>
      <w:r w:rsidRPr="002A01FF">
        <w:rPr>
          <w:rFonts w:hint="eastAsia"/>
          <w:b/>
          <w:u w:val="single"/>
        </w:rPr>
        <w:t>影響</w:t>
      </w:r>
      <w:r w:rsidR="002F11DD" w:rsidRPr="002A01FF">
        <w:rPr>
          <w:rFonts w:hint="eastAsia"/>
          <w:b/>
          <w:u w:val="single"/>
        </w:rPr>
        <w:t>（</w:t>
      </w:r>
      <w:r w:rsidRPr="002A01FF">
        <w:rPr>
          <w:rFonts w:hint="eastAsia"/>
          <w:b/>
          <w:u w:val="single"/>
        </w:rPr>
        <w:t>被害</w:t>
      </w:r>
      <w:r w:rsidR="002F11DD" w:rsidRPr="002A01FF">
        <w:rPr>
          <w:rFonts w:hint="eastAsia"/>
          <w:b/>
          <w:u w:val="single"/>
        </w:rPr>
        <w:t>）</w:t>
      </w:r>
      <w:r w:rsidRPr="001325E9">
        <w:rPr>
          <w:rFonts w:hint="eastAsia"/>
        </w:rPr>
        <w:t>を大きくしよう</w:t>
      </w:r>
      <w:r>
        <w:rPr>
          <w:rFonts w:hint="eastAsia"/>
        </w:rPr>
        <w:t>と画策する</w:t>
      </w:r>
      <w:r w:rsidR="001325E9">
        <w:rPr>
          <w:rFonts w:hint="eastAsia"/>
        </w:rPr>
        <w:t>傾向にある</w:t>
      </w:r>
      <w:r>
        <w:rPr>
          <w:rFonts w:hint="eastAsia"/>
        </w:rPr>
        <w:t>。</w:t>
      </w:r>
    </w:p>
    <w:p w14:paraId="0E06435F" w14:textId="77777777" w:rsidR="00142C9F" w:rsidRPr="00AC4841" w:rsidRDefault="00142C9F" w:rsidP="006B214D">
      <w:pPr>
        <w:spacing w:after="0" w:line="400" w:lineRule="exact"/>
      </w:pPr>
    </w:p>
    <w:p w14:paraId="4FC119C0" w14:textId="62064C29" w:rsidR="00C32776" w:rsidRDefault="00C32776" w:rsidP="00C32776">
      <w:pPr>
        <w:pStyle w:val="a5"/>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4D2A17">
        <w:rPr>
          <w:noProof/>
        </w:rPr>
        <w:t>1</w:t>
      </w:r>
      <w:r>
        <w:fldChar w:fldCharType="end"/>
      </w:r>
      <w:r>
        <w:rPr>
          <w:rFonts w:hint="eastAsia"/>
        </w:rPr>
        <w:t>：水道施設に対するテロ発生時の影響</w:t>
      </w:r>
    </w:p>
    <w:tbl>
      <w:tblPr>
        <w:tblStyle w:val="a4"/>
        <w:tblW w:w="0" w:type="auto"/>
        <w:tblLook w:val="04A0" w:firstRow="1" w:lastRow="0" w:firstColumn="1" w:lastColumn="0" w:noHBand="0" w:noVBand="1"/>
      </w:tblPr>
      <w:tblGrid>
        <w:gridCol w:w="421"/>
        <w:gridCol w:w="1559"/>
        <w:gridCol w:w="6514"/>
      </w:tblGrid>
      <w:tr w:rsidR="00C32776" w:rsidRPr="00495987" w14:paraId="3C30CED8" w14:textId="77777777" w:rsidTr="001A3E1D">
        <w:tc>
          <w:tcPr>
            <w:tcW w:w="421" w:type="dxa"/>
            <w:shd w:val="clear" w:color="auto" w:fill="D9D9D9" w:themeFill="background1" w:themeFillShade="D9"/>
            <w:vAlign w:val="center"/>
          </w:tcPr>
          <w:p w14:paraId="3E05C200" w14:textId="3D4CA945" w:rsidR="00C32776" w:rsidRPr="00495987" w:rsidRDefault="00C32776" w:rsidP="001A3E1D">
            <w:pPr>
              <w:spacing w:beforeLines="20" w:before="72" w:afterLines="20" w:after="72" w:line="240" w:lineRule="exact"/>
              <w:jc w:val="center"/>
            </w:pPr>
          </w:p>
        </w:tc>
        <w:tc>
          <w:tcPr>
            <w:tcW w:w="1559" w:type="dxa"/>
            <w:shd w:val="clear" w:color="auto" w:fill="D9D9D9" w:themeFill="background1" w:themeFillShade="D9"/>
            <w:vAlign w:val="center"/>
          </w:tcPr>
          <w:p w14:paraId="7DF05F60" w14:textId="77777777" w:rsidR="00C32776" w:rsidRPr="00495987" w:rsidRDefault="00C32776" w:rsidP="001A3E1D">
            <w:pPr>
              <w:spacing w:beforeLines="20" w:before="72" w:afterLines="20" w:after="72" w:line="240" w:lineRule="exact"/>
              <w:jc w:val="center"/>
            </w:pPr>
            <w:r>
              <w:rPr>
                <w:rFonts w:hint="eastAsia"/>
              </w:rPr>
              <w:t>影響</w:t>
            </w:r>
          </w:p>
        </w:tc>
        <w:tc>
          <w:tcPr>
            <w:tcW w:w="6514" w:type="dxa"/>
            <w:shd w:val="clear" w:color="auto" w:fill="D9D9D9" w:themeFill="background1" w:themeFillShade="D9"/>
            <w:vAlign w:val="center"/>
          </w:tcPr>
          <w:p w14:paraId="0987DCDD" w14:textId="77777777" w:rsidR="00C32776" w:rsidRPr="00495987" w:rsidRDefault="00C32776" w:rsidP="001A3E1D">
            <w:pPr>
              <w:spacing w:beforeLines="20" w:before="72" w:afterLines="20" w:after="72" w:line="240" w:lineRule="exact"/>
              <w:jc w:val="center"/>
            </w:pPr>
            <w:r>
              <w:rPr>
                <w:rFonts w:hint="eastAsia"/>
              </w:rPr>
              <w:t>内容</w:t>
            </w:r>
          </w:p>
        </w:tc>
      </w:tr>
      <w:tr w:rsidR="00C32776" w:rsidRPr="00495987" w14:paraId="29988008" w14:textId="77777777" w:rsidTr="001A3E1D">
        <w:trPr>
          <w:trHeight w:val="720"/>
        </w:trPr>
        <w:tc>
          <w:tcPr>
            <w:tcW w:w="421" w:type="dxa"/>
            <w:vAlign w:val="center"/>
          </w:tcPr>
          <w:p w14:paraId="377C1607" w14:textId="77777777" w:rsidR="00C32776" w:rsidRPr="00495987" w:rsidRDefault="00C32776" w:rsidP="001A3E1D">
            <w:pPr>
              <w:spacing w:beforeLines="20" w:before="72" w:afterLines="20" w:after="72" w:line="240" w:lineRule="exact"/>
              <w:jc w:val="center"/>
            </w:pPr>
            <w:r w:rsidRPr="00495987">
              <w:rPr>
                <w:rFonts w:hint="eastAsia"/>
              </w:rPr>
              <w:t>1</w:t>
            </w:r>
          </w:p>
        </w:tc>
        <w:tc>
          <w:tcPr>
            <w:tcW w:w="1559" w:type="dxa"/>
            <w:vAlign w:val="center"/>
          </w:tcPr>
          <w:p w14:paraId="2E65D10D" w14:textId="77777777" w:rsidR="00C32776" w:rsidRPr="00495987" w:rsidRDefault="00C32776" w:rsidP="001A3E1D">
            <w:pPr>
              <w:spacing w:beforeLines="20" w:before="72" w:afterLines="20" w:after="72" w:line="240" w:lineRule="exact"/>
            </w:pPr>
            <w:r>
              <w:rPr>
                <w:rFonts w:hint="eastAsia"/>
              </w:rPr>
              <w:t>断減水影響</w:t>
            </w:r>
          </w:p>
        </w:tc>
        <w:tc>
          <w:tcPr>
            <w:tcW w:w="6514" w:type="dxa"/>
            <w:vAlign w:val="center"/>
          </w:tcPr>
          <w:p w14:paraId="1311B6A4" w14:textId="295C0F94" w:rsidR="00C32776" w:rsidRPr="00495987" w:rsidRDefault="00C32776" w:rsidP="002A01FF">
            <w:pPr>
              <w:spacing w:beforeLines="20" w:before="72" w:afterLines="20" w:after="72" w:line="240" w:lineRule="exact"/>
            </w:pPr>
            <w:r>
              <w:rPr>
                <w:rFonts w:hint="eastAsia"/>
              </w:rPr>
              <w:t>水道施設がテロにより破壊されることで、給水区域への給水が停止。</w:t>
            </w:r>
          </w:p>
        </w:tc>
      </w:tr>
      <w:tr w:rsidR="00C32776" w:rsidRPr="00495987" w14:paraId="31564DF8" w14:textId="77777777" w:rsidTr="001A3E1D">
        <w:trPr>
          <w:trHeight w:val="720"/>
        </w:trPr>
        <w:tc>
          <w:tcPr>
            <w:tcW w:w="421" w:type="dxa"/>
            <w:vAlign w:val="center"/>
          </w:tcPr>
          <w:p w14:paraId="5A746D33" w14:textId="77777777" w:rsidR="00C32776" w:rsidRPr="00495987" w:rsidRDefault="00C32776" w:rsidP="001A3E1D">
            <w:pPr>
              <w:spacing w:beforeLines="20" w:before="72" w:afterLines="20" w:after="72" w:line="240" w:lineRule="exact"/>
              <w:jc w:val="center"/>
            </w:pPr>
            <w:r w:rsidRPr="00495987">
              <w:rPr>
                <w:rFonts w:hint="eastAsia"/>
              </w:rPr>
              <w:t>2</w:t>
            </w:r>
          </w:p>
        </w:tc>
        <w:tc>
          <w:tcPr>
            <w:tcW w:w="1559" w:type="dxa"/>
            <w:vAlign w:val="center"/>
          </w:tcPr>
          <w:p w14:paraId="3F8E2381" w14:textId="77777777" w:rsidR="00C32776" w:rsidRPr="00495987" w:rsidRDefault="00C32776" w:rsidP="001A3E1D">
            <w:pPr>
              <w:spacing w:beforeLines="20" w:before="72" w:afterLines="20" w:after="72" w:line="240" w:lineRule="exact"/>
            </w:pPr>
            <w:r>
              <w:rPr>
                <w:rFonts w:hint="eastAsia"/>
              </w:rPr>
              <w:t>健康影響</w:t>
            </w:r>
          </w:p>
        </w:tc>
        <w:tc>
          <w:tcPr>
            <w:tcW w:w="6514" w:type="dxa"/>
            <w:vAlign w:val="center"/>
          </w:tcPr>
          <w:p w14:paraId="4AF4EDDF" w14:textId="6BBA81C2" w:rsidR="00C32776" w:rsidRPr="00495987" w:rsidRDefault="00C32776" w:rsidP="001A3E1D">
            <w:pPr>
              <w:spacing w:beforeLines="20" w:before="72" w:afterLines="20" w:after="72" w:line="240" w:lineRule="exact"/>
            </w:pPr>
            <w:r>
              <w:rPr>
                <w:rFonts w:hint="eastAsia"/>
              </w:rPr>
              <w:t>化学剤等の有毒物質の投入により水質を汚染されることで、水道を利用</w:t>
            </w:r>
            <w:r w:rsidR="002F11DD">
              <w:rPr>
                <w:rFonts w:hint="eastAsia"/>
              </w:rPr>
              <w:t>（</w:t>
            </w:r>
            <w:r>
              <w:rPr>
                <w:rFonts w:hint="eastAsia"/>
              </w:rPr>
              <w:t>飲用</w:t>
            </w:r>
            <w:r w:rsidR="002F11DD">
              <w:rPr>
                <w:rFonts w:hint="eastAsia"/>
              </w:rPr>
              <w:t>）</w:t>
            </w:r>
            <w:r>
              <w:rPr>
                <w:rFonts w:hint="eastAsia"/>
              </w:rPr>
              <w:t>した不特定多数の住民等への健康被害が発生</w:t>
            </w:r>
            <w:r w:rsidR="002A01FF">
              <w:rPr>
                <w:rFonts w:hint="eastAsia"/>
              </w:rPr>
              <w:t>。</w:t>
            </w:r>
          </w:p>
        </w:tc>
      </w:tr>
    </w:tbl>
    <w:p w14:paraId="56F9E148" w14:textId="77777777" w:rsidR="00C32776" w:rsidRPr="00AC6CC6" w:rsidRDefault="00C32776" w:rsidP="006B214D">
      <w:pPr>
        <w:spacing w:after="0" w:line="400" w:lineRule="exact"/>
      </w:pPr>
    </w:p>
    <w:p w14:paraId="4B447E38" w14:textId="6A74521C" w:rsidR="00C32776" w:rsidRDefault="00C32776" w:rsidP="006B214D">
      <w:pPr>
        <w:pStyle w:val="5"/>
        <w:spacing w:after="0" w:line="400" w:lineRule="exact"/>
      </w:pPr>
      <w:r>
        <w:rPr>
          <w:rFonts w:hint="eastAsia"/>
        </w:rPr>
        <w:t>また、同じくテロを計画する場合、</w:t>
      </w:r>
      <w:r w:rsidRPr="002A01FF">
        <w:rPr>
          <w:rFonts w:hint="eastAsia"/>
        </w:rPr>
        <w:t>テロが</w:t>
      </w:r>
      <w:r>
        <w:rPr>
          <w:rFonts w:hint="eastAsia"/>
          <w:b/>
          <w:u w:val="single"/>
        </w:rPr>
        <w:t>成功する可能性</w:t>
      </w:r>
      <w:r w:rsidRPr="002A01FF">
        <w:rPr>
          <w:rFonts w:hint="eastAsia"/>
        </w:rPr>
        <w:t>を大きくしよう</w:t>
      </w:r>
      <w:r>
        <w:rPr>
          <w:rFonts w:hint="eastAsia"/>
        </w:rPr>
        <w:t>と画策する。その</w:t>
      </w:r>
      <w:r w:rsidR="002A01FF">
        <w:rPr>
          <w:rFonts w:hint="eastAsia"/>
        </w:rPr>
        <w:t>ため</w:t>
      </w:r>
      <w:r>
        <w:rPr>
          <w:rFonts w:hint="eastAsia"/>
        </w:rPr>
        <w:t>、警戒・警備が弱く、侵入</w:t>
      </w:r>
      <w:r w:rsidR="002F11DD">
        <w:rPr>
          <w:rFonts w:hint="eastAsia"/>
        </w:rPr>
        <w:t>（</w:t>
      </w:r>
      <w:r>
        <w:rPr>
          <w:rFonts w:hint="eastAsia"/>
        </w:rPr>
        <w:t>及び逃走</w:t>
      </w:r>
      <w:r w:rsidR="002F11DD">
        <w:rPr>
          <w:rFonts w:hint="eastAsia"/>
        </w:rPr>
        <w:t>）</w:t>
      </w:r>
      <w:r>
        <w:rPr>
          <w:rFonts w:hint="eastAsia"/>
        </w:rPr>
        <w:t>が容易な</w:t>
      </w:r>
      <w:r w:rsidR="00997701">
        <w:rPr>
          <w:rFonts w:hint="eastAsia"/>
        </w:rPr>
        <w:t>水道</w:t>
      </w:r>
      <w:r>
        <w:rPr>
          <w:rFonts w:hint="eastAsia"/>
        </w:rPr>
        <w:t>施設を攻撃の対象として選定する。</w:t>
      </w:r>
    </w:p>
    <w:p w14:paraId="67CB87B0" w14:textId="6402D0D8" w:rsidR="00624F72" w:rsidRDefault="00C32776" w:rsidP="006B214D">
      <w:pPr>
        <w:pStyle w:val="5"/>
        <w:spacing w:after="0" w:line="400" w:lineRule="exact"/>
      </w:pPr>
      <w:r>
        <w:rPr>
          <w:rFonts w:hint="eastAsia"/>
        </w:rPr>
        <w:t>上記のことから、テロに狙われやすい水道施設とは、警戒・警備が弱く、侵入</w:t>
      </w:r>
      <w:r w:rsidR="002F11DD">
        <w:rPr>
          <w:rFonts w:hint="eastAsia"/>
        </w:rPr>
        <w:t>（</w:t>
      </w:r>
      <w:r>
        <w:rPr>
          <w:rFonts w:hint="eastAsia"/>
        </w:rPr>
        <w:t>及び逃走</w:t>
      </w:r>
      <w:r w:rsidR="002F11DD">
        <w:rPr>
          <w:rFonts w:hint="eastAsia"/>
        </w:rPr>
        <w:t>）</w:t>
      </w:r>
      <w:r>
        <w:rPr>
          <w:rFonts w:hint="eastAsia"/>
        </w:rPr>
        <w:t>が容易で、攻撃された</w:t>
      </w:r>
      <w:r w:rsidR="00725E6E">
        <w:rPr>
          <w:rFonts w:hint="eastAsia"/>
        </w:rPr>
        <w:t>場合、大きな影響が発生する施設であると言える。</w:t>
      </w:r>
    </w:p>
    <w:p w14:paraId="3A91984F" w14:textId="77777777" w:rsidR="00624F72" w:rsidRDefault="00725E6E" w:rsidP="006B214D">
      <w:pPr>
        <w:pStyle w:val="5"/>
        <w:spacing w:after="0" w:line="400" w:lineRule="exact"/>
      </w:pPr>
      <w:r>
        <w:rPr>
          <w:rFonts w:hint="eastAsia"/>
        </w:rPr>
        <w:t>そのため</w:t>
      </w:r>
      <w:r w:rsidR="00C32776">
        <w:rPr>
          <w:rFonts w:hint="eastAsia"/>
        </w:rPr>
        <w:t>、テ</w:t>
      </w:r>
      <w:r w:rsidR="006447C8">
        <w:rPr>
          <w:rFonts w:hint="eastAsia"/>
        </w:rPr>
        <w:t>ロ対策としては、第一にテロ発生を未然に防ぐこと、そして万が一</w:t>
      </w:r>
      <w:r w:rsidR="00C32776">
        <w:rPr>
          <w:rFonts w:hint="eastAsia"/>
        </w:rPr>
        <w:t>テロが発生した場合でも、被害を極小化することが重要である。</w:t>
      </w:r>
    </w:p>
    <w:p w14:paraId="1DAAF5E0" w14:textId="678DA0C1" w:rsidR="00C32776" w:rsidRDefault="00C32776" w:rsidP="006B214D">
      <w:pPr>
        <w:pStyle w:val="5"/>
        <w:spacing w:after="0" w:line="400" w:lineRule="exact"/>
      </w:pPr>
      <w:r>
        <w:rPr>
          <w:rFonts w:hint="eastAsia"/>
        </w:rPr>
        <w:t>水道事業者等に求められるテロ対策は、</w:t>
      </w:r>
      <w:r w:rsidR="006447C8">
        <w:rPr>
          <w:rFonts w:hint="eastAsia"/>
        </w:rPr>
        <w:t>大きく以下</w:t>
      </w:r>
      <w:r>
        <w:rPr>
          <w:rFonts w:hint="eastAsia"/>
        </w:rPr>
        <w:t>の</w:t>
      </w:r>
      <w:r>
        <w:rPr>
          <w:rFonts w:hint="eastAsia"/>
        </w:rPr>
        <w:t>2</w:t>
      </w:r>
      <w:r w:rsidR="006447C8">
        <w:rPr>
          <w:rFonts w:hint="eastAsia"/>
        </w:rPr>
        <w:t>点と整理される</w:t>
      </w:r>
      <w:r>
        <w:rPr>
          <w:rFonts w:hint="eastAsia"/>
        </w:rPr>
        <w:t>。</w:t>
      </w:r>
    </w:p>
    <w:p w14:paraId="3F5CE7E7" w14:textId="77777777" w:rsidR="006B214D" w:rsidRPr="006B214D" w:rsidRDefault="006B214D" w:rsidP="006B214D">
      <w:pPr>
        <w:spacing w:after="0" w:line="400" w:lineRule="exact"/>
      </w:pPr>
    </w:p>
    <w:tbl>
      <w:tblPr>
        <w:tblStyle w:val="a4"/>
        <w:tblW w:w="0" w:type="auto"/>
        <w:tblBorders>
          <w:insideH w:val="none" w:sz="0" w:space="0" w:color="auto"/>
          <w:insideV w:val="none" w:sz="0" w:space="0" w:color="auto"/>
        </w:tblBorders>
        <w:tblLook w:val="04A0" w:firstRow="1" w:lastRow="0" w:firstColumn="1" w:lastColumn="0" w:noHBand="0" w:noVBand="1"/>
      </w:tblPr>
      <w:tblGrid>
        <w:gridCol w:w="8494"/>
      </w:tblGrid>
      <w:tr w:rsidR="00C32776" w14:paraId="3B00F297" w14:textId="77777777" w:rsidTr="001A3E1D">
        <w:tc>
          <w:tcPr>
            <w:tcW w:w="8494" w:type="dxa"/>
            <w:vAlign w:val="center"/>
          </w:tcPr>
          <w:p w14:paraId="42A74973" w14:textId="0C33F6B4" w:rsidR="00C32776" w:rsidRDefault="006447C8" w:rsidP="001A3E1D">
            <w:pPr>
              <w:spacing w:beforeLines="20" w:before="72" w:afterLines="20" w:after="72" w:line="240" w:lineRule="exact"/>
              <w:jc w:val="center"/>
            </w:pPr>
            <w:r>
              <w:rPr>
                <w:rFonts w:hint="eastAsia"/>
              </w:rPr>
              <w:t>【水道の</w:t>
            </w:r>
            <w:r w:rsidR="00C32776">
              <w:rPr>
                <w:rFonts w:hint="eastAsia"/>
              </w:rPr>
              <w:t>テロ対策】</w:t>
            </w:r>
          </w:p>
          <w:p w14:paraId="26B987A9" w14:textId="0E2DF3F8" w:rsidR="00C32776" w:rsidRDefault="006447C8" w:rsidP="006447C8">
            <w:pPr>
              <w:pStyle w:val="a0"/>
              <w:numPr>
                <w:ilvl w:val="0"/>
                <w:numId w:val="4"/>
              </w:numPr>
              <w:spacing w:beforeLines="20" w:before="72" w:afterLines="20" w:after="72"/>
              <w:ind w:leftChars="0" w:left="175" w:hanging="136"/>
            </w:pPr>
            <w:r>
              <w:rPr>
                <w:rFonts w:hint="eastAsia"/>
              </w:rPr>
              <w:t>未然防止</w:t>
            </w:r>
            <w:r>
              <w:rPr>
                <w:rFonts w:hint="eastAsia"/>
              </w:rPr>
              <w:t xml:space="preserve"> </w:t>
            </w:r>
            <w:r>
              <w:rPr>
                <w:rFonts w:hint="eastAsia"/>
              </w:rPr>
              <w:t>：</w:t>
            </w:r>
            <w:r>
              <w:rPr>
                <w:rFonts w:hint="eastAsia"/>
              </w:rPr>
              <w:t xml:space="preserve"> </w:t>
            </w:r>
            <w:r w:rsidR="00C32776" w:rsidRPr="00D76057">
              <w:rPr>
                <w:rFonts w:hint="eastAsia"/>
              </w:rPr>
              <w:t>水道施設に対してテロリスト等の侵入を防ぎテロ発生を未然に防止</w:t>
            </w:r>
          </w:p>
          <w:p w14:paraId="369631CA" w14:textId="4F2C9434" w:rsidR="00C32776" w:rsidRDefault="00C32776" w:rsidP="006447C8">
            <w:pPr>
              <w:pStyle w:val="a0"/>
              <w:numPr>
                <w:ilvl w:val="0"/>
                <w:numId w:val="4"/>
              </w:numPr>
              <w:spacing w:beforeLines="20" w:before="72" w:afterLines="20" w:after="72"/>
              <w:ind w:leftChars="0" w:left="175" w:hanging="136"/>
            </w:pPr>
            <w:r>
              <w:rPr>
                <w:rFonts w:hint="eastAsia"/>
              </w:rPr>
              <w:t>被害軽減</w:t>
            </w:r>
            <w:r w:rsidR="006447C8">
              <w:rPr>
                <w:rFonts w:hint="eastAsia"/>
              </w:rPr>
              <w:t xml:space="preserve"> </w:t>
            </w:r>
            <w:r w:rsidR="006447C8">
              <w:rPr>
                <w:rFonts w:hint="eastAsia"/>
              </w:rPr>
              <w:t>：</w:t>
            </w:r>
            <w:r w:rsidR="006447C8">
              <w:rPr>
                <w:rFonts w:hint="eastAsia"/>
              </w:rPr>
              <w:t xml:space="preserve"> </w:t>
            </w:r>
            <w:r>
              <w:rPr>
                <w:rFonts w:hint="eastAsia"/>
              </w:rPr>
              <w:t>テロが発生した場合でも被害の極小化と早期の復旧</w:t>
            </w:r>
            <w:r w:rsidR="002F11DD">
              <w:rPr>
                <w:rFonts w:hint="eastAsia"/>
              </w:rPr>
              <w:t>（</w:t>
            </w:r>
            <w:r>
              <w:rPr>
                <w:rFonts w:hint="eastAsia"/>
              </w:rPr>
              <w:t>水道の給水再開</w:t>
            </w:r>
            <w:r w:rsidR="002F11DD">
              <w:rPr>
                <w:rFonts w:hint="eastAsia"/>
              </w:rPr>
              <w:t>）</w:t>
            </w:r>
          </w:p>
        </w:tc>
      </w:tr>
    </w:tbl>
    <w:p w14:paraId="2E676D63" w14:textId="77777777" w:rsidR="00C32776" w:rsidRDefault="00C32776" w:rsidP="00C32776"/>
    <w:p w14:paraId="50DC4355" w14:textId="45DB44EE" w:rsidR="006C7E83" w:rsidRDefault="006C7E83" w:rsidP="00C32776">
      <w:r>
        <w:br w:type="page"/>
      </w:r>
    </w:p>
    <w:p w14:paraId="2D1001F3" w14:textId="7A85ECB6" w:rsidR="00C32776" w:rsidRPr="002113DB" w:rsidRDefault="006C7E83" w:rsidP="00C32776">
      <w:pPr>
        <w:pStyle w:val="3"/>
      </w:pPr>
      <w:r>
        <w:rPr>
          <w:rFonts w:hint="eastAsia"/>
        </w:rPr>
        <w:lastRenderedPageBreak/>
        <w:t>テロ対策の類型</w:t>
      </w:r>
    </w:p>
    <w:p w14:paraId="27B25205" w14:textId="16878F35" w:rsidR="006C7E83" w:rsidRDefault="006C7E83" w:rsidP="006B214D">
      <w:pPr>
        <w:pStyle w:val="5"/>
        <w:spacing w:after="0" w:line="400" w:lineRule="exact"/>
      </w:pPr>
      <w:r>
        <w:rPr>
          <w:rFonts w:hint="eastAsia"/>
        </w:rPr>
        <w:t>テロ対策として、目的の面から下記</w:t>
      </w:r>
      <w:r>
        <w:rPr>
          <w:rFonts w:hint="eastAsia"/>
        </w:rPr>
        <w:t>2</w:t>
      </w:r>
      <w:r>
        <w:rPr>
          <w:rFonts w:hint="eastAsia"/>
        </w:rPr>
        <w:t>種類の対策がある。</w:t>
      </w:r>
      <w:r w:rsidR="00D975C8">
        <w:rPr>
          <w:rFonts w:hint="eastAsia"/>
        </w:rPr>
        <w:t>なお、各対策には</w:t>
      </w:r>
      <w:r w:rsidR="00142C9F">
        <w:rPr>
          <w:rFonts w:hint="eastAsia"/>
        </w:rPr>
        <w:t>実施面の点から、ハード</w:t>
      </w:r>
      <w:r w:rsidR="00527484">
        <w:rPr>
          <w:rFonts w:hint="eastAsia"/>
        </w:rPr>
        <w:t>／</w:t>
      </w:r>
      <w:r w:rsidR="00142C9F">
        <w:rPr>
          <w:rFonts w:hint="eastAsia"/>
        </w:rPr>
        <w:t>ソフトの</w:t>
      </w:r>
      <w:r w:rsidR="00142C9F">
        <w:rPr>
          <w:rFonts w:hint="eastAsia"/>
        </w:rPr>
        <w:t>2</w:t>
      </w:r>
      <w:r w:rsidR="00142C9F">
        <w:rPr>
          <w:rFonts w:hint="eastAsia"/>
        </w:rPr>
        <w:t>種類がある。</w:t>
      </w:r>
    </w:p>
    <w:p w14:paraId="698DA1C5" w14:textId="77777777" w:rsidR="006B214D" w:rsidRPr="006B214D" w:rsidRDefault="006B214D" w:rsidP="006B214D">
      <w:pPr>
        <w:spacing w:after="0" w:line="400" w:lineRule="exact"/>
      </w:pPr>
    </w:p>
    <w:p w14:paraId="5763BD76" w14:textId="1630DB9D" w:rsidR="006C7E83" w:rsidRDefault="006C7E83" w:rsidP="006C7E83">
      <w:pPr>
        <w:pStyle w:val="4"/>
      </w:pPr>
      <w:r>
        <w:rPr>
          <w:rFonts w:hint="eastAsia"/>
        </w:rPr>
        <w:t>未然防止を目的とする対策</w:t>
      </w:r>
    </w:p>
    <w:p w14:paraId="2868389A" w14:textId="5F9A6995" w:rsidR="006C7E83" w:rsidRDefault="006C7E83" w:rsidP="006B214D">
      <w:pPr>
        <w:spacing w:after="0" w:line="400" w:lineRule="exact"/>
        <w:ind w:firstLineChars="100" w:firstLine="210"/>
      </w:pPr>
      <w:r w:rsidRPr="00D76057">
        <w:rPr>
          <w:rFonts w:hint="eastAsia"/>
        </w:rPr>
        <w:t>水道施設に対してテロリスト等の侵入を防ぎテロ発生を未然に防止</w:t>
      </w:r>
      <w:r>
        <w:rPr>
          <w:rFonts w:hint="eastAsia"/>
        </w:rPr>
        <w:t>するための対策として、ハード面の対策</w:t>
      </w:r>
      <w:r w:rsidR="00725E6E">
        <w:rPr>
          <w:rFonts w:hint="eastAsia"/>
        </w:rPr>
        <w:t>では、フェンスや監視カメラの設置等がある。また、ソフト面では</w:t>
      </w:r>
      <w:r>
        <w:rPr>
          <w:rFonts w:hint="eastAsia"/>
        </w:rPr>
        <w:t>、水道施設の図面</w:t>
      </w:r>
      <w:r w:rsidR="00725E6E">
        <w:rPr>
          <w:rFonts w:hint="eastAsia"/>
        </w:rPr>
        <w:t>を</w:t>
      </w:r>
      <w:r w:rsidR="001E4440">
        <w:rPr>
          <w:rFonts w:hint="eastAsia"/>
        </w:rPr>
        <w:t>外部</w:t>
      </w:r>
      <w:r>
        <w:rPr>
          <w:rFonts w:hint="eastAsia"/>
        </w:rPr>
        <w:t>に漏洩させない等の対策がある。</w:t>
      </w:r>
    </w:p>
    <w:p w14:paraId="41D16759" w14:textId="77777777" w:rsidR="006B214D" w:rsidRDefault="006B214D" w:rsidP="006B214D">
      <w:pPr>
        <w:spacing w:after="0" w:line="400" w:lineRule="exact"/>
        <w:ind w:firstLineChars="100" w:firstLine="210"/>
      </w:pPr>
    </w:p>
    <w:p w14:paraId="3CAF42EE" w14:textId="36394B21" w:rsidR="006C7E83" w:rsidRDefault="006C7E83" w:rsidP="006C7E83">
      <w:pPr>
        <w:pStyle w:val="4"/>
      </w:pPr>
      <w:r>
        <w:rPr>
          <w:rFonts w:hint="eastAsia"/>
        </w:rPr>
        <w:t>被害軽減を目的とする対策</w:t>
      </w:r>
    </w:p>
    <w:p w14:paraId="2AA76ECB" w14:textId="505B5792" w:rsidR="006C7E83" w:rsidRDefault="006C7E83" w:rsidP="006B214D">
      <w:pPr>
        <w:spacing w:after="0" w:line="400" w:lineRule="exact"/>
        <w:ind w:firstLineChars="100" w:firstLine="210"/>
      </w:pPr>
      <w:r>
        <w:rPr>
          <w:rFonts w:hint="eastAsia"/>
        </w:rPr>
        <w:t>テロが発生した場合でも被害の極小化と早期の復旧</w:t>
      </w:r>
      <w:r w:rsidR="002F11DD">
        <w:rPr>
          <w:rFonts w:hint="eastAsia"/>
        </w:rPr>
        <w:t>（</w:t>
      </w:r>
      <w:r>
        <w:rPr>
          <w:rFonts w:hint="eastAsia"/>
        </w:rPr>
        <w:t>水道の給水再開</w:t>
      </w:r>
      <w:r w:rsidR="002F11DD">
        <w:rPr>
          <w:rFonts w:hint="eastAsia"/>
        </w:rPr>
        <w:t>）</w:t>
      </w:r>
      <w:r>
        <w:rPr>
          <w:rFonts w:hint="eastAsia"/>
        </w:rPr>
        <w:t>を実施するための対策として、ハード面の対策</w:t>
      </w:r>
      <w:r w:rsidR="00725E6E">
        <w:rPr>
          <w:rFonts w:hint="eastAsia"/>
        </w:rPr>
        <w:t>では</w:t>
      </w:r>
      <w:r>
        <w:rPr>
          <w:rFonts w:hint="eastAsia"/>
        </w:rPr>
        <w:t>、</w:t>
      </w:r>
      <w:r w:rsidRPr="00FE4013">
        <w:rPr>
          <w:rFonts w:hint="eastAsia"/>
        </w:rPr>
        <w:t>水質監視機器</w:t>
      </w:r>
      <w:r w:rsidRPr="00D27E7D">
        <w:rPr>
          <w:rFonts w:hint="eastAsia"/>
        </w:rPr>
        <w:t>の</w:t>
      </w:r>
      <w:r w:rsidR="00725E6E">
        <w:rPr>
          <w:rFonts w:hint="eastAsia"/>
        </w:rPr>
        <w:t>活用等がある。また、ソフト面では</w:t>
      </w:r>
      <w:r>
        <w:rPr>
          <w:rFonts w:hint="eastAsia"/>
        </w:rPr>
        <w:t>、警察や消防等の関係機関、地域住民との連携、職員に対する訓練の実施等の対策がある。</w:t>
      </w:r>
    </w:p>
    <w:p w14:paraId="795545CD" w14:textId="15220989" w:rsidR="006C7E83" w:rsidRDefault="006C7E83" w:rsidP="006B214D">
      <w:pPr>
        <w:spacing w:after="0" w:line="400" w:lineRule="exact"/>
      </w:pPr>
    </w:p>
    <w:p w14:paraId="56B8867E" w14:textId="46328FB4" w:rsidR="00142C9F" w:rsidRDefault="00142C9F" w:rsidP="00142C9F">
      <w:pPr>
        <w:pStyle w:val="a5"/>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4D2A17">
        <w:rPr>
          <w:noProof/>
        </w:rPr>
        <w:t>2</w:t>
      </w:r>
      <w:r>
        <w:fldChar w:fldCharType="end"/>
      </w:r>
      <w:r>
        <w:rPr>
          <w:rFonts w:hint="eastAsia"/>
        </w:rPr>
        <w:t>：テロ対策の</w:t>
      </w:r>
      <w:r>
        <w:rPr>
          <w:rFonts w:hint="eastAsia"/>
        </w:rPr>
        <w:t>4</w:t>
      </w:r>
      <w:r>
        <w:rPr>
          <w:rFonts w:hint="eastAsia"/>
        </w:rPr>
        <w:t>つの類型</w:t>
      </w:r>
    </w:p>
    <w:tbl>
      <w:tblPr>
        <w:tblStyle w:val="a4"/>
        <w:tblW w:w="0" w:type="auto"/>
        <w:tblLook w:val="04A0" w:firstRow="1" w:lastRow="0" w:firstColumn="1" w:lastColumn="0" w:noHBand="0" w:noVBand="1"/>
      </w:tblPr>
      <w:tblGrid>
        <w:gridCol w:w="846"/>
        <w:gridCol w:w="850"/>
        <w:gridCol w:w="3399"/>
        <w:gridCol w:w="3399"/>
      </w:tblGrid>
      <w:tr w:rsidR="00142C9F" w14:paraId="6020EA34" w14:textId="77777777" w:rsidTr="00BC4CC1">
        <w:tc>
          <w:tcPr>
            <w:tcW w:w="1696" w:type="dxa"/>
            <w:gridSpan w:val="2"/>
            <w:vMerge w:val="restart"/>
            <w:shd w:val="clear" w:color="auto" w:fill="BFBFBF" w:themeFill="background1" w:themeFillShade="BF"/>
          </w:tcPr>
          <w:p w14:paraId="000C839E" w14:textId="77777777" w:rsidR="00142C9F" w:rsidRDefault="00142C9F" w:rsidP="00BC4CC1">
            <w:pPr>
              <w:spacing w:beforeLines="20" w:before="72" w:afterLines="20" w:after="72" w:line="240" w:lineRule="atLeast"/>
            </w:pPr>
          </w:p>
        </w:tc>
        <w:tc>
          <w:tcPr>
            <w:tcW w:w="6798" w:type="dxa"/>
            <w:gridSpan w:val="2"/>
            <w:shd w:val="clear" w:color="auto" w:fill="BFBFBF" w:themeFill="background1" w:themeFillShade="BF"/>
          </w:tcPr>
          <w:p w14:paraId="7B21F0D4" w14:textId="77777777" w:rsidR="00142C9F" w:rsidRDefault="00142C9F" w:rsidP="00BC4CC1">
            <w:pPr>
              <w:spacing w:beforeLines="20" w:before="72" w:afterLines="20" w:after="72" w:line="240" w:lineRule="atLeast"/>
              <w:jc w:val="center"/>
            </w:pPr>
            <w:r>
              <w:rPr>
                <w:rFonts w:hint="eastAsia"/>
              </w:rPr>
              <w:t>目的面</w:t>
            </w:r>
          </w:p>
        </w:tc>
      </w:tr>
      <w:tr w:rsidR="00142C9F" w14:paraId="7164037B" w14:textId="77777777" w:rsidTr="00BC4CC1">
        <w:tc>
          <w:tcPr>
            <w:tcW w:w="1696" w:type="dxa"/>
            <w:gridSpan w:val="2"/>
            <w:vMerge/>
            <w:shd w:val="clear" w:color="auto" w:fill="BFBFBF" w:themeFill="background1" w:themeFillShade="BF"/>
          </w:tcPr>
          <w:p w14:paraId="69C5B7D0" w14:textId="77777777" w:rsidR="00142C9F" w:rsidRDefault="00142C9F" w:rsidP="00BC4CC1">
            <w:pPr>
              <w:spacing w:beforeLines="20" w:before="72" w:afterLines="20" w:after="72" w:line="240" w:lineRule="atLeast"/>
            </w:pPr>
          </w:p>
        </w:tc>
        <w:tc>
          <w:tcPr>
            <w:tcW w:w="3399" w:type="dxa"/>
            <w:shd w:val="clear" w:color="auto" w:fill="D9D9D9" w:themeFill="background1" w:themeFillShade="D9"/>
            <w:vAlign w:val="center"/>
          </w:tcPr>
          <w:p w14:paraId="6129881E" w14:textId="77777777" w:rsidR="00142C9F" w:rsidRDefault="00142C9F" w:rsidP="00BC4CC1">
            <w:pPr>
              <w:spacing w:beforeLines="20" w:before="72" w:afterLines="20" w:after="72" w:line="240" w:lineRule="atLeast"/>
              <w:jc w:val="center"/>
            </w:pPr>
            <w:r>
              <w:rPr>
                <w:rFonts w:hint="eastAsia"/>
              </w:rPr>
              <w:t>未然防止</w:t>
            </w:r>
          </w:p>
        </w:tc>
        <w:tc>
          <w:tcPr>
            <w:tcW w:w="3399" w:type="dxa"/>
            <w:shd w:val="clear" w:color="auto" w:fill="D9D9D9" w:themeFill="background1" w:themeFillShade="D9"/>
            <w:vAlign w:val="center"/>
          </w:tcPr>
          <w:p w14:paraId="1157D3C6" w14:textId="77777777" w:rsidR="00142C9F" w:rsidRDefault="00142C9F" w:rsidP="00BC4CC1">
            <w:pPr>
              <w:spacing w:beforeLines="20" w:before="72" w:afterLines="20" w:after="72" w:line="240" w:lineRule="atLeast"/>
              <w:jc w:val="center"/>
            </w:pPr>
            <w:r>
              <w:rPr>
                <w:rFonts w:hint="eastAsia"/>
              </w:rPr>
              <w:t>被害軽減</w:t>
            </w:r>
          </w:p>
        </w:tc>
      </w:tr>
      <w:tr w:rsidR="00142C9F" w14:paraId="3A21B6D8" w14:textId="77777777" w:rsidTr="00BC4CC1">
        <w:tc>
          <w:tcPr>
            <w:tcW w:w="846" w:type="dxa"/>
            <w:vMerge w:val="restart"/>
            <w:shd w:val="clear" w:color="auto" w:fill="BFBFBF" w:themeFill="background1" w:themeFillShade="BF"/>
            <w:vAlign w:val="center"/>
          </w:tcPr>
          <w:p w14:paraId="24E67A80" w14:textId="77777777" w:rsidR="00142C9F" w:rsidRDefault="00142C9F" w:rsidP="00BC4CC1">
            <w:pPr>
              <w:spacing w:beforeLines="20" w:before="72" w:afterLines="20" w:after="72" w:line="240" w:lineRule="atLeast"/>
              <w:jc w:val="center"/>
            </w:pPr>
            <w:r>
              <w:rPr>
                <w:rFonts w:hint="eastAsia"/>
              </w:rPr>
              <w:t>実施面</w:t>
            </w:r>
          </w:p>
        </w:tc>
        <w:tc>
          <w:tcPr>
            <w:tcW w:w="850" w:type="dxa"/>
            <w:shd w:val="clear" w:color="auto" w:fill="D9D9D9" w:themeFill="background1" w:themeFillShade="D9"/>
            <w:vAlign w:val="center"/>
          </w:tcPr>
          <w:p w14:paraId="38F63ADF" w14:textId="77777777" w:rsidR="00142C9F" w:rsidRDefault="00142C9F" w:rsidP="00BC4CC1">
            <w:pPr>
              <w:spacing w:beforeLines="20" w:before="72" w:afterLines="20" w:after="72" w:line="240" w:lineRule="atLeast"/>
              <w:jc w:val="center"/>
            </w:pPr>
            <w:r>
              <w:rPr>
                <w:rFonts w:hint="eastAsia"/>
              </w:rPr>
              <w:t>ハード</w:t>
            </w:r>
          </w:p>
        </w:tc>
        <w:tc>
          <w:tcPr>
            <w:tcW w:w="3399" w:type="dxa"/>
            <w:vAlign w:val="center"/>
          </w:tcPr>
          <w:p w14:paraId="593D4398" w14:textId="77777777" w:rsidR="00142C9F" w:rsidRDefault="00142C9F" w:rsidP="00BC4CC1">
            <w:pPr>
              <w:spacing w:beforeLines="20" w:before="72" w:afterLines="20" w:after="72" w:line="240" w:lineRule="atLeast"/>
              <w:jc w:val="center"/>
            </w:pPr>
            <w:r>
              <w:rPr>
                <w:rFonts w:hint="eastAsia"/>
              </w:rPr>
              <w:t>【類型</w:t>
            </w:r>
            <w:r>
              <w:rPr>
                <w:rFonts w:hint="eastAsia"/>
              </w:rPr>
              <w:t>A</w:t>
            </w:r>
            <w:r>
              <w:rPr>
                <w:rFonts w:hint="eastAsia"/>
              </w:rPr>
              <w:t>】</w:t>
            </w:r>
          </w:p>
          <w:p w14:paraId="1E56FC1B" w14:textId="77777777" w:rsidR="00142C9F" w:rsidRDefault="00142C9F" w:rsidP="00BC4CC1">
            <w:pPr>
              <w:spacing w:beforeLines="20" w:before="72" w:afterLines="20" w:after="72" w:line="240" w:lineRule="atLeast"/>
              <w:jc w:val="center"/>
            </w:pPr>
            <w:r>
              <w:rPr>
                <w:rFonts w:hint="eastAsia"/>
              </w:rPr>
              <w:t>例：フェンスや監視カメラの設置</w:t>
            </w:r>
          </w:p>
        </w:tc>
        <w:tc>
          <w:tcPr>
            <w:tcW w:w="3399" w:type="dxa"/>
            <w:vAlign w:val="center"/>
          </w:tcPr>
          <w:p w14:paraId="0A126224" w14:textId="77777777" w:rsidR="00142C9F" w:rsidRDefault="00142C9F" w:rsidP="00BC4CC1">
            <w:pPr>
              <w:spacing w:beforeLines="20" w:before="72" w:afterLines="20" w:after="72" w:line="240" w:lineRule="atLeast"/>
              <w:jc w:val="center"/>
            </w:pPr>
            <w:r>
              <w:rPr>
                <w:rFonts w:hint="eastAsia"/>
              </w:rPr>
              <w:t>【類型</w:t>
            </w:r>
            <w:r>
              <w:rPr>
                <w:rFonts w:hint="eastAsia"/>
              </w:rPr>
              <w:t>B</w:t>
            </w:r>
            <w:r>
              <w:rPr>
                <w:rFonts w:hint="eastAsia"/>
              </w:rPr>
              <w:t>】</w:t>
            </w:r>
          </w:p>
          <w:p w14:paraId="7E4BB9BE" w14:textId="77777777" w:rsidR="00142C9F" w:rsidRDefault="00142C9F" w:rsidP="00BC4CC1">
            <w:pPr>
              <w:spacing w:beforeLines="20" w:before="72" w:afterLines="20" w:after="72" w:line="240" w:lineRule="atLeast"/>
              <w:jc w:val="center"/>
            </w:pPr>
            <w:r>
              <w:rPr>
                <w:rFonts w:hint="eastAsia"/>
              </w:rPr>
              <w:t>例：</w:t>
            </w:r>
            <w:r w:rsidRPr="00FE4013">
              <w:rPr>
                <w:rFonts w:hint="eastAsia"/>
              </w:rPr>
              <w:t>水質監視機器</w:t>
            </w:r>
            <w:r w:rsidRPr="00D27E7D">
              <w:rPr>
                <w:rFonts w:hint="eastAsia"/>
              </w:rPr>
              <w:t>の</w:t>
            </w:r>
            <w:r>
              <w:rPr>
                <w:rFonts w:hint="eastAsia"/>
              </w:rPr>
              <w:t>活用</w:t>
            </w:r>
          </w:p>
        </w:tc>
      </w:tr>
      <w:tr w:rsidR="00142C9F" w14:paraId="6F0A1FA9" w14:textId="77777777" w:rsidTr="00BC4CC1">
        <w:tc>
          <w:tcPr>
            <w:tcW w:w="846" w:type="dxa"/>
            <w:vMerge/>
            <w:shd w:val="clear" w:color="auto" w:fill="BFBFBF" w:themeFill="background1" w:themeFillShade="BF"/>
          </w:tcPr>
          <w:p w14:paraId="3A704A05" w14:textId="77777777" w:rsidR="00142C9F" w:rsidRDefault="00142C9F" w:rsidP="00BC4CC1">
            <w:pPr>
              <w:spacing w:beforeLines="20" w:before="72" w:afterLines="20" w:after="72" w:line="240" w:lineRule="atLeast"/>
            </w:pPr>
          </w:p>
        </w:tc>
        <w:tc>
          <w:tcPr>
            <w:tcW w:w="850" w:type="dxa"/>
            <w:shd w:val="clear" w:color="auto" w:fill="D9D9D9" w:themeFill="background1" w:themeFillShade="D9"/>
            <w:vAlign w:val="center"/>
          </w:tcPr>
          <w:p w14:paraId="00D47B96" w14:textId="77777777" w:rsidR="00142C9F" w:rsidRDefault="00142C9F" w:rsidP="00BC4CC1">
            <w:pPr>
              <w:spacing w:beforeLines="20" w:before="72" w:afterLines="20" w:after="72" w:line="240" w:lineRule="atLeast"/>
              <w:jc w:val="center"/>
            </w:pPr>
            <w:r>
              <w:rPr>
                <w:rFonts w:hint="eastAsia"/>
              </w:rPr>
              <w:t>ソフト</w:t>
            </w:r>
          </w:p>
        </w:tc>
        <w:tc>
          <w:tcPr>
            <w:tcW w:w="3399" w:type="dxa"/>
            <w:vAlign w:val="center"/>
          </w:tcPr>
          <w:p w14:paraId="7295CDD4" w14:textId="77777777" w:rsidR="00142C9F" w:rsidRDefault="00142C9F" w:rsidP="00BC4CC1">
            <w:pPr>
              <w:spacing w:beforeLines="20" w:before="72" w:afterLines="20" w:after="72" w:line="240" w:lineRule="atLeast"/>
              <w:jc w:val="center"/>
            </w:pPr>
            <w:r>
              <w:rPr>
                <w:rFonts w:hint="eastAsia"/>
              </w:rPr>
              <w:t>【類型</w:t>
            </w:r>
            <w:r>
              <w:rPr>
                <w:rFonts w:hint="eastAsia"/>
              </w:rPr>
              <w:t>C</w:t>
            </w:r>
            <w:r>
              <w:rPr>
                <w:rFonts w:hint="eastAsia"/>
              </w:rPr>
              <w:t>】</w:t>
            </w:r>
          </w:p>
          <w:p w14:paraId="780641E3" w14:textId="77777777" w:rsidR="00142C9F" w:rsidRDefault="00142C9F" w:rsidP="00BC4CC1">
            <w:pPr>
              <w:spacing w:beforeLines="20" w:before="72" w:afterLines="20" w:after="72" w:line="240" w:lineRule="atLeast"/>
              <w:jc w:val="center"/>
            </w:pPr>
            <w:r>
              <w:rPr>
                <w:rFonts w:hint="eastAsia"/>
              </w:rPr>
              <w:t>例：施設図面の管理徹底</w:t>
            </w:r>
          </w:p>
        </w:tc>
        <w:tc>
          <w:tcPr>
            <w:tcW w:w="3399" w:type="dxa"/>
            <w:vAlign w:val="center"/>
          </w:tcPr>
          <w:p w14:paraId="231AA138" w14:textId="77777777" w:rsidR="00142C9F" w:rsidRDefault="00142C9F" w:rsidP="00BC4CC1">
            <w:pPr>
              <w:spacing w:beforeLines="20" w:before="72" w:afterLines="20" w:after="72" w:line="240" w:lineRule="atLeast"/>
              <w:jc w:val="center"/>
            </w:pPr>
            <w:r>
              <w:rPr>
                <w:rFonts w:hint="eastAsia"/>
              </w:rPr>
              <w:t>【類型</w:t>
            </w:r>
            <w:r>
              <w:rPr>
                <w:rFonts w:hint="eastAsia"/>
              </w:rPr>
              <w:t>D</w:t>
            </w:r>
            <w:r>
              <w:rPr>
                <w:rFonts w:hint="eastAsia"/>
              </w:rPr>
              <w:t>】</w:t>
            </w:r>
          </w:p>
          <w:p w14:paraId="4FA7AFA5" w14:textId="77777777" w:rsidR="00142C9F" w:rsidRDefault="00142C9F" w:rsidP="00BC4CC1">
            <w:pPr>
              <w:spacing w:beforeLines="20" w:before="72" w:afterLines="20" w:after="72" w:line="240" w:lineRule="atLeast"/>
              <w:jc w:val="center"/>
            </w:pPr>
            <w:r>
              <w:rPr>
                <w:rFonts w:hint="eastAsia"/>
              </w:rPr>
              <w:t>例：関係機関、地域住民との連携</w:t>
            </w:r>
          </w:p>
        </w:tc>
      </w:tr>
    </w:tbl>
    <w:p w14:paraId="726D849C" w14:textId="77777777" w:rsidR="00142C9F" w:rsidRPr="00787958" w:rsidRDefault="00142C9F" w:rsidP="00142C9F"/>
    <w:p w14:paraId="5A279A99" w14:textId="1FAADA3B" w:rsidR="00C32776" w:rsidRPr="00C432DB" w:rsidRDefault="00987D7C" w:rsidP="00142C9F">
      <w:pPr>
        <w:pStyle w:val="3"/>
      </w:pPr>
      <w:r>
        <w:rPr>
          <w:rFonts w:hint="eastAsia"/>
        </w:rPr>
        <w:t>基本方針</w:t>
      </w:r>
    </w:p>
    <w:p w14:paraId="3C62B8D2" w14:textId="07718DF6" w:rsidR="00C32776" w:rsidRDefault="00AC4841" w:rsidP="006B214D">
      <w:pPr>
        <w:pStyle w:val="5"/>
        <w:spacing w:after="0" w:line="400" w:lineRule="exact"/>
      </w:pPr>
      <w:r>
        <w:rPr>
          <w:rFonts w:hint="eastAsia"/>
        </w:rPr>
        <w:t>テロの発生を全ての水道施設</w:t>
      </w:r>
      <w:r w:rsidR="00C32776">
        <w:rPr>
          <w:rFonts w:hint="eastAsia"/>
        </w:rPr>
        <w:t>に対して周囲をフェンスで囲い、監視カメラを設置し、警備員を巡回させること</w:t>
      </w:r>
      <w:r w:rsidR="002F11DD">
        <w:rPr>
          <w:rFonts w:hint="eastAsia"/>
        </w:rPr>
        <w:t>（</w:t>
      </w:r>
      <w:r w:rsidR="006E74EE">
        <w:rPr>
          <w:rFonts w:hint="eastAsia"/>
        </w:rPr>
        <w:t>上</w:t>
      </w:r>
      <w:r w:rsidR="00C32776">
        <w:rPr>
          <w:rFonts w:hint="eastAsia"/>
        </w:rPr>
        <w:t>記表</w:t>
      </w:r>
      <w:r w:rsidR="00B54DB4">
        <w:t>3</w:t>
      </w:r>
      <w:r w:rsidR="00C32776">
        <w:t>-2</w:t>
      </w:r>
      <w:r w:rsidR="00C32776">
        <w:rPr>
          <w:rFonts w:hint="eastAsia"/>
        </w:rPr>
        <w:t>の【類型</w:t>
      </w:r>
      <w:r w:rsidR="00C32776">
        <w:rPr>
          <w:rFonts w:hint="eastAsia"/>
        </w:rPr>
        <w:t>A</w:t>
      </w:r>
      <w:r w:rsidR="00C32776">
        <w:rPr>
          <w:rFonts w:hint="eastAsia"/>
        </w:rPr>
        <w:t>】に該当する対策</w:t>
      </w:r>
      <w:r w:rsidR="002F11DD">
        <w:rPr>
          <w:rFonts w:hint="eastAsia"/>
        </w:rPr>
        <w:t>）</w:t>
      </w:r>
      <w:r w:rsidR="00C32776">
        <w:rPr>
          <w:rFonts w:hint="eastAsia"/>
        </w:rPr>
        <w:t>は、実施することが可能であれば</w:t>
      </w:r>
      <w:r w:rsidR="006E74EE">
        <w:rPr>
          <w:rFonts w:hint="eastAsia"/>
        </w:rPr>
        <w:t>極めて有効なテロ対策であるが、前述のとおり人的及び費用の面から</w:t>
      </w:r>
      <w:r w:rsidR="00C32776">
        <w:rPr>
          <w:rFonts w:hint="eastAsia"/>
        </w:rPr>
        <w:t>困難</w:t>
      </w:r>
      <w:r w:rsidR="00D1189E">
        <w:rPr>
          <w:rFonts w:hint="eastAsia"/>
        </w:rPr>
        <w:t>である</w:t>
      </w:r>
      <w:r w:rsidR="006E74EE">
        <w:rPr>
          <w:rFonts w:hint="eastAsia"/>
        </w:rPr>
        <w:t>場合が</w:t>
      </w:r>
      <w:r w:rsidR="00D1189E">
        <w:rPr>
          <w:rFonts w:hint="eastAsia"/>
        </w:rPr>
        <w:t>多い</w:t>
      </w:r>
      <w:r w:rsidR="006E74EE">
        <w:rPr>
          <w:rFonts w:hint="eastAsia"/>
        </w:rPr>
        <w:t>。</w:t>
      </w:r>
      <w:r w:rsidR="00C32776">
        <w:rPr>
          <w:rFonts w:hint="eastAsia"/>
        </w:rPr>
        <w:t>また、特定の水</w:t>
      </w:r>
      <w:r w:rsidR="006E74EE">
        <w:rPr>
          <w:rFonts w:hint="eastAsia"/>
        </w:rPr>
        <w:t>道施設のみに対して万全の対策を実施した状態で</w:t>
      </w:r>
      <w:r w:rsidR="00D1189E">
        <w:rPr>
          <w:rFonts w:hint="eastAsia"/>
        </w:rPr>
        <w:t>も、対策として十分とは言い難い。</w:t>
      </w:r>
    </w:p>
    <w:p w14:paraId="325936F1" w14:textId="465F7973" w:rsidR="00C32776" w:rsidRDefault="00C32776" w:rsidP="006B214D">
      <w:pPr>
        <w:pStyle w:val="5"/>
        <w:spacing w:after="0" w:line="400" w:lineRule="exact"/>
      </w:pPr>
      <w:r>
        <w:rPr>
          <w:rFonts w:hint="eastAsia"/>
        </w:rPr>
        <w:t>また、テロの未然防止のみに</w:t>
      </w:r>
      <w:r w:rsidR="008D5EFF">
        <w:rPr>
          <w:rFonts w:hint="eastAsia"/>
        </w:rPr>
        <w:t>経営</w:t>
      </w:r>
      <w:r>
        <w:rPr>
          <w:rFonts w:hint="eastAsia"/>
        </w:rPr>
        <w:t>資源を集中</w:t>
      </w:r>
      <w:r w:rsidR="008D5EFF">
        <w:rPr>
          <w:rFonts w:hint="eastAsia"/>
        </w:rPr>
        <w:t>的に</w:t>
      </w:r>
      <w:r>
        <w:rPr>
          <w:rFonts w:hint="eastAsia"/>
        </w:rPr>
        <w:t>投</w:t>
      </w:r>
      <w:r w:rsidR="008D5EFF">
        <w:rPr>
          <w:rFonts w:hint="eastAsia"/>
        </w:rPr>
        <w:t>入したとしても、設置したフェンスが破られる、監視カメラの死角から侵入され</w:t>
      </w:r>
      <w:r>
        <w:rPr>
          <w:rFonts w:hint="eastAsia"/>
        </w:rPr>
        <w:t>る、水道事業者等の関係者</w:t>
      </w:r>
      <w:r w:rsidR="002F11DD">
        <w:rPr>
          <w:rFonts w:hint="eastAsia"/>
        </w:rPr>
        <w:t>（</w:t>
      </w:r>
      <w:r>
        <w:rPr>
          <w:rFonts w:hint="eastAsia"/>
        </w:rPr>
        <w:t>取り引きのある業者等</w:t>
      </w:r>
      <w:r w:rsidR="002F11DD">
        <w:rPr>
          <w:rFonts w:hint="eastAsia"/>
        </w:rPr>
        <w:t>）</w:t>
      </w:r>
      <w:r>
        <w:rPr>
          <w:rFonts w:hint="eastAsia"/>
        </w:rPr>
        <w:t>による内部</w:t>
      </w:r>
      <w:r>
        <w:rPr>
          <w:rFonts w:hint="eastAsia"/>
        </w:rPr>
        <w:lastRenderedPageBreak/>
        <w:t>犯行等により、万が一にもテロが発生した際の迅速かつ的確な対応ができなかった場合、水道事業者等のみならず給水区域内の社会・経済活動に対して、特に水道水を利用</w:t>
      </w:r>
      <w:r w:rsidR="002F11DD">
        <w:rPr>
          <w:rFonts w:hint="eastAsia"/>
        </w:rPr>
        <w:t>（</w:t>
      </w:r>
      <w:r>
        <w:rPr>
          <w:rFonts w:hint="eastAsia"/>
        </w:rPr>
        <w:t>飲用</w:t>
      </w:r>
      <w:r w:rsidR="002F11DD">
        <w:rPr>
          <w:rFonts w:hint="eastAsia"/>
        </w:rPr>
        <w:t>）</w:t>
      </w:r>
      <w:r w:rsidR="008D5EFF">
        <w:rPr>
          <w:rFonts w:hint="eastAsia"/>
        </w:rPr>
        <w:t>する住民の健康被害に大きな被害を与える危険性がある</w:t>
      </w:r>
      <w:r>
        <w:rPr>
          <w:rFonts w:hint="eastAsia"/>
        </w:rPr>
        <w:t>。</w:t>
      </w:r>
    </w:p>
    <w:p w14:paraId="57C30944" w14:textId="4E497DE5" w:rsidR="00987D7C" w:rsidRPr="00987D7C" w:rsidRDefault="00987D7C" w:rsidP="006B214D">
      <w:pPr>
        <w:spacing w:after="0" w:line="400" w:lineRule="exact"/>
        <w:ind w:firstLineChars="100" w:firstLine="210"/>
      </w:pPr>
      <w:r>
        <w:rPr>
          <w:rFonts w:hint="eastAsia"/>
        </w:rPr>
        <w:t>そこで、</w:t>
      </w:r>
      <w:r w:rsidR="00527484">
        <w:rPr>
          <w:rFonts w:hint="eastAsia"/>
        </w:rPr>
        <w:t>限られた人的及び費用面の制約を踏まえ、ソフト／ハード両面の対策を駆使しながら、水道施設に対し、未然防止及び被害軽減の両方の対策を実施することで、対策を行うことを基本とする。</w:t>
      </w:r>
    </w:p>
    <w:p w14:paraId="34F15636" w14:textId="64CEBC56" w:rsidR="00142C9F" w:rsidRDefault="00142C9F" w:rsidP="006B214D">
      <w:pPr>
        <w:pStyle w:val="2"/>
        <w:numPr>
          <w:ilvl w:val="0"/>
          <w:numId w:val="0"/>
        </w:numPr>
        <w:spacing w:after="0" w:line="400" w:lineRule="exact"/>
      </w:pPr>
    </w:p>
    <w:p w14:paraId="5F8EF842" w14:textId="1D0F6164" w:rsidR="00947634" w:rsidRDefault="008A2AB9" w:rsidP="00947634">
      <w:pPr>
        <w:pStyle w:val="2"/>
      </w:pPr>
      <w:bookmarkStart w:id="8" w:name="_Toc65744226"/>
      <w:r>
        <w:rPr>
          <w:rFonts w:hint="eastAsia"/>
        </w:rPr>
        <w:t>基本的な考え方</w:t>
      </w:r>
      <w:bookmarkEnd w:id="8"/>
    </w:p>
    <w:p w14:paraId="1CE734E9" w14:textId="5D8DCDD0" w:rsidR="00150775" w:rsidRDefault="00142C9F" w:rsidP="00F813BA">
      <w:pPr>
        <w:pStyle w:val="3"/>
        <w:numPr>
          <w:ilvl w:val="0"/>
          <w:numId w:val="34"/>
        </w:numPr>
      </w:pPr>
      <w:r w:rsidRPr="00142C9F">
        <w:rPr>
          <w:rFonts w:hint="eastAsia"/>
        </w:rPr>
        <w:t>未然防止を目的とする対策</w:t>
      </w:r>
    </w:p>
    <w:p w14:paraId="1F1052D8" w14:textId="5E2B5BD9" w:rsidR="00142C9F" w:rsidRDefault="00142C9F" w:rsidP="006B214D">
      <w:pPr>
        <w:pStyle w:val="4"/>
        <w:numPr>
          <w:ilvl w:val="0"/>
          <w:numId w:val="29"/>
        </w:numPr>
        <w:spacing w:after="0" w:line="400" w:lineRule="exact"/>
      </w:pPr>
      <w:r>
        <w:rPr>
          <w:rFonts w:hint="eastAsia"/>
        </w:rPr>
        <w:t>テロの標的になりにくくするための対策</w:t>
      </w:r>
      <w:r w:rsidR="002F11DD">
        <w:rPr>
          <w:rFonts w:hint="eastAsia"/>
        </w:rPr>
        <w:t>（</w:t>
      </w:r>
      <w:r w:rsidR="003543F0">
        <w:rPr>
          <w:rFonts w:hint="eastAsia"/>
        </w:rPr>
        <w:t>標的回避対策</w:t>
      </w:r>
      <w:r w:rsidR="002F11DD">
        <w:rPr>
          <w:rFonts w:hint="eastAsia"/>
        </w:rPr>
        <w:t>）</w:t>
      </w:r>
    </w:p>
    <w:p w14:paraId="406F7790" w14:textId="5B22D541" w:rsidR="00624F72" w:rsidRDefault="00624F72" w:rsidP="006B214D">
      <w:pPr>
        <w:spacing w:after="0" w:line="400" w:lineRule="exact"/>
        <w:ind w:firstLineChars="200" w:firstLine="420"/>
      </w:pPr>
      <w:r>
        <w:rPr>
          <w:rFonts w:hint="eastAsia"/>
        </w:rPr>
        <w:t>標的回避のための</w:t>
      </w:r>
      <w:r w:rsidRPr="00FE4013">
        <w:rPr>
          <w:rFonts w:hint="eastAsia"/>
        </w:rPr>
        <w:t>主な</w:t>
      </w:r>
      <w:r>
        <w:rPr>
          <w:rFonts w:hint="eastAsia"/>
        </w:rPr>
        <w:t>対策</w:t>
      </w:r>
      <w:r w:rsidR="00484082">
        <w:rPr>
          <w:rFonts w:hint="eastAsia"/>
        </w:rPr>
        <w:t>として、</w:t>
      </w:r>
      <w:r w:rsidRPr="00FE4013">
        <w:rPr>
          <w:rFonts w:hint="eastAsia"/>
        </w:rPr>
        <w:t>下</w:t>
      </w:r>
      <w:r w:rsidR="00484082">
        <w:rPr>
          <w:rFonts w:hint="eastAsia"/>
        </w:rPr>
        <w:t>表の対策が考えられる</w:t>
      </w:r>
      <w:r w:rsidRPr="00FE4013">
        <w:rPr>
          <w:rFonts w:hint="eastAsia"/>
        </w:rPr>
        <w:t>。</w:t>
      </w:r>
    </w:p>
    <w:p w14:paraId="625C0F9A" w14:textId="77777777" w:rsidR="006B214D" w:rsidRPr="00624F72" w:rsidRDefault="006B214D" w:rsidP="006B214D">
      <w:pPr>
        <w:spacing w:after="0" w:line="400" w:lineRule="exact"/>
        <w:ind w:firstLineChars="200" w:firstLine="420"/>
      </w:pPr>
    </w:p>
    <w:p w14:paraId="4CD4BD87" w14:textId="7BE0C316" w:rsidR="00142C9F" w:rsidRDefault="00142C9F" w:rsidP="00142C9F">
      <w:pPr>
        <w:pStyle w:val="a5"/>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4D2A17">
        <w:rPr>
          <w:noProof/>
        </w:rPr>
        <w:t>3</w:t>
      </w:r>
      <w:r>
        <w:fldChar w:fldCharType="end"/>
      </w:r>
      <w:r>
        <w:rPr>
          <w:rFonts w:hint="eastAsia"/>
        </w:rPr>
        <w:t>：</w:t>
      </w:r>
      <w:r w:rsidR="00F813BA" w:rsidRPr="00F813BA">
        <w:rPr>
          <w:rFonts w:hint="eastAsia"/>
        </w:rPr>
        <w:t>テロの標的になりにくくするための対策（標的回避対策）</w:t>
      </w:r>
    </w:p>
    <w:tbl>
      <w:tblPr>
        <w:tblStyle w:val="9"/>
        <w:tblW w:w="8642" w:type="dxa"/>
        <w:tblLook w:val="04A0" w:firstRow="1" w:lastRow="0" w:firstColumn="1" w:lastColumn="0" w:noHBand="0" w:noVBand="1"/>
      </w:tblPr>
      <w:tblGrid>
        <w:gridCol w:w="421"/>
        <w:gridCol w:w="1559"/>
        <w:gridCol w:w="3897"/>
        <w:gridCol w:w="921"/>
        <w:gridCol w:w="922"/>
        <w:gridCol w:w="922"/>
      </w:tblGrid>
      <w:tr w:rsidR="00142C9F" w:rsidRPr="006B0986" w14:paraId="64A7D186" w14:textId="77777777" w:rsidTr="00BC4CC1">
        <w:tc>
          <w:tcPr>
            <w:tcW w:w="421" w:type="dxa"/>
            <w:vMerge w:val="restart"/>
            <w:shd w:val="clear" w:color="auto" w:fill="BFBFBF"/>
            <w:vAlign w:val="center"/>
          </w:tcPr>
          <w:p w14:paraId="1877D2DD" w14:textId="5B16E8EC" w:rsidR="00142C9F" w:rsidRPr="006B0986" w:rsidRDefault="00142C9F" w:rsidP="00BC4CC1">
            <w:pPr>
              <w:spacing w:after="0" w:line="240" w:lineRule="auto"/>
              <w:jc w:val="center"/>
              <w:rPr>
                <w:rFonts w:ascii="Century" w:eastAsia="ＭＳ Ｐ明朝" w:hAnsi="Century" w:cs="Times New Roman"/>
              </w:rPr>
            </w:pPr>
          </w:p>
        </w:tc>
        <w:tc>
          <w:tcPr>
            <w:tcW w:w="1559" w:type="dxa"/>
            <w:vMerge w:val="restart"/>
            <w:shd w:val="clear" w:color="auto" w:fill="BFBFBF"/>
            <w:vAlign w:val="center"/>
          </w:tcPr>
          <w:p w14:paraId="47E13490" w14:textId="54F27C18" w:rsidR="00142C9F" w:rsidRPr="006B0986" w:rsidRDefault="00142C9F" w:rsidP="00BC4CC1">
            <w:pPr>
              <w:spacing w:after="0" w:line="240" w:lineRule="auto"/>
              <w:jc w:val="center"/>
              <w:rPr>
                <w:rFonts w:ascii="Century" w:eastAsia="ＭＳ Ｐ明朝" w:hAnsi="Century" w:cs="Times New Roman"/>
              </w:rPr>
            </w:pPr>
            <w:r>
              <w:rPr>
                <w:rFonts w:hint="eastAsia"/>
              </w:rPr>
              <w:t>対策</w:t>
            </w:r>
            <w:r w:rsidR="002F11DD">
              <w:rPr>
                <w:rFonts w:hint="eastAsia"/>
              </w:rPr>
              <w:t>（</w:t>
            </w:r>
            <w:r>
              <w:rPr>
                <w:rFonts w:hint="eastAsia"/>
              </w:rPr>
              <w:t>施策</w:t>
            </w:r>
            <w:r w:rsidR="002F11DD">
              <w:rPr>
                <w:rFonts w:hint="eastAsia"/>
              </w:rPr>
              <w:t>）</w:t>
            </w:r>
          </w:p>
        </w:tc>
        <w:tc>
          <w:tcPr>
            <w:tcW w:w="3897" w:type="dxa"/>
            <w:vMerge w:val="restart"/>
            <w:shd w:val="clear" w:color="auto" w:fill="BFBFBF"/>
            <w:vAlign w:val="center"/>
          </w:tcPr>
          <w:p w14:paraId="25AA4EB5" w14:textId="77777777" w:rsidR="00142C9F" w:rsidRPr="006B0986" w:rsidRDefault="00142C9F" w:rsidP="00BC4CC1">
            <w:pPr>
              <w:spacing w:after="0" w:line="240" w:lineRule="auto"/>
              <w:jc w:val="center"/>
              <w:rPr>
                <w:rFonts w:ascii="Century" w:eastAsia="ＭＳ Ｐ明朝" w:hAnsi="Century" w:cs="Times New Roman"/>
              </w:rPr>
            </w:pPr>
            <w:r>
              <w:rPr>
                <w:rFonts w:ascii="Century" w:eastAsia="ＭＳ Ｐ明朝" w:hAnsi="Century" w:cs="Times New Roman" w:hint="eastAsia"/>
              </w:rPr>
              <w:t>内容</w:t>
            </w:r>
          </w:p>
        </w:tc>
        <w:tc>
          <w:tcPr>
            <w:tcW w:w="2765" w:type="dxa"/>
            <w:gridSpan w:val="3"/>
            <w:shd w:val="clear" w:color="auto" w:fill="BFBFBF"/>
            <w:vAlign w:val="center"/>
          </w:tcPr>
          <w:p w14:paraId="119A39CB" w14:textId="77777777" w:rsidR="00142C9F" w:rsidRPr="006B0986" w:rsidRDefault="00142C9F" w:rsidP="00BC4CC1">
            <w:pPr>
              <w:spacing w:after="0" w:line="240" w:lineRule="auto"/>
              <w:jc w:val="center"/>
              <w:rPr>
                <w:rFonts w:ascii="Century" w:eastAsia="ＭＳ Ｐ明朝" w:hAnsi="Century" w:cs="Times New Roman"/>
              </w:rPr>
            </w:pPr>
            <w:r>
              <w:rPr>
                <w:rFonts w:ascii="Century" w:eastAsia="ＭＳ Ｐ明朝" w:hAnsi="Century" w:cs="Times New Roman" w:hint="eastAsia"/>
              </w:rPr>
              <w:t>対策の種類</w:t>
            </w:r>
          </w:p>
        </w:tc>
      </w:tr>
      <w:tr w:rsidR="00142C9F" w:rsidRPr="006B0986" w14:paraId="157DDBDA" w14:textId="77777777" w:rsidTr="00BC4CC1">
        <w:tc>
          <w:tcPr>
            <w:tcW w:w="421" w:type="dxa"/>
            <w:vMerge/>
            <w:shd w:val="clear" w:color="auto" w:fill="FFFFFF" w:themeFill="background1"/>
            <w:vAlign w:val="center"/>
          </w:tcPr>
          <w:p w14:paraId="151DE50A" w14:textId="77777777" w:rsidR="00142C9F" w:rsidRPr="006B0986" w:rsidRDefault="00142C9F" w:rsidP="00BC4CC1">
            <w:pPr>
              <w:spacing w:after="0" w:line="240" w:lineRule="auto"/>
              <w:jc w:val="center"/>
              <w:rPr>
                <w:rFonts w:ascii="Century" w:eastAsia="ＭＳ Ｐ明朝" w:hAnsi="Century" w:cs="Times New Roman"/>
              </w:rPr>
            </w:pPr>
          </w:p>
        </w:tc>
        <w:tc>
          <w:tcPr>
            <w:tcW w:w="1559" w:type="dxa"/>
            <w:vMerge/>
            <w:shd w:val="clear" w:color="auto" w:fill="FFFFFF" w:themeFill="background1"/>
            <w:vAlign w:val="center"/>
          </w:tcPr>
          <w:p w14:paraId="36E85E91" w14:textId="77777777" w:rsidR="00142C9F" w:rsidRPr="006B0986" w:rsidRDefault="00142C9F" w:rsidP="00BC4CC1">
            <w:pPr>
              <w:spacing w:after="0" w:line="240" w:lineRule="auto"/>
              <w:jc w:val="center"/>
              <w:rPr>
                <w:rFonts w:ascii="Century" w:eastAsia="ＭＳ Ｐ明朝" w:hAnsi="Century" w:cs="Times New Roman"/>
              </w:rPr>
            </w:pPr>
          </w:p>
        </w:tc>
        <w:tc>
          <w:tcPr>
            <w:tcW w:w="3897" w:type="dxa"/>
            <w:vMerge/>
            <w:shd w:val="clear" w:color="auto" w:fill="FFFFFF" w:themeFill="background1"/>
            <w:vAlign w:val="center"/>
          </w:tcPr>
          <w:p w14:paraId="0B80A16B" w14:textId="77777777" w:rsidR="00142C9F" w:rsidRPr="006B0986" w:rsidRDefault="00142C9F" w:rsidP="00BC4CC1">
            <w:pPr>
              <w:spacing w:after="0" w:line="240" w:lineRule="auto"/>
              <w:jc w:val="center"/>
              <w:rPr>
                <w:rFonts w:ascii="Century" w:eastAsia="ＭＳ Ｐ明朝" w:hAnsi="Century" w:cs="Times New Roman"/>
              </w:rPr>
            </w:pPr>
          </w:p>
        </w:tc>
        <w:tc>
          <w:tcPr>
            <w:tcW w:w="921" w:type="dxa"/>
            <w:shd w:val="clear" w:color="auto" w:fill="FFFFFF" w:themeFill="background1"/>
            <w:vAlign w:val="center"/>
          </w:tcPr>
          <w:p w14:paraId="60BD36F3" w14:textId="77777777" w:rsidR="00142C9F" w:rsidRPr="006B0986" w:rsidRDefault="00142C9F" w:rsidP="00BC4CC1">
            <w:pPr>
              <w:spacing w:after="0" w:line="240" w:lineRule="auto"/>
              <w:jc w:val="center"/>
              <w:rPr>
                <w:rFonts w:ascii="Century" w:eastAsia="ＭＳ Ｐ明朝" w:hAnsi="Century" w:cs="Times New Roman"/>
              </w:rPr>
            </w:pPr>
            <w:r>
              <w:rPr>
                <w:rFonts w:ascii="Century" w:eastAsia="ＭＳ Ｐ明朝" w:hAnsi="Century" w:cs="Times New Roman" w:hint="eastAsia"/>
              </w:rPr>
              <w:t>ハード</w:t>
            </w:r>
          </w:p>
        </w:tc>
        <w:tc>
          <w:tcPr>
            <w:tcW w:w="922" w:type="dxa"/>
            <w:shd w:val="clear" w:color="auto" w:fill="FFFFFF" w:themeFill="background1"/>
            <w:vAlign w:val="center"/>
          </w:tcPr>
          <w:p w14:paraId="55F1E124" w14:textId="77777777" w:rsidR="00142C9F" w:rsidRPr="006B0986" w:rsidRDefault="00142C9F" w:rsidP="00BC4CC1">
            <w:pPr>
              <w:spacing w:after="0" w:line="240" w:lineRule="auto"/>
              <w:jc w:val="center"/>
              <w:rPr>
                <w:rFonts w:ascii="Century" w:eastAsia="ＭＳ Ｐ明朝" w:hAnsi="Century" w:cs="Times New Roman"/>
              </w:rPr>
            </w:pPr>
            <w:r>
              <w:rPr>
                <w:rFonts w:ascii="Century" w:eastAsia="ＭＳ Ｐ明朝" w:hAnsi="Century" w:cs="Times New Roman" w:hint="eastAsia"/>
              </w:rPr>
              <w:t>ソフト</w:t>
            </w:r>
          </w:p>
        </w:tc>
        <w:tc>
          <w:tcPr>
            <w:tcW w:w="922" w:type="dxa"/>
            <w:shd w:val="clear" w:color="auto" w:fill="FFFFFF" w:themeFill="background1"/>
            <w:vAlign w:val="center"/>
          </w:tcPr>
          <w:p w14:paraId="3B570C41" w14:textId="77777777" w:rsidR="00142C9F" w:rsidRPr="006B0986" w:rsidRDefault="00142C9F" w:rsidP="00BC4CC1">
            <w:pPr>
              <w:spacing w:after="0" w:line="240" w:lineRule="auto"/>
              <w:jc w:val="center"/>
              <w:rPr>
                <w:rFonts w:ascii="Century" w:eastAsia="ＭＳ Ｐ明朝" w:hAnsi="Century" w:cs="Times New Roman"/>
              </w:rPr>
            </w:pPr>
            <w:r>
              <w:rPr>
                <w:rFonts w:ascii="Century" w:eastAsia="ＭＳ Ｐ明朝" w:hAnsi="Century" w:cs="Times New Roman" w:hint="eastAsia"/>
              </w:rPr>
              <w:t>類型</w:t>
            </w:r>
          </w:p>
        </w:tc>
      </w:tr>
      <w:tr w:rsidR="00142C9F" w:rsidRPr="006B0986" w14:paraId="6D1C2B24" w14:textId="77777777" w:rsidTr="00BC4CC1">
        <w:trPr>
          <w:trHeight w:val="720"/>
        </w:trPr>
        <w:tc>
          <w:tcPr>
            <w:tcW w:w="421" w:type="dxa"/>
            <w:shd w:val="clear" w:color="auto" w:fill="FFFFFF" w:themeFill="background1"/>
            <w:vAlign w:val="center"/>
          </w:tcPr>
          <w:p w14:paraId="1868038E" w14:textId="77777777" w:rsidR="00142C9F" w:rsidRPr="006B0986" w:rsidRDefault="00142C9F" w:rsidP="00BC4CC1">
            <w:pPr>
              <w:spacing w:after="0" w:line="240" w:lineRule="auto"/>
              <w:jc w:val="center"/>
              <w:rPr>
                <w:rFonts w:ascii="Century" w:eastAsia="ＭＳ Ｐ明朝" w:hAnsi="Century" w:cs="Times New Roman"/>
              </w:rPr>
            </w:pPr>
            <w:r w:rsidRPr="006B0986">
              <w:rPr>
                <w:rFonts w:ascii="Century" w:eastAsia="ＭＳ Ｐ明朝" w:hAnsi="Century" w:cs="Times New Roman" w:hint="eastAsia"/>
              </w:rPr>
              <w:t>1</w:t>
            </w:r>
          </w:p>
        </w:tc>
        <w:tc>
          <w:tcPr>
            <w:tcW w:w="1559" w:type="dxa"/>
            <w:shd w:val="clear" w:color="auto" w:fill="FFFFFF" w:themeFill="background1"/>
            <w:vAlign w:val="center"/>
          </w:tcPr>
          <w:p w14:paraId="695D0B64" w14:textId="77777777" w:rsidR="00142C9F" w:rsidRPr="008E22D4" w:rsidRDefault="00142C9F" w:rsidP="00BC4CC1">
            <w:pPr>
              <w:spacing w:beforeLines="20" w:before="72" w:afterLines="20" w:after="72" w:line="240" w:lineRule="exact"/>
            </w:pPr>
            <w:r w:rsidRPr="008E22D4">
              <w:rPr>
                <w:rFonts w:hint="eastAsia"/>
              </w:rPr>
              <w:t>図面の管理徹底・流出防止</w:t>
            </w:r>
          </w:p>
        </w:tc>
        <w:tc>
          <w:tcPr>
            <w:tcW w:w="3897" w:type="dxa"/>
            <w:shd w:val="clear" w:color="auto" w:fill="FFFFFF" w:themeFill="background1"/>
          </w:tcPr>
          <w:p w14:paraId="318AECFF" w14:textId="05E4EA9B" w:rsidR="00142C9F" w:rsidRPr="00E1312C" w:rsidRDefault="00142C9F" w:rsidP="00BC4CC1">
            <w:r w:rsidRPr="00E1312C">
              <w:rPr>
                <w:rFonts w:hint="eastAsia"/>
              </w:rPr>
              <w:t>水道施設の図面には、水道施設の弱点</w:t>
            </w:r>
            <w:r w:rsidR="002F11DD">
              <w:rPr>
                <w:rFonts w:hint="eastAsia"/>
              </w:rPr>
              <w:t>（</w:t>
            </w:r>
            <w:r w:rsidRPr="00E1312C">
              <w:rPr>
                <w:rFonts w:hint="eastAsia"/>
              </w:rPr>
              <w:t>侵入が可能な場所、破壊されれば甚大な被害が発生する場所等</w:t>
            </w:r>
            <w:r w:rsidR="002F11DD">
              <w:rPr>
                <w:rFonts w:hint="eastAsia"/>
              </w:rPr>
              <w:t>）</w:t>
            </w:r>
            <w:r w:rsidRPr="00E1312C">
              <w:rPr>
                <w:rFonts w:hint="eastAsia"/>
              </w:rPr>
              <w:t>が記載されている</w:t>
            </w:r>
            <w:r>
              <w:rPr>
                <w:rFonts w:hint="eastAsia"/>
              </w:rPr>
              <w:t>可能性がある</w:t>
            </w:r>
            <w:r w:rsidRPr="00E1312C">
              <w:rPr>
                <w:rFonts w:hint="eastAsia"/>
              </w:rPr>
              <w:t>ため、図面の管理を徹底し、外部への流出を防止</w:t>
            </w:r>
            <w:r w:rsidR="003543F0">
              <w:rPr>
                <w:rFonts w:hint="eastAsia"/>
              </w:rPr>
              <w:t>。</w:t>
            </w:r>
          </w:p>
        </w:tc>
        <w:tc>
          <w:tcPr>
            <w:tcW w:w="921" w:type="dxa"/>
            <w:shd w:val="clear" w:color="auto" w:fill="FFFFFF" w:themeFill="background1"/>
            <w:vAlign w:val="center"/>
          </w:tcPr>
          <w:p w14:paraId="39B2BB2B" w14:textId="77777777" w:rsidR="00142C9F" w:rsidRPr="006B0986" w:rsidRDefault="00142C9F" w:rsidP="00BC4CC1">
            <w:pPr>
              <w:spacing w:beforeLines="20" w:before="72" w:afterLines="20" w:after="72" w:line="240" w:lineRule="exact"/>
              <w:jc w:val="center"/>
              <w:rPr>
                <w:rFonts w:ascii="Century" w:eastAsia="ＭＳ Ｐ明朝" w:hAnsi="Century" w:cs="Times New Roman"/>
              </w:rPr>
            </w:pPr>
          </w:p>
        </w:tc>
        <w:tc>
          <w:tcPr>
            <w:tcW w:w="922" w:type="dxa"/>
            <w:shd w:val="clear" w:color="auto" w:fill="FFFFFF" w:themeFill="background1"/>
            <w:vAlign w:val="center"/>
          </w:tcPr>
          <w:p w14:paraId="18C333DF" w14:textId="77777777" w:rsidR="00142C9F" w:rsidRPr="006B0986" w:rsidRDefault="00142C9F" w:rsidP="00BC4CC1">
            <w:pPr>
              <w:spacing w:beforeLines="20" w:before="72" w:afterLines="20" w:after="72" w:line="240" w:lineRule="exact"/>
              <w:jc w:val="center"/>
              <w:rPr>
                <w:rFonts w:ascii="Century" w:eastAsia="ＭＳ Ｐ明朝" w:hAnsi="Century" w:cs="Times New Roman"/>
              </w:rPr>
            </w:pPr>
            <w:r>
              <w:rPr>
                <w:rFonts w:ascii="Century" w:eastAsia="ＭＳ Ｐ明朝" w:hAnsi="Century" w:cs="Times New Roman" w:hint="eastAsia"/>
              </w:rPr>
              <w:t>○</w:t>
            </w:r>
          </w:p>
        </w:tc>
        <w:tc>
          <w:tcPr>
            <w:tcW w:w="922" w:type="dxa"/>
            <w:shd w:val="clear" w:color="auto" w:fill="FFFFFF" w:themeFill="background1"/>
            <w:vAlign w:val="center"/>
          </w:tcPr>
          <w:p w14:paraId="13A99DEC" w14:textId="77777777" w:rsidR="00142C9F" w:rsidRDefault="00142C9F" w:rsidP="00BC4CC1">
            <w:pPr>
              <w:spacing w:beforeLines="20" w:before="72" w:afterLines="20" w:after="72" w:line="240" w:lineRule="exact"/>
              <w:jc w:val="center"/>
            </w:pPr>
            <w:r w:rsidRPr="008C380E">
              <w:rPr>
                <w:rFonts w:ascii="Century" w:eastAsia="ＭＳ Ｐ明朝" w:hAnsi="Century" w:cs="Times New Roman" w:hint="eastAsia"/>
              </w:rPr>
              <w:t>C</w:t>
            </w:r>
          </w:p>
        </w:tc>
      </w:tr>
      <w:tr w:rsidR="00142C9F" w:rsidRPr="006B0986" w14:paraId="171A27DE" w14:textId="77777777" w:rsidTr="00BC4CC1">
        <w:trPr>
          <w:trHeight w:val="720"/>
        </w:trPr>
        <w:tc>
          <w:tcPr>
            <w:tcW w:w="421" w:type="dxa"/>
            <w:shd w:val="clear" w:color="auto" w:fill="FFFFFF" w:themeFill="background1"/>
            <w:vAlign w:val="center"/>
          </w:tcPr>
          <w:p w14:paraId="3A9C9215" w14:textId="029FDC7D" w:rsidR="00142C9F" w:rsidRPr="006B0986" w:rsidRDefault="000E7E90" w:rsidP="00BC4CC1">
            <w:pPr>
              <w:spacing w:after="0" w:line="240" w:lineRule="auto"/>
              <w:jc w:val="center"/>
              <w:rPr>
                <w:rFonts w:ascii="Century" w:eastAsia="ＭＳ Ｐ明朝" w:hAnsi="Century" w:cs="Times New Roman"/>
              </w:rPr>
            </w:pPr>
            <w:r>
              <w:rPr>
                <w:rFonts w:ascii="Century" w:eastAsia="ＭＳ Ｐ明朝" w:hAnsi="Century" w:cs="Times New Roman" w:hint="eastAsia"/>
              </w:rPr>
              <w:t>2</w:t>
            </w:r>
          </w:p>
        </w:tc>
        <w:tc>
          <w:tcPr>
            <w:tcW w:w="1559" w:type="dxa"/>
            <w:shd w:val="clear" w:color="auto" w:fill="FFFFFF" w:themeFill="background1"/>
            <w:vAlign w:val="center"/>
          </w:tcPr>
          <w:p w14:paraId="239D0340" w14:textId="725B9AD3" w:rsidR="00142C9F" w:rsidRDefault="00142C9F" w:rsidP="00BC4CC1">
            <w:pPr>
              <w:spacing w:beforeLines="20" w:before="72" w:afterLines="20" w:after="72" w:line="240" w:lineRule="exact"/>
            </w:pPr>
            <w:r w:rsidRPr="008E22D4">
              <w:rPr>
                <w:rFonts w:hint="eastAsia"/>
              </w:rPr>
              <w:t>施設</w:t>
            </w:r>
            <w:r w:rsidR="000E7E90">
              <w:rPr>
                <w:rFonts w:hint="eastAsia"/>
              </w:rPr>
              <w:t>の情報管理の徹底</w:t>
            </w:r>
          </w:p>
        </w:tc>
        <w:tc>
          <w:tcPr>
            <w:tcW w:w="3897" w:type="dxa"/>
            <w:shd w:val="clear" w:color="auto" w:fill="FFFFFF" w:themeFill="background1"/>
          </w:tcPr>
          <w:p w14:paraId="59927D00" w14:textId="14DF302B" w:rsidR="003543F0" w:rsidRDefault="003543F0" w:rsidP="00D76FCA">
            <w:r>
              <w:rPr>
                <w:rFonts w:hint="eastAsia"/>
              </w:rPr>
              <w:t>施設見学者に写真撮影等を禁止する</w:t>
            </w:r>
            <w:r w:rsidR="00D76FCA">
              <w:rPr>
                <w:rFonts w:hint="eastAsia"/>
              </w:rPr>
              <w:t>、または</w:t>
            </w:r>
            <w:r w:rsidR="00D76FCA">
              <w:rPr>
                <w:rFonts w:hint="eastAsia"/>
              </w:rPr>
              <w:t>SNS</w:t>
            </w:r>
            <w:r w:rsidR="00D76FCA">
              <w:rPr>
                <w:rFonts w:hint="eastAsia"/>
              </w:rPr>
              <w:t>への投稿を禁止する</w:t>
            </w:r>
            <w:r>
              <w:rPr>
                <w:rFonts w:hint="eastAsia"/>
              </w:rPr>
              <w:t>などの情報管理を要請。</w:t>
            </w:r>
          </w:p>
        </w:tc>
        <w:tc>
          <w:tcPr>
            <w:tcW w:w="921" w:type="dxa"/>
            <w:shd w:val="clear" w:color="auto" w:fill="FFFFFF" w:themeFill="background1"/>
            <w:vAlign w:val="center"/>
          </w:tcPr>
          <w:p w14:paraId="63D23F2A" w14:textId="77777777" w:rsidR="00142C9F" w:rsidRPr="006B0986" w:rsidRDefault="00142C9F" w:rsidP="00BC4CC1">
            <w:pPr>
              <w:spacing w:beforeLines="20" w:before="72" w:afterLines="20" w:after="72" w:line="240" w:lineRule="exact"/>
              <w:jc w:val="center"/>
              <w:rPr>
                <w:rFonts w:ascii="Century" w:eastAsia="ＭＳ Ｐ明朝" w:hAnsi="Century" w:cs="Times New Roman"/>
              </w:rPr>
            </w:pPr>
          </w:p>
        </w:tc>
        <w:tc>
          <w:tcPr>
            <w:tcW w:w="922" w:type="dxa"/>
            <w:shd w:val="clear" w:color="auto" w:fill="FFFFFF" w:themeFill="background1"/>
            <w:vAlign w:val="center"/>
          </w:tcPr>
          <w:p w14:paraId="13CE2A1E" w14:textId="77777777" w:rsidR="00142C9F" w:rsidRDefault="00142C9F" w:rsidP="00BC4CC1">
            <w:pPr>
              <w:spacing w:beforeLines="20" w:before="72" w:afterLines="20" w:after="72" w:line="240" w:lineRule="exact"/>
              <w:jc w:val="center"/>
            </w:pPr>
            <w:r w:rsidRPr="009A5425">
              <w:rPr>
                <w:rFonts w:ascii="Century" w:eastAsia="ＭＳ Ｐ明朝" w:hAnsi="Century" w:cs="Times New Roman" w:hint="eastAsia"/>
              </w:rPr>
              <w:t>○</w:t>
            </w:r>
          </w:p>
        </w:tc>
        <w:tc>
          <w:tcPr>
            <w:tcW w:w="922" w:type="dxa"/>
            <w:shd w:val="clear" w:color="auto" w:fill="FFFFFF" w:themeFill="background1"/>
            <w:vAlign w:val="center"/>
          </w:tcPr>
          <w:p w14:paraId="67327E0A" w14:textId="77777777" w:rsidR="00142C9F" w:rsidRPr="006B0986" w:rsidRDefault="00142C9F" w:rsidP="00BC4CC1">
            <w:pPr>
              <w:spacing w:beforeLines="20" w:before="72" w:afterLines="20" w:after="72" w:line="240" w:lineRule="exact"/>
              <w:jc w:val="center"/>
              <w:rPr>
                <w:rFonts w:ascii="Century" w:eastAsia="ＭＳ Ｐ明朝" w:hAnsi="Century" w:cs="Times New Roman"/>
              </w:rPr>
            </w:pPr>
            <w:r>
              <w:rPr>
                <w:rFonts w:ascii="Century" w:eastAsia="ＭＳ Ｐ明朝" w:hAnsi="Century" w:cs="Times New Roman" w:hint="eastAsia"/>
              </w:rPr>
              <w:t>C</w:t>
            </w:r>
          </w:p>
        </w:tc>
      </w:tr>
    </w:tbl>
    <w:p w14:paraId="61782825" w14:textId="4334CD03" w:rsidR="00142C9F" w:rsidRDefault="00142C9F" w:rsidP="00142C9F">
      <w:r>
        <w:br w:type="page"/>
      </w:r>
    </w:p>
    <w:p w14:paraId="4176E6D2" w14:textId="1E3692CA" w:rsidR="00E3006E" w:rsidRDefault="00AC4841" w:rsidP="00E3006E">
      <w:pPr>
        <w:pStyle w:val="4"/>
        <w:numPr>
          <w:ilvl w:val="0"/>
          <w:numId w:val="29"/>
        </w:numPr>
      </w:pPr>
      <w:r>
        <w:rPr>
          <w:rFonts w:hint="eastAsia"/>
        </w:rPr>
        <w:lastRenderedPageBreak/>
        <w:t>テロの侵入を防ぐことのできる水道施設</w:t>
      </w:r>
      <w:r w:rsidR="00E3006E" w:rsidRPr="007403C3">
        <w:rPr>
          <w:rFonts w:hint="eastAsia"/>
        </w:rPr>
        <w:t>にするための対策</w:t>
      </w:r>
    </w:p>
    <w:p w14:paraId="5B273154" w14:textId="6C7118E4" w:rsidR="00624F72" w:rsidRDefault="00D20F07" w:rsidP="006B214D">
      <w:pPr>
        <w:pStyle w:val="a5"/>
        <w:spacing w:after="0" w:line="400" w:lineRule="exact"/>
        <w:ind w:left="420"/>
        <w:jc w:val="left"/>
      </w:pPr>
      <w:r>
        <w:rPr>
          <w:rFonts w:hint="eastAsia"/>
        </w:rPr>
        <w:t>浸入防止</w:t>
      </w:r>
      <w:r w:rsidR="00624F72">
        <w:rPr>
          <w:rFonts w:hint="eastAsia"/>
        </w:rPr>
        <w:t>のための</w:t>
      </w:r>
      <w:r w:rsidR="00624F72" w:rsidRPr="00FE4013">
        <w:rPr>
          <w:rFonts w:hint="eastAsia"/>
        </w:rPr>
        <w:t>主な</w:t>
      </w:r>
      <w:r w:rsidR="00624F72">
        <w:rPr>
          <w:rFonts w:hint="eastAsia"/>
        </w:rPr>
        <w:t>対策</w:t>
      </w:r>
      <w:r w:rsidR="00484082">
        <w:rPr>
          <w:rFonts w:hint="eastAsia"/>
        </w:rPr>
        <w:t>として、</w:t>
      </w:r>
      <w:r w:rsidR="00484082" w:rsidRPr="00FE4013">
        <w:rPr>
          <w:rFonts w:hint="eastAsia"/>
        </w:rPr>
        <w:t>下</w:t>
      </w:r>
      <w:r w:rsidR="00484082">
        <w:rPr>
          <w:rFonts w:hint="eastAsia"/>
        </w:rPr>
        <w:t>表の対策が考えられる</w:t>
      </w:r>
      <w:r w:rsidR="00624F72" w:rsidRPr="00FE4013">
        <w:rPr>
          <w:rFonts w:hint="eastAsia"/>
        </w:rPr>
        <w:t>。</w:t>
      </w:r>
    </w:p>
    <w:p w14:paraId="49D4D3E5" w14:textId="77777777" w:rsidR="006B214D" w:rsidRPr="006B214D" w:rsidRDefault="006B214D" w:rsidP="006B214D">
      <w:pPr>
        <w:spacing w:after="0" w:line="400" w:lineRule="exact"/>
      </w:pPr>
    </w:p>
    <w:p w14:paraId="1DCB7555" w14:textId="0D6173C6" w:rsidR="00E3006E" w:rsidRPr="00E3006E" w:rsidRDefault="00E3006E" w:rsidP="00E3006E">
      <w:pPr>
        <w:pStyle w:val="a5"/>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3</w:t>
      </w:r>
      <w:r>
        <w:fldChar w:fldCharType="end"/>
      </w:r>
      <w:r>
        <w:noBreakHyphen/>
      </w:r>
      <w:r w:rsidR="00624F72">
        <w:rPr>
          <w:rFonts w:hint="eastAsia"/>
        </w:rPr>
        <w:t>４</w:t>
      </w:r>
      <w:r>
        <w:rPr>
          <w:rFonts w:hint="eastAsia"/>
        </w:rPr>
        <w:t>：</w:t>
      </w:r>
      <w:r w:rsidR="00AC4841">
        <w:rPr>
          <w:rFonts w:hint="eastAsia"/>
        </w:rPr>
        <w:t>テロの侵入を防ぐことのできる水道施設</w:t>
      </w:r>
      <w:r w:rsidR="00F813BA" w:rsidRPr="007403C3">
        <w:rPr>
          <w:rFonts w:hint="eastAsia"/>
        </w:rPr>
        <w:t>にするための対策</w:t>
      </w:r>
    </w:p>
    <w:tbl>
      <w:tblPr>
        <w:tblStyle w:val="9"/>
        <w:tblW w:w="8642" w:type="dxa"/>
        <w:tblLook w:val="04A0" w:firstRow="1" w:lastRow="0" w:firstColumn="1" w:lastColumn="0" w:noHBand="0" w:noVBand="1"/>
      </w:tblPr>
      <w:tblGrid>
        <w:gridCol w:w="421"/>
        <w:gridCol w:w="1559"/>
        <w:gridCol w:w="3897"/>
        <w:gridCol w:w="921"/>
        <w:gridCol w:w="922"/>
        <w:gridCol w:w="922"/>
      </w:tblGrid>
      <w:tr w:rsidR="00E3006E" w:rsidRPr="006B0986" w14:paraId="6F62E4AC" w14:textId="77777777" w:rsidTr="00A97558">
        <w:tc>
          <w:tcPr>
            <w:tcW w:w="421" w:type="dxa"/>
            <w:vMerge w:val="restart"/>
            <w:shd w:val="clear" w:color="auto" w:fill="BFBFBF"/>
            <w:vAlign w:val="center"/>
          </w:tcPr>
          <w:p w14:paraId="49DFF65E" w14:textId="77777777" w:rsidR="00E3006E" w:rsidRPr="006B0986" w:rsidRDefault="00E3006E" w:rsidP="00A97558">
            <w:pPr>
              <w:spacing w:after="0" w:line="240" w:lineRule="auto"/>
              <w:jc w:val="center"/>
              <w:rPr>
                <w:rFonts w:ascii="Century" w:eastAsia="ＭＳ Ｐ明朝" w:hAnsi="Century" w:cs="Times New Roman"/>
              </w:rPr>
            </w:pPr>
          </w:p>
        </w:tc>
        <w:tc>
          <w:tcPr>
            <w:tcW w:w="1559" w:type="dxa"/>
            <w:vMerge w:val="restart"/>
            <w:shd w:val="clear" w:color="auto" w:fill="BFBFBF"/>
            <w:vAlign w:val="center"/>
          </w:tcPr>
          <w:p w14:paraId="2FFB4C31" w14:textId="77777777" w:rsidR="00E3006E" w:rsidRPr="006B0986" w:rsidRDefault="00E3006E" w:rsidP="00A97558">
            <w:pPr>
              <w:spacing w:after="0" w:line="240" w:lineRule="auto"/>
              <w:jc w:val="center"/>
              <w:rPr>
                <w:rFonts w:ascii="Century" w:eastAsia="ＭＳ Ｐ明朝" w:hAnsi="Century" w:cs="Times New Roman"/>
              </w:rPr>
            </w:pPr>
            <w:r>
              <w:rPr>
                <w:rFonts w:hint="eastAsia"/>
              </w:rPr>
              <w:t>対策（施策）</w:t>
            </w:r>
          </w:p>
        </w:tc>
        <w:tc>
          <w:tcPr>
            <w:tcW w:w="3897" w:type="dxa"/>
            <w:vMerge w:val="restart"/>
            <w:shd w:val="clear" w:color="auto" w:fill="BFBFBF"/>
            <w:vAlign w:val="center"/>
          </w:tcPr>
          <w:p w14:paraId="56A6B7AF" w14:textId="77777777" w:rsidR="00E3006E" w:rsidRPr="006B0986" w:rsidRDefault="00E3006E" w:rsidP="00A97558">
            <w:pPr>
              <w:spacing w:after="0" w:line="240" w:lineRule="auto"/>
              <w:jc w:val="center"/>
              <w:rPr>
                <w:rFonts w:ascii="Century" w:eastAsia="ＭＳ Ｐ明朝" w:hAnsi="Century" w:cs="Times New Roman"/>
              </w:rPr>
            </w:pPr>
            <w:r>
              <w:rPr>
                <w:rFonts w:ascii="Century" w:eastAsia="ＭＳ Ｐ明朝" w:hAnsi="Century" w:cs="Times New Roman" w:hint="eastAsia"/>
              </w:rPr>
              <w:t>内容</w:t>
            </w:r>
          </w:p>
        </w:tc>
        <w:tc>
          <w:tcPr>
            <w:tcW w:w="2765" w:type="dxa"/>
            <w:gridSpan w:val="3"/>
            <w:shd w:val="clear" w:color="auto" w:fill="BFBFBF"/>
            <w:vAlign w:val="center"/>
          </w:tcPr>
          <w:p w14:paraId="54E1A424" w14:textId="77777777" w:rsidR="00E3006E" w:rsidRPr="006B0986" w:rsidRDefault="00E3006E" w:rsidP="00A97558">
            <w:pPr>
              <w:spacing w:after="0" w:line="240" w:lineRule="auto"/>
              <w:jc w:val="center"/>
              <w:rPr>
                <w:rFonts w:ascii="Century" w:eastAsia="ＭＳ Ｐ明朝" w:hAnsi="Century" w:cs="Times New Roman"/>
              </w:rPr>
            </w:pPr>
            <w:r>
              <w:rPr>
                <w:rFonts w:ascii="Century" w:eastAsia="ＭＳ Ｐ明朝" w:hAnsi="Century" w:cs="Times New Roman" w:hint="eastAsia"/>
              </w:rPr>
              <w:t>対策の種類</w:t>
            </w:r>
          </w:p>
        </w:tc>
      </w:tr>
      <w:tr w:rsidR="00E3006E" w:rsidRPr="006B0986" w14:paraId="5A8B595D" w14:textId="77777777" w:rsidTr="00A97558">
        <w:tc>
          <w:tcPr>
            <w:tcW w:w="421" w:type="dxa"/>
            <w:vMerge/>
            <w:shd w:val="clear" w:color="auto" w:fill="FFFFFF" w:themeFill="background1"/>
            <w:vAlign w:val="center"/>
          </w:tcPr>
          <w:p w14:paraId="3FEB9465" w14:textId="77777777" w:rsidR="00E3006E" w:rsidRPr="006B0986" w:rsidRDefault="00E3006E" w:rsidP="00A97558">
            <w:pPr>
              <w:spacing w:after="0" w:line="240" w:lineRule="auto"/>
              <w:jc w:val="center"/>
              <w:rPr>
                <w:rFonts w:ascii="Century" w:eastAsia="ＭＳ Ｐ明朝" w:hAnsi="Century" w:cs="Times New Roman"/>
              </w:rPr>
            </w:pPr>
          </w:p>
        </w:tc>
        <w:tc>
          <w:tcPr>
            <w:tcW w:w="1559" w:type="dxa"/>
            <w:vMerge/>
            <w:shd w:val="clear" w:color="auto" w:fill="FFFFFF" w:themeFill="background1"/>
            <w:vAlign w:val="center"/>
          </w:tcPr>
          <w:p w14:paraId="4BA8AE8C" w14:textId="77777777" w:rsidR="00E3006E" w:rsidRPr="006B0986" w:rsidRDefault="00E3006E" w:rsidP="00A97558">
            <w:pPr>
              <w:spacing w:after="0" w:line="240" w:lineRule="auto"/>
              <w:jc w:val="center"/>
              <w:rPr>
                <w:rFonts w:ascii="Century" w:eastAsia="ＭＳ Ｐ明朝" w:hAnsi="Century" w:cs="Times New Roman"/>
              </w:rPr>
            </w:pPr>
          </w:p>
        </w:tc>
        <w:tc>
          <w:tcPr>
            <w:tcW w:w="3897" w:type="dxa"/>
            <w:vMerge/>
            <w:shd w:val="clear" w:color="auto" w:fill="FFFFFF" w:themeFill="background1"/>
            <w:vAlign w:val="center"/>
          </w:tcPr>
          <w:p w14:paraId="213D121E" w14:textId="77777777" w:rsidR="00E3006E" w:rsidRPr="006B0986" w:rsidRDefault="00E3006E" w:rsidP="00A97558">
            <w:pPr>
              <w:spacing w:after="0" w:line="240" w:lineRule="auto"/>
              <w:jc w:val="center"/>
              <w:rPr>
                <w:rFonts w:ascii="Century" w:eastAsia="ＭＳ Ｐ明朝" w:hAnsi="Century" w:cs="Times New Roman"/>
              </w:rPr>
            </w:pPr>
          </w:p>
        </w:tc>
        <w:tc>
          <w:tcPr>
            <w:tcW w:w="921" w:type="dxa"/>
            <w:shd w:val="clear" w:color="auto" w:fill="FFFFFF" w:themeFill="background1"/>
            <w:vAlign w:val="center"/>
          </w:tcPr>
          <w:p w14:paraId="3EECD9E5" w14:textId="77777777" w:rsidR="00E3006E" w:rsidRPr="006B0986" w:rsidRDefault="00E3006E" w:rsidP="00A97558">
            <w:pPr>
              <w:spacing w:after="0" w:line="240" w:lineRule="auto"/>
              <w:jc w:val="center"/>
              <w:rPr>
                <w:rFonts w:ascii="Century" w:eastAsia="ＭＳ Ｐ明朝" w:hAnsi="Century" w:cs="Times New Roman"/>
              </w:rPr>
            </w:pPr>
            <w:r>
              <w:rPr>
                <w:rFonts w:ascii="Century" w:eastAsia="ＭＳ Ｐ明朝" w:hAnsi="Century" w:cs="Times New Roman" w:hint="eastAsia"/>
              </w:rPr>
              <w:t>ハード</w:t>
            </w:r>
          </w:p>
        </w:tc>
        <w:tc>
          <w:tcPr>
            <w:tcW w:w="922" w:type="dxa"/>
            <w:shd w:val="clear" w:color="auto" w:fill="FFFFFF" w:themeFill="background1"/>
            <w:vAlign w:val="center"/>
          </w:tcPr>
          <w:p w14:paraId="1F700D98" w14:textId="77777777" w:rsidR="00E3006E" w:rsidRPr="006B0986" w:rsidRDefault="00E3006E" w:rsidP="00A97558">
            <w:pPr>
              <w:spacing w:after="0" w:line="240" w:lineRule="auto"/>
              <w:jc w:val="center"/>
              <w:rPr>
                <w:rFonts w:ascii="Century" w:eastAsia="ＭＳ Ｐ明朝" w:hAnsi="Century" w:cs="Times New Roman"/>
              </w:rPr>
            </w:pPr>
            <w:r>
              <w:rPr>
                <w:rFonts w:ascii="Century" w:eastAsia="ＭＳ Ｐ明朝" w:hAnsi="Century" w:cs="Times New Roman" w:hint="eastAsia"/>
              </w:rPr>
              <w:t>ソフト</w:t>
            </w:r>
          </w:p>
        </w:tc>
        <w:tc>
          <w:tcPr>
            <w:tcW w:w="922" w:type="dxa"/>
            <w:shd w:val="clear" w:color="auto" w:fill="FFFFFF" w:themeFill="background1"/>
            <w:vAlign w:val="center"/>
          </w:tcPr>
          <w:p w14:paraId="28C64D2C" w14:textId="77777777" w:rsidR="00E3006E" w:rsidRPr="006B0986" w:rsidRDefault="00E3006E" w:rsidP="00A97558">
            <w:pPr>
              <w:spacing w:after="0" w:line="240" w:lineRule="auto"/>
              <w:jc w:val="center"/>
              <w:rPr>
                <w:rFonts w:ascii="Century" w:eastAsia="ＭＳ Ｐ明朝" w:hAnsi="Century" w:cs="Times New Roman"/>
              </w:rPr>
            </w:pPr>
            <w:r>
              <w:rPr>
                <w:rFonts w:ascii="Century" w:eastAsia="ＭＳ Ｐ明朝" w:hAnsi="Century" w:cs="Times New Roman" w:hint="eastAsia"/>
              </w:rPr>
              <w:t>類型</w:t>
            </w:r>
          </w:p>
        </w:tc>
      </w:tr>
      <w:tr w:rsidR="00E3006E" w:rsidRPr="006B0986" w14:paraId="2EA8DF3F" w14:textId="77777777" w:rsidTr="00A97558">
        <w:trPr>
          <w:trHeight w:val="720"/>
        </w:trPr>
        <w:tc>
          <w:tcPr>
            <w:tcW w:w="421" w:type="dxa"/>
            <w:shd w:val="clear" w:color="auto" w:fill="FFFFFF" w:themeFill="background1"/>
            <w:vAlign w:val="center"/>
          </w:tcPr>
          <w:p w14:paraId="5CDA452A" w14:textId="6E402978" w:rsidR="00E3006E" w:rsidRDefault="00E3006E" w:rsidP="00A97558">
            <w:pPr>
              <w:spacing w:after="0" w:line="240" w:lineRule="auto"/>
              <w:jc w:val="center"/>
              <w:rPr>
                <w:rFonts w:ascii="Century" w:eastAsia="ＭＳ Ｐ明朝" w:hAnsi="Century" w:cs="Times New Roman"/>
              </w:rPr>
            </w:pPr>
            <w:r>
              <w:rPr>
                <w:rFonts w:ascii="Century" w:eastAsia="ＭＳ Ｐ明朝" w:hAnsi="Century" w:cs="Times New Roman" w:hint="eastAsia"/>
              </w:rPr>
              <w:t>1</w:t>
            </w:r>
          </w:p>
        </w:tc>
        <w:tc>
          <w:tcPr>
            <w:tcW w:w="1559" w:type="dxa"/>
            <w:shd w:val="clear" w:color="auto" w:fill="FFFFFF" w:themeFill="background1"/>
            <w:vAlign w:val="center"/>
          </w:tcPr>
          <w:p w14:paraId="3C9C56EA" w14:textId="77777777" w:rsidR="00E3006E" w:rsidRPr="008E22D4" w:rsidRDefault="00E3006E" w:rsidP="00A97558">
            <w:pPr>
              <w:spacing w:beforeLines="20" w:before="72" w:afterLines="20" w:after="72" w:line="240" w:lineRule="exact"/>
            </w:pPr>
            <w:r w:rsidRPr="00F64BAE">
              <w:rPr>
                <w:rFonts w:hint="eastAsia"/>
              </w:rPr>
              <w:t>フェンスの設置</w:t>
            </w:r>
          </w:p>
        </w:tc>
        <w:tc>
          <w:tcPr>
            <w:tcW w:w="3897" w:type="dxa"/>
            <w:shd w:val="clear" w:color="auto" w:fill="FFFFFF" w:themeFill="background1"/>
            <w:vAlign w:val="center"/>
          </w:tcPr>
          <w:p w14:paraId="54BF361C" w14:textId="749E7A58" w:rsidR="00E3006E" w:rsidRDefault="00E3006E" w:rsidP="00A97558">
            <w:r w:rsidRPr="00F64BAE">
              <w:rPr>
                <w:rFonts w:hint="eastAsia"/>
              </w:rPr>
              <w:t>水道施設周辺に設置し、物理的にテロの侵入を阻止</w:t>
            </w:r>
          </w:p>
        </w:tc>
        <w:tc>
          <w:tcPr>
            <w:tcW w:w="921" w:type="dxa"/>
            <w:shd w:val="clear" w:color="auto" w:fill="FFFFFF" w:themeFill="background1"/>
            <w:vAlign w:val="center"/>
          </w:tcPr>
          <w:p w14:paraId="468BA79D" w14:textId="77777777" w:rsidR="00E3006E" w:rsidRPr="006B0986" w:rsidRDefault="00E3006E" w:rsidP="00A97558">
            <w:pPr>
              <w:spacing w:beforeLines="20" w:before="72" w:afterLines="20" w:after="72" w:line="240" w:lineRule="exact"/>
              <w:jc w:val="center"/>
              <w:rPr>
                <w:rFonts w:ascii="Century" w:eastAsia="ＭＳ Ｐ明朝" w:hAnsi="Century" w:cs="Times New Roman"/>
              </w:rPr>
            </w:pPr>
            <w:r w:rsidRPr="00BE0318">
              <w:rPr>
                <w:rFonts w:ascii="Century" w:eastAsia="ＭＳ Ｐ明朝" w:hAnsi="Century" w:cs="Times New Roman" w:hint="eastAsia"/>
              </w:rPr>
              <w:t>○</w:t>
            </w:r>
          </w:p>
        </w:tc>
        <w:tc>
          <w:tcPr>
            <w:tcW w:w="922" w:type="dxa"/>
            <w:shd w:val="clear" w:color="auto" w:fill="FFFFFF" w:themeFill="background1"/>
            <w:vAlign w:val="center"/>
          </w:tcPr>
          <w:p w14:paraId="76AA0AE6" w14:textId="77777777" w:rsidR="00E3006E" w:rsidRPr="009A5425" w:rsidRDefault="00E3006E" w:rsidP="00A97558">
            <w:pPr>
              <w:spacing w:beforeLines="20" w:before="72" w:afterLines="20" w:after="72" w:line="240" w:lineRule="exact"/>
              <w:jc w:val="center"/>
              <w:rPr>
                <w:rFonts w:ascii="Century" w:eastAsia="ＭＳ Ｐ明朝" w:hAnsi="Century" w:cs="Times New Roman"/>
              </w:rPr>
            </w:pPr>
          </w:p>
        </w:tc>
        <w:tc>
          <w:tcPr>
            <w:tcW w:w="922" w:type="dxa"/>
            <w:shd w:val="clear" w:color="auto" w:fill="FFFFFF" w:themeFill="background1"/>
            <w:vAlign w:val="center"/>
          </w:tcPr>
          <w:p w14:paraId="747103BA" w14:textId="77777777" w:rsidR="00E3006E" w:rsidRDefault="00E3006E" w:rsidP="00A97558">
            <w:pPr>
              <w:spacing w:beforeLines="20" w:before="72" w:afterLines="20" w:after="72" w:line="240" w:lineRule="exact"/>
              <w:jc w:val="center"/>
              <w:rPr>
                <w:rFonts w:ascii="Century" w:eastAsia="ＭＳ Ｐ明朝" w:hAnsi="Century" w:cs="Times New Roman"/>
              </w:rPr>
            </w:pPr>
            <w:r>
              <w:rPr>
                <w:rFonts w:ascii="Century" w:eastAsia="ＭＳ Ｐ明朝" w:hAnsi="Century" w:cs="Times New Roman" w:hint="eastAsia"/>
              </w:rPr>
              <w:t>A</w:t>
            </w:r>
          </w:p>
        </w:tc>
      </w:tr>
      <w:tr w:rsidR="00E3006E" w:rsidRPr="006B0986" w14:paraId="581A7C26" w14:textId="77777777" w:rsidTr="00A97558">
        <w:trPr>
          <w:trHeight w:val="720"/>
        </w:trPr>
        <w:tc>
          <w:tcPr>
            <w:tcW w:w="421" w:type="dxa"/>
            <w:shd w:val="clear" w:color="auto" w:fill="FFFFFF" w:themeFill="background1"/>
            <w:vAlign w:val="center"/>
          </w:tcPr>
          <w:p w14:paraId="1F894449" w14:textId="7EE553A1" w:rsidR="00E3006E" w:rsidRDefault="00E3006E" w:rsidP="00A97558">
            <w:pPr>
              <w:spacing w:after="0" w:line="240" w:lineRule="auto"/>
              <w:jc w:val="center"/>
              <w:rPr>
                <w:rFonts w:ascii="Century" w:eastAsia="ＭＳ Ｐ明朝" w:hAnsi="Century" w:cs="Times New Roman"/>
              </w:rPr>
            </w:pPr>
            <w:r>
              <w:rPr>
                <w:rFonts w:ascii="Century" w:eastAsia="ＭＳ Ｐ明朝" w:hAnsi="Century" w:cs="Times New Roman" w:hint="eastAsia"/>
              </w:rPr>
              <w:t>2</w:t>
            </w:r>
          </w:p>
        </w:tc>
        <w:tc>
          <w:tcPr>
            <w:tcW w:w="1559" w:type="dxa"/>
            <w:shd w:val="clear" w:color="auto" w:fill="FFFFFF" w:themeFill="background1"/>
            <w:vAlign w:val="center"/>
          </w:tcPr>
          <w:p w14:paraId="700D7A89" w14:textId="77777777" w:rsidR="00E3006E" w:rsidRPr="008E22D4" w:rsidRDefault="00E3006E" w:rsidP="00A97558">
            <w:pPr>
              <w:spacing w:beforeLines="20" w:before="72" w:afterLines="20" w:after="72" w:line="240" w:lineRule="exact"/>
            </w:pPr>
            <w:r w:rsidRPr="00F64BAE">
              <w:rPr>
                <w:rFonts w:hint="eastAsia"/>
              </w:rPr>
              <w:t>入門ゲートにおける入退室管理の実施</w:t>
            </w:r>
          </w:p>
        </w:tc>
        <w:tc>
          <w:tcPr>
            <w:tcW w:w="3897" w:type="dxa"/>
            <w:shd w:val="clear" w:color="auto" w:fill="FFFFFF" w:themeFill="background1"/>
            <w:vAlign w:val="center"/>
          </w:tcPr>
          <w:p w14:paraId="5022C7B0" w14:textId="0277CB0A" w:rsidR="00E3006E" w:rsidRDefault="00E3006E" w:rsidP="00A97558">
            <w:r w:rsidRPr="00F64BAE">
              <w:rPr>
                <w:rFonts w:hint="eastAsia"/>
              </w:rPr>
              <w:t>水道施設の入り口にて訪問者の入退室管理を実施し、不審者の侵入を阻止</w:t>
            </w:r>
          </w:p>
        </w:tc>
        <w:tc>
          <w:tcPr>
            <w:tcW w:w="921" w:type="dxa"/>
            <w:shd w:val="clear" w:color="auto" w:fill="FFFFFF" w:themeFill="background1"/>
            <w:vAlign w:val="center"/>
          </w:tcPr>
          <w:p w14:paraId="615396C2" w14:textId="77777777" w:rsidR="00E3006E" w:rsidRPr="006B0986" w:rsidRDefault="00E3006E" w:rsidP="00A97558">
            <w:pPr>
              <w:spacing w:beforeLines="20" w:before="72" w:afterLines="20" w:after="72" w:line="240" w:lineRule="exact"/>
              <w:jc w:val="center"/>
              <w:rPr>
                <w:rFonts w:ascii="Century" w:eastAsia="ＭＳ Ｐ明朝" w:hAnsi="Century" w:cs="Times New Roman"/>
              </w:rPr>
            </w:pPr>
          </w:p>
        </w:tc>
        <w:tc>
          <w:tcPr>
            <w:tcW w:w="922" w:type="dxa"/>
            <w:shd w:val="clear" w:color="auto" w:fill="FFFFFF" w:themeFill="background1"/>
            <w:vAlign w:val="center"/>
          </w:tcPr>
          <w:p w14:paraId="5ECB78ED" w14:textId="77777777" w:rsidR="00E3006E" w:rsidRPr="009A5425" w:rsidRDefault="00E3006E" w:rsidP="00A97558">
            <w:pPr>
              <w:spacing w:beforeLines="20" w:before="72" w:afterLines="20" w:after="72" w:line="240" w:lineRule="exact"/>
              <w:jc w:val="center"/>
              <w:rPr>
                <w:rFonts w:ascii="Century" w:eastAsia="ＭＳ Ｐ明朝" w:hAnsi="Century" w:cs="Times New Roman"/>
              </w:rPr>
            </w:pPr>
            <w:r w:rsidRPr="00BE0318">
              <w:rPr>
                <w:rFonts w:ascii="Century" w:eastAsia="ＭＳ Ｐ明朝" w:hAnsi="Century" w:cs="Times New Roman" w:hint="eastAsia"/>
              </w:rPr>
              <w:t>○</w:t>
            </w:r>
          </w:p>
        </w:tc>
        <w:tc>
          <w:tcPr>
            <w:tcW w:w="922" w:type="dxa"/>
            <w:shd w:val="clear" w:color="auto" w:fill="FFFFFF" w:themeFill="background1"/>
            <w:vAlign w:val="center"/>
          </w:tcPr>
          <w:p w14:paraId="3EEAFDE1" w14:textId="77777777" w:rsidR="00E3006E" w:rsidRDefault="00E3006E" w:rsidP="00A97558">
            <w:pPr>
              <w:spacing w:beforeLines="20" w:before="72" w:afterLines="20" w:after="72" w:line="240" w:lineRule="exact"/>
              <w:jc w:val="center"/>
              <w:rPr>
                <w:rFonts w:ascii="Century" w:eastAsia="ＭＳ Ｐ明朝" w:hAnsi="Century" w:cs="Times New Roman"/>
              </w:rPr>
            </w:pPr>
            <w:r w:rsidRPr="008C380E">
              <w:rPr>
                <w:rFonts w:ascii="Century" w:eastAsia="ＭＳ Ｐ明朝" w:hAnsi="Century" w:cs="Times New Roman" w:hint="eastAsia"/>
              </w:rPr>
              <w:t>C</w:t>
            </w:r>
          </w:p>
        </w:tc>
      </w:tr>
      <w:tr w:rsidR="00E3006E" w:rsidRPr="006B0986" w14:paraId="57CBD106" w14:textId="77777777" w:rsidTr="00A97558">
        <w:trPr>
          <w:trHeight w:val="720"/>
        </w:trPr>
        <w:tc>
          <w:tcPr>
            <w:tcW w:w="421" w:type="dxa"/>
            <w:shd w:val="clear" w:color="auto" w:fill="FFFFFF" w:themeFill="background1"/>
            <w:vAlign w:val="center"/>
          </w:tcPr>
          <w:p w14:paraId="0B19AEBA" w14:textId="59875F81" w:rsidR="00E3006E" w:rsidRDefault="00E3006E" w:rsidP="00E3006E">
            <w:pPr>
              <w:spacing w:after="0" w:line="240" w:lineRule="auto"/>
              <w:jc w:val="center"/>
              <w:rPr>
                <w:rFonts w:ascii="Century" w:eastAsia="ＭＳ Ｐ明朝" w:hAnsi="Century" w:cs="Times New Roman"/>
              </w:rPr>
            </w:pPr>
            <w:r>
              <w:rPr>
                <w:rFonts w:ascii="Century" w:eastAsia="ＭＳ Ｐ明朝" w:hAnsi="Century" w:cs="Times New Roman" w:hint="eastAsia"/>
              </w:rPr>
              <w:t>3</w:t>
            </w:r>
          </w:p>
        </w:tc>
        <w:tc>
          <w:tcPr>
            <w:tcW w:w="1559" w:type="dxa"/>
            <w:shd w:val="clear" w:color="auto" w:fill="FFFFFF" w:themeFill="background1"/>
            <w:vAlign w:val="center"/>
          </w:tcPr>
          <w:p w14:paraId="7350BEC7" w14:textId="77777777" w:rsidR="00E3006E" w:rsidRPr="008E22D4" w:rsidRDefault="00E3006E" w:rsidP="00E3006E">
            <w:pPr>
              <w:spacing w:beforeLines="20" w:before="72" w:afterLines="20" w:after="72" w:line="240" w:lineRule="exact"/>
            </w:pPr>
            <w:r w:rsidRPr="00F64BAE">
              <w:rPr>
                <w:rFonts w:hint="eastAsia"/>
              </w:rPr>
              <w:t>監視カメラの設置</w:t>
            </w:r>
          </w:p>
        </w:tc>
        <w:tc>
          <w:tcPr>
            <w:tcW w:w="3897" w:type="dxa"/>
            <w:shd w:val="clear" w:color="auto" w:fill="FFFFFF" w:themeFill="background1"/>
            <w:vAlign w:val="center"/>
          </w:tcPr>
          <w:p w14:paraId="7BB3D4BF" w14:textId="77CD72DC" w:rsidR="00E3006E" w:rsidRDefault="00E3006E" w:rsidP="00E3006E">
            <w:r w:rsidRPr="00F64BAE">
              <w:rPr>
                <w:rFonts w:hint="eastAsia"/>
              </w:rPr>
              <w:t>水道施設周辺に設置し、監視、不審者</w:t>
            </w:r>
            <w:r>
              <w:rPr>
                <w:rFonts w:hint="eastAsia"/>
              </w:rPr>
              <w:t>（</w:t>
            </w:r>
            <w:r w:rsidRPr="00F64BAE">
              <w:rPr>
                <w:rFonts w:hint="eastAsia"/>
              </w:rPr>
              <w:t>テロ</w:t>
            </w:r>
            <w:r>
              <w:rPr>
                <w:rFonts w:hint="eastAsia"/>
              </w:rPr>
              <w:t>）</w:t>
            </w:r>
            <w:r w:rsidRPr="00F64BAE">
              <w:rPr>
                <w:rFonts w:hint="eastAsia"/>
              </w:rPr>
              <w:t>の侵入確認を実施</w:t>
            </w:r>
          </w:p>
        </w:tc>
        <w:tc>
          <w:tcPr>
            <w:tcW w:w="921" w:type="dxa"/>
            <w:shd w:val="clear" w:color="auto" w:fill="FFFFFF" w:themeFill="background1"/>
            <w:vAlign w:val="center"/>
          </w:tcPr>
          <w:p w14:paraId="3CF5985A" w14:textId="77777777" w:rsidR="00E3006E" w:rsidRPr="006B0986" w:rsidRDefault="00E3006E" w:rsidP="00E3006E">
            <w:pPr>
              <w:spacing w:beforeLines="20" w:before="72" w:afterLines="20" w:after="72" w:line="240" w:lineRule="exact"/>
              <w:jc w:val="center"/>
              <w:rPr>
                <w:rFonts w:ascii="Century" w:eastAsia="ＭＳ Ｐ明朝" w:hAnsi="Century" w:cs="Times New Roman"/>
              </w:rPr>
            </w:pPr>
            <w:r w:rsidRPr="00BE0318">
              <w:rPr>
                <w:rFonts w:ascii="Century" w:eastAsia="ＭＳ Ｐ明朝" w:hAnsi="Century" w:cs="Times New Roman" w:hint="eastAsia"/>
              </w:rPr>
              <w:t>○</w:t>
            </w:r>
          </w:p>
        </w:tc>
        <w:tc>
          <w:tcPr>
            <w:tcW w:w="922" w:type="dxa"/>
            <w:shd w:val="clear" w:color="auto" w:fill="FFFFFF" w:themeFill="background1"/>
            <w:vAlign w:val="center"/>
          </w:tcPr>
          <w:p w14:paraId="34E27D01" w14:textId="77777777" w:rsidR="00E3006E" w:rsidRPr="009A5425" w:rsidRDefault="00E3006E" w:rsidP="00E3006E">
            <w:pPr>
              <w:spacing w:beforeLines="20" w:before="72" w:afterLines="20" w:after="72" w:line="240" w:lineRule="exact"/>
              <w:jc w:val="center"/>
              <w:rPr>
                <w:rFonts w:ascii="Century" w:eastAsia="ＭＳ Ｐ明朝" w:hAnsi="Century" w:cs="Times New Roman"/>
              </w:rPr>
            </w:pPr>
          </w:p>
        </w:tc>
        <w:tc>
          <w:tcPr>
            <w:tcW w:w="922" w:type="dxa"/>
            <w:shd w:val="clear" w:color="auto" w:fill="FFFFFF" w:themeFill="background1"/>
            <w:vAlign w:val="center"/>
          </w:tcPr>
          <w:p w14:paraId="6FE24DB3" w14:textId="77777777" w:rsidR="00E3006E" w:rsidRDefault="00E3006E" w:rsidP="00E3006E">
            <w:pPr>
              <w:spacing w:beforeLines="20" w:before="72" w:afterLines="20" w:after="72" w:line="240" w:lineRule="exact"/>
              <w:jc w:val="center"/>
              <w:rPr>
                <w:rFonts w:ascii="Century" w:eastAsia="ＭＳ Ｐ明朝" w:hAnsi="Century" w:cs="Times New Roman"/>
              </w:rPr>
            </w:pPr>
            <w:r w:rsidRPr="00ED6582">
              <w:rPr>
                <w:rFonts w:hint="eastAsia"/>
              </w:rPr>
              <w:t>A</w:t>
            </w:r>
          </w:p>
        </w:tc>
      </w:tr>
      <w:tr w:rsidR="00E3006E" w:rsidRPr="006B0986" w14:paraId="412E1E7B" w14:textId="77777777" w:rsidTr="00A97558">
        <w:trPr>
          <w:trHeight w:val="720"/>
        </w:trPr>
        <w:tc>
          <w:tcPr>
            <w:tcW w:w="421" w:type="dxa"/>
            <w:shd w:val="clear" w:color="auto" w:fill="FFFFFF" w:themeFill="background1"/>
            <w:vAlign w:val="center"/>
          </w:tcPr>
          <w:p w14:paraId="411EBCE7" w14:textId="5DC50DC5" w:rsidR="00E3006E" w:rsidRDefault="00E3006E" w:rsidP="00E3006E">
            <w:pPr>
              <w:spacing w:after="0" w:line="240" w:lineRule="auto"/>
              <w:jc w:val="center"/>
              <w:rPr>
                <w:rFonts w:ascii="Century" w:eastAsia="ＭＳ Ｐ明朝" w:hAnsi="Century" w:cs="Times New Roman"/>
              </w:rPr>
            </w:pPr>
            <w:r>
              <w:rPr>
                <w:rFonts w:ascii="Century" w:eastAsia="ＭＳ Ｐ明朝" w:hAnsi="Century" w:cs="Times New Roman" w:hint="eastAsia"/>
              </w:rPr>
              <w:t>4</w:t>
            </w:r>
          </w:p>
        </w:tc>
        <w:tc>
          <w:tcPr>
            <w:tcW w:w="1559" w:type="dxa"/>
            <w:shd w:val="clear" w:color="auto" w:fill="FFFFFF" w:themeFill="background1"/>
            <w:vAlign w:val="center"/>
          </w:tcPr>
          <w:p w14:paraId="5341CF12" w14:textId="0BC07A53" w:rsidR="00E3006E" w:rsidRPr="008E22D4" w:rsidRDefault="00E3006E" w:rsidP="00F813BA">
            <w:pPr>
              <w:spacing w:beforeLines="20" w:before="72" w:afterLines="20" w:after="72" w:line="240" w:lineRule="exact"/>
            </w:pPr>
            <w:r w:rsidRPr="00F64BAE">
              <w:rPr>
                <w:rFonts w:hint="eastAsia"/>
              </w:rPr>
              <w:t>警備員</w:t>
            </w:r>
            <w:r>
              <w:rPr>
                <w:rFonts w:hint="eastAsia"/>
              </w:rPr>
              <w:t>、職員</w:t>
            </w:r>
            <w:r w:rsidRPr="00F64BAE">
              <w:rPr>
                <w:rFonts w:hint="eastAsia"/>
              </w:rPr>
              <w:t>の配置・巡回</w:t>
            </w:r>
          </w:p>
        </w:tc>
        <w:tc>
          <w:tcPr>
            <w:tcW w:w="3897" w:type="dxa"/>
            <w:shd w:val="clear" w:color="auto" w:fill="FFFFFF" w:themeFill="background1"/>
            <w:vAlign w:val="center"/>
          </w:tcPr>
          <w:p w14:paraId="1EB1C79F" w14:textId="5635DFFD" w:rsidR="00E3006E" w:rsidRDefault="00E3006E" w:rsidP="00B84306">
            <w:r w:rsidRPr="00F64BAE">
              <w:rPr>
                <w:rFonts w:hint="eastAsia"/>
              </w:rPr>
              <w:t>警備員や「警備中」等の腕章を着けた職員を配置し、水道施設周辺を巡回</w:t>
            </w:r>
            <w:r w:rsidR="00B84306">
              <w:rPr>
                <w:rFonts w:hint="eastAsia"/>
              </w:rPr>
              <w:t>。</w:t>
            </w:r>
            <w:r w:rsidRPr="00F64BAE">
              <w:rPr>
                <w:rFonts w:hint="eastAsia"/>
              </w:rPr>
              <w:t>不審者の発見や声掛け、フェンス破損や監視カメラ等の故障等の異常を確認</w:t>
            </w:r>
          </w:p>
        </w:tc>
        <w:tc>
          <w:tcPr>
            <w:tcW w:w="921" w:type="dxa"/>
            <w:shd w:val="clear" w:color="auto" w:fill="FFFFFF" w:themeFill="background1"/>
            <w:vAlign w:val="center"/>
          </w:tcPr>
          <w:p w14:paraId="2543EFB0" w14:textId="77777777" w:rsidR="00E3006E" w:rsidRPr="006B0986" w:rsidRDefault="00E3006E" w:rsidP="00E3006E">
            <w:pPr>
              <w:spacing w:beforeLines="20" w:before="72" w:afterLines="20" w:after="72" w:line="240" w:lineRule="exact"/>
              <w:jc w:val="center"/>
              <w:rPr>
                <w:rFonts w:ascii="Century" w:eastAsia="ＭＳ Ｐ明朝" w:hAnsi="Century" w:cs="Times New Roman"/>
              </w:rPr>
            </w:pPr>
          </w:p>
        </w:tc>
        <w:tc>
          <w:tcPr>
            <w:tcW w:w="922" w:type="dxa"/>
            <w:shd w:val="clear" w:color="auto" w:fill="FFFFFF" w:themeFill="background1"/>
            <w:vAlign w:val="center"/>
          </w:tcPr>
          <w:p w14:paraId="3A4EED02" w14:textId="77777777" w:rsidR="00E3006E" w:rsidRPr="009A5425" w:rsidRDefault="00E3006E" w:rsidP="00E3006E">
            <w:pPr>
              <w:spacing w:beforeLines="20" w:before="72" w:afterLines="20" w:after="72" w:line="240" w:lineRule="exact"/>
              <w:jc w:val="center"/>
              <w:rPr>
                <w:rFonts w:ascii="Century" w:eastAsia="ＭＳ Ｐ明朝" w:hAnsi="Century" w:cs="Times New Roman"/>
              </w:rPr>
            </w:pPr>
            <w:r w:rsidRPr="00BE0318">
              <w:rPr>
                <w:rFonts w:ascii="Century" w:eastAsia="ＭＳ Ｐ明朝" w:hAnsi="Century" w:cs="Times New Roman" w:hint="eastAsia"/>
              </w:rPr>
              <w:t>○</w:t>
            </w:r>
          </w:p>
        </w:tc>
        <w:tc>
          <w:tcPr>
            <w:tcW w:w="922" w:type="dxa"/>
            <w:shd w:val="clear" w:color="auto" w:fill="FFFFFF" w:themeFill="background1"/>
            <w:vAlign w:val="center"/>
          </w:tcPr>
          <w:p w14:paraId="00E736CE" w14:textId="77777777" w:rsidR="00E3006E" w:rsidRDefault="00E3006E" w:rsidP="00E3006E">
            <w:pPr>
              <w:spacing w:beforeLines="20" w:before="72" w:afterLines="20" w:after="72" w:line="240" w:lineRule="exact"/>
              <w:jc w:val="center"/>
              <w:rPr>
                <w:rFonts w:ascii="Century" w:eastAsia="ＭＳ Ｐ明朝" w:hAnsi="Century" w:cs="Times New Roman"/>
              </w:rPr>
            </w:pPr>
            <w:r w:rsidRPr="008C380E">
              <w:rPr>
                <w:rFonts w:ascii="Century" w:eastAsia="ＭＳ Ｐ明朝" w:hAnsi="Century" w:cs="Times New Roman" w:hint="eastAsia"/>
              </w:rPr>
              <w:t>C</w:t>
            </w:r>
          </w:p>
        </w:tc>
      </w:tr>
      <w:tr w:rsidR="00E3006E" w:rsidRPr="006B0986" w14:paraId="682E0CF4" w14:textId="77777777" w:rsidTr="00A97558">
        <w:trPr>
          <w:trHeight w:val="720"/>
        </w:trPr>
        <w:tc>
          <w:tcPr>
            <w:tcW w:w="421" w:type="dxa"/>
            <w:shd w:val="clear" w:color="auto" w:fill="FFFFFF" w:themeFill="background1"/>
            <w:vAlign w:val="center"/>
          </w:tcPr>
          <w:p w14:paraId="21541D84" w14:textId="15DEC66C" w:rsidR="00E3006E" w:rsidRDefault="00E3006E" w:rsidP="00E3006E">
            <w:pPr>
              <w:spacing w:after="0" w:line="240" w:lineRule="auto"/>
              <w:jc w:val="center"/>
              <w:rPr>
                <w:rFonts w:ascii="Century" w:eastAsia="ＭＳ Ｐ明朝" w:hAnsi="Century" w:cs="Times New Roman"/>
              </w:rPr>
            </w:pPr>
            <w:r>
              <w:rPr>
                <w:rFonts w:ascii="Century" w:eastAsia="ＭＳ Ｐ明朝" w:hAnsi="Century" w:cs="Times New Roman" w:hint="eastAsia"/>
              </w:rPr>
              <w:t>5</w:t>
            </w:r>
          </w:p>
        </w:tc>
        <w:tc>
          <w:tcPr>
            <w:tcW w:w="1559" w:type="dxa"/>
            <w:shd w:val="clear" w:color="auto" w:fill="FFFFFF" w:themeFill="background1"/>
            <w:vAlign w:val="center"/>
          </w:tcPr>
          <w:p w14:paraId="32FD252C" w14:textId="77777777" w:rsidR="00E3006E" w:rsidRPr="008E22D4" w:rsidRDefault="00E3006E" w:rsidP="00E3006E">
            <w:pPr>
              <w:spacing w:beforeLines="20" w:before="72" w:afterLines="20" w:after="72" w:line="240" w:lineRule="exact"/>
            </w:pPr>
            <w:r>
              <w:rPr>
                <w:rFonts w:hint="eastAsia"/>
              </w:rPr>
              <w:t>警察との連携</w:t>
            </w:r>
          </w:p>
        </w:tc>
        <w:tc>
          <w:tcPr>
            <w:tcW w:w="3897" w:type="dxa"/>
            <w:shd w:val="clear" w:color="auto" w:fill="FFFFFF" w:themeFill="background1"/>
            <w:vAlign w:val="center"/>
          </w:tcPr>
          <w:p w14:paraId="3487E91E" w14:textId="77777777" w:rsidR="00E3006E" w:rsidRDefault="00E3006E" w:rsidP="00E3006E">
            <w:r>
              <w:rPr>
                <w:rFonts w:hint="eastAsia"/>
              </w:rPr>
              <w:t>警察と連携し、水道施設周辺の警戒・警備の強化</w:t>
            </w:r>
          </w:p>
        </w:tc>
        <w:tc>
          <w:tcPr>
            <w:tcW w:w="921" w:type="dxa"/>
            <w:shd w:val="clear" w:color="auto" w:fill="FFFFFF" w:themeFill="background1"/>
            <w:vAlign w:val="center"/>
          </w:tcPr>
          <w:p w14:paraId="5D06FF76" w14:textId="77777777" w:rsidR="00E3006E" w:rsidRPr="006B0986" w:rsidRDefault="00E3006E" w:rsidP="00E3006E">
            <w:pPr>
              <w:spacing w:beforeLines="20" w:before="72" w:afterLines="20" w:after="72" w:line="240" w:lineRule="exact"/>
              <w:jc w:val="center"/>
              <w:rPr>
                <w:rFonts w:ascii="Century" w:eastAsia="ＭＳ Ｐ明朝" w:hAnsi="Century" w:cs="Times New Roman"/>
              </w:rPr>
            </w:pPr>
          </w:p>
        </w:tc>
        <w:tc>
          <w:tcPr>
            <w:tcW w:w="922" w:type="dxa"/>
            <w:shd w:val="clear" w:color="auto" w:fill="FFFFFF" w:themeFill="background1"/>
            <w:vAlign w:val="center"/>
          </w:tcPr>
          <w:p w14:paraId="70832A5B" w14:textId="77777777" w:rsidR="00E3006E" w:rsidRPr="009A5425" w:rsidRDefault="00E3006E" w:rsidP="00E3006E">
            <w:pPr>
              <w:spacing w:beforeLines="20" w:before="72" w:afterLines="20" w:after="72" w:line="240" w:lineRule="exact"/>
              <w:jc w:val="center"/>
              <w:rPr>
                <w:rFonts w:ascii="Century" w:eastAsia="ＭＳ Ｐ明朝" w:hAnsi="Century" w:cs="Times New Roman"/>
              </w:rPr>
            </w:pPr>
            <w:r w:rsidRPr="00BE0318">
              <w:rPr>
                <w:rFonts w:ascii="Century" w:eastAsia="ＭＳ Ｐ明朝" w:hAnsi="Century" w:cs="Times New Roman" w:hint="eastAsia"/>
              </w:rPr>
              <w:t>○</w:t>
            </w:r>
          </w:p>
        </w:tc>
        <w:tc>
          <w:tcPr>
            <w:tcW w:w="922" w:type="dxa"/>
            <w:shd w:val="clear" w:color="auto" w:fill="FFFFFF" w:themeFill="background1"/>
            <w:vAlign w:val="center"/>
          </w:tcPr>
          <w:p w14:paraId="72FCD2C0" w14:textId="77777777" w:rsidR="00E3006E" w:rsidRDefault="00E3006E" w:rsidP="00E3006E">
            <w:pPr>
              <w:spacing w:beforeLines="20" w:before="72" w:afterLines="20" w:after="72" w:line="240" w:lineRule="exact"/>
              <w:jc w:val="center"/>
              <w:rPr>
                <w:rFonts w:ascii="Century" w:eastAsia="ＭＳ Ｐ明朝" w:hAnsi="Century" w:cs="Times New Roman"/>
              </w:rPr>
            </w:pPr>
            <w:r w:rsidRPr="008C380E">
              <w:rPr>
                <w:rFonts w:ascii="Century" w:eastAsia="ＭＳ Ｐ明朝" w:hAnsi="Century" w:cs="Times New Roman" w:hint="eastAsia"/>
              </w:rPr>
              <w:t>C</w:t>
            </w:r>
          </w:p>
        </w:tc>
      </w:tr>
    </w:tbl>
    <w:p w14:paraId="6E07F966" w14:textId="77777777" w:rsidR="00E3006E" w:rsidRDefault="00E3006E" w:rsidP="00142C9F"/>
    <w:p w14:paraId="01E48DA3" w14:textId="374489FD" w:rsidR="00E3006E" w:rsidRDefault="00E3006E" w:rsidP="00142C9F"/>
    <w:p w14:paraId="5B6E792A" w14:textId="77777777" w:rsidR="00E3006E" w:rsidRDefault="00E3006E" w:rsidP="00142C9F"/>
    <w:p w14:paraId="6D48BECA" w14:textId="17EC4132" w:rsidR="00142C9F" w:rsidRPr="004D3471" w:rsidRDefault="00E3171F" w:rsidP="00142C9F">
      <w:pPr>
        <w:pStyle w:val="3"/>
      </w:pPr>
      <w:r>
        <w:br w:type="page"/>
      </w:r>
      <w:r w:rsidR="00142C9F">
        <w:rPr>
          <w:rFonts w:hint="eastAsia"/>
        </w:rPr>
        <w:lastRenderedPageBreak/>
        <w:t>被害軽減</w:t>
      </w:r>
      <w:r w:rsidR="00142C9F" w:rsidRPr="00142C9F">
        <w:rPr>
          <w:rFonts w:hint="eastAsia"/>
        </w:rPr>
        <w:t>を目的とする対策</w:t>
      </w:r>
    </w:p>
    <w:p w14:paraId="44674DF4" w14:textId="77777777" w:rsidR="00FE4013" w:rsidRDefault="00FE4013" w:rsidP="0068398E">
      <w:pPr>
        <w:pStyle w:val="4"/>
        <w:numPr>
          <w:ilvl w:val="0"/>
          <w:numId w:val="7"/>
        </w:numPr>
      </w:pPr>
      <w:r>
        <w:rPr>
          <w:rFonts w:hint="eastAsia"/>
        </w:rPr>
        <w:t>テロ発生を早期に発見</w:t>
      </w:r>
      <w:r w:rsidR="0031249A">
        <w:rPr>
          <w:rFonts w:hint="eastAsia"/>
        </w:rPr>
        <w:t>・確認</w:t>
      </w:r>
      <w:r>
        <w:rPr>
          <w:rFonts w:hint="eastAsia"/>
        </w:rPr>
        <w:t>するための対策</w:t>
      </w:r>
    </w:p>
    <w:p w14:paraId="4A2655FE" w14:textId="3A9B55FE" w:rsidR="00FE4013" w:rsidRDefault="00D20F07" w:rsidP="006B214D">
      <w:pPr>
        <w:pStyle w:val="5"/>
        <w:spacing w:after="0" w:line="400" w:lineRule="exact"/>
      </w:pPr>
      <w:r>
        <w:rPr>
          <w:rFonts w:hint="eastAsia"/>
        </w:rPr>
        <w:t>テロの早期発見・確認のための</w:t>
      </w:r>
      <w:r w:rsidR="00FE4013" w:rsidRPr="00FE4013">
        <w:rPr>
          <w:rFonts w:hint="eastAsia"/>
        </w:rPr>
        <w:t>主な</w:t>
      </w:r>
      <w:r w:rsidR="0031249A">
        <w:rPr>
          <w:rFonts w:hint="eastAsia"/>
        </w:rPr>
        <w:t>対策</w:t>
      </w:r>
      <w:r w:rsidR="00484082">
        <w:rPr>
          <w:rFonts w:hint="eastAsia"/>
        </w:rPr>
        <w:t>として、</w:t>
      </w:r>
      <w:r w:rsidR="00484082" w:rsidRPr="00FE4013">
        <w:rPr>
          <w:rFonts w:hint="eastAsia"/>
        </w:rPr>
        <w:t>下</w:t>
      </w:r>
      <w:r w:rsidR="00484082">
        <w:rPr>
          <w:rFonts w:hint="eastAsia"/>
        </w:rPr>
        <w:t>表の対策が考えられる</w:t>
      </w:r>
      <w:r w:rsidR="00FE4013" w:rsidRPr="00FE4013">
        <w:rPr>
          <w:rFonts w:hint="eastAsia"/>
        </w:rPr>
        <w:t>。</w:t>
      </w:r>
    </w:p>
    <w:p w14:paraId="743ED227" w14:textId="77777777" w:rsidR="006B214D" w:rsidRPr="006B214D" w:rsidRDefault="006B214D" w:rsidP="006B214D">
      <w:pPr>
        <w:spacing w:after="0" w:line="400" w:lineRule="exact"/>
      </w:pPr>
    </w:p>
    <w:p w14:paraId="3BBDCEA2" w14:textId="0597A35A" w:rsidR="0031249A" w:rsidRDefault="0031249A" w:rsidP="0031249A">
      <w:pPr>
        <w:pStyle w:val="a5"/>
      </w:pPr>
      <w:r>
        <w:rPr>
          <w:rFonts w:hint="eastAsia"/>
        </w:rPr>
        <w:t>表</w:t>
      </w:r>
      <w:r>
        <w:rPr>
          <w:rFonts w:hint="eastAsia"/>
        </w:rPr>
        <w:t xml:space="preserve"> </w:t>
      </w:r>
      <w:r w:rsidR="00201D2B">
        <w:fldChar w:fldCharType="begin"/>
      </w:r>
      <w:r w:rsidR="00201D2B">
        <w:instrText xml:space="preserve"> </w:instrText>
      </w:r>
      <w:r w:rsidR="00201D2B">
        <w:rPr>
          <w:rFonts w:hint="eastAsia"/>
        </w:rPr>
        <w:instrText>STYLEREF 1 \s</w:instrText>
      </w:r>
      <w:r w:rsidR="00201D2B">
        <w:instrText xml:space="preserve"> </w:instrText>
      </w:r>
      <w:r w:rsidR="00201D2B">
        <w:fldChar w:fldCharType="separate"/>
      </w:r>
      <w:r w:rsidR="004D2A17">
        <w:rPr>
          <w:noProof/>
        </w:rPr>
        <w:t>3</w:t>
      </w:r>
      <w:r w:rsidR="00201D2B">
        <w:fldChar w:fldCharType="end"/>
      </w:r>
      <w:r w:rsidR="00201D2B">
        <w:noBreakHyphen/>
      </w:r>
      <w:r w:rsidR="00624F72">
        <w:t>5</w:t>
      </w:r>
      <w:r>
        <w:rPr>
          <w:rFonts w:hint="eastAsia"/>
        </w:rPr>
        <w:t>：</w:t>
      </w:r>
      <w:r w:rsidRPr="0031249A">
        <w:rPr>
          <w:rFonts w:hint="eastAsia"/>
        </w:rPr>
        <w:t>テロ発生を早期に発見するための対策</w:t>
      </w:r>
    </w:p>
    <w:tbl>
      <w:tblPr>
        <w:tblStyle w:val="9"/>
        <w:tblW w:w="8642" w:type="dxa"/>
        <w:tblLook w:val="04A0" w:firstRow="1" w:lastRow="0" w:firstColumn="1" w:lastColumn="0" w:noHBand="0" w:noVBand="1"/>
      </w:tblPr>
      <w:tblGrid>
        <w:gridCol w:w="421"/>
        <w:gridCol w:w="1559"/>
        <w:gridCol w:w="3897"/>
        <w:gridCol w:w="921"/>
        <w:gridCol w:w="922"/>
        <w:gridCol w:w="922"/>
      </w:tblGrid>
      <w:tr w:rsidR="0031249A" w:rsidRPr="006B0986" w14:paraId="42B69375" w14:textId="77777777" w:rsidTr="00983453">
        <w:tc>
          <w:tcPr>
            <w:tcW w:w="421" w:type="dxa"/>
            <w:vMerge w:val="restart"/>
            <w:shd w:val="clear" w:color="auto" w:fill="BFBFBF"/>
            <w:vAlign w:val="center"/>
          </w:tcPr>
          <w:p w14:paraId="7BAD0320" w14:textId="119252AE" w:rsidR="0031249A" w:rsidRPr="006B0986" w:rsidRDefault="0031249A" w:rsidP="00983453">
            <w:pPr>
              <w:spacing w:after="0" w:line="240" w:lineRule="auto"/>
              <w:jc w:val="center"/>
              <w:rPr>
                <w:rFonts w:ascii="Century" w:eastAsia="ＭＳ Ｐ明朝" w:hAnsi="Century" w:cs="Times New Roman"/>
              </w:rPr>
            </w:pPr>
          </w:p>
        </w:tc>
        <w:tc>
          <w:tcPr>
            <w:tcW w:w="1559" w:type="dxa"/>
            <w:vMerge w:val="restart"/>
            <w:shd w:val="clear" w:color="auto" w:fill="BFBFBF"/>
            <w:vAlign w:val="center"/>
          </w:tcPr>
          <w:p w14:paraId="375DE081" w14:textId="243DB847" w:rsidR="0031249A" w:rsidRPr="006B0986" w:rsidRDefault="000C6AE9" w:rsidP="00983453">
            <w:pPr>
              <w:spacing w:after="0" w:line="240" w:lineRule="auto"/>
              <w:jc w:val="center"/>
              <w:rPr>
                <w:rFonts w:ascii="Century" w:eastAsia="ＭＳ Ｐ明朝" w:hAnsi="Century" w:cs="Times New Roman"/>
              </w:rPr>
            </w:pPr>
            <w:r>
              <w:rPr>
                <w:rFonts w:hint="eastAsia"/>
              </w:rPr>
              <w:t>対策</w:t>
            </w:r>
            <w:r w:rsidR="002F11DD">
              <w:rPr>
                <w:rFonts w:hint="eastAsia"/>
              </w:rPr>
              <w:t>（</w:t>
            </w:r>
            <w:r>
              <w:rPr>
                <w:rFonts w:hint="eastAsia"/>
              </w:rPr>
              <w:t>施策</w:t>
            </w:r>
            <w:r w:rsidR="002F11DD">
              <w:rPr>
                <w:rFonts w:hint="eastAsia"/>
              </w:rPr>
              <w:t>）</w:t>
            </w:r>
          </w:p>
        </w:tc>
        <w:tc>
          <w:tcPr>
            <w:tcW w:w="3897" w:type="dxa"/>
            <w:vMerge w:val="restart"/>
            <w:shd w:val="clear" w:color="auto" w:fill="BFBFBF"/>
            <w:vAlign w:val="center"/>
          </w:tcPr>
          <w:p w14:paraId="277A94B3" w14:textId="77777777" w:rsidR="0031249A" w:rsidRPr="006B0986" w:rsidRDefault="0031249A"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内容</w:t>
            </w:r>
          </w:p>
        </w:tc>
        <w:tc>
          <w:tcPr>
            <w:tcW w:w="2765" w:type="dxa"/>
            <w:gridSpan w:val="3"/>
            <w:shd w:val="clear" w:color="auto" w:fill="BFBFBF"/>
            <w:vAlign w:val="center"/>
          </w:tcPr>
          <w:p w14:paraId="24A756B8" w14:textId="77777777" w:rsidR="0031249A" w:rsidRPr="006B0986" w:rsidRDefault="0031249A"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対策の種類</w:t>
            </w:r>
          </w:p>
        </w:tc>
      </w:tr>
      <w:tr w:rsidR="0031249A" w:rsidRPr="006B0986" w14:paraId="31BD9FF8" w14:textId="77777777" w:rsidTr="00983453">
        <w:tc>
          <w:tcPr>
            <w:tcW w:w="421" w:type="dxa"/>
            <w:vMerge/>
            <w:shd w:val="clear" w:color="auto" w:fill="FFFFFF" w:themeFill="background1"/>
            <w:vAlign w:val="center"/>
          </w:tcPr>
          <w:p w14:paraId="7143B556" w14:textId="77777777" w:rsidR="0031249A" w:rsidRPr="006B0986" w:rsidRDefault="0031249A" w:rsidP="00983453">
            <w:pPr>
              <w:spacing w:after="0" w:line="240" w:lineRule="auto"/>
              <w:jc w:val="center"/>
              <w:rPr>
                <w:rFonts w:ascii="Century" w:eastAsia="ＭＳ Ｐ明朝" w:hAnsi="Century" w:cs="Times New Roman"/>
              </w:rPr>
            </w:pPr>
          </w:p>
        </w:tc>
        <w:tc>
          <w:tcPr>
            <w:tcW w:w="1559" w:type="dxa"/>
            <w:vMerge/>
            <w:shd w:val="clear" w:color="auto" w:fill="FFFFFF" w:themeFill="background1"/>
            <w:vAlign w:val="center"/>
          </w:tcPr>
          <w:p w14:paraId="4D90892C" w14:textId="77777777" w:rsidR="0031249A" w:rsidRPr="006B0986" w:rsidRDefault="0031249A" w:rsidP="00983453">
            <w:pPr>
              <w:spacing w:after="0" w:line="240" w:lineRule="auto"/>
              <w:jc w:val="center"/>
              <w:rPr>
                <w:rFonts w:ascii="Century" w:eastAsia="ＭＳ Ｐ明朝" w:hAnsi="Century" w:cs="Times New Roman"/>
              </w:rPr>
            </w:pPr>
          </w:p>
        </w:tc>
        <w:tc>
          <w:tcPr>
            <w:tcW w:w="3897" w:type="dxa"/>
            <w:vMerge/>
            <w:shd w:val="clear" w:color="auto" w:fill="FFFFFF" w:themeFill="background1"/>
            <w:vAlign w:val="center"/>
          </w:tcPr>
          <w:p w14:paraId="3CEB2A3C" w14:textId="77777777" w:rsidR="0031249A" w:rsidRPr="006B0986" w:rsidRDefault="0031249A" w:rsidP="00983453">
            <w:pPr>
              <w:spacing w:after="0" w:line="240" w:lineRule="auto"/>
              <w:jc w:val="center"/>
              <w:rPr>
                <w:rFonts w:ascii="Century" w:eastAsia="ＭＳ Ｐ明朝" w:hAnsi="Century" w:cs="Times New Roman"/>
              </w:rPr>
            </w:pPr>
          </w:p>
        </w:tc>
        <w:tc>
          <w:tcPr>
            <w:tcW w:w="921" w:type="dxa"/>
            <w:shd w:val="clear" w:color="auto" w:fill="FFFFFF" w:themeFill="background1"/>
            <w:vAlign w:val="center"/>
          </w:tcPr>
          <w:p w14:paraId="24C0240E" w14:textId="77777777" w:rsidR="0031249A" w:rsidRPr="006B0986" w:rsidRDefault="0031249A"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ハード</w:t>
            </w:r>
          </w:p>
        </w:tc>
        <w:tc>
          <w:tcPr>
            <w:tcW w:w="922" w:type="dxa"/>
            <w:shd w:val="clear" w:color="auto" w:fill="FFFFFF" w:themeFill="background1"/>
            <w:vAlign w:val="center"/>
          </w:tcPr>
          <w:p w14:paraId="7A33E1E8" w14:textId="77777777" w:rsidR="0031249A" w:rsidRPr="006B0986" w:rsidRDefault="0031249A"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ソフト</w:t>
            </w:r>
          </w:p>
        </w:tc>
        <w:tc>
          <w:tcPr>
            <w:tcW w:w="922" w:type="dxa"/>
            <w:shd w:val="clear" w:color="auto" w:fill="FFFFFF" w:themeFill="background1"/>
            <w:vAlign w:val="center"/>
          </w:tcPr>
          <w:p w14:paraId="336E83A8" w14:textId="52DD2311" w:rsidR="0031249A" w:rsidRPr="006B0986" w:rsidRDefault="00C432DB"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類型</w:t>
            </w:r>
          </w:p>
        </w:tc>
      </w:tr>
      <w:tr w:rsidR="0031249A" w:rsidRPr="006B0986" w14:paraId="4E6CDB8C" w14:textId="77777777" w:rsidTr="00983453">
        <w:trPr>
          <w:trHeight w:val="720"/>
        </w:trPr>
        <w:tc>
          <w:tcPr>
            <w:tcW w:w="421" w:type="dxa"/>
            <w:shd w:val="clear" w:color="auto" w:fill="FFFFFF" w:themeFill="background1"/>
            <w:vAlign w:val="center"/>
          </w:tcPr>
          <w:p w14:paraId="52AEC210" w14:textId="77777777" w:rsidR="0031249A" w:rsidRPr="006B0986" w:rsidRDefault="0031249A" w:rsidP="00983453">
            <w:pPr>
              <w:spacing w:after="0" w:line="240" w:lineRule="auto"/>
              <w:jc w:val="center"/>
              <w:rPr>
                <w:rFonts w:ascii="Century" w:eastAsia="ＭＳ Ｐ明朝" w:hAnsi="Century" w:cs="Times New Roman"/>
              </w:rPr>
            </w:pPr>
            <w:r w:rsidRPr="006B0986">
              <w:rPr>
                <w:rFonts w:ascii="Century" w:eastAsia="ＭＳ Ｐ明朝" w:hAnsi="Century" w:cs="Times New Roman" w:hint="eastAsia"/>
              </w:rPr>
              <w:t>1</w:t>
            </w:r>
          </w:p>
        </w:tc>
        <w:tc>
          <w:tcPr>
            <w:tcW w:w="1559" w:type="dxa"/>
            <w:shd w:val="clear" w:color="auto" w:fill="FFFFFF" w:themeFill="background1"/>
            <w:vAlign w:val="center"/>
          </w:tcPr>
          <w:p w14:paraId="1557B8E8" w14:textId="38C9794B" w:rsidR="0031249A" w:rsidRPr="00F64BAE" w:rsidRDefault="0051622D" w:rsidP="00983453">
            <w:pPr>
              <w:spacing w:beforeLines="20" w:before="72" w:afterLines="20" w:after="72" w:line="240" w:lineRule="exact"/>
            </w:pPr>
            <w:r>
              <w:rPr>
                <w:rFonts w:hint="eastAsia"/>
              </w:rPr>
              <w:t>水質監視機器の設置</w:t>
            </w:r>
          </w:p>
        </w:tc>
        <w:tc>
          <w:tcPr>
            <w:tcW w:w="3897" w:type="dxa"/>
            <w:shd w:val="clear" w:color="auto" w:fill="FFFFFF" w:themeFill="background1"/>
            <w:vAlign w:val="center"/>
          </w:tcPr>
          <w:p w14:paraId="615D4EA2" w14:textId="2B42B024" w:rsidR="0031249A" w:rsidRPr="00F64BAE" w:rsidRDefault="00D45D1A" w:rsidP="00983453">
            <w:pPr>
              <w:spacing w:beforeLines="20" w:before="72" w:afterLines="20" w:after="72" w:line="240" w:lineRule="exact"/>
            </w:pPr>
            <w:r>
              <w:rPr>
                <w:rFonts w:hint="eastAsia"/>
              </w:rPr>
              <w:t>原水や浄水の水質を監視</w:t>
            </w:r>
            <w:r w:rsidR="00BE62AD">
              <w:rPr>
                <w:rFonts w:hint="eastAsia"/>
              </w:rPr>
              <w:t>する</w:t>
            </w:r>
            <w:r>
              <w:rPr>
                <w:rFonts w:hint="eastAsia"/>
              </w:rPr>
              <w:t>機器</w:t>
            </w:r>
            <w:r w:rsidR="00067EBA">
              <w:rPr>
                <w:rFonts w:hint="eastAsia"/>
              </w:rPr>
              <w:t>を活用</w:t>
            </w:r>
            <w:r w:rsidR="0031249A" w:rsidRPr="0031249A">
              <w:rPr>
                <w:rFonts w:hint="eastAsia"/>
              </w:rPr>
              <w:t>。なお、</w:t>
            </w:r>
            <w:r w:rsidR="00BE62AD">
              <w:rPr>
                <w:rFonts w:hint="eastAsia"/>
              </w:rPr>
              <w:t>物理</w:t>
            </w:r>
            <w:r w:rsidR="000C6AE9">
              <w:rPr>
                <w:rFonts w:hint="eastAsia"/>
              </w:rPr>
              <w:t>化学センサー</w:t>
            </w:r>
            <w:r w:rsidR="0035285B">
              <w:rPr>
                <w:rFonts w:hint="eastAsia"/>
              </w:rPr>
              <w:t>（濁度計</w:t>
            </w:r>
            <w:r w:rsidR="000C6AE9">
              <w:rPr>
                <w:rFonts w:hint="eastAsia"/>
              </w:rPr>
              <w:t>、</w:t>
            </w:r>
            <w:r w:rsidR="0035285B">
              <w:rPr>
                <w:rFonts w:hint="eastAsia"/>
              </w:rPr>
              <w:t>pH</w:t>
            </w:r>
            <w:r w:rsidR="0035285B">
              <w:rPr>
                <w:rFonts w:hint="eastAsia"/>
              </w:rPr>
              <w:t>計、電気伝導率計等</w:t>
            </w:r>
            <w:r w:rsidR="005800F4">
              <w:rPr>
                <w:rFonts w:hint="eastAsia"/>
              </w:rPr>
              <w:t>）、</w:t>
            </w:r>
            <w:r w:rsidR="003D1447">
              <w:rPr>
                <w:rFonts w:hint="eastAsia"/>
              </w:rPr>
              <w:t>バイオアッセイ（</w:t>
            </w:r>
            <w:r w:rsidR="0031249A" w:rsidRPr="0031249A">
              <w:rPr>
                <w:rFonts w:hint="eastAsia"/>
              </w:rPr>
              <w:t>バイオセンサー</w:t>
            </w:r>
            <w:r w:rsidR="003D1447">
              <w:rPr>
                <w:rFonts w:hint="eastAsia"/>
              </w:rPr>
              <w:t>等）</w:t>
            </w:r>
            <w:r w:rsidR="0031249A" w:rsidRPr="0031249A">
              <w:rPr>
                <w:rFonts w:hint="eastAsia"/>
              </w:rPr>
              <w:t>を設置している場合は、水質監視機器の補助的役割として活用</w:t>
            </w:r>
          </w:p>
        </w:tc>
        <w:tc>
          <w:tcPr>
            <w:tcW w:w="921" w:type="dxa"/>
            <w:shd w:val="clear" w:color="auto" w:fill="FFFFFF" w:themeFill="background1"/>
            <w:vAlign w:val="center"/>
          </w:tcPr>
          <w:p w14:paraId="539E7916" w14:textId="77777777" w:rsidR="0031249A" w:rsidRDefault="0031249A" w:rsidP="00983453">
            <w:pPr>
              <w:spacing w:beforeLines="50" w:before="180" w:afterLines="50" w:after="180" w:line="240" w:lineRule="exact"/>
              <w:jc w:val="center"/>
            </w:pPr>
            <w:r w:rsidRPr="00BE0318">
              <w:rPr>
                <w:rFonts w:ascii="Century" w:eastAsia="ＭＳ Ｐ明朝" w:hAnsi="Century" w:cs="Times New Roman" w:hint="eastAsia"/>
              </w:rPr>
              <w:t>○</w:t>
            </w:r>
          </w:p>
        </w:tc>
        <w:tc>
          <w:tcPr>
            <w:tcW w:w="922" w:type="dxa"/>
            <w:shd w:val="clear" w:color="auto" w:fill="FFFFFF" w:themeFill="background1"/>
            <w:vAlign w:val="center"/>
          </w:tcPr>
          <w:p w14:paraId="019831D7" w14:textId="77777777" w:rsidR="0031249A" w:rsidRDefault="0031249A" w:rsidP="00983453">
            <w:pPr>
              <w:spacing w:beforeLines="50" w:before="180" w:afterLines="50" w:after="180" w:line="240" w:lineRule="exact"/>
              <w:jc w:val="center"/>
            </w:pPr>
          </w:p>
        </w:tc>
        <w:tc>
          <w:tcPr>
            <w:tcW w:w="922" w:type="dxa"/>
            <w:shd w:val="clear" w:color="auto" w:fill="FFFFFF" w:themeFill="background1"/>
            <w:vAlign w:val="center"/>
          </w:tcPr>
          <w:p w14:paraId="46BCA759" w14:textId="2C09A88B" w:rsidR="0031249A" w:rsidRDefault="0031249A" w:rsidP="00983453">
            <w:pPr>
              <w:spacing w:beforeLines="20" w:before="72" w:afterLines="20" w:after="72" w:line="240" w:lineRule="exact"/>
              <w:jc w:val="center"/>
            </w:pPr>
            <w:r>
              <w:rPr>
                <w:rFonts w:ascii="Century" w:eastAsia="ＭＳ Ｐ明朝" w:hAnsi="Century" w:cs="Times New Roman" w:hint="eastAsia"/>
              </w:rPr>
              <w:t>B</w:t>
            </w:r>
          </w:p>
        </w:tc>
      </w:tr>
      <w:tr w:rsidR="0031249A" w:rsidRPr="006B0986" w14:paraId="0935F457" w14:textId="77777777" w:rsidTr="00983453">
        <w:trPr>
          <w:trHeight w:val="720"/>
        </w:trPr>
        <w:tc>
          <w:tcPr>
            <w:tcW w:w="421" w:type="dxa"/>
            <w:shd w:val="clear" w:color="auto" w:fill="FFFFFF" w:themeFill="background1"/>
            <w:vAlign w:val="center"/>
          </w:tcPr>
          <w:p w14:paraId="412F6379" w14:textId="77777777" w:rsidR="0031249A" w:rsidRPr="006B0986" w:rsidRDefault="0031249A" w:rsidP="0031249A">
            <w:pPr>
              <w:spacing w:after="0" w:line="240" w:lineRule="auto"/>
              <w:jc w:val="center"/>
              <w:rPr>
                <w:rFonts w:ascii="Century" w:eastAsia="ＭＳ Ｐ明朝" w:hAnsi="Century" w:cs="Times New Roman"/>
              </w:rPr>
            </w:pPr>
            <w:r w:rsidRPr="006B0986">
              <w:rPr>
                <w:rFonts w:ascii="Century" w:eastAsia="ＭＳ Ｐ明朝" w:hAnsi="Century" w:cs="Times New Roman" w:hint="eastAsia"/>
              </w:rPr>
              <w:t>2</w:t>
            </w:r>
          </w:p>
        </w:tc>
        <w:tc>
          <w:tcPr>
            <w:tcW w:w="1559" w:type="dxa"/>
            <w:shd w:val="clear" w:color="auto" w:fill="FFFFFF" w:themeFill="background1"/>
            <w:vAlign w:val="center"/>
          </w:tcPr>
          <w:p w14:paraId="5207FC16" w14:textId="5CD42FB7" w:rsidR="0031249A" w:rsidRPr="00F64BAE" w:rsidRDefault="0031249A" w:rsidP="0031249A">
            <w:pPr>
              <w:spacing w:beforeLines="20" w:before="72" w:afterLines="20" w:after="72" w:line="240" w:lineRule="exact"/>
            </w:pPr>
            <w:r w:rsidRPr="00F64BAE">
              <w:rPr>
                <w:rFonts w:hint="eastAsia"/>
              </w:rPr>
              <w:t>監視カメラの</w:t>
            </w:r>
            <w:r w:rsidR="0051622D">
              <w:rPr>
                <w:rFonts w:hint="eastAsia"/>
              </w:rPr>
              <w:t>設置</w:t>
            </w:r>
          </w:p>
        </w:tc>
        <w:tc>
          <w:tcPr>
            <w:tcW w:w="3897" w:type="dxa"/>
            <w:shd w:val="clear" w:color="auto" w:fill="FFFFFF" w:themeFill="background1"/>
            <w:vAlign w:val="center"/>
          </w:tcPr>
          <w:p w14:paraId="175EBDBF" w14:textId="3B28F310" w:rsidR="0031249A" w:rsidRPr="00F64BAE" w:rsidRDefault="00BE62AD" w:rsidP="00BE62AD">
            <w:pPr>
              <w:spacing w:beforeLines="20" w:before="72" w:afterLines="20" w:after="72" w:line="240" w:lineRule="exact"/>
            </w:pPr>
            <w:r>
              <w:rPr>
                <w:rFonts w:hint="eastAsia"/>
              </w:rPr>
              <w:t>監視カメラを活用し、</w:t>
            </w:r>
            <w:r w:rsidR="0031249A">
              <w:rPr>
                <w:rFonts w:hint="eastAsia"/>
              </w:rPr>
              <w:t>異常が認められる場合は、異常の具体的な内容について確認</w:t>
            </w:r>
          </w:p>
        </w:tc>
        <w:tc>
          <w:tcPr>
            <w:tcW w:w="921" w:type="dxa"/>
            <w:shd w:val="clear" w:color="auto" w:fill="FFFFFF" w:themeFill="background1"/>
            <w:vAlign w:val="center"/>
          </w:tcPr>
          <w:p w14:paraId="28A2157D" w14:textId="77777777" w:rsidR="0031249A" w:rsidRDefault="0031249A" w:rsidP="0031249A">
            <w:pPr>
              <w:spacing w:beforeLines="50" w:before="180" w:afterLines="50" w:after="180" w:line="240" w:lineRule="exact"/>
              <w:jc w:val="center"/>
            </w:pPr>
            <w:r>
              <w:rPr>
                <w:rFonts w:hint="eastAsia"/>
              </w:rPr>
              <w:t>○</w:t>
            </w:r>
          </w:p>
        </w:tc>
        <w:tc>
          <w:tcPr>
            <w:tcW w:w="922" w:type="dxa"/>
            <w:shd w:val="clear" w:color="auto" w:fill="FFFFFF" w:themeFill="background1"/>
            <w:vAlign w:val="center"/>
          </w:tcPr>
          <w:p w14:paraId="6D1F32BA" w14:textId="77777777" w:rsidR="0031249A" w:rsidRDefault="0031249A" w:rsidP="0031249A">
            <w:pPr>
              <w:spacing w:beforeLines="50" w:before="180" w:afterLines="50" w:after="180" w:line="240" w:lineRule="exact"/>
              <w:jc w:val="center"/>
            </w:pPr>
          </w:p>
        </w:tc>
        <w:tc>
          <w:tcPr>
            <w:tcW w:w="922" w:type="dxa"/>
            <w:shd w:val="clear" w:color="auto" w:fill="FFFFFF" w:themeFill="background1"/>
            <w:vAlign w:val="center"/>
          </w:tcPr>
          <w:p w14:paraId="60E9ED00" w14:textId="55EEE15A" w:rsidR="0031249A" w:rsidRDefault="00C11D69" w:rsidP="0031249A">
            <w:pPr>
              <w:spacing w:beforeLines="20" w:before="72" w:afterLines="20" w:after="72" w:line="240" w:lineRule="exact"/>
              <w:jc w:val="center"/>
            </w:pPr>
            <w:r>
              <w:rPr>
                <w:rFonts w:ascii="Century" w:eastAsia="ＭＳ Ｐ明朝" w:hAnsi="Century" w:cs="Times New Roman" w:hint="eastAsia"/>
              </w:rPr>
              <w:t>B</w:t>
            </w:r>
          </w:p>
        </w:tc>
      </w:tr>
      <w:tr w:rsidR="0031249A" w:rsidRPr="006B0986" w14:paraId="7FA7CBDF" w14:textId="77777777" w:rsidTr="0031249A">
        <w:trPr>
          <w:trHeight w:val="720"/>
        </w:trPr>
        <w:tc>
          <w:tcPr>
            <w:tcW w:w="421" w:type="dxa"/>
            <w:shd w:val="clear" w:color="auto" w:fill="FFFFFF" w:themeFill="background1"/>
            <w:vAlign w:val="center"/>
          </w:tcPr>
          <w:p w14:paraId="75EB7130" w14:textId="77777777" w:rsidR="0031249A" w:rsidRPr="006B0986" w:rsidRDefault="0031249A" w:rsidP="00983453">
            <w:pPr>
              <w:spacing w:after="0" w:line="240" w:lineRule="auto"/>
              <w:jc w:val="center"/>
              <w:rPr>
                <w:rFonts w:ascii="Century" w:eastAsia="ＭＳ Ｐ明朝" w:hAnsi="Century" w:cs="Times New Roman"/>
              </w:rPr>
            </w:pPr>
            <w:r w:rsidRPr="006B0986">
              <w:rPr>
                <w:rFonts w:ascii="Century" w:eastAsia="ＭＳ Ｐ明朝" w:hAnsi="Century" w:cs="Times New Roman" w:hint="eastAsia"/>
              </w:rPr>
              <w:t>3</w:t>
            </w:r>
          </w:p>
        </w:tc>
        <w:tc>
          <w:tcPr>
            <w:tcW w:w="1559" w:type="dxa"/>
            <w:shd w:val="clear" w:color="auto" w:fill="FFFFFF" w:themeFill="background1"/>
            <w:vAlign w:val="center"/>
          </w:tcPr>
          <w:p w14:paraId="6462387E" w14:textId="69C533A3" w:rsidR="00C11D69" w:rsidRPr="00F64BAE" w:rsidRDefault="00C11D69" w:rsidP="00C11D69">
            <w:pPr>
              <w:spacing w:beforeLines="20" w:before="72" w:afterLines="20" w:after="72" w:line="240" w:lineRule="exact"/>
            </w:pPr>
            <w:r>
              <w:rPr>
                <w:rFonts w:hint="eastAsia"/>
              </w:rPr>
              <w:t>職員、警備員</w:t>
            </w:r>
            <w:r w:rsidR="0031249A" w:rsidRPr="00F64BAE">
              <w:rPr>
                <w:rFonts w:hint="eastAsia"/>
              </w:rPr>
              <w:t>の</w:t>
            </w:r>
            <w:r>
              <w:rPr>
                <w:rFonts w:hint="eastAsia"/>
              </w:rPr>
              <w:t>巡回及び急行</w:t>
            </w:r>
          </w:p>
        </w:tc>
        <w:tc>
          <w:tcPr>
            <w:tcW w:w="3897" w:type="dxa"/>
            <w:shd w:val="clear" w:color="auto" w:fill="FFFFFF" w:themeFill="background1"/>
            <w:vAlign w:val="center"/>
          </w:tcPr>
          <w:p w14:paraId="271E35EE" w14:textId="16C7392D" w:rsidR="0031249A" w:rsidRPr="00F64BAE" w:rsidRDefault="00C11D69" w:rsidP="00B84306">
            <w:pPr>
              <w:spacing w:beforeLines="20" w:before="72" w:afterLines="20" w:after="72" w:line="240" w:lineRule="exact"/>
            </w:pPr>
            <w:r>
              <w:rPr>
                <w:rFonts w:hint="eastAsia"/>
              </w:rPr>
              <w:t>異常を早期に発見するための職員や警備員が巡回</w:t>
            </w:r>
            <w:r w:rsidR="00B84306">
              <w:rPr>
                <w:rFonts w:hint="eastAsia"/>
              </w:rPr>
              <w:t>。</w:t>
            </w:r>
            <w:r>
              <w:rPr>
                <w:rFonts w:hint="eastAsia"/>
              </w:rPr>
              <w:t>また、</w:t>
            </w:r>
            <w:r w:rsidR="00BE62AD">
              <w:rPr>
                <w:rFonts w:hint="eastAsia"/>
              </w:rPr>
              <w:t>異常を覚知した際に</w:t>
            </w:r>
            <w:r>
              <w:rPr>
                <w:rFonts w:hint="eastAsia"/>
              </w:rPr>
              <w:t>現地の状況を早期に確認するために</w:t>
            </w:r>
            <w:r w:rsidR="00BE62AD">
              <w:rPr>
                <w:rFonts w:hint="eastAsia"/>
              </w:rPr>
              <w:t>警備員をその現場に急行</w:t>
            </w:r>
            <w:r w:rsidR="002F11DD">
              <w:rPr>
                <w:rFonts w:hint="eastAsia"/>
              </w:rPr>
              <w:t>（</w:t>
            </w:r>
            <w:r w:rsidR="00BE62AD">
              <w:rPr>
                <w:rFonts w:hint="eastAsia"/>
              </w:rPr>
              <w:t>警備員の現場</w:t>
            </w:r>
            <w:r w:rsidR="0031249A">
              <w:rPr>
                <w:rFonts w:hint="eastAsia"/>
              </w:rPr>
              <w:t>急行</w:t>
            </w:r>
            <w:r w:rsidR="00BE62AD">
              <w:rPr>
                <w:rFonts w:hint="eastAsia"/>
              </w:rPr>
              <w:t>について</w:t>
            </w:r>
            <w:r w:rsidR="0031249A">
              <w:rPr>
                <w:rFonts w:hint="eastAsia"/>
              </w:rPr>
              <w:t>、警備会社と事前に契約を締結</w:t>
            </w:r>
            <w:r w:rsidR="002F11DD">
              <w:rPr>
                <w:rFonts w:hint="eastAsia"/>
              </w:rPr>
              <w:t>）</w:t>
            </w:r>
          </w:p>
        </w:tc>
        <w:tc>
          <w:tcPr>
            <w:tcW w:w="921" w:type="dxa"/>
            <w:shd w:val="clear" w:color="auto" w:fill="FFFFFF" w:themeFill="background1"/>
            <w:vAlign w:val="center"/>
          </w:tcPr>
          <w:p w14:paraId="4D07C47A" w14:textId="77777777" w:rsidR="0031249A" w:rsidRDefault="0031249A" w:rsidP="00983453">
            <w:pPr>
              <w:spacing w:beforeLines="50" w:before="180" w:afterLines="50" w:after="180" w:line="240" w:lineRule="exact"/>
              <w:jc w:val="center"/>
            </w:pPr>
          </w:p>
        </w:tc>
        <w:tc>
          <w:tcPr>
            <w:tcW w:w="922" w:type="dxa"/>
            <w:shd w:val="clear" w:color="auto" w:fill="FFFFFF" w:themeFill="background1"/>
            <w:vAlign w:val="center"/>
          </w:tcPr>
          <w:p w14:paraId="3E094E11" w14:textId="77777777" w:rsidR="0031249A" w:rsidRDefault="0031249A" w:rsidP="00983453">
            <w:pPr>
              <w:spacing w:beforeLines="50" w:before="180" w:afterLines="50" w:after="180" w:line="240" w:lineRule="exact"/>
              <w:jc w:val="center"/>
            </w:pPr>
            <w:r w:rsidRPr="00BE0318">
              <w:rPr>
                <w:rFonts w:ascii="Century" w:eastAsia="ＭＳ Ｐ明朝" w:hAnsi="Century" w:cs="Times New Roman" w:hint="eastAsia"/>
              </w:rPr>
              <w:t>○</w:t>
            </w:r>
          </w:p>
        </w:tc>
        <w:tc>
          <w:tcPr>
            <w:tcW w:w="922" w:type="dxa"/>
            <w:shd w:val="clear" w:color="auto" w:fill="FFFFFF" w:themeFill="background1"/>
            <w:vAlign w:val="center"/>
          </w:tcPr>
          <w:p w14:paraId="0604C28A" w14:textId="018D8104" w:rsidR="0031249A" w:rsidRDefault="0031249A" w:rsidP="0031249A">
            <w:pPr>
              <w:spacing w:beforeLines="20" w:before="72" w:afterLines="20" w:after="72" w:line="240" w:lineRule="exact"/>
              <w:jc w:val="center"/>
            </w:pPr>
            <w:r>
              <w:rPr>
                <w:rFonts w:hint="eastAsia"/>
              </w:rPr>
              <w:t>D</w:t>
            </w:r>
          </w:p>
        </w:tc>
      </w:tr>
      <w:tr w:rsidR="00B31BC2" w:rsidRPr="006B0986" w14:paraId="23313AE1" w14:textId="77777777" w:rsidTr="0031249A">
        <w:trPr>
          <w:trHeight w:val="720"/>
        </w:trPr>
        <w:tc>
          <w:tcPr>
            <w:tcW w:w="421" w:type="dxa"/>
            <w:shd w:val="clear" w:color="auto" w:fill="FFFFFF" w:themeFill="background1"/>
            <w:vAlign w:val="center"/>
          </w:tcPr>
          <w:p w14:paraId="4080123A" w14:textId="23FA4F85" w:rsidR="00B31BC2" w:rsidRPr="006B0986" w:rsidRDefault="00B31BC2" w:rsidP="00B31BC2">
            <w:pPr>
              <w:spacing w:after="0" w:line="240" w:lineRule="auto"/>
              <w:jc w:val="center"/>
              <w:rPr>
                <w:rFonts w:ascii="Century" w:eastAsia="ＭＳ Ｐ明朝" w:hAnsi="Century" w:cs="Times New Roman"/>
              </w:rPr>
            </w:pPr>
            <w:r>
              <w:rPr>
                <w:rFonts w:ascii="Century" w:eastAsia="ＭＳ Ｐ明朝" w:hAnsi="Century" w:cs="Times New Roman"/>
              </w:rPr>
              <w:t>4</w:t>
            </w:r>
          </w:p>
        </w:tc>
        <w:tc>
          <w:tcPr>
            <w:tcW w:w="1559" w:type="dxa"/>
            <w:shd w:val="clear" w:color="auto" w:fill="FFFFFF" w:themeFill="background1"/>
            <w:vAlign w:val="center"/>
          </w:tcPr>
          <w:p w14:paraId="0C4817FC" w14:textId="7BC10CA8" w:rsidR="00B31BC2" w:rsidRDefault="00B31BC2" w:rsidP="00B31BC2">
            <w:pPr>
              <w:spacing w:beforeLines="20" w:before="72" w:afterLines="20" w:after="72" w:line="240" w:lineRule="exact"/>
            </w:pPr>
            <w:r>
              <w:rPr>
                <w:rFonts w:hint="eastAsia"/>
              </w:rPr>
              <w:t>警察との連携</w:t>
            </w:r>
          </w:p>
        </w:tc>
        <w:tc>
          <w:tcPr>
            <w:tcW w:w="3897" w:type="dxa"/>
            <w:shd w:val="clear" w:color="auto" w:fill="FFFFFF" w:themeFill="background1"/>
            <w:vAlign w:val="center"/>
          </w:tcPr>
          <w:p w14:paraId="44CCDB04" w14:textId="731B4E1D" w:rsidR="00B31BC2" w:rsidRDefault="00B31BC2" w:rsidP="00B31BC2">
            <w:pPr>
              <w:spacing w:beforeLines="20" w:before="72" w:afterLines="20" w:after="72" w:line="240" w:lineRule="exact"/>
            </w:pPr>
            <w:r>
              <w:rPr>
                <w:rFonts w:hint="eastAsia"/>
              </w:rPr>
              <w:t>警察と連携し、水道施設周辺の警戒・警備の強化</w:t>
            </w:r>
          </w:p>
        </w:tc>
        <w:tc>
          <w:tcPr>
            <w:tcW w:w="921" w:type="dxa"/>
            <w:shd w:val="clear" w:color="auto" w:fill="FFFFFF" w:themeFill="background1"/>
            <w:vAlign w:val="center"/>
          </w:tcPr>
          <w:p w14:paraId="01FAF256" w14:textId="77777777" w:rsidR="00B31BC2" w:rsidRDefault="00B31BC2" w:rsidP="00B31BC2">
            <w:pPr>
              <w:spacing w:beforeLines="50" w:before="180" w:afterLines="50" w:after="180" w:line="240" w:lineRule="exact"/>
              <w:jc w:val="center"/>
            </w:pPr>
          </w:p>
        </w:tc>
        <w:tc>
          <w:tcPr>
            <w:tcW w:w="922" w:type="dxa"/>
            <w:shd w:val="clear" w:color="auto" w:fill="FFFFFF" w:themeFill="background1"/>
            <w:vAlign w:val="center"/>
          </w:tcPr>
          <w:p w14:paraId="132F8478" w14:textId="48FC1E81" w:rsidR="00B31BC2" w:rsidRPr="00BE0318" w:rsidRDefault="00B31BC2" w:rsidP="00B31BC2">
            <w:pPr>
              <w:spacing w:beforeLines="50" w:before="180" w:afterLines="50" w:after="180" w:line="240" w:lineRule="exact"/>
              <w:jc w:val="center"/>
              <w:rPr>
                <w:rFonts w:ascii="Century" w:eastAsia="ＭＳ Ｐ明朝" w:hAnsi="Century" w:cs="Times New Roman"/>
              </w:rPr>
            </w:pPr>
            <w:r w:rsidRPr="00BE0318">
              <w:rPr>
                <w:rFonts w:ascii="Century" w:eastAsia="ＭＳ Ｐ明朝" w:hAnsi="Century" w:cs="Times New Roman" w:hint="eastAsia"/>
              </w:rPr>
              <w:t>○</w:t>
            </w:r>
          </w:p>
        </w:tc>
        <w:tc>
          <w:tcPr>
            <w:tcW w:w="922" w:type="dxa"/>
            <w:shd w:val="clear" w:color="auto" w:fill="FFFFFF" w:themeFill="background1"/>
            <w:vAlign w:val="center"/>
          </w:tcPr>
          <w:p w14:paraId="20F99E0E" w14:textId="6D0C2147" w:rsidR="00B31BC2" w:rsidRDefault="00B31BC2" w:rsidP="00B31BC2">
            <w:pPr>
              <w:spacing w:beforeLines="20" w:before="72" w:afterLines="20" w:after="72" w:line="240" w:lineRule="exact"/>
              <w:jc w:val="center"/>
            </w:pPr>
            <w:r>
              <w:rPr>
                <w:rFonts w:hint="eastAsia"/>
              </w:rPr>
              <w:t>D</w:t>
            </w:r>
          </w:p>
        </w:tc>
      </w:tr>
      <w:tr w:rsidR="00B31BC2" w:rsidRPr="006B0986" w14:paraId="5D371BC1" w14:textId="77777777" w:rsidTr="00983453">
        <w:trPr>
          <w:trHeight w:val="720"/>
        </w:trPr>
        <w:tc>
          <w:tcPr>
            <w:tcW w:w="421" w:type="dxa"/>
            <w:shd w:val="clear" w:color="auto" w:fill="FFFFFF" w:themeFill="background1"/>
            <w:vAlign w:val="center"/>
          </w:tcPr>
          <w:p w14:paraId="63451C80" w14:textId="5DDAA22F" w:rsidR="00B31BC2" w:rsidRPr="006B0986" w:rsidRDefault="00B31BC2" w:rsidP="00B31BC2">
            <w:pPr>
              <w:spacing w:after="0" w:line="240" w:lineRule="auto"/>
              <w:jc w:val="center"/>
              <w:rPr>
                <w:rFonts w:ascii="Century" w:eastAsia="ＭＳ Ｐ明朝" w:hAnsi="Century" w:cs="Times New Roman"/>
              </w:rPr>
            </w:pPr>
            <w:r>
              <w:rPr>
                <w:rFonts w:ascii="Century" w:eastAsia="ＭＳ Ｐ明朝" w:hAnsi="Century" w:cs="Times New Roman" w:hint="eastAsia"/>
              </w:rPr>
              <w:t>5</w:t>
            </w:r>
          </w:p>
        </w:tc>
        <w:tc>
          <w:tcPr>
            <w:tcW w:w="1559" w:type="dxa"/>
            <w:shd w:val="clear" w:color="auto" w:fill="FFFFFF" w:themeFill="background1"/>
            <w:vAlign w:val="center"/>
          </w:tcPr>
          <w:p w14:paraId="6D634951" w14:textId="77777777" w:rsidR="00B31BC2" w:rsidRDefault="00B31BC2" w:rsidP="00B31BC2">
            <w:pPr>
              <w:spacing w:beforeLines="20" w:before="72" w:afterLines="20" w:after="72" w:line="240" w:lineRule="exact"/>
            </w:pPr>
            <w:r>
              <w:rPr>
                <w:rFonts w:hint="eastAsia"/>
              </w:rPr>
              <w:t>地域住民との連携</w:t>
            </w:r>
          </w:p>
        </w:tc>
        <w:tc>
          <w:tcPr>
            <w:tcW w:w="3897" w:type="dxa"/>
            <w:shd w:val="clear" w:color="auto" w:fill="FFFFFF" w:themeFill="background1"/>
            <w:vAlign w:val="center"/>
          </w:tcPr>
          <w:p w14:paraId="15009B12" w14:textId="059AAA65" w:rsidR="00B31BC2" w:rsidRDefault="00AC4841" w:rsidP="00B31BC2">
            <w:pPr>
              <w:spacing w:beforeLines="20" w:before="72" w:afterLines="20" w:after="72" w:line="240" w:lineRule="exact"/>
            </w:pPr>
            <w:r>
              <w:rPr>
                <w:rFonts w:hint="eastAsia"/>
              </w:rPr>
              <w:t>水道施設</w:t>
            </w:r>
            <w:r w:rsidR="00B31BC2">
              <w:rPr>
                <w:rFonts w:hint="eastAsia"/>
              </w:rPr>
              <w:t>が所在する地域の近隣住民に異常（特に水道水の異変）を発見した際の水道事業者等への連絡を依頼</w:t>
            </w:r>
          </w:p>
        </w:tc>
        <w:tc>
          <w:tcPr>
            <w:tcW w:w="921" w:type="dxa"/>
            <w:shd w:val="clear" w:color="auto" w:fill="FFFFFF" w:themeFill="background1"/>
            <w:vAlign w:val="center"/>
          </w:tcPr>
          <w:p w14:paraId="5349B1B8" w14:textId="77777777" w:rsidR="00B31BC2" w:rsidRDefault="00B31BC2" w:rsidP="00B31BC2">
            <w:pPr>
              <w:spacing w:beforeLines="50" w:before="180" w:afterLines="50" w:after="180" w:line="240" w:lineRule="exact"/>
              <w:jc w:val="center"/>
            </w:pPr>
          </w:p>
        </w:tc>
        <w:tc>
          <w:tcPr>
            <w:tcW w:w="922" w:type="dxa"/>
            <w:shd w:val="clear" w:color="auto" w:fill="FFFFFF" w:themeFill="background1"/>
            <w:vAlign w:val="center"/>
          </w:tcPr>
          <w:p w14:paraId="4D33B1D1" w14:textId="77777777" w:rsidR="00B31BC2" w:rsidRDefault="00B31BC2" w:rsidP="00B31BC2">
            <w:pPr>
              <w:spacing w:beforeLines="50" w:before="180" w:afterLines="50" w:after="180" w:line="240" w:lineRule="exact"/>
              <w:jc w:val="center"/>
            </w:pPr>
            <w:r w:rsidRPr="00BE0318">
              <w:rPr>
                <w:rFonts w:ascii="Century" w:eastAsia="ＭＳ Ｐ明朝" w:hAnsi="Century" w:cs="Times New Roman" w:hint="eastAsia"/>
              </w:rPr>
              <w:t>○</w:t>
            </w:r>
          </w:p>
        </w:tc>
        <w:tc>
          <w:tcPr>
            <w:tcW w:w="922" w:type="dxa"/>
            <w:shd w:val="clear" w:color="auto" w:fill="FFFFFF" w:themeFill="background1"/>
            <w:vAlign w:val="center"/>
          </w:tcPr>
          <w:p w14:paraId="53396DD3" w14:textId="2C9B1E51" w:rsidR="00B31BC2" w:rsidRDefault="00B31BC2" w:rsidP="00B31BC2">
            <w:pPr>
              <w:spacing w:beforeLines="20" w:before="72" w:afterLines="20" w:after="72" w:line="240" w:lineRule="exact"/>
              <w:jc w:val="center"/>
            </w:pPr>
            <w:r>
              <w:rPr>
                <w:rFonts w:ascii="Century" w:eastAsia="ＭＳ Ｐ明朝" w:hAnsi="Century" w:cs="Times New Roman" w:hint="eastAsia"/>
              </w:rPr>
              <w:t>D</w:t>
            </w:r>
          </w:p>
        </w:tc>
      </w:tr>
    </w:tbl>
    <w:p w14:paraId="554BBDCA" w14:textId="77777777" w:rsidR="006A66C9" w:rsidRDefault="006A66C9" w:rsidP="0031249A"/>
    <w:p w14:paraId="34ABF9D3" w14:textId="4C14CEBB" w:rsidR="00742503" w:rsidRDefault="00742503" w:rsidP="0031249A">
      <w:r>
        <w:rPr>
          <w:rFonts w:hint="eastAsia"/>
        </w:rPr>
        <w:t>【参考】地域住民との連携の方法</w:t>
      </w:r>
    </w:p>
    <w:p w14:paraId="36FB2C7A" w14:textId="77777777" w:rsidR="00D20F07" w:rsidRDefault="00742503" w:rsidP="006B214D">
      <w:pPr>
        <w:pStyle w:val="5"/>
        <w:spacing w:after="0" w:line="400" w:lineRule="exact"/>
      </w:pPr>
      <w:r>
        <w:rPr>
          <w:rFonts w:hint="eastAsia"/>
        </w:rPr>
        <w:t>地域住民に対して水道事業者等として期待する活動</w:t>
      </w:r>
      <w:r w:rsidR="002F11DD">
        <w:rPr>
          <w:rFonts w:hint="eastAsia"/>
        </w:rPr>
        <w:t>（</w:t>
      </w:r>
      <w:r w:rsidR="00DF2131">
        <w:rPr>
          <w:rFonts w:hint="eastAsia"/>
        </w:rPr>
        <w:t>不審者や不審物・不審車両を発見した際の水道事業者等への連絡、施設の破損個所発見時の水道事業者等への連絡等</w:t>
      </w:r>
      <w:r w:rsidR="002F11DD">
        <w:rPr>
          <w:rFonts w:hint="eastAsia"/>
        </w:rPr>
        <w:t>）</w:t>
      </w:r>
      <w:r>
        <w:rPr>
          <w:rFonts w:hint="eastAsia"/>
        </w:rPr>
        <w:t>や緊急時の連絡先</w:t>
      </w:r>
      <w:r w:rsidR="00DB167D">
        <w:rPr>
          <w:rFonts w:hint="eastAsia"/>
        </w:rPr>
        <w:t>については、看板への掲出や、</w:t>
      </w:r>
      <w:r w:rsidR="00DB167D">
        <w:rPr>
          <w:rFonts w:hint="eastAsia"/>
        </w:rPr>
        <w:t>HP</w:t>
      </w:r>
      <w:r w:rsidR="00DB167D">
        <w:rPr>
          <w:rFonts w:hint="eastAsia"/>
        </w:rPr>
        <w:t>への掲載など、</w:t>
      </w:r>
      <w:r>
        <w:rPr>
          <w:rFonts w:hint="eastAsia"/>
        </w:rPr>
        <w:t>予め共有しておく</w:t>
      </w:r>
      <w:r w:rsidR="00DB167D">
        <w:rPr>
          <w:rFonts w:hint="eastAsia"/>
        </w:rPr>
        <w:t>必要がある。また、より一層地域住民との連携</w:t>
      </w:r>
      <w:r>
        <w:rPr>
          <w:rFonts w:hint="eastAsia"/>
        </w:rPr>
        <w:t>強化</w:t>
      </w:r>
      <w:r w:rsidR="00DB167D">
        <w:rPr>
          <w:rFonts w:hint="eastAsia"/>
        </w:rPr>
        <w:t>の</w:t>
      </w:r>
      <w:r>
        <w:rPr>
          <w:rFonts w:hint="eastAsia"/>
        </w:rPr>
        <w:t>ため</w:t>
      </w:r>
      <w:r w:rsidR="00C17326">
        <w:rPr>
          <w:rFonts w:hint="eastAsia"/>
        </w:rPr>
        <w:t>、住民限定で</w:t>
      </w:r>
      <w:r>
        <w:rPr>
          <w:rFonts w:hint="eastAsia"/>
        </w:rPr>
        <w:t>水道施設の見学会を開催する、町内会の催し物に事業者として参加する</w:t>
      </w:r>
      <w:r w:rsidR="00E3006E">
        <w:rPr>
          <w:rFonts w:hint="eastAsia"/>
        </w:rPr>
        <w:t>など</w:t>
      </w:r>
      <w:r>
        <w:rPr>
          <w:rFonts w:hint="eastAsia"/>
        </w:rPr>
        <w:t>により、平時から「顔の見える関係」を構築すること</w:t>
      </w:r>
      <w:r w:rsidR="00D76FCA">
        <w:rPr>
          <w:rFonts w:hint="eastAsia"/>
        </w:rPr>
        <w:t>も有効な手段のひとつである</w:t>
      </w:r>
      <w:r>
        <w:rPr>
          <w:rFonts w:hint="eastAsia"/>
        </w:rPr>
        <w:t>。</w:t>
      </w:r>
    </w:p>
    <w:p w14:paraId="3A8D7CD6" w14:textId="32B1448E" w:rsidR="0031249A" w:rsidRDefault="00742503" w:rsidP="006B214D">
      <w:pPr>
        <w:pStyle w:val="5"/>
        <w:spacing w:after="0" w:line="400" w:lineRule="exact"/>
      </w:pPr>
      <w:r>
        <w:rPr>
          <w:rFonts w:hint="eastAsia"/>
        </w:rPr>
        <w:t>また、地域住民と共同して</w:t>
      </w:r>
      <w:r w:rsidR="00D76FCA">
        <w:rPr>
          <w:rFonts w:hint="eastAsia"/>
        </w:rPr>
        <w:t>自然災害や</w:t>
      </w:r>
      <w:r>
        <w:rPr>
          <w:rFonts w:hint="eastAsia"/>
        </w:rPr>
        <w:t>テロに対する訓練を実施することも有益な対策である。訓練の際は、地域の警察や消防からも職員の参加を要請</w:t>
      </w:r>
      <w:r w:rsidR="00D45D1A">
        <w:rPr>
          <w:rFonts w:hint="eastAsia"/>
        </w:rPr>
        <w:t>することにより</w:t>
      </w:r>
      <w:r>
        <w:rPr>
          <w:rFonts w:hint="eastAsia"/>
        </w:rPr>
        <w:t>、水道事業者等</w:t>
      </w:r>
      <w:r w:rsidR="00B31BC2">
        <w:rPr>
          <w:rFonts w:hint="eastAsia"/>
        </w:rPr>
        <w:t>、</w:t>
      </w:r>
      <w:r>
        <w:rPr>
          <w:rFonts w:hint="eastAsia"/>
        </w:rPr>
        <w:t>地域住民</w:t>
      </w:r>
      <w:r w:rsidR="00B31BC2">
        <w:rPr>
          <w:rFonts w:hint="eastAsia"/>
        </w:rPr>
        <w:t>、</w:t>
      </w:r>
      <w:r>
        <w:rPr>
          <w:rFonts w:hint="eastAsia"/>
        </w:rPr>
        <w:t>警察や消防の強いパートナーシップを構築する</w:t>
      </w:r>
      <w:r w:rsidR="00D45D1A">
        <w:rPr>
          <w:rFonts w:hint="eastAsia"/>
        </w:rPr>
        <w:t>ことも有益である</w:t>
      </w:r>
      <w:r>
        <w:rPr>
          <w:rFonts w:hint="eastAsia"/>
        </w:rPr>
        <w:t>。</w:t>
      </w:r>
      <w:r w:rsidR="0031249A">
        <w:br w:type="page"/>
      </w:r>
    </w:p>
    <w:p w14:paraId="60FAF2B6" w14:textId="269EB353" w:rsidR="00FE362E" w:rsidRDefault="00FE362E" w:rsidP="00FE362E">
      <w:pPr>
        <w:pStyle w:val="4"/>
      </w:pPr>
      <w:r>
        <w:rPr>
          <w:rFonts w:hint="eastAsia"/>
        </w:rPr>
        <w:lastRenderedPageBreak/>
        <w:t>テロによる被害の軽減及び早期の復旧を行うための対策</w:t>
      </w:r>
      <w:r w:rsidR="002F11DD">
        <w:rPr>
          <w:rFonts w:hint="eastAsia"/>
        </w:rPr>
        <w:t>（</w:t>
      </w:r>
      <w:r>
        <w:rPr>
          <w:rFonts w:hint="eastAsia"/>
        </w:rPr>
        <w:t>事前準備</w:t>
      </w:r>
      <w:r w:rsidR="002F11DD">
        <w:rPr>
          <w:rFonts w:hint="eastAsia"/>
        </w:rPr>
        <w:t>）</w:t>
      </w:r>
    </w:p>
    <w:p w14:paraId="5EF7B924" w14:textId="398A6CE1" w:rsidR="00D20F07" w:rsidRDefault="00FE362E" w:rsidP="006B214D">
      <w:pPr>
        <w:pStyle w:val="5"/>
        <w:spacing w:after="0" w:line="400" w:lineRule="exact"/>
      </w:pPr>
      <w:r w:rsidRPr="00FE362E">
        <w:rPr>
          <w:rFonts w:hint="eastAsia"/>
        </w:rPr>
        <w:t>水道施設</w:t>
      </w:r>
      <w:r w:rsidR="00F2040B">
        <w:rPr>
          <w:rFonts w:hint="eastAsia"/>
        </w:rPr>
        <w:t>が</w:t>
      </w:r>
      <w:r w:rsidRPr="00FE362E">
        <w:rPr>
          <w:rFonts w:hint="eastAsia"/>
        </w:rPr>
        <w:t>テロ攻撃</w:t>
      </w:r>
      <w:r w:rsidR="00F2040B">
        <w:rPr>
          <w:rFonts w:hint="eastAsia"/>
        </w:rPr>
        <w:t>を</w:t>
      </w:r>
      <w:r w:rsidR="00DB167D">
        <w:rPr>
          <w:rFonts w:hint="eastAsia"/>
        </w:rPr>
        <w:t>受けた場合</w:t>
      </w:r>
      <w:r w:rsidRPr="00FE362E">
        <w:rPr>
          <w:rFonts w:hint="eastAsia"/>
        </w:rPr>
        <w:t>、対策本部を設置し、被害情報の収集、関係機関との連携、</w:t>
      </w:r>
      <w:r w:rsidRPr="00C62DA2">
        <w:rPr>
          <w:rFonts w:hint="eastAsia"/>
        </w:rPr>
        <w:t>他の水道事業者等に対する応援要請</w:t>
      </w:r>
      <w:r>
        <w:rPr>
          <w:rFonts w:hint="eastAsia"/>
        </w:rPr>
        <w:t>、</w:t>
      </w:r>
      <w:r w:rsidRPr="00FE362E">
        <w:rPr>
          <w:rFonts w:hint="eastAsia"/>
        </w:rPr>
        <w:t>住民等に対する広報活動を実施する必要がある</w:t>
      </w:r>
      <w:r w:rsidR="002F11DD">
        <w:rPr>
          <w:rFonts w:hint="eastAsia"/>
        </w:rPr>
        <w:t>（</w:t>
      </w:r>
      <w:r w:rsidRPr="00FE362E">
        <w:rPr>
          <w:rFonts w:hint="eastAsia"/>
        </w:rPr>
        <w:t>詳細は、</w:t>
      </w:r>
      <w:r w:rsidR="00D20F07" w:rsidRPr="00FE362E">
        <w:rPr>
          <w:rFonts w:hint="eastAsia"/>
        </w:rPr>
        <w:t>「</w:t>
      </w:r>
      <w:r w:rsidR="00D20F07">
        <w:t>4</w:t>
      </w:r>
      <w:r w:rsidR="00D20F07" w:rsidRPr="00FE362E">
        <w:rPr>
          <w:rFonts w:hint="eastAsia"/>
        </w:rPr>
        <w:t>．</w:t>
      </w:r>
      <w:r w:rsidR="00D20F07">
        <w:rPr>
          <w:rFonts w:hint="eastAsia"/>
        </w:rPr>
        <w:t>緊急時体制の確立</w:t>
      </w:r>
      <w:r w:rsidR="00D20F07" w:rsidRPr="00FE362E">
        <w:rPr>
          <w:rFonts w:hint="eastAsia"/>
        </w:rPr>
        <w:t>」</w:t>
      </w:r>
      <w:r w:rsidR="00D20F07">
        <w:rPr>
          <w:rFonts w:hint="eastAsia"/>
        </w:rPr>
        <w:t>、</w:t>
      </w:r>
      <w:r w:rsidRPr="00FE362E">
        <w:rPr>
          <w:rFonts w:hint="eastAsia"/>
        </w:rPr>
        <w:t>「</w:t>
      </w:r>
      <w:r w:rsidR="00D20F07">
        <w:t>5</w:t>
      </w:r>
      <w:r w:rsidRPr="00FE362E">
        <w:rPr>
          <w:rFonts w:hint="eastAsia"/>
        </w:rPr>
        <w:t>．</w:t>
      </w:r>
      <w:r w:rsidR="008A2AB9">
        <w:rPr>
          <w:rFonts w:hint="eastAsia"/>
        </w:rPr>
        <w:t>事後対策</w:t>
      </w:r>
      <w:r w:rsidRPr="00FE362E">
        <w:rPr>
          <w:rFonts w:hint="eastAsia"/>
        </w:rPr>
        <w:t>」を参照</w:t>
      </w:r>
      <w:r w:rsidR="002F11DD">
        <w:rPr>
          <w:rFonts w:hint="eastAsia"/>
        </w:rPr>
        <w:t>）</w:t>
      </w:r>
      <w:r w:rsidRPr="00FE362E">
        <w:rPr>
          <w:rFonts w:hint="eastAsia"/>
        </w:rPr>
        <w:t>。</w:t>
      </w:r>
    </w:p>
    <w:p w14:paraId="163E0936" w14:textId="0A01CF61" w:rsidR="00FE362E" w:rsidRPr="00FE362E" w:rsidRDefault="00FE362E" w:rsidP="006B214D">
      <w:pPr>
        <w:pStyle w:val="5"/>
        <w:spacing w:after="0" w:line="400" w:lineRule="exact"/>
      </w:pPr>
      <w:r w:rsidRPr="00FE362E">
        <w:rPr>
          <w:rFonts w:hint="eastAsia"/>
        </w:rPr>
        <w:t>これらの活動を効果的・効率的に実施するため、平時から事前に準備を進め</w:t>
      </w:r>
      <w:bookmarkStart w:id="9" w:name="_GoBack"/>
      <w:bookmarkEnd w:id="9"/>
      <w:r w:rsidRPr="00FE362E">
        <w:rPr>
          <w:rFonts w:hint="eastAsia"/>
        </w:rPr>
        <w:t>る必要があ</w:t>
      </w:r>
      <w:r w:rsidR="00D20F07">
        <w:rPr>
          <w:rFonts w:hint="eastAsia"/>
        </w:rPr>
        <w:t>り、その</w:t>
      </w:r>
      <w:r w:rsidRPr="00FE362E">
        <w:rPr>
          <w:rFonts w:hint="eastAsia"/>
        </w:rPr>
        <w:t>主な</w:t>
      </w:r>
      <w:r w:rsidR="00DD24CD">
        <w:rPr>
          <w:rFonts w:hint="eastAsia"/>
        </w:rPr>
        <w:t>事前準備内容</w:t>
      </w:r>
      <w:r w:rsidRPr="00FE362E">
        <w:rPr>
          <w:rFonts w:hint="eastAsia"/>
        </w:rPr>
        <w:t>は、下記</w:t>
      </w:r>
      <w:r w:rsidR="00484082">
        <w:rPr>
          <w:rFonts w:hint="eastAsia"/>
        </w:rPr>
        <w:t>が考えられる</w:t>
      </w:r>
      <w:r w:rsidRPr="00FE362E">
        <w:rPr>
          <w:rFonts w:hint="eastAsia"/>
        </w:rPr>
        <w:t>。</w:t>
      </w:r>
    </w:p>
    <w:p w14:paraId="4E0F4873" w14:textId="77777777" w:rsidR="002133C1" w:rsidRDefault="002133C1" w:rsidP="006B214D">
      <w:pPr>
        <w:pStyle w:val="a5"/>
        <w:spacing w:after="0" w:line="400" w:lineRule="exact"/>
      </w:pPr>
    </w:p>
    <w:p w14:paraId="64F40EF8" w14:textId="2C20A8F3" w:rsidR="00FE362E" w:rsidRDefault="00FE362E" w:rsidP="00FE362E">
      <w:pPr>
        <w:pStyle w:val="a5"/>
      </w:pPr>
      <w:r>
        <w:rPr>
          <w:rFonts w:hint="eastAsia"/>
        </w:rPr>
        <w:t>表</w:t>
      </w:r>
      <w:r>
        <w:rPr>
          <w:rFonts w:hint="eastAsia"/>
        </w:rPr>
        <w:t xml:space="preserve"> </w:t>
      </w:r>
      <w:r w:rsidR="00201D2B">
        <w:fldChar w:fldCharType="begin"/>
      </w:r>
      <w:r w:rsidR="00201D2B">
        <w:instrText xml:space="preserve"> </w:instrText>
      </w:r>
      <w:r w:rsidR="00201D2B">
        <w:rPr>
          <w:rFonts w:hint="eastAsia"/>
        </w:rPr>
        <w:instrText>STYLEREF 1 \s</w:instrText>
      </w:r>
      <w:r w:rsidR="00201D2B">
        <w:instrText xml:space="preserve"> </w:instrText>
      </w:r>
      <w:r w:rsidR="00201D2B">
        <w:fldChar w:fldCharType="separate"/>
      </w:r>
      <w:r w:rsidR="004D2A17">
        <w:rPr>
          <w:noProof/>
        </w:rPr>
        <w:t>3</w:t>
      </w:r>
      <w:r w:rsidR="00201D2B">
        <w:fldChar w:fldCharType="end"/>
      </w:r>
      <w:r w:rsidR="00201D2B">
        <w:noBreakHyphen/>
      </w:r>
      <w:r w:rsidR="00963178">
        <w:t>6</w:t>
      </w:r>
      <w:r>
        <w:rPr>
          <w:rFonts w:hint="eastAsia"/>
        </w:rPr>
        <w:t>：</w:t>
      </w:r>
      <w:r w:rsidRPr="0031249A">
        <w:rPr>
          <w:rFonts w:hint="eastAsia"/>
        </w:rPr>
        <w:t>テロ発生</w:t>
      </w:r>
      <w:r w:rsidR="002133C1">
        <w:rPr>
          <w:rFonts w:hint="eastAsia"/>
        </w:rPr>
        <w:t>時</w:t>
      </w:r>
      <w:r w:rsidR="007D6E53">
        <w:rPr>
          <w:rFonts w:hint="eastAsia"/>
        </w:rPr>
        <w:t>に備えた事前準備</w:t>
      </w:r>
    </w:p>
    <w:tbl>
      <w:tblPr>
        <w:tblStyle w:val="9"/>
        <w:tblW w:w="8642" w:type="dxa"/>
        <w:tblLook w:val="04A0" w:firstRow="1" w:lastRow="0" w:firstColumn="1" w:lastColumn="0" w:noHBand="0" w:noVBand="1"/>
      </w:tblPr>
      <w:tblGrid>
        <w:gridCol w:w="421"/>
        <w:gridCol w:w="1559"/>
        <w:gridCol w:w="3897"/>
        <w:gridCol w:w="921"/>
        <w:gridCol w:w="922"/>
        <w:gridCol w:w="922"/>
      </w:tblGrid>
      <w:tr w:rsidR="00FE362E" w:rsidRPr="006B0986" w14:paraId="5CE507EC" w14:textId="77777777" w:rsidTr="00983453">
        <w:tc>
          <w:tcPr>
            <w:tcW w:w="421" w:type="dxa"/>
            <w:vMerge w:val="restart"/>
            <w:shd w:val="clear" w:color="auto" w:fill="BFBFBF"/>
            <w:vAlign w:val="center"/>
          </w:tcPr>
          <w:p w14:paraId="01EF1C56" w14:textId="3465B6E9" w:rsidR="00FE362E" w:rsidRPr="006B0986" w:rsidRDefault="00FE362E" w:rsidP="00983453">
            <w:pPr>
              <w:spacing w:after="0" w:line="240" w:lineRule="auto"/>
              <w:jc w:val="center"/>
              <w:rPr>
                <w:rFonts w:ascii="Century" w:eastAsia="ＭＳ Ｐ明朝" w:hAnsi="Century" w:cs="Times New Roman"/>
              </w:rPr>
            </w:pPr>
          </w:p>
        </w:tc>
        <w:tc>
          <w:tcPr>
            <w:tcW w:w="1559" w:type="dxa"/>
            <w:vMerge w:val="restart"/>
            <w:shd w:val="clear" w:color="auto" w:fill="BFBFBF"/>
            <w:vAlign w:val="center"/>
          </w:tcPr>
          <w:p w14:paraId="4D1EB35B" w14:textId="4067814C" w:rsidR="00FE362E" w:rsidRPr="006B0986" w:rsidRDefault="000C6AE9" w:rsidP="00983453">
            <w:pPr>
              <w:spacing w:after="0" w:line="240" w:lineRule="auto"/>
              <w:jc w:val="center"/>
              <w:rPr>
                <w:rFonts w:ascii="Century" w:eastAsia="ＭＳ Ｐ明朝" w:hAnsi="Century" w:cs="Times New Roman"/>
              </w:rPr>
            </w:pPr>
            <w:r>
              <w:rPr>
                <w:rFonts w:hint="eastAsia"/>
              </w:rPr>
              <w:t>対策</w:t>
            </w:r>
            <w:r w:rsidR="002F11DD">
              <w:rPr>
                <w:rFonts w:hint="eastAsia"/>
              </w:rPr>
              <w:t>（</w:t>
            </w:r>
            <w:r>
              <w:rPr>
                <w:rFonts w:hint="eastAsia"/>
              </w:rPr>
              <w:t>施策</w:t>
            </w:r>
            <w:r w:rsidR="002F11DD">
              <w:rPr>
                <w:rFonts w:hint="eastAsia"/>
              </w:rPr>
              <w:t>）</w:t>
            </w:r>
          </w:p>
        </w:tc>
        <w:tc>
          <w:tcPr>
            <w:tcW w:w="3897" w:type="dxa"/>
            <w:vMerge w:val="restart"/>
            <w:shd w:val="clear" w:color="auto" w:fill="BFBFBF"/>
            <w:vAlign w:val="center"/>
          </w:tcPr>
          <w:p w14:paraId="2DD39908" w14:textId="77777777" w:rsidR="00FE362E" w:rsidRPr="006B0986" w:rsidRDefault="00FE362E"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内容</w:t>
            </w:r>
          </w:p>
        </w:tc>
        <w:tc>
          <w:tcPr>
            <w:tcW w:w="2765" w:type="dxa"/>
            <w:gridSpan w:val="3"/>
            <w:shd w:val="clear" w:color="auto" w:fill="BFBFBF"/>
            <w:vAlign w:val="center"/>
          </w:tcPr>
          <w:p w14:paraId="29A292C3" w14:textId="77777777" w:rsidR="00FE362E" w:rsidRPr="006B0986" w:rsidRDefault="00FE362E"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対策の種類</w:t>
            </w:r>
          </w:p>
        </w:tc>
      </w:tr>
      <w:tr w:rsidR="00FE362E" w:rsidRPr="006B0986" w14:paraId="299F1DFB" w14:textId="77777777" w:rsidTr="00983453">
        <w:tc>
          <w:tcPr>
            <w:tcW w:w="421" w:type="dxa"/>
            <w:vMerge/>
            <w:shd w:val="clear" w:color="auto" w:fill="FFFFFF" w:themeFill="background1"/>
            <w:vAlign w:val="center"/>
          </w:tcPr>
          <w:p w14:paraId="596DD4B4" w14:textId="77777777" w:rsidR="00FE362E" w:rsidRPr="006B0986" w:rsidRDefault="00FE362E" w:rsidP="00983453">
            <w:pPr>
              <w:spacing w:after="0" w:line="240" w:lineRule="auto"/>
              <w:jc w:val="center"/>
              <w:rPr>
                <w:rFonts w:ascii="Century" w:eastAsia="ＭＳ Ｐ明朝" w:hAnsi="Century" w:cs="Times New Roman"/>
              </w:rPr>
            </w:pPr>
          </w:p>
        </w:tc>
        <w:tc>
          <w:tcPr>
            <w:tcW w:w="1559" w:type="dxa"/>
            <w:vMerge/>
            <w:shd w:val="clear" w:color="auto" w:fill="FFFFFF" w:themeFill="background1"/>
            <w:vAlign w:val="center"/>
          </w:tcPr>
          <w:p w14:paraId="6585F3C6" w14:textId="77777777" w:rsidR="00FE362E" w:rsidRPr="006B0986" w:rsidRDefault="00FE362E" w:rsidP="00983453">
            <w:pPr>
              <w:spacing w:after="0" w:line="240" w:lineRule="auto"/>
              <w:jc w:val="center"/>
              <w:rPr>
                <w:rFonts w:ascii="Century" w:eastAsia="ＭＳ Ｐ明朝" w:hAnsi="Century" w:cs="Times New Roman"/>
              </w:rPr>
            </w:pPr>
          </w:p>
        </w:tc>
        <w:tc>
          <w:tcPr>
            <w:tcW w:w="3897" w:type="dxa"/>
            <w:vMerge/>
            <w:shd w:val="clear" w:color="auto" w:fill="FFFFFF" w:themeFill="background1"/>
            <w:vAlign w:val="center"/>
          </w:tcPr>
          <w:p w14:paraId="5EE5F2D5" w14:textId="77777777" w:rsidR="00FE362E" w:rsidRPr="006B0986" w:rsidRDefault="00FE362E" w:rsidP="00983453">
            <w:pPr>
              <w:spacing w:after="0" w:line="240" w:lineRule="auto"/>
              <w:jc w:val="center"/>
              <w:rPr>
                <w:rFonts w:ascii="Century" w:eastAsia="ＭＳ Ｐ明朝" w:hAnsi="Century" w:cs="Times New Roman"/>
              </w:rPr>
            </w:pPr>
          </w:p>
        </w:tc>
        <w:tc>
          <w:tcPr>
            <w:tcW w:w="921" w:type="dxa"/>
            <w:shd w:val="clear" w:color="auto" w:fill="FFFFFF" w:themeFill="background1"/>
            <w:vAlign w:val="center"/>
          </w:tcPr>
          <w:p w14:paraId="36A1B18B" w14:textId="77777777" w:rsidR="00FE362E" w:rsidRPr="006B0986" w:rsidRDefault="00FE362E"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ハード</w:t>
            </w:r>
          </w:p>
        </w:tc>
        <w:tc>
          <w:tcPr>
            <w:tcW w:w="922" w:type="dxa"/>
            <w:shd w:val="clear" w:color="auto" w:fill="FFFFFF" w:themeFill="background1"/>
            <w:vAlign w:val="center"/>
          </w:tcPr>
          <w:p w14:paraId="7424E501" w14:textId="77777777" w:rsidR="00FE362E" w:rsidRPr="006B0986" w:rsidRDefault="00FE362E"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ソフト</w:t>
            </w:r>
          </w:p>
        </w:tc>
        <w:tc>
          <w:tcPr>
            <w:tcW w:w="922" w:type="dxa"/>
            <w:shd w:val="clear" w:color="auto" w:fill="FFFFFF" w:themeFill="background1"/>
            <w:vAlign w:val="center"/>
          </w:tcPr>
          <w:p w14:paraId="46724A74" w14:textId="22C81FE5" w:rsidR="00FE362E" w:rsidRPr="006B0986" w:rsidRDefault="00C432DB" w:rsidP="00983453">
            <w:pPr>
              <w:spacing w:after="0" w:line="240" w:lineRule="auto"/>
              <w:jc w:val="center"/>
              <w:rPr>
                <w:rFonts w:ascii="Century" w:eastAsia="ＭＳ Ｐ明朝" w:hAnsi="Century" w:cs="Times New Roman"/>
              </w:rPr>
            </w:pPr>
            <w:r>
              <w:rPr>
                <w:rFonts w:ascii="Century" w:eastAsia="ＭＳ Ｐ明朝" w:hAnsi="Century" w:cs="Times New Roman" w:hint="eastAsia"/>
              </w:rPr>
              <w:t>類型</w:t>
            </w:r>
          </w:p>
        </w:tc>
      </w:tr>
      <w:tr w:rsidR="00C432DB" w:rsidRPr="006B0986" w14:paraId="7D0481E2" w14:textId="77777777" w:rsidTr="00FE362E">
        <w:trPr>
          <w:trHeight w:val="720"/>
        </w:trPr>
        <w:tc>
          <w:tcPr>
            <w:tcW w:w="421" w:type="dxa"/>
            <w:shd w:val="clear" w:color="auto" w:fill="FFFFFF" w:themeFill="background1"/>
            <w:vAlign w:val="center"/>
          </w:tcPr>
          <w:p w14:paraId="584DF7DB" w14:textId="77777777" w:rsidR="00C432DB" w:rsidRPr="006B0986" w:rsidRDefault="00C432DB" w:rsidP="00C432DB">
            <w:pPr>
              <w:spacing w:beforeLines="20" w:before="72" w:afterLines="20" w:after="72" w:line="240" w:lineRule="exact"/>
              <w:jc w:val="center"/>
              <w:rPr>
                <w:rFonts w:ascii="Century" w:eastAsia="ＭＳ Ｐ明朝" w:hAnsi="Century" w:cs="Times New Roman"/>
              </w:rPr>
            </w:pPr>
            <w:r w:rsidRPr="006B0986">
              <w:rPr>
                <w:rFonts w:ascii="Century" w:eastAsia="ＭＳ Ｐ明朝" w:hAnsi="Century" w:cs="Times New Roman" w:hint="eastAsia"/>
              </w:rPr>
              <w:t>1</w:t>
            </w:r>
          </w:p>
        </w:tc>
        <w:tc>
          <w:tcPr>
            <w:tcW w:w="1559" w:type="dxa"/>
            <w:shd w:val="clear" w:color="auto" w:fill="FFFFFF" w:themeFill="background1"/>
            <w:vAlign w:val="center"/>
          </w:tcPr>
          <w:p w14:paraId="422A65F3" w14:textId="12FA0BE8" w:rsidR="00C432DB" w:rsidRPr="00FB2130" w:rsidRDefault="00C432DB" w:rsidP="007D6E53">
            <w:pPr>
              <w:spacing w:beforeLines="20" w:before="72" w:afterLines="20" w:after="72" w:line="240" w:lineRule="exact"/>
            </w:pPr>
            <w:r w:rsidRPr="00FB2130">
              <w:rPr>
                <w:rFonts w:hint="eastAsia"/>
              </w:rPr>
              <w:t>対策本部の設置基準、役割等の事前</w:t>
            </w:r>
            <w:r w:rsidR="007D6E53">
              <w:rPr>
                <w:rFonts w:hint="eastAsia"/>
              </w:rPr>
              <w:t>整理</w:t>
            </w:r>
          </w:p>
        </w:tc>
        <w:tc>
          <w:tcPr>
            <w:tcW w:w="3897" w:type="dxa"/>
            <w:shd w:val="clear" w:color="auto" w:fill="FFFFFF" w:themeFill="background1"/>
            <w:vAlign w:val="center"/>
          </w:tcPr>
          <w:p w14:paraId="6F95E980" w14:textId="021ACAB5" w:rsidR="00C432DB" w:rsidRPr="00FB2130" w:rsidRDefault="00C432DB" w:rsidP="00C432DB">
            <w:pPr>
              <w:spacing w:beforeLines="20" w:before="72" w:afterLines="20" w:after="72" w:line="240" w:lineRule="exact"/>
            </w:pPr>
            <w:r w:rsidRPr="00FB2130">
              <w:rPr>
                <w:rFonts w:hint="eastAsia"/>
              </w:rPr>
              <w:t>迅速に対策本部を設</w:t>
            </w:r>
            <w:r w:rsidR="007D6E53">
              <w:rPr>
                <w:rFonts w:hint="eastAsia"/>
              </w:rPr>
              <w:t>置し活動を開始できるよう、対策本部の設置基準、役割等を事前に整理</w:t>
            </w:r>
          </w:p>
        </w:tc>
        <w:tc>
          <w:tcPr>
            <w:tcW w:w="921" w:type="dxa"/>
            <w:shd w:val="clear" w:color="auto" w:fill="FFFFFF" w:themeFill="background1"/>
            <w:vAlign w:val="center"/>
          </w:tcPr>
          <w:p w14:paraId="652BC59D" w14:textId="271DC28B" w:rsidR="00C432DB" w:rsidRDefault="00C432DB" w:rsidP="00C17326">
            <w:pPr>
              <w:spacing w:beforeLines="20" w:before="72" w:afterLines="20" w:after="72" w:line="240" w:lineRule="exact"/>
              <w:jc w:val="center"/>
            </w:pPr>
          </w:p>
        </w:tc>
        <w:tc>
          <w:tcPr>
            <w:tcW w:w="922" w:type="dxa"/>
            <w:shd w:val="clear" w:color="auto" w:fill="FFFFFF" w:themeFill="background1"/>
            <w:vAlign w:val="center"/>
          </w:tcPr>
          <w:p w14:paraId="5B490A73" w14:textId="5903123A" w:rsidR="00C432DB" w:rsidRDefault="00C432DB" w:rsidP="00C17326">
            <w:pPr>
              <w:spacing w:beforeLines="20" w:before="72" w:afterLines="20" w:after="72" w:line="240" w:lineRule="exact"/>
              <w:jc w:val="center"/>
            </w:pPr>
            <w:r w:rsidRPr="00BE0318">
              <w:rPr>
                <w:rFonts w:ascii="Century" w:eastAsia="ＭＳ Ｐ明朝" w:hAnsi="Century" w:cs="Times New Roman" w:hint="eastAsia"/>
              </w:rPr>
              <w:t>○</w:t>
            </w:r>
          </w:p>
        </w:tc>
        <w:tc>
          <w:tcPr>
            <w:tcW w:w="922" w:type="dxa"/>
            <w:shd w:val="clear" w:color="auto" w:fill="FFFFFF" w:themeFill="background1"/>
            <w:vAlign w:val="center"/>
          </w:tcPr>
          <w:p w14:paraId="1C22C5A1" w14:textId="783CFED4" w:rsidR="00C432DB" w:rsidRDefault="00FA43B4" w:rsidP="00C432DB">
            <w:pPr>
              <w:spacing w:beforeLines="20" w:before="72" w:afterLines="20" w:after="72" w:line="240" w:lineRule="exact"/>
              <w:jc w:val="center"/>
            </w:pPr>
            <w:r>
              <w:rPr>
                <w:rFonts w:hint="eastAsia"/>
              </w:rPr>
              <w:t>D</w:t>
            </w:r>
          </w:p>
        </w:tc>
      </w:tr>
      <w:tr w:rsidR="00C432DB" w:rsidRPr="006B0986" w14:paraId="1CDDD4E1" w14:textId="77777777" w:rsidTr="00FE362E">
        <w:trPr>
          <w:trHeight w:val="720"/>
        </w:trPr>
        <w:tc>
          <w:tcPr>
            <w:tcW w:w="421" w:type="dxa"/>
            <w:shd w:val="clear" w:color="auto" w:fill="FFFFFF" w:themeFill="background1"/>
            <w:vAlign w:val="center"/>
          </w:tcPr>
          <w:p w14:paraId="30F7B77C" w14:textId="77777777" w:rsidR="00C432DB" w:rsidRPr="006B0986" w:rsidRDefault="00C432DB" w:rsidP="00C432DB">
            <w:pPr>
              <w:spacing w:beforeLines="20" w:before="72" w:afterLines="20" w:after="72" w:line="240" w:lineRule="exact"/>
              <w:jc w:val="center"/>
              <w:rPr>
                <w:rFonts w:ascii="Century" w:eastAsia="ＭＳ Ｐ明朝" w:hAnsi="Century" w:cs="Times New Roman"/>
              </w:rPr>
            </w:pPr>
            <w:r w:rsidRPr="006B0986">
              <w:rPr>
                <w:rFonts w:ascii="Century" w:eastAsia="ＭＳ Ｐ明朝" w:hAnsi="Century" w:cs="Times New Roman" w:hint="eastAsia"/>
              </w:rPr>
              <w:t>2</w:t>
            </w:r>
          </w:p>
        </w:tc>
        <w:tc>
          <w:tcPr>
            <w:tcW w:w="1559" w:type="dxa"/>
            <w:shd w:val="clear" w:color="auto" w:fill="FFFFFF" w:themeFill="background1"/>
            <w:vAlign w:val="center"/>
          </w:tcPr>
          <w:p w14:paraId="2A46D79B" w14:textId="23D7245A" w:rsidR="00C432DB" w:rsidRPr="00FB2130" w:rsidRDefault="007D6E53" w:rsidP="00C432DB">
            <w:pPr>
              <w:spacing w:beforeLines="20" w:before="72" w:afterLines="20" w:after="72" w:line="240" w:lineRule="exact"/>
            </w:pPr>
            <w:r>
              <w:rPr>
                <w:rFonts w:hint="eastAsia"/>
              </w:rPr>
              <w:t>関係機関との役割分担等の事前整理</w:t>
            </w:r>
          </w:p>
        </w:tc>
        <w:tc>
          <w:tcPr>
            <w:tcW w:w="3897" w:type="dxa"/>
            <w:shd w:val="clear" w:color="auto" w:fill="FFFFFF" w:themeFill="background1"/>
            <w:vAlign w:val="center"/>
          </w:tcPr>
          <w:p w14:paraId="7ACA1AB0" w14:textId="527BB12A" w:rsidR="00C432DB" w:rsidRPr="00FB2130" w:rsidRDefault="00C432DB" w:rsidP="007D6E53">
            <w:pPr>
              <w:spacing w:beforeLines="20" w:before="72" w:afterLines="20" w:after="72" w:line="240" w:lineRule="exact"/>
            </w:pPr>
            <w:r w:rsidRPr="00FB2130">
              <w:rPr>
                <w:rFonts w:hint="eastAsia"/>
              </w:rPr>
              <w:t>警察や消防等の関係機関と緊密な連携</w:t>
            </w:r>
            <w:r w:rsidR="007D6E53">
              <w:rPr>
                <w:rFonts w:hint="eastAsia"/>
              </w:rPr>
              <w:t>が行えるよう、活動や役割の分担、情報共有の方法等について事前に整理</w:t>
            </w:r>
          </w:p>
        </w:tc>
        <w:tc>
          <w:tcPr>
            <w:tcW w:w="921" w:type="dxa"/>
            <w:shd w:val="clear" w:color="auto" w:fill="FFFFFF" w:themeFill="background1"/>
            <w:vAlign w:val="center"/>
          </w:tcPr>
          <w:p w14:paraId="366ED9C9" w14:textId="1B51D01A" w:rsidR="00C432DB" w:rsidRDefault="00C432DB" w:rsidP="00C17326">
            <w:pPr>
              <w:spacing w:beforeLines="20" w:before="72" w:afterLines="20" w:after="72" w:line="240" w:lineRule="exact"/>
              <w:jc w:val="center"/>
            </w:pPr>
          </w:p>
        </w:tc>
        <w:tc>
          <w:tcPr>
            <w:tcW w:w="922" w:type="dxa"/>
            <w:shd w:val="clear" w:color="auto" w:fill="FFFFFF" w:themeFill="background1"/>
            <w:vAlign w:val="center"/>
          </w:tcPr>
          <w:p w14:paraId="55A5B3A2" w14:textId="3C6B26B6" w:rsidR="00C432DB" w:rsidRDefault="00C432DB" w:rsidP="00C17326">
            <w:pPr>
              <w:spacing w:beforeLines="20" w:before="72" w:afterLines="20" w:after="72" w:line="240" w:lineRule="exact"/>
              <w:jc w:val="center"/>
            </w:pPr>
            <w:r>
              <w:rPr>
                <w:rFonts w:hint="eastAsia"/>
              </w:rPr>
              <w:t>○</w:t>
            </w:r>
          </w:p>
        </w:tc>
        <w:tc>
          <w:tcPr>
            <w:tcW w:w="922" w:type="dxa"/>
            <w:shd w:val="clear" w:color="auto" w:fill="FFFFFF" w:themeFill="background1"/>
            <w:vAlign w:val="center"/>
          </w:tcPr>
          <w:p w14:paraId="50E92FDB" w14:textId="010A76E3" w:rsidR="00C432DB" w:rsidRDefault="00FA43B4" w:rsidP="00C432DB">
            <w:pPr>
              <w:spacing w:beforeLines="20" w:before="72" w:afterLines="20" w:after="72" w:line="240" w:lineRule="exact"/>
              <w:jc w:val="center"/>
            </w:pPr>
            <w:r>
              <w:rPr>
                <w:rFonts w:ascii="Century" w:eastAsia="ＭＳ Ｐ明朝" w:hAnsi="Century" w:cs="Times New Roman" w:hint="eastAsia"/>
              </w:rPr>
              <w:t>D</w:t>
            </w:r>
          </w:p>
        </w:tc>
      </w:tr>
      <w:tr w:rsidR="00FE362E" w:rsidRPr="006B0986" w14:paraId="2540EAB5" w14:textId="77777777" w:rsidTr="00FE362E">
        <w:trPr>
          <w:trHeight w:val="720"/>
        </w:trPr>
        <w:tc>
          <w:tcPr>
            <w:tcW w:w="421" w:type="dxa"/>
            <w:shd w:val="clear" w:color="auto" w:fill="FFFFFF" w:themeFill="background1"/>
            <w:vAlign w:val="center"/>
          </w:tcPr>
          <w:p w14:paraId="053C79EF" w14:textId="77777777" w:rsidR="00FE362E" w:rsidRPr="006B0986" w:rsidRDefault="00FE362E" w:rsidP="00FE362E">
            <w:pPr>
              <w:spacing w:beforeLines="20" w:before="72" w:afterLines="20" w:after="72" w:line="240" w:lineRule="exact"/>
              <w:jc w:val="center"/>
              <w:rPr>
                <w:rFonts w:ascii="Century" w:eastAsia="ＭＳ Ｐ明朝" w:hAnsi="Century" w:cs="Times New Roman"/>
              </w:rPr>
            </w:pPr>
            <w:r w:rsidRPr="006B0986">
              <w:rPr>
                <w:rFonts w:ascii="Century" w:eastAsia="ＭＳ Ｐ明朝" w:hAnsi="Century" w:cs="Times New Roman" w:hint="eastAsia"/>
              </w:rPr>
              <w:t>3</w:t>
            </w:r>
          </w:p>
        </w:tc>
        <w:tc>
          <w:tcPr>
            <w:tcW w:w="1559" w:type="dxa"/>
            <w:shd w:val="clear" w:color="auto" w:fill="FFFFFF" w:themeFill="background1"/>
            <w:vAlign w:val="center"/>
          </w:tcPr>
          <w:p w14:paraId="7C1E7028" w14:textId="7C524BD5" w:rsidR="00FE362E" w:rsidRPr="00FB2130" w:rsidRDefault="007D6E53" w:rsidP="00FE362E">
            <w:pPr>
              <w:spacing w:beforeLines="20" w:before="72" w:afterLines="20" w:after="72" w:line="240" w:lineRule="exact"/>
            </w:pPr>
            <w:r>
              <w:rPr>
                <w:rFonts w:hint="eastAsia"/>
              </w:rPr>
              <w:t>広報活動の内容・手順の事前整理</w:t>
            </w:r>
          </w:p>
        </w:tc>
        <w:tc>
          <w:tcPr>
            <w:tcW w:w="3897" w:type="dxa"/>
            <w:shd w:val="clear" w:color="auto" w:fill="FFFFFF" w:themeFill="background1"/>
            <w:vAlign w:val="center"/>
          </w:tcPr>
          <w:p w14:paraId="36C1A06C" w14:textId="23E53E9E" w:rsidR="00FE362E" w:rsidRPr="00FB2130" w:rsidRDefault="00FE362E" w:rsidP="00FE362E">
            <w:pPr>
              <w:spacing w:beforeLines="20" w:before="72" w:afterLines="20" w:after="72" w:line="240" w:lineRule="exact"/>
            </w:pPr>
            <w:r w:rsidRPr="00FB2130">
              <w:rPr>
                <w:rFonts w:hint="eastAsia"/>
              </w:rPr>
              <w:t>広報文のテンプ</w:t>
            </w:r>
            <w:r w:rsidR="007D6E53">
              <w:rPr>
                <w:rFonts w:hint="eastAsia"/>
              </w:rPr>
              <w:t>レートの作成等、迅速かつ的確な広報活動を実施できるよう事前に整理</w:t>
            </w:r>
          </w:p>
        </w:tc>
        <w:tc>
          <w:tcPr>
            <w:tcW w:w="921" w:type="dxa"/>
            <w:shd w:val="clear" w:color="auto" w:fill="FFFFFF" w:themeFill="background1"/>
            <w:vAlign w:val="center"/>
          </w:tcPr>
          <w:p w14:paraId="3D342CAC" w14:textId="77777777" w:rsidR="00FE362E" w:rsidRDefault="00FE362E" w:rsidP="00FE362E">
            <w:pPr>
              <w:spacing w:beforeLines="20" w:before="72" w:afterLines="20" w:after="72" w:line="240" w:lineRule="exact"/>
              <w:jc w:val="center"/>
            </w:pPr>
          </w:p>
        </w:tc>
        <w:tc>
          <w:tcPr>
            <w:tcW w:w="922" w:type="dxa"/>
            <w:shd w:val="clear" w:color="auto" w:fill="FFFFFF" w:themeFill="background1"/>
            <w:vAlign w:val="center"/>
          </w:tcPr>
          <w:p w14:paraId="15A2895F" w14:textId="77777777" w:rsidR="00FE362E" w:rsidRDefault="00FE362E" w:rsidP="00FE362E">
            <w:pPr>
              <w:spacing w:beforeLines="20" w:before="72" w:afterLines="20" w:after="72" w:line="240" w:lineRule="exact"/>
              <w:jc w:val="center"/>
            </w:pPr>
            <w:r w:rsidRPr="00BE0318">
              <w:rPr>
                <w:rFonts w:ascii="Century" w:eastAsia="ＭＳ Ｐ明朝" w:hAnsi="Century" w:cs="Times New Roman" w:hint="eastAsia"/>
              </w:rPr>
              <w:t>○</w:t>
            </w:r>
          </w:p>
        </w:tc>
        <w:tc>
          <w:tcPr>
            <w:tcW w:w="922" w:type="dxa"/>
            <w:shd w:val="clear" w:color="auto" w:fill="FFFFFF" w:themeFill="background1"/>
            <w:vAlign w:val="center"/>
          </w:tcPr>
          <w:p w14:paraId="177CAE8C" w14:textId="741D2EAA" w:rsidR="00FE362E" w:rsidRDefault="00FE362E" w:rsidP="00FE362E">
            <w:pPr>
              <w:spacing w:beforeLines="20" w:before="72" w:afterLines="20" w:after="72" w:line="240" w:lineRule="exact"/>
              <w:jc w:val="center"/>
            </w:pPr>
            <w:r>
              <w:rPr>
                <w:rFonts w:hint="eastAsia"/>
              </w:rPr>
              <w:t>D</w:t>
            </w:r>
          </w:p>
        </w:tc>
      </w:tr>
      <w:tr w:rsidR="00FE362E" w:rsidRPr="006B0986" w14:paraId="4BEDDCED" w14:textId="77777777" w:rsidTr="00FE362E">
        <w:trPr>
          <w:trHeight w:val="720"/>
        </w:trPr>
        <w:tc>
          <w:tcPr>
            <w:tcW w:w="421" w:type="dxa"/>
            <w:shd w:val="clear" w:color="auto" w:fill="FFFFFF" w:themeFill="background1"/>
            <w:vAlign w:val="center"/>
          </w:tcPr>
          <w:p w14:paraId="4678DDEC" w14:textId="77777777" w:rsidR="00FE362E" w:rsidRPr="006B0986" w:rsidRDefault="00FE362E" w:rsidP="00FE362E">
            <w:pPr>
              <w:spacing w:beforeLines="20" w:before="72" w:afterLines="20" w:after="72" w:line="240" w:lineRule="exact"/>
              <w:jc w:val="center"/>
              <w:rPr>
                <w:rFonts w:ascii="Century" w:eastAsia="ＭＳ Ｐ明朝" w:hAnsi="Century" w:cs="Times New Roman"/>
              </w:rPr>
            </w:pPr>
            <w:r>
              <w:rPr>
                <w:rFonts w:ascii="Century" w:eastAsia="ＭＳ Ｐ明朝" w:hAnsi="Century" w:cs="Times New Roman" w:hint="eastAsia"/>
              </w:rPr>
              <w:t>4</w:t>
            </w:r>
          </w:p>
        </w:tc>
        <w:tc>
          <w:tcPr>
            <w:tcW w:w="1559" w:type="dxa"/>
            <w:shd w:val="clear" w:color="auto" w:fill="FFFFFF" w:themeFill="background1"/>
            <w:vAlign w:val="center"/>
          </w:tcPr>
          <w:p w14:paraId="25E67B1B" w14:textId="77777777" w:rsidR="00FE362E" w:rsidRPr="00FB2130" w:rsidRDefault="00FE362E" w:rsidP="00FE362E">
            <w:pPr>
              <w:spacing w:beforeLines="20" w:before="72" w:afterLines="20" w:after="72" w:line="240" w:lineRule="exact"/>
            </w:pPr>
            <w:r w:rsidRPr="00FB2130">
              <w:rPr>
                <w:rFonts w:hint="eastAsia"/>
              </w:rPr>
              <w:t>教育・訓練の実施</w:t>
            </w:r>
          </w:p>
        </w:tc>
        <w:tc>
          <w:tcPr>
            <w:tcW w:w="3897" w:type="dxa"/>
            <w:shd w:val="clear" w:color="auto" w:fill="FFFFFF" w:themeFill="background1"/>
            <w:vAlign w:val="center"/>
          </w:tcPr>
          <w:p w14:paraId="160D8285" w14:textId="77777777" w:rsidR="00FE362E" w:rsidRDefault="00FE362E" w:rsidP="00FE362E">
            <w:pPr>
              <w:spacing w:beforeLines="20" w:before="72" w:afterLines="20" w:after="72" w:line="240" w:lineRule="exact"/>
            </w:pPr>
            <w:r w:rsidRPr="00FB2130">
              <w:rPr>
                <w:rFonts w:hint="eastAsia"/>
              </w:rPr>
              <w:t>職員に対する教育・訓練を実施し、テロ発生時の職員の対応力を向上</w:t>
            </w:r>
          </w:p>
        </w:tc>
        <w:tc>
          <w:tcPr>
            <w:tcW w:w="921" w:type="dxa"/>
            <w:shd w:val="clear" w:color="auto" w:fill="FFFFFF" w:themeFill="background1"/>
            <w:vAlign w:val="center"/>
          </w:tcPr>
          <w:p w14:paraId="1F54D547" w14:textId="77777777" w:rsidR="00FE362E" w:rsidRDefault="00FE362E" w:rsidP="00FE362E">
            <w:pPr>
              <w:spacing w:beforeLines="20" w:before="72" w:afterLines="20" w:after="72" w:line="240" w:lineRule="exact"/>
              <w:jc w:val="center"/>
            </w:pPr>
          </w:p>
        </w:tc>
        <w:tc>
          <w:tcPr>
            <w:tcW w:w="922" w:type="dxa"/>
            <w:shd w:val="clear" w:color="auto" w:fill="FFFFFF" w:themeFill="background1"/>
            <w:vAlign w:val="center"/>
          </w:tcPr>
          <w:p w14:paraId="1486B7AC" w14:textId="77777777" w:rsidR="00FE362E" w:rsidRDefault="00FE362E" w:rsidP="00FE362E">
            <w:pPr>
              <w:spacing w:beforeLines="20" w:before="72" w:afterLines="20" w:after="72" w:line="240" w:lineRule="exact"/>
              <w:jc w:val="center"/>
            </w:pPr>
            <w:r w:rsidRPr="00BE0318">
              <w:rPr>
                <w:rFonts w:ascii="Century" w:eastAsia="ＭＳ Ｐ明朝" w:hAnsi="Century" w:cs="Times New Roman" w:hint="eastAsia"/>
              </w:rPr>
              <w:t>○</w:t>
            </w:r>
          </w:p>
        </w:tc>
        <w:tc>
          <w:tcPr>
            <w:tcW w:w="922" w:type="dxa"/>
            <w:shd w:val="clear" w:color="auto" w:fill="FFFFFF" w:themeFill="background1"/>
            <w:vAlign w:val="center"/>
          </w:tcPr>
          <w:p w14:paraId="0F4101C7" w14:textId="1E9435BB" w:rsidR="00FE362E" w:rsidRDefault="00FE362E" w:rsidP="00FE362E">
            <w:pPr>
              <w:spacing w:beforeLines="20" w:before="72" w:afterLines="20" w:after="72" w:line="240" w:lineRule="exact"/>
              <w:jc w:val="center"/>
            </w:pPr>
            <w:r>
              <w:rPr>
                <w:rFonts w:ascii="Century" w:eastAsia="ＭＳ Ｐ明朝" w:hAnsi="Century" w:cs="Times New Roman" w:hint="eastAsia"/>
              </w:rPr>
              <w:t>D</w:t>
            </w:r>
          </w:p>
        </w:tc>
      </w:tr>
      <w:tr w:rsidR="00FE362E" w:rsidRPr="006B0986" w14:paraId="14C8D0F0" w14:textId="77777777" w:rsidTr="00FE362E">
        <w:trPr>
          <w:trHeight w:val="720"/>
        </w:trPr>
        <w:tc>
          <w:tcPr>
            <w:tcW w:w="421" w:type="dxa"/>
            <w:shd w:val="clear" w:color="auto" w:fill="FFFFFF" w:themeFill="background1"/>
            <w:vAlign w:val="center"/>
          </w:tcPr>
          <w:p w14:paraId="7F413B52" w14:textId="77777777" w:rsidR="00FE362E" w:rsidRDefault="00FE362E" w:rsidP="00FE362E">
            <w:pPr>
              <w:spacing w:beforeLines="20" w:before="72" w:afterLines="20" w:after="72" w:line="240" w:lineRule="exact"/>
              <w:jc w:val="center"/>
              <w:rPr>
                <w:rFonts w:ascii="Century" w:eastAsia="ＭＳ Ｐ明朝" w:hAnsi="Century" w:cs="Times New Roman"/>
              </w:rPr>
            </w:pPr>
            <w:r>
              <w:rPr>
                <w:rFonts w:ascii="Century" w:eastAsia="ＭＳ Ｐ明朝" w:hAnsi="Century" w:cs="Times New Roman" w:hint="eastAsia"/>
              </w:rPr>
              <w:t>5</w:t>
            </w:r>
          </w:p>
        </w:tc>
        <w:tc>
          <w:tcPr>
            <w:tcW w:w="1559" w:type="dxa"/>
            <w:shd w:val="clear" w:color="auto" w:fill="FFFFFF" w:themeFill="background1"/>
            <w:vAlign w:val="center"/>
          </w:tcPr>
          <w:p w14:paraId="048DC715" w14:textId="6F5FFA89" w:rsidR="00FE362E" w:rsidRPr="00471D09" w:rsidRDefault="007D6E53" w:rsidP="00FE362E">
            <w:pPr>
              <w:spacing w:beforeLines="20" w:before="72" w:afterLines="20" w:after="72" w:line="240" w:lineRule="exact"/>
            </w:pPr>
            <w:r>
              <w:rPr>
                <w:rFonts w:hint="eastAsia"/>
              </w:rPr>
              <w:t>受援体制の事前整理</w:t>
            </w:r>
          </w:p>
        </w:tc>
        <w:tc>
          <w:tcPr>
            <w:tcW w:w="3897" w:type="dxa"/>
            <w:shd w:val="clear" w:color="auto" w:fill="FFFFFF" w:themeFill="background1"/>
            <w:vAlign w:val="center"/>
          </w:tcPr>
          <w:p w14:paraId="4E1B21B5" w14:textId="6FED598F" w:rsidR="00FE362E" w:rsidRPr="00471D09" w:rsidRDefault="00FE362E" w:rsidP="00FE362E">
            <w:pPr>
              <w:spacing w:beforeLines="20" w:before="72" w:afterLines="20" w:after="72" w:line="240" w:lineRule="exact"/>
            </w:pPr>
            <w:r w:rsidRPr="00471D09">
              <w:rPr>
                <w:rFonts w:hint="eastAsia"/>
              </w:rPr>
              <w:t>応急給水</w:t>
            </w:r>
            <w:r w:rsidR="007D6E53">
              <w:rPr>
                <w:rFonts w:hint="eastAsia"/>
              </w:rPr>
              <w:t>・応急復旧</w:t>
            </w:r>
            <w:r w:rsidRPr="00471D09">
              <w:rPr>
                <w:rFonts w:hint="eastAsia"/>
              </w:rPr>
              <w:t>を実施するため、他の水道事業者等からの応援を受け入れる体制</w:t>
            </w:r>
            <w:r w:rsidR="002F11DD">
              <w:rPr>
                <w:rFonts w:hint="eastAsia"/>
              </w:rPr>
              <w:t>（</w:t>
            </w:r>
            <w:r w:rsidRPr="00471D09">
              <w:rPr>
                <w:rFonts w:hint="eastAsia"/>
              </w:rPr>
              <w:t>受援体制</w:t>
            </w:r>
            <w:r w:rsidR="002F11DD">
              <w:rPr>
                <w:rFonts w:hint="eastAsia"/>
              </w:rPr>
              <w:t>）</w:t>
            </w:r>
            <w:r w:rsidR="007D6E53">
              <w:rPr>
                <w:rFonts w:hint="eastAsia"/>
              </w:rPr>
              <w:t>を事前に整理</w:t>
            </w:r>
          </w:p>
        </w:tc>
        <w:tc>
          <w:tcPr>
            <w:tcW w:w="921" w:type="dxa"/>
            <w:shd w:val="clear" w:color="auto" w:fill="FFFFFF" w:themeFill="background1"/>
            <w:vAlign w:val="center"/>
          </w:tcPr>
          <w:p w14:paraId="01E8F59F" w14:textId="54DFCBDF" w:rsidR="00FE362E" w:rsidRDefault="00FE362E" w:rsidP="00FE362E">
            <w:pPr>
              <w:spacing w:beforeLines="20" w:before="72" w:afterLines="20" w:after="72" w:line="240" w:lineRule="exact"/>
              <w:jc w:val="center"/>
            </w:pPr>
          </w:p>
        </w:tc>
        <w:tc>
          <w:tcPr>
            <w:tcW w:w="922" w:type="dxa"/>
            <w:shd w:val="clear" w:color="auto" w:fill="FFFFFF" w:themeFill="background1"/>
            <w:vAlign w:val="center"/>
          </w:tcPr>
          <w:p w14:paraId="61239892" w14:textId="77777777" w:rsidR="00FE362E" w:rsidRDefault="00FE362E" w:rsidP="00FE362E">
            <w:pPr>
              <w:spacing w:beforeLines="20" w:before="72" w:afterLines="20" w:after="72" w:line="240" w:lineRule="exact"/>
              <w:jc w:val="center"/>
            </w:pPr>
            <w:r w:rsidRPr="00AB0E11">
              <w:rPr>
                <w:rFonts w:ascii="Century" w:eastAsia="ＭＳ Ｐ明朝" w:hAnsi="Century" w:cs="Times New Roman" w:hint="eastAsia"/>
              </w:rPr>
              <w:t>○</w:t>
            </w:r>
          </w:p>
        </w:tc>
        <w:tc>
          <w:tcPr>
            <w:tcW w:w="922" w:type="dxa"/>
            <w:shd w:val="clear" w:color="auto" w:fill="FFFFFF" w:themeFill="background1"/>
            <w:vAlign w:val="center"/>
          </w:tcPr>
          <w:p w14:paraId="2DA101A5" w14:textId="491A867D" w:rsidR="00FE362E" w:rsidRDefault="00FE362E" w:rsidP="00FE362E">
            <w:pPr>
              <w:spacing w:beforeLines="20" w:before="72" w:afterLines="20" w:after="72" w:line="240" w:lineRule="exact"/>
              <w:jc w:val="center"/>
            </w:pPr>
            <w:r w:rsidRPr="00070FFA">
              <w:rPr>
                <w:rFonts w:hint="eastAsia"/>
              </w:rPr>
              <w:t>D</w:t>
            </w:r>
          </w:p>
        </w:tc>
      </w:tr>
      <w:tr w:rsidR="00FE362E" w:rsidRPr="006B0986" w14:paraId="62FFE1B2" w14:textId="77777777" w:rsidTr="00FE362E">
        <w:trPr>
          <w:trHeight w:val="720"/>
        </w:trPr>
        <w:tc>
          <w:tcPr>
            <w:tcW w:w="421" w:type="dxa"/>
            <w:shd w:val="clear" w:color="auto" w:fill="FFFFFF" w:themeFill="background1"/>
            <w:vAlign w:val="center"/>
          </w:tcPr>
          <w:p w14:paraId="7704514A" w14:textId="77777777" w:rsidR="00FE362E" w:rsidRDefault="00FE362E" w:rsidP="00FE362E">
            <w:pPr>
              <w:spacing w:beforeLines="20" w:before="72" w:afterLines="20" w:after="72" w:line="240" w:lineRule="exact"/>
              <w:jc w:val="center"/>
              <w:rPr>
                <w:rFonts w:ascii="Century" w:eastAsia="ＭＳ Ｐ明朝" w:hAnsi="Century" w:cs="Times New Roman"/>
              </w:rPr>
            </w:pPr>
            <w:r>
              <w:rPr>
                <w:rFonts w:ascii="Century" w:eastAsia="ＭＳ Ｐ明朝" w:hAnsi="Century" w:cs="Times New Roman" w:hint="eastAsia"/>
              </w:rPr>
              <w:t>6</w:t>
            </w:r>
          </w:p>
        </w:tc>
        <w:tc>
          <w:tcPr>
            <w:tcW w:w="1559" w:type="dxa"/>
            <w:shd w:val="clear" w:color="auto" w:fill="FFFFFF" w:themeFill="background1"/>
            <w:vAlign w:val="center"/>
          </w:tcPr>
          <w:p w14:paraId="7BAF765F" w14:textId="64C35110" w:rsidR="00FE362E" w:rsidRPr="00471D09" w:rsidRDefault="007D6E53" w:rsidP="00FE362E">
            <w:pPr>
              <w:spacing w:beforeLines="20" w:before="72" w:afterLines="20" w:after="72" w:line="240" w:lineRule="exact"/>
            </w:pPr>
            <w:r>
              <w:rPr>
                <w:rFonts w:hint="eastAsia"/>
              </w:rPr>
              <w:t>復旧手順等の事前整理</w:t>
            </w:r>
          </w:p>
        </w:tc>
        <w:tc>
          <w:tcPr>
            <w:tcW w:w="3897" w:type="dxa"/>
            <w:shd w:val="clear" w:color="auto" w:fill="FFFFFF" w:themeFill="background1"/>
            <w:vAlign w:val="center"/>
          </w:tcPr>
          <w:p w14:paraId="155D0955" w14:textId="3894E8A1" w:rsidR="00FE362E" w:rsidRPr="00471D09" w:rsidRDefault="007D6E53" w:rsidP="00FE362E">
            <w:pPr>
              <w:spacing w:beforeLines="20" w:before="72" w:afterLines="20" w:after="72" w:line="240" w:lineRule="exact"/>
            </w:pPr>
            <w:r>
              <w:rPr>
                <w:rFonts w:hint="eastAsia"/>
              </w:rPr>
              <w:t>応急給水や</w:t>
            </w:r>
            <w:r w:rsidR="00FE362E" w:rsidRPr="00471D09">
              <w:rPr>
                <w:rFonts w:hint="eastAsia"/>
              </w:rPr>
              <w:t>水道施設の復旧を行うための手順や職員の役割分担等を事前に</w:t>
            </w:r>
            <w:r>
              <w:rPr>
                <w:rFonts w:hint="eastAsia"/>
              </w:rPr>
              <w:t>整理</w:t>
            </w:r>
          </w:p>
        </w:tc>
        <w:tc>
          <w:tcPr>
            <w:tcW w:w="921" w:type="dxa"/>
            <w:shd w:val="clear" w:color="auto" w:fill="FFFFFF" w:themeFill="background1"/>
            <w:vAlign w:val="center"/>
          </w:tcPr>
          <w:p w14:paraId="2D3BCE3B" w14:textId="32B19C40" w:rsidR="00FE362E" w:rsidRDefault="00FE362E" w:rsidP="00FE362E">
            <w:pPr>
              <w:spacing w:beforeLines="20" w:before="72" w:afterLines="20" w:after="72" w:line="240" w:lineRule="exact"/>
              <w:jc w:val="center"/>
            </w:pPr>
          </w:p>
        </w:tc>
        <w:tc>
          <w:tcPr>
            <w:tcW w:w="922" w:type="dxa"/>
            <w:shd w:val="clear" w:color="auto" w:fill="FFFFFF" w:themeFill="background1"/>
            <w:vAlign w:val="center"/>
          </w:tcPr>
          <w:p w14:paraId="6A638ACB" w14:textId="77777777" w:rsidR="00FE362E" w:rsidRDefault="00FE362E" w:rsidP="00FE362E">
            <w:pPr>
              <w:spacing w:beforeLines="20" w:before="72" w:afterLines="20" w:after="72" w:line="240" w:lineRule="exact"/>
              <w:jc w:val="center"/>
            </w:pPr>
            <w:r w:rsidRPr="00AB0E11">
              <w:rPr>
                <w:rFonts w:ascii="Century" w:eastAsia="ＭＳ Ｐ明朝" w:hAnsi="Century" w:cs="Times New Roman" w:hint="eastAsia"/>
              </w:rPr>
              <w:t>○</w:t>
            </w:r>
          </w:p>
        </w:tc>
        <w:tc>
          <w:tcPr>
            <w:tcW w:w="922" w:type="dxa"/>
            <w:shd w:val="clear" w:color="auto" w:fill="FFFFFF" w:themeFill="background1"/>
            <w:vAlign w:val="center"/>
          </w:tcPr>
          <w:p w14:paraId="07D07407" w14:textId="014EAC9C" w:rsidR="00FE362E" w:rsidRDefault="00FE362E" w:rsidP="00FE362E">
            <w:pPr>
              <w:spacing w:beforeLines="20" w:before="72" w:afterLines="20" w:after="72" w:line="240" w:lineRule="exact"/>
              <w:jc w:val="center"/>
            </w:pPr>
            <w:r w:rsidRPr="00070FFA">
              <w:rPr>
                <w:rFonts w:hint="eastAsia"/>
              </w:rPr>
              <w:t>D</w:t>
            </w:r>
          </w:p>
        </w:tc>
      </w:tr>
      <w:tr w:rsidR="00FE362E" w:rsidRPr="006B0986" w14:paraId="28E57C5A" w14:textId="77777777" w:rsidTr="00FE362E">
        <w:trPr>
          <w:trHeight w:val="720"/>
        </w:trPr>
        <w:tc>
          <w:tcPr>
            <w:tcW w:w="421" w:type="dxa"/>
            <w:shd w:val="clear" w:color="auto" w:fill="FFFFFF" w:themeFill="background1"/>
            <w:vAlign w:val="center"/>
          </w:tcPr>
          <w:p w14:paraId="0D824980" w14:textId="77777777" w:rsidR="00FE362E" w:rsidRDefault="00FE362E" w:rsidP="00FE362E">
            <w:pPr>
              <w:spacing w:beforeLines="20" w:before="72" w:afterLines="20" w:after="72" w:line="240" w:lineRule="exact"/>
              <w:jc w:val="center"/>
              <w:rPr>
                <w:rFonts w:ascii="Century" w:eastAsia="ＭＳ Ｐ明朝" w:hAnsi="Century" w:cs="Times New Roman"/>
              </w:rPr>
            </w:pPr>
            <w:r>
              <w:rPr>
                <w:rFonts w:ascii="Century" w:eastAsia="ＭＳ Ｐ明朝" w:hAnsi="Century" w:cs="Times New Roman" w:hint="eastAsia"/>
              </w:rPr>
              <w:t>7</w:t>
            </w:r>
          </w:p>
        </w:tc>
        <w:tc>
          <w:tcPr>
            <w:tcW w:w="1559" w:type="dxa"/>
            <w:shd w:val="clear" w:color="auto" w:fill="FFFFFF" w:themeFill="background1"/>
            <w:vAlign w:val="center"/>
          </w:tcPr>
          <w:p w14:paraId="5A4A7330" w14:textId="77777777" w:rsidR="00FE362E" w:rsidRPr="00471D09" w:rsidRDefault="00FE362E" w:rsidP="00FE362E">
            <w:pPr>
              <w:spacing w:beforeLines="20" w:before="72" w:afterLines="20" w:after="72" w:line="240" w:lineRule="exact"/>
            </w:pPr>
            <w:r w:rsidRPr="00471D09">
              <w:rPr>
                <w:rFonts w:hint="eastAsia"/>
              </w:rPr>
              <w:t>復旧に必要な資機材の事前準備</w:t>
            </w:r>
          </w:p>
        </w:tc>
        <w:tc>
          <w:tcPr>
            <w:tcW w:w="3897" w:type="dxa"/>
            <w:shd w:val="clear" w:color="auto" w:fill="FFFFFF" w:themeFill="background1"/>
            <w:vAlign w:val="center"/>
          </w:tcPr>
          <w:p w14:paraId="7531E169" w14:textId="77777777" w:rsidR="00FE362E" w:rsidRPr="00471D09" w:rsidRDefault="00FE362E" w:rsidP="00FE362E">
            <w:pPr>
              <w:spacing w:beforeLines="20" w:before="72" w:afterLines="20" w:after="72" w:line="240" w:lineRule="exact"/>
            </w:pPr>
            <w:r w:rsidRPr="00471D09">
              <w:rPr>
                <w:rFonts w:hint="eastAsia"/>
              </w:rPr>
              <w:t>迅速な復旧ができるよう、復旧に必要な資機材の事前準備</w:t>
            </w:r>
          </w:p>
        </w:tc>
        <w:tc>
          <w:tcPr>
            <w:tcW w:w="921" w:type="dxa"/>
            <w:shd w:val="clear" w:color="auto" w:fill="FFFFFF" w:themeFill="background1"/>
            <w:vAlign w:val="center"/>
          </w:tcPr>
          <w:p w14:paraId="15A16558" w14:textId="77777777" w:rsidR="00FE362E" w:rsidRDefault="00FE362E" w:rsidP="00FE362E">
            <w:pPr>
              <w:spacing w:beforeLines="20" w:before="72" w:afterLines="20" w:after="72" w:line="240" w:lineRule="exact"/>
              <w:jc w:val="center"/>
            </w:pPr>
            <w:r w:rsidRPr="00AB0E11">
              <w:rPr>
                <w:rFonts w:ascii="Century" w:eastAsia="ＭＳ Ｐ明朝" w:hAnsi="Century" w:cs="Times New Roman" w:hint="eastAsia"/>
              </w:rPr>
              <w:t>○</w:t>
            </w:r>
          </w:p>
        </w:tc>
        <w:tc>
          <w:tcPr>
            <w:tcW w:w="922" w:type="dxa"/>
            <w:shd w:val="clear" w:color="auto" w:fill="FFFFFF" w:themeFill="background1"/>
            <w:vAlign w:val="center"/>
          </w:tcPr>
          <w:p w14:paraId="6BB99F88" w14:textId="3EBC37F3" w:rsidR="00FE362E" w:rsidRDefault="00FE362E" w:rsidP="00C17326">
            <w:pPr>
              <w:spacing w:beforeLines="20" w:before="72" w:afterLines="20" w:after="72" w:line="240" w:lineRule="exact"/>
              <w:jc w:val="center"/>
            </w:pPr>
          </w:p>
        </w:tc>
        <w:tc>
          <w:tcPr>
            <w:tcW w:w="922" w:type="dxa"/>
            <w:shd w:val="clear" w:color="auto" w:fill="FFFFFF" w:themeFill="background1"/>
            <w:vAlign w:val="center"/>
          </w:tcPr>
          <w:p w14:paraId="4B2A17F2" w14:textId="2F16C500" w:rsidR="00FE362E" w:rsidRDefault="00FA43B4" w:rsidP="00FE362E">
            <w:pPr>
              <w:spacing w:beforeLines="20" w:before="72" w:afterLines="20" w:after="72" w:line="240" w:lineRule="exact"/>
              <w:jc w:val="center"/>
            </w:pPr>
            <w:r>
              <w:rPr>
                <w:rFonts w:hint="eastAsia"/>
              </w:rPr>
              <w:t>B</w:t>
            </w:r>
          </w:p>
        </w:tc>
      </w:tr>
      <w:tr w:rsidR="00FE362E" w:rsidRPr="006B0986" w14:paraId="6177108C" w14:textId="77777777" w:rsidTr="00FE362E">
        <w:trPr>
          <w:trHeight w:val="720"/>
        </w:trPr>
        <w:tc>
          <w:tcPr>
            <w:tcW w:w="421" w:type="dxa"/>
            <w:shd w:val="clear" w:color="auto" w:fill="FFFFFF" w:themeFill="background1"/>
            <w:vAlign w:val="center"/>
          </w:tcPr>
          <w:p w14:paraId="06E04F95" w14:textId="77777777" w:rsidR="00FE362E" w:rsidRDefault="00FE362E" w:rsidP="00FE362E">
            <w:pPr>
              <w:spacing w:beforeLines="20" w:before="72" w:afterLines="20" w:after="72" w:line="240" w:lineRule="exact"/>
              <w:jc w:val="center"/>
              <w:rPr>
                <w:rFonts w:ascii="Century" w:eastAsia="ＭＳ Ｐ明朝" w:hAnsi="Century" w:cs="Times New Roman"/>
              </w:rPr>
            </w:pPr>
            <w:r>
              <w:rPr>
                <w:rFonts w:ascii="Century" w:eastAsia="ＭＳ Ｐ明朝" w:hAnsi="Century" w:cs="Times New Roman" w:hint="eastAsia"/>
              </w:rPr>
              <w:t>8</w:t>
            </w:r>
          </w:p>
        </w:tc>
        <w:tc>
          <w:tcPr>
            <w:tcW w:w="1559" w:type="dxa"/>
            <w:shd w:val="clear" w:color="auto" w:fill="FFFFFF" w:themeFill="background1"/>
            <w:vAlign w:val="center"/>
          </w:tcPr>
          <w:p w14:paraId="6659B429" w14:textId="2BB7C7B6" w:rsidR="00FE362E" w:rsidRPr="00471D09" w:rsidRDefault="00FE362E" w:rsidP="00FE362E">
            <w:pPr>
              <w:spacing w:beforeLines="20" w:before="72" w:afterLines="20" w:after="72" w:line="240" w:lineRule="exact"/>
            </w:pPr>
            <w:r w:rsidRPr="00471D09">
              <w:rPr>
                <w:rFonts w:hint="eastAsia"/>
              </w:rPr>
              <w:t>バックアップの</w:t>
            </w:r>
            <w:r w:rsidR="0077433D">
              <w:rPr>
                <w:rFonts w:hint="eastAsia"/>
              </w:rPr>
              <w:t>整備</w:t>
            </w:r>
          </w:p>
        </w:tc>
        <w:tc>
          <w:tcPr>
            <w:tcW w:w="3897" w:type="dxa"/>
            <w:shd w:val="clear" w:color="auto" w:fill="FFFFFF" w:themeFill="background1"/>
            <w:vAlign w:val="center"/>
          </w:tcPr>
          <w:p w14:paraId="1A61691B" w14:textId="447566C3" w:rsidR="00FE362E" w:rsidRDefault="00FE362E" w:rsidP="00FE362E">
            <w:pPr>
              <w:spacing w:beforeLines="20" w:before="72" w:afterLines="20" w:after="72" w:line="240" w:lineRule="exact"/>
            </w:pPr>
            <w:r w:rsidRPr="00471D09">
              <w:rPr>
                <w:rFonts w:hint="eastAsia"/>
              </w:rPr>
              <w:t>施設や設備等が破壊されても住民等に対する給水を継続できるよう、代替の施設や設備等のバックアップを</w:t>
            </w:r>
            <w:r w:rsidR="0077433D">
              <w:rPr>
                <w:rFonts w:hint="eastAsia"/>
              </w:rPr>
              <w:t>整備</w:t>
            </w:r>
          </w:p>
        </w:tc>
        <w:tc>
          <w:tcPr>
            <w:tcW w:w="921" w:type="dxa"/>
            <w:shd w:val="clear" w:color="auto" w:fill="FFFFFF" w:themeFill="background1"/>
            <w:vAlign w:val="center"/>
          </w:tcPr>
          <w:p w14:paraId="2609ECFA" w14:textId="77777777" w:rsidR="00FE362E" w:rsidRDefault="00FE362E" w:rsidP="00FE362E">
            <w:pPr>
              <w:spacing w:beforeLines="20" w:before="72" w:afterLines="20" w:after="72" w:line="240" w:lineRule="exact"/>
              <w:jc w:val="center"/>
            </w:pPr>
            <w:r w:rsidRPr="00AB0E11">
              <w:rPr>
                <w:rFonts w:ascii="Century" w:eastAsia="ＭＳ Ｐ明朝" w:hAnsi="Century" w:cs="Times New Roman" w:hint="eastAsia"/>
              </w:rPr>
              <w:t>○</w:t>
            </w:r>
          </w:p>
        </w:tc>
        <w:tc>
          <w:tcPr>
            <w:tcW w:w="922" w:type="dxa"/>
            <w:shd w:val="clear" w:color="auto" w:fill="FFFFFF" w:themeFill="background1"/>
            <w:vAlign w:val="center"/>
          </w:tcPr>
          <w:p w14:paraId="65D50730" w14:textId="73B152EF" w:rsidR="00FE362E" w:rsidRDefault="00FE362E" w:rsidP="00C17326">
            <w:pPr>
              <w:spacing w:beforeLines="20" w:before="72" w:afterLines="20" w:after="72" w:line="240" w:lineRule="exact"/>
              <w:jc w:val="center"/>
            </w:pPr>
          </w:p>
        </w:tc>
        <w:tc>
          <w:tcPr>
            <w:tcW w:w="922" w:type="dxa"/>
            <w:shd w:val="clear" w:color="auto" w:fill="FFFFFF" w:themeFill="background1"/>
            <w:vAlign w:val="center"/>
          </w:tcPr>
          <w:p w14:paraId="3881AA82" w14:textId="20AFB6B9" w:rsidR="00FE362E" w:rsidRDefault="00FA43B4" w:rsidP="00FE362E">
            <w:pPr>
              <w:spacing w:beforeLines="20" w:before="72" w:afterLines="20" w:after="72" w:line="240" w:lineRule="exact"/>
              <w:jc w:val="center"/>
            </w:pPr>
            <w:r>
              <w:rPr>
                <w:rFonts w:hint="eastAsia"/>
              </w:rPr>
              <w:t>B</w:t>
            </w:r>
          </w:p>
        </w:tc>
      </w:tr>
    </w:tbl>
    <w:p w14:paraId="57FF8CA4" w14:textId="3CD455F8" w:rsidR="00742503" w:rsidRDefault="00742503" w:rsidP="00A97558">
      <w:pPr>
        <w:spacing w:beforeLines="20" w:before="72" w:afterLines="20" w:after="72" w:line="240" w:lineRule="exact"/>
      </w:pPr>
      <w:r>
        <w:br w:type="page"/>
      </w:r>
    </w:p>
    <w:p w14:paraId="01C34573" w14:textId="382FCEB6" w:rsidR="00742503" w:rsidRDefault="008A2AB9" w:rsidP="008A2AB9">
      <w:pPr>
        <w:pStyle w:val="1"/>
      </w:pPr>
      <w:bookmarkStart w:id="10" w:name="_Toc65744227"/>
      <w:r>
        <w:rPr>
          <w:rFonts w:hint="eastAsia"/>
        </w:rPr>
        <w:lastRenderedPageBreak/>
        <w:t>緊急時体制</w:t>
      </w:r>
      <w:r w:rsidR="00742503" w:rsidRPr="00742503">
        <w:rPr>
          <w:rFonts w:hint="eastAsia"/>
        </w:rPr>
        <w:t>の確立</w:t>
      </w:r>
      <w:bookmarkEnd w:id="10"/>
    </w:p>
    <w:p w14:paraId="2639D423" w14:textId="55A5C6B9" w:rsidR="008A2AB9" w:rsidRDefault="008A2AB9" w:rsidP="008A2AB9">
      <w:pPr>
        <w:pStyle w:val="2"/>
      </w:pPr>
      <w:bookmarkStart w:id="11" w:name="_Toc65744228"/>
      <w:r>
        <w:rPr>
          <w:rFonts w:hint="eastAsia"/>
        </w:rPr>
        <w:t>情報収集・連絡体制の確立</w:t>
      </w:r>
      <w:bookmarkEnd w:id="11"/>
    </w:p>
    <w:p w14:paraId="3B4C0666" w14:textId="37D29F66" w:rsidR="00742503" w:rsidRDefault="008A2AB9" w:rsidP="00E208EF">
      <w:pPr>
        <w:pStyle w:val="3"/>
        <w:numPr>
          <w:ilvl w:val="0"/>
          <w:numId w:val="9"/>
        </w:numPr>
        <w:ind w:left="0"/>
      </w:pPr>
      <w:r>
        <w:rPr>
          <w:rFonts w:hint="eastAsia"/>
        </w:rPr>
        <w:t>警戒レベルの設定</w:t>
      </w:r>
    </w:p>
    <w:p w14:paraId="493FF588" w14:textId="506D610E" w:rsidR="00DD24CD" w:rsidRDefault="00742503" w:rsidP="006B214D">
      <w:pPr>
        <w:pStyle w:val="5"/>
        <w:spacing w:after="0" w:line="400" w:lineRule="exact"/>
      </w:pPr>
      <w:r>
        <w:rPr>
          <w:rFonts w:hint="eastAsia"/>
        </w:rPr>
        <w:t>水道施設に対して攻撃が行われた際に設置する対策本部に加え、テロ発生の予兆がある場合、テロに対する警戒が必要な場合に水道施設の警戒・警備を指揮する警戒本部を設置する必要</w:t>
      </w:r>
      <w:r w:rsidR="00F2040B">
        <w:rPr>
          <w:rFonts w:hint="eastAsia"/>
        </w:rPr>
        <w:t>が</w:t>
      </w:r>
      <w:r>
        <w:rPr>
          <w:rFonts w:hint="eastAsia"/>
        </w:rPr>
        <w:t>ある。警戒本部の設置、警戒本部から対策本部への改組を迅速に実施するため、それぞれの本部の設置基準となる状況を設定し、状況毎に警戒レベルを定める。</w:t>
      </w:r>
    </w:p>
    <w:p w14:paraId="7B9093D0" w14:textId="4A232028" w:rsidR="00891F53" w:rsidRDefault="005A6F07" w:rsidP="006B214D">
      <w:pPr>
        <w:pStyle w:val="5"/>
        <w:spacing w:after="0" w:line="400" w:lineRule="exact"/>
      </w:pPr>
      <w:r>
        <w:rPr>
          <w:rFonts w:hint="eastAsia"/>
        </w:rPr>
        <w:t>なお、イベントの開催など</w:t>
      </w:r>
      <w:r w:rsidR="008F21FA">
        <w:rPr>
          <w:rFonts w:hint="eastAsia"/>
        </w:rPr>
        <w:t>予め警戒すべき期間が明らかな場合は、</w:t>
      </w:r>
      <w:r w:rsidR="000A00D1">
        <w:rPr>
          <w:rFonts w:hint="eastAsia"/>
        </w:rPr>
        <w:t>水道</w:t>
      </w:r>
      <w:r w:rsidR="008F21FA">
        <w:rPr>
          <w:rFonts w:hint="eastAsia"/>
        </w:rPr>
        <w:t>施設の重要度等に応じて警戒期間を設定する。</w:t>
      </w:r>
    </w:p>
    <w:p w14:paraId="79799194" w14:textId="6BF676E5" w:rsidR="00DD24CD" w:rsidRDefault="00DD24CD" w:rsidP="006B214D">
      <w:pPr>
        <w:spacing w:after="0" w:line="400" w:lineRule="exact"/>
      </w:pPr>
    </w:p>
    <w:p w14:paraId="693C14B8" w14:textId="77777777" w:rsidR="006B214D" w:rsidRPr="00B84306" w:rsidRDefault="006B214D" w:rsidP="006B214D">
      <w:pPr>
        <w:spacing w:after="0" w:line="400" w:lineRule="exact"/>
      </w:pPr>
    </w:p>
    <w:p w14:paraId="3C166333" w14:textId="1DBBA119" w:rsidR="00983453" w:rsidRPr="00495987" w:rsidRDefault="00983453" w:rsidP="00983453">
      <w:pPr>
        <w:pStyle w:val="a5"/>
      </w:pPr>
      <w:r>
        <w:rPr>
          <w:rFonts w:hint="eastAsia"/>
        </w:rPr>
        <w:t>表</w:t>
      </w:r>
      <w:r>
        <w:rPr>
          <w:rFonts w:hint="eastAsia"/>
        </w:rPr>
        <w:t xml:space="preserve"> </w:t>
      </w:r>
      <w:r w:rsidR="00201D2B">
        <w:fldChar w:fldCharType="begin"/>
      </w:r>
      <w:r w:rsidR="00201D2B">
        <w:instrText xml:space="preserve"> </w:instrText>
      </w:r>
      <w:r w:rsidR="00201D2B">
        <w:rPr>
          <w:rFonts w:hint="eastAsia"/>
        </w:rPr>
        <w:instrText>STYLEREF 1 \s</w:instrText>
      </w:r>
      <w:r w:rsidR="00201D2B">
        <w:instrText xml:space="preserve"> </w:instrText>
      </w:r>
      <w:r w:rsidR="00201D2B">
        <w:fldChar w:fldCharType="separate"/>
      </w:r>
      <w:r w:rsidR="004D2A17">
        <w:rPr>
          <w:noProof/>
        </w:rPr>
        <w:t>4</w:t>
      </w:r>
      <w:r w:rsidR="00201D2B">
        <w:fldChar w:fldCharType="end"/>
      </w:r>
      <w:r w:rsidR="00201D2B">
        <w:noBreakHyphen/>
      </w:r>
      <w:r w:rsidR="00201D2B">
        <w:fldChar w:fldCharType="begin"/>
      </w:r>
      <w:r w:rsidR="00201D2B">
        <w:instrText xml:space="preserve"> </w:instrText>
      </w:r>
      <w:r w:rsidR="00201D2B">
        <w:rPr>
          <w:rFonts w:hint="eastAsia"/>
        </w:rPr>
        <w:instrText xml:space="preserve">SEQ </w:instrText>
      </w:r>
      <w:r w:rsidR="00201D2B">
        <w:rPr>
          <w:rFonts w:hint="eastAsia"/>
        </w:rPr>
        <w:instrText>表</w:instrText>
      </w:r>
      <w:r w:rsidR="00201D2B">
        <w:rPr>
          <w:rFonts w:hint="eastAsia"/>
        </w:rPr>
        <w:instrText xml:space="preserve"> \* ARABIC \s 1</w:instrText>
      </w:r>
      <w:r w:rsidR="00201D2B">
        <w:instrText xml:space="preserve"> </w:instrText>
      </w:r>
      <w:r w:rsidR="00201D2B">
        <w:fldChar w:fldCharType="separate"/>
      </w:r>
      <w:r w:rsidR="004D2A17">
        <w:rPr>
          <w:noProof/>
        </w:rPr>
        <w:t>1</w:t>
      </w:r>
      <w:r w:rsidR="00201D2B">
        <w:fldChar w:fldCharType="end"/>
      </w:r>
      <w:r>
        <w:rPr>
          <w:rFonts w:hint="eastAsia"/>
        </w:rPr>
        <w:t>：警戒レベルの設定</w:t>
      </w:r>
    </w:p>
    <w:tbl>
      <w:tblPr>
        <w:tblStyle w:val="a4"/>
        <w:tblW w:w="0" w:type="auto"/>
        <w:tblLook w:val="04A0" w:firstRow="1" w:lastRow="0" w:firstColumn="1" w:lastColumn="0" w:noHBand="0" w:noVBand="1"/>
      </w:tblPr>
      <w:tblGrid>
        <w:gridCol w:w="988"/>
        <w:gridCol w:w="2409"/>
        <w:gridCol w:w="1134"/>
        <w:gridCol w:w="1134"/>
        <w:gridCol w:w="2829"/>
      </w:tblGrid>
      <w:tr w:rsidR="00983453" w:rsidRPr="00495987" w14:paraId="4C9E88C8" w14:textId="77777777" w:rsidTr="00983453">
        <w:tc>
          <w:tcPr>
            <w:tcW w:w="988" w:type="dxa"/>
            <w:shd w:val="clear" w:color="auto" w:fill="BFBFBF" w:themeFill="background1" w:themeFillShade="BF"/>
            <w:vAlign w:val="center"/>
          </w:tcPr>
          <w:p w14:paraId="41E85D8A" w14:textId="77777777" w:rsidR="00983453" w:rsidRPr="00495987" w:rsidRDefault="00983453" w:rsidP="00983453">
            <w:pPr>
              <w:spacing w:beforeLines="20" w:before="72" w:afterLines="20" w:after="72" w:line="240" w:lineRule="exact"/>
              <w:jc w:val="center"/>
            </w:pPr>
            <w:r w:rsidRPr="00495987">
              <w:rPr>
                <w:rFonts w:hint="eastAsia"/>
              </w:rPr>
              <w:t>レベル</w:t>
            </w:r>
          </w:p>
        </w:tc>
        <w:tc>
          <w:tcPr>
            <w:tcW w:w="2409" w:type="dxa"/>
            <w:shd w:val="clear" w:color="auto" w:fill="BFBFBF" w:themeFill="background1" w:themeFillShade="BF"/>
            <w:vAlign w:val="center"/>
          </w:tcPr>
          <w:p w14:paraId="0A5951F3" w14:textId="77777777" w:rsidR="00983453" w:rsidRPr="00495987" w:rsidRDefault="00983453" w:rsidP="00983453">
            <w:pPr>
              <w:spacing w:beforeLines="20" w:before="72" w:afterLines="20" w:after="72" w:line="240" w:lineRule="exact"/>
              <w:jc w:val="center"/>
            </w:pPr>
            <w:r w:rsidRPr="00495987">
              <w:rPr>
                <w:rFonts w:hint="eastAsia"/>
              </w:rPr>
              <w:t>該当する状況</w:t>
            </w:r>
          </w:p>
        </w:tc>
        <w:tc>
          <w:tcPr>
            <w:tcW w:w="1134" w:type="dxa"/>
            <w:shd w:val="clear" w:color="auto" w:fill="BFBFBF" w:themeFill="background1" w:themeFillShade="BF"/>
            <w:vAlign w:val="center"/>
          </w:tcPr>
          <w:p w14:paraId="1FA99073" w14:textId="77777777" w:rsidR="00983453" w:rsidRPr="00495987" w:rsidRDefault="00983453" w:rsidP="00983453">
            <w:pPr>
              <w:spacing w:beforeLines="20" w:before="72" w:afterLines="20" w:after="72" w:line="240" w:lineRule="exact"/>
              <w:jc w:val="center"/>
            </w:pPr>
            <w:r w:rsidRPr="00495987">
              <w:rPr>
                <w:rFonts w:hint="eastAsia"/>
              </w:rPr>
              <w:t>本部体制</w:t>
            </w:r>
          </w:p>
        </w:tc>
        <w:tc>
          <w:tcPr>
            <w:tcW w:w="1134" w:type="dxa"/>
            <w:shd w:val="clear" w:color="auto" w:fill="BFBFBF" w:themeFill="background1" w:themeFillShade="BF"/>
            <w:vAlign w:val="center"/>
          </w:tcPr>
          <w:p w14:paraId="471755F5" w14:textId="77777777" w:rsidR="00983453" w:rsidRPr="00495987" w:rsidRDefault="00983453" w:rsidP="00983453">
            <w:pPr>
              <w:spacing w:beforeLines="20" w:before="72" w:afterLines="20" w:after="72" w:line="240" w:lineRule="exact"/>
              <w:jc w:val="center"/>
            </w:pPr>
            <w:r w:rsidRPr="00495987">
              <w:rPr>
                <w:rFonts w:hint="eastAsia"/>
              </w:rPr>
              <w:t>設置権限</w:t>
            </w:r>
          </w:p>
        </w:tc>
        <w:tc>
          <w:tcPr>
            <w:tcW w:w="2829" w:type="dxa"/>
            <w:shd w:val="clear" w:color="auto" w:fill="BFBFBF" w:themeFill="background1" w:themeFillShade="BF"/>
            <w:vAlign w:val="center"/>
          </w:tcPr>
          <w:p w14:paraId="65496B19" w14:textId="77777777" w:rsidR="00983453" w:rsidRPr="00495987" w:rsidRDefault="00983453" w:rsidP="00983453">
            <w:pPr>
              <w:spacing w:beforeLines="20" w:before="72" w:afterLines="20" w:after="72" w:line="240" w:lineRule="exact"/>
              <w:jc w:val="center"/>
            </w:pPr>
            <w:r w:rsidRPr="00495987">
              <w:rPr>
                <w:rFonts w:hint="eastAsia"/>
              </w:rPr>
              <w:t>主な活動</w:t>
            </w:r>
          </w:p>
        </w:tc>
      </w:tr>
      <w:tr w:rsidR="00983453" w:rsidRPr="00495987" w14:paraId="68774B36" w14:textId="77777777" w:rsidTr="00983453">
        <w:tc>
          <w:tcPr>
            <w:tcW w:w="988" w:type="dxa"/>
            <w:vAlign w:val="center"/>
          </w:tcPr>
          <w:p w14:paraId="78F22D4E" w14:textId="77777777" w:rsidR="00983453" w:rsidRPr="00495987" w:rsidRDefault="00983453" w:rsidP="00983453">
            <w:pPr>
              <w:spacing w:beforeLines="20" w:before="72" w:afterLines="20" w:after="72" w:line="240" w:lineRule="exact"/>
            </w:pPr>
            <w:r w:rsidRPr="00495987">
              <w:rPr>
                <w:rFonts w:hint="eastAsia"/>
              </w:rPr>
              <w:t>レベル</w:t>
            </w:r>
            <w:r w:rsidRPr="00495987">
              <w:rPr>
                <w:rFonts w:hint="eastAsia"/>
              </w:rPr>
              <w:t>1</w:t>
            </w:r>
          </w:p>
        </w:tc>
        <w:tc>
          <w:tcPr>
            <w:tcW w:w="2409" w:type="dxa"/>
            <w:vAlign w:val="center"/>
          </w:tcPr>
          <w:p w14:paraId="7DC10291" w14:textId="77777777" w:rsidR="00983453" w:rsidRPr="00495987" w:rsidRDefault="00983453" w:rsidP="00983453">
            <w:pPr>
              <w:spacing w:beforeLines="20" w:before="72" w:afterLines="20" w:after="72" w:line="240" w:lineRule="exact"/>
            </w:pPr>
            <w:r w:rsidRPr="00495987">
              <w:rPr>
                <w:rFonts w:hint="eastAsia"/>
              </w:rPr>
              <w:t>下記の状況に該当しない場合</w:t>
            </w:r>
          </w:p>
        </w:tc>
        <w:tc>
          <w:tcPr>
            <w:tcW w:w="1134" w:type="dxa"/>
            <w:vMerge w:val="restart"/>
            <w:vAlign w:val="center"/>
          </w:tcPr>
          <w:p w14:paraId="708C70FB" w14:textId="77777777" w:rsidR="00983453" w:rsidRPr="00495987" w:rsidRDefault="00983453" w:rsidP="00983453">
            <w:pPr>
              <w:spacing w:beforeLines="20" w:before="72" w:afterLines="20" w:after="72" w:line="240" w:lineRule="exact"/>
            </w:pPr>
            <w:r w:rsidRPr="00495987">
              <w:rPr>
                <w:rFonts w:hint="eastAsia"/>
              </w:rPr>
              <w:t>平常体制</w:t>
            </w:r>
          </w:p>
        </w:tc>
        <w:tc>
          <w:tcPr>
            <w:tcW w:w="1134" w:type="dxa"/>
            <w:vMerge w:val="restart"/>
            <w:vAlign w:val="center"/>
          </w:tcPr>
          <w:p w14:paraId="56D73435" w14:textId="77777777" w:rsidR="00983453" w:rsidRPr="00495987" w:rsidRDefault="00983453" w:rsidP="00DD24CD">
            <w:pPr>
              <w:spacing w:beforeLines="20" w:before="72" w:afterLines="20" w:after="72" w:line="240" w:lineRule="exact"/>
              <w:jc w:val="center"/>
            </w:pPr>
            <w:r w:rsidRPr="00495987">
              <w:rPr>
                <w:rFonts w:hint="eastAsia"/>
              </w:rPr>
              <w:t>―</w:t>
            </w:r>
          </w:p>
        </w:tc>
        <w:tc>
          <w:tcPr>
            <w:tcW w:w="2829" w:type="dxa"/>
            <w:vAlign w:val="center"/>
          </w:tcPr>
          <w:p w14:paraId="18FACC2B" w14:textId="77777777" w:rsidR="00983453" w:rsidRPr="00495987" w:rsidRDefault="00983453" w:rsidP="00983453">
            <w:pPr>
              <w:spacing w:beforeLines="20" w:before="72" w:afterLines="20" w:after="72" w:line="240" w:lineRule="exact"/>
            </w:pPr>
            <w:r w:rsidRPr="00495987">
              <w:rPr>
                <w:rFonts w:hint="eastAsia"/>
              </w:rPr>
              <w:t>テロ対策マニュアルの整備、教育・訓練の実施</w:t>
            </w:r>
          </w:p>
        </w:tc>
      </w:tr>
      <w:tr w:rsidR="00983453" w:rsidRPr="00495987" w14:paraId="2430D07E" w14:textId="77777777" w:rsidTr="00983453">
        <w:tc>
          <w:tcPr>
            <w:tcW w:w="988" w:type="dxa"/>
            <w:vMerge w:val="restart"/>
            <w:vAlign w:val="center"/>
          </w:tcPr>
          <w:p w14:paraId="438D3C4C" w14:textId="77777777" w:rsidR="00983453" w:rsidRPr="00495987" w:rsidRDefault="00983453" w:rsidP="00983453">
            <w:pPr>
              <w:spacing w:beforeLines="20" w:before="72" w:afterLines="20" w:after="72" w:line="240" w:lineRule="exact"/>
            </w:pPr>
            <w:r w:rsidRPr="00495987">
              <w:rPr>
                <w:rFonts w:hint="eastAsia"/>
              </w:rPr>
              <w:t>レベル</w:t>
            </w:r>
            <w:r w:rsidRPr="00495987">
              <w:rPr>
                <w:rFonts w:hint="eastAsia"/>
              </w:rPr>
              <w:t>2</w:t>
            </w:r>
          </w:p>
        </w:tc>
        <w:tc>
          <w:tcPr>
            <w:tcW w:w="2409" w:type="dxa"/>
            <w:vAlign w:val="center"/>
          </w:tcPr>
          <w:p w14:paraId="1C4EF5BF" w14:textId="4931A87F" w:rsidR="00983453" w:rsidRPr="00495987" w:rsidRDefault="00983453" w:rsidP="00983453">
            <w:pPr>
              <w:spacing w:beforeLines="20" w:before="72" w:afterLines="20" w:after="72" w:line="240" w:lineRule="exact"/>
            </w:pPr>
            <w:r w:rsidRPr="00495987">
              <w:rPr>
                <w:rFonts w:hint="eastAsia"/>
              </w:rPr>
              <w:t>他の水道事業者等または給水区域</w:t>
            </w:r>
            <w:r w:rsidR="00DD24CD">
              <w:rPr>
                <w:rFonts w:hint="eastAsia"/>
              </w:rPr>
              <w:t>外</w:t>
            </w:r>
            <w:r w:rsidRPr="00495987">
              <w:rPr>
                <w:rFonts w:hint="eastAsia"/>
              </w:rPr>
              <w:t>の市町村に対してテロの犯行予告がなされた場合</w:t>
            </w:r>
          </w:p>
          <w:p w14:paraId="6B5315EC" w14:textId="093E2245" w:rsidR="00983453" w:rsidRPr="00495987" w:rsidRDefault="00983453" w:rsidP="00983453">
            <w:pPr>
              <w:spacing w:beforeLines="20" w:before="72" w:afterLines="20" w:after="72" w:line="240" w:lineRule="exact"/>
            </w:pPr>
            <w:r w:rsidRPr="00495987">
              <w:rPr>
                <w:rFonts w:hint="eastAsia"/>
              </w:rPr>
              <w:t>給水区域外の重要インフラ</w:t>
            </w:r>
            <w:r w:rsidR="00D54254">
              <w:rPr>
                <w:rFonts w:hint="eastAsia"/>
              </w:rPr>
              <w:t>施設</w:t>
            </w:r>
            <w:r w:rsidRPr="00495987">
              <w:rPr>
                <w:rFonts w:hint="eastAsia"/>
              </w:rPr>
              <w:t>が攻撃された場合</w:t>
            </w:r>
          </w:p>
          <w:p w14:paraId="2773DC7C" w14:textId="1D94B389" w:rsidR="00D03E65" w:rsidRDefault="00D03E65" w:rsidP="00983453">
            <w:pPr>
              <w:spacing w:beforeLines="20" w:before="72" w:afterLines="20" w:after="72" w:line="240" w:lineRule="exact"/>
            </w:pPr>
            <w:r>
              <w:rPr>
                <w:rFonts w:hint="eastAsia"/>
              </w:rPr>
              <w:t>給水区域内で重要インフラ施設以外が攻撃された</w:t>
            </w:r>
            <w:r w:rsidRPr="00495987">
              <w:rPr>
                <w:rFonts w:hint="eastAsia"/>
              </w:rPr>
              <w:t>場合</w:t>
            </w:r>
          </w:p>
          <w:p w14:paraId="6D7CDD84" w14:textId="157AEA1B" w:rsidR="00983453" w:rsidRPr="00495987" w:rsidRDefault="00983453" w:rsidP="00983453">
            <w:pPr>
              <w:spacing w:beforeLines="20" w:before="72" w:afterLines="20" w:after="72" w:line="240" w:lineRule="exact"/>
            </w:pPr>
            <w:r w:rsidRPr="00495987">
              <w:rPr>
                <w:rFonts w:hint="eastAsia"/>
              </w:rPr>
              <w:t>給水区域外にてビッグイベント開催される場合</w:t>
            </w:r>
          </w:p>
        </w:tc>
        <w:tc>
          <w:tcPr>
            <w:tcW w:w="1134" w:type="dxa"/>
            <w:vMerge/>
            <w:vAlign w:val="center"/>
          </w:tcPr>
          <w:p w14:paraId="6A4B089D" w14:textId="77777777" w:rsidR="00983453" w:rsidRPr="00495987" w:rsidRDefault="00983453" w:rsidP="00983453">
            <w:pPr>
              <w:spacing w:beforeLines="20" w:before="72" w:afterLines="20" w:after="72" w:line="240" w:lineRule="exact"/>
            </w:pPr>
          </w:p>
        </w:tc>
        <w:tc>
          <w:tcPr>
            <w:tcW w:w="1134" w:type="dxa"/>
            <w:vMerge/>
            <w:vAlign w:val="center"/>
          </w:tcPr>
          <w:p w14:paraId="5B964C05" w14:textId="77777777" w:rsidR="00983453" w:rsidRPr="00495987" w:rsidRDefault="00983453" w:rsidP="00983453">
            <w:pPr>
              <w:spacing w:beforeLines="20" w:before="72" w:afterLines="20" w:after="72" w:line="240" w:lineRule="exact"/>
            </w:pPr>
          </w:p>
        </w:tc>
        <w:tc>
          <w:tcPr>
            <w:tcW w:w="2829" w:type="dxa"/>
            <w:vAlign w:val="center"/>
          </w:tcPr>
          <w:p w14:paraId="2FEF459E" w14:textId="466FDB68" w:rsidR="00983453" w:rsidRPr="00495987" w:rsidRDefault="00983453" w:rsidP="00983453">
            <w:pPr>
              <w:spacing w:beforeLines="20" w:before="72" w:afterLines="20" w:after="72" w:line="240" w:lineRule="exact"/>
            </w:pPr>
            <w:r w:rsidRPr="00495987">
              <w:rPr>
                <w:rFonts w:hint="eastAsia"/>
              </w:rPr>
              <w:t>警戒・警備</w:t>
            </w:r>
            <w:r w:rsidR="00D54254">
              <w:rPr>
                <w:rFonts w:hint="eastAsia"/>
              </w:rPr>
              <w:t>体制</w:t>
            </w:r>
            <w:r w:rsidRPr="00495987">
              <w:rPr>
                <w:rFonts w:hint="eastAsia"/>
              </w:rPr>
              <w:t>の強化</w:t>
            </w:r>
          </w:p>
          <w:p w14:paraId="094E8429" w14:textId="77777777" w:rsidR="00983453" w:rsidRPr="00495987" w:rsidRDefault="00983453" w:rsidP="00983453">
            <w:pPr>
              <w:spacing w:beforeLines="20" w:before="72" w:afterLines="20" w:after="72" w:line="240" w:lineRule="exact"/>
            </w:pPr>
            <w:r w:rsidRPr="00495987">
              <w:rPr>
                <w:rFonts w:hint="eastAsia"/>
              </w:rPr>
              <w:t>都道府県、市町村、</w:t>
            </w:r>
            <w:r>
              <w:rPr>
                <w:rFonts w:hint="eastAsia"/>
              </w:rPr>
              <w:t>警察や消防</w:t>
            </w:r>
            <w:r w:rsidRPr="00495987">
              <w:rPr>
                <w:rFonts w:hint="eastAsia"/>
              </w:rPr>
              <w:t>との連携訓練の実施</w:t>
            </w:r>
          </w:p>
        </w:tc>
      </w:tr>
      <w:tr w:rsidR="00983453" w:rsidRPr="00495987" w14:paraId="2D747605" w14:textId="77777777" w:rsidTr="00983453">
        <w:tc>
          <w:tcPr>
            <w:tcW w:w="988" w:type="dxa"/>
            <w:vMerge/>
            <w:vAlign w:val="center"/>
          </w:tcPr>
          <w:p w14:paraId="7FBB4311" w14:textId="77777777" w:rsidR="00983453" w:rsidRPr="00495987" w:rsidRDefault="00983453" w:rsidP="00983453">
            <w:pPr>
              <w:spacing w:beforeLines="20" w:before="72" w:afterLines="20" w:after="72" w:line="240" w:lineRule="exact"/>
            </w:pPr>
          </w:p>
        </w:tc>
        <w:tc>
          <w:tcPr>
            <w:tcW w:w="2409" w:type="dxa"/>
            <w:vAlign w:val="center"/>
          </w:tcPr>
          <w:p w14:paraId="4E08E673" w14:textId="2A948AA2" w:rsidR="00983453" w:rsidRPr="00495987" w:rsidRDefault="00983453" w:rsidP="00983453">
            <w:pPr>
              <w:spacing w:beforeLines="20" w:before="72" w:afterLines="20" w:after="72" w:line="240" w:lineRule="exact"/>
            </w:pPr>
            <w:r w:rsidRPr="00495987">
              <w:rPr>
                <w:rFonts w:hint="eastAsia"/>
              </w:rPr>
              <w:t>給水区域内にてイベントが開催される場合</w:t>
            </w:r>
          </w:p>
        </w:tc>
        <w:tc>
          <w:tcPr>
            <w:tcW w:w="1134" w:type="dxa"/>
            <w:vMerge/>
            <w:vAlign w:val="center"/>
          </w:tcPr>
          <w:p w14:paraId="467DAC9C" w14:textId="77777777" w:rsidR="00983453" w:rsidRPr="00495987" w:rsidRDefault="00983453" w:rsidP="00983453">
            <w:pPr>
              <w:spacing w:beforeLines="20" w:before="72" w:afterLines="20" w:after="72" w:line="240" w:lineRule="exact"/>
            </w:pPr>
          </w:p>
        </w:tc>
        <w:tc>
          <w:tcPr>
            <w:tcW w:w="1134" w:type="dxa"/>
            <w:vMerge/>
            <w:vAlign w:val="center"/>
          </w:tcPr>
          <w:p w14:paraId="5E53A68D" w14:textId="77777777" w:rsidR="00983453" w:rsidRPr="00495987" w:rsidRDefault="00983453" w:rsidP="00983453">
            <w:pPr>
              <w:spacing w:beforeLines="20" w:before="72" w:afterLines="20" w:after="72" w:line="240" w:lineRule="exact"/>
            </w:pPr>
          </w:p>
        </w:tc>
        <w:tc>
          <w:tcPr>
            <w:tcW w:w="2829" w:type="dxa"/>
            <w:vAlign w:val="center"/>
          </w:tcPr>
          <w:p w14:paraId="4A294CCF" w14:textId="77777777" w:rsidR="00983453" w:rsidRPr="00495987" w:rsidRDefault="00983453" w:rsidP="00983453">
            <w:pPr>
              <w:spacing w:beforeLines="20" w:before="72" w:afterLines="20" w:after="72" w:line="240" w:lineRule="exact"/>
            </w:pPr>
            <w:r w:rsidRPr="00495987">
              <w:rPr>
                <w:rFonts w:hint="eastAsia"/>
                <w:szCs w:val="21"/>
              </w:rPr>
              <w:t>上記の活動に加え、イベント主催との連携訓練の実施</w:t>
            </w:r>
          </w:p>
        </w:tc>
      </w:tr>
      <w:tr w:rsidR="00983453" w:rsidRPr="00495987" w14:paraId="71FA6CCD" w14:textId="77777777" w:rsidTr="00983453">
        <w:tc>
          <w:tcPr>
            <w:tcW w:w="988" w:type="dxa"/>
            <w:vMerge w:val="restart"/>
            <w:vAlign w:val="center"/>
          </w:tcPr>
          <w:p w14:paraId="67E068F8" w14:textId="77777777" w:rsidR="00983453" w:rsidRPr="00495987" w:rsidRDefault="00983453" w:rsidP="00983453">
            <w:pPr>
              <w:spacing w:beforeLines="20" w:before="72" w:afterLines="20" w:after="72" w:line="240" w:lineRule="exact"/>
            </w:pPr>
            <w:r w:rsidRPr="00495987">
              <w:rPr>
                <w:rFonts w:hint="eastAsia"/>
              </w:rPr>
              <w:t>レベル</w:t>
            </w:r>
            <w:r w:rsidRPr="00495987">
              <w:rPr>
                <w:rFonts w:hint="eastAsia"/>
              </w:rPr>
              <w:t>3</w:t>
            </w:r>
          </w:p>
        </w:tc>
        <w:tc>
          <w:tcPr>
            <w:tcW w:w="2409" w:type="dxa"/>
            <w:vAlign w:val="center"/>
          </w:tcPr>
          <w:p w14:paraId="2727D30E" w14:textId="77777777" w:rsidR="00983453" w:rsidRPr="00495987" w:rsidRDefault="00983453" w:rsidP="00983453">
            <w:pPr>
              <w:spacing w:beforeLines="20" w:before="72" w:afterLines="20" w:after="72" w:line="240" w:lineRule="exact"/>
            </w:pPr>
            <w:r w:rsidRPr="00495987">
              <w:rPr>
                <w:rFonts w:hint="eastAsia"/>
              </w:rPr>
              <w:t>他の水道事業者等が攻撃された場合</w:t>
            </w:r>
          </w:p>
          <w:p w14:paraId="3DD87536" w14:textId="35EFC97E" w:rsidR="00983453" w:rsidRPr="00495987" w:rsidRDefault="00983453" w:rsidP="00983453">
            <w:pPr>
              <w:spacing w:beforeLines="20" w:before="72" w:afterLines="20" w:after="72" w:line="240" w:lineRule="exact"/>
            </w:pPr>
            <w:r w:rsidRPr="00495987">
              <w:rPr>
                <w:rFonts w:hint="eastAsia"/>
              </w:rPr>
              <w:t>給水区域内の重要インフラ施設が攻撃された場合</w:t>
            </w:r>
          </w:p>
          <w:p w14:paraId="34156A24" w14:textId="77777777" w:rsidR="00983453" w:rsidRPr="00495987" w:rsidRDefault="00983453" w:rsidP="00983453">
            <w:pPr>
              <w:spacing w:beforeLines="20" w:before="72" w:afterLines="20" w:after="72" w:line="240" w:lineRule="exact"/>
            </w:pPr>
            <w:r w:rsidRPr="00495987">
              <w:rPr>
                <w:rFonts w:hint="eastAsia"/>
              </w:rPr>
              <w:t>自身に対してテロの犯行予告がなされた場合</w:t>
            </w:r>
          </w:p>
        </w:tc>
        <w:tc>
          <w:tcPr>
            <w:tcW w:w="1134" w:type="dxa"/>
            <w:vMerge w:val="restart"/>
            <w:vAlign w:val="center"/>
          </w:tcPr>
          <w:p w14:paraId="3495B288" w14:textId="77777777" w:rsidR="00983453" w:rsidRPr="00495987" w:rsidRDefault="00983453" w:rsidP="00983453">
            <w:pPr>
              <w:spacing w:beforeLines="20" w:before="72" w:afterLines="20" w:after="72" w:line="240" w:lineRule="exact"/>
            </w:pPr>
            <w:r w:rsidRPr="00495987">
              <w:rPr>
                <w:rFonts w:hint="eastAsia"/>
              </w:rPr>
              <w:t>警戒本部</w:t>
            </w:r>
          </w:p>
        </w:tc>
        <w:tc>
          <w:tcPr>
            <w:tcW w:w="1134" w:type="dxa"/>
            <w:vMerge w:val="restart"/>
            <w:vAlign w:val="center"/>
          </w:tcPr>
          <w:p w14:paraId="6DEEE1DF" w14:textId="77777777" w:rsidR="00983453" w:rsidRPr="00495987" w:rsidRDefault="00983453" w:rsidP="00983453">
            <w:pPr>
              <w:spacing w:beforeLines="20" w:before="72" w:afterLines="20" w:after="72" w:line="240" w:lineRule="exact"/>
            </w:pPr>
            <w:r w:rsidRPr="00495987">
              <w:rPr>
                <w:rFonts w:hint="eastAsia"/>
                <w:szCs w:val="21"/>
              </w:rPr>
              <w:t>水道技術管理者または、設置権限者として指定された者</w:t>
            </w:r>
          </w:p>
        </w:tc>
        <w:tc>
          <w:tcPr>
            <w:tcW w:w="2829" w:type="dxa"/>
            <w:vAlign w:val="center"/>
          </w:tcPr>
          <w:p w14:paraId="005C1962" w14:textId="2EA1F57B" w:rsidR="00983453" w:rsidRPr="00495987" w:rsidRDefault="00983453" w:rsidP="00983453">
            <w:pPr>
              <w:spacing w:beforeLines="20" w:before="72" w:afterLines="20" w:after="72" w:line="240" w:lineRule="exact"/>
              <w:rPr>
                <w:szCs w:val="21"/>
              </w:rPr>
            </w:pPr>
            <w:r w:rsidRPr="00495987">
              <w:rPr>
                <w:rFonts w:hint="eastAsia"/>
                <w:szCs w:val="21"/>
              </w:rPr>
              <w:t>24</w:t>
            </w:r>
            <w:r w:rsidRPr="00495987">
              <w:rPr>
                <w:rFonts w:hint="eastAsia"/>
                <w:szCs w:val="21"/>
              </w:rPr>
              <w:t>時間体制の警戒・警備</w:t>
            </w:r>
            <w:r w:rsidR="00D54254">
              <w:rPr>
                <w:rFonts w:hint="eastAsia"/>
                <w:szCs w:val="21"/>
              </w:rPr>
              <w:t>体制</w:t>
            </w:r>
            <w:r w:rsidRPr="00495987">
              <w:rPr>
                <w:rFonts w:hint="eastAsia"/>
                <w:szCs w:val="21"/>
              </w:rPr>
              <w:t>に移行</w:t>
            </w:r>
          </w:p>
          <w:p w14:paraId="68467155" w14:textId="77777777" w:rsidR="00983453" w:rsidRPr="00495987" w:rsidRDefault="00983453" w:rsidP="00983453">
            <w:pPr>
              <w:spacing w:beforeLines="20" w:before="72" w:afterLines="20" w:after="72" w:line="240" w:lineRule="exact"/>
              <w:rPr>
                <w:szCs w:val="21"/>
              </w:rPr>
            </w:pPr>
            <w:r>
              <w:rPr>
                <w:rFonts w:hint="eastAsia"/>
                <w:szCs w:val="21"/>
              </w:rPr>
              <w:t>警察や消防</w:t>
            </w:r>
            <w:r w:rsidRPr="00495987">
              <w:rPr>
                <w:rFonts w:hint="eastAsia"/>
                <w:szCs w:val="21"/>
              </w:rPr>
              <w:t>との情報連携体制の構築</w:t>
            </w:r>
          </w:p>
          <w:p w14:paraId="7176B493" w14:textId="1389133E" w:rsidR="00983453" w:rsidRPr="00495987" w:rsidRDefault="00983453" w:rsidP="00983453">
            <w:pPr>
              <w:spacing w:beforeLines="20" w:before="72" w:afterLines="20" w:after="72" w:line="240" w:lineRule="exact"/>
            </w:pPr>
            <w:r w:rsidRPr="00495987">
              <w:rPr>
                <w:rFonts w:hint="eastAsia"/>
                <w:szCs w:val="21"/>
              </w:rPr>
              <w:t>都道府県、市町村、</w:t>
            </w:r>
            <w:r>
              <w:rPr>
                <w:rFonts w:hint="eastAsia"/>
                <w:szCs w:val="21"/>
              </w:rPr>
              <w:t>警察や消防</w:t>
            </w:r>
            <w:r w:rsidRPr="00495987">
              <w:rPr>
                <w:rFonts w:hint="eastAsia"/>
                <w:szCs w:val="21"/>
              </w:rPr>
              <w:t>との警戒</w:t>
            </w:r>
            <w:r w:rsidR="00D54254">
              <w:rPr>
                <w:rFonts w:hint="eastAsia"/>
                <w:szCs w:val="21"/>
              </w:rPr>
              <w:t>体制</w:t>
            </w:r>
            <w:r w:rsidRPr="00495987">
              <w:rPr>
                <w:rFonts w:hint="eastAsia"/>
                <w:szCs w:val="21"/>
              </w:rPr>
              <w:t>の構築</w:t>
            </w:r>
          </w:p>
        </w:tc>
      </w:tr>
      <w:tr w:rsidR="00983453" w:rsidRPr="00495987" w14:paraId="308F9721" w14:textId="77777777" w:rsidTr="00983453">
        <w:tc>
          <w:tcPr>
            <w:tcW w:w="988" w:type="dxa"/>
            <w:vMerge/>
            <w:vAlign w:val="center"/>
          </w:tcPr>
          <w:p w14:paraId="2F2CE8FD" w14:textId="77777777" w:rsidR="00983453" w:rsidRPr="00495987" w:rsidRDefault="00983453" w:rsidP="00983453">
            <w:pPr>
              <w:spacing w:beforeLines="20" w:before="72" w:afterLines="20" w:after="72" w:line="240" w:lineRule="exact"/>
            </w:pPr>
          </w:p>
        </w:tc>
        <w:tc>
          <w:tcPr>
            <w:tcW w:w="2409" w:type="dxa"/>
            <w:vAlign w:val="center"/>
          </w:tcPr>
          <w:p w14:paraId="68F2F6C4" w14:textId="77777777" w:rsidR="00983453" w:rsidRPr="00495987" w:rsidRDefault="00983453" w:rsidP="00983453">
            <w:pPr>
              <w:spacing w:beforeLines="20" w:before="72" w:afterLines="20" w:after="72" w:line="240" w:lineRule="exact"/>
            </w:pPr>
            <w:r w:rsidRPr="00495987">
              <w:rPr>
                <w:rFonts w:hint="eastAsia"/>
              </w:rPr>
              <w:t>給水区域内にてビッグイベント開催される場合</w:t>
            </w:r>
          </w:p>
        </w:tc>
        <w:tc>
          <w:tcPr>
            <w:tcW w:w="1134" w:type="dxa"/>
            <w:vMerge/>
            <w:vAlign w:val="center"/>
          </w:tcPr>
          <w:p w14:paraId="4BF1BAA2" w14:textId="77777777" w:rsidR="00983453" w:rsidRPr="00495987" w:rsidRDefault="00983453" w:rsidP="00983453">
            <w:pPr>
              <w:spacing w:beforeLines="20" w:before="72" w:afterLines="20" w:after="72" w:line="240" w:lineRule="exact"/>
            </w:pPr>
          </w:p>
        </w:tc>
        <w:tc>
          <w:tcPr>
            <w:tcW w:w="1134" w:type="dxa"/>
            <w:vMerge/>
            <w:vAlign w:val="center"/>
          </w:tcPr>
          <w:p w14:paraId="1391B53E" w14:textId="77777777" w:rsidR="00983453" w:rsidRPr="00495987" w:rsidRDefault="00983453" w:rsidP="00983453">
            <w:pPr>
              <w:spacing w:beforeLines="20" w:before="72" w:afterLines="20" w:after="72" w:line="240" w:lineRule="exact"/>
              <w:rPr>
                <w:szCs w:val="21"/>
              </w:rPr>
            </w:pPr>
          </w:p>
        </w:tc>
        <w:tc>
          <w:tcPr>
            <w:tcW w:w="2829" w:type="dxa"/>
            <w:vAlign w:val="center"/>
          </w:tcPr>
          <w:p w14:paraId="57E2BD93" w14:textId="1334F354" w:rsidR="00983453" w:rsidRPr="00495987" w:rsidRDefault="00983453" w:rsidP="00983453">
            <w:pPr>
              <w:spacing w:beforeLines="20" w:before="72" w:afterLines="20" w:after="72" w:line="240" w:lineRule="exact"/>
            </w:pPr>
            <w:r w:rsidRPr="00495987">
              <w:rPr>
                <w:rFonts w:hint="eastAsia"/>
                <w:szCs w:val="21"/>
              </w:rPr>
              <w:t>上記の活動に加え、</w:t>
            </w:r>
            <w:r w:rsidR="00D03E65">
              <w:rPr>
                <w:rFonts w:hint="eastAsia"/>
                <w:szCs w:val="21"/>
              </w:rPr>
              <w:t>ビック</w:t>
            </w:r>
            <w:r w:rsidRPr="00495987">
              <w:rPr>
                <w:rFonts w:hint="eastAsia"/>
                <w:szCs w:val="21"/>
              </w:rPr>
              <w:t>イベント主催</w:t>
            </w:r>
            <w:r w:rsidR="00FA43B4">
              <w:rPr>
                <w:rFonts w:hint="eastAsia"/>
                <w:szCs w:val="21"/>
              </w:rPr>
              <w:t>者</w:t>
            </w:r>
            <w:r w:rsidRPr="00495987">
              <w:rPr>
                <w:rFonts w:hint="eastAsia"/>
                <w:szCs w:val="21"/>
              </w:rPr>
              <w:t>との連携訓練の実施</w:t>
            </w:r>
          </w:p>
        </w:tc>
      </w:tr>
      <w:tr w:rsidR="00983453" w:rsidRPr="00495987" w14:paraId="0B2E3F29" w14:textId="77777777" w:rsidTr="00983453">
        <w:tc>
          <w:tcPr>
            <w:tcW w:w="988" w:type="dxa"/>
            <w:vMerge w:val="restart"/>
            <w:vAlign w:val="center"/>
          </w:tcPr>
          <w:p w14:paraId="0FA5A7F4" w14:textId="77777777" w:rsidR="00983453" w:rsidRPr="00495987" w:rsidRDefault="00983453" w:rsidP="00983453">
            <w:pPr>
              <w:spacing w:beforeLines="20" w:before="72" w:afterLines="20" w:after="72" w:line="240" w:lineRule="exact"/>
            </w:pPr>
            <w:r w:rsidRPr="00495987">
              <w:rPr>
                <w:rFonts w:hint="eastAsia"/>
              </w:rPr>
              <w:lastRenderedPageBreak/>
              <w:t>レベル</w:t>
            </w:r>
            <w:r w:rsidRPr="00495987">
              <w:rPr>
                <w:rFonts w:hint="eastAsia"/>
              </w:rPr>
              <w:t>4</w:t>
            </w:r>
          </w:p>
        </w:tc>
        <w:tc>
          <w:tcPr>
            <w:tcW w:w="2409" w:type="dxa"/>
            <w:vAlign w:val="center"/>
          </w:tcPr>
          <w:p w14:paraId="612902BF" w14:textId="7E142219" w:rsidR="00983453" w:rsidRPr="00495987" w:rsidRDefault="00D03E65" w:rsidP="00983453">
            <w:pPr>
              <w:spacing w:beforeLines="20" w:before="72" w:afterLines="20" w:after="72" w:line="240" w:lineRule="exact"/>
            </w:pPr>
            <w:r>
              <w:rPr>
                <w:rFonts w:hint="eastAsia"/>
              </w:rPr>
              <w:t>自身の</w:t>
            </w:r>
            <w:r w:rsidR="00983453" w:rsidRPr="00495987">
              <w:rPr>
                <w:rFonts w:hint="eastAsia"/>
              </w:rPr>
              <w:t>水道施設に対して攻撃が行われた場合</w:t>
            </w:r>
          </w:p>
          <w:p w14:paraId="7D5B41AF" w14:textId="77777777" w:rsidR="00983453" w:rsidRPr="00495987" w:rsidRDefault="00983453" w:rsidP="00983453">
            <w:pPr>
              <w:spacing w:beforeLines="20" w:before="72" w:afterLines="20" w:after="72" w:line="240" w:lineRule="exact"/>
            </w:pPr>
            <w:r w:rsidRPr="00495987">
              <w:rPr>
                <w:rFonts w:hint="eastAsia"/>
              </w:rPr>
              <w:t>テロとは断定できないが水道施設において被害が発生している場合</w:t>
            </w:r>
          </w:p>
        </w:tc>
        <w:tc>
          <w:tcPr>
            <w:tcW w:w="1134" w:type="dxa"/>
            <w:vMerge w:val="restart"/>
            <w:vAlign w:val="center"/>
          </w:tcPr>
          <w:p w14:paraId="30F3D0C9" w14:textId="77777777" w:rsidR="00983453" w:rsidRPr="00495987" w:rsidRDefault="00983453" w:rsidP="00983453">
            <w:pPr>
              <w:spacing w:beforeLines="20" w:before="72" w:afterLines="20" w:after="72" w:line="240" w:lineRule="exact"/>
            </w:pPr>
            <w:r w:rsidRPr="00495987">
              <w:rPr>
                <w:rFonts w:hint="eastAsia"/>
              </w:rPr>
              <w:t>対策本部</w:t>
            </w:r>
          </w:p>
        </w:tc>
        <w:tc>
          <w:tcPr>
            <w:tcW w:w="1134" w:type="dxa"/>
            <w:vMerge/>
            <w:vAlign w:val="center"/>
          </w:tcPr>
          <w:p w14:paraId="149D6C64" w14:textId="77777777" w:rsidR="00983453" w:rsidRPr="00495987" w:rsidRDefault="00983453" w:rsidP="00983453">
            <w:pPr>
              <w:spacing w:beforeLines="20" w:before="72" w:afterLines="20" w:after="72" w:line="240" w:lineRule="exact"/>
            </w:pPr>
          </w:p>
        </w:tc>
        <w:tc>
          <w:tcPr>
            <w:tcW w:w="2829" w:type="dxa"/>
            <w:vAlign w:val="center"/>
          </w:tcPr>
          <w:p w14:paraId="7653E2BC" w14:textId="6E2BAB40" w:rsidR="00983453" w:rsidRPr="00495987" w:rsidRDefault="00983453" w:rsidP="00983453">
            <w:pPr>
              <w:spacing w:beforeLines="20" w:before="72" w:afterLines="20" w:after="72" w:line="240" w:lineRule="exact"/>
            </w:pPr>
            <w:r w:rsidRPr="00495987">
              <w:rPr>
                <w:rFonts w:hint="eastAsia"/>
                <w:szCs w:val="21"/>
              </w:rPr>
              <w:t>被害状況等の情報収集・集約</w:t>
            </w:r>
            <w:r w:rsidR="00FA43B4">
              <w:rPr>
                <w:rFonts w:hint="eastAsia"/>
                <w:szCs w:val="21"/>
              </w:rPr>
              <w:t>や</w:t>
            </w:r>
            <w:r w:rsidRPr="00495987">
              <w:rPr>
                <w:rFonts w:hint="eastAsia"/>
                <w:szCs w:val="21"/>
              </w:rPr>
              <w:t>応急復旧、応急給水、広報活動等の応急対策の実施</w:t>
            </w:r>
          </w:p>
        </w:tc>
      </w:tr>
      <w:tr w:rsidR="00983453" w:rsidRPr="00495987" w14:paraId="279A5E42" w14:textId="77777777" w:rsidTr="00983453">
        <w:tc>
          <w:tcPr>
            <w:tcW w:w="988" w:type="dxa"/>
            <w:vMerge/>
            <w:vAlign w:val="center"/>
          </w:tcPr>
          <w:p w14:paraId="0839BAED" w14:textId="77777777" w:rsidR="00983453" w:rsidRPr="00495987" w:rsidRDefault="00983453" w:rsidP="00983453">
            <w:pPr>
              <w:spacing w:beforeLines="20" w:before="72" w:afterLines="20" w:after="72" w:line="240" w:lineRule="exact"/>
            </w:pPr>
          </w:p>
        </w:tc>
        <w:tc>
          <w:tcPr>
            <w:tcW w:w="2409" w:type="dxa"/>
            <w:vAlign w:val="center"/>
          </w:tcPr>
          <w:p w14:paraId="29C4BDF6" w14:textId="77777777" w:rsidR="00983453" w:rsidRPr="00495987" w:rsidRDefault="00983453" w:rsidP="00983453">
            <w:pPr>
              <w:spacing w:beforeLines="20" w:before="72" w:afterLines="20" w:after="72" w:line="240" w:lineRule="exact"/>
            </w:pPr>
            <w:r w:rsidRPr="00495987">
              <w:rPr>
                <w:rFonts w:hint="eastAsia"/>
              </w:rPr>
              <w:t>給水区域内の市町村にて災害対策本部等が設置された場合</w:t>
            </w:r>
          </w:p>
        </w:tc>
        <w:tc>
          <w:tcPr>
            <w:tcW w:w="1134" w:type="dxa"/>
            <w:vMerge/>
            <w:vAlign w:val="center"/>
          </w:tcPr>
          <w:p w14:paraId="7BB8521E" w14:textId="77777777" w:rsidR="00983453" w:rsidRPr="00495987" w:rsidRDefault="00983453" w:rsidP="00983453">
            <w:pPr>
              <w:spacing w:beforeLines="20" w:before="72" w:afterLines="20" w:after="72" w:line="240" w:lineRule="exact"/>
            </w:pPr>
          </w:p>
        </w:tc>
        <w:tc>
          <w:tcPr>
            <w:tcW w:w="1134" w:type="dxa"/>
            <w:vMerge/>
            <w:vAlign w:val="center"/>
          </w:tcPr>
          <w:p w14:paraId="69333B3D" w14:textId="77777777" w:rsidR="00983453" w:rsidRPr="00495987" w:rsidRDefault="00983453" w:rsidP="00983453">
            <w:pPr>
              <w:spacing w:beforeLines="20" w:before="72" w:afterLines="20" w:after="72" w:line="240" w:lineRule="exact"/>
            </w:pPr>
          </w:p>
        </w:tc>
        <w:tc>
          <w:tcPr>
            <w:tcW w:w="2829" w:type="dxa"/>
            <w:vAlign w:val="center"/>
          </w:tcPr>
          <w:p w14:paraId="6D747431" w14:textId="77777777" w:rsidR="00983453" w:rsidRPr="00495987" w:rsidRDefault="00983453" w:rsidP="00983453">
            <w:pPr>
              <w:spacing w:beforeLines="20" w:before="72" w:afterLines="20" w:after="72" w:line="240" w:lineRule="exact"/>
              <w:rPr>
                <w:szCs w:val="21"/>
              </w:rPr>
            </w:pPr>
            <w:r w:rsidRPr="00495987">
              <w:rPr>
                <w:rFonts w:hint="eastAsia"/>
                <w:szCs w:val="21"/>
              </w:rPr>
              <w:t>市町村からの求めに応じた活動</w:t>
            </w:r>
          </w:p>
        </w:tc>
      </w:tr>
    </w:tbl>
    <w:p w14:paraId="681ED786" w14:textId="77777777" w:rsidR="00983453" w:rsidRDefault="00983453" w:rsidP="006B214D">
      <w:pPr>
        <w:spacing w:after="0"/>
      </w:pPr>
    </w:p>
    <w:p w14:paraId="023F2FD0" w14:textId="7E2B10E4" w:rsidR="00983453" w:rsidRPr="00983453" w:rsidRDefault="00983453" w:rsidP="006B214D">
      <w:pPr>
        <w:pStyle w:val="a5"/>
        <w:spacing w:after="0"/>
      </w:pPr>
      <w:r>
        <w:rPr>
          <w:rFonts w:hint="eastAsia"/>
        </w:rPr>
        <w:t>表</w:t>
      </w:r>
      <w:r>
        <w:rPr>
          <w:rFonts w:hint="eastAsia"/>
        </w:rPr>
        <w:t xml:space="preserve"> </w:t>
      </w:r>
      <w:r w:rsidR="00201D2B">
        <w:fldChar w:fldCharType="begin"/>
      </w:r>
      <w:r w:rsidR="00201D2B">
        <w:instrText xml:space="preserve"> </w:instrText>
      </w:r>
      <w:r w:rsidR="00201D2B">
        <w:rPr>
          <w:rFonts w:hint="eastAsia"/>
        </w:rPr>
        <w:instrText>STYLEREF 1 \s</w:instrText>
      </w:r>
      <w:r w:rsidR="00201D2B">
        <w:instrText xml:space="preserve"> </w:instrText>
      </w:r>
      <w:r w:rsidR="00201D2B">
        <w:fldChar w:fldCharType="separate"/>
      </w:r>
      <w:r w:rsidR="004D2A17">
        <w:rPr>
          <w:noProof/>
        </w:rPr>
        <w:t>4</w:t>
      </w:r>
      <w:r w:rsidR="00201D2B">
        <w:fldChar w:fldCharType="end"/>
      </w:r>
      <w:r w:rsidR="00201D2B">
        <w:noBreakHyphen/>
      </w:r>
      <w:r w:rsidR="00201D2B">
        <w:fldChar w:fldCharType="begin"/>
      </w:r>
      <w:r w:rsidR="00201D2B">
        <w:instrText xml:space="preserve"> </w:instrText>
      </w:r>
      <w:r w:rsidR="00201D2B">
        <w:rPr>
          <w:rFonts w:hint="eastAsia"/>
        </w:rPr>
        <w:instrText xml:space="preserve">SEQ </w:instrText>
      </w:r>
      <w:r w:rsidR="00201D2B">
        <w:rPr>
          <w:rFonts w:hint="eastAsia"/>
        </w:rPr>
        <w:instrText>表</w:instrText>
      </w:r>
      <w:r w:rsidR="00201D2B">
        <w:rPr>
          <w:rFonts w:hint="eastAsia"/>
        </w:rPr>
        <w:instrText xml:space="preserve"> \* ARABIC \s 1</w:instrText>
      </w:r>
      <w:r w:rsidR="00201D2B">
        <w:instrText xml:space="preserve"> </w:instrText>
      </w:r>
      <w:r w:rsidR="00201D2B">
        <w:fldChar w:fldCharType="separate"/>
      </w:r>
      <w:r w:rsidR="004D2A17">
        <w:rPr>
          <w:noProof/>
        </w:rPr>
        <w:t>2</w:t>
      </w:r>
      <w:r w:rsidR="00201D2B">
        <w:fldChar w:fldCharType="end"/>
      </w:r>
      <w:r>
        <w:rPr>
          <w:rFonts w:hint="eastAsia"/>
        </w:rPr>
        <w:t>：</w:t>
      </w:r>
      <w:r w:rsidR="00C62B59">
        <w:rPr>
          <w:rFonts w:hint="eastAsia"/>
        </w:rPr>
        <w:t>「</w:t>
      </w:r>
      <w:r w:rsidRPr="00983453">
        <w:rPr>
          <w:rFonts w:hint="eastAsia"/>
        </w:rPr>
        <w:t>レベル</w:t>
      </w:r>
      <w:r w:rsidRPr="00983453">
        <w:rPr>
          <w:rFonts w:hint="eastAsia"/>
        </w:rPr>
        <w:t>2</w:t>
      </w:r>
      <w:r w:rsidR="00C62B59">
        <w:rPr>
          <w:rFonts w:hint="eastAsia"/>
        </w:rPr>
        <w:t>」と「</w:t>
      </w:r>
      <w:r w:rsidRPr="00983453">
        <w:rPr>
          <w:rFonts w:hint="eastAsia"/>
        </w:rPr>
        <w:t>レベル</w:t>
      </w:r>
      <w:r w:rsidRPr="00983453">
        <w:rPr>
          <w:rFonts w:hint="eastAsia"/>
        </w:rPr>
        <w:t>3</w:t>
      </w:r>
      <w:r w:rsidRPr="00983453">
        <w:rPr>
          <w:rFonts w:hint="eastAsia"/>
        </w:rPr>
        <w:t>」の差異</w:t>
      </w:r>
    </w:p>
    <w:tbl>
      <w:tblPr>
        <w:tblStyle w:val="a4"/>
        <w:tblW w:w="0" w:type="auto"/>
        <w:tblLook w:val="04A0" w:firstRow="1" w:lastRow="0" w:firstColumn="1" w:lastColumn="0" w:noHBand="0" w:noVBand="1"/>
      </w:tblPr>
      <w:tblGrid>
        <w:gridCol w:w="2122"/>
        <w:gridCol w:w="3186"/>
        <w:gridCol w:w="3186"/>
      </w:tblGrid>
      <w:tr w:rsidR="00983453" w:rsidRPr="00495987" w14:paraId="7C3FF548" w14:textId="77777777" w:rsidTr="00983453">
        <w:tc>
          <w:tcPr>
            <w:tcW w:w="2122" w:type="dxa"/>
            <w:shd w:val="clear" w:color="auto" w:fill="BFBFBF" w:themeFill="background1" w:themeFillShade="BF"/>
            <w:vAlign w:val="center"/>
          </w:tcPr>
          <w:p w14:paraId="4D19E2E7" w14:textId="77777777" w:rsidR="00983453" w:rsidRPr="00495987" w:rsidRDefault="00983453" w:rsidP="00983453">
            <w:pPr>
              <w:spacing w:beforeLines="20" w:before="72" w:afterLines="20" w:after="72" w:line="240" w:lineRule="exact"/>
              <w:jc w:val="center"/>
            </w:pPr>
            <w:r w:rsidRPr="00495987">
              <w:rPr>
                <w:rFonts w:hint="eastAsia"/>
              </w:rPr>
              <w:t>項目</w:t>
            </w:r>
          </w:p>
        </w:tc>
        <w:tc>
          <w:tcPr>
            <w:tcW w:w="3186" w:type="dxa"/>
            <w:shd w:val="clear" w:color="auto" w:fill="BFBFBF" w:themeFill="background1" w:themeFillShade="BF"/>
            <w:vAlign w:val="center"/>
          </w:tcPr>
          <w:p w14:paraId="7522956E" w14:textId="3AAB67A9" w:rsidR="00983453" w:rsidRPr="00495987" w:rsidRDefault="00983453" w:rsidP="00983453">
            <w:pPr>
              <w:spacing w:beforeLines="20" w:before="72" w:afterLines="20" w:after="72" w:line="240" w:lineRule="exact"/>
              <w:jc w:val="center"/>
            </w:pPr>
            <w:r w:rsidRPr="00495987">
              <w:rPr>
                <w:rFonts w:hint="eastAsia"/>
              </w:rPr>
              <w:t>レベル</w:t>
            </w:r>
            <w:r w:rsidRPr="00495987">
              <w:rPr>
                <w:rFonts w:hint="eastAsia"/>
              </w:rPr>
              <w:t>2</w:t>
            </w:r>
          </w:p>
        </w:tc>
        <w:tc>
          <w:tcPr>
            <w:tcW w:w="3186" w:type="dxa"/>
            <w:shd w:val="clear" w:color="auto" w:fill="BFBFBF" w:themeFill="background1" w:themeFillShade="BF"/>
            <w:vAlign w:val="center"/>
          </w:tcPr>
          <w:p w14:paraId="4ACB81D0" w14:textId="1D472D94" w:rsidR="00983453" w:rsidRPr="00495987" w:rsidRDefault="00983453" w:rsidP="00983453">
            <w:pPr>
              <w:spacing w:beforeLines="20" w:before="72" w:afterLines="20" w:after="72" w:line="240" w:lineRule="exact"/>
              <w:jc w:val="center"/>
            </w:pPr>
            <w:r w:rsidRPr="00495987">
              <w:rPr>
                <w:rFonts w:hint="eastAsia"/>
              </w:rPr>
              <w:t>レベル</w:t>
            </w:r>
            <w:r w:rsidRPr="00495987">
              <w:rPr>
                <w:rFonts w:hint="eastAsia"/>
              </w:rPr>
              <w:t>3</w:t>
            </w:r>
          </w:p>
        </w:tc>
      </w:tr>
      <w:tr w:rsidR="00B31BC2" w:rsidRPr="00495987" w14:paraId="4FD46A8E" w14:textId="77777777" w:rsidTr="00983453">
        <w:tc>
          <w:tcPr>
            <w:tcW w:w="2122" w:type="dxa"/>
            <w:vMerge w:val="restart"/>
            <w:vAlign w:val="center"/>
          </w:tcPr>
          <w:p w14:paraId="277FFF1A" w14:textId="78E8ED67" w:rsidR="00B31BC2" w:rsidRDefault="00B31BC2" w:rsidP="00B31BC2">
            <w:pPr>
              <w:spacing w:beforeLines="20" w:before="72" w:afterLines="20" w:after="72" w:line="240" w:lineRule="exact"/>
              <w:jc w:val="center"/>
            </w:pPr>
            <w:r w:rsidRPr="00495987">
              <w:rPr>
                <w:rFonts w:hint="eastAsia"/>
              </w:rPr>
              <w:t>他の水道事業者等</w:t>
            </w:r>
          </w:p>
          <w:p w14:paraId="1AE88BB2" w14:textId="3A6A78CB" w:rsidR="00B31BC2" w:rsidRPr="00495987" w:rsidRDefault="00B31BC2" w:rsidP="00B31BC2">
            <w:pPr>
              <w:spacing w:beforeLines="20" w:before="72" w:afterLines="20" w:after="72" w:line="240" w:lineRule="exact"/>
              <w:jc w:val="center"/>
            </w:pPr>
            <w:r>
              <w:rPr>
                <w:rFonts w:hint="eastAsia"/>
              </w:rPr>
              <w:t>・</w:t>
            </w:r>
          </w:p>
          <w:p w14:paraId="3CB1BA80" w14:textId="746A5C83" w:rsidR="00B31BC2" w:rsidRPr="00495987" w:rsidRDefault="00B31BC2" w:rsidP="00B31BC2">
            <w:pPr>
              <w:spacing w:beforeLines="20" w:before="72" w:afterLines="20" w:after="72" w:line="240" w:lineRule="exact"/>
              <w:jc w:val="center"/>
            </w:pPr>
            <w:r w:rsidRPr="00495987">
              <w:rPr>
                <w:rFonts w:hint="eastAsia"/>
              </w:rPr>
              <w:t>給水区域外</w:t>
            </w:r>
          </w:p>
        </w:tc>
        <w:tc>
          <w:tcPr>
            <w:tcW w:w="3186" w:type="dxa"/>
            <w:vAlign w:val="center"/>
          </w:tcPr>
          <w:p w14:paraId="094C9758" w14:textId="77777777" w:rsidR="00B31BC2" w:rsidRPr="00495987" w:rsidRDefault="00B31BC2" w:rsidP="00983453">
            <w:pPr>
              <w:spacing w:beforeLines="20" w:before="72" w:afterLines="20" w:after="72" w:line="240" w:lineRule="exact"/>
            </w:pPr>
            <w:r w:rsidRPr="00495987">
              <w:rPr>
                <w:rFonts w:hint="eastAsia"/>
              </w:rPr>
              <w:t>犯行予告がなされた場合</w:t>
            </w:r>
          </w:p>
        </w:tc>
        <w:tc>
          <w:tcPr>
            <w:tcW w:w="3186" w:type="dxa"/>
            <w:vAlign w:val="center"/>
          </w:tcPr>
          <w:p w14:paraId="5A56D273" w14:textId="4F5AE644" w:rsidR="00B31BC2" w:rsidRPr="00495987" w:rsidRDefault="00B31BC2" w:rsidP="00DD24CD">
            <w:pPr>
              <w:spacing w:beforeLines="20" w:before="72" w:afterLines="20" w:after="72" w:line="240" w:lineRule="exact"/>
              <w:jc w:val="left"/>
            </w:pPr>
            <w:r>
              <w:rPr>
                <w:rFonts w:hint="eastAsia"/>
              </w:rPr>
              <w:t>水道関連施設が攻撃された</w:t>
            </w:r>
            <w:r w:rsidRPr="00495987">
              <w:rPr>
                <w:rFonts w:hint="eastAsia"/>
              </w:rPr>
              <w:t>場合</w:t>
            </w:r>
          </w:p>
        </w:tc>
      </w:tr>
      <w:tr w:rsidR="00B31BC2" w:rsidRPr="00495987" w14:paraId="4C2C553A" w14:textId="77777777" w:rsidTr="00983453">
        <w:trPr>
          <w:trHeight w:val="737"/>
        </w:trPr>
        <w:tc>
          <w:tcPr>
            <w:tcW w:w="2122" w:type="dxa"/>
            <w:vMerge/>
            <w:vAlign w:val="center"/>
          </w:tcPr>
          <w:p w14:paraId="2308AF31" w14:textId="2F7E9DFF" w:rsidR="00B31BC2" w:rsidRPr="00495987" w:rsidRDefault="00B31BC2" w:rsidP="00BE14FA">
            <w:pPr>
              <w:spacing w:beforeLines="20" w:before="72" w:afterLines="20" w:after="72" w:line="240" w:lineRule="exact"/>
            </w:pPr>
          </w:p>
        </w:tc>
        <w:tc>
          <w:tcPr>
            <w:tcW w:w="3186" w:type="dxa"/>
            <w:vAlign w:val="center"/>
          </w:tcPr>
          <w:p w14:paraId="68C6474A" w14:textId="6838D575" w:rsidR="00B31BC2" w:rsidRPr="00495987" w:rsidRDefault="00B31BC2" w:rsidP="00BE14FA">
            <w:pPr>
              <w:spacing w:beforeLines="20" w:before="72" w:afterLines="20" w:after="72" w:line="240" w:lineRule="exact"/>
            </w:pPr>
            <w:r w:rsidRPr="00495987">
              <w:rPr>
                <w:rFonts w:hint="eastAsia"/>
              </w:rPr>
              <w:t>重要インフラが攻撃された場合</w:t>
            </w:r>
          </w:p>
        </w:tc>
        <w:tc>
          <w:tcPr>
            <w:tcW w:w="3186" w:type="dxa"/>
            <w:vAlign w:val="center"/>
          </w:tcPr>
          <w:p w14:paraId="20E6AA9F" w14:textId="4EBBA75A" w:rsidR="00B31BC2" w:rsidRPr="00495987" w:rsidRDefault="00B31BC2" w:rsidP="00DD24CD">
            <w:pPr>
              <w:spacing w:beforeLines="20" w:before="72" w:afterLines="20" w:after="72" w:line="240" w:lineRule="exact"/>
              <w:jc w:val="center"/>
            </w:pPr>
            <w:r w:rsidRPr="00495987">
              <w:rPr>
                <w:rFonts w:hint="eastAsia"/>
              </w:rPr>
              <w:t>―</w:t>
            </w:r>
          </w:p>
        </w:tc>
      </w:tr>
      <w:tr w:rsidR="00B31BC2" w:rsidRPr="00495987" w14:paraId="449A3F8A" w14:textId="77777777" w:rsidTr="00983453">
        <w:tc>
          <w:tcPr>
            <w:tcW w:w="2122" w:type="dxa"/>
            <w:vMerge/>
            <w:vAlign w:val="center"/>
          </w:tcPr>
          <w:p w14:paraId="5BCE6623" w14:textId="77777777" w:rsidR="00B31BC2" w:rsidRPr="00495987" w:rsidRDefault="00B31BC2" w:rsidP="00BE14FA">
            <w:pPr>
              <w:spacing w:beforeLines="20" w:before="72" w:afterLines="20" w:after="72" w:line="240" w:lineRule="exact"/>
            </w:pPr>
          </w:p>
        </w:tc>
        <w:tc>
          <w:tcPr>
            <w:tcW w:w="3186" w:type="dxa"/>
            <w:vAlign w:val="center"/>
          </w:tcPr>
          <w:p w14:paraId="18314547" w14:textId="539CF1A6" w:rsidR="00B31BC2" w:rsidRPr="00495987" w:rsidRDefault="006A66C9" w:rsidP="00BE14FA">
            <w:pPr>
              <w:spacing w:beforeLines="20" w:before="72" w:afterLines="20" w:after="72" w:line="240" w:lineRule="exact"/>
            </w:pPr>
            <w:r>
              <w:rPr>
                <w:rFonts w:hint="eastAsia"/>
              </w:rPr>
              <w:t>オリンピックやサミット等の国家的なビッグイベントが開催される</w:t>
            </w:r>
            <w:r w:rsidRPr="00495987">
              <w:rPr>
                <w:rFonts w:hint="eastAsia"/>
              </w:rPr>
              <w:t>場合</w:t>
            </w:r>
          </w:p>
        </w:tc>
        <w:tc>
          <w:tcPr>
            <w:tcW w:w="3186" w:type="dxa"/>
            <w:vAlign w:val="center"/>
          </w:tcPr>
          <w:p w14:paraId="353B723C" w14:textId="5F4922D5" w:rsidR="00B31BC2" w:rsidRPr="00495987" w:rsidRDefault="00B31BC2" w:rsidP="00DD24CD">
            <w:pPr>
              <w:spacing w:beforeLines="20" w:before="72" w:afterLines="20" w:after="72" w:line="240" w:lineRule="exact"/>
              <w:jc w:val="center"/>
            </w:pPr>
            <w:r w:rsidRPr="00495987">
              <w:rPr>
                <w:rFonts w:hint="eastAsia"/>
              </w:rPr>
              <w:t>―</w:t>
            </w:r>
          </w:p>
        </w:tc>
      </w:tr>
      <w:tr w:rsidR="00BE14FA" w:rsidRPr="00495987" w14:paraId="5976BCCD" w14:textId="77777777" w:rsidTr="00983453">
        <w:tc>
          <w:tcPr>
            <w:tcW w:w="2122" w:type="dxa"/>
            <w:vMerge w:val="restart"/>
            <w:vAlign w:val="center"/>
          </w:tcPr>
          <w:p w14:paraId="563E714E" w14:textId="02BF2E2D" w:rsidR="00B31BC2" w:rsidRDefault="00B31BC2" w:rsidP="00B31BC2">
            <w:pPr>
              <w:spacing w:beforeLines="20" w:before="72" w:afterLines="20" w:after="72" w:line="240" w:lineRule="exact"/>
              <w:jc w:val="center"/>
            </w:pPr>
            <w:r>
              <w:rPr>
                <w:rFonts w:hint="eastAsia"/>
              </w:rPr>
              <w:t>自水道事業者</w:t>
            </w:r>
          </w:p>
          <w:p w14:paraId="7B5B3409" w14:textId="7216272E" w:rsidR="00B31BC2" w:rsidRDefault="00B31BC2" w:rsidP="00B31BC2">
            <w:pPr>
              <w:spacing w:beforeLines="20" w:before="72" w:afterLines="20" w:after="72" w:line="240" w:lineRule="exact"/>
              <w:jc w:val="center"/>
            </w:pPr>
            <w:r>
              <w:rPr>
                <w:rFonts w:hint="eastAsia"/>
              </w:rPr>
              <w:t>・</w:t>
            </w:r>
          </w:p>
          <w:p w14:paraId="00983640" w14:textId="7C57FAD3" w:rsidR="00BE14FA" w:rsidRPr="00495987" w:rsidRDefault="00BE14FA" w:rsidP="00B31BC2">
            <w:pPr>
              <w:spacing w:beforeLines="20" w:before="72" w:afterLines="20" w:after="72" w:line="240" w:lineRule="exact"/>
              <w:jc w:val="center"/>
            </w:pPr>
            <w:r w:rsidRPr="00495987">
              <w:rPr>
                <w:rFonts w:hint="eastAsia"/>
              </w:rPr>
              <w:t>給水区域内</w:t>
            </w:r>
          </w:p>
        </w:tc>
        <w:tc>
          <w:tcPr>
            <w:tcW w:w="3186" w:type="dxa"/>
            <w:vAlign w:val="center"/>
          </w:tcPr>
          <w:p w14:paraId="6A65EC8B" w14:textId="3E697633" w:rsidR="00BE14FA" w:rsidRPr="00495987" w:rsidRDefault="00BE14FA" w:rsidP="00BE14FA">
            <w:pPr>
              <w:spacing w:beforeLines="20" w:before="72" w:afterLines="20" w:after="72" w:line="240" w:lineRule="exact"/>
            </w:pPr>
            <w:r w:rsidRPr="00495987">
              <w:rPr>
                <w:rFonts w:hint="eastAsia"/>
              </w:rPr>
              <w:t>一般施設が攻撃された場合</w:t>
            </w:r>
          </w:p>
        </w:tc>
        <w:tc>
          <w:tcPr>
            <w:tcW w:w="3186" w:type="dxa"/>
            <w:vAlign w:val="center"/>
          </w:tcPr>
          <w:p w14:paraId="6EE863DB" w14:textId="77777777" w:rsidR="00BE14FA" w:rsidRPr="00495987" w:rsidRDefault="00BE14FA" w:rsidP="00BE14FA">
            <w:pPr>
              <w:spacing w:beforeLines="20" w:before="72" w:afterLines="20" w:after="72" w:line="240" w:lineRule="exact"/>
            </w:pPr>
            <w:r w:rsidRPr="00495987">
              <w:rPr>
                <w:rFonts w:hint="eastAsia"/>
              </w:rPr>
              <w:t>重要インフラが攻撃された場合</w:t>
            </w:r>
          </w:p>
          <w:p w14:paraId="633092A5" w14:textId="644BC6E3" w:rsidR="00BE14FA" w:rsidRPr="00495987" w:rsidRDefault="00BE14FA" w:rsidP="00DD24CD">
            <w:pPr>
              <w:spacing w:beforeLines="20" w:before="72" w:afterLines="20" w:after="72" w:line="240" w:lineRule="exact"/>
              <w:jc w:val="left"/>
            </w:pPr>
            <w:r>
              <w:rPr>
                <w:rFonts w:hint="eastAsia"/>
              </w:rPr>
              <w:t>自身に対して犯行予告がなされた場合</w:t>
            </w:r>
          </w:p>
        </w:tc>
      </w:tr>
      <w:tr w:rsidR="00BE14FA" w:rsidRPr="00495987" w14:paraId="55E453A8" w14:textId="77777777" w:rsidTr="00983453">
        <w:tc>
          <w:tcPr>
            <w:tcW w:w="2122" w:type="dxa"/>
            <w:vMerge/>
            <w:vAlign w:val="center"/>
          </w:tcPr>
          <w:p w14:paraId="62880CA5" w14:textId="77777777" w:rsidR="00BE14FA" w:rsidRPr="00495987" w:rsidRDefault="00BE14FA" w:rsidP="00BE14FA">
            <w:pPr>
              <w:spacing w:beforeLines="20" w:before="72" w:afterLines="20" w:after="72" w:line="240" w:lineRule="exact"/>
            </w:pPr>
          </w:p>
        </w:tc>
        <w:tc>
          <w:tcPr>
            <w:tcW w:w="3186" w:type="dxa"/>
            <w:vAlign w:val="center"/>
          </w:tcPr>
          <w:p w14:paraId="1859F361" w14:textId="4A19D5E5" w:rsidR="00BE14FA" w:rsidRPr="00495987" w:rsidRDefault="00BE14FA" w:rsidP="00BE14FA">
            <w:pPr>
              <w:spacing w:beforeLines="20" w:before="72" w:afterLines="20" w:after="72" w:line="240" w:lineRule="exact"/>
            </w:pPr>
            <w:r w:rsidRPr="00495987">
              <w:rPr>
                <w:rFonts w:hint="eastAsia"/>
              </w:rPr>
              <w:t>祭り等</w:t>
            </w:r>
            <w:r>
              <w:rPr>
                <w:rFonts w:hint="eastAsia"/>
              </w:rPr>
              <w:t>、毎年恒例のイベントが開催される</w:t>
            </w:r>
            <w:r w:rsidRPr="00495987">
              <w:rPr>
                <w:rFonts w:hint="eastAsia"/>
              </w:rPr>
              <w:t>場合</w:t>
            </w:r>
            <w:r>
              <w:rPr>
                <w:rFonts w:hint="eastAsia"/>
              </w:rPr>
              <w:t>（事前警戒を含む）</w:t>
            </w:r>
          </w:p>
        </w:tc>
        <w:tc>
          <w:tcPr>
            <w:tcW w:w="3186" w:type="dxa"/>
            <w:vAlign w:val="center"/>
          </w:tcPr>
          <w:p w14:paraId="4DDA971F" w14:textId="0900DC1B" w:rsidR="00BE14FA" w:rsidRPr="00495987" w:rsidRDefault="00BE14FA" w:rsidP="00DD24CD">
            <w:pPr>
              <w:spacing w:beforeLines="20" w:before="72" w:afterLines="20" w:after="72" w:line="240" w:lineRule="exact"/>
              <w:jc w:val="left"/>
            </w:pPr>
            <w:r>
              <w:rPr>
                <w:rFonts w:hint="eastAsia"/>
              </w:rPr>
              <w:t>オリンピックやサミット等の国家的な</w:t>
            </w:r>
            <w:r w:rsidR="006A66C9">
              <w:rPr>
                <w:rFonts w:hint="eastAsia"/>
              </w:rPr>
              <w:t>ビッグ</w:t>
            </w:r>
            <w:r>
              <w:rPr>
                <w:rFonts w:hint="eastAsia"/>
              </w:rPr>
              <w:t>イベントが開催される</w:t>
            </w:r>
            <w:r w:rsidRPr="00495987">
              <w:rPr>
                <w:rFonts w:hint="eastAsia"/>
              </w:rPr>
              <w:t>場合</w:t>
            </w:r>
          </w:p>
        </w:tc>
      </w:tr>
    </w:tbl>
    <w:p w14:paraId="1CF7D9DE" w14:textId="1F299B02" w:rsidR="008F21FA" w:rsidRDefault="008F21FA" w:rsidP="006B214D">
      <w:pPr>
        <w:spacing w:after="0"/>
      </w:pPr>
    </w:p>
    <w:p w14:paraId="7BA2FEDE" w14:textId="5AECC65F" w:rsidR="008F21FA" w:rsidRPr="00983453" w:rsidRDefault="008F21FA" w:rsidP="006B214D">
      <w:pPr>
        <w:pStyle w:val="a5"/>
        <w:spacing w:after="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4</w:t>
      </w:r>
      <w:r>
        <w:fldChar w:fldCharType="end"/>
      </w:r>
      <w:r>
        <w:noBreakHyphen/>
      </w:r>
      <w:r w:rsidR="00DD24CD">
        <w:t>3</w:t>
      </w:r>
      <w:r>
        <w:rPr>
          <w:rFonts w:hint="eastAsia"/>
        </w:rPr>
        <w:t>：</w:t>
      </w:r>
      <w:r w:rsidR="006A66C9">
        <w:rPr>
          <w:rFonts w:hint="eastAsia"/>
        </w:rPr>
        <w:t>オリンピックやサミット等の国家的なビッグイベントが開催される</w:t>
      </w:r>
      <w:r w:rsidR="006A66C9" w:rsidRPr="00495987">
        <w:rPr>
          <w:rFonts w:hint="eastAsia"/>
        </w:rPr>
        <w:t>場合</w:t>
      </w:r>
      <w:r>
        <w:rPr>
          <w:rFonts w:hint="eastAsia"/>
        </w:rPr>
        <w:t>の設定例</w:t>
      </w:r>
      <w:r w:rsidRPr="00983453">
        <w:t xml:space="preserve"> </w:t>
      </w:r>
    </w:p>
    <w:tbl>
      <w:tblPr>
        <w:tblStyle w:val="a4"/>
        <w:tblW w:w="0" w:type="auto"/>
        <w:tblLook w:val="04A0" w:firstRow="1" w:lastRow="0" w:firstColumn="1" w:lastColumn="0" w:noHBand="0" w:noVBand="1"/>
      </w:tblPr>
      <w:tblGrid>
        <w:gridCol w:w="2122"/>
        <w:gridCol w:w="3186"/>
        <w:gridCol w:w="3186"/>
      </w:tblGrid>
      <w:tr w:rsidR="008F21FA" w:rsidRPr="00495987" w14:paraId="69A3F2C8" w14:textId="77777777" w:rsidTr="00D16231">
        <w:tc>
          <w:tcPr>
            <w:tcW w:w="2122" w:type="dxa"/>
            <w:shd w:val="clear" w:color="auto" w:fill="BFBFBF" w:themeFill="background1" w:themeFillShade="BF"/>
            <w:vAlign w:val="center"/>
          </w:tcPr>
          <w:p w14:paraId="371883E2" w14:textId="77777777" w:rsidR="008F21FA" w:rsidRPr="00495987" w:rsidRDefault="008F21FA" w:rsidP="00D16231">
            <w:pPr>
              <w:spacing w:beforeLines="20" w:before="72" w:afterLines="20" w:after="72" w:line="240" w:lineRule="exact"/>
              <w:jc w:val="center"/>
            </w:pPr>
            <w:r w:rsidRPr="00495987">
              <w:rPr>
                <w:rFonts w:hint="eastAsia"/>
              </w:rPr>
              <w:t>項目</w:t>
            </w:r>
          </w:p>
        </w:tc>
        <w:tc>
          <w:tcPr>
            <w:tcW w:w="3186" w:type="dxa"/>
            <w:shd w:val="clear" w:color="auto" w:fill="BFBFBF" w:themeFill="background1" w:themeFillShade="BF"/>
            <w:vAlign w:val="center"/>
          </w:tcPr>
          <w:p w14:paraId="42884B0B" w14:textId="5AB3D1FD" w:rsidR="008F21FA" w:rsidRPr="00495987" w:rsidRDefault="008F21FA">
            <w:pPr>
              <w:spacing w:beforeLines="20" w:before="72" w:afterLines="20" w:after="72" w:line="240" w:lineRule="exact"/>
              <w:jc w:val="center"/>
            </w:pPr>
            <w:r>
              <w:rPr>
                <w:rFonts w:hint="eastAsia"/>
              </w:rPr>
              <w:t>警戒期間</w:t>
            </w:r>
          </w:p>
        </w:tc>
        <w:tc>
          <w:tcPr>
            <w:tcW w:w="3186" w:type="dxa"/>
            <w:shd w:val="clear" w:color="auto" w:fill="BFBFBF" w:themeFill="background1" w:themeFillShade="BF"/>
            <w:vAlign w:val="center"/>
          </w:tcPr>
          <w:p w14:paraId="01B3CBF4" w14:textId="1B0E92FC" w:rsidR="008F21FA" w:rsidRPr="00495987" w:rsidRDefault="008F21FA">
            <w:pPr>
              <w:spacing w:beforeLines="20" w:before="72" w:afterLines="20" w:after="72" w:line="240" w:lineRule="exact"/>
              <w:jc w:val="center"/>
            </w:pPr>
            <w:r>
              <w:rPr>
                <w:rFonts w:hint="eastAsia"/>
              </w:rPr>
              <w:t>警戒強化期間</w:t>
            </w:r>
          </w:p>
        </w:tc>
      </w:tr>
      <w:tr w:rsidR="008F21FA" w:rsidRPr="00495987" w14:paraId="38B5822F" w14:textId="77777777" w:rsidTr="008F21FA">
        <w:trPr>
          <w:trHeight w:val="600"/>
        </w:trPr>
        <w:tc>
          <w:tcPr>
            <w:tcW w:w="2122" w:type="dxa"/>
            <w:vAlign w:val="center"/>
          </w:tcPr>
          <w:p w14:paraId="51A5C3C4" w14:textId="2A525E50" w:rsidR="008F21FA" w:rsidRPr="00495987" w:rsidRDefault="008F21FA" w:rsidP="00D16231">
            <w:pPr>
              <w:spacing w:beforeLines="20" w:before="72" w:afterLines="20" w:after="72" w:line="240" w:lineRule="exact"/>
            </w:pPr>
            <w:r>
              <w:rPr>
                <w:rFonts w:hint="eastAsia"/>
              </w:rPr>
              <w:t>最重要施設</w:t>
            </w:r>
            <w:r w:rsidR="000011DE" w:rsidRPr="00AC4841">
              <w:rPr>
                <w:rFonts w:hint="eastAsia"/>
                <w:vertAlign w:val="superscript"/>
              </w:rPr>
              <w:t>※</w:t>
            </w:r>
          </w:p>
        </w:tc>
        <w:tc>
          <w:tcPr>
            <w:tcW w:w="3186" w:type="dxa"/>
            <w:vAlign w:val="center"/>
          </w:tcPr>
          <w:p w14:paraId="5F541044" w14:textId="07B254F7" w:rsidR="008F21FA" w:rsidRPr="00495987" w:rsidRDefault="008F21FA" w:rsidP="008F21FA">
            <w:pPr>
              <w:spacing w:beforeLines="20" w:before="72" w:afterLines="20" w:after="72" w:line="240" w:lineRule="exact"/>
              <w:jc w:val="center"/>
            </w:pPr>
            <w:r>
              <w:rPr>
                <w:rFonts w:hint="eastAsia"/>
              </w:rPr>
              <w:t>2</w:t>
            </w:r>
            <w:r>
              <w:rPr>
                <w:rFonts w:hint="eastAsia"/>
              </w:rPr>
              <w:t>ヵ月前から</w:t>
            </w:r>
          </w:p>
        </w:tc>
        <w:tc>
          <w:tcPr>
            <w:tcW w:w="3186" w:type="dxa"/>
            <w:vAlign w:val="center"/>
          </w:tcPr>
          <w:p w14:paraId="3700E748" w14:textId="7CC7E04D" w:rsidR="008F21FA" w:rsidRPr="00495987" w:rsidRDefault="008F21FA" w:rsidP="008F21FA">
            <w:pPr>
              <w:spacing w:beforeLines="20" w:before="72" w:afterLines="20" w:after="72" w:line="240" w:lineRule="exact"/>
              <w:jc w:val="center"/>
            </w:pPr>
            <w:r>
              <w:rPr>
                <w:rFonts w:hint="eastAsia"/>
              </w:rPr>
              <w:t>1</w:t>
            </w:r>
            <w:r>
              <w:rPr>
                <w:rFonts w:hint="eastAsia"/>
              </w:rPr>
              <w:t>週間前から</w:t>
            </w:r>
          </w:p>
        </w:tc>
      </w:tr>
      <w:tr w:rsidR="008F21FA" w:rsidRPr="00495987" w14:paraId="015BD4BD" w14:textId="77777777" w:rsidTr="008F21FA">
        <w:trPr>
          <w:trHeight w:val="600"/>
        </w:trPr>
        <w:tc>
          <w:tcPr>
            <w:tcW w:w="2122" w:type="dxa"/>
            <w:vAlign w:val="center"/>
          </w:tcPr>
          <w:p w14:paraId="2650146D" w14:textId="5115B9CD" w:rsidR="008F21FA" w:rsidRPr="00495987" w:rsidRDefault="008F21FA" w:rsidP="00D16231">
            <w:pPr>
              <w:spacing w:beforeLines="20" w:before="72" w:afterLines="20" w:after="72" w:line="240" w:lineRule="exact"/>
            </w:pPr>
            <w:r>
              <w:rPr>
                <w:rFonts w:hint="eastAsia"/>
              </w:rPr>
              <w:t>重要施設</w:t>
            </w:r>
          </w:p>
        </w:tc>
        <w:tc>
          <w:tcPr>
            <w:tcW w:w="3186" w:type="dxa"/>
            <w:vAlign w:val="center"/>
          </w:tcPr>
          <w:p w14:paraId="65A3ABE8" w14:textId="5906B973" w:rsidR="008F21FA" w:rsidRPr="00495987" w:rsidRDefault="008F21FA" w:rsidP="008F21FA">
            <w:pPr>
              <w:spacing w:beforeLines="20" w:before="72" w:afterLines="20" w:after="72" w:line="240" w:lineRule="exact"/>
              <w:jc w:val="center"/>
            </w:pPr>
            <w:r>
              <w:rPr>
                <w:rFonts w:hint="eastAsia"/>
              </w:rPr>
              <w:t>1</w:t>
            </w:r>
            <w:r>
              <w:rPr>
                <w:rFonts w:hint="eastAsia"/>
              </w:rPr>
              <w:t>ヵ月前から</w:t>
            </w:r>
          </w:p>
        </w:tc>
        <w:tc>
          <w:tcPr>
            <w:tcW w:w="3186" w:type="dxa"/>
            <w:vAlign w:val="center"/>
          </w:tcPr>
          <w:p w14:paraId="4677EA14" w14:textId="57B196C9" w:rsidR="008F21FA" w:rsidRPr="00495987" w:rsidRDefault="008F21FA" w:rsidP="008F21FA">
            <w:pPr>
              <w:spacing w:beforeLines="20" w:before="72" w:afterLines="20" w:after="72" w:line="240" w:lineRule="exact"/>
              <w:jc w:val="center"/>
            </w:pPr>
            <w:r>
              <w:rPr>
                <w:rFonts w:hint="eastAsia"/>
              </w:rPr>
              <w:t>1</w:t>
            </w:r>
            <w:r>
              <w:rPr>
                <w:rFonts w:hint="eastAsia"/>
              </w:rPr>
              <w:t>週間前から</w:t>
            </w:r>
          </w:p>
        </w:tc>
      </w:tr>
      <w:tr w:rsidR="008F21FA" w:rsidRPr="00495987" w14:paraId="517DEC7C" w14:textId="77777777" w:rsidTr="008F21FA">
        <w:trPr>
          <w:trHeight w:val="600"/>
        </w:trPr>
        <w:tc>
          <w:tcPr>
            <w:tcW w:w="2122" w:type="dxa"/>
            <w:vAlign w:val="center"/>
          </w:tcPr>
          <w:p w14:paraId="39C8B33A" w14:textId="07FBF270" w:rsidR="008F21FA" w:rsidRPr="00495987" w:rsidRDefault="008F21FA" w:rsidP="00D16231">
            <w:pPr>
              <w:spacing w:beforeLines="20" w:before="72" w:afterLines="20" w:after="72" w:line="240" w:lineRule="exact"/>
            </w:pPr>
            <w:r>
              <w:rPr>
                <w:rFonts w:hint="eastAsia"/>
              </w:rPr>
              <w:t>その他施設</w:t>
            </w:r>
          </w:p>
        </w:tc>
        <w:tc>
          <w:tcPr>
            <w:tcW w:w="3186" w:type="dxa"/>
            <w:vAlign w:val="center"/>
          </w:tcPr>
          <w:p w14:paraId="3988885B" w14:textId="165DB962" w:rsidR="008F21FA" w:rsidRPr="00495987" w:rsidRDefault="008F21FA" w:rsidP="008F21FA">
            <w:pPr>
              <w:spacing w:beforeLines="20" w:before="72" w:afterLines="20" w:after="72" w:line="240" w:lineRule="exact"/>
              <w:jc w:val="center"/>
            </w:pPr>
            <w:r>
              <w:rPr>
                <w:rFonts w:hint="eastAsia"/>
              </w:rPr>
              <w:t>1</w:t>
            </w:r>
            <w:r>
              <w:rPr>
                <w:rFonts w:hint="eastAsia"/>
              </w:rPr>
              <w:t>ヵ月前から</w:t>
            </w:r>
          </w:p>
        </w:tc>
        <w:tc>
          <w:tcPr>
            <w:tcW w:w="3186" w:type="dxa"/>
            <w:vAlign w:val="center"/>
          </w:tcPr>
          <w:p w14:paraId="45E3DC0E" w14:textId="46F4B60D" w:rsidR="008F21FA" w:rsidRPr="00495987" w:rsidRDefault="008F21FA" w:rsidP="008F21FA">
            <w:pPr>
              <w:spacing w:beforeLines="20" w:before="72" w:afterLines="20" w:after="72" w:line="240" w:lineRule="exact"/>
              <w:jc w:val="center"/>
            </w:pPr>
            <w:r>
              <w:rPr>
                <w:rFonts w:hint="eastAsia"/>
              </w:rPr>
              <w:t>イベント開催中</w:t>
            </w:r>
          </w:p>
        </w:tc>
      </w:tr>
    </w:tbl>
    <w:p w14:paraId="7405A7B1" w14:textId="027AD136" w:rsidR="000011DE" w:rsidRDefault="000011DE" w:rsidP="006B214D">
      <w:pPr>
        <w:spacing w:after="0"/>
      </w:pPr>
      <w:r>
        <w:rPr>
          <w:rFonts w:hint="eastAsia"/>
        </w:rPr>
        <w:t>※最重要施設とは、一般に</w:t>
      </w:r>
      <w:r w:rsidR="00AC4841">
        <w:rPr>
          <w:rFonts w:hint="eastAsia"/>
        </w:rPr>
        <w:t>ビッグイベントが開催されるエリアの</w:t>
      </w:r>
      <w:r w:rsidR="00055D82">
        <w:rPr>
          <w:rFonts w:hint="eastAsia"/>
        </w:rPr>
        <w:t>給水を担う水道施設を設定する</w:t>
      </w:r>
    </w:p>
    <w:p w14:paraId="3CB8C5A8" w14:textId="77777777" w:rsidR="00055D82" w:rsidRDefault="00055D82" w:rsidP="006B214D">
      <w:pPr>
        <w:spacing w:after="0"/>
      </w:pPr>
    </w:p>
    <w:p w14:paraId="51890F25" w14:textId="5FCE4ABC" w:rsidR="00C37413" w:rsidRDefault="00C37413" w:rsidP="00043E8F">
      <w:pPr>
        <w:pStyle w:val="3"/>
      </w:pPr>
      <w:r>
        <w:rPr>
          <w:rFonts w:hint="eastAsia"/>
        </w:rPr>
        <w:t>警戒の解除</w:t>
      </w:r>
    </w:p>
    <w:p w14:paraId="542F17E8" w14:textId="77777777" w:rsidR="00DD24CD" w:rsidRDefault="00C37413" w:rsidP="006B214D">
      <w:pPr>
        <w:pStyle w:val="5"/>
        <w:spacing w:after="0" w:line="400" w:lineRule="exact"/>
      </w:pPr>
      <w:r>
        <w:rPr>
          <w:rFonts w:hint="eastAsia"/>
        </w:rPr>
        <w:t>警戒の解除について、期限などの定量的な基準を設けることはできない。</w:t>
      </w:r>
    </w:p>
    <w:p w14:paraId="1051C0E5" w14:textId="6D1A097E" w:rsidR="00C37413" w:rsidRDefault="00C37413" w:rsidP="006B214D">
      <w:pPr>
        <w:pStyle w:val="5"/>
        <w:spacing w:after="0" w:line="400" w:lineRule="exact"/>
      </w:pPr>
      <w:r>
        <w:rPr>
          <w:rFonts w:hint="eastAsia"/>
        </w:rPr>
        <w:t>警戒の解除にあたっては、警察等の関係機関と協議するなど、危険性について第</w:t>
      </w:r>
      <w:r w:rsidR="00DD24CD">
        <w:rPr>
          <w:rFonts w:hint="eastAsia"/>
        </w:rPr>
        <w:t>三</w:t>
      </w:r>
      <w:r>
        <w:rPr>
          <w:rFonts w:hint="eastAsia"/>
        </w:rPr>
        <w:t>者の評価を求めることが望ましい。また、警戒を解除した際は、速やかにその旨を県や市、警察等の関係機関に共有する。</w:t>
      </w:r>
    </w:p>
    <w:p w14:paraId="3E0239D3" w14:textId="5A36F677" w:rsidR="00983453" w:rsidRDefault="00C62B59" w:rsidP="006B214D">
      <w:pPr>
        <w:pStyle w:val="5"/>
        <w:spacing w:after="0" w:line="400" w:lineRule="exact"/>
      </w:pPr>
      <w:r>
        <w:rPr>
          <w:rFonts w:hint="eastAsia"/>
        </w:rPr>
        <w:lastRenderedPageBreak/>
        <w:t>また、警戒を解除した後も、引き続き「</w:t>
      </w:r>
      <w:r w:rsidR="00C37413">
        <w:rPr>
          <w:rFonts w:hint="eastAsia"/>
        </w:rPr>
        <w:t>レベル</w:t>
      </w:r>
      <w:r w:rsidR="006B1F52">
        <w:rPr>
          <w:rFonts w:hint="eastAsia"/>
        </w:rPr>
        <w:t>２</w:t>
      </w:r>
      <w:r w:rsidR="00C37413">
        <w:rPr>
          <w:rFonts w:hint="eastAsia"/>
        </w:rPr>
        <w:t>」による</w:t>
      </w:r>
      <w:r w:rsidR="00D54254">
        <w:rPr>
          <w:rFonts w:hint="eastAsia"/>
        </w:rPr>
        <w:t>体制</w:t>
      </w:r>
      <w:r w:rsidR="00C37413">
        <w:rPr>
          <w:rFonts w:hint="eastAsia"/>
        </w:rPr>
        <w:t>を維持するなど、段階的な解除を実施することが望ましい。</w:t>
      </w:r>
    </w:p>
    <w:p w14:paraId="056AA307" w14:textId="77777777" w:rsidR="00891F53" w:rsidRPr="00891F53" w:rsidRDefault="00891F53" w:rsidP="006B214D">
      <w:pPr>
        <w:spacing w:after="0" w:line="400" w:lineRule="exact"/>
      </w:pPr>
    </w:p>
    <w:p w14:paraId="76712758" w14:textId="755BF547" w:rsidR="00983453" w:rsidRDefault="00983453" w:rsidP="00983453">
      <w:pPr>
        <w:pStyle w:val="3"/>
      </w:pPr>
      <w:r>
        <w:rPr>
          <w:rFonts w:hint="eastAsia"/>
        </w:rPr>
        <w:t>警戒本部</w:t>
      </w:r>
    </w:p>
    <w:p w14:paraId="6DFF570C" w14:textId="77777777" w:rsidR="0068398E" w:rsidRPr="0068398E" w:rsidRDefault="0068398E" w:rsidP="006B214D">
      <w:pPr>
        <w:pStyle w:val="4"/>
        <w:numPr>
          <w:ilvl w:val="0"/>
          <w:numId w:val="10"/>
        </w:numPr>
        <w:spacing w:after="0"/>
      </w:pPr>
      <w:r>
        <w:rPr>
          <w:rFonts w:hint="eastAsia"/>
        </w:rPr>
        <w:t>警戒本部の活動</w:t>
      </w:r>
    </w:p>
    <w:p w14:paraId="77BB5FC4" w14:textId="7B5D15FD" w:rsidR="0068398E" w:rsidRDefault="00C62B59" w:rsidP="006B214D">
      <w:pPr>
        <w:pStyle w:val="5"/>
        <w:spacing w:after="0" w:line="400" w:lineRule="exact"/>
      </w:pPr>
      <w:r>
        <w:rPr>
          <w:rFonts w:hint="eastAsia"/>
        </w:rPr>
        <w:t>「</w:t>
      </w:r>
      <w:r w:rsidR="0068398E">
        <w:rPr>
          <w:rFonts w:hint="eastAsia"/>
        </w:rPr>
        <w:t>レベル</w:t>
      </w:r>
      <w:r w:rsidR="0027168A">
        <w:rPr>
          <w:rFonts w:hint="eastAsia"/>
        </w:rPr>
        <w:t>３</w:t>
      </w:r>
      <w:r w:rsidR="0068398E">
        <w:rPr>
          <w:rFonts w:hint="eastAsia"/>
        </w:rPr>
        <w:t>」に該当する状況が発生した場合、水道施設の警戒・警備を強化するため、水道事業者等は警戒本部を設置する。なお、設置した旨を都道府県、市町村の関係部局に対して報告する。警戒・警備活動の状況は、定期的に報告する。</w:t>
      </w:r>
    </w:p>
    <w:p w14:paraId="6A55DE82" w14:textId="5ECD9E1C" w:rsidR="0068398E" w:rsidRDefault="0068398E" w:rsidP="006B214D">
      <w:pPr>
        <w:pStyle w:val="5"/>
        <w:spacing w:after="0" w:line="400" w:lineRule="exact"/>
      </w:pPr>
      <w:r>
        <w:rPr>
          <w:rFonts w:hint="eastAsia"/>
        </w:rPr>
        <w:t>水道事業者等は、監視カメラ等による</w:t>
      </w:r>
      <w:r>
        <w:rPr>
          <w:rFonts w:hint="eastAsia"/>
        </w:rPr>
        <w:t>24</w:t>
      </w:r>
      <w:r>
        <w:rPr>
          <w:rFonts w:hint="eastAsia"/>
        </w:rPr>
        <w:t>時間の水道施設の監視活動、重要施設への警備員の常駐・増隊等を行う。</w:t>
      </w:r>
    </w:p>
    <w:p w14:paraId="7B460840" w14:textId="527034BF" w:rsidR="0068398E" w:rsidRDefault="00C62B59" w:rsidP="006B214D">
      <w:pPr>
        <w:pStyle w:val="5"/>
        <w:spacing w:after="0" w:line="400" w:lineRule="exact"/>
      </w:pPr>
      <w:r>
        <w:rPr>
          <w:rFonts w:hint="eastAsia"/>
        </w:rPr>
        <w:t>「</w:t>
      </w:r>
      <w:r w:rsidR="0068398E">
        <w:rPr>
          <w:rFonts w:hint="eastAsia"/>
        </w:rPr>
        <w:t>レベル</w:t>
      </w:r>
      <w:r w:rsidR="0027168A">
        <w:rPr>
          <w:rFonts w:hint="eastAsia"/>
        </w:rPr>
        <w:t>３</w:t>
      </w:r>
      <w:r w:rsidR="0068398E">
        <w:rPr>
          <w:rFonts w:hint="eastAsia"/>
        </w:rPr>
        <w:t>」に該当する状況が発生した場合、警戒本部は、</w:t>
      </w:r>
      <w:r w:rsidR="0068398E">
        <w:rPr>
          <w:rFonts w:hint="eastAsia"/>
        </w:rPr>
        <w:t>24</w:t>
      </w:r>
      <w:r w:rsidR="0068398E">
        <w:rPr>
          <w:rFonts w:hint="eastAsia"/>
        </w:rPr>
        <w:t>時間警戒・警備活動を行えるよう、警戒班を</w:t>
      </w:r>
      <w:r w:rsidR="0027168A">
        <w:rPr>
          <w:rFonts w:hint="eastAsia"/>
        </w:rPr>
        <w:t>３</w:t>
      </w:r>
      <w:r w:rsidR="0068398E">
        <w:rPr>
          <w:rFonts w:hint="eastAsia"/>
        </w:rPr>
        <w:t>班編成し、</w:t>
      </w:r>
      <w:r w:rsidR="0068398E">
        <w:rPr>
          <w:rFonts w:hint="eastAsia"/>
        </w:rPr>
        <w:t>24</w:t>
      </w:r>
      <w:r w:rsidR="0068398E">
        <w:rPr>
          <w:rFonts w:hint="eastAsia"/>
        </w:rPr>
        <w:t>時間体制を構築する等、長期的な活動を視野に入れた体制を構築する。また、警察や消防に協力を要請することを想定し、予め要請に必要な手続き</w:t>
      </w:r>
      <w:r w:rsidR="00404D89">
        <w:rPr>
          <w:rFonts w:hint="eastAsia"/>
        </w:rPr>
        <w:t>の</w:t>
      </w:r>
      <w:r w:rsidR="0068398E">
        <w:rPr>
          <w:rFonts w:hint="eastAsia"/>
        </w:rPr>
        <w:t>確認</w:t>
      </w:r>
      <w:r w:rsidR="0027168A">
        <w:rPr>
          <w:rFonts w:hint="eastAsia"/>
        </w:rPr>
        <w:t>をしておく</w:t>
      </w:r>
      <w:r w:rsidR="00404D89">
        <w:rPr>
          <w:rFonts w:hint="eastAsia"/>
        </w:rPr>
        <w:t>。依頼文を事前に作成する</w:t>
      </w:r>
      <w:r w:rsidR="00FA43B4">
        <w:rPr>
          <w:rFonts w:hint="eastAsia"/>
        </w:rPr>
        <w:t>など</w:t>
      </w:r>
      <w:r w:rsidR="0068398E">
        <w:rPr>
          <w:rFonts w:hint="eastAsia"/>
        </w:rPr>
        <w:t>し、迅速に要請を行えるよう事前準備を実施する。</w:t>
      </w:r>
    </w:p>
    <w:p w14:paraId="48B77616" w14:textId="3F58C001" w:rsidR="00983453" w:rsidRDefault="0068398E" w:rsidP="006B214D">
      <w:pPr>
        <w:pStyle w:val="5"/>
        <w:spacing w:after="0" w:line="400" w:lineRule="exact"/>
      </w:pPr>
      <w:r>
        <w:rPr>
          <w:rFonts w:hint="eastAsia"/>
        </w:rPr>
        <w:t>また、管理する水道施設に加え、</w:t>
      </w:r>
      <w:r w:rsidR="00B127EB">
        <w:rPr>
          <w:rFonts w:hint="eastAsia"/>
        </w:rPr>
        <w:t>イベント会場等の</w:t>
      </w:r>
      <w:r>
        <w:rPr>
          <w:rFonts w:hint="eastAsia"/>
        </w:rPr>
        <w:t>大規模集客施設や住宅地の貯水槽についても保健衛生部局と密に連携し、テロに対する予防措置、警戒・警備を強化する。</w:t>
      </w:r>
    </w:p>
    <w:p w14:paraId="33D57EDA" w14:textId="77777777" w:rsidR="0006060E" w:rsidRDefault="0006060E" w:rsidP="006B214D">
      <w:pPr>
        <w:pStyle w:val="a5"/>
        <w:spacing w:after="0" w:line="400" w:lineRule="exact"/>
      </w:pPr>
    </w:p>
    <w:p w14:paraId="24A7C642" w14:textId="68D7197F" w:rsidR="0006060E" w:rsidRPr="00983453" w:rsidRDefault="0006060E" w:rsidP="0006060E">
      <w:pPr>
        <w:pStyle w:val="a5"/>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4</w:t>
      </w:r>
      <w:r>
        <w:fldChar w:fldCharType="end"/>
      </w:r>
      <w:r>
        <w:noBreakHyphen/>
      </w:r>
      <w:r w:rsidR="00DD24CD">
        <w:t>4</w:t>
      </w:r>
      <w:r>
        <w:rPr>
          <w:rFonts w:hint="eastAsia"/>
        </w:rPr>
        <w:t>：警戒対策の実施例</w:t>
      </w:r>
      <w:r w:rsidRPr="00983453">
        <w:t xml:space="preserve"> </w:t>
      </w:r>
    </w:p>
    <w:tbl>
      <w:tblPr>
        <w:tblStyle w:val="a4"/>
        <w:tblW w:w="0" w:type="auto"/>
        <w:tblLook w:val="04A0" w:firstRow="1" w:lastRow="0" w:firstColumn="1" w:lastColumn="0" w:noHBand="0" w:noVBand="1"/>
      </w:tblPr>
      <w:tblGrid>
        <w:gridCol w:w="3256"/>
        <w:gridCol w:w="5238"/>
      </w:tblGrid>
      <w:tr w:rsidR="0006060E" w:rsidRPr="00495987" w14:paraId="64770801" w14:textId="77777777" w:rsidTr="0006060E">
        <w:tc>
          <w:tcPr>
            <w:tcW w:w="3256" w:type="dxa"/>
            <w:shd w:val="clear" w:color="auto" w:fill="BFBFBF" w:themeFill="background1" w:themeFillShade="BF"/>
            <w:vAlign w:val="center"/>
          </w:tcPr>
          <w:p w14:paraId="38A8619E" w14:textId="5929FDF4" w:rsidR="0006060E" w:rsidRPr="00495987" w:rsidRDefault="0006060E" w:rsidP="00D16231">
            <w:pPr>
              <w:spacing w:beforeLines="20" w:before="72" w:afterLines="20" w:after="72" w:line="240" w:lineRule="exact"/>
              <w:jc w:val="center"/>
            </w:pPr>
            <w:r>
              <w:rPr>
                <w:rFonts w:hint="eastAsia"/>
              </w:rPr>
              <w:t>強化項目</w:t>
            </w:r>
          </w:p>
        </w:tc>
        <w:tc>
          <w:tcPr>
            <w:tcW w:w="5238" w:type="dxa"/>
            <w:shd w:val="clear" w:color="auto" w:fill="BFBFBF" w:themeFill="background1" w:themeFillShade="BF"/>
            <w:vAlign w:val="center"/>
          </w:tcPr>
          <w:p w14:paraId="0F0240A7" w14:textId="4D0B9EAE" w:rsidR="0006060E" w:rsidRPr="00495987" w:rsidRDefault="0006060E" w:rsidP="00D16231">
            <w:pPr>
              <w:spacing w:beforeLines="20" w:before="72" w:afterLines="20" w:after="72" w:line="240" w:lineRule="exact"/>
              <w:jc w:val="center"/>
            </w:pPr>
            <w:r>
              <w:rPr>
                <w:rFonts w:hint="eastAsia"/>
              </w:rPr>
              <w:t>具体的な実施内容</w:t>
            </w:r>
          </w:p>
        </w:tc>
      </w:tr>
      <w:tr w:rsidR="0006060E" w:rsidRPr="00495987" w14:paraId="1D770D2C" w14:textId="77777777" w:rsidTr="0006060E">
        <w:trPr>
          <w:trHeight w:val="600"/>
        </w:trPr>
        <w:tc>
          <w:tcPr>
            <w:tcW w:w="3256" w:type="dxa"/>
            <w:vAlign w:val="center"/>
          </w:tcPr>
          <w:p w14:paraId="1969CAB3" w14:textId="53E35AF9" w:rsidR="0006060E" w:rsidRPr="00495987" w:rsidRDefault="0006060E" w:rsidP="0006060E">
            <w:pPr>
              <w:spacing w:beforeLines="20" w:before="72" w:afterLines="20" w:after="72" w:line="240" w:lineRule="exact"/>
            </w:pPr>
            <w:r>
              <w:rPr>
                <w:rFonts w:hint="eastAsia"/>
              </w:rPr>
              <w:t>水質検査の強化</w:t>
            </w:r>
          </w:p>
        </w:tc>
        <w:tc>
          <w:tcPr>
            <w:tcW w:w="5238" w:type="dxa"/>
            <w:vAlign w:val="center"/>
          </w:tcPr>
          <w:p w14:paraId="3F175B3A" w14:textId="1DC40891" w:rsidR="0006060E" w:rsidRDefault="0006060E" w:rsidP="0006060E">
            <w:pPr>
              <w:spacing w:beforeLines="20" w:before="72" w:afterLines="20" w:after="72" w:line="240" w:lineRule="exact"/>
            </w:pPr>
            <w:r>
              <w:rPr>
                <w:rFonts w:hint="eastAsia"/>
              </w:rPr>
              <w:t>・有毒物の監視（項目の増加）</w:t>
            </w:r>
          </w:p>
          <w:p w14:paraId="0A91FBD7" w14:textId="0A9220DA" w:rsidR="0006060E" w:rsidRPr="00495987" w:rsidRDefault="0006060E" w:rsidP="0006060E">
            <w:pPr>
              <w:spacing w:beforeLines="20" w:before="72" w:afterLines="20" w:after="72" w:line="240" w:lineRule="exact"/>
            </w:pPr>
            <w:r>
              <w:rPr>
                <w:rFonts w:hint="eastAsia"/>
              </w:rPr>
              <w:t>・水質検査の強化（回数の増加）</w:t>
            </w:r>
          </w:p>
        </w:tc>
      </w:tr>
      <w:tr w:rsidR="0006060E" w:rsidRPr="00495987" w14:paraId="0CF21E09" w14:textId="77777777" w:rsidTr="0006060E">
        <w:trPr>
          <w:trHeight w:val="600"/>
        </w:trPr>
        <w:tc>
          <w:tcPr>
            <w:tcW w:w="3256" w:type="dxa"/>
            <w:vAlign w:val="center"/>
          </w:tcPr>
          <w:p w14:paraId="09E76270" w14:textId="68FABBC8" w:rsidR="0006060E" w:rsidRPr="00495987" w:rsidRDefault="0006060E" w:rsidP="0006060E">
            <w:pPr>
              <w:spacing w:beforeLines="20" w:before="72" w:afterLines="20" w:after="72" w:line="240" w:lineRule="exact"/>
            </w:pPr>
            <w:r>
              <w:rPr>
                <w:rFonts w:hint="eastAsia"/>
              </w:rPr>
              <w:t>機械による監視強化</w:t>
            </w:r>
          </w:p>
        </w:tc>
        <w:tc>
          <w:tcPr>
            <w:tcW w:w="5238" w:type="dxa"/>
            <w:vAlign w:val="center"/>
          </w:tcPr>
          <w:p w14:paraId="0CB8145E" w14:textId="5F2C42D3" w:rsidR="0006060E" w:rsidRPr="00495987" w:rsidRDefault="0006060E" w:rsidP="0006060E">
            <w:pPr>
              <w:spacing w:beforeLines="20" w:before="72" w:afterLines="20" w:after="72" w:line="240" w:lineRule="exact"/>
            </w:pPr>
            <w:r>
              <w:rPr>
                <w:rFonts w:hint="eastAsia"/>
              </w:rPr>
              <w:t>・監視カメラ、赤外線センサーの追加設置</w:t>
            </w:r>
          </w:p>
        </w:tc>
      </w:tr>
      <w:tr w:rsidR="0006060E" w:rsidRPr="00495987" w14:paraId="45050C22" w14:textId="77777777" w:rsidTr="0006060E">
        <w:trPr>
          <w:trHeight w:val="600"/>
        </w:trPr>
        <w:tc>
          <w:tcPr>
            <w:tcW w:w="3256" w:type="dxa"/>
            <w:vAlign w:val="center"/>
          </w:tcPr>
          <w:p w14:paraId="548CF58E" w14:textId="32AAEB05" w:rsidR="0006060E" w:rsidRPr="00495987" w:rsidRDefault="0006060E" w:rsidP="0006060E">
            <w:pPr>
              <w:spacing w:beforeLines="20" w:before="72" w:afterLines="20" w:after="72" w:line="240" w:lineRule="exact"/>
            </w:pPr>
            <w:r>
              <w:rPr>
                <w:rFonts w:hint="eastAsia"/>
              </w:rPr>
              <w:t>警備会社による巡回強化</w:t>
            </w:r>
          </w:p>
        </w:tc>
        <w:tc>
          <w:tcPr>
            <w:tcW w:w="5238" w:type="dxa"/>
            <w:vAlign w:val="center"/>
          </w:tcPr>
          <w:p w14:paraId="3EB51C22" w14:textId="50245779" w:rsidR="0006060E" w:rsidRPr="00495987" w:rsidRDefault="0006060E" w:rsidP="0006060E">
            <w:pPr>
              <w:spacing w:beforeLines="20" w:before="72" w:afterLines="20" w:after="72" w:line="240" w:lineRule="exact"/>
            </w:pPr>
            <w:r>
              <w:rPr>
                <w:rFonts w:hint="eastAsia"/>
              </w:rPr>
              <w:t>・浄・配水施設の巡回強化（箇所、回数の増加）</w:t>
            </w:r>
          </w:p>
        </w:tc>
      </w:tr>
      <w:tr w:rsidR="0006060E" w:rsidRPr="00495987" w14:paraId="527DF282" w14:textId="77777777" w:rsidTr="0006060E">
        <w:trPr>
          <w:trHeight w:val="600"/>
        </w:trPr>
        <w:tc>
          <w:tcPr>
            <w:tcW w:w="3256" w:type="dxa"/>
            <w:vAlign w:val="center"/>
          </w:tcPr>
          <w:p w14:paraId="63A7B08B" w14:textId="081CFBF2" w:rsidR="0006060E" w:rsidRPr="00495987" w:rsidRDefault="0006060E" w:rsidP="0006060E">
            <w:pPr>
              <w:spacing w:beforeLines="20" w:before="72" w:afterLines="20" w:after="72" w:line="240" w:lineRule="exact"/>
            </w:pPr>
            <w:r>
              <w:rPr>
                <w:rFonts w:hint="eastAsia"/>
              </w:rPr>
              <w:t>職員による点検・巡回強化</w:t>
            </w:r>
          </w:p>
        </w:tc>
        <w:tc>
          <w:tcPr>
            <w:tcW w:w="5238" w:type="dxa"/>
            <w:vAlign w:val="center"/>
          </w:tcPr>
          <w:p w14:paraId="519A565E" w14:textId="77777777" w:rsidR="0006060E" w:rsidRDefault="0006060E" w:rsidP="0006060E">
            <w:pPr>
              <w:spacing w:beforeLines="20" w:before="72" w:afterLines="20" w:after="72" w:line="240" w:lineRule="exact"/>
            </w:pPr>
            <w:r>
              <w:rPr>
                <w:rFonts w:hint="eastAsia"/>
              </w:rPr>
              <w:t>・浄・配水施設の巡回強化（箇所、回数の増加）</w:t>
            </w:r>
          </w:p>
          <w:p w14:paraId="332CA335" w14:textId="1D8DC31C" w:rsidR="0006060E" w:rsidRPr="00495987" w:rsidRDefault="0006060E" w:rsidP="0006060E">
            <w:pPr>
              <w:spacing w:beforeLines="20" w:before="72" w:afterLines="20" w:after="72" w:line="240" w:lineRule="exact"/>
            </w:pPr>
            <w:r>
              <w:rPr>
                <w:rFonts w:hint="eastAsia"/>
              </w:rPr>
              <w:t>・水管橋の巡視</w:t>
            </w:r>
            <w:r w:rsidR="00B4591A">
              <w:rPr>
                <w:rFonts w:hint="eastAsia"/>
              </w:rPr>
              <w:t>（重点的な巡視）</w:t>
            </w:r>
          </w:p>
        </w:tc>
      </w:tr>
      <w:tr w:rsidR="0006060E" w:rsidRPr="00495987" w14:paraId="682F4171" w14:textId="77777777" w:rsidTr="0006060E">
        <w:trPr>
          <w:trHeight w:val="600"/>
        </w:trPr>
        <w:tc>
          <w:tcPr>
            <w:tcW w:w="3256" w:type="dxa"/>
            <w:vAlign w:val="center"/>
          </w:tcPr>
          <w:p w14:paraId="76C728AE" w14:textId="759162B3" w:rsidR="0006060E" w:rsidRPr="00495987" w:rsidRDefault="0006060E" w:rsidP="0006060E">
            <w:pPr>
              <w:spacing w:beforeLines="20" w:before="72" w:afterLines="20" w:after="72" w:line="240" w:lineRule="exact"/>
            </w:pPr>
            <w:r>
              <w:rPr>
                <w:rFonts w:hint="eastAsia"/>
              </w:rPr>
              <w:t>漏水調査</w:t>
            </w:r>
          </w:p>
        </w:tc>
        <w:tc>
          <w:tcPr>
            <w:tcW w:w="5238" w:type="dxa"/>
            <w:vAlign w:val="center"/>
          </w:tcPr>
          <w:p w14:paraId="2D733A44" w14:textId="77777777" w:rsidR="0006060E" w:rsidRDefault="00B4591A" w:rsidP="0006060E">
            <w:pPr>
              <w:spacing w:beforeLines="20" w:before="72" w:afterLines="20" w:after="72" w:line="240" w:lineRule="exact"/>
            </w:pPr>
            <w:r>
              <w:rPr>
                <w:rFonts w:hint="eastAsia"/>
              </w:rPr>
              <w:t>・配水管の臨時漏水調査</w:t>
            </w:r>
          </w:p>
          <w:p w14:paraId="51709C76" w14:textId="0BF6FFD4" w:rsidR="00B4591A" w:rsidRPr="00495987" w:rsidRDefault="00B4591A" w:rsidP="0006060E">
            <w:pPr>
              <w:spacing w:beforeLines="20" w:before="72" w:afterLines="20" w:after="72" w:line="240" w:lineRule="exact"/>
            </w:pPr>
            <w:r>
              <w:rPr>
                <w:rFonts w:hint="eastAsia"/>
              </w:rPr>
              <w:t>・給水管の臨時漏水調査</w:t>
            </w:r>
          </w:p>
        </w:tc>
      </w:tr>
      <w:tr w:rsidR="0006060E" w:rsidRPr="00495987" w14:paraId="2D9FE76C" w14:textId="77777777" w:rsidTr="0006060E">
        <w:trPr>
          <w:trHeight w:val="600"/>
        </w:trPr>
        <w:tc>
          <w:tcPr>
            <w:tcW w:w="3256" w:type="dxa"/>
            <w:vAlign w:val="center"/>
          </w:tcPr>
          <w:p w14:paraId="45F9848E" w14:textId="6F22B988" w:rsidR="0006060E" w:rsidRPr="00495987" w:rsidRDefault="0006060E" w:rsidP="0006060E">
            <w:pPr>
              <w:spacing w:beforeLines="20" w:before="72" w:afterLines="20" w:after="72" w:line="240" w:lineRule="exact"/>
            </w:pPr>
            <w:r>
              <w:rPr>
                <w:rFonts w:hint="eastAsia"/>
              </w:rPr>
              <w:t>鉄蓋・メーターボックス等の封印</w:t>
            </w:r>
          </w:p>
        </w:tc>
        <w:tc>
          <w:tcPr>
            <w:tcW w:w="5238" w:type="dxa"/>
            <w:vAlign w:val="center"/>
          </w:tcPr>
          <w:p w14:paraId="105F2876" w14:textId="43E5EBFC" w:rsidR="00B4591A" w:rsidRPr="00495987" w:rsidRDefault="00B4591A" w:rsidP="0006060E">
            <w:pPr>
              <w:spacing w:beforeLines="20" w:before="72" w:afterLines="20" w:after="72" w:line="240" w:lineRule="exact"/>
            </w:pPr>
            <w:r>
              <w:rPr>
                <w:rFonts w:hint="eastAsia"/>
              </w:rPr>
              <w:t>・鉄蓋、メータ</w:t>
            </w:r>
            <w:r w:rsidR="008B6346">
              <w:rPr>
                <w:rFonts w:hint="eastAsia"/>
              </w:rPr>
              <w:t>ー</w:t>
            </w:r>
            <w:r>
              <w:rPr>
                <w:rFonts w:hint="eastAsia"/>
              </w:rPr>
              <w:t>ボックス等の封印（警察との共同）</w:t>
            </w:r>
          </w:p>
        </w:tc>
      </w:tr>
      <w:tr w:rsidR="0006060E" w:rsidRPr="00495987" w14:paraId="3791D097" w14:textId="77777777" w:rsidTr="0006060E">
        <w:trPr>
          <w:trHeight w:val="600"/>
        </w:trPr>
        <w:tc>
          <w:tcPr>
            <w:tcW w:w="3256" w:type="dxa"/>
            <w:vAlign w:val="center"/>
          </w:tcPr>
          <w:p w14:paraId="22BF3712" w14:textId="5830A554" w:rsidR="0006060E" w:rsidRPr="00495987" w:rsidRDefault="00B127EB" w:rsidP="0006060E">
            <w:pPr>
              <w:spacing w:beforeLines="20" w:before="72" w:afterLines="20" w:after="72" w:line="240" w:lineRule="exact"/>
            </w:pPr>
            <w:r>
              <w:rPr>
                <w:rFonts w:hint="eastAsia"/>
              </w:rPr>
              <w:t>イベント</w:t>
            </w:r>
            <w:r w:rsidR="0006060E">
              <w:rPr>
                <w:rFonts w:hint="eastAsia"/>
              </w:rPr>
              <w:t>会場等からの定時連絡</w:t>
            </w:r>
          </w:p>
        </w:tc>
        <w:tc>
          <w:tcPr>
            <w:tcW w:w="5238" w:type="dxa"/>
            <w:vAlign w:val="center"/>
          </w:tcPr>
          <w:p w14:paraId="1CB06EA7" w14:textId="12F6DADD" w:rsidR="0006060E" w:rsidRPr="00495987" w:rsidRDefault="00B4591A" w:rsidP="0006060E">
            <w:pPr>
              <w:spacing w:beforeLines="20" w:before="72" w:afterLines="20" w:after="72" w:line="240" w:lineRule="exact"/>
            </w:pPr>
            <w:r>
              <w:rPr>
                <w:rFonts w:hint="eastAsia"/>
              </w:rPr>
              <w:t>・</w:t>
            </w:r>
            <w:r w:rsidR="00B127EB">
              <w:rPr>
                <w:rFonts w:hint="eastAsia"/>
              </w:rPr>
              <w:t>イベント</w:t>
            </w:r>
            <w:r>
              <w:rPr>
                <w:rFonts w:hint="eastAsia"/>
              </w:rPr>
              <w:t>会場や主要宿泊施設等からの定時報告</w:t>
            </w:r>
          </w:p>
        </w:tc>
      </w:tr>
      <w:tr w:rsidR="0006060E" w:rsidRPr="00495987" w14:paraId="37D04DAC" w14:textId="77777777" w:rsidTr="0006060E">
        <w:trPr>
          <w:trHeight w:val="600"/>
        </w:trPr>
        <w:tc>
          <w:tcPr>
            <w:tcW w:w="3256" w:type="dxa"/>
            <w:vAlign w:val="center"/>
          </w:tcPr>
          <w:p w14:paraId="581CA8E7" w14:textId="3AEEEA31" w:rsidR="0006060E" w:rsidRPr="00495987" w:rsidRDefault="00B127EB" w:rsidP="0006060E">
            <w:pPr>
              <w:spacing w:beforeLines="20" w:before="72" w:afterLines="20" w:after="72" w:line="240" w:lineRule="exact"/>
            </w:pPr>
            <w:r>
              <w:rPr>
                <w:rFonts w:hint="eastAsia"/>
              </w:rPr>
              <w:t>イベント</w:t>
            </w:r>
            <w:r w:rsidR="0006060E">
              <w:rPr>
                <w:rFonts w:hint="eastAsia"/>
              </w:rPr>
              <w:t>会場等</w:t>
            </w:r>
            <w:r w:rsidR="00B4591A">
              <w:rPr>
                <w:rFonts w:hint="eastAsia"/>
              </w:rPr>
              <w:t>に対する立入検査</w:t>
            </w:r>
          </w:p>
        </w:tc>
        <w:tc>
          <w:tcPr>
            <w:tcW w:w="5238" w:type="dxa"/>
            <w:vAlign w:val="center"/>
          </w:tcPr>
          <w:p w14:paraId="5E888E84" w14:textId="26B8698E" w:rsidR="0006060E" w:rsidRPr="00495987" w:rsidRDefault="00B4591A" w:rsidP="0006060E">
            <w:pPr>
              <w:spacing w:beforeLines="20" w:before="72" w:afterLines="20" w:after="72" w:line="240" w:lineRule="exact"/>
            </w:pPr>
            <w:r>
              <w:rPr>
                <w:rFonts w:hint="eastAsia"/>
              </w:rPr>
              <w:t>・</w:t>
            </w:r>
            <w:r w:rsidR="00B127EB">
              <w:rPr>
                <w:rFonts w:hint="eastAsia"/>
              </w:rPr>
              <w:t>イベント</w:t>
            </w:r>
            <w:r>
              <w:rPr>
                <w:rFonts w:hint="eastAsia"/>
              </w:rPr>
              <w:t>会場等に対する事前の立入検査</w:t>
            </w:r>
          </w:p>
        </w:tc>
      </w:tr>
    </w:tbl>
    <w:p w14:paraId="6A304E5C" w14:textId="772750C6" w:rsidR="00404D89" w:rsidRDefault="00404D89" w:rsidP="00404D89">
      <w:r>
        <w:rPr>
          <w:rFonts w:hint="eastAsia"/>
        </w:rPr>
        <w:lastRenderedPageBreak/>
        <w:t>【参考】警察等に対する警備への協力を依頼する際の依頼文</w:t>
      </w:r>
      <w:r w:rsidR="00B127EB">
        <w:rPr>
          <w:rFonts w:hint="eastAsia"/>
        </w:rPr>
        <w:t>（例）</w:t>
      </w:r>
    </w:p>
    <w:tbl>
      <w:tblPr>
        <w:tblStyle w:val="a4"/>
        <w:tblW w:w="0" w:type="auto"/>
        <w:tblBorders>
          <w:top w:val="dotDash" w:sz="8" w:space="0" w:color="auto"/>
          <w:left w:val="dotDash" w:sz="8" w:space="0" w:color="auto"/>
          <w:bottom w:val="dotDash" w:sz="8" w:space="0" w:color="auto"/>
          <w:right w:val="dotDash" w:sz="8" w:space="0" w:color="auto"/>
          <w:insideH w:val="none" w:sz="0" w:space="0" w:color="auto"/>
          <w:insideV w:val="none" w:sz="0" w:space="0" w:color="auto"/>
        </w:tblBorders>
        <w:tblLook w:val="04A0" w:firstRow="1" w:lastRow="0" w:firstColumn="1" w:lastColumn="0" w:noHBand="0" w:noVBand="1"/>
      </w:tblPr>
      <w:tblGrid>
        <w:gridCol w:w="8484"/>
      </w:tblGrid>
      <w:tr w:rsidR="00404D89" w14:paraId="46642C79" w14:textId="77777777" w:rsidTr="008B312A">
        <w:tc>
          <w:tcPr>
            <w:tcW w:w="8494" w:type="dxa"/>
          </w:tcPr>
          <w:p w14:paraId="5A3B034D" w14:textId="77777777" w:rsidR="00404D89" w:rsidRDefault="00404D89" w:rsidP="008B312A">
            <w:pPr>
              <w:spacing w:beforeLines="20" w:before="72" w:afterLines="20" w:after="72" w:line="240" w:lineRule="exact"/>
            </w:pPr>
            <w:r>
              <w:rPr>
                <w:rFonts w:hint="eastAsia"/>
              </w:rPr>
              <w:t>○○警察署長　殿</w:t>
            </w:r>
          </w:p>
          <w:p w14:paraId="24FA7FAF" w14:textId="77777777" w:rsidR="00404D89" w:rsidRDefault="00404D89" w:rsidP="008B312A">
            <w:pPr>
              <w:spacing w:beforeLines="20" w:before="72" w:afterLines="20" w:after="72" w:line="240" w:lineRule="exact"/>
            </w:pPr>
          </w:p>
          <w:p w14:paraId="390126D4" w14:textId="77777777" w:rsidR="00404D89" w:rsidRDefault="003C4CA1" w:rsidP="008B312A">
            <w:pPr>
              <w:spacing w:beforeLines="20" w:before="72" w:afterLines="20" w:after="72" w:line="240" w:lineRule="exact"/>
              <w:jc w:val="center"/>
            </w:pPr>
            <w:r>
              <w:rPr>
                <w:rFonts w:hint="eastAsia"/>
              </w:rPr>
              <w:t>水道施設の巡回警備</w:t>
            </w:r>
            <w:r w:rsidR="00404D89">
              <w:rPr>
                <w:rFonts w:hint="eastAsia"/>
              </w:rPr>
              <w:t>の</w:t>
            </w:r>
            <w:r w:rsidR="0034308A">
              <w:rPr>
                <w:rFonts w:hint="eastAsia"/>
              </w:rPr>
              <w:t>依頼について</w:t>
            </w:r>
          </w:p>
          <w:p w14:paraId="7C3B6D13" w14:textId="77777777" w:rsidR="00404D89" w:rsidRDefault="00404D89" w:rsidP="008B312A">
            <w:pPr>
              <w:spacing w:beforeLines="20" w:before="72" w:afterLines="20" w:after="72" w:line="240" w:lineRule="exact"/>
              <w:jc w:val="center"/>
            </w:pPr>
          </w:p>
          <w:p w14:paraId="0ED47ED9" w14:textId="77777777" w:rsidR="00404D89" w:rsidRDefault="00404D89" w:rsidP="008B312A">
            <w:pPr>
              <w:spacing w:beforeLines="20" w:before="72" w:afterLines="20" w:after="72" w:line="240" w:lineRule="exact"/>
              <w:jc w:val="right"/>
            </w:pPr>
            <w:r>
              <w:rPr>
                <w:rFonts w:hint="eastAsia"/>
              </w:rPr>
              <w:t>○○年○○月○○日</w:t>
            </w:r>
          </w:p>
          <w:p w14:paraId="0912F193" w14:textId="77777777" w:rsidR="00404D89" w:rsidRDefault="00404D89" w:rsidP="008B312A">
            <w:pPr>
              <w:spacing w:beforeLines="20" w:before="72" w:afterLines="20" w:after="72" w:line="240" w:lineRule="exact"/>
              <w:jc w:val="right"/>
            </w:pPr>
            <w:r>
              <w:rPr>
                <w:rFonts w:hint="eastAsia"/>
              </w:rPr>
              <w:t>○○時○○分時点</w:t>
            </w:r>
          </w:p>
          <w:p w14:paraId="36CA445B" w14:textId="3BDBA4A0" w:rsidR="00404D89" w:rsidRDefault="00404D89" w:rsidP="008B312A">
            <w:pPr>
              <w:spacing w:beforeLines="20" w:before="72" w:afterLines="20" w:after="72" w:line="240" w:lineRule="exact"/>
              <w:jc w:val="right"/>
            </w:pPr>
            <w:r>
              <w:rPr>
                <w:rFonts w:hint="eastAsia"/>
              </w:rPr>
              <w:t>○○</w:t>
            </w:r>
            <w:r w:rsidR="002F11DD">
              <w:rPr>
                <w:rFonts w:hint="eastAsia"/>
              </w:rPr>
              <w:t>（</w:t>
            </w:r>
            <w:r w:rsidR="0027168A">
              <w:rPr>
                <w:rFonts w:hint="eastAsia"/>
              </w:rPr>
              <w:t>水道事業者</w:t>
            </w:r>
            <w:r>
              <w:rPr>
                <w:rFonts w:hint="eastAsia"/>
              </w:rPr>
              <w:t>名</w:t>
            </w:r>
            <w:r w:rsidR="0027168A">
              <w:rPr>
                <w:rFonts w:hint="eastAsia"/>
              </w:rPr>
              <w:t>等</w:t>
            </w:r>
            <w:r w:rsidR="002F11DD">
              <w:rPr>
                <w:rFonts w:hint="eastAsia"/>
              </w:rPr>
              <w:t>）</w:t>
            </w:r>
          </w:p>
          <w:p w14:paraId="08AD3A7E" w14:textId="77777777" w:rsidR="00404D89" w:rsidRDefault="00404D89" w:rsidP="008B312A">
            <w:pPr>
              <w:spacing w:beforeLines="20" w:before="72" w:afterLines="20" w:after="72" w:line="240" w:lineRule="exact"/>
              <w:jc w:val="right"/>
            </w:pPr>
          </w:p>
          <w:p w14:paraId="78A9A8AB" w14:textId="62EA68DD" w:rsidR="0034308A" w:rsidRDefault="00404D89" w:rsidP="00043E8F">
            <w:pPr>
              <w:wordWrap w:val="0"/>
              <w:spacing w:beforeLines="20" w:before="72" w:afterLines="20" w:after="72" w:line="240" w:lineRule="exact"/>
              <w:ind w:firstLineChars="100" w:firstLine="210"/>
              <w:jc w:val="left"/>
            </w:pPr>
            <w:r>
              <w:rPr>
                <w:rFonts w:hint="eastAsia"/>
              </w:rPr>
              <w:t>○○月○○日に</w:t>
            </w:r>
            <w:r w:rsidR="0034308A">
              <w:rPr>
                <w:rFonts w:hint="eastAsia"/>
              </w:rPr>
              <w:t>○○</w:t>
            </w:r>
            <w:r w:rsidR="002F11DD">
              <w:rPr>
                <w:rFonts w:hint="eastAsia"/>
              </w:rPr>
              <w:t>（</w:t>
            </w:r>
            <w:r w:rsidR="00AC4841">
              <w:rPr>
                <w:rFonts w:hint="eastAsia"/>
              </w:rPr>
              <w:t>水道施設</w:t>
            </w:r>
            <w:r w:rsidR="0034308A">
              <w:rPr>
                <w:rFonts w:hint="eastAsia"/>
              </w:rPr>
              <w:t>への不審者の侵入や犯行予告の確認等</w:t>
            </w:r>
            <w:r w:rsidR="002F11DD">
              <w:rPr>
                <w:rFonts w:hint="eastAsia"/>
              </w:rPr>
              <w:t>）</w:t>
            </w:r>
            <w:r w:rsidR="0034308A">
              <w:rPr>
                <w:rFonts w:hint="eastAsia"/>
              </w:rPr>
              <w:t>が発生したことを受け、当局においても契約している警備会社及び職員による巡回警備を行うなど、警戒</w:t>
            </w:r>
            <w:r w:rsidR="00D54254">
              <w:rPr>
                <w:rFonts w:hint="eastAsia"/>
              </w:rPr>
              <w:t>体制</w:t>
            </w:r>
            <w:r w:rsidR="0034308A">
              <w:rPr>
                <w:rFonts w:hint="eastAsia"/>
              </w:rPr>
              <w:t>の強化を図っているところです。</w:t>
            </w:r>
          </w:p>
          <w:p w14:paraId="1FB8B178" w14:textId="043FCC5C" w:rsidR="00404D89" w:rsidRDefault="0034308A" w:rsidP="00043E8F">
            <w:pPr>
              <w:spacing w:beforeLines="20" w:before="72" w:afterLines="20" w:after="72" w:line="240" w:lineRule="exact"/>
              <w:ind w:firstLineChars="100" w:firstLine="210"/>
              <w:jc w:val="left"/>
            </w:pPr>
            <w:r>
              <w:rPr>
                <w:rFonts w:hint="eastAsia"/>
              </w:rPr>
              <w:t>つきましては、貴署所轄内に所在する当局水道施設に対して巡回による警備</w:t>
            </w:r>
            <w:r w:rsidR="00F2040B">
              <w:rPr>
                <w:rFonts w:hint="eastAsia"/>
              </w:rPr>
              <w:t>の強化</w:t>
            </w:r>
            <w:r>
              <w:rPr>
                <w:rFonts w:hint="eastAsia"/>
              </w:rPr>
              <w:t>をお願いしたく、依頼申し上げます。特段のご配慮賜りますようお願い申し上げます</w:t>
            </w:r>
            <w:r w:rsidR="00404D89">
              <w:rPr>
                <w:rFonts w:hint="eastAsia"/>
              </w:rPr>
              <w:t>。</w:t>
            </w:r>
          </w:p>
          <w:p w14:paraId="0B7CFA20" w14:textId="77777777" w:rsidR="00404D89" w:rsidRDefault="00404D89" w:rsidP="008B312A">
            <w:pPr>
              <w:spacing w:beforeLines="20" w:before="72" w:afterLines="20" w:after="72" w:line="240" w:lineRule="exact"/>
              <w:jc w:val="left"/>
            </w:pPr>
          </w:p>
          <w:p w14:paraId="54945393" w14:textId="77777777" w:rsidR="00404D89" w:rsidRDefault="00404D89" w:rsidP="008B312A">
            <w:pPr>
              <w:spacing w:beforeLines="20" w:before="72" w:afterLines="20" w:after="72" w:line="240" w:lineRule="exact"/>
              <w:jc w:val="left"/>
            </w:pPr>
          </w:p>
          <w:tbl>
            <w:tblPr>
              <w:tblStyle w:val="a4"/>
              <w:tblW w:w="0" w:type="auto"/>
              <w:jc w:val="right"/>
              <w:tblLook w:val="04A0" w:firstRow="1" w:lastRow="0" w:firstColumn="1" w:lastColumn="0" w:noHBand="0" w:noVBand="1"/>
            </w:tblPr>
            <w:tblGrid>
              <w:gridCol w:w="3703"/>
            </w:tblGrid>
            <w:tr w:rsidR="00404D89" w14:paraId="16A942C6" w14:textId="77777777" w:rsidTr="008B312A">
              <w:trPr>
                <w:jc w:val="right"/>
              </w:trPr>
              <w:tc>
                <w:tcPr>
                  <w:tcW w:w="3703" w:type="dxa"/>
                </w:tcPr>
                <w:p w14:paraId="5956FFD9" w14:textId="77777777" w:rsidR="00404D89" w:rsidRDefault="00404D89" w:rsidP="008B312A">
                  <w:pPr>
                    <w:spacing w:beforeLines="20" w:before="72" w:afterLines="20" w:after="72" w:line="240" w:lineRule="exact"/>
                    <w:jc w:val="center"/>
                  </w:pPr>
                  <w:r>
                    <w:rPr>
                      <w:rFonts w:hint="eastAsia"/>
                    </w:rPr>
                    <w:t>【問い合わせ先】</w:t>
                  </w:r>
                </w:p>
                <w:p w14:paraId="79A212AD" w14:textId="27243E4C" w:rsidR="0034308A" w:rsidRDefault="00404D89" w:rsidP="008B312A">
                  <w:pPr>
                    <w:spacing w:beforeLines="20" w:before="72" w:afterLines="20" w:after="72" w:line="240" w:lineRule="exact"/>
                    <w:jc w:val="left"/>
                  </w:pPr>
                  <w:r>
                    <w:rPr>
                      <w:rFonts w:hint="eastAsia"/>
                    </w:rPr>
                    <w:t>○○</w:t>
                  </w:r>
                  <w:r w:rsidR="002F11DD">
                    <w:rPr>
                      <w:rFonts w:hint="eastAsia"/>
                    </w:rPr>
                    <w:t>（</w:t>
                  </w:r>
                  <w:r>
                    <w:rPr>
                      <w:rFonts w:hint="eastAsia"/>
                    </w:rPr>
                    <w:t>水道事業者等名</w:t>
                  </w:r>
                  <w:r w:rsidR="002F11DD">
                    <w:rPr>
                      <w:rFonts w:hint="eastAsia"/>
                    </w:rPr>
                    <w:t>）</w:t>
                  </w:r>
                  <w:r w:rsidR="0034308A">
                    <w:rPr>
                      <w:rFonts w:hint="eastAsia"/>
                    </w:rPr>
                    <w:t xml:space="preserve"> </w:t>
                  </w:r>
                  <w:r w:rsidR="0034308A">
                    <w:rPr>
                      <w:rFonts w:hint="eastAsia"/>
                    </w:rPr>
                    <w:t>○○課</w:t>
                  </w:r>
                </w:p>
                <w:p w14:paraId="59B377CC" w14:textId="77777777" w:rsidR="00404D89" w:rsidRDefault="0034308A" w:rsidP="008B312A">
                  <w:pPr>
                    <w:spacing w:beforeLines="20" w:before="72" w:afterLines="20" w:after="72" w:line="240" w:lineRule="exact"/>
                    <w:jc w:val="left"/>
                  </w:pPr>
                  <w:r>
                    <w:rPr>
                      <w:rFonts w:hint="eastAsia"/>
                    </w:rPr>
                    <w:t>担当：○○、○○</w:t>
                  </w:r>
                </w:p>
                <w:p w14:paraId="5507BE2D" w14:textId="77777777" w:rsidR="00404D89" w:rsidRDefault="00404D89" w:rsidP="008B312A">
                  <w:pPr>
                    <w:spacing w:beforeLines="20" w:before="72" w:afterLines="20" w:after="72" w:line="240" w:lineRule="exact"/>
                    <w:jc w:val="left"/>
                  </w:pPr>
                  <w:r>
                    <w:rPr>
                      <w:rFonts w:hint="eastAsia"/>
                    </w:rPr>
                    <w:t>電話：○○</w:t>
                  </w:r>
                  <w:r>
                    <w:t>-</w:t>
                  </w:r>
                  <w:r>
                    <w:rPr>
                      <w:rFonts w:hint="eastAsia"/>
                    </w:rPr>
                    <w:t>○○○</w:t>
                  </w:r>
                  <w:r>
                    <w:t>-</w:t>
                  </w:r>
                  <w:r>
                    <w:rPr>
                      <w:rFonts w:hint="eastAsia"/>
                    </w:rPr>
                    <w:t>○○○</w:t>
                  </w:r>
                </w:p>
                <w:p w14:paraId="2517A1DC" w14:textId="77777777" w:rsidR="00404D89" w:rsidRDefault="00404D89" w:rsidP="008B312A">
                  <w:pPr>
                    <w:spacing w:beforeLines="20" w:before="72" w:afterLines="20" w:after="72" w:line="240" w:lineRule="exact"/>
                    <w:jc w:val="left"/>
                  </w:pPr>
                  <w:r>
                    <w:rPr>
                      <w:rFonts w:hint="eastAsia"/>
                    </w:rPr>
                    <w:t>Fax</w:t>
                  </w:r>
                  <w:r>
                    <w:rPr>
                      <w:rFonts w:hint="eastAsia"/>
                    </w:rPr>
                    <w:t>：○○</w:t>
                  </w:r>
                  <w:r>
                    <w:t>-</w:t>
                  </w:r>
                  <w:r>
                    <w:rPr>
                      <w:rFonts w:hint="eastAsia"/>
                    </w:rPr>
                    <w:t>○○○</w:t>
                  </w:r>
                  <w:r>
                    <w:t>-</w:t>
                  </w:r>
                  <w:r>
                    <w:rPr>
                      <w:rFonts w:hint="eastAsia"/>
                    </w:rPr>
                    <w:t>○○○</w:t>
                  </w:r>
                </w:p>
              </w:tc>
            </w:tr>
          </w:tbl>
          <w:p w14:paraId="76737533" w14:textId="77777777" w:rsidR="00404D89" w:rsidRDefault="00404D89" w:rsidP="008B312A">
            <w:pPr>
              <w:spacing w:beforeLines="20" w:before="72" w:afterLines="20" w:after="72" w:line="240" w:lineRule="exact"/>
              <w:jc w:val="left"/>
            </w:pPr>
          </w:p>
        </w:tc>
      </w:tr>
    </w:tbl>
    <w:p w14:paraId="0C0AFD0B" w14:textId="77777777" w:rsidR="00404D89" w:rsidRPr="00404D89" w:rsidRDefault="00404D89" w:rsidP="00404D89"/>
    <w:p w14:paraId="1C9A55BB" w14:textId="77777777" w:rsidR="00C22AF5" w:rsidRDefault="00C22AF5" w:rsidP="00C22AF5">
      <w:r>
        <w:br w:type="page"/>
      </w:r>
    </w:p>
    <w:p w14:paraId="67D7AC64" w14:textId="77777777" w:rsidR="0068398E" w:rsidRDefault="0068398E" w:rsidP="0068398E">
      <w:pPr>
        <w:pStyle w:val="4"/>
      </w:pPr>
      <w:r>
        <w:rPr>
          <w:rFonts w:hint="eastAsia"/>
        </w:rPr>
        <w:lastRenderedPageBreak/>
        <w:t>警戒本部の</w:t>
      </w:r>
      <w:r w:rsidR="00C22AF5">
        <w:rPr>
          <w:rFonts w:hint="eastAsia"/>
        </w:rPr>
        <w:t>体制</w:t>
      </w:r>
    </w:p>
    <w:p w14:paraId="57FD60C7" w14:textId="6030290A" w:rsidR="00C22AF5" w:rsidRDefault="00C22AF5" w:rsidP="006B214D">
      <w:pPr>
        <w:spacing w:after="0" w:line="400" w:lineRule="exact"/>
        <w:ind w:firstLineChars="100" w:firstLine="210"/>
      </w:pPr>
      <w:r>
        <w:rPr>
          <w:rFonts w:hint="eastAsia"/>
        </w:rPr>
        <w:t>警戒本部の体制のモデルは、下記のとおりである。</w:t>
      </w:r>
      <w:r w:rsidR="00EF6CE0">
        <w:rPr>
          <w:rFonts w:hint="eastAsia"/>
        </w:rPr>
        <w:t>なお、</w:t>
      </w:r>
      <w:r w:rsidR="000C3F16">
        <w:rPr>
          <w:rFonts w:hint="eastAsia"/>
        </w:rPr>
        <w:t>警戒本部として、市町村や警察、消防</w:t>
      </w:r>
      <w:r w:rsidR="008C1E39">
        <w:rPr>
          <w:rFonts w:hint="eastAsia"/>
        </w:rPr>
        <w:t>等の関係機関と協力する際、関係機関との窓口を設置する</w:t>
      </w:r>
      <w:r w:rsidR="0027168A">
        <w:rPr>
          <w:rFonts w:hint="eastAsia"/>
        </w:rPr>
        <w:t>必要がある</w:t>
      </w:r>
      <w:r w:rsidR="008C1E39">
        <w:rPr>
          <w:rFonts w:hint="eastAsia"/>
        </w:rPr>
        <w:t>。</w:t>
      </w:r>
    </w:p>
    <w:p w14:paraId="32A33D93" w14:textId="77777777" w:rsidR="00EC7B15" w:rsidRDefault="00EC7B15" w:rsidP="006B214D">
      <w:pPr>
        <w:spacing w:after="0" w:line="400" w:lineRule="exact"/>
        <w:ind w:firstLineChars="100" w:firstLine="210"/>
      </w:pPr>
    </w:p>
    <w:tbl>
      <w:tblPr>
        <w:tblStyle w:val="a4"/>
        <w:tblpPr w:leftFromText="142" w:rightFromText="142" w:vertAnchor="text" w:horzAnchor="margin" w:tblpY="1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tblGrid>
      <w:tr w:rsidR="00EC7B15" w14:paraId="386F4BDC" w14:textId="77777777" w:rsidTr="00EC7B15">
        <w:trPr>
          <w:trHeight w:val="9079"/>
        </w:trPr>
        <w:tc>
          <w:tcPr>
            <w:tcW w:w="8494" w:type="dxa"/>
            <w:vAlign w:val="bottom"/>
          </w:tcPr>
          <w:p w14:paraId="1FAFDAF2" w14:textId="77777777" w:rsidR="00EC7B15" w:rsidRDefault="00EC7B15" w:rsidP="00EC7B15">
            <w:pPr>
              <w:spacing w:beforeLines="20" w:before="72" w:afterLines="20" w:after="72" w:line="240" w:lineRule="exact"/>
            </w:pPr>
            <w:r>
              <w:rPr>
                <w:noProof/>
              </w:rPr>
              <w:drawing>
                <wp:anchor distT="0" distB="0" distL="114300" distR="114300" simplePos="0" relativeHeight="251670528" behindDoc="1" locked="0" layoutInCell="1" allowOverlap="1" wp14:anchorId="20BDF783" wp14:editId="32CD2618">
                  <wp:simplePos x="0" y="0"/>
                  <wp:positionH relativeFrom="column">
                    <wp:posOffset>381000</wp:posOffset>
                  </wp:positionH>
                  <wp:positionV relativeFrom="paragraph">
                    <wp:posOffset>-5470525</wp:posOffset>
                  </wp:positionV>
                  <wp:extent cx="4517390" cy="5407660"/>
                  <wp:effectExtent l="0" t="0" r="0" b="254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390" cy="5407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E769413" w14:textId="67A72C61" w:rsidR="00C22AF5" w:rsidRDefault="00C22AF5" w:rsidP="00C22AF5">
      <w:pPr>
        <w:pStyle w:val="a5"/>
      </w:pPr>
      <w:r>
        <w:rPr>
          <w:rFonts w:hint="eastAsia"/>
        </w:rPr>
        <w:t>図</w:t>
      </w:r>
      <w:r>
        <w:rPr>
          <w:rFonts w:hint="eastAsia"/>
        </w:rPr>
        <w:t xml:space="preserve"> </w:t>
      </w:r>
      <w:r w:rsidR="00C47C39">
        <w:fldChar w:fldCharType="begin"/>
      </w:r>
      <w:r w:rsidR="00C47C39">
        <w:instrText xml:space="preserve"> </w:instrText>
      </w:r>
      <w:r w:rsidR="00C47C39">
        <w:rPr>
          <w:rFonts w:hint="eastAsia"/>
        </w:rPr>
        <w:instrText>STYLEREF 1 \s</w:instrText>
      </w:r>
      <w:r w:rsidR="00C47C39">
        <w:instrText xml:space="preserve"> </w:instrText>
      </w:r>
      <w:r w:rsidR="00C47C39">
        <w:fldChar w:fldCharType="separate"/>
      </w:r>
      <w:r w:rsidR="004D2A17">
        <w:rPr>
          <w:noProof/>
        </w:rPr>
        <w:t>4</w:t>
      </w:r>
      <w:r w:rsidR="00C47C39">
        <w:fldChar w:fldCharType="end"/>
      </w:r>
      <w:r w:rsidR="00C47C39">
        <w:noBreakHyphen/>
      </w:r>
      <w:r w:rsidR="00C47C39">
        <w:fldChar w:fldCharType="begin"/>
      </w:r>
      <w:r w:rsidR="00C47C39">
        <w:instrText xml:space="preserve"> </w:instrText>
      </w:r>
      <w:r w:rsidR="00C47C39">
        <w:rPr>
          <w:rFonts w:hint="eastAsia"/>
        </w:rPr>
        <w:instrText xml:space="preserve">SEQ </w:instrText>
      </w:r>
      <w:r w:rsidR="00C47C39">
        <w:rPr>
          <w:rFonts w:hint="eastAsia"/>
        </w:rPr>
        <w:instrText>図</w:instrText>
      </w:r>
      <w:r w:rsidR="00C47C39">
        <w:rPr>
          <w:rFonts w:hint="eastAsia"/>
        </w:rPr>
        <w:instrText xml:space="preserve"> \* ARABIC \s 1</w:instrText>
      </w:r>
      <w:r w:rsidR="00C47C39">
        <w:instrText xml:space="preserve"> </w:instrText>
      </w:r>
      <w:r w:rsidR="00C47C39">
        <w:fldChar w:fldCharType="separate"/>
      </w:r>
      <w:r w:rsidR="004D2A17">
        <w:rPr>
          <w:noProof/>
        </w:rPr>
        <w:t>1</w:t>
      </w:r>
      <w:r w:rsidR="00C47C39">
        <w:fldChar w:fldCharType="end"/>
      </w:r>
      <w:r>
        <w:rPr>
          <w:rFonts w:hint="eastAsia"/>
        </w:rPr>
        <w:t>：警戒本部の体制</w:t>
      </w:r>
    </w:p>
    <w:p w14:paraId="5197BDC2" w14:textId="77777777" w:rsidR="00C22AF5" w:rsidRPr="00C22AF5" w:rsidRDefault="00C22AF5" w:rsidP="00C22AF5"/>
    <w:p w14:paraId="45579192" w14:textId="77777777" w:rsidR="00DD4606" w:rsidRDefault="00DD4606" w:rsidP="00DD4606">
      <w:r>
        <w:br w:type="page"/>
      </w:r>
    </w:p>
    <w:p w14:paraId="4B785C90" w14:textId="55AC07B8" w:rsidR="00DD4606" w:rsidRDefault="00DD4606" w:rsidP="00DD4606">
      <w:pPr>
        <w:pStyle w:val="3"/>
      </w:pPr>
      <w:r>
        <w:rPr>
          <w:rFonts w:hint="eastAsia"/>
        </w:rPr>
        <w:lastRenderedPageBreak/>
        <w:t>対策本部</w:t>
      </w:r>
    </w:p>
    <w:p w14:paraId="6383E7F0" w14:textId="77777777" w:rsidR="00DD4606" w:rsidRDefault="00DD4606" w:rsidP="00DD4606">
      <w:pPr>
        <w:pStyle w:val="4"/>
        <w:numPr>
          <w:ilvl w:val="0"/>
          <w:numId w:val="11"/>
        </w:numPr>
      </w:pPr>
      <w:r>
        <w:rPr>
          <w:rFonts w:hint="eastAsia"/>
        </w:rPr>
        <w:t>対策本部の</w:t>
      </w:r>
      <w:r w:rsidR="005C5793">
        <w:rPr>
          <w:rFonts w:hint="eastAsia"/>
        </w:rPr>
        <w:t>設置</w:t>
      </w:r>
    </w:p>
    <w:p w14:paraId="5665C40B" w14:textId="08B68530" w:rsidR="005C5793" w:rsidRDefault="00AC4841" w:rsidP="006B214D">
      <w:pPr>
        <w:pStyle w:val="5"/>
        <w:spacing w:after="0" w:line="400" w:lineRule="exact"/>
      </w:pPr>
      <w:r>
        <w:rPr>
          <w:rFonts w:hint="eastAsia"/>
        </w:rPr>
        <w:t>水道施設</w:t>
      </w:r>
      <w:r w:rsidR="00F2040B">
        <w:rPr>
          <w:rFonts w:hint="eastAsia"/>
        </w:rPr>
        <w:t>における</w:t>
      </w:r>
      <w:r w:rsidR="005C5793">
        <w:rPr>
          <w:rFonts w:hint="eastAsia"/>
        </w:rPr>
        <w:t>異常発見</w:t>
      </w:r>
      <w:r w:rsidR="00F2040B">
        <w:rPr>
          <w:rFonts w:hint="eastAsia"/>
        </w:rPr>
        <w:t>の報告</w:t>
      </w:r>
      <w:r w:rsidR="005C5793">
        <w:rPr>
          <w:rFonts w:hint="eastAsia"/>
        </w:rPr>
        <w:t>を受けた際、迅速に対策本部を設置できるよう、事前に対策本部の設置基準、設置権限者を定める。なお、テロ発生当初は、発生している被害の原因がテロと断定することは極めて困難であるため、対策本部の設置基準として「テロ発生」</w:t>
      </w:r>
      <w:r w:rsidR="002F11DD">
        <w:rPr>
          <w:rFonts w:hint="eastAsia"/>
        </w:rPr>
        <w:t>（</w:t>
      </w:r>
      <w:r w:rsidR="005C5793">
        <w:rPr>
          <w:rFonts w:hint="eastAsia"/>
        </w:rPr>
        <w:t>原因事象</w:t>
      </w:r>
      <w:r w:rsidR="002F11DD">
        <w:rPr>
          <w:rFonts w:hint="eastAsia"/>
        </w:rPr>
        <w:t>）</w:t>
      </w:r>
      <w:r w:rsidR="005C5793">
        <w:rPr>
          <w:rFonts w:hint="eastAsia"/>
        </w:rPr>
        <w:t>に加え、「水道施設の破壊」「水質の異常」等の結果事象を規定することが望ましい。</w:t>
      </w:r>
    </w:p>
    <w:p w14:paraId="191EBC61" w14:textId="77777777" w:rsidR="00DD4606" w:rsidRDefault="005C5793" w:rsidP="006B214D">
      <w:pPr>
        <w:pStyle w:val="5"/>
        <w:spacing w:after="0" w:line="400" w:lineRule="exact"/>
      </w:pPr>
      <w:r>
        <w:rPr>
          <w:rFonts w:hint="eastAsia"/>
        </w:rPr>
        <w:t>対策本部の設置権限者を指定する際、指定された設置権限者が外出や出張等により不在になる場合も想定し、必ず代行者も事前に指定する。代行者を指定する際は、上記の理由により、外出や出張の多さ等を勘案して指定する。なお、設置権限者は必ずしも対策本部長である必要はない。</w:t>
      </w:r>
    </w:p>
    <w:p w14:paraId="4B2D9BAC" w14:textId="77777777" w:rsidR="005C5793" w:rsidRDefault="005C5793" w:rsidP="006B214D">
      <w:pPr>
        <w:spacing w:after="0" w:line="400" w:lineRule="exact"/>
      </w:pPr>
    </w:p>
    <w:p w14:paraId="68D05046" w14:textId="390E69AB" w:rsidR="00DD4606" w:rsidRDefault="00DD4606" w:rsidP="00DD24CD">
      <w:pPr>
        <w:pStyle w:val="4"/>
        <w:ind w:leftChars="2" w:left="424"/>
      </w:pPr>
      <w:r>
        <w:rPr>
          <w:rFonts w:hint="eastAsia"/>
        </w:rPr>
        <w:t>対策本部の組織</w:t>
      </w:r>
      <w:r w:rsidR="00484082">
        <w:rPr>
          <w:rFonts w:hint="eastAsia"/>
        </w:rPr>
        <w:t>・活動</w:t>
      </w:r>
    </w:p>
    <w:p w14:paraId="1AA47775" w14:textId="464F773E" w:rsidR="004C5952" w:rsidRDefault="004C5952" w:rsidP="006B214D">
      <w:pPr>
        <w:pStyle w:val="5"/>
        <w:spacing w:after="0" w:line="400" w:lineRule="exact"/>
      </w:pPr>
      <w:r>
        <w:rPr>
          <w:rFonts w:hint="eastAsia"/>
        </w:rPr>
        <w:t>対策本部が実施する必要のある活動は、下記のとおりである。これらの活動を実施するために、必要な要員を充て、対策本部を組織する。</w:t>
      </w:r>
    </w:p>
    <w:p w14:paraId="719E5EC3" w14:textId="77777777" w:rsidR="006B214D" w:rsidRPr="006B214D" w:rsidRDefault="006B214D" w:rsidP="006B214D"/>
    <w:p w14:paraId="328777CE" w14:textId="27FC2239" w:rsidR="005C5793" w:rsidRDefault="005C5793" w:rsidP="005C5793">
      <w:pPr>
        <w:pStyle w:val="a5"/>
      </w:pPr>
      <w:r>
        <w:rPr>
          <w:rFonts w:hint="eastAsia"/>
        </w:rPr>
        <w:t>表</w:t>
      </w:r>
      <w:r>
        <w:rPr>
          <w:rFonts w:hint="eastAsia"/>
        </w:rPr>
        <w:t xml:space="preserve"> </w:t>
      </w:r>
      <w:r w:rsidR="00201D2B">
        <w:fldChar w:fldCharType="begin"/>
      </w:r>
      <w:r w:rsidR="00201D2B">
        <w:instrText xml:space="preserve"> </w:instrText>
      </w:r>
      <w:r w:rsidR="00201D2B">
        <w:rPr>
          <w:rFonts w:hint="eastAsia"/>
        </w:rPr>
        <w:instrText>STYLEREF 1 \s</w:instrText>
      </w:r>
      <w:r w:rsidR="00201D2B">
        <w:instrText xml:space="preserve"> </w:instrText>
      </w:r>
      <w:r w:rsidR="00201D2B">
        <w:fldChar w:fldCharType="separate"/>
      </w:r>
      <w:r w:rsidR="004D2A17">
        <w:rPr>
          <w:noProof/>
        </w:rPr>
        <w:t>4</w:t>
      </w:r>
      <w:r w:rsidR="00201D2B">
        <w:fldChar w:fldCharType="end"/>
      </w:r>
      <w:r w:rsidR="00201D2B">
        <w:noBreakHyphen/>
      </w:r>
      <w:r w:rsidR="00DC63DB">
        <w:t>5</w:t>
      </w:r>
      <w:r w:rsidR="002352A4">
        <w:rPr>
          <w:rFonts w:hint="eastAsia"/>
        </w:rPr>
        <w:t>：</w:t>
      </w:r>
      <w:r w:rsidR="00FA43B4">
        <w:rPr>
          <w:rFonts w:hint="eastAsia"/>
        </w:rPr>
        <w:t>対策</w:t>
      </w:r>
      <w:r>
        <w:rPr>
          <w:rFonts w:hint="eastAsia"/>
        </w:rPr>
        <w:t>本部</w:t>
      </w:r>
      <w:r w:rsidR="009305E9">
        <w:rPr>
          <w:rFonts w:hint="eastAsia"/>
        </w:rPr>
        <w:t>に求められる機能と内容</w:t>
      </w:r>
    </w:p>
    <w:tbl>
      <w:tblPr>
        <w:tblStyle w:val="a4"/>
        <w:tblW w:w="0" w:type="auto"/>
        <w:tblLook w:val="04A0" w:firstRow="1" w:lastRow="0" w:firstColumn="1" w:lastColumn="0" w:noHBand="0" w:noVBand="1"/>
      </w:tblPr>
      <w:tblGrid>
        <w:gridCol w:w="421"/>
        <w:gridCol w:w="2409"/>
        <w:gridCol w:w="5664"/>
      </w:tblGrid>
      <w:tr w:rsidR="005C5793" w14:paraId="0F94AFC1" w14:textId="77777777" w:rsidTr="00C22AF5">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0BEB70" w14:textId="0BB0215F" w:rsidR="005C5793" w:rsidRDefault="005C5793" w:rsidP="005C5793">
            <w:pPr>
              <w:spacing w:beforeLines="20" w:before="72" w:afterLines="20" w:after="72" w:line="240" w:lineRule="exact"/>
              <w:jc w:val="center"/>
            </w:pP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53D3BE" w14:textId="77777777" w:rsidR="005C5793" w:rsidRDefault="005C5793" w:rsidP="005C5793">
            <w:pPr>
              <w:spacing w:beforeLines="20" w:before="72" w:afterLines="20" w:after="72" w:line="240" w:lineRule="exact"/>
              <w:jc w:val="center"/>
            </w:pPr>
            <w:r>
              <w:rPr>
                <w:rFonts w:ascii="ＭＳ 明朝" w:eastAsia="ＭＳ 明朝" w:hAnsi="ＭＳ 明朝" w:cs="ＭＳ 明朝" w:hint="eastAsia"/>
              </w:rPr>
              <w:t>機</w:t>
            </w:r>
            <w:r>
              <w:rPr>
                <w:rFonts w:hint="eastAsia"/>
              </w:rPr>
              <w:t>能</w:t>
            </w:r>
          </w:p>
        </w:tc>
        <w:tc>
          <w:tcPr>
            <w:tcW w:w="56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EF18BC" w14:textId="1FBBA0E8" w:rsidR="005C5793" w:rsidRDefault="005C5793" w:rsidP="005C5793">
            <w:pPr>
              <w:spacing w:beforeLines="20" w:before="72" w:afterLines="20" w:after="72" w:line="240" w:lineRule="exact"/>
              <w:jc w:val="center"/>
            </w:pPr>
            <w:r>
              <w:rPr>
                <w:rFonts w:ascii="ＭＳ 明朝" w:eastAsia="ＭＳ 明朝" w:hAnsi="ＭＳ 明朝" w:cs="ＭＳ 明朝" w:hint="eastAsia"/>
              </w:rPr>
              <w:t>内</w:t>
            </w:r>
            <w:r>
              <w:rPr>
                <w:rFonts w:hint="eastAsia"/>
              </w:rPr>
              <w:t>容</w:t>
            </w:r>
          </w:p>
        </w:tc>
      </w:tr>
      <w:tr w:rsidR="005C5793" w14:paraId="5682176C" w14:textId="77777777" w:rsidTr="00C22AF5">
        <w:tc>
          <w:tcPr>
            <w:tcW w:w="421" w:type="dxa"/>
            <w:tcBorders>
              <w:top w:val="single" w:sz="4" w:space="0" w:color="auto"/>
              <w:left w:val="single" w:sz="4" w:space="0" w:color="auto"/>
              <w:bottom w:val="single" w:sz="4" w:space="0" w:color="auto"/>
              <w:right w:val="single" w:sz="4" w:space="0" w:color="auto"/>
            </w:tcBorders>
            <w:vAlign w:val="center"/>
            <w:hideMark/>
          </w:tcPr>
          <w:p w14:paraId="56272F37" w14:textId="77777777" w:rsidR="005C5793" w:rsidRDefault="005C5793" w:rsidP="005C5793">
            <w:pPr>
              <w:spacing w:beforeLines="20" w:before="72" w:afterLines="20" w:after="72" w:line="240" w:lineRule="exact"/>
              <w:jc w:val="center"/>
            </w:pPr>
            <w:r>
              <w:t>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84B4259" w14:textId="77777777" w:rsidR="005C5793" w:rsidRDefault="005C5793" w:rsidP="005C5793">
            <w:pPr>
              <w:spacing w:beforeLines="20" w:before="72" w:afterLines="20" w:after="72" w:line="240" w:lineRule="exact"/>
            </w:pPr>
            <w:r>
              <w:rPr>
                <w:rFonts w:ascii="ＭＳ 明朝" w:eastAsia="ＭＳ 明朝" w:hAnsi="ＭＳ 明朝" w:cs="ＭＳ 明朝" w:hint="eastAsia"/>
              </w:rPr>
              <w:t>意思決</w:t>
            </w:r>
            <w:r>
              <w:rPr>
                <w:rFonts w:hint="eastAsia"/>
              </w:rPr>
              <w:t>定</w:t>
            </w:r>
          </w:p>
        </w:tc>
        <w:tc>
          <w:tcPr>
            <w:tcW w:w="5664" w:type="dxa"/>
            <w:tcBorders>
              <w:top w:val="single" w:sz="4" w:space="0" w:color="auto"/>
              <w:left w:val="single" w:sz="4" w:space="0" w:color="auto"/>
              <w:bottom w:val="single" w:sz="4" w:space="0" w:color="auto"/>
              <w:right w:val="single" w:sz="4" w:space="0" w:color="auto"/>
            </w:tcBorders>
            <w:vAlign w:val="center"/>
            <w:hideMark/>
          </w:tcPr>
          <w:p w14:paraId="3A3D235A"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水道事業者等として実施すべき活動全般、特に水道サービスの継続・停止の判断等の意思決定を実施す</w:t>
            </w:r>
            <w:r>
              <w:rPr>
                <w:rFonts w:hint="eastAsia"/>
              </w:rPr>
              <w:t>る</w:t>
            </w:r>
          </w:p>
        </w:tc>
      </w:tr>
      <w:tr w:rsidR="005C5793" w14:paraId="468B987D" w14:textId="77777777" w:rsidTr="00C22AF5">
        <w:tc>
          <w:tcPr>
            <w:tcW w:w="421" w:type="dxa"/>
            <w:tcBorders>
              <w:top w:val="single" w:sz="4" w:space="0" w:color="auto"/>
              <w:left w:val="single" w:sz="4" w:space="0" w:color="auto"/>
              <w:bottom w:val="single" w:sz="4" w:space="0" w:color="auto"/>
              <w:right w:val="single" w:sz="4" w:space="0" w:color="auto"/>
            </w:tcBorders>
            <w:vAlign w:val="center"/>
            <w:hideMark/>
          </w:tcPr>
          <w:p w14:paraId="57C9815F" w14:textId="77777777" w:rsidR="005C5793" w:rsidRDefault="005C5793" w:rsidP="005C5793">
            <w:pPr>
              <w:spacing w:beforeLines="20" w:before="72" w:afterLines="20" w:after="72" w:line="240" w:lineRule="exact"/>
              <w:jc w:val="center"/>
            </w:pPr>
            <w:r>
              <w:t>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874EC01" w14:textId="77777777" w:rsidR="005C5793" w:rsidRDefault="005C5793" w:rsidP="005C5793">
            <w:pPr>
              <w:spacing w:beforeLines="20" w:before="72" w:afterLines="20" w:after="72" w:line="240" w:lineRule="exact"/>
            </w:pPr>
            <w:r>
              <w:rPr>
                <w:rFonts w:ascii="ＭＳ 明朝" w:eastAsia="ＭＳ 明朝" w:hAnsi="ＭＳ 明朝" w:cs="ＭＳ 明朝" w:hint="eastAsia"/>
              </w:rPr>
              <w:t>職員に対する指揮・統</w:t>
            </w:r>
            <w:r>
              <w:rPr>
                <w:rFonts w:hint="eastAsia"/>
              </w:rPr>
              <w:t>制</w:t>
            </w:r>
          </w:p>
        </w:tc>
        <w:tc>
          <w:tcPr>
            <w:tcW w:w="5664" w:type="dxa"/>
            <w:tcBorders>
              <w:top w:val="single" w:sz="4" w:space="0" w:color="auto"/>
              <w:left w:val="single" w:sz="4" w:space="0" w:color="auto"/>
              <w:bottom w:val="single" w:sz="4" w:space="0" w:color="auto"/>
              <w:right w:val="single" w:sz="4" w:space="0" w:color="auto"/>
            </w:tcBorders>
            <w:vAlign w:val="center"/>
            <w:hideMark/>
          </w:tcPr>
          <w:p w14:paraId="688EE20A" w14:textId="6816A000"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職員に対して活動を指揮す</w:t>
            </w:r>
            <w:r>
              <w:rPr>
                <w:rFonts w:hint="eastAsia"/>
              </w:rPr>
              <w:t>る</w:t>
            </w:r>
          </w:p>
          <w:p w14:paraId="4C828741" w14:textId="57E5F7D8" w:rsidR="005C5793" w:rsidRDefault="005C5793" w:rsidP="002352A4">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水道事業者等全体として活動内容を統制す</w:t>
            </w:r>
            <w:r>
              <w:rPr>
                <w:rFonts w:hint="eastAsia"/>
              </w:rPr>
              <w:t>る</w:t>
            </w:r>
          </w:p>
        </w:tc>
      </w:tr>
      <w:tr w:rsidR="005C5793" w14:paraId="79A8A7C8" w14:textId="77777777" w:rsidTr="00C22AF5">
        <w:tc>
          <w:tcPr>
            <w:tcW w:w="421" w:type="dxa"/>
            <w:tcBorders>
              <w:top w:val="single" w:sz="4" w:space="0" w:color="auto"/>
              <w:left w:val="single" w:sz="4" w:space="0" w:color="auto"/>
              <w:bottom w:val="single" w:sz="4" w:space="0" w:color="auto"/>
              <w:right w:val="single" w:sz="4" w:space="0" w:color="auto"/>
            </w:tcBorders>
            <w:vAlign w:val="center"/>
            <w:hideMark/>
          </w:tcPr>
          <w:p w14:paraId="7465BF03" w14:textId="77777777" w:rsidR="005C5793" w:rsidRDefault="005C5793" w:rsidP="005C5793">
            <w:pPr>
              <w:spacing w:beforeLines="20" w:before="72" w:afterLines="20" w:after="72" w:line="240" w:lineRule="exact"/>
              <w:jc w:val="center"/>
            </w:pPr>
            <w:r>
              <w:t>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E5DBA7E" w14:textId="77777777" w:rsidR="005C5793" w:rsidRDefault="005C5793" w:rsidP="005C5793">
            <w:pPr>
              <w:spacing w:beforeLines="20" w:before="72" w:afterLines="20" w:after="72" w:line="240" w:lineRule="exact"/>
            </w:pPr>
            <w:r>
              <w:rPr>
                <w:rFonts w:ascii="ＭＳ 明朝" w:eastAsia="ＭＳ 明朝" w:hAnsi="ＭＳ 明朝" w:cs="ＭＳ 明朝" w:hint="eastAsia"/>
              </w:rPr>
              <w:t>情報の収集・集約・共</w:t>
            </w:r>
            <w:r>
              <w:rPr>
                <w:rFonts w:hint="eastAsia"/>
              </w:rPr>
              <w:t>有</w:t>
            </w:r>
          </w:p>
        </w:tc>
        <w:tc>
          <w:tcPr>
            <w:tcW w:w="5664" w:type="dxa"/>
            <w:tcBorders>
              <w:top w:val="single" w:sz="4" w:space="0" w:color="auto"/>
              <w:left w:val="single" w:sz="4" w:space="0" w:color="auto"/>
              <w:bottom w:val="single" w:sz="4" w:space="0" w:color="auto"/>
              <w:right w:val="single" w:sz="4" w:space="0" w:color="auto"/>
            </w:tcBorders>
            <w:vAlign w:val="center"/>
            <w:hideMark/>
          </w:tcPr>
          <w:p w14:paraId="6CC85CE5"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被害状況等の情報を収集し、一元的に集約す</w:t>
            </w:r>
            <w:r>
              <w:rPr>
                <w:rFonts w:hint="eastAsia"/>
              </w:rPr>
              <w:t>る</w:t>
            </w:r>
          </w:p>
          <w:p w14:paraId="5DA0B766"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集約した情報を水道事業者等内で共有する。必要に応じて関係機関に対して報告、情報提供を実施す</w:t>
            </w:r>
            <w:r>
              <w:rPr>
                <w:rFonts w:hint="eastAsia"/>
              </w:rPr>
              <w:t>る</w:t>
            </w:r>
          </w:p>
        </w:tc>
      </w:tr>
      <w:tr w:rsidR="005C5793" w14:paraId="24692DCF" w14:textId="77777777" w:rsidTr="00C22AF5">
        <w:tc>
          <w:tcPr>
            <w:tcW w:w="421" w:type="dxa"/>
            <w:tcBorders>
              <w:top w:val="single" w:sz="4" w:space="0" w:color="auto"/>
              <w:left w:val="single" w:sz="4" w:space="0" w:color="auto"/>
              <w:bottom w:val="single" w:sz="4" w:space="0" w:color="auto"/>
              <w:right w:val="single" w:sz="4" w:space="0" w:color="auto"/>
            </w:tcBorders>
            <w:vAlign w:val="center"/>
            <w:hideMark/>
          </w:tcPr>
          <w:p w14:paraId="56399ACB" w14:textId="77777777" w:rsidR="005C5793" w:rsidRDefault="005C5793" w:rsidP="005C5793">
            <w:pPr>
              <w:spacing w:beforeLines="20" w:before="72" w:afterLines="20" w:after="72" w:line="240" w:lineRule="exact"/>
              <w:jc w:val="center"/>
            </w:pPr>
            <w:r>
              <w:t>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AF43064" w14:textId="77777777" w:rsidR="005C5793" w:rsidRDefault="005C5793" w:rsidP="005C5793">
            <w:pPr>
              <w:spacing w:beforeLines="20" w:before="72" w:afterLines="20" w:after="72" w:line="240" w:lineRule="exact"/>
            </w:pPr>
            <w:r>
              <w:rPr>
                <w:rFonts w:ascii="ＭＳ 明朝" w:eastAsia="ＭＳ 明朝" w:hAnsi="ＭＳ 明朝" w:cs="ＭＳ 明朝" w:hint="eastAsia"/>
              </w:rPr>
              <w:t>関係機関との連</w:t>
            </w:r>
            <w:r>
              <w:rPr>
                <w:rFonts w:hint="eastAsia"/>
              </w:rPr>
              <w:t>携</w:t>
            </w:r>
          </w:p>
        </w:tc>
        <w:tc>
          <w:tcPr>
            <w:tcW w:w="5664" w:type="dxa"/>
            <w:tcBorders>
              <w:top w:val="single" w:sz="4" w:space="0" w:color="auto"/>
              <w:left w:val="single" w:sz="4" w:space="0" w:color="auto"/>
              <w:bottom w:val="single" w:sz="4" w:space="0" w:color="auto"/>
              <w:right w:val="single" w:sz="4" w:space="0" w:color="auto"/>
            </w:tcBorders>
            <w:vAlign w:val="center"/>
            <w:hideMark/>
          </w:tcPr>
          <w:p w14:paraId="04F15395"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関係機関からの問い合わせの窓口とな</w:t>
            </w:r>
            <w:r>
              <w:rPr>
                <w:rFonts w:hint="eastAsia"/>
              </w:rPr>
              <w:t>る</w:t>
            </w:r>
          </w:p>
          <w:p w14:paraId="39203A4B" w14:textId="76529640"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関係機関に対して報告、情報提供を実施する</w:t>
            </w:r>
            <w:r w:rsidR="002F11DD">
              <w:t>（</w:t>
            </w:r>
            <w:r>
              <w:rPr>
                <w:rFonts w:ascii="ＭＳ 明朝" w:eastAsia="ＭＳ 明朝" w:hAnsi="ＭＳ 明朝" w:cs="ＭＳ 明朝" w:hint="eastAsia"/>
              </w:rPr>
              <w:t>再掲</w:t>
            </w:r>
            <w:r w:rsidR="002F11DD">
              <w:t>）</w:t>
            </w:r>
          </w:p>
        </w:tc>
      </w:tr>
      <w:tr w:rsidR="005C5793" w14:paraId="21019D7B" w14:textId="77777777" w:rsidTr="00C22AF5">
        <w:tc>
          <w:tcPr>
            <w:tcW w:w="421" w:type="dxa"/>
            <w:tcBorders>
              <w:top w:val="single" w:sz="4" w:space="0" w:color="auto"/>
              <w:left w:val="single" w:sz="4" w:space="0" w:color="auto"/>
              <w:bottom w:val="single" w:sz="4" w:space="0" w:color="auto"/>
              <w:right w:val="single" w:sz="4" w:space="0" w:color="auto"/>
            </w:tcBorders>
            <w:vAlign w:val="center"/>
            <w:hideMark/>
          </w:tcPr>
          <w:p w14:paraId="720F1A84" w14:textId="77777777" w:rsidR="005C5793" w:rsidRDefault="005C5793" w:rsidP="005C5793">
            <w:pPr>
              <w:spacing w:beforeLines="20" w:before="72" w:afterLines="20" w:after="72" w:line="240" w:lineRule="exact"/>
              <w:jc w:val="center"/>
            </w:pPr>
            <w:r>
              <w:t>5</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8791C42" w14:textId="77777777" w:rsidR="005C5793" w:rsidRDefault="005C5793" w:rsidP="005C5793">
            <w:pPr>
              <w:spacing w:beforeLines="20" w:before="72" w:afterLines="20" w:after="72" w:line="240" w:lineRule="exact"/>
            </w:pPr>
            <w:r>
              <w:rPr>
                <w:rFonts w:ascii="ＭＳ 明朝" w:eastAsia="ＭＳ 明朝" w:hAnsi="ＭＳ 明朝" w:cs="ＭＳ 明朝" w:hint="eastAsia"/>
              </w:rPr>
              <w:t>資機材の手配・管</w:t>
            </w:r>
            <w:r>
              <w:rPr>
                <w:rFonts w:hint="eastAsia"/>
              </w:rPr>
              <w:t>理</w:t>
            </w:r>
          </w:p>
        </w:tc>
        <w:tc>
          <w:tcPr>
            <w:tcW w:w="5664" w:type="dxa"/>
            <w:tcBorders>
              <w:top w:val="single" w:sz="4" w:space="0" w:color="auto"/>
              <w:left w:val="single" w:sz="4" w:space="0" w:color="auto"/>
              <w:bottom w:val="single" w:sz="4" w:space="0" w:color="auto"/>
              <w:right w:val="single" w:sz="4" w:space="0" w:color="auto"/>
            </w:tcBorders>
            <w:vAlign w:val="center"/>
            <w:hideMark/>
          </w:tcPr>
          <w:p w14:paraId="693DF5CD"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対策本部の活動を実施・継続するために必要な資機材を手配する。必要な場合は購入す</w:t>
            </w:r>
            <w:r>
              <w:rPr>
                <w:rFonts w:hint="eastAsia"/>
              </w:rPr>
              <w:t>る</w:t>
            </w:r>
          </w:p>
          <w:p w14:paraId="090BB3E9"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手配・購入した資機材、特に食料や水等の備蓄品について数量を定期的に確認し、不足を把握す</w:t>
            </w:r>
            <w:r>
              <w:rPr>
                <w:rFonts w:hint="eastAsia"/>
              </w:rPr>
              <w:t>る</w:t>
            </w:r>
          </w:p>
        </w:tc>
      </w:tr>
      <w:tr w:rsidR="005C5793" w14:paraId="6277EE3F" w14:textId="77777777" w:rsidTr="00C22AF5">
        <w:tc>
          <w:tcPr>
            <w:tcW w:w="421" w:type="dxa"/>
            <w:tcBorders>
              <w:top w:val="single" w:sz="4" w:space="0" w:color="auto"/>
              <w:left w:val="single" w:sz="4" w:space="0" w:color="auto"/>
              <w:bottom w:val="single" w:sz="4" w:space="0" w:color="auto"/>
              <w:right w:val="single" w:sz="4" w:space="0" w:color="auto"/>
            </w:tcBorders>
            <w:vAlign w:val="center"/>
            <w:hideMark/>
          </w:tcPr>
          <w:p w14:paraId="56033520" w14:textId="77777777" w:rsidR="005C5793" w:rsidRDefault="005C5793" w:rsidP="005C5793">
            <w:pPr>
              <w:spacing w:beforeLines="20" w:before="72" w:afterLines="20" w:after="72" w:line="240" w:lineRule="exact"/>
              <w:jc w:val="center"/>
            </w:pPr>
            <w:r>
              <w:t>6</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419E45D" w14:textId="77777777" w:rsidR="005C5793" w:rsidRDefault="005C5793" w:rsidP="005C5793">
            <w:pPr>
              <w:spacing w:beforeLines="20" w:before="72" w:afterLines="20" w:after="72" w:line="240" w:lineRule="exact"/>
            </w:pPr>
            <w:r>
              <w:rPr>
                <w:rFonts w:ascii="ＭＳ 明朝" w:eastAsia="ＭＳ 明朝" w:hAnsi="ＭＳ 明朝" w:cs="ＭＳ 明朝" w:hint="eastAsia"/>
              </w:rPr>
              <w:t>職員の福利厚生の確</w:t>
            </w:r>
            <w:r>
              <w:rPr>
                <w:rFonts w:hint="eastAsia"/>
              </w:rPr>
              <w:t>保</w:t>
            </w:r>
          </w:p>
        </w:tc>
        <w:tc>
          <w:tcPr>
            <w:tcW w:w="5664" w:type="dxa"/>
            <w:tcBorders>
              <w:top w:val="single" w:sz="4" w:space="0" w:color="auto"/>
              <w:left w:val="single" w:sz="4" w:space="0" w:color="auto"/>
              <w:bottom w:val="single" w:sz="4" w:space="0" w:color="auto"/>
              <w:right w:val="single" w:sz="4" w:space="0" w:color="auto"/>
            </w:tcBorders>
            <w:vAlign w:val="center"/>
            <w:hideMark/>
          </w:tcPr>
          <w:p w14:paraId="005AB887" w14:textId="1527E25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職員に対して必要な休息</w:t>
            </w:r>
            <w:r w:rsidR="002F11DD">
              <w:t>（</w:t>
            </w:r>
            <w:r>
              <w:rPr>
                <w:rFonts w:ascii="ＭＳ 明朝" w:eastAsia="ＭＳ 明朝" w:hAnsi="ＭＳ 明朝" w:cs="ＭＳ 明朝" w:hint="eastAsia"/>
              </w:rPr>
              <w:t>含む仮眠</w:t>
            </w:r>
            <w:r w:rsidR="002F11DD">
              <w:t>）</w:t>
            </w:r>
            <w:r>
              <w:rPr>
                <w:rFonts w:ascii="ＭＳ 明朝" w:eastAsia="ＭＳ 明朝" w:hAnsi="ＭＳ 明朝" w:cs="ＭＳ 明朝" w:hint="eastAsia"/>
              </w:rPr>
              <w:t>を提供す</w:t>
            </w:r>
            <w:r>
              <w:rPr>
                <w:rFonts w:hint="eastAsia"/>
              </w:rPr>
              <w:t>る</w:t>
            </w:r>
          </w:p>
          <w:p w14:paraId="3365C65F"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職員が休息できるよう、対策本部としてのローテーション体制を構築す</w:t>
            </w:r>
            <w:r>
              <w:rPr>
                <w:rFonts w:hint="eastAsia"/>
              </w:rPr>
              <w:t>る</w:t>
            </w:r>
          </w:p>
        </w:tc>
      </w:tr>
      <w:tr w:rsidR="005C5793" w14:paraId="4C340B40" w14:textId="77777777" w:rsidTr="00C22AF5">
        <w:tc>
          <w:tcPr>
            <w:tcW w:w="421" w:type="dxa"/>
            <w:tcBorders>
              <w:top w:val="single" w:sz="4" w:space="0" w:color="auto"/>
              <w:left w:val="single" w:sz="4" w:space="0" w:color="auto"/>
              <w:bottom w:val="single" w:sz="4" w:space="0" w:color="auto"/>
              <w:right w:val="single" w:sz="4" w:space="0" w:color="auto"/>
            </w:tcBorders>
            <w:vAlign w:val="center"/>
            <w:hideMark/>
          </w:tcPr>
          <w:p w14:paraId="2DFBD6E8" w14:textId="77777777" w:rsidR="005C5793" w:rsidRDefault="005C5793" w:rsidP="005C5793">
            <w:pPr>
              <w:spacing w:beforeLines="20" w:before="72" w:afterLines="20" w:after="72" w:line="240" w:lineRule="exact"/>
              <w:jc w:val="center"/>
            </w:pPr>
            <w:r>
              <w:t>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1704AF7" w14:textId="77777777" w:rsidR="005C5793" w:rsidRDefault="005C5793" w:rsidP="005C5793">
            <w:pPr>
              <w:spacing w:beforeLines="20" w:before="72" w:afterLines="20" w:after="72" w:line="240" w:lineRule="exact"/>
            </w:pPr>
            <w:r>
              <w:rPr>
                <w:rFonts w:ascii="ＭＳ 明朝" w:eastAsia="ＭＳ 明朝" w:hAnsi="ＭＳ 明朝" w:cs="ＭＳ 明朝" w:hint="eastAsia"/>
              </w:rPr>
              <w:t>応急対策の実</w:t>
            </w:r>
            <w:r>
              <w:rPr>
                <w:rFonts w:hint="eastAsia"/>
              </w:rPr>
              <w:t>施</w:t>
            </w:r>
          </w:p>
        </w:tc>
        <w:tc>
          <w:tcPr>
            <w:tcW w:w="5664" w:type="dxa"/>
            <w:tcBorders>
              <w:top w:val="single" w:sz="4" w:space="0" w:color="auto"/>
              <w:left w:val="single" w:sz="4" w:space="0" w:color="auto"/>
              <w:bottom w:val="single" w:sz="4" w:space="0" w:color="auto"/>
              <w:right w:val="single" w:sz="4" w:space="0" w:color="auto"/>
            </w:tcBorders>
            <w:vAlign w:val="center"/>
            <w:hideMark/>
          </w:tcPr>
          <w:p w14:paraId="3BF8A08D"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各種の応急対策を実施す</w:t>
            </w:r>
            <w:r>
              <w:rPr>
                <w:rFonts w:hint="eastAsia"/>
              </w:rPr>
              <w:t>る</w:t>
            </w:r>
          </w:p>
        </w:tc>
      </w:tr>
    </w:tbl>
    <w:p w14:paraId="03A081C7" w14:textId="77777777" w:rsidR="005C5793" w:rsidRDefault="005C5793" w:rsidP="005C5793"/>
    <w:p w14:paraId="4C830C35" w14:textId="1A702AD2" w:rsidR="008107CA" w:rsidRDefault="00EE330D" w:rsidP="005C5793">
      <w:pPr>
        <w:pStyle w:val="a5"/>
      </w:pPr>
      <w:r>
        <w:rPr>
          <w:noProof/>
        </w:rPr>
        <w:lastRenderedPageBreak/>
        <w:drawing>
          <wp:inline distT="0" distB="0" distL="0" distR="0" wp14:anchorId="6A22F4C5" wp14:editId="6C999E30">
            <wp:extent cx="5091922" cy="3180521"/>
            <wp:effectExtent l="0" t="0" r="0" b="127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2527" cy="3205884"/>
                    </a:xfrm>
                    <a:prstGeom prst="rect">
                      <a:avLst/>
                    </a:prstGeom>
                    <a:noFill/>
                    <a:ln>
                      <a:noFill/>
                    </a:ln>
                  </pic:spPr>
                </pic:pic>
              </a:graphicData>
            </a:graphic>
          </wp:inline>
        </w:drawing>
      </w:r>
    </w:p>
    <w:p w14:paraId="0C468EF1" w14:textId="029FA2C6" w:rsidR="00484082" w:rsidRDefault="00484082" w:rsidP="005C5793">
      <w:pPr>
        <w:pStyle w:val="a5"/>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4</w:t>
      </w:r>
      <w:r>
        <w:fldChar w:fldCharType="end"/>
      </w:r>
      <w:r w:rsidR="00EC7B15">
        <w:noBreakHyphen/>
      </w:r>
      <w:r w:rsidR="00EC7B15">
        <w:rPr>
          <w:rFonts w:hint="eastAsia"/>
        </w:rPr>
        <w:t>2</w:t>
      </w:r>
      <w:r>
        <w:rPr>
          <w:rFonts w:hint="eastAsia"/>
        </w:rPr>
        <w:t>：対策本部の組織</w:t>
      </w:r>
    </w:p>
    <w:p w14:paraId="3F9F5582" w14:textId="0BDE78B5" w:rsidR="005C5793" w:rsidRDefault="005C5793" w:rsidP="005C5793">
      <w:pPr>
        <w:pStyle w:val="a5"/>
      </w:pPr>
      <w:r>
        <w:rPr>
          <w:rFonts w:hint="eastAsia"/>
        </w:rPr>
        <w:t>表</w:t>
      </w:r>
      <w:r>
        <w:rPr>
          <w:rFonts w:hint="eastAsia"/>
        </w:rPr>
        <w:t xml:space="preserve"> </w:t>
      </w:r>
      <w:r w:rsidR="00201D2B">
        <w:fldChar w:fldCharType="begin"/>
      </w:r>
      <w:r w:rsidR="00201D2B">
        <w:instrText xml:space="preserve"> </w:instrText>
      </w:r>
      <w:r w:rsidR="00201D2B">
        <w:rPr>
          <w:rFonts w:hint="eastAsia"/>
        </w:rPr>
        <w:instrText>STYLEREF 1 \s</w:instrText>
      </w:r>
      <w:r w:rsidR="00201D2B">
        <w:instrText xml:space="preserve"> </w:instrText>
      </w:r>
      <w:r w:rsidR="00201D2B">
        <w:fldChar w:fldCharType="separate"/>
      </w:r>
      <w:r w:rsidR="004D2A17">
        <w:rPr>
          <w:noProof/>
        </w:rPr>
        <w:t>4</w:t>
      </w:r>
      <w:r w:rsidR="00201D2B">
        <w:fldChar w:fldCharType="end"/>
      </w:r>
      <w:r w:rsidR="00201D2B">
        <w:noBreakHyphen/>
      </w:r>
      <w:r w:rsidR="00DC63DB">
        <w:t>6</w:t>
      </w:r>
      <w:r>
        <w:rPr>
          <w:rFonts w:hint="eastAsia"/>
        </w:rPr>
        <w:t>：対策本部</w:t>
      </w:r>
      <w:r w:rsidR="009305E9">
        <w:rPr>
          <w:rFonts w:hint="eastAsia"/>
        </w:rPr>
        <w:t>体制で</w:t>
      </w:r>
      <w:r>
        <w:rPr>
          <w:rFonts w:hint="eastAsia"/>
        </w:rPr>
        <w:t>の</w:t>
      </w:r>
      <w:r w:rsidR="009305E9">
        <w:rPr>
          <w:rFonts w:hint="eastAsia"/>
        </w:rPr>
        <w:t>活動内容</w:t>
      </w:r>
    </w:p>
    <w:tbl>
      <w:tblPr>
        <w:tblStyle w:val="a4"/>
        <w:tblW w:w="0" w:type="auto"/>
        <w:tblLook w:val="04A0" w:firstRow="1" w:lastRow="0" w:firstColumn="1" w:lastColumn="0" w:noHBand="0" w:noVBand="1"/>
      </w:tblPr>
      <w:tblGrid>
        <w:gridCol w:w="448"/>
        <w:gridCol w:w="652"/>
        <w:gridCol w:w="1917"/>
        <w:gridCol w:w="5477"/>
      </w:tblGrid>
      <w:tr w:rsidR="005C5793" w14:paraId="501C4C38" w14:textId="77777777" w:rsidTr="002352A4">
        <w:tc>
          <w:tcPr>
            <w:tcW w:w="4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A02821" w14:textId="27CFEBE2" w:rsidR="005C5793" w:rsidRDefault="005C5793" w:rsidP="005C5793">
            <w:pPr>
              <w:spacing w:beforeLines="20" w:before="72" w:afterLines="20" w:after="72" w:line="240" w:lineRule="exact"/>
              <w:jc w:val="center"/>
            </w:pPr>
          </w:p>
        </w:tc>
        <w:tc>
          <w:tcPr>
            <w:tcW w:w="253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3053E7" w14:textId="77777777" w:rsidR="005C5793" w:rsidRDefault="005C5793" w:rsidP="005C5793">
            <w:pPr>
              <w:spacing w:beforeLines="20" w:before="72" w:afterLines="20" w:after="72" w:line="240" w:lineRule="exact"/>
              <w:jc w:val="center"/>
            </w:pPr>
            <w:r>
              <w:rPr>
                <w:rFonts w:ascii="ＭＳ 明朝" w:eastAsia="ＭＳ 明朝" w:hAnsi="ＭＳ 明朝" w:cs="ＭＳ 明朝" w:hint="eastAsia"/>
              </w:rPr>
              <w:t>体</w:t>
            </w:r>
            <w:r>
              <w:rPr>
                <w:rFonts w:hint="eastAsia"/>
              </w:rPr>
              <w:t>制</w:t>
            </w:r>
          </w:p>
        </w:tc>
        <w:tc>
          <w:tcPr>
            <w:tcW w:w="5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0F9D8E" w14:textId="77777777" w:rsidR="005C5793" w:rsidRDefault="005C5793" w:rsidP="005C5793">
            <w:pPr>
              <w:spacing w:beforeLines="20" w:before="72" w:afterLines="20" w:after="72" w:line="240" w:lineRule="exact"/>
              <w:jc w:val="center"/>
            </w:pPr>
            <w:r>
              <w:rPr>
                <w:rFonts w:ascii="ＭＳ 明朝" w:eastAsia="ＭＳ 明朝" w:hAnsi="ＭＳ 明朝" w:cs="ＭＳ 明朝" w:hint="eastAsia"/>
              </w:rPr>
              <w:t>活動内</w:t>
            </w:r>
            <w:r>
              <w:rPr>
                <w:rFonts w:hint="eastAsia"/>
              </w:rPr>
              <w:t>容</w:t>
            </w:r>
          </w:p>
        </w:tc>
      </w:tr>
      <w:tr w:rsidR="005C5793" w14:paraId="4C78D882" w14:textId="77777777" w:rsidTr="002352A4">
        <w:tc>
          <w:tcPr>
            <w:tcW w:w="449" w:type="dxa"/>
            <w:tcBorders>
              <w:top w:val="single" w:sz="4" w:space="0" w:color="auto"/>
              <w:left w:val="single" w:sz="4" w:space="0" w:color="auto"/>
              <w:bottom w:val="single" w:sz="4" w:space="0" w:color="auto"/>
              <w:right w:val="single" w:sz="4" w:space="0" w:color="auto"/>
            </w:tcBorders>
            <w:vAlign w:val="center"/>
            <w:hideMark/>
          </w:tcPr>
          <w:p w14:paraId="68A4CF17" w14:textId="77777777" w:rsidR="005C5793" w:rsidRDefault="005C5793" w:rsidP="005C5793">
            <w:pPr>
              <w:spacing w:beforeLines="20" w:before="72" w:afterLines="20" w:after="72" w:line="240" w:lineRule="exact"/>
              <w:jc w:val="center"/>
            </w:pPr>
            <w:r>
              <w:t>1</w:t>
            </w:r>
          </w:p>
        </w:tc>
        <w:tc>
          <w:tcPr>
            <w:tcW w:w="2536" w:type="dxa"/>
            <w:gridSpan w:val="2"/>
            <w:tcBorders>
              <w:top w:val="single" w:sz="4" w:space="0" w:color="auto"/>
              <w:left w:val="single" w:sz="4" w:space="0" w:color="auto"/>
              <w:bottom w:val="single" w:sz="4" w:space="0" w:color="auto"/>
              <w:right w:val="single" w:sz="4" w:space="0" w:color="auto"/>
            </w:tcBorders>
            <w:vAlign w:val="center"/>
            <w:hideMark/>
          </w:tcPr>
          <w:p w14:paraId="15A9A1E4" w14:textId="73991BAA" w:rsidR="005C5793" w:rsidRDefault="005C5793" w:rsidP="005C5793">
            <w:pPr>
              <w:spacing w:beforeLines="20" w:before="72" w:afterLines="20" w:after="72" w:line="240" w:lineRule="exact"/>
            </w:pPr>
            <w:r>
              <w:rPr>
                <w:rFonts w:ascii="ＭＳ 明朝" w:eastAsia="ＭＳ 明朝" w:hAnsi="ＭＳ 明朝" w:cs="ＭＳ 明朝" w:hint="eastAsia"/>
              </w:rPr>
              <w:t>対策本部長</w:t>
            </w:r>
            <w:r w:rsidR="002F11DD">
              <w:t>（</w:t>
            </w:r>
            <w:r>
              <w:rPr>
                <w:rFonts w:ascii="ＭＳ 明朝" w:eastAsia="ＭＳ 明朝" w:hAnsi="ＭＳ 明朝" w:cs="ＭＳ 明朝" w:hint="eastAsia"/>
              </w:rPr>
              <w:t>副本部長</w:t>
            </w:r>
            <w:r w:rsidR="002F11DD">
              <w:t>）</w:t>
            </w:r>
          </w:p>
        </w:tc>
        <w:tc>
          <w:tcPr>
            <w:tcW w:w="5509" w:type="dxa"/>
            <w:tcBorders>
              <w:top w:val="single" w:sz="4" w:space="0" w:color="auto"/>
              <w:left w:val="single" w:sz="4" w:space="0" w:color="auto"/>
              <w:bottom w:val="single" w:sz="4" w:space="0" w:color="auto"/>
              <w:right w:val="single" w:sz="4" w:space="0" w:color="auto"/>
            </w:tcBorders>
            <w:vAlign w:val="center"/>
            <w:hideMark/>
          </w:tcPr>
          <w:p w14:paraId="27B456F6"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水道事業者等として実施すべき活動全般の意思決定を実施す</w:t>
            </w:r>
            <w:r>
              <w:rPr>
                <w:rFonts w:hint="eastAsia"/>
              </w:rPr>
              <w:t>る</w:t>
            </w:r>
          </w:p>
        </w:tc>
      </w:tr>
      <w:tr w:rsidR="005C5793" w14:paraId="083A9BA5" w14:textId="77777777" w:rsidTr="002352A4">
        <w:tc>
          <w:tcPr>
            <w:tcW w:w="449" w:type="dxa"/>
            <w:tcBorders>
              <w:top w:val="single" w:sz="4" w:space="0" w:color="auto"/>
              <w:left w:val="single" w:sz="4" w:space="0" w:color="auto"/>
              <w:bottom w:val="single" w:sz="4" w:space="0" w:color="auto"/>
              <w:right w:val="single" w:sz="4" w:space="0" w:color="auto"/>
            </w:tcBorders>
            <w:vAlign w:val="center"/>
            <w:hideMark/>
          </w:tcPr>
          <w:p w14:paraId="5316D575" w14:textId="77777777" w:rsidR="005C5793" w:rsidRDefault="005C5793" w:rsidP="005C5793">
            <w:pPr>
              <w:spacing w:beforeLines="20" w:before="72" w:afterLines="20" w:after="72" w:line="240" w:lineRule="exact"/>
              <w:jc w:val="center"/>
            </w:pPr>
            <w:r>
              <w:t>2</w:t>
            </w:r>
          </w:p>
        </w:tc>
        <w:tc>
          <w:tcPr>
            <w:tcW w:w="2536" w:type="dxa"/>
            <w:gridSpan w:val="2"/>
            <w:tcBorders>
              <w:top w:val="single" w:sz="4" w:space="0" w:color="auto"/>
              <w:left w:val="single" w:sz="4" w:space="0" w:color="auto"/>
              <w:bottom w:val="single" w:sz="4" w:space="0" w:color="auto"/>
              <w:right w:val="single" w:sz="4" w:space="0" w:color="auto"/>
            </w:tcBorders>
            <w:vAlign w:val="center"/>
            <w:hideMark/>
          </w:tcPr>
          <w:p w14:paraId="2E07C85D" w14:textId="77777777" w:rsidR="005C5793" w:rsidRDefault="005C5793" w:rsidP="005C5793">
            <w:pPr>
              <w:spacing w:beforeLines="20" w:before="72" w:afterLines="20" w:after="72" w:line="240" w:lineRule="exact"/>
            </w:pPr>
            <w:r>
              <w:rPr>
                <w:rFonts w:ascii="ＭＳ 明朝" w:eastAsia="ＭＳ 明朝" w:hAnsi="ＭＳ 明朝" w:cs="ＭＳ 明朝" w:hint="eastAsia"/>
              </w:rPr>
              <w:t>水道技術管理</w:t>
            </w:r>
            <w:r>
              <w:rPr>
                <w:rFonts w:hint="eastAsia"/>
              </w:rPr>
              <w:t>者</w:t>
            </w:r>
          </w:p>
        </w:tc>
        <w:tc>
          <w:tcPr>
            <w:tcW w:w="5509" w:type="dxa"/>
            <w:tcBorders>
              <w:top w:val="single" w:sz="4" w:space="0" w:color="auto"/>
              <w:left w:val="single" w:sz="4" w:space="0" w:color="auto"/>
              <w:bottom w:val="single" w:sz="4" w:space="0" w:color="auto"/>
              <w:right w:val="single" w:sz="4" w:space="0" w:color="auto"/>
            </w:tcBorders>
            <w:vAlign w:val="center"/>
            <w:hideMark/>
          </w:tcPr>
          <w:p w14:paraId="7B9E6FF9"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給水の停止及び復旧・再開を決定す</w:t>
            </w:r>
            <w:r>
              <w:rPr>
                <w:rFonts w:hint="eastAsia"/>
              </w:rPr>
              <w:t>る</w:t>
            </w:r>
          </w:p>
        </w:tc>
      </w:tr>
      <w:tr w:rsidR="002352A4" w14:paraId="6EF59D78" w14:textId="77777777" w:rsidTr="002352A4">
        <w:tc>
          <w:tcPr>
            <w:tcW w:w="449" w:type="dxa"/>
            <w:tcBorders>
              <w:top w:val="single" w:sz="4" w:space="0" w:color="auto"/>
              <w:left w:val="single" w:sz="4" w:space="0" w:color="auto"/>
              <w:bottom w:val="single" w:sz="4" w:space="0" w:color="auto"/>
              <w:right w:val="single" w:sz="4" w:space="0" w:color="auto"/>
            </w:tcBorders>
            <w:vAlign w:val="center"/>
            <w:hideMark/>
          </w:tcPr>
          <w:p w14:paraId="4B71C9E7" w14:textId="77777777" w:rsidR="002352A4" w:rsidRDefault="002352A4" w:rsidP="005C5793">
            <w:pPr>
              <w:spacing w:beforeLines="20" w:before="72" w:afterLines="20" w:after="72" w:line="240" w:lineRule="exact"/>
              <w:jc w:val="center"/>
            </w:pPr>
            <w:r>
              <w:t>3</w:t>
            </w:r>
          </w:p>
        </w:tc>
        <w:tc>
          <w:tcPr>
            <w:tcW w:w="610" w:type="dxa"/>
            <w:vMerge w:val="restart"/>
            <w:tcBorders>
              <w:top w:val="single" w:sz="4" w:space="0" w:color="auto"/>
              <w:left w:val="single" w:sz="4" w:space="0" w:color="auto"/>
              <w:right w:val="single" w:sz="4" w:space="0" w:color="auto"/>
            </w:tcBorders>
            <w:vAlign w:val="center"/>
            <w:hideMark/>
          </w:tcPr>
          <w:p w14:paraId="675B8F43" w14:textId="08BD8438" w:rsidR="002352A4" w:rsidRDefault="002352A4" w:rsidP="005C5793">
            <w:pPr>
              <w:spacing w:beforeLines="20" w:before="72" w:afterLines="20" w:after="72" w:line="240" w:lineRule="exact"/>
              <w:ind w:left="113" w:right="113"/>
              <w:jc w:val="center"/>
            </w:pPr>
            <w:r>
              <w:rPr>
                <w:rFonts w:ascii="ＭＳ 明朝" w:eastAsia="ＭＳ 明朝" w:hAnsi="ＭＳ 明朝" w:cs="ＭＳ 明朝" w:hint="eastAsia"/>
              </w:rPr>
              <w:t>総括</w:t>
            </w:r>
            <w:r>
              <w:rPr>
                <w:rFonts w:hint="eastAsia"/>
              </w:rPr>
              <w:t>班</w:t>
            </w:r>
          </w:p>
        </w:tc>
        <w:tc>
          <w:tcPr>
            <w:tcW w:w="1926" w:type="dxa"/>
            <w:tcBorders>
              <w:top w:val="single" w:sz="4" w:space="0" w:color="auto"/>
              <w:left w:val="single" w:sz="4" w:space="0" w:color="auto"/>
              <w:bottom w:val="single" w:sz="4" w:space="0" w:color="auto"/>
              <w:right w:val="single" w:sz="4" w:space="0" w:color="auto"/>
            </w:tcBorders>
            <w:vAlign w:val="center"/>
          </w:tcPr>
          <w:p w14:paraId="37425471" w14:textId="48555705" w:rsidR="002352A4" w:rsidRDefault="002352A4" w:rsidP="002352A4">
            <w:pPr>
              <w:spacing w:beforeLines="20" w:before="72" w:afterLines="20" w:after="72" w:line="240" w:lineRule="exact"/>
            </w:pPr>
            <w:r>
              <w:rPr>
                <w:rFonts w:ascii="ＭＳ 明朝" w:eastAsia="ＭＳ 明朝" w:hAnsi="ＭＳ 明朝" w:cs="ＭＳ 明朝" w:hint="eastAsia"/>
              </w:rPr>
              <w:t>統括（班</w:t>
            </w:r>
            <w:r>
              <w:rPr>
                <w:rFonts w:hint="eastAsia"/>
              </w:rPr>
              <w:t>長級）</w:t>
            </w:r>
          </w:p>
        </w:tc>
        <w:tc>
          <w:tcPr>
            <w:tcW w:w="5509" w:type="dxa"/>
            <w:tcBorders>
              <w:top w:val="single" w:sz="4" w:space="0" w:color="auto"/>
              <w:left w:val="single" w:sz="4" w:space="0" w:color="auto"/>
              <w:bottom w:val="single" w:sz="4" w:space="0" w:color="auto"/>
              <w:right w:val="single" w:sz="4" w:space="0" w:color="auto"/>
            </w:tcBorders>
            <w:vAlign w:val="center"/>
            <w:hideMark/>
          </w:tcPr>
          <w:p w14:paraId="3E93F035" w14:textId="6C221ABF" w:rsidR="002352A4" w:rsidRDefault="002352A4"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職員に対して活動を指揮す</w:t>
            </w:r>
            <w:r>
              <w:rPr>
                <w:rFonts w:hint="eastAsia"/>
              </w:rPr>
              <w:t>る</w:t>
            </w:r>
          </w:p>
          <w:p w14:paraId="4C72E630" w14:textId="09E9D3ED" w:rsidR="002352A4" w:rsidRDefault="002352A4" w:rsidP="002352A4">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水道事業者等全体として活動内容を統制す</w:t>
            </w:r>
            <w:r>
              <w:rPr>
                <w:rFonts w:hint="eastAsia"/>
              </w:rPr>
              <w:t>る</w:t>
            </w:r>
          </w:p>
        </w:tc>
      </w:tr>
      <w:tr w:rsidR="002352A4" w14:paraId="3E076791" w14:textId="77777777" w:rsidTr="002352A4">
        <w:tc>
          <w:tcPr>
            <w:tcW w:w="449" w:type="dxa"/>
            <w:tcBorders>
              <w:top w:val="single" w:sz="4" w:space="0" w:color="auto"/>
              <w:left w:val="single" w:sz="4" w:space="0" w:color="auto"/>
              <w:bottom w:val="single" w:sz="4" w:space="0" w:color="auto"/>
              <w:right w:val="single" w:sz="4" w:space="0" w:color="auto"/>
            </w:tcBorders>
            <w:vAlign w:val="center"/>
            <w:hideMark/>
          </w:tcPr>
          <w:p w14:paraId="5FA70339" w14:textId="77777777" w:rsidR="002352A4" w:rsidRDefault="002352A4" w:rsidP="005C5793">
            <w:pPr>
              <w:spacing w:beforeLines="20" w:before="72" w:afterLines="20" w:after="72" w:line="240" w:lineRule="exact"/>
              <w:jc w:val="center"/>
            </w:pPr>
            <w:r>
              <w:t>4</w:t>
            </w:r>
          </w:p>
        </w:tc>
        <w:tc>
          <w:tcPr>
            <w:tcW w:w="610" w:type="dxa"/>
            <w:vMerge/>
            <w:tcBorders>
              <w:left w:val="single" w:sz="4" w:space="0" w:color="auto"/>
              <w:right w:val="single" w:sz="4" w:space="0" w:color="auto"/>
            </w:tcBorders>
            <w:textDirection w:val="tbRlV"/>
            <w:vAlign w:val="center"/>
            <w:hideMark/>
          </w:tcPr>
          <w:p w14:paraId="25337AA6" w14:textId="4BFB74D2" w:rsidR="002352A4" w:rsidRDefault="002352A4" w:rsidP="005C5793">
            <w:pPr>
              <w:spacing w:beforeLines="20" w:before="72" w:afterLines="20" w:after="72" w:line="240" w:lineRule="exact"/>
              <w:ind w:left="113" w:right="113"/>
              <w:jc w:val="cente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42F4FD15" w14:textId="77777777" w:rsidR="002352A4" w:rsidRDefault="002352A4" w:rsidP="005C5793">
            <w:pPr>
              <w:spacing w:beforeLines="20" w:before="72" w:afterLines="20" w:after="72" w:line="240" w:lineRule="exact"/>
            </w:pPr>
            <w:r>
              <w:rPr>
                <w:rFonts w:ascii="ＭＳ 明朝" w:eastAsia="ＭＳ 明朝" w:hAnsi="ＭＳ 明朝" w:cs="ＭＳ 明朝" w:hint="eastAsia"/>
              </w:rPr>
              <w:t>情報統括チー</w:t>
            </w:r>
            <w:r>
              <w:rPr>
                <w:rFonts w:hint="eastAsia"/>
              </w:rPr>
              <w:t>ム</w:t>
            </w:r>
          </w:p>
        </w:tc>
        <w:tc>
          <w:tcPr>
            <w:tcW w:w="5509" w:type="dxa"/>
            <w:tcBorders>
              <w:top w:val="single" w:sz="4" w:space="0" w:color="auto"/>
              <w:left w:val="single" w:sz="4" w:space="0" w:color="auto"/>
              <w:bottom w:val="single" w:sz="4" w:space="0" w:color="auto"/>
              <w:right w:val="single" w:sz="4" w:space="0" w:color="auto"/>
            </w:tcBorders>
            <w:vAlign w:val="center"/>
            <w:hideMark/>
          </w:tcPr>
          <w:p w14:paraId="4B9DF31B" w14:textId="77777777" w:rsidR="002352A4" w:rsidRDefault="002352A4"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被害状況等の情報を収集し、一元的に集約す</w:t>
            </w:r>
            <w:r>
              <w:rPr>
                <w:rFonts w:hint="eastAsia"/>
              </w:rPr>
              <w:t>る</w:t>
            </w:r>
          </w:p>
          <w:p w14:paraId="058442E8" w14:textId="77777777" w:rsidR="002352A4" w:rsidRDefault="002352A4"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集約した情報を水道事業者等内で共有する。必要に応じて関係機関に対して報告、情報提供を実施す</w:t>
            </w:r>
            <w:r>
              <w:rPr>
                <w:rFonts w:hint="eastAsia"/>
              </w:rPr>
              <w:t>る</w:t>
            </w:r>
          </w:p>
        </w:tc>
      </w:tr>
      <w:tr w:rsidR="002352A4" w14:paraId="15C18F0F" w14:textId="77777777" w:rsidTr="002352A4">
        <w:tc>
          <w:tcPr>
            <w:tcW w:w="449" w:type="dxa"/>
            <w:tcBorders>
              <w:top w:val="single" w:sz="4" w:space="0" w:color="auto"/>
              <w:left w:val="single" w:sz="4" w:space="0" w:color="auto"/>
              <w:bottom w:val="single" w:sz="4" w:space="0" w:color="auto"/>
              <w:right w:val="single" w:sz="4" w:space="0" w:color="auto"/>
            </w:tcBorders>
            <w:vAlign w:val="center"/>
            <w:hideMark/>
          </w:tcPr>
          <w:p w14:paraId="3D1D02BD" w14:textId="77777777" w:rsidR="002352A4" w:rsidRDefault="002352A4" w:rsidP="005C5793">
            <w:pPr>
              <w:spacing w:beforeLines="20" w:before="72" w:afterLines="20" w:after="72" w:line="240" w:lineRule="exact"/>
              <w:jc w:val="center"/>
            </w:pPr>
            <w:r>
              <w:t>5</w:t>
            </w:r>
          </w:p>
        </w:tc>
        <w:tc>
          <w:tcPr>
            <w:tcW w:w="0" w:type="auto"/>
            <w:vMerge/>
            <w:tcBorders>
              <w:left w:val="single" w:sz="4" w:space="0" w:color="auto"/>
              <w:right w:val="single" w:sz="4" w:space="0" w:color="auto"/>
            </w:tcBorders>
            <w:vAlign w:val="center"/>
            <w:hideMark/>
          </w:tcPr>
          <w:p w14:paraId="1CFED711" w14:textId="77777777" w:rsidR="002352A4" w:rsidRDefault="002352A4" w:rsidP="005C5793">
            <w:pPr>
              <w:widowControl/>
              <w:spacing w:beforeLines="20" w:before="72" w:afterLines="20" w:after="72" w:line="240" w:lineRule="exact"/>
              <w:jc w:val="left"/>
            </w:pPr>
          </w:p>
        </w:tc>
        <w:tc>
          <w:tcPr>
            <w:tcW w:w="1926" w:type="dxa"/>
            <w:tcBorders>
              <w:top w:val="single" w:sz="4" w:space="0" w:color="auto"/>
              <w:left w:val="single" w:sz="4" w:space="0" w:color="auto"/>
              <w:bottom w:val="single" w:sz="4" w:space="0" w:color="auto"/>
              <w:right w:val="single" w:sz="4" w:space="0" w:color="auto"/>
            </w:tcBorders>
            <w:vAlign w:val="center"/>
            <w:hideMark/>
          </w:tcPr>
          <w:p w14:paraId="778D68CF" w14:textId="77777777" w:rsidR="002352A4" w:rsidRDefault="002352A4" w:rsidP="005C5793">
            <w:pPr>
              <w:spacing w:beforeLines="20" w:before="72" w:afterLines="20" w:after="72" w:line="240" w:lineRule="exact"/>
            </w:pPr>
            <w:r>
              <w:rPr>
                <w:rFonts w:ascii="ＭＳ 明朝" w:eastAsia="ＭＳ 明朝" w:hAnsi="ＭＳ 明朝" w:cs="ＭＳ 明朝" w:hint="eastAsia"/>
              </w:rPr>
              <w:t>調査・広報担</w:t>
            </w:r>
            <w:r>
              <w:rPr>
                <w:rFonts w:hint="eastAsia"/>
              </w:rPr>
              <w:t>当</w:t>
            </w:r>
          </w:p>
        </w:tc>
        <w:tc>
          <w:tcPr>
            <w:tcW w:w="5509" w:type="dxa"/>
            <w:tcBorders>
              <w:top w:val="single" w:sz="4" w:space="0" w:color="auto"/>
              <w:left w:val="single" w:sz="4" w:space="0" w:color="auto"/>
              <w:bottom w:val="single" w:sz="4" w:space="0" w:color="auto"/>
              <w:right w:val="single" w:sz="4" w:space="0" w:color="auto"/>
            </w:tcBorders>
            <w:vAlign w:val="center"/>
            <w:hideMark/>
          </w:tcPr>
          <w:p w14:paraId="06FAD1E7" w14:textId="77777777" w:rsidR="002352A4" w:rsidRDefault="002352A4"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関係機関からの問い合わせの窓口とな</w:t>
            </w:r>
            <w:r>
              <w:rPr>
                <w:rFonts w:hint="eastAsia"/>
              </w:rPr>
              <w:t>る</w:t>
            </w:r>
          </w:p>
          <w:p w14:paraId="5F533267" w14:textId="426282AC" w:rsidR="002352A4" w:rsidRDefault="002352A4"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関係機関に対して報告、情報提供を実施する</w:t>
            </w:r>
            <w:r>
              <w:t>（</w:t>
            </w:r>
            <w:r>
              <w:rPr>
                <w:rFonts w:ascii="ＭＳ 明朝" w:eastAsia="ＭＳ 明朝" w:hAnsi="ＭＳ 明朝" w:cs="ＭＳ 明朝" w:hint="eastAsia"/>
              </w:rPr>
              <w:t>再掲</w:t>
            </w:r>
            <w:r>
              <w:t>）</w:t>
            </w:r>
          </w:p>
        </w:tc>
      </w:tr>
      <w:tr w:rsidR="002352A4" w14:paraId="51B962FE" w14:textId="77777777" w:rsidTr="002352A4">
        <w:tc>
          <w:tcPr>
            <w:tcW w:w="449" w:type="dxa"/>
            <w:tcBorders>
              <w:top w:val="single" w:sz="4" w:space="0" w:color="auto"/>
              <w:left w:val="single" w:sz="4" w:space="0" w:color="auto"/>
              <w:bottom w:val="single" w:sz="4" w:space="0" w:color="auto"/>
              <w:right w:val="single" w:sz="4" w:space="0" w:color="auto"/>
            </w:tcBorders>
            <w:vAlign w:val="center"/>
            <w:hideMark/>
          </w:tcPr>
          <w:p w14:paraId="3D99ECAB" w14:textId="77777777" w:rsidR="002352A4" w:rsidRDefault="002352A4" w:rsidP="005C5793">
            <w:pPr>
              <w:spacing w:beforeLines="20" w:before="72" w:afterLines="20" w:after="72" w:line="240" w:lineRule="exact"/>
              <w:jc w:val="center"/>
            </w:pPr>
            <w:r>
              <w:t>6</w:t>
            </w:r>
          </w:p>
        </w:tc>
        <w:tc>
          <w:tcPr>
            <w:tcW w:w="0" w:type="auto"/>
            <w:vMerge/>
            <w:tcBorders>
              <w:left w:val="single" w:sz="4" w:space="0" w:color="auto"/>
              <w:right w:val="single" w:sz="4" w:space="0" w:color="auto"/>
            </w:tcBorders>
            <w:vAlign w:val="center"/>
            <w:hideMark/>
          </w:tcPr>
          <w:p w14:paraId="55193B21" w14:textId="77777777" w:rsidR="002352A4" w:rsidRDefault="002352A4" w:rsidP="005C5793">
            <w:pPr>
              <w:widowControl/>
              <w:spacing w:beforeLines="20" w:before="72" w:afterLines="20" w:after="72" w:line="240" w:lineRule="exact"/>
              <w:jc w:val="left"/>
            </w:pPr>
          </w:p>
        </w:tc>
        <w:tc>
          <w:tcPr>
            <w:tcW w:w="1926" w:type="dxa"/>
            <w:vMerge w:val="restart"/>
            <w:tcBorders>
              <w:top w:val="single" w:sz="4" w:space="0" w:color="auto"/>
              <w:left w:val="single" w:sz="4" w:space="0" w:color="auto"/>
              <w:bottom w:val="single" w:sz="4" w:space="0" w:color="auto"/>
              <w:right w:val="single" w:sz="4" w:space="0" w:color="auto"/>
            </w:tcBorders>
            <w:vAlign w:val="center"/>
            <w:hideMark/>
          </w:tcPr>
          <w:p w14:paraId="43FE471E" w14:textId="77777777" w:rsidR="002352A4" w:rsidRDefault="002352A4" w:rsidP="005C5793">
            <w:pPr>
              <w:spacing w:beforeLines="20" w:before="72" w:afterLines="20" w:after="72" w:line="240" w:lineRule="exact"/>
            </w:pPr>
            <w:r>
              <w:rPr>
                <w:rFonts w:ascii="ＭＳ 明朝" w:eastAsia="ＭＳ 明朝" w:hAnsi="ＭＳ 明朝" w:cs="ＭＳ 明朝" w:hint="eastAsia"/>
              </w:rPr>
              <w:t>動員・調達担</w:t>
            </w:r>
            <w:r>
              <w:rPr>
                <w:rFonts w:hint="eastAsia"/>
              </w:rPr>
              <w:t>当</w:t>
            </w:r>
          </w:p>
        </w:tc>
        <w:tc>
          <w:tcPr>
            <w:tcW w:w="5509" w:type="dxa"/>
            <w:tcBorders>
              <w:top w:val="single" w:sz="4" w:space="0" w:color="auto"/>
              <w:left w:val="single" w:sz="4" w:space="0" w:color="auto"/>
              <w:bottom w:val="single" w:sz="4" w:space="0" w:color="auto"/>
              <w:right w:val="single" w:sz="4" w:space="0" w:color="auto"/>
            </w:tcBorders>
            <w:vAlign w:val="center"/>
            <w:hideMark/>
          </w:tcPr>
          <w:p w14:paraId="0CFB137B" w14:textId="77777777" w:rsidR="002352A4" w:rsidRDefault="002352A4"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対策本部の活動を実施・継続するために必要な資機材を手配する。必要な場合は購入す</w:t>
            </w:r>
            <w:r>
              <w:rPr>
                <w:rFonts w:hint="eastAsia"/>
              </w:rPr>
              <w:t>る</w:t>
            </w:r>
          </w:p>
          <w:p w14:paraId="17271766" w14:textId="77777777" w:rsidR="002352A4" w:rsidRDefault="002352A4"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手配・購入した資機材、特に食料や水等の備蓄品について数量を定期的に確認し、不足を把握す</w:t>
            </w:r>
            <w:r>
              <w:rPr>
                <w:rFonts w:hint="eastAsia"/>
              </w:rPr>
              <w:t>る</w:t>
            </w:r>
          </w:p>
        </w:tc>
      </w:tr>
      <w:tr w:rsidR="002352A4" w14:paraId="2719EC29" w14:textId="77777777" w:rsidTr="002352A4">
        <w:tc>
          <w:tcPr>
            <w:tcW w:w="449" w:type="dxa"/>
            <w:tcBorders>
              <w:top w:val="single" w:sz="4" w:space="0" w:color="auto"/>
              <w:left w:val="single" w:sz="4" w:space="0" w:color="auto"/>
              <w:bottom w:val="single" w:sz="4" w:space="0" w:color="auto"/>
              <w:right w:val="single" w:sz="4" w:space="0" w:color="auto"/>
            </w:tcBorders>
            <w:vAlign w:val="center"/>
            <w:hideMark/>
          </w:tcPr>
          <w:p w14:paraId="50179A4A" w14:textId="77777777" w:rsidR="002352A4" w:rsidRDefault="002352A4" w:rsidP="005C5793">
            <w:pPr>
              <w:spacing w:beforeLines="20" w:before="72" w:afterLines="20" w:after="72" w:line="240" w:lineRule="exact"/>
              <w:jc w:val="center"/>
            </w:pPr>
            <w:r>
              <w:t>7</w:t>
            </w:r>
          </w:p>
        </w:tc>
        <w:tc>
          <w:tcPr>
            <w:tcW w:w="0" w:type="auto"/>
            <w:vMerge/>
            <w:tcBorders>
              <w:left w:val="single" w:sz="4" w:space="0" w:color="auto"/>
              <w:bottom w:val="single" w:sz="4" w:space="0" w:color="auto"/>
              <w:right w:val="single" w:sz="4" w:space="0" w:color="auto"/>
            </w:tcBorders>
            <w:vAlign w:val="center"/>
            <w:hideMark/>
          </w:tcPr>
          <w:p w14:paraId="3486F7ED" w14:textId="77777777" w:rsidR="002352A4" w:rsidRDefault="002352A4" w:rsidP="005C5793">
            <w:pPr>
              <w:widowControl/>
              <w:spacing w:beforeLines="20" w:before="72" w:afterLines="20" w:after="72" w:line="240" w:lineRule="exact"/>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22048" w14:textId="77777777" w:rsidR="002352A4" w:rsidRDefault="002352A4" w:rsidP="005C5793">
            <w:pPr>
              <w:widowControl/>
              <w:spacing w:beforeLines="20" w:before="72" w:afterLines="20" w:after="72" w:line="240" w:lineRule="exact"/>
              <w:jc w:val="left"/>
            </w:pPr>
          </w:p>
        </w:tc>
        <w:tc>
          <w:tcPr>
            <w:tcW w:w="5509" w:type="dxa"/>
            <w:tcBorders>
              <w:top w:val="single" w:sz="4" w:space="0" w:color="auto"/>
              <w:left w:val="single" w:sz="4" w:space="0" w:color="auto"/>
              <w:bottom w:val="single" w:sz="4" w:space="0" w:color="auto"/>
              <w:right w:val="single" w:sz="4" w:space="0" w:color="auto"/>
            </w:tcBorders>
            <w:vAlign w:val="center"/>
            <w:hideMark/>
          </w:tcPr>
          <w:p w14:paraId="55FD342F" w14:textId="17ADBDF9" w:rsidR="002352A4" w:rsidRDefault="002352A4"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職員に対して必要な休息</w:t>
            </w:r>
            <w:r>
              <w:t>（</w:t>
            </w:r>
            <w:r>
              <w:rPr>
                <w:rFonts w:ascii="ＭＳ 明朝" w:eastAsia="ＭＳ 明朝" w:hAnsi="ＭＳ 明朝" w:cs="ＭＳ 明朝" w:hint="eastAsia"/>
              </w:rPr>
              <w:t>仮眠を含む</w:t>
            </w:r>
            <w:r>
              <w:t>）</w:t>
            </w:r>
            <w:r>
              <w:rPr>
                <w:rFonts w:ascii="ＭＳ 明朝" w:eastAsia="ＭＳ 明朝" w:hAnsi="ＭＳ 明朝" w:cs="ＭＳ 明朝" w:hint="eastAsia"/>
              </w:rPr>
              <w:t>を提供す</w:t>
            </w:r>
            <w:r>
              <w:rPr>
                <w:rFonts w:hint="eastAsia"/>
              </w:rPr>
              <w:t>る</w:t>
            </w:r>
          </w:p>
          <w:p w14:paraId="6DC7DA98" w14:textId="77777777" w:rsidR="002352A4" w:rsidRDefault="002352A4"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職員が休息できるよう、対策本部としてのローテーション体制を構築す</w:t>
            </w:r>
            <w:r>
              <w:rPr>
                <w:rFonts w:hint="eastAsia"/>
              </w:rPr>
              <w:t>る</w:t>
            </w:r>
          </w:p>
        </w:tc>
      </w:tr>
      <w:tr w:rsidR="005C5793" w14:paraId="3493CE58" w14:textId="77777777" w:rsidTr="002352A4">
        <w:tc>
          <w:tcPr>
            <w:tcW w:w="449" w:type="dxa"/>
            <w:tcBorders>
              <w:top w:val="single" w:sz="4" w:space="0" w:color="auto"/>
              <w:left w:val="single" w:sz="4" w:space="0" w:color="auto"/>
              <w:bottom w:val="single" w:sz="4" w:space="0" w:color="auto"/>
              <w:right w:val="single" w:sz="4" w:space="0" w:color="auto"/>
            </w:tcBorders>
            <w:vAlign w:val="center"/>
            <w:hideMark/>
          </w:tcPr>
          <w:p w14:paraId="2885ACF3" w14:textId="77777777" w:rsidR="005C5793" w:rsidRDefault="005C5793" w:rsidP="005C5793">
            <w:pPr>
              <w:spacing w:beforeLines="20" w:before="72" w:afterLines="20" w:after="72" w:line="240" w:lineRule="exact"/>
              <w:jc w:val="center"/>
            </w:pPr>
            <w:r>
              <w:t>8</w:t>
            </w:r>
          </w:p>
        </w:tc>
        <w:tc>
          <w:tcPr>
            <w:tcW w:w="2536" w:type="dxa"/>
            <w:gridSpan w:val="2"/>
            <w:tcBorders>
              <w:top w:val="single" w:sz="4" w:space="0" w:color="auto"/>
              <w:left w:val="single" w:sz="4" w:space="0" w:color="auto"/>
              <w:bottom w:val="single" w:sz="4" w:space="0" w:color="auto"/>
              <w:right w:val="single" w:sz="4" w:space="0" w:color="auto"/>
            </w:tcBorders>
            <w:vAlign w:val="center"/>
            <w:hideMark/>
          </w:tcPr>
          <w:p w14:paraId="2B48A7C4" w14:textId="77777777" w:rsidR="005C5793" w:rsidRDefault="005C5793" w:rsidP="005C5793">
            <w:pPr>
              <w:spacing w:beforeLines="20" w:before="72" w:afterLines="20" w:after="72" w:line="240" w:lineRule="exact"/>
            </w:pPr>
            <w:r>
              <w:rPr>
                <w:rFonts w:ascii="ＭＳ 明朝" w:eastAsia="ＭＳ 明朝" w:hAnsi="ＭＳ 明朝" w:cs="ＭＳ 明朝" w:hint="eastAsia"/>
              </w:rPr>
              <w:t>応急給水</w:t>
            </w:r>
            <w:r>
              <w:rPr>
                <w:rFonts w:hint="eastAsia"/>
              </w:rPr>
              <w:t>班</w:t>
            </w:r>
          </w:p>
          <w:p w14:paraId="74C71BF6" w14:textId="3CA60FC8" w:rsidR="005C5793" w:rsidRDefault="005C5793" w:rsidP="00484082">
            <w:pPr>
              <w:spacing w:beforeLines="20" w:before="72" w:afterLines="20" w:after="72" w:line="240" w:lineRule="exact"/>
            </w:pPr>
            <w:r>
              <w:rPr>
                <w:rFonts w:ascii="ＭＳ 明朝" w:eastAsia="ＭＳ 明朝" w:hAnsi="ＭＳ 明朝" w:cs="ＭＳ 明朝" w:hint="eastAsia"/>
              </w:rPr>
              <w:t>取・浄水</w:t>
            </w:r>
            <w:r>
              <w:rPr>
                <w:rFonts w:hint="eastAsia"/>
              </w:rPr>
              <w:t>班</w:t>
            </w:r>
            <w:r w:rsidR="00484082">
              <w:rPr>
                <w:rFonts w:hint="eastAsia"/>
              </w:rPr>
              <w:t>、</w:t>
            </w:r>
            <w:r>
              <w:rPr>
                <w:rFonts w:ascii="ＭＳ 明朝" w:eastAsia="ＭＳ 明朝" w:hAnsi="ＭＳ 明朝" w:cs="ＭＳ 明朝" w:hint="eastAsia"/>
              </w:rPr>
              <w:t>管路</w:t>
            </w:r>
            <w:r>
              <w:rPr>
                <w:rFonts w:hint="eastAsia"/>
              </w:rPr>
              <w:t>班</w:t>
            </w:r>
          </w:p>
        </w:tc>
        <w:tc>
          <w:tcPr>
            <w:tcW w:w="5509" w:type="dxa"/>
            <w:tcBorders>
              <w:top w:val="single" w:sz="4" w:space="0" w:color="auto"/>
              <w:left w:val="single" w:sz="4" w:space="0" w:color="auto"/>
              <w:bottom w:val="single" w:sz="4" w:space="0" w:color="auto"/>
              <w:right w:val="single" w:sz="4" w:space="0" w:color="auto"/>
            </w:tcBorders>
            <w:vAlign w:val="center"/>
            <w:hideMark/>
          </w:tcPr>
          <w:p w14:paraId="15889A4A" w14:textId="77777777" w:rsidR="005C5793" w:rsidRDefault="005C5793" w:rsidP="005C5793">
            <w:pPr>
              <w:pStyle w:val="a0"/>
              <w:numPr>
                <w:ilvl w:val="0"/>
                <w:numId w:val="17"/>
              </w:numPr>
              <w:spacing w:beforeLines="20" w:before="72" w:afterLines="20" w:after="72" w:line="240" w:lineRule="exact"/>
              <w:ind w:leftChars="0"/>
            </w:pPr>
            <w:r>
              <w:rPr>
                <w:rFonts w:ascii="ＭＳ 明朝" w:eastAsia="ＭＳ 明朝" w:hAnsi="ＭＳ 明朝" w:cs="ＭＳ 明朝" w:hint="eastAsia"/>
              </w:rPr>
              <w:t>各種の応急対策を実施す</w:t>
            </w:r>
            <w:r>
              <w:rPr>
                <w:rFonts w:hint="eastAsia"/>
              </w:rPr>
              <w:t>る</w:t>
            </w:r>
          </w:p>
        </w:tc>
      </w:tr>
    </w:tbl>
    <w:p w14:paraId="44740E47" w14:textId="69C25F7E" w:rsidR="005C5793" w:rsidRDefault="0034505C" w:rsidP="002352A4">
      <w:pPr>
        <w:pStyle w:val="1"/>
      </w:pPr>
      <w:bookmarkStart w:id="12" w:name="_Toc65744229"/>
      <w:r>
        <w:rPr>
          <w:rFonts w:hint="eastAsia"/>
        </w:rPr>
        <w:lastRenderedPageBreak/>
        <w:t>事後対策</w:t>
      </w:r>
      <w:bookmarkEnd w:id="12"/>
    </w:p>
    <w:p w14:paraId="0ADFD3DF" w14:textId="184A2A7E" w:rsidR="009B2EA5" w:rsidRDefault="0034505C" w:rsidP="004C5952">
      <w:pPr>
        <w:pStyle w:val="2"/>
      </w:pPr>
      <w:bookmarkStart w:id="13" w:name="_Toc65744230"/>
      <w:r>
        <w:rPr>
          <w:rFonts w:hint="eastAsia"/>
        </w:rPr>
        <w:t>事後対策の概要</w:t>
      </w:r>
      <w:bookmarkEnd w:id="13"/>
    </w:p>
    <w:p w14:paraId="7151204B" w14:textId="692A8E6F" w:rsidR="009B2EA5" w:rsidRDefault="009E68A7" w:rsidP="006B214D">
      <w:pPr>
        <w:pStyle w:val="5"/>
        <w:spacing w:after="0" w:line="400" w:lineRule="exact"/>
      </w:pPr>
      <w:r w:rsidRPr="009E68A7">
        <w:rPr>
          <w:rFonts w:hint="eastAsia"/>
        </w:rPr>
        <w:t>本章では</w:t>
      </w:r>
      <w:r>
        <w:rPr>
          <w:rFonts w:hint="eastAsia"/>
        </w:rPr>
        <w:t>水道事業者等が、</w:t>
      </w:r>
      <w:r w:rsidRPr="009E68A7">
        <w:rPr>
          <w:rFonts w:hint="eastAsia"/>
        </w:rPr>
        <w:t>テロが実際</w:t>
      </w:r>
      <w:r>
        <w:rPr>
          <w:rFonts w:hint="eastAsia"/>
        </w:rPr>
        <w:t>に発生した後に実施する各種の活動（事後対策）について記載した</w:t>
      </w:r>
      <w:r w:rsidRPr="009E68A7">
        <w:rPr>
          <w:rFonts w:hint="eastAsia"/>
        </w:rPr>
        <w:t>テロ対策マニュアル</w:t>
      </w:r>
      <w:r>
        <w:rPr>
          <w:rFonts w:hint="eastAsia"/>
        </w:rPr>
        <w:t>を作成するにあたり、参考となるよう、その記載内容</w:t>
      </w:r>
      <w:r w:rsidR="000B1664">
        <w:rPr>
          <w:rFonts w:hint="eastAsia"/>
        </w:rPr>
        <w:t>を</w:t>
      </w:r>
      <w:r>
        <w:rPr>
          <w:rFonts w:hint="eastAsia"/>
        </w:rPr>
        <w:t>説明</w:t>
      </w:r>
      <w:r w:rsidRPr="009E68A7">
        <w:rPr>
          <w:rFonts w:hint="eastAsia"/>
        </w:rPr>
        <w:t>する。</w:t>
      </w:r>
    </w:p>
    <w:p w14:paraId="0B2596B4" w14:textId="7A0878A7" w:rsidR="009E68A7" w:rsidRDefault="009E68A7" w:rsidP="00BB45BC">
      <w:pPr>
        <w:pStyle w:val="5"/>
      </w:pPr>
      <w:r>
        <w:rPr>
          <w:rFonts w:hint="eastAsia"/>
        </w:rPr>
        <w:t>テロ発生時の水道事業者等における活動内容は次のとおりである。</w:t>
      </w:r>
    </w:p>
    <w:p w14:paraId="04F54853" w14:textId="77777777" w:rsidR="006B214D" w:rsidRPr="009E68A7" w:rsidRDefault="006B214D" w:rsidP="006B214D">
      <w:pPr>
        <w:spacing w:after="0" w:line="400" w:lineRule="exact"/>
      </w:pPr>
    </w:p>
    <w:p w14:paraId="7260604E" w14:textId="6EA217BE" w:rsidR="00C47C39" w:rsidRDefault="00813170" w:rsidP="00C47C39">
      <w:pPr>
        <w:pStyle w:val="a5"/>
      </w:pPr>
      <w:r>
        <w:rPr>
          <w:rFonts w:hint="eastAsia"/>
        </w:rPr>
        <w:t>表</w:t>
      </w:r>
      <w:r w:rsidR="00C47C39">
        <w:rPr>
          <w:rFonts w:hint="eastAsia"/>
        </w:rPr>
        <w:t xml:space="preserve"> </w:t>
      </w:r>
      <w:r w:rsidR="00C47C39">
        <w:fldChar w:fldCharType="begin"/>
      </w:r>
      <w:r w:rsidR="00C47C39">
        <w:instrText xml:space="preserve"> </w:instrText>
      </w:r>
      <w:r w:rsidR="00C47C39">
        <w:rPr>
          <w:rFonts w:hint="eastAsia"/>
        </w:rPr>
        <w:instrText>STYLEREF 1 \s</w:instrText>
      </w:r>
      <w:r w:rsidR="00C47C39">
        <w:instrText xml:space="preserve"> </w:instrText>
      </w:r>
      <w:r w:rsidR="00C47C39">
        <w:fldChar w:fldCharType="separate"/>
      </w:r>
      <w:r w:rsidR="004D2A17">
        <w:rPr>
          <w:noProof/>
        </w:rPr>
        <w:t>5</w:t>
      </w:r>
      <w:r w:rsidR="00C47C39">
        <w:fldChar w:fldCharType="end"/>
      </w:r>
      <w:r w:rsidR="00C47C39">
        <w:noBreakHyphen/>
      </w:r>
      <w:r w:rsidR="00C47C39">
        <w:fldChar w:fldCharType="begin"/>
      </w:r>
      <w:r w:rsidR="00C47C39">
        <w:instrText xml:space="preserve"> </w:instrText>
      </w:r>
      <w:r w:rsidR="00C47C39">
        <w:rPr>
          <w:rFonts w:hint="eastAsia"/>
        </w:rPr>
        <w:instrText xml:space="preserve">SEQ </w:instrText>
      </w:r>
      <w:r w:rsidR="00C47C39">
        <w:rPr>
          <w:rFonts w:hint="eastAsia"/>
        </w:rPr>
        <w:instrText>図</w:instrText>
      </w:r>
      <w:r w:rsidR="00C47C39">
        <w:rPr>
          <w:rFonts w:hint="eastAsia"/>
        </w:rPr>
        <w:instrText xml:space="preserve"> \* ARABIC \s 1</w:instrText>
      </w:r>
      <w:r w:rsidR="00C47C39">
        <w:instrText xml:space="preserve"> </w:instrText>
      </w:r>
      <w:r w:rsidR="00C47C39">
        <w:fldChar w:fldCharType="separate"/>
      </w:r>
      <w:r w:rsidR="004D2A17">
        <w:rPr>
          <w:noProof/>
        </w:rPr>
        <w:t>1</w:t>
      </w:r>
      <w:r w:rsidR="00C47C39">
        <w:fldChar w:fldCharType="end"/>
      </w:r>
      <w:r w:rsidR="00C47C39">
        <w:rPr>
          <w:rFonts w:hint="eastAsia"/>
        </w:rPr>
        <w:t>：テロ発生時の活動</w:t>
      </w:r>
    </w:p>
    <w:tbl>
      <w:tblPr>
        <w:tblStyle w:val="a4"/>
        <w:tblW w:w="0" w:type="auto"/>
        <w:tblLook w:val="04A0" w:firstRow="1" w:lastRow="0" w:firstColumn="1" w:lastColumn="0" w:noHBand="0" w:noVBand="1"/>
      </w:tblPr>
      <w:tblGrid>
        <w:gridCol w:w="562"/>
        <w:gridCol w:w="7932"/>
      </w:tblGrid>
      <w:tr w:rsidR="00C47C39" w:rsidRPr="00495987" w14:paraId="3EB25D61" w14:textId="77777777" w:rsidTr="00C47C39">
        <w:tc>
          <w:tcPr>
            <w:tcW w:w="562" w:type="dxa"/>
            <w:shd w:val="clear" w:color="auto" w:fill="BFBFBF" w:themeFill="background1" w:themeFillShade="BF"/>
            <w:vAlign w:val="center"/>
          </w:tcPr>
          <w:p w14:paraId="44EF4F77" w14:textId="7A857758" w:rsidR="00C47C39" w:rsidRPr="00495987" w:rsidRDefault="00C47C39" w:rsidP="00C47C39">
            <w:pPr>
              <w:spacing w:beforeLines="20" w:before="72" w:afterLines="20" w:after="72" w:line="240" w:lineRule="exact"/>
              <w:jc w:val="center"/>
            </w:pPr>
          </w:p>
        </w:tc>
        <w:tc>
          <w:tcPr>
            <w:tcW w:w="7932" w:type="dxa"/>
            <w:shd w:val="clear" w:color="auto" w:fill="BFBFBF" w:themeFill="background1" w:themeFillShade="BF"/>
            <w:vAlign w:val="center"/>
          </w:tcPr>
          <w:p w14:paraId="2BC85003" w14:textId="641E26BA" w:rsidR="00C47C39" w:rsidRPr="00495987" w:rsidRDefault="00C47C39" w:rsidP="00C47C39">
            <w:pPr>
              <w:spacing w:beforeLines="20" w:before="72" w:afterLines="20" w:after="72" w:line="240" w:lineRule="exact"/>
              <w:jc w:val="center"/>
            </w:pPr>
            <w:r>
              <w:rPr>
                <w:rFonts w:hint="eastAsia"/>
              </w:rPr>
              <w:t>テロ発生時の活動</w:t>
            </w:r>
          </w:p>
        </w:tc>
      </w:tr>
      <w:tr w:rsidR="00C47C39" w:rsidRPr="00495987" w14:paraId="3C36DD77" w14:textId="77777777" w:rsidTr="00C47C39">
        <w:tc>
          <w:tcPr>
            <w:tcW w:w="562" w:type="dxa"/>
          </w:tcPr>
          <w:p w14:paraId="5BB5275B" w14:textId="77777777" w:rsidR="00C47C39" w:rsidRPr="00495987" w:rsidRDefault="00C47C39" w:rsidP="00C47C39">
            <w:pPr>
              <w:spacing w:beforeLines="20" w:before="72" w:afterLines="20" w:after="72" w:line="240" w:lineRule="exact"/>
              <w:jc w:val="center"/>
            </w:pPr>
            <w:r w:rsidRPr="00495987">
              <w:rPr>
                <w:rFonts w:hint="eastAsia"/>
              </w:rPr>
              <w:t>1</w:t>
            </w:r>
          </w:p>
        </w:tc>
        <w:tc>
          <w:tcPr>
            <w:tcW w:w="7932" w:type="dxa"/>
          </w:tcPr>
          <w:p w14:paraId="4FB3B516" w14:textId="6553B6AE" w:rsidR="00C47C39" w:rsidRPr="00495987" w:rsidRDefault="00C47C39" w:rsidP="00C47C39">
            <w:pPr>
              <w:spacing w:beforeLines="20" w:before="72" w:afterLines="20" w:after="72" w:line="240" w:lineRule="exact"/>
            </w:pPr>
            <w:r w:rsidRPr="00C47C39">
              <w:rPr>
                <w:rFonts w:hint="eastAsia"/>
              </w:rPr>
              <w:t>被害及び活動に関する情報の収集・集約・報告</w:t>
            </w:r>
          </w:p>
        </w:tc>
      </w:tr>
      <w:tr w:rsidR="00C47C39" w:rsidRPr="00495987" w14:paraId="08E1FC6B" w14:textId="77777777" w:rsidTr="00C47C39">
        <w:tc>
          <w:tcPr>
            <w:tcW w:w="562" w:type="dxa"/>
          </w:tcPr>
          <w:p w14:paraId="1FDAFB38" w14:textId="77777777" w:rsidR="00C47C39" w:rsidRPr="00495987" w:rsidRDefault="00C47C39" w:rsidP="00C47C39">
            <w:pPr>
              <w:spacing w:beforeLines="20" w:before="72" w:afterLines="20" w:after="72" w:line="240" w:lineRule="exact"/>
              <w:jc w:val="center"/>
            </w:pPr>
            <w:r w:rsidRPr="00495987">
              <w:rPr>
                <w:rFonts w:hint="eastAsia"/>
              </w:rPr>
              <w:t>2</w:t>
            </w:r>
          </w:p>
        </w:tc>
        <w:tc>
          <w:tcPr>
            <w:tcW w:w="7932" w:type="dxa"/>
          </w:tcPr>
          <w:p w14:paraId="2EE456C8" w14:textId="68724BC8" w:rsidR="00C47C39" w:rsidRPr="00495987" w:rsidRDefault="00C47C39" w:rsidP="00C47C39">
            <w:pPr>
              <w:spacing w:beforeLines="20" w:before="72" w:afterLines="20" w:after="72" w:line="240" w:lineRule="exact"/>
            </w:pPr>
            <w:r>
              <w:rPr>
                <w:rFonts w:hint="eastAsia"/>
              </w:rPr>
              <w:t>関係機関との連携</w:t>
            </w:r>
          </w:p>
        </w:tc>
      </w:tr>
      <w:tr w:rsidR="00C47C39" w:rsidRPr="00495987" w14:paraId="3843CFBD" w14:textId="77777777" w:rsidTr="00C47C39">
        <w:tc>
          <w:tcPr>
            <w:tcW w:w="562" w:type="dxa"/>
          </w:tcPr>
          <w:p w14:paraId="609D4C77" w14:textId="77777777" w:rsidR="00C47C39" w:rsidRPr="00495987" w:rsidRDefault="00C47C39" w:rsidP="00C47C39">
            <w:pPr>
              <w:spacing w:beforeLines="20" w:before="72" w:afterLines="20" w:after="72" w:line="240" w:lineRule="exact"/>
              <w:jc w:val="center"/>
            </w:pPr>
            <w:r w:rsidRPr="00495987">
              <w:rPr>
                <w:rFonts w:hint="eastAsia"/>
              </w:rPr>
              <w:t>3</w:t>
            </w:r>
          </w:p>
        </w:tc>
        <w:tc>
          <w:tcPr>
            <w:tcW w:w="7932" w:type="dxa"/>
          </w:tcPr>
          <w:p w14:paraId="0D8B68E5" w14:textId="02697970" w:rsidR="00C47C39" w:rsidRPr="00495987" w:rsidRDefault="00C47C39" w:rsidP="00C47C39">
            <w:pPr>
              <w:spacing w:beforeLines="20" w:before="72" w:afterLines="20" w:after="72" w:line="240" w:lineRule="exact"/>
            </w:pPr>
            <w:r w:rsidRPr="00C47C39">
              <w:rPr>
                <w:rFonts w:hint="eastAsia"/>
              </w:rPr>
              <w:t>応急</w:t>
            </w:r>
            <w:r w:rsidR="00EE330D">
              <w:rPr>
                <w:rFonts w:hint="eastAsia"/>
              </w:rPr>
              <w:t>給水</w:t>
            </w:r>
            <w:r w:rsidRPr="00C47C39">
              <w:rPr>
                <w:rFonts w:hint="eastAsia"/>
              </w:rPr>
              <w:t>・応急</w:t>
            </w:r>
            <w:r w:rsidR="00EE330D">
              <w:rPr>
                <w:rFonts w:hint="eastAsia"/>
              </w:rPr>
              <w:t>復旧</w:t>
            </w:r>
            <w:r w:rsidRPr="00C47C39">
              <w:rPr>
                <w:rFonts w:hint="eastAsia"/>
              </w:rPr>
              <w:t>の実施</w:t>
            </w:r>
          </w:p>
        </w:tc>
      </w:tr>
      <w:tr w:rsidR="00C47C39" w:rsidRPr="00495987" w14:paraId="3500F939" w14:textId="77777777" w:rsidTr="00C47C39">
        <w:tc>
          <w:tcPr>
            <w:tcW w:w="562" w:type="dxa"/>
          </w:tcPr>
          <w:p w14:paraId="31EB5D71" w14:textId="71436E32" w:rsidR="00C47C39" w:rsidRPr="00495987" w:rsidRDefault="00C47C39" w:rsidP="00C47C39">
            <w:pPr>
              <w:spacing w:beforeLines="20" w:before="72" w:afterLines="20" w:after="72" w:line="240" w:lineRule="exact"/>
              <w:jc w:val="center"/>
            </w:pPr>
            <w:r>
              <w:rPr>
                <w:rFonts w:hint="eastAsia"/>
              </w:rPr>
              <w:t>4</w:t>
            </w:r>
          </w:p>
        </w:tc>
        <w:tc>
          <w:tcPr>
            <w:tcW w:w="7932" w:type="dxa"/>
          </w:tcPr>
          <w:p w14:paraId="2D6C763E" w14:textId="32563158" w:rsidR="00C47C39" w:rsidRPr="00495987" w:rsidRDefault="00C47C39" w:rsidP="00C47C39">
            <w:pPr>
              <w:spacing w:beforeLines="20" w:before="72" w:afterLines="20" w:after="72" w:line="240" w:lineRule="exact"/>
            </w:pPr>
            <w:r w:rsidRPr="00C47C39">
              <w:rPr>
                <w:rFonts w:hint="eastAsia"/>
              </w:rPr>
              <w:t>広報活動の実施</w:t>
            </w:r>
          </w:p>
        </w:tc>
      </w:tr>
    </w:tbl>
    <w:p w14:paraId="6F81F4ED" w14:textId="77777777" w:rsidR="00C47C39" w:rsidRPr="00C47C39" w:rsidRDefault="00C47C39" w:rsidP="00043E8F"/>
    <w:p w14:paraId="33548639" w14:textId="47CFDA8B" w:rsidR="004C5952" w:rsidRDefault="009B2EA5" w:rsidP="004C5952">
      <w:pPr>
        <w:pStyle w:val="2"/>
      </w:pPr>
      <w:bookmarkStart w:id="14" w:name="_Toc65744231"/>
      <w:r>
        <w:rPr>
          <w:rFonts w:hint="eastAsia"/>
        </w:rPr>
        <w:t>被害及び活動に関する情報の収集・集約・報告</w:t>
      </w:r>
      <w:bookmarkEnd w:id="14"/>
    </w:p>
    <w:p w14:paraId="4CAE0223" w14:textId="79D225E3" w:rsidR="006E5B95" w:rsidRDefault="00AC4841" w:rsidP="006B214D">
      <w:pPr>
        <w:pStyle w:val="5"/>
        <w:spacing w:after="0" w:line="400" w:lineRule="exact"/>
      </w:pPr>
      <w:r>
        <w:rPr>
          <w:rFonts w:hint="eastAsia"/>
        </w:rPr>
        <w:t>テロ発生により生じた水道施設</w:t>
      </w:r>
      <w:r w:rsidR="006B0CA2" w:rsidRPr="006B0CA2">
        <w:rPr>
          <w:rFonts w:hint="eastAsia"/>
        </w:rPr>
        <w:t>への被害状況、被害に対する活動状況等について情報を収集・集約し、厚生労働省</w:t>
      </w:r>
      <w:r w:rsidR="009E68A7">
        <w:rPr>
          <w:rFonts w:hint="eastAsia"/>
        </w:rPr>
        <w:t>（大臣認可）</w:t>
      </w:r>
      <w:r w:rsidR="006B0CA2" w:rsidRPr="006B0CA2">
        <w:rPr>
          <w:rFonts w:hint="eastAsia"/>
        </w:rPr>
        <w:t>、都道府県</w:t>
      </w:r>
      <w:r w:rsidR="009E68A7">
        <w:rPr>
          <w:rFonts w:hint="eastAsia"/>
        </w:rPr>
        <w:t>（大臣認可・知事認可）のほか、</w:t>
      </w:r>
      <w:r w:rsidR="006B0CA2" w:rsidRPr="006B0CA2">
        <w:rPr>
          <w:rFonts w:hint="eastAsia"/>
        </w:rPr>
        <w:t>市町村、警察等の関係機関に報告する。</w:t>
      </w:r>
    </w:p>
    <w:p w14:paraId="4A94D2DA" w14:textId="581EACDA" w:rsidR="006B0CA2" w:rsidRDefault="006B0CA2" w:rsidP="006B214D">
      <w:pPr>
        <w:pStyle w:val="5"/>
        <w:spacing w:after="0" w:line="400" w:lineRule="exact"/>
      </w:pPr>
      <w:r>
        <w:rPr>
          <w:rFonts w:hint="eastAsia"/>
        </w:rPr>
        <w:t>爆発音の感知、施設の破損・破壊等の異常を発見した際、職員が迅速に報告できる体制</w:t>
      </w:r>
      <w:r w:rsidR="002F11DD">
        <w:rPr>
          <w:rFonts w:hint="eastAsia"/>
        </w:rPr>
        <w:t>（</w:t>
      </w:r>
      <w:r>
        <w:rPr>
          <w:rFonts w:hint="eastAsia"/>
        </w:rPr>
        <w:t>窓口</w:t>
      </w:r>
      <w:r w:rsidR="002F11DD">
        <w:rPr>
          <w:rFonts w:hint="eastAsia"/>
        </w:rPr>
        <w:t>）</w:t>
      </w:r>
      <w:r>
        <w:rPr>
          <w:rFonts w:hint="eastAsia"/>
        </w:rPr>
        <w:t>を定める。なお、異常を発見した際に職員がむやみに現場に立ち入ることが無いよう、安全確保について</w:t>
      </w:r>
      <w:r w:rsidR="006C5296">
        <w:rPr>
          <w:rFonts w:hint="eastAsia"/>
        </w:rPr>
        <w:t>事前に</w:t>
      </w:r>
      <w:r>
        <w:rPr>
          <w:rFonts w:hint="eastAsia"/>
        </w:rPr>
        <w:t>教育を実施する。</w:t>
      </w:r>
    </w:p>
    <w:p w14:paraId="4A69E2BD" w14:textId="2D52C945" w:rsidR="006B0CA2" w:rsidRDefault="006B0CA2" w:rsidP="006B214D">
      <w:pPr>
        <w:pStyle w:val="5"/>
        <w:spacing w:after="0" w:line="400" w:lineRule="exact"/>
      </w:pPr>
      <w:r>
        <w:rPr>
          <w:rFonts w:hint="eastAsia"/>
        </w:rPr>
        <w:t>また、立ち入ることが必要である場合には、マスク</w:t>
      </w:r>
      <w:r w:rsidR="002F11DD">
        <w:rPr>
          <w:rFonts w:hint="eastAsia"/>
        </w:rPr>
        <w:t>（</w:t>
      </w:r>
      <w:r>
        <w:rPr>
          <w:rFonts w:hint="eastAsia"/>
        </w:rPr>
        <w:t>可能であれば防毒マスク</w:t>
      </w:r>
      <w:r w:rsidR="002F11DD">
        <w:rPr>
          <w:rFonts w:hint="eastAsia"/>
        </w:rPr>
        <w:t>）</w:t>
      </w:r>
      <w:r>
        <w:rPr>
          <w:rFonts w:hint="eastAsia"/>
        </w:rPr>
        <w:t>等で防護し、複数名で対応すること。なお、防毒マスク等を準備してい</w:t>
      </w:r>
      <w:r w:rsidR="006C5296">
        <w:rPr>
          <w:rFonts w:hint="eastAsia"/>
        </w:rPr>
        <w:t>る場合は、平時よりマスク着脱の訓練を実施する。また、職員には通信設備を携行</w:t>
      </w:r>
      <w:r>
        <w:rPr>
          <w:rFonts w:hint="eastAsia"/>
        </w:rPr>
        <w:t>させること</w:t>
      </w:r>
      <w:r w:rsidR="0092089A">
        <w:rPr>
          <w:rFonts w:hint="eastAsia"/>
        </w:rPr>
        <w:t>が望ましい</w:t>
      </w:r>
      <w:r>
        <w:rPr>
          <w:rFonts w:hint="eastAsia"/>
        </w:rPr>
        <w:t>。異常を発見した際、最寄りの警察署や消防本部・消防署に対して、異常発見の通報を迅速に実施する。</w:t>
      </w:r>
    </w:p>
    <w:p w14:paraId="5B2C5BED" w14:textId="77777777" w:rsidR="00B67DF3" w:rsidRPr="00B67DF3" w:rsidRDefault="00B67DF3" w:rsidP="006B214D">
      <w:pPr>
        <w:spacing w:after="0" w:line="400" w:lineRule="exact"/>
      </w:pPr>
    </w:p>
    <w:p w14:paraId="4FCF892F" w14:textId="77777777" w:rsidR="004C5952" w:rsidRDefault="004C5952" w:rsidP="004C5952">
      <w:pPr>
        <w:pStyle w:val="2"/>
      </w:pPr>
      <w:bookmarkStart w:id="15" w:name="_Toc65744232"/>
      <w:r>
        <w:rPr>
          <w:rFonts w:hint="eastAsia"/>
        </w:rPr>
        <w:t>関係機関との連携</w:t>
      </w:r>
      <w:bookmarkEnd w:id="15"/>
    </w:p>
    <w:p w14:paraId="67CEB41A" w14:textId="02CE54F7" w:rsidR="00B67DF3" w:rsidRDefault="00B67DF3" w:rsidP="006B214D">
      <w:pPr>
        <w:pStyle w:val="5"/>
        <w:spacing w:after="0" w:line="400" w:lineRule="exact"/>
      </w:pPr>
      <w:r w:rsidRPr="00B67DF3">
        <w:rPr>
          <w:rFonts w:hint="eastAsia"/>
        </w:rPr>
        <w:t>テロに対する応急活動を実施するためには、厚生労働省、都道府県・市町村、警察や消防等の関係機関との密な連携が必要不可欠である。特に警察や消防と緊密な連携を図る必要がある。</w:t>
      </w:r>
    </w:p>
    <w:p w14:paraId="409E4C37" w14:textId="77777777" w:rsidR="006B214D" w:rsidRPr="006B214D" w:rsidRDefault="006B214D" w:rsidP="006B214D"/>
    <w:p w14:paraId="7FE03616" w14:textId="51CBCD48" w:rsidR="00B67DF3" w:rsidRDefault="00B67DF3" w:rsidP="00B67DF3">
      <w:pPr>
        <w:pStyle w:val="a5"/>
      </w:pPr>
      <w:r>
        <w:rPr>
          <w:rFonts w:hint="eastAsia"/>
        </w:rPr>
        <w:lastRenderedPageBreak/>
        <w:t>表</w:t>
      </w:r>
      <w:r>
        <w:rPr>
          <w:rFonts w:hint="eastAsia"/>
        </w:rPr>
        <w:t xml:space="preserve"> </w:t>
      </w:r>
      <w:r w:rsidR="00201D2B">
        <w:fldChar w:fldCharType="begin"/>
      </w:r>
      <w:r w:rsidR="00201D2B">
        <w:instrText xml:space="preserve"> </w:instrText>
      </w:r>
      <w:r w:rsidR="00201D2B">
        <w:rPr>
          <w:rFonts w:hint="eastAsia"/>
        </w:rPr>
        <w:instrText>STYLEREF 1 \s</w:instrText>
      </w:r>
      <w:r w:rsidR="00201D2B">
        <w:instrText xml:space="preserve"> </w:instrText>
      </w:r>
      <w:r w:rsidR="00201D2B">
        <w:fldChar w:fldCharType="separate"/>
      </w:r>
      <w:r w:rsidR="004D2A17">
        <w:rPr>
          <w:noProof/>
        </w:rPr>
        <w:t>5</w:t>
      </w:r>
      <w:r w:rsidR="00201D2B">
        <w:fldChar w:fldCharType="end"/>
      </w:r>
      <w:r w:rsidR="00201D2B">
        <w:noBreakHyphen/>
      </w:r>
      <w:r w:rsidR="00813170">
        <w:rPr>
          <w:rFonts w:hint="eastAsia"/>
        </w:rPr>
        <w:t>2</w:t>
      </w:r>
      <w:r>
        <w:rPr>
          <w:rFonts w:hint="eastAsia"/>
        </w:rPr>
        <w:t>：関係機関との連携</w:t>
      </w:r>
    </w:p>
    <w:tbl>
      <w:tblPr>
        <w:tblStyle w:val="a4"/>
        <w:tblW w:w="8642" w:type="dxa"/>
        <w:tblLook w:val="04A0" w:firstRow="1" w:lastRow="0" w:firstColumn="1" w:lastColumn="0" w:noHBand="0" w:noVBand="1"/>
      </w:tblPr>
      <w:tblGrid>
        <w:gridCol w:w="4321"/>
        <w:gridCol w:w="4321"/>
      </w:tblGrid>
      <w:tr w:rsidR="00B67DF3" w:rsidRPr="00495987" w14:paraId="2E1F76CB" w14:textId="77777777" w:rsidTr="008C3B69">
        <w:tc>
          <w:tcPr>
            <w:tcW w:w="4321" w:type="dxa"/>
            <w:shd w:val="clear" w:color="auto" w:fill="BFBFBF" w:themeFill="background1" w:themeFillShade="BF"/>
            <w:vAlign w:val="center"/>
          </w:tcPr>
          <w:p w14:paraId="5787F8BB" w14:textId="77777777" w:rsidR="00B67DF3" w:rsidRPr="00495987" w:rsidRDefault="00B67DF3" w:rsidP="00B67DF3">
            <w:pPr>
              <w:spacing w:beforeLines="20" w:before="72" w:afterLines="20" w:after="72" w:line="240" w:lineRule="exact"/>
              <w:jc w:val="center"/>
            </w:pPr>
            <w:r w:rsidRPr="00495987">
              <w:rPr>
                <w:rFonts w:hint="eastAsia"/>
              </w:rPr>
              <w:t>水道事業者等の役割</w:t>
            </w:r>
          </w:p>
        </w:tc>
        <w:tc>
          <w:tcPr>
            <w:tcW w:w="4321" w:type="dxa"/>
            <w:shd w:val="clear" w:color="auto" w:fill="BFBFBF" w:themeFill="background1" w:themeFillShade="BF"/>
            <w:vAlign w:val="center"/>
          </w:tcPr>
          <w:p w14:paraId="165DF8D3" w14:textId="77777777" w:rsidR="00B67DF3" w:rsidRPr="00495987" w:rsidRDefault="00B67DF3" w:rsidP="00B67DF3">
            <w:pPr>
              <w:spacing w:beforeLines="20" w:before="72" w:afterLines="20" w:after="72" w:line="240" w:lineRule="exact"/>
              <w:jc w:val="center"/>
            </w:pPr>
            <w:r>
              <w:rPr>
                <w:rFonts w:hint="eastAsia"/>
              </w:rPr>
              <w:t>警察や消防</w:t>
            </w:r>
            <w:r w:rsidRPr="00495987">
              <w:rPr>
                <w:rFonts w:hint="eastAsia"/>
              </w:rPr>
              <w:t>の役割</w:t>
            </w:r>
          </w:p>
        </w:tc>
      </w:tr>
      <w:tr w:rsidR="00B67DF3" w:rsidRPr="00495987" w14:paraId="644A8EEA" w14:textId="77777777" w:rsidTr="008C3B69">
        <w:tc>
          <w:tcPr>
            <w:tcW w:w="4321" w:type="dxa"/>
            <w:vAlign w:val="center"/>
          </w:tcPr>
          <w:p w14:paraId="081D0FCF" w14:textId="034B1E14" w:rsidR="00B67DF3" w:rsidRDefault="00B67DF3" w:rsidP="00B67DF3">
            <w:pPr>
              <w:pStyle w:val="a0"/>
              <w:numPr>
                <w:ilvl w:val="0"/>
                <w:numId w:val="17"/>
              </w:numPr>
              <w:spacing w:beforeLines="20" w:before="72" w:afterLines="20" w:after="72" w:line="240" w:lineRule="exact"/>
              <w:ind w:leftChars="0"/>
            </w:pPr>
            <w:r w:rsidRPr="00495987">
              <w:rPr>
                <w:rFonts w:hint="eastAsia"/>
              </w:rPr>
              <w:t>水道施設の被害状況の確認</w:t>
            </w:r>
          </w:p>
          <w:p w14:paraId="48C5E0AE" w14:textId="7A27F801" w:rsidR="006C5296" w:rsidRPr="00495987" w:rsidRDefault="006C5296" w:rsidP="00B67DF3">
            <w:pPr>
              <w:pStyle w:val="a0"/>
              <w:numPr>
                <w:ilvl w:val="0"/>
                <w:numId w:val="17"/>
              </w:numPr>
              <w:spacing w:beforeLines="20" w:before="72" w:afterLines="20" w:after="72" w:line="240" w:lineRule="exact"/>
              <w:ind w:leftChars="0"/>
            </w:pPr>
            <w:r>
              <w:rPr>
                <w:rFonts w:hint="eastAsia"/>
              </w:rPr>
              <w:t>施設運転の変更</w:t>
            </w:r>
          </w:p>
          <w:p w14:paraId="5DF4254E" w14:textId="74514228" w:rsidR="00B67DF3" w:rsidRPr="00495987" w:rsidRDefault="006C5296" w:rsidP="00B67DF3">
            <w:pPr>
              <w:pStyle w:val="a0"/>
              <w:numPr>
                <w:ilvl w:val="0"/>
                <w:numId w:val="17"/>
              </w:numPr>
              <w:spacing w:beforeLines="20" w:before="72" w:afterLines="20" w:after="72" w:line="240" w:lineRule="exact"/>
              <w:ind w:leftChars="0"/>
            </w:pPr>
            <w:r>
              <w:rPr>
                <w:rFonts w:hint="eastAsia"/>
              </w:rPr>
              <w:t>給水停止の判断・実施</w:t>
            </w:r>
          </w:p>
          <w:p w14:paraId="7A480882" w14:textId="31B79609" w:rsidR="00B67DF3" w:rsidRPr="00495987" w:rsidRDefault="00B67DF3" w:rsidP="00B67DF3">
            <w:pPr>
              <w:pStyle w:val="a0"/>
              <w:numPr>
                <w:ilvl w:val="0"/>
                <w:numId w:val="17"/>
              </w:numPr>
              <w:spacing w:beforeLines="20" w:before="72" w:afterLines="20" w:after="72" w:line="240" w:lineRule="exact"/>
              <w:ind w:leftChars="0"/>
            </w:pPr>
            <w:r w:rsidRPr="00495987">
              <w:rPr>
                <w:rFonts w:hint="eastAsia"/>
              </w:rPr>
              <w:t>代替手段による応急給水</w:t>
            </w:r>
          </w:p>
          <w:p w14:paraId="387B6800" w14:textId="77777777" w:rsidR="00B67DF3" w:rsidRPr="00495987" w:rsidRDefault="00B67DF3" w:rsidP="00B67DF3">
            <w:pPr>
              <w:pStyle w:val="a0"/>
              <w:numPr>
                <w:ilvl w:val="0"/>
                <w:numId w:val="17"/>
              </w:numPr>
              <w:spacing w:beforeLines="20" w:before="72" w:afterLines="20" w:after="72" w:line="240" w:lineRule="exact"/>
              <w:ind w:leftChars="0"/>
            </w:pPr>
            <w:r w:rsidRPr="00495987">
              <w:rPr>
                <w:rFonts w:hint="eastAsia"/>
              </w:rPr>
              <w:t>水道施設の復旧</w:t>
            </w:r>
          </w:p>
        </w:tc>
        <w:tc>
          <w:tcPr>
            <w:tcW w:w="4321" w:type="dxa"/>
            <w:shd w:val="clear" w:color="auto" w:fill="FFFFFF" w:themeFill="background1"/>
            <w:vAlign w:val="center"/>
          </w:tcPr>
          <w:p w14:paraId="71519CBE" w14:textId="188C0BB6" w:rsidR="00B67DF3" w:rsidRPr="00495987" w:rsidRDefault="00B67DF3" w:rsidP="00B67DF3">
            <w:pPr>
              <w:pStyle w:val="a0"/>
              <w:numPr>
                <w:ilvl w:val="0"/>
                <w:numId w:val="17"/>
              </w:numPr>
              <w:spacing w:beforeLines="20" w:before="72" w:afterLines="20" w:after="72" w:line="240" w:lineRule="exact"/>
              <w:ind w:leftChars="0"/>
            </w:pPr>
            <w:r w:rsidRPr="00495987">
              <w:rPr>
                <w:rFonts w:hint="eastAsia"/>
              </w:rPr>
              <w:t>水道施設周辺の安全確保</w:t>
            </w:r>
            <w:r w:rsidR="002F11DD">
              <w:rPr>
                <w:rFonts w:hint="eastAsia"/>
              </w:rPr>
              <w:t>（</w:t>
            </w:r>
            <w:r w:rsidRPr="00495987">
              <w:rPr>
                <w:rFonts w:hint="eastAsia"/>
              </w:rPr>
              <w:t>新たな爆発物等がいないことの確認</w:t>
            </w:r>
            <w:r w:rsidR="002F11DD">
              <w:rPr>
                <w:rFonts w:hint="eastAsia"/>
              </w:rPr>
              <w:t>）</w:t>
            </w:r>
          </w:p>
          <w:p w14:paraId="62F70F92" w14:textId="77777777" w:rsidR="00B67DF3" w:rsidRPr="00495987" w:rsidRDefault="00B67DF3" w:rsidP="00B67DF3">
            <w:pPr>
              <w:pStyle w:val="a0"/>
              <w:numPr>
                <w:ilvl w:val="0"/>
                <w:numId w:val="17"/>
              </w:numPr>
              <w:spacing w:beforeLines="20" w:before="72" w:afterLines="20" w:after="72" w:line="240" w:lineRule="exact"/>
              <w:ind w:leftChars="0"/>
            </w:pPr>
            <w:r w:rsidRPr="00495987">
              <w:rPr>
                <w:rFonts w:hint="eastAsia"/>
              </w:rPr>
              <w:t>危険区域のゾーニングと除染</w:t>
            </w:r>
          </w:p>
          <w:p w14:paraId="3B1D3945" w14:textId="77777777" w:rsidR="00B67DF3" w:rsidRPr="00495987" w:rsidRDefault="00B67DF3" w:rsidP="00B67DF3">
            <w:pPr>
              <w:pStyle w:val="a0"/>
              <w:numPr>
                <w:ilvl w:val="0"/>
                <w:numId w:val="17"/>
              </w:numPr>
              <w:spacing w:beforeLines="20" w:before="72" w:afterLines="20" w:after="72" w:line="240" w:lineRule="exact"/>
              <w:ind w:leftChars="0"/>
            </w:pPr>
            <w:r w:rsidRPr="00495987">
              <w:rPr>
                <w:rFonts w:hint="eastAsia"/>
              </w:rPr>
              <w:t>負傷者に対する手当て</w:t>
            </w:r>
          </w:p>
          <w:p w14:paraId="6B2ACEC0" w14:textId="77777777" w:rsidR="00B67DF3" w:rsidRPr="00495987" w:rsidRDefault="00B67DF3" w:rsidP="00B67DF3">
            <w:pPr>
              <w:pStyle w:val="a0"/>
              <w:numPr>
                <w:ilvl w:val="0"/>
                <w:numId w:val="17"/>
              </w:numPr>
              <w:spacing w:beforeLines="20" w:before="72" w:afterLines="20" w:after="72" w:line="240" w:lineRule="exact"/>
              <w:ind w:leftChars="0"/>
            </w:pPr>
            <w:r w:rsidRPr="00495987">
              <w:rPr>
                <w:rFonts w:hint="eastAsia"/>
              </w:rPr>
              <w:t>救助救急、消火活動</w:t>
            </w:r>
          </w:p>
        </w:tc>
      </w:tr>
    </w:tbl>
    <w:p w14:paraId="1B5987E5" w14:textId="77777777" w:rsidR="00B67DF3" w:rsidRPr="00B67DF3" w:rsidRDefault="00B67DF3" w:rsidP="006B214D">
      <w:pPr>
        <w:spacing w:after="0" w:line="400" w:lineRule="exact"/>
      </w:pPr>
    </w:p>
    <w:p w14:paraId="54BF0A59" w14:textId="15E2FFA5" w:rsidR="00253120" w:rsidRDefault="00253120" w:rsidP="006B214D">
      <w:pPr>
        <w:pStyle w:val="5"/>
        <w:spacing w:after="0" w:line="400" w:lineRule="exact"/>
      </w:pPr>
      <w:r>
        <w:rPr>
          <w:rFonts w:hint="eastAsia"/>
        </w:rPr>
        <w:t>警察や消防においては、テロ発生現場における指揮所・調整所</w:t>
      </w:r>
      <w:r w:rsidR="002F11DD">
        <w:rPr>
          <w:rFonts w:hint="eastAsia"/>
        </w:rPr>
        <w:t>（</w:t>
      </w:r>
      <w:r>
        <w:rPr>
          <w:rFonts w:hint="eastAsia"/>
        </w:rPr>
        <w:t>各地の警察本部や消防本部において名称や設置基準が異なるが、本マニュアルでは「現地連絡調整所」と統一する。なお、現地連絡調整所には都道府県や市町村の職員、医療機関・</w:t>
      </w:r>
      <w:r>
        <w:rPr>
          <w:rFonts w:hint="eastAsia"/>
        </w:rPr>
        <w:t xml:space="preserve">DMAT </w:t>
      </w:r>
      <w:r>
        <w:rPr>
          <w:rFonts w:hint="eastAsia"/>
        </w:rPr>
        <w:t>も入り、テロ対応を</w:t>
      </w:r>
      <w:r w:rsidR="006C5296">
        <w:rPr>
          <w:rFonts w:hint="eastAsia"/>
        </w:rPr>
        <w:t>統合的に</w:t>
      </w:r>
      <w:r>
        <w:rPr>
          <w:rFonts w:hint="eastAsia"/>
        </w:rPr>
        <w:t>指揮・統制する</w:t>
      </w:r>
      <w:r w:rsidR="002F11DD">
        <w:rPr>
          <w:rFonts w:hint="eastAsia"/>
        </w:rPr>
        <w:t>）</w:t>
      </w:r>
      <w:r>
        <w:rPr>
          <w:rFonts w:hint="eastAsia"/>
        </w:rPr>
        <w:t>を設置することが多い。</w:t>
      </w:r>
    </w:p>
    <w:p w14:paraId="3FFCCDFA" w14:textId="79CB5B12" w:rsidR="00B67DF3" w:rsidRDefault="006C5296" w:rsidP="006B214D">
      <w:pPr>
        <w:pStyle w:val="5"/>
        <w:spacing w:after="0" w:line="400" w:lineRule="exact"/>
      </w:pPr>
      <w:r>
        <w:rPr>
          <w:rFonts w:hint="eastAsia"/>
        </w:rPr>
        <w:t>関係機関と連携するため、必要に応じて、もしくは</w:t>
      </w:r>
      <w:r w:rsidR="00253120">
        <w:rPr>
          <w:rFonts w:hint="eastAsia"/>
        </w:rPr>
        <w:t>求めに応じて</w:t>
      </w:r>
      <w:r>
        <w:rPr>
          <w:rFonts w:hint="eastAsia"/>
        </w:rPr>
        <w:t>、</w:t>
      </w:r>
      <w:r w:rsidR="00253120">
        <w:rPr>
          <w:rFonts w:hint="eastAsia"/>
        </w:rPr>
        <w:t>現地連絡調整所に職員</w:t>
      </w:r>
      <w:r w:rsidR="002F11DD">
        <w:rPr>
          <w:rFonts w:hint="eastAsia"/>
        </w:rPr>
        <w:t>（</w:t>
      </w:r>
      <w:r w:rsidR="00253120">
        <w:rPr>
          <w:rFonts w:hint="eastAsia"/>
        </w:rPr>
        <w:t>現地連絡調整担当</w:t>
      </w:r>
      <w:r w:rsidR="002F11DD">
        <w:rPr>
          <w:rFonts w:hint="eastAsia"/>
        </w:rPr>
        <w:t>）</w:t>
      </w:r>
      <w:r>
        <w:rPr>
          <w:rFonts w:hint="eastAsia"/>
        </w:rPr>
        <w:t>を派遣する。</w:t>
      </w:r>
      <w:r w:rsidR="00253120">
        <w:rPr>
          <w:rFonts w:hint="eastAsia"/>
        </w:rPr>
        <w:t>また、市町村</w:t>
      </w:r>
      <w:r w:rsidR="002F11DD">
        <w:rPr>
          <w:rFonts w:hint="eastAsia"/>
        </w:rPr>
        <w:t>（</w:t>
      </w:r>
      <w:r w:rsidR="00253120">
        <w:rPr>
          <w:rFonts w:hint="eastAsia"/>
        </w:rPr>
        <w:t>場合によっては都道府県</w:t>
      </w:r>
      <w:r w:rsidR="002F11DD">
        <w:rPr>
          <w:rFonts w:hint="eastAsia"/>
        </w:rPr>
        <w:t>）</w:t>
      </w:r>
      <w:r>
        <w:rPr>
          <w:rFonts w:hint="eastAsia"/>
        </w:rPr>
        <w:t>の対策本部への派遣についても検討</w:t>
      </w:r>
      <w:r w:rsidR="00253120">
        <w:rPr>
          <w:rFonts w:hint="eastAsia"/>
        </w:rPr>
        <w:t>する。</w:t>
      </w:r>
    </w:p>
    <w:p w14:paraId="0971BDD9" w14:textId="77777777" w:rsidR="00813170" w:rsidRPr="00813170" w:rsidRDefault="00813170" w:rsidP="006B214D">
      <w:pPr>
        <w:spacing w:after="0" w:line="400" w:lineRule="exact"/>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tblGrid>
      <w:tr w:rsidR="00253120" w14:paraId="2BE22B1B" w14:textId="77777777" w:rsidTr="00253120">
        <w:tc>
          <w:tcPr>
            <w:tcW w:w="8494" w:type="dxa"/>
          </w:tcPr>
          <w:p w14:paraId="45ECE38B" w14:textId="77777777" w:rsidR="00253120" w:rsidRDefault="00253120" w:rsidP="00253120">
            <w:pPr>
              <w:spacing w:beforeLines="20" w:before="72" w:afterLines="20" w:after="72" w:line="240" w:lineRule="exact"/>
            </w:pPr>
            <w:r>
              <w:rPr>
                <w:noProof/>
              </w:rPr>
              <w:drawing>
                <wp:anchor distT="0" distB="0" distL="114300" distR="114300" simplePos="0" relativeHeight="251660288" behindDoc="0" locked="0" layoutInCell="1" allowOverlap="1" wp14:anchorId="6EDDDAE8" wp14:editId="51315B10">
                  <wp:simplePos x="0" y="0"/>
                  <wp:positionH relativeFrom="column">
                    <wp:posOffset>-635</wp:posOffset>
                  </wp:positionH>
                  <wp:positionV relativeFrom="paragraph">
                    <wp:posOffset>4953</wp:posOffset>
                  </wp:positionV>
                  <wp:extent cx="5256720" cy="3484800"/>
                  <wp:effectExtent l="0" t="0" r="1270" b="190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関係機関との連携②.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6720" cy="3484800"/>
                          </a:xfrm>
                          <a:prstGeom prst="rect">
                            <a:avLst/>
                          </a:prstGeom>
                        </pic:spPr>
                      </pic:pic>
                    </a:graphicData>
                  </a:graphic>
                  <wp14:sizeRelH relativeFrom="margin">
                    <wp14:pctWidth>0</wp14:pctWidth>
                  </wp14:sizeRelH>
                  <wp14:sizeRelV relativeFrom="margin">
                    <wp14:pctHeight>0</wp14:pctHeight>
                  </wp14:sizeRelV>
                </wp:anchor>
              </w:drawing>
            </w:r>
          </w:p>
        </w:tc>
      </w:tr>
    </w:tbl>
    <w:p w14:paraId="0C5034D4" w14:textId="1A74707D" w:rsidR="00813170" w:rsidRDefault="00C47C39" w:rsidP="00813170">
      <w:pPr>
        <w:pStyle w:val="a5"/>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5</w:t>
      </w:r>
      <w:r>
        <w:fldChar w:fldCharType="end"/>
      </w:r>
      <w:r>
        <w:noBreakHyphen/>
      </w:r>
      <w:r w:rsidR="00813170">
        <w:t>1</w:t>
      </w:r>
      <w:r>
        <w:rPr>
          <w:rFonts w:hint="eastAsia"/>
        </w:rPr>
        <w:t>：関係機関との連携</w:t>
      </w:r>
    </w:p>
    <w:p w14:paraId="30B6EC5E" w14:textId="77777777" w:rsidR="001C0C87" w:rsidRPr="001C0C87" w:rsidRDefault="001C0C87" w:rsidP="001C0C87"/>
    <w:p w14:paraId="3269A9BC" w14:textId="037B6CA7" w:rsidR="004C5952" w:rsidRDefault="00FB21B6" w:rsidP="009410FE">
      <w:pPr>
        <w:pStyle w:val="2"/>
      </w:pPr>
      <w:bookmarkStart w:id="16" w:name="_Toc65744233"/>
      <w:r>
        <w:rPr>
          <w:rFonts w:hint="eastAsia"/>
        </w:rPr>
        <w:lastRenderedPageBreak/>
        <w:t>応急給水</w:t>
      </w:r>
      <w:r w:rsidR="00A83AE1">
        <w:rPr>
          <w:rFonts w:hint="eastAsia"/>
        </w:rPr>
        <w:t>・応急</w:t>
      </w:r>
      <w:r>
        <w:rPr>
          <w:rFonts w:hint="eastAsia"/>
        </w:rPr>
        <w:t>復旧</w:t>
      </w:r>
      <w:r w:rsidR="004C5952">
        <w:rPr>
          <w:rFonts w:hint="eastAsia"/>
        </w:rPr>
        <w:t>の実施</w:t>
      </w:r>
      <w:bookmarkEnd w:id="16"/>
    </w:p>
    <w:p w14:paraId="1AA16033" w14:textId="4FA68517" w:rsidR="00A83AE1" w:rsidRPr="00A83AE1" w:rsidRDefault="00A83AE1" w:rsidP="00E208EF">
      <w:pPr>
        <w:pStyle w:val="3"/>
        <w:numPr>
          <w:ilvl w:val="0"/>
          <w:numId w:val="18"/>
        </w:numPr>
        <w:ind w:left="0"/>
      </w:pPr>
      <w:r>
        <w:rPr>
          <w:rFonts w:hint="eastAsia"/>
        </w:rPr>
        <w:t>応急</w:t>
      </w:r>
      <w:r w:rsidR="00FB21B6">
        <w:rPr>
          <w:rFonts w:hint="eastAsia"/>
        </w:rPr>
        <w:t>給水</w:t>
      </w:r>
      <w:r>
        <w:rPr>
          <w:rFonts w:hint="eastAsia"/>
        </w:rPr>
        <w:t>・応急</w:t>
      </w:r>
      <w:r w:rsidR="00FB21B6">
        <w:rPr>
          <w:rFonts w:hint="eastAsia"/>
        </w:rPr>
        <w:t>復旧</w:t>
      </w:r>
      <w:r>
        <w:rPr>
          <w:rFonts w:hint="eastAsia"/>
        </w:rPr>
        <w:t>の実施</w:t>
      </w:r>
    </w:p>
    <w:p w14:paraId="3BF44245" w14:textId="52113771" w:rsidR="00201D2B" w:rsidRDefault="006C5296" w:rsidP="001C0C87">
      <w:pPr>
        <w:pStyle w:val="5"/>
        <w:spacing w:after="0" w:line="400" w:lineRule="exact"/>
      </w:pPr>
      <w:r>
        <w:rPr>
          <w:rFonts w:hint="eastAsia"/>
        </w:rPr>
        <w:t>各種施設における</w:t>
      </w:r>
      <w:r w:rsidR="00201D2B" w:rsidRPr="00201D2B">
        <w:rPr>
          <w:rFonts w:hint="eastAsia"/>
        </w:rPr>
        <w:t>被害</w:t>
      </w:r>
      <w:r>
        <w:rPr>
          <w:rFonts w:hint="eastAsia"/>
        </w:rPr>
        <w:t>状況</w:t>
      </w:r>
      <w:r w:rsidR="00201D2B" w:rsidRPr="00201D2B">
        <w:rPr>
          <w:rFonts w:hint="eastAsia"/>
        </w:rPr>
        <w:t>に応じて、他の危機管理対策マニュアル</w:t>
      </w:r>
      <w:r w:rsidR="00FB21B6">
        <w:rPr>
          <w:rFonts w:hint="eastAsia"/>
        </w:rPr>
        <w:t>策定指針</w:t>
      </w:r>
      <w:r w:rsidR="00201D2B" w:rsidRPr="00201D2B">
        <w:rPr>
          <w:rFonts w:hint="eastAsia"/>
        </w:rPr>
        <w:t>、日本水道協会「地震等緊急時</w:t>
      </w:r>
      <w:r w:rsidR="00FB21B6">
        <w:rPr>
          <w:rFonts w:hint="eastAsia"/>
        </w:rPr>
        <w:t>対応</w:t>
      </w:r>
      <w:r w:rsidR="00201D2B" w:rsidRPr="00201D2B">
        <w:rPr>
          <w:rFonts w:hint="eastAsia"/>
        </w:rPr>
        <w:t>の手引き」を活用し、</w:t>
      </w:r>
      <w:r w:rsidR="00FB21B6" w:rsidRPr="00201D2B">
        <w:rPr>
          <w:rFonts w:hint="eastAsia"/>
        </w:rPr>
        <w:t>断水地域での応急給水</w:t>
      </w:r>
      <w:r w:rsidR="00FB21B6">
        <w:rPr>
          <w:rFonts w:hint="eastAsia"/>
        </w:rPr>
        <w:t>、水道施設の応急復旧</w:t>
      </w:r>
      <w:r w:rsidR="00201D2B" w:rsidRPr="00201D2B">
        <w:rPr>
          <w:rFonts w:hint="eastAsia"/>
        </w:rPr>
        <w:t>を実施する。なお、他の水道事業者等からの支援を受ける場合、対策本部として支援を受ける体制</w:t>
      </w:r>
      <w:r w:rsidR="002F11DD">
        <w:rPr>
          <w:rFonts w:hint="eastAsia"/>
        </w:rPr>
        <w:t>（</w:t>
      </w:r>
      <w:r w:rsidR="00201D2B" w:rsidRPr="00201D2B">
        <w:rPr>
          <w:rFonts w:hint="eastAsia"/>
        </w:rPr>
        <w:t>受援体制</w:t>
      </w:r>
      <w:r w:rsidR="002F11DD">
        <w:rPr>
          <w:rFonts w:hint="eastAsia"/>
        </w:rPr>
        <w:t>）</w:t>
      </w:r>
      <w:r w:rsidR="00FB21B6">
        <w:rPr>
          <w:rFonts w:hint="eastAsia"/>
        </w:rPr>
        <w:t>の</w:t>
      </w:r>
      <w:r w:rsidR="00201D2B" w:rsidRPr="00201D2B">
        <w:rPr>
          <w:rFonts w:hint="eastAsia"/>
        </w:rPr>
        <w:t>確立が必要である。</w:t>
      </w:r>
    </w:p>
    <w:p w14:paraId="7988D0B3" w14:textId="77777777" w:rsidR="001C0C87" w:rsidRPr="001C0C87" w:rsidRDefault="001C0C87" w:rsidP="001C0C87"/>
    <w:p w14:paraId="249F1E52" w14:textId="6D5FCCBF" w:rsidR="00201D2B" w:rsidRDefault="00201D2B" w:rsidP="00201D2B">
      <w:pPr>
        <w:pStyle w:val="a5"/>
      </w:pPr>
      <w:bookmarkStart w:id="17" w:name="_Hlk51357392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5</w:t>
      </w:r>
      <w:r>
        <w:fldChar w:fldCharType="end"/>
      </w:r>
      <w:r>
        <w:noBreakHyphen/>
      </w:r>
      <w:r w:rsidR="00EC7B15">
        <w:t>3</w:t>
      </w:r>
      <w:r>
        <w:rPr>
          <w:rFonts w:hint="eastAsia"/>
        </w:rPr>
        <w:t>：</w:t>
      </w:r>
      <w:r w:rsidR="00130086">
        <w:rPr>
          <w:rFonts w:hint="eastAsia"/>
        </w:rPr>
        <w:t>関連する各種マニュアル</w:t>
      </w:r>
    </w:p>
    <w:tbl>
      <w:tblPr>
        <w:tblStyle w:val="a4"/>
        <w:tblW w:w="8642" w:type="dxa"/>
        <w:tblLook w:val="04A0" w:firstRow="1" w:lastRow="0" w:firstColumn="1" w:lastColumn="0" w:noHBand="0" w:noVBand="1"/>
      </w:tblPr>
      <w:tblGrid>
        <w:gridCol w:w="421"/>
        <w:gridCol w:w="3685"/>
        <w:gridCol w:w="4536"/>
      </w:tblGrid>
      <w:tr w:rsidR="00130086" w:rsidRPr="00495987" w14:paraId="47FC581D" w14:textId="77777777" w:rsidTr="008C3B69">
        <w:tc>
          <w:tcPr>
            <w:tcW w:w="421" w:type="dxa"/>
            <w:shd w:val="clear" w:color="auto" w:fill="BFBFBF" w:themeFill="background1" w:themeFillShade="BF"/>
            <w:vAlign w:val="center"/>
          </w:tcPr>
          <w:p w14:paraId="075AEDAF" w14:textId="31E31302" w:rsidR="00130086" w:rsidRPr="00495987" w:rsidRDefault="00130086" w:rsidP="00130086">
            <w:pPr>
              <w:spacing w:beforeLines="20" w:before="72" w:afterLines="20" w:after="72" w:line="240" w:lineRule="exact"/>
              <w:jc w:val="center"/>
            </w:pPr>
          </w:p>
        </w:tc>
        <w:tc>
          <w:tcPr>
            <w:tcW w:w="3685" w:type="dxa"/>
            <w:shd w:val="clear" w:color="auto" w:fill="BFBFBF" w:themeFill="background1" w:themeFillShade="BF"/>
            <w:vAlign w:val="center"/>
          </w:tcPr>
          <w:p w14:paraId="465D0766" w14:textId="77777777" w:rsidR="00130086" w:rsidRPr="00495987" w:rsidRDefault="00130086" w:rsidP="00130086">
            <w:pPr>
              <w:spacing w:beforeLines="20" w:before="72" w:afterLines="20" w:after="72" w:line="240" w:lineRule="exact"/>
              <w:jc w:val="center"/>
            </w:pPr>
            <w:r w:rsidRPr="00495987">
              <w:rPr>
                <w:rFonts w:hint="eastAsia"/>
              </w:rPr>
              <w:t>実施する対策</w:t>
            </w:r>
          </w:p>
        </w:tc>
        <w:tc>
          <w:tcPr>
            <w:tcW w:w="4536" w:type="dxa"/>
            <w:shd w:val="clear" w:color="auto" w:fill="BFBFBF" w:themeFill="background1" w:themeFillShade="BF"/>
            <w:vAlign w:val="center"/>
          </w:tcPr>
          <w:p w14:paraId="79F1B010" w14:textId="77777777" w:rsidR="00130086" w:rsidRPr="00495987" w:rsidRDefault="00130086" w:rsidP="00130086">
            <w:pPr>
              <w:spacing w:beforeLines="20" w:before="72" w:afterLines="20" w:after="72" w:line="240" w:lineRule="exact"/>
              <w:jc w:val="center"/>
            </w:pPr>
            <w:r w:rsidRPr="00495987">
              <w:rPr>
                <w:rFonts w:hint="eastAsia"/>
              </w:rPr>
              <w:t>参考にするマニュアル</w:t>
            </w:r>
          </w:p>
        </w:tc>
      </w:tr>
      <w:tr w:rsidR="00130086" w:rsidRPr="00495987" w14:paraId="4B560293" w14:textId="77777777" w:rsidTr="008C3B69">
        <w:tc>
          <w:tcPr>
            <w:tcW w:w="421" w:type="dxa"/>
            <w:vAlign w:val="center"/>
          </w:tcPr>
          <w:p w14:paraId="36CD2594" w14:textId="77777777" w:rsidR="00130086" w:rsidRPr="00495987" w:rsidRDefault="00130086" w:rsidP="00130086">
            <w:pPr>
              <w:spacing w:beforeLines="20" w:before="72" w:afterLines="20" w:after="72" w:line="240" w:lineRule="exact"/>
              <w:jc w:val="center"/>
            </w:pPr>
            <w:r w:rsidRPr="00495987">
              <w:rPr>
                <w:rFonts w:hint="eastAsia"/>
              </w:rPr>
              <w:t>1</w:t>
            </w:r>
          </w:p>
        </w:tc>
        <w:tc>
          <w:tcPr>
            <w:tcW w:w="3685" w:type="dxa"/>
            <w:vAlign w:val="center"/>
          </w:tcPr>
          <w:p w14:paraId="77277ED2" w14:textId="77777777" w:rsidR="00130086" w:rsidRPr="00495987" w:rsidRDefault="00130086" w:rsidP="00130086">
            <w:pPr>
              <w:spacing w:beforeLines="20" w:before="72" w:afterLines="20" w:after="72" w:line="240" w:lineRule="exact"/>
            </w:pPr>
            <w:r w:rsidRPr="00495987">
              <w:rPr>
                <w:rFonts w:hint="eastAsia"/>
              </w:rPr>
              <w:t>汚染された水質への対策</w:t>
            </w:r>
          </w:p>
        </w:tc>
        <w:tc>
          <w:tcPr>
            <w:tcW w:w="4536" w:type="dxa"/>
            <w:shd w:val="clear" w:color="auto" w:fill="FFFFFF" w:themeFill="background1"/>
            <w:vAlign w:val="center"/>
          </w:tcPr>
          <w:p w14:paraId="4139393F" w14:textId="77777777" w:rsidR="00130086" w:rsidRPr="00495987" w:rsidRDefault="00130086" w:rsidP="00130086">
            <w:pPr>
              <w:spacing w:beforeLines="20" w:before="72" w:afterLines="20" w:after="72" w:line="240" w:lineRule="exact"/>
            </w:pPr>
            <w:r w:rsidRPr="00495987">
              <w:rPr>
                <w:rFonts w:hint="eastAsia"/>
              </w:rPr>
              <w:t>厚生労働省「水質汚染事故対策マニュアル</w:t>
            </w:r>
            <w:r w:rsidR="009B503E">
              <w:rPr>
                <w:rFonts w:hint="eastAsia"/>
              </w:rPr>
              <w:t>策定指針</w:t>
            </w:r>
            <w:r w:rsidRPr="00495987">
              <w:rPr>
                <w:rFonts w:hint="eastAsia"/>
              </w:rPr>
              <w:t>」</w:t>
            </w:r>
          </w:p>
        </w:tc>
      </w:tr>
      <w:tr w:rsidR="00130086" w:rsidRPr="00495987" w14:paraId="7B8DE391" w14:textId="77777777" w:rsidTr="008C3B69">
        <w:tc>
          <w:tcPr>
            <w:tcW w:w="421" w:type="dxa"/>
            <w:vAlign w:val="center"/>
          </w:tcPr>
          <w:p w14:paraId="3DAD8F54" w14:textId="77777777" w:rsidR="00130086" w:rsidRPr="00495987" w:rsidRDefault="00130086" w:rsidP="00130086">
            <w:pPr>
              <w:spacing w:beforeLines="20" w:before="72" w:afterLines="20" w:after="72" w:line="240" w:lineRule="exact"/>
              <w:jc w:val="center"/>
            </w:pPr>
            <w:r w:rsidRPr="00495987">
              <w:rPr>
                <w:rFonts w:hint="eastAsia"/>
              </w:rPr>
              <w:t>2</w:t>
            </w:r>
          </w:p>
        </w:tc>
        <w:tc>
          <w:tcPr>
            <w:tcW w:w="3685" w:type="dxa"/>
            <w:vAlign w:val="center"/>
          </w:tcPr>
          <w:p w14:paraId="46605FC2" w14:textId="77777777" w:rsidR="00130086" w:rsidRPr="00495987" w:rsidRDefault="00130086" w:rsidP="00130086">
            <w:pPr>
              <w:spacing w:beforeLines="20" w:before="72" w:afterLines="20" w:after="72" w:line="240" w:lineRule="exact"/>
            </w:pPr>
            <w:r w:rsidRPr="00495987">
              <w:rPr>
                <w:rFonts w:hint="eastAsia"/>
              </w:rPr>
              <w:t>被害を受けた水道施設の復旧等</w:t>
            </w:r>
          </w:p>
        </w:tc>
        <w:tc>
          <w:tcPr>
            <w:tcW w:w="4536" w:type="dxa"/>
            <w:shd w:val="clear" w:color="auto" w:fill="FFFFFF" w:themeFill="background1"/>
            <w:vAlign w:val="center"/>
          </w:tcPr>
          <w:p w14:paraId="7A4671EF" w14:textId="77777777" w:rsidR="00130086" w:rsidRPr="00495987" w:rsidRDefault="00130086" w:rsidP="00130086">
            <w:pPr>
              <w:spacing w:beforeLines="20" w:before="72" w:afterLines="20" w:after="72" w:line="240" w:lineRule="exact"/>
            </w:pPr>
            <w:r w:rsidRPr="00495987">
              <w:rPr>
                <w:rFonts w:hint="eastAsia"/>
              </w:rPr>
              <w:t>厚生労働省「施設事故対策マニュアル</w:t>
            </w:r>
            <w:r w:rsidR="009B503E">
              <w:rPr>
                <w:rFonts w:hint="eastAsia"/>
              </w:rPr>
              <w:t>策定指針</w:t>
            </w:r>
            <w:r w:rsidRPr="00495987">
              <w:rPr>
                <w:rFonts w:hint="eastAsia"/>
              </w:rPr>
              <w:t>」</w:t>
            </w:r>
          </w:p>
        </w:tc>
      </w:tr>
      <w:tr w:rsidR="00130086" w:rsidRPr="00495987" w14:paraId="5BEC5ECF" w14:textId="77777777" w:rsidTr="008C3B69">
        <w:tc>
          <w:tcPr>
            <w:tcW w:w="421" w:type="dxa"/>
            <w:vAlign w:val="center"/>
          </w:tcPr>
          <w:p w14:paraId="0D603AB9" w14:textId="77777777" w:rsidR="00130086" w:rsidRPr="00495987" w:rsidRDefault="00130086" w:rsidP="00130086">
            <w:pPr>
              <w:spacing w:beforeLines="20" w:before="72" w:afterLines="20" w:after="72" w:line="240" w:lineRule="exact"/>
              <w:jc w:val="center"/>
            </w:pPr>
            <w:r w:rsidRPr="00495987">
              <w:rPr>
                <w:rFonts w:hint="eastAsia"/>
              </w:rPr>
              <w:t>3</w:t>
            </w:r>
          </w:p>
        </w:tc>
        <w:tc>
          <w:tcPr>
            <w:tcW w:w="3685" w:type="dxa"/>
            <w:vAlign w:val="center"/>
          </w:tcPr>
          <w:p w14:paraId="3FB9873A" w14:textId="77777777" w:rsidR="00130086" w:rsidRPr="00495987" w:rsidRDefault="00130086" w:rsidP="00130086">
            <w:pPr>
              <w:spacing w:beforeLines="20" w:before="72" w:afterLines="20" w:after="72" w:line="240" w:lineRule="exact"/>
            </w:pPr>
            <w:r w:rsidRPr="00495987">
              <w:rPr>
                <w:rFonts w:hint="eastAsia"/>
              </w:rPr>
              <w:t>被害を受けた管路の復旧等</w:t>
            </w:r>
          </w:p>
        </w:tc>
        <w:tc>
          <w:tcPr>
            <w:tcW w:w="4536" w:type="dxa"/>
            <w:shd w:val="clear" w:color="auto" w:fill="FFFFFF" w:themeFill="background1"/>
            <w:vAlign w:val="center"/>
          </w:tcPr>
          <w:p w14:paraId="4B858281" w14:textId="77777777" w:rsidR="00130086" w:rsidRPr="00495987" w:rsidRDefault="00130086" w:rsidP="00130086">
            <w:pPr>
              <w:spacing w:beforeLines="20" w:before="72" w:afterLines="20" w:after="72" w:line="240" w:lineRule="exact"/>
            </w:pPr>
            <w:r w:rsidRPr="00495987">
              <w:rPr>
                <w:rFonts w:hint="eastAsia"/>
              </w:rPr>
              <w:t>厚生労働省「管路事故対策マニュアル</w:t>
            </w:r>
            <w:r w:rsidR="009B503E">
              <w:rPr>
                <w:rFonts w:hint="eastAsia"/>
              </w:rPr>
              <w:t>策定指針</w:t>
            </w:r>
            <w:r w:rsidRPr="00495987">
              <w:rPr>
                <w:rFonts w:hint="eastAsia"/>
              </w:rPr>
              <w:t>」</w:t>
            </w:r>
          </w:p>
        </w:tc>
      </w:tr>
      <w:tr w:rsidR="00130086" w:rsidRPr="00495987" w14:paraId="300728F2" w14:textId="77777777" w:rsidTr="008C3B69">
        <w:tc>
          <w:tcPr>
            <w:tcW w:w="421" w:type="dxa"/>
            <w:vAlign w:val="center"/>
          </w:tcPr>
          <w:p w14:paraId="15FE2423" w14:textId="77777777" w:rsidR="00130086" w:rsidRPr="00495987" w:rsidRDefault="00130086" w:rsidP="00130086">
            <w:pPr>
              <w:spacing w:beforeLines="20" w:before="72" w:afterLines="20" w:after="72" w:line="240" w:lineRule="exact"/>
              <w:jc w:val="center"/>
            </w:pPr>
            <w:r w:rsidRPr="00495987">
              <w:rPr>
                <w:rFonts w:hint="eastAsia"/>
              </w:rPr>
              <w:t>4</w:t>
            </w:r>
          </w:p>
        </w:tc>
        <w:tc>
          <w:tcPr>
            <w:tcW w:w="3685" w:type="dxa"/>
            <w:vAlign w:val="center"/>
          </w:tcPr>
          <w:p w14:paraId="51BD0CA2" w14:textId="4A7E2448" w:rsidR="00130086" w:rsidRPr="00495987" w:rsidRDefault="00330821" w:rsidP="00330821">
            <w:pPr>
              <w:spacing w:beforeLines="20" w:before="72" w:afterLines="20" w:after="72" w:line="240" w:lineRule="exact"/>
            </w:pPr>
            <w:r>
              <w:rPr>
                <w:rFonts w:hint="eastAsia"/>
              </w:rPr>
              <w:t>他水道事業者等への応援要請</w:t>
            </w:r>
          </w:p>
        </w:tc>
        <w:tc>
          <w:tcPr>
            <w:tcW w:w="4536" w:type="dxa"/>
            <w:shd w:val="clear" w:color="auto" w:fill="FFFFFF" w:themeFill="background1"/>
            <w:vAlign w:val="center"/>
          </w:tcPr>
          <w:p w14:paraId="5C9A8C59" w14:textId="093FD283" w:rsidR="00130086" w:rsidRPr="00495987" w:rsidRDefault="00130086" w:rsidP="00130086">
            <w:pPr>
              <w:spacing w:beforeLines="20" w:before="72" w:afterLines="20" w:after="72" w:line="240" w:lineRule="exact"/>
            </w:pPr>
            <w:r w:rsidRPr="00495987">
              <w:rPr>
                <w:rFonts w:hint="eastAsia"/>
              </w:rPr>
              <w:t>日本水道協会「地震等緊急時</w:t>
            </w:r>
            <w:r w:rsidR="00FB21B6">
              <w:rPr>
                <w:rFonts w:hint="eastAsia"/>
              </w:rPr>
              <w:t>対応</w:t>
            </w:r>
            <w:r w:rsidRPr="00495987">
              <w:rPr>
                <w:rFonts w:hint="eastAsia"/>
              </w:rPr>
              <w:t>の手引き」</w:t>
            </w:r>
          </w:p>
        </w:tc>
      </w:tr>
    </w:tbl>
    <w:p w14:paraId="1DBA93FF" w14:textId="77777777" w:rsidR="00130086" w:rsidRPr="00130086" w:rsidRDefault="00130086" w:rsidP="00130086"/>
    <w:bookmarkEnd w:id="17"/>
    <w:p w14:paraId="19CC6D70" w14:textId="77777777" w:rsidR="00201D2B" w:rsidRDefault="00A83AE1" w:rsidP="00A83AE1">
      <w:pPr>
        <w:pStyle w:val="3"/>
      </w:pPr>
      <w:r>
        <w:rPr>
          <w:rFonts w:hint="eastAsia"/>
        </w:rPr>
        <w:t>受援体制の確立</w:t>
      </w:r>
    </w:p>
    <w:p w14:paraId="58BE0050" w14:textId="4394071A" w:rsidR="00A83AE1" w:rsidRDefault="00A83AE1" w:rsidP="001C0C87">
      <w:pPr>
        <w:pStyle w:val="5"/>
        <w:spacing w:after="0" w:line="400" w:lineRule="exact"/>
      </w:pPr>
      <w:r>
        <w:rPr>
          <w:rFonts w:hint="eastAsia"/>
        </w:rPr>
        <w:t>水道事業者等として保有する施設や資機材</w:t>
      </w:r>
      <w:r w:rsidR="002F11DD">
        <w:rPr>
          <w:rFonts w:hint="eastAsia"/>
        </w:rPr>
        <w:t>（</w:t>
      </w:r>
      <w:r>
        <w:rPr>
          <w:rFonts w:hint="eastAsia"/>
        </w:rPr>
        <w:t>給水車</w:t>
      </w:r>
      <w:r w:rsidR="002F11DD">
        <w:rPr>
          <w:rFonts w:hint="eastAsia"/>
        </w:rPr>
        <w:t>）</w:t>
      </w:r>
      <w:r>
        <w:rPr>
          <w:rFonts w:hint="eastAsia"/>
        </w:rPr>
        <w:t>だけでは住民に対する十分な応急給水</w:t>
      </w:r>
      <w:r w:rsidR="00C70409">
        <w:rPr>
          <w:rFonts w:hint="eastAsia"/>
        </w:rPr>
        <w:t>等</w:t>
      </w:r>
      <w:r>
        <w:rPr>
          <w:rFonts w:hint="eastAsia"/>
        </w:rPr>
        <w:t>ができない場合、日本水道協会の協力の下、被災地における応急給水</w:t>
      </w:r>
      <w:r w:rsidR="00C70409">
        <w:rPr>
          <w:rFonts w:hint="eastAsia"/>
        </w:rPr>
        <w:t>等</w:t>
      </w:r>
      <w:r>
        <w:rPr>
          <w:rFonts w:hint="eastAsia"/>
        </w:rPr>
        <w:t>に係る受援体制を確立する。応援</w:t>
      </w:r>
      <w:r w:rsidR="00C47C39">
        <w:rPr>
          <w:rFonts w:hint="eastAsia"/>
        </w:rPr>
        <w:t>事業者等</w:t>
      </w:r>
      <w:r w:rsidR="0092089A">
        <w:rPr>
          <w:rFonts w:hint="eastAsia"/>
        </w:rPr>
        <w:t>が複数存在する場合、応援部隊を</w:t>
      </w:r>
      <w:r>
        <w:rPr>
          <w:rFonts w:hint="eastAsia"/>
        </w:rPr>
        <w:t>統括</w:t>
      </w:r>
      <w:r w:rsidR="0092089A">
        <w:rPr>
          <w:rFonts w:hint="eastAsia"/>
        </w:rPr>
        <w:t>する者</w:t>
      </w:r>
      <w:r w:rsidR="002F11DD">
        <w:rPr>
          <w:rFonts w:hint="eastAsia"/>
        </w:rPr>
        <w:t>（</w:t>
      </w:r>
      <w:r w:rsidR="0092089A">
        <w:rPr>
          <w:rFonts w:hint="eastAsia"/>
        </w:rPr>
        <w:t>以下、「応援</w:t>
      </w:r>
      <w:r w:rsidR="00C47C39">
        <w:rPr>
          <w:rFonts w:hint="eastAsia"/>
        </w:rPr>
        <w:t>事業者等</w:t>
      </w:r>
      <w:r w:rsidR="0092089A">
        <w:rPr>
          <w:rFonts w:hint="eastAsia"/>
        </w:rPr>
        <w:t>統括」という。</w:t>
      </w:r>
      <w:r w:rsidR="002F11DD">
        <w:rPr>
          <w:rFonts w:hint="eastAsia"/>
        </w:rPr>
        <w:t>）</w:t>
      </w:r>
      <w:r w:rsidR="00FB21B6">
        <w:rPr>
          <w:rFonts w:hint="eastAsia"/>
        </w:rPr>
        <w:t>は、</w:t>
      </w:r>
      <w:r w:rsidR="00C47C39">
        <w:rPr>
          <w:rFonts w:hint="eastAsia"/>
        </w:rPr>
        <w:t>応援事業者等</w:t>
      </w:r>
      <w:r w:rsidR="00FB21B6">
        <w:rPr>
          <w:rFonts w:hint="eastAsia"/>
        </w:rPr>
        <w:t>の統括を行うととも</w:t>
      </w:r>
      <w:r>
        <w:rPr>
          <w:rFonts w:hint="eastAsia"/>
        </w:rPr>
        <w:t>に、受援側の総括班と連携し、応急給水</w:t>
      </w:r>
      <w:r w:rsidR="00C70409">
        <w:rPr>
          <w:rFonts w:hint="eastAsia"/>
        </w:rPr>
        <w:t>等</w:t>
      </w:r>
      <w:r>
        <w:rPr>
          <w:rFonts w:hint="eastAsia"/>
        </w:rPr>
        <w:t>が必要な地域</w:t>
      </w:r>
      <w:r w:rsidR="00FB21B6">
        <w:rPr>
          <w:rFonts w:hint="eastAsia"/>
        </w:rPr>
        <w:t>及び実施体制等</w:t>
      </w:r>
      <w:r>
        <w:rPr>
          <w:rFonts w:hint="eastAsia"/>
        </w:rPr>
        <w:t>を決定する。</w:t>
      </w:r>
    </w:p>
    <w:p w14:paraId="0C1EE5D1" w14:textId="3207E406" w:rsidR="00A83AE1" w:rsidRDefault="00C47C39" w:rsidP="001C0C87">
      <w:pPr>
        <w:pStyle w:val="5"/>
        <w:spacing w:after="0" w:line="400" w:lineRule="exact"/>
      </w:pPr>
      <w:r>
        <w:rPr>
          <w:rFonts w:hint="eastAsia"/>
        </w:rPr>
        <w:t>応援事業者等</w:t>
      </w:r>
      <w:r w:rsidR="00A83AE1">
        <w:rPr>
          <w:rFonts w:hint="eastAsia"/>
        </w:rPr>
        <w:t>の活動状況について「情報統括チーム」に共有する。なお、</w:t>
      </w:r>
      <w:r>
        <w:rPr>
          <w:rFonts w:hint="eastAsia"/>
        </w:rPr>
        <w:t>応援事業者等</w:t>
      </w:r>
      <w:r w:rsidR="00A83AE1">
        <w:rPr>
          <w:rFonts w:hint="eastAsia"/>
        </w:rPr>
        <w:t>統括は応援側より</w:t>
      </w:r>
      <w:r>
        <w:rPr>
          <w:rFonts w:hint="eastAsia"/>
        </w:rPr>
        <w:t>応援事業者等</w:t>
      </w:r>
      <w:r w:rsidR="00A83AE1">
        <w:rPr>
          <w:rFonts w:hint="eastAsia"/>
        </w:rPr>
        <w:t>部隊を指揮できる者を充て、受援側統括班内に席を設ける。指揮調整チームは、</w:t>
      </w:r>
      <w:r>
        <w:rPr>
          <w:rFonts w:hint="eastAsia"/>
        </w:rPr>
        <w:t>応援事業者等</w:t>
      </w:r>
      <w:r w:rsidR="00A83AE1">
        <w:rPr>
          <w:rFonts w:hint="eastAsia"/>
        </w:rPr>
        <w:t>統括の指示の下、応急給水が必要な地域に対して</w:t>
      </w:r>
      <w:r>
        <w:rPr>
          <w:rFonts w:hint="eastAsia"/>
        </w:rPr>
        <w:t>応援事業者等</w:t>
      </w:r>
      <w:r w:rsidR="00A83AE1">
        <w:rPr>
          <w:rFonts w:hint="eastAsia"/>
        </w:rPr>
        <w:t>を派遣する。また、</w:t>
      </w:r>
      <w:r>
        <w:rPr>
          <w:rFonts w:hint="eastAsia"/>
        </w:rPr>
        <w:t>応援事業者等</w:t>
      </w:r>
      <w:r w:rsidR="00A83AE1">
        <w:rPr>
          <w:rFonts w:hint="eastAsia"/>
        </w:rPr>
        <w:t>の活動状況を把握し、</w:t>
      </w:r>
      <w:r>
        <w:rPr>
          <w:rFonts w:hint="eastAsia"/>
        </w:rPr>
        <w:t>応援事業者等</w:t>
      </w:r>
      <w:r w:rsidR="00A83AE1">
        <w:rPr>
          <w:rFonts w:hint="eastAsia"/>
        </w:rPr>
        <w:t>統括に報告する。</w:t>
      </w:r>
    </w:p>
    <w:p w14:paraId="186333DB" w14:textId="77777777" w:rsidR="00A83AE1" w:rsidRDefault="00A83AE1" w:rsidP="001C0C87">
      <w:pPr>
        <w:spacing w:after="0" w:line="400" w:lineRule="exact"/>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tblGrid>
      <w:tr w:rsidR="00A83AE1" w14:paraId="2F633E77" w14:textId="77777777" w:rsidTr="00A83AE1">
        <w:tc>
          <w:tcPr>
            <w:tcW w:w="8494" w:type="dxa"/>
          </w:tcPr>
          <w:p w14:paraId="30C9237D" w14:textId="77777777" w:rsidR="00A83AE1" w:rsidRDefault="00A83AE1" w:rsidP="00A83AE1">
            <w:pPr>
              <w:spacing w:beforeLines="20" w:before="72" w:afterLines="20" w:after="72" w:line="240" w:lineRule="exact"/>
              <w:jc w:val="center"/>
            </w:pPr>
            <w:bookmarkStart w:id="18" w:name="_Hlk513561670"/>
            <w:r>
              <w:rPr>
                <w:noProof/>
              </w:rPr>
              <w:lastRenderedPageBreak/>
              <w:drawing>
                <wp:anchor distT="0" distB="0" distL="0" distR="0" simplePos="0" relativeHeight="251661312" behindDoc="0" locked="0" layoutInCell="1" allowOverlap="1" wp14:anchorId="0ACE5199" wp14:editId="281D182D">
                  <wp:simplePos x="0" y="0"/>
                  <wp:positionH relativeFrom="column">
                    <wp:posOffset>-952</wp:posOffset>
                  </wp:positionH>
                  <wp:positionV relativeFrom="paragraph">
                    <wp:posOffset>0</wp:posOffset>
                  </wp:positionV>
                  <wp:extent cx="5256720" cy="2999880"/>
                  <wp:effectExtent l="0" t="0" r="127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受援体制の確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6720" cy="2999880"/>
                          </a:xfrm>
                          <a:prstGeom prst="rect">
                            <a:avLst/>
                          </a:prstGeom>
                        </pic:spPr>
                      </pic:pic>
                    </a:graphicData>
                  </a:graphic>
                  <wp14:sizeRelH relativeFrom="margin">
                    <wp14:pctWidth>0</wp14:pctWidth>
                  </wp14:sizeRelH>
                  <wp14:sizeRelV relativeFrom="margin">
                    <wp14:pctHeight>0</wp14:pctHeight>
                  </wp14:sizeRelV>
                </wp:anchor>
              </w:drawing>
            </w:r>
          </w:p>
        </w:tc>
      </w:tr>
    </w:tbl>
    <w:bookmarkEnd w:id="18"/>
    <w:p w14:paraId="0D601CB9" w14:textId="1EB90940" w:rsidR="00A83AE1" w:rsidRDefault="00A83AE1" w:rsidP="00A83AE1">
      <w:pPr>
        <w:pStyle w:val="a5"/>
      </w:pPr>
      <w:r>
        <w:rPr>
          <w:rFonts w:hint="eastAsia"/>
        </w:rPr>
        <w:t>図</w:t>
      </w:r>
      <w:r>
        <w:rPr>
          <w:rFonts w:hint="eastAsia"/>
        </w:rPr>
        <w:t xml:space="preserve"> </w:t>
      </w:r>
      <w:r w:rsidR="00C47C39">
        <w:fldChar w:fldCharType="begin"/>
      </w:r>
      <w:r w:rsidR="00C47C39">
        <w:instrText xml:space="preserve"> </w:instrText>
      </w:r>
      <w:r w:rsidR="00C47C39">
        <w:rPr>
          <w:rFonts w:hint="eastAsia"/>
        </w:rPr>
        <w:instrText>STYLEREF 1 \s</w:instrText>
      </w:r>
      <w:r w:rsidR="00C47C39">
        <w:instrText xml:space="preserve"> </w:instrText>
      </w:r>
      <w:r w:rsidR="00C47C39">
        <w:fldChar w:fldCharType="separate"/>
      </w:r>
      <w:r w:rsidR="004D2A17">
        <w:rPr>
          <w:noProof/>
        </w:rPr>
        <w:t>5</w:t>
      </w:r>
      <w:r w:rsidR="00C47C39">
        <w:fldChar w:fldCharType="end"/>
      </w:r>
      <w:r w:rsidR="00C47C39">
        <w:noBreakHyphen/>
      </w:r>
      <w:r w:rsidR="00813170">
        <w:t>2</w:t>
      </w:r>
      <w:r>
        <w:rPr>
          <w:rFonts w:hint="eastAsia"/>
        </w:rPr>
        <w:t>：受援体制のモデル</w:t>
      </w:r>
    </w:p>
    <w:p w14:paraId="3B3A8F3E" w14:textId="77777777" w:rsidR="00A83AE1" w:rsidRDefault="00A83AE1" w:rsidP="00A83AE1"/>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tblGrid>
      <w:tr w:rsidR="00A83AE1" w14:paraId="2878830E" w14:textId="77777777" w:rsidTr="008C3B69">
        <w:tc>
          <w:tcPr>
            <w:tcW w:w="8494" w:type="dxa"/>
          </w:tcPr>
          <w:p w14:paraId="5096138A" w14:textId="77777777" w:rsidR="00A83AE1" w:rsidRDefault="003E5683" w:rsidP="003E5683">
            <w:pPr>
              <w:spacing w:beforeLines="20" w:before="72" w:afterLines="20" w:after="72" w:line="240" w:lineRule="exact"/>
            </w:pPr>
            <w:r>
              <w:rPr>
                <w:noProof/>
              </w:rPr>
              <w:drawing>
                <wp:anchor distT="0" distB="0" distL="0" distR="0" simplePos="0" relativeHeight="251662336" behindDoc="0" locked="0" layoutInCell="1" allowOverlap="1" wp14:anchorId="7F3535A9" wp14:editId="375880E4">
                  <wp:simplePos x="0" y="0"/>
                  <wp:positionH relativeFrom="column">
                    <wp:posOffset>-952</wp:posOffset>
                  </wp:positionH>
                  <wp:positionV relativeFrom="paragraph">
                    <wp:posOffset>318</wp:posOffset>
                  </wp:positionV>
                  <wp:extent cx="5256720" cy="3305160"/>
                  <wp:effectExtent l="0" t="0" r="127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受援体制の確立②.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6720" cy="3305160"/>
                          </a:xfrm>
                          <a:prstGeom prst="rect">
                            <a:avLst/>
                          </a:prstGeom>
                        </pic:spPr>
                      </pic:pic>
                    </a:graphicData>
                  </a:graphic>
                  <wp14:sizeRelH relativeFrom="margin">
                    <wp14:pctWidth>0</wp14:pctWidth>
                  </wp14:sizeRelH>
                  <wp14:sizeRelV relativeFrom="margin">
                    <wp14:pctHeight>0</wp14:pctHeight>
                  </wp14:sizeRelV>
                </wp:anchor>
              </w:drawing>
            </w:r>
          </w:p>
        </w:tc>
      </w:tr>
    </w:tbl>
    <w:p w14:paraId="32487578" w14:textId="355B2B06" w:rsidR="003E5683" w:rsidRDefault="003E5683" w:rsidP="003E5683">
      <w:pPr>
        <w:pStyle w:val="a5"/>
      </w:pPr>
      <w:r>
        <w:rPr>
          <w:rFonts w:hint="eastAsia"/>
        </w:rPr>
        <w:t>図</w:t>
      </w:r>
      <w:r>
        <w:rPr>
          <w:rFonts w:hint="eastAsia"/>
        </w:rPr>
        <w:t xml:space="preserve"> </w:t>
      </w:r>
      <w:r w:rsidR="00C47C39">
        <w:fldChar w:fldCharType="begin"/>
      </w:r>
      <w:r w:rsidR="00C47C39">
        <w:instrText xml:space="preserve"> </w:instrText>
      </w:r>
      <w:r w:rsidR="00C47C39">
        <w:rPr>
          <w:rFonts w:hint="eastAsia"/>
        </w:rPr>
        <w:instrText>STYLEREF 1 \s</w:instrText>
      </w:r>
      <w:r w:rsidR="00C47C39">
        <w:instrText xml:space="preserve"> </w:instrText>
      </w:r>
      <w:r w:rsidR="00C47C39">
        <w:fldChar w:fldCharType="separate"/>
      </w:r>
      <w:r w:rsidR="004D2A17">
        <w:rPr>
          <w:noProof/>
        </w:rPr>
        <w:t>5</w:t>
      </w:r>
      <w:r w:rsidR="00C47C39">
        <w:fldChar w:fldCharType="end"/>
      </w:r>
      <w:r w:rsidR="00C47C39">
        <w:noBreakHyphen/>
      </w:r>
      <w:r w:rsidR="00813170">
        <w:t>3</w:t>
      </w:r>
      <w:r>
        <w:rPr>
          <w:rFonts w:hint="eastAsia"/>
        </w:rPr>
        <w:t>：受援関係のイメージ</w:t>
      </w:r>
    </w:p>
    <w:p w14:paraId="20CF5E14" w14:textId="77777777" w:rsidR="00A83AE1" w:rsidRPr="00A83AE1" w:rsidRDefault="00A83AE1" w:rsidP="00A83AE1"/>
    <w:p w14:paraId="4E58E4CE" w14:textId="77777777" w:rsidR="004C5952" w:rsidRDefault="004C5952" w:rsidP="009410FE">
      <w:pPr>
        <w:pStyle w:val="2"/>
      </w:pPr>
      <w:bookmarkStart w:id="19" w:name="_Toc65744234"/>
      <w:r>
        <w:rPr>
          <w:rFonts w:hint="eastAsia"/>
        </w:rPr>
        <w:lastRenderedPageBreak/>
        <w:t>広報活動の実施</w:t>
      </w:r>
      <w:bookmarkEnd w:id="19"/>
    </w:p>
    <w:p w14:paraId="434E8DE0" w14:textId="77777777" w:rsidR="008C3B69" w:rsidRPr="008C3B69" w:rsidRDefault="008C3B69" w:rsidP="00E208EF">
      <w:pPr>
        <w:pStyle w:val="3"/>
        <w:numPr>
          <w:ilvl w:val="0"/>
          <w:numId w:val="19"/>
        </w:numPr>
        <w:ind w:left="0"/>
      </w:pPr>
      <w:r>
        <w:rPr>
          <w:rFonts w:hint="eastAsia"/>
        </w:rPr>
        <w:t>広報活動の概要</w:t>
      </w:r>
    </w:p>
    <w:p w14:paraId="37A59873" w14:textId="58DFF767" w:rsidR="003E5683" w:rsidRDefault="00D719FA" w:rsidP="001C0C87">
      <w:pPr>
        <w:pStyle w:val="5"/>
        <w:spacing w:after="0" w:line="400" w:lineRule="exact"/>
      </w:pPr>
      <w:r>
        <w:rPr>
          <w:rFonts w:hint="eastAsia"/>
        </w:rPr>
        <w:t>社会活動や住民の安全を支える重要インフラである水道が攻撃を受けることは、住民にパニックが起きる可能性がある。パニックの</w:t>
      </w:r>
      <w:r w:rsidR="003E5683">
        <w:rPr>
          <w:rFonts w:hint="eastAsia"/>
        </w:rPr>
        <w:t>発生を防止・抑制</w:t>
      </w:r>
      <w:r>
        <w:rPr>
          <w:rFonts w:hint="eastAsia"/>
        </w:rPr>
        <w:t>、また発生したパニックを終息させる</w:t>
      </w:r>
      <w:r w:rsidR="003E5683">
        <w:rPr>
          <w:rFonts w:hint="eastAsia"/>
        </w:rPr>
        <w:t>ため、水道事業者等は積極的な情報発信等の広報活動が求められる</w:t>
      </w:r>
      <w:r>
        <w:rPr>
          <w:rFonts w:hint="eastAsia"/>
        </w:rPr>
        <w:t>。</w:t>
      </w:r>
    </w:p>
    <w:p w14:paraId="47F92639" w14:textId="11C3C5E1" w:rsidR="003E5683" w:rsidRDefault="003E5683" w:rsidP="001C0C87">
      <w:pPr>
        <w:pStyle w:val="5"/>
        <w:spacing w:after="0" w:line="400" w:lineRule="exact"/>
      </w:pPr>
      <w:r>
        <w:rPr>
          <w:rFonts w:hint="eastAsia"/>
        </w:rPr>
        <w:t>一方、広報活動を迅速に行うことを優先して、誤った情報や関係機関と異なった情報を出してしまった場合、却ってパニックを発生または拡大させることに繋がりかねない。そのため、広報を行う際は、発信する内容、発</w:t>
      </w:r>
      <w:r w:rsidR="00D719FA">
        <w:rPr>
          <w:rFonts w:hint="eastAsia"/>
        </w:rPr>
        <w:t>信を行うタイミングについて関係機関の間で十分に合意することが必要</w:t>
      </w:r>
      <w:r>
        <w:rPr>
          <w:rFonts w:hint="eastAsia"/>
        </w:rPr>
        <w:t>である。また、都道府県や市町村等が記者会見を実施する際は、水道事業者等からも職員を同席させる等、連携体制を強くアピールすることも</w:t>
      </w:r>
      <w:r w:rsidR="00D719FA">
        <w:rPr>
          <w:rFonts w:hint="eastAsia"/>
        </w:rPr>
        <w:t>検討する必要がある</w:t>
      </w:r>
      <w:r>
        <w:rPr>
          <w:rFonts w:hint="eastAsia"/>
        </w:rPr>
        <w:t>。</w:t>
      </w:r>
      <w:r w:rsidR="00D719FA">
        <w:rPr>
          <w:rFonts w:hint="eastAsia"/>
        </w:rPr>
        <w:t>そのため、</w:t>
      </w:r>
      <w:r>
        <w:rPr>
          <w:rFonts w:hint="eastAsia"/>
        </w:rPr>
        <w:t>「情報統括チーム」と「調査・広報担当」、「現地連絡調整担当」は密に連絡を取り合い、迅速かつ正確な広報活動を実施する。</w:t>
      </w:r>
    </w:p>
    <w:p w14:paraId="6D5D6BAA" w14:textId="4865E090" w:rsidR="003E5683" w:rsidRDefault="003E5683" w:rsidP="001C0C87">
      <w:pPr>
        <w:pStyle w:val="5"/>
        <w:spacing w:after="0" w:line="400" w:lineRule="exact"/>
      </w:pPr>
      <w:r>
        <w:rPr>
          <w:rFonts w:hint="eastAsia"/>
        </w:rPr>
        <w:t>広報活動を行う際、情報弱者を生まない</w:t>
      </w:r>
      <w:r w:rsidR="00D719FA">
        <w:rPr>
          <w:rFonts w:hint="eastAsia"/>
        </w:rPr>
        <w:t>ようにする</w:t>
      </w:r>
      <w:r>
        <w:rPr>
          <w:rFonts w:hint="eastAsia"/>
        </w:rPr>
        <w:t>ため、複数の媒体</w:t>
      </w:r>
      <w:r w:rsidR="002F11DD">
        <w:rPr>
          <w:rFonts w:hint="eastAsia"/>
        </w:rPr>
        <w:t>（</w:t>
      </w:r>
      <w:r>
        <w:rPr>
          <w:rFonts w:hint="eastAsia"/>
        </w:rPr>
        <w:t>防災行政無線、広報車、テレビ・ラジオ、記者会見、ビラの配布、</w:t>
      </w:r>
      <w:r>
        <w:rPr>
          <w:rFonts w:hint="eastAsia"/>
        </w:rPr>
        <w:t>Twitter</w:t>
      </w:r>
      <w:r>
        <w:rPr>
          <w:rFonts w:hint="eastAsia"/>
        </w:rPr>
        <w:t>等の</w:t>
      </w:r>
      <w:r>
        <w:rPr>
          <w:rFonts w:hint="eastAsia"/>
        </w:rPr>
        <w:t>SNS</w:t>
      </w:r>
      <w:r>
        <w:rPr>
          <w:rFonts w:hint="eastAsia"/>
        </w:rPr>
        <w:t>、デジタルサイネージや</w:t>
      </w:r>
      <w:r>
        <w:rPr>
          <w:rFonts w:hint="eastAsia"/>
        </w:rPr>
        <w:t>HP</w:t>
      </w:r>
      <w:r>
        <w:rPr>
          <w:rFonts w:hint="eastAsia"/>
        </w:rPr>
        <w:t>等</w:t>
      </w:r>
      <w:r w:rsidR="002F11DD">
        <w:rPr>
          <w:rFonts w:hint="eastAsia"/>
        </w:rPr>
        <w:t>）</w:t>
      </w:r>
      <w:r>
        <w:rPr>
          <w:rFonts w:hint="eastAsia"/>
        </w:rPr>
        <w:t>を活用する。また、近年は</w:t>
      </w:r>
      <w:r>
        <w:rPr>
          <w:rFonts w:hint="eastAsia"/>
        </w:rPr>
        <w:t>SNS</w:t>
      </w:r>
      <w:r>
        <w:rPr>
          <w:rFonts w:hint="eastAsia"/>
        </w:rPr>
        <w:t>によって風評被害やデマが発生・拡散しやすい環境にある。風評被害やデマの発生・拡散を防止・抑制するため、水道事業者等としてもいち早く</w:t>
      </w:r>
      <w:r>
        <w:rPr>
          <w:rFonts w:hint="eastAsia"/>
        </w:rPr>
        <w:t>SNS</w:t>
      </w:r>
      <w:r>
        <w:rPr>
          <w:rFonts w:hint="eastAsia"/>
        </w:rPr>
        <w:t>を用いて公式情報として正しい情報を発信する必要がある。</w:t>
      </w:r>
    </w:p>
    <w:p w14:paraId="33F8579D" w14:textId="31176D7E" w:rsidR="005C5793" w:rsidRDefault="003E5683" w:rsidP="001C0C87">
      <w:pPr>
        <w:pStyle w:val="5"/>
        <w:spacing w:after="0" w:line="400" w:lineRule="exact"/>
      </w:pPr>
      <w:r>
        <w:rPr>
          <w:rFonts w:hint="eastAsia"/>
        </w:rPr>
        <w:t>広報活動を行う際、下記の原則に</w:t>
      </w:r>
      <w:r w:rsidR="00D719FA">
        <w:rPr>
          <w:rFonts w:hint="eastAsia"/>
        </w:rPr>
        <w:t>留意して広報文を作成すること。また、迅速に広報文を作成するためには</w:t>
      </w:r>
      <w:r>
        <w:rPr>
          <w:rFonts w:hint="eastAsia"/>
        </w:rPr>
        <w:t>、事前に広報文のテンプレート</w:t>
      </w:r>
      <w:r w:rsidR="002F11DD">
        <w:rPr>
          <w:rFonts w:hint="eastAsia"/>
        </w:rPr>
        <w:t>（</w:t>
      </w:r>
      <w:r w:rsidR="0092089A">
        <w:rPr>
          <w:rFonts w:hint="eastAsia"/>
        </w:rPr>
        <w:t>「</w:t>
      </w:r>
      <w:r w:rsidR="002F11DD">
        <w:rPr>
          <w:rFonts w:hint="eastAsia"/>
        </w:rPr>
        <w:t>（</w:t>
      </w:r>
      <w:r w:rsidR="0092089A">
        <w:rPr>
          <w:rFonts w:hint="eastAsia"/>
        </w:rPr>
        <w:t>3</w:t>
      </w:r>
      <w:r w:rsidR="002F11DD">
        <w:rPr>
          <w:rFonts w:hint="eastAsia"/>
        </w:rPr>
        <w:t>）</w:t>
      </w:r>
      <w:r w:rsidR="0092089A">
        <w:rPr>
          <w:rFonts w:hint="eastAsia"/>
        </w:rPr>
        <w:t xml:space="preserve">　広報文のテンプレート」を参考</w:t>
      </w:r>
      <w:r w:rsidR="002F11DD">
        <w:rPr>
          <w:rFonts w:hint="eastAsia"/>
        </w:rPr>
        <w:t>）</w:t>
      </w:r>
      <w:r>
        <w:rPr>
          <w:rFonts w:hint="eastAsia"/>
        </w:rPr>
        <w:t>を作成することが</w:t>
      </w:r>
      <w:r w:rsidR="00D719FA">
        <w:rPr>
          <w:rFonts w:hint="eastAsia"/>
        </w:rPr>
        <w:t>重要である</w:t>
      </w:r>
      <w:r>
        <w:rPr>
          <w:rFonts w:hint="eastAsia"/>
        </w:rPr>
        <w:t>。</w:t>
      </w:r>
    </w:p>
    <w:p w14:paraId="5945E971" w14:textId="77777777" w:rsidR="008C3B69" w:rsidRDefault="008C3B69" w:rsidP="001C0C87">
      <w:pPr>
        <w:spacing w:after="0" w:line="400" w:lineRule="exact"/>
      </w:pPr>
      <w:r>
        <w:br w:type="page"/>
      </w:r>
    </w:p>
    <w:p w14:paraId="6A1971DC" w14:textId="77777777" w:rsidR="008C3B69" w:rsidRDefault="008C3B69" w:rsidP="008C3B69">
      <w:pPr>
        <w:pStyle w:val="3"/>
      </w:pPr>
      <w:r>
        <w:rPr>
          <w:rFonts w:hint="eastAsia"/>
        </w:rPr>
        <w:lastRenderedPageBreak/>
        <w:t>広報文の作成</w:t>
      </w:r>
    </w:p>
    <w:p w14:paraId="6D31EEA5" w14:textId="77777777" w:rsidR="008C3B69" w:rsidRDefault="008C3B69" w:rsidP="00093A4E">
      <w:pPr>
        <w:pStyle w:val="5"/>
      </w:pPr>
      <w:r>
        <w:rPr>
          <w:rFonts w:hint="eastAsia"/>
        </w:rPr>
        <w:t>広報文を作成する際、下記の点に留意する。</w:t>
      </w:r>
    </w:p>
    <w:p w14:paraId="2F9D1519" w14:textId="421C71C6" w:rsidR="008C3B69" w:rsidRDefault="008C3B69" w:rsidP="008C3B69">
      <w:pPr>
        <w:pStyle w:val="a5"/>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4D2A17">
        <w:rPr>
          <w:noProof/>
        </w:rPr>
        <w:t>5</w:t>
      </w:r>
      <w:r>
        <w:fldChar w:fldCharType="end"/>
      </w:r>
      <w:r>
        <w:noBreakHyphen/>
      </w:r>
      <w:r w:rsidR="00D90F42">
        <w:t>4</w:t>
      </w:r>
      <w:r>
        <w:rPr>
          <w:rFonts w:hint="eastAsia"/>
        </w:rPr>
        <w:t>：</w:t>
      </w:r>
      <w:r w:rsidR="0045271C">
        <w:rPr>
          <w:rFonts w:hint="eastAsia"/>
        </w:rPr>
        <w:t>広報文作成の留意点</w:t>
      </w:r>
    </w:p>
    <w:tbl>
      <w:tblPr>
        <w:tblStyle w:val="a4"/>
        <w:tblW w:w="8642" w:type="dxa"/>
        <w:tblLook w:val="04A0" w:firstRow="1" w:lastRow="0" w:firstColumn="1" w:lastColumn="0" w:noHBand="0" w:noVBand="1"/>
      </w:tblPr>
      <w:tblGrid>
        <w:gridCol w:w="421"/>
        <w:gridCol w:w="1134"/>
        <w:gridCol w:w="7087"/>
      </w:tblGrid>
      <w:tr w:rsidR="008C3B69" w:rsidRPr="00495987" w14:paraId="7AF06C1A" w14:textId="77777777" w:rsidTr="0045271C">
        <w:tc>
          <w:tcPr>
            <w:tcW w:w="421" w:type="dxa"/>
            <w:shd w:val="clear" w:color="auto" w:fill="BFBFBF" w:themeFill="background1" w:themeFillShade="BF"/>
            <w:vAlign w:val="center"/>
          </w:tcPr>
          <w:p w14:paraId="383F1BF3" w14:textId="5D887DDF" w:rsidR="008C3B69" w:rsidRPr="00495987" w:rsidRDefault="008C3B69" w:rsidP="008C3B69">
            <w:pPr>
              <w:spacing w:beforeLines="20" w:before="72" w:afterLines="20" w:after="72" w:line="240" w:lineRule="exact"/>
              <w:jc w:val="center"/>
            </w:pPr>
          </w:p>
        </w:tc>
        <w:tc>
          <w:tcPr>
            <w:tcW w:w="1134" w:type="dxa"/>
            <w:shd w:val="clear" w:color="auto" w:fill="BFBFBF" w:themeFill="background1" w:themeFillShade="BF"/>
            <w:vAlign w:val="center"/>
          </w:tcPr>
          <w:p w14:paraId="68201822" w14:textId="77777777" w:rsidR="008C3B69" w:rsidRPr="00495987" w:rsidRDefault="0045271C" w:rsidP="008C3B69">
            <w:pPr>
              <w:spacing w:beforeLines="20" w:before="72" w:afterLines="20" w:after="72" w:line="240" w:lineRule="exact"/>
              <w:jc w:val="center"/>
            </w:pPr>
            <w:r>
              <w:rPr>
                <w:rFonts w:hint="eastAsia"/>
              </w:rPr>
              <w:t>留意点</w:t>
            </w:r>
          </w:p>
        </w:tc>
        <w:tc>
          <w:tcPr>
            <w:tcW w:w="7087" w:type="dxa"/>
            <w:shd w:val="clear" w:color="auto" w:fill="BFBFBF" w:themeFill="background1" w:themeFillShade="BF"/>
            <w:vAlign w:val="center"/>
          </w:tcPr>
          <w:p w14:paraId="324ACEE8" w14:textId="77777777" w:rsidR="008C3B69" w:rsidRPr="00495987" w:rsidRDefault="0045271C" w:rsidP="008C3B69">
            <w:pPr>
              <w:spacing w:beforeLines="20" w:before="72" w:afterLines="20" w:after="72" w:line="240" w:lineRule="exact"/>
              <w:jc w:val="center"/>
            </w:pPr>
            <w:r>
              <w:rPr>
                <w:rFonts w:hint="eastAsia"/>
              </w:rPr>
              <w:t>内容</w:t>
            </w:r>
          </w:p>
        </w:tc>
      </w:tr>
      <w:tr w:rsidR="0045271C" w:rsidRPr="00495987" w14:paraId="61CADA49" w14:textId="77777777" w:rsidTr="0045271C">
        <w:tc>
          <w:tcPr>
            <w:tcW w:w="421" w:type="dxa"/>
            <w:vAlign w:val="center"/>
          </w:tcPr>
          <w:p w14:paraId="747008C5" w14:textId="77777777" w:rsidR="0045271C" w:rsidRPr="00495987" w:rsidRDefault="0045271C" w:rsidP="0045271C">
            <w:pPr>
              <w:spacing w:beforeLines="20" w:before="72" w:afterLines="20" w:after="72" w:line="240" w:lineRule="exact"/>
              <w:jc w:val="center"/>
            </w:pPr>
            <w:r w:rsidRPr="00495987">
              <w:rPr>
                <w:rFonts w:hint="eastAsia"/>
              </w:rPr>
              <w:t>1</w:t>
            </w:r>
          </w:p>
        </w:tc>
        <w:tc>
          <w:tcPr>
            <w:tcW w:w="1134" w:type="dxa"/>
            <w:vAlign w:val="center"/>
          </w:tcPr>
          <w:p w14:paraId="090D59FE" w14:textId="77777777" w:rsidR="0045271C" w:rsidRPr="00C14038" w:rsidRDefault="0045271C" w:rsidP="0045271C">
            <w:r>
              <w:rPr>
                <w:rFonts w:hint="eastAsia"/>
              </w:rPr>
              <w:t>期待する行動・活動の明記</w:t>
            </w:r>
          </w:p>
        </w:tc>
        <w:tc>
          <w:tcPr>
            <w:tcW w:w="7087" w:type="dxa"/>
            <w:shd w:val="clear" w:color="auto" w:fill="FFFFFF" w:themeFill="background1"/>
            <w:vAlign w:val="center"/>
          </w:tcPr>
          <w:p w14:paraId="60421274" w14:textId="66EA2260" w:rsidR="00853BA1" w:rsidRPr="00C14038" w:rsidRDefault="00D719FA" w:rsidP="00D719FA">
            <w:r>
              <w:rPr>
                <w:rFonts w:hint="eastAsia"/>
              </w:rPr>
              <w:t>住民等水道使用</w:t>
            </w:r>
            <w:r w:rsidR="0045271C">
              <w:rPr>
                <w:rFonts w:hint="eastAsia"/>
              </w:rPr>
              <w:t>者に期待する行動や活動</w:t>
            </w:r>
            <w:r>
              <w:rPr>
                <w:rFonts w:hint="eastAsia"/>
              </w:rPr>
              <w:t>内容</w:t>
            </w:r>
            <w:r w:rsidR="0045271C">
              <w:rPr>
                <w:rFonts w:hint="eastAsia"/>
              </w:rPr>
              <w:t>を明確にする。特に、水質が汚染された場合</w:t>
            </w:r>
            <w:r w:rsidR="002F11DD">
              <w:rPr>
                <w:rFonts w:hint="eastAsia"/>
              </w:rPr>
              <w:t>（</w:t>
            </w:r>
            <w:r w:rsidR="0045271C">
              <w:rPr>
                <w:rFonts w:hint="eastAsia"/>
              </w:rPr>
              <w:t>またはその可能性がある場合</w:t>
            </w:r>
            <w:r w:rsidR="002F11DD">
              <w:rPr>
                <w:rFonts w:hint="eastAsia"/>
              </w:rPr>
              <w:t>）</w:t>
            </w:r>
            <w:r w:rsidR="0045271C">
              <w:rPr>
                <w:rFonts w:hint="eastAsia"/>
              </w:rPr>
              <w:t>は、水道水を飲まないことを明確に伝達</w:t>
            </w:r>
          </w:p>
        </w:tc>
      </w:tr>
      <w:tr w:rsidR="0045271C" w:rsidRPr="00495987" w14:paraId="55ABEA9D" w14:textId="77777777" w:rsidTr="0045271C">
        <w:tc>
          <w:tcPr>
            <w:tcW w:w="421" w:type="dxa"/>
            <w:vAlign w:val="center"/>
          </w:tcPr>
          <w:p w14:paraId="3E24FCCF" w14:textId="77777777" w:rsidR="0045271C" w:rsidRPr="00495987" w:rsidRDefault="0045271C" w:rsidP="0045271C">
            <w:pPr>
              <w:spacing w:beforeLines="20" w:before="72" w:afterLines="20" w:after="72" w:line="240" w:lineRule="exact"/>
              <w:jc w:val="center"/>
            </w:pPr>
            <w:r w:rsidRPr="00495987">
              <w:rPr>
                <w:rFonts w:hint="eastAsia"/>
              </w:rPr>
              <w:t>2</w:t>
            </w:r>
          </w:p>
        </w:tc>
        <w:tc>
          <w:tcPr>
            <w:tcW w:w="1134" w:type="dxa"/>
            <w:vAlign w:val="center"/>
          </w:tcPr>
          <w:p w14:paraId="2C036652" w14:textId="77777777" w:rsidR="0045271C" w:rsidRPr="00C14038" w:rsidRDefault="0045271C" w:rsidP="0045271C">
            <w:r>
              <w:rPr>
                <w:rFonts w:hint="eastAsia"/>
              </w:rPr>
              <w:t>情報源の明記</w:t>
            </w:r>
          </w:p>
        </w:tc>
        <w:tc>
          <w:tcPr>
            <w:tcW w:w="7087" w:type="dxa"/>
            <w:shd w:val="clear" w:color="auto" w:fill="FFFFFF" w:themeFill="background1"/>
            <w:vAlign w:val="center"/>
          </w:tcPr>
          <w:p w14:paraId="19791874" w14:textId="03AB7C29" w:rsidR="0045271C" w:rsidRPr="00C14038" w:rsidRDefault="00446B4C" w:rsidP="005A66DB">
            <w:r>
              <w:rPr>
                <w:rFonts w:hint="eastAsia"/>
              </w:rPr>
              <w:t>特に水道水の安全宣言を出す場合など、なぜ安全であると確証できるのか、その根拠となる資料</w:t>
            </w:r>
            <w:r w:rsidR="002F11DD">
              <w:rPr>
                <w:rFonts w:hint="eastAsia"/>
              </w:rPr>
              <w:t>（</w:t>
            </w:r>
            <w:r>
              <w:rPr>
                <w:rFonts w:hint="eastAsia"/>
              </w:rPr>
              <w:t>データ</w:t>
            </w:r>
            <w:r w:rsidR="002F11DD">
              <w:rPr>
                <w:rFonts w:hint="eastAsia"/>
              </w:rPr>
              <w:t>）</w:t>
            </w:r>
            <w:r>
              <w:rPr>
                <w:rFonts w:hint="eastAsia"/>
              </w:rPr>
              <w:t>、水質検査を実施した研究所等の機関の名称を明記</w:t>
            </w:r>
            <w:r w:rsidR="0002376D">
              <w:rPr>
                <w:rFonts w:hint="eastAsia"/>
              </w:rPr>
              <w:t>。同じく、広報文の作成者として</w:t>
            </w:r>
            <w:r w:rsidR="009F31EF">
              <w:rPr>
                <w:rFonts w:hint="eastAsia"/>
              </w:rPr>
              <w:t>水道事業者等自身の署名を明記</w:t>
            </w:r>
          </w:p>
        </w:tc>
      </w:tr>
      <w:tr w:rsidR="0045271C" w:rsidRPr="00495987" w14:paraId="0937527F" w14:textId="77777777" w:rsidTr="0045271C">
        <w:tc>
          <w:tcPr>
            <w:tcW w:w="421" w:type="dxa"/>
            <w:vAlign w:val="center"/>
          </w:tcPr>
          <w:p w14:paraId="3F546606" w14:textId="77777777" w:rsidR="0045271C" w:rsidRPr="00495987" w:rsidRDefault="0045271C" w:rsidP="0045271C">
            <w:pPr>
              <w:spacing w:beforeLines="20" w:before="72" w:afterLines="20" w:after="72" w:line="240" w:lineRule="exact"/>
              <w:jc w:val="center"/>
            </w:pPr>
            <w:r w:rsidRPr="00495987">
              <w:rPr>
                <w:rFonts w:hint="eastAsia"/>
              </w:rPr>
              <w:t>3</w:t>
            </w:r>
          </w:p>
        </w:tc>
        <w:tc>
          <w:tcPr>
            <w:tcW w:w="1134" w:type="dxa"/>
            <w:vAlign w:val="center"/>
          </w:tcPr>
          <w:p w14:paraId="23DAB79E" w14:textId="77777777" w:rsidR="0045271C" w:rsidRPr="00C14038" w:rsidRDefault="0045271C" w:rsidP="0045271C">
            <w:r>
              <w:rPr>
                <w:rFonts w:hint="eastAsia"/>
              </w:rPr>
              <w:t>明瞭・簡潔な表現</w:t>
            </w:r>
          </w:p>
        </w:tc>
        <w:tc>
          <w:tcPr>
            <w:tcW w:w="7087" w:type="dxa"/>
            <w:shd w:val="clear" w:color="auto" w:fill="FFFFFF" w:themeFill="background1"/>
            <w:vAlign w:val="center"/>
          </w:tcPr>
          <w:p w14:paraId="18C2EE29" w14:textId="2A1E110A" w:rsidR="0045271C" w:rsidRPr="00C14038" w:rsidRDefault="009F31EF" w:rsidP="00D719FA">
            <w:r>
              <w:rPr>
                <w:rFonts w:hint="eastAsia"/>
              </w:rPr>
              <w:t>読者の解釈の余地がある</w:t>
            </w:r>
            <w:r w:rsidR="00446B4C">
              <w:rPr>
                <w:rFonts w:hint="eastAsia"/>
              </w:rPr>
              <w:t>回りくどい表現や曖昧な表現</w:t>
            </w:r>
            <w:r w:rsidR="00D719FA">
              <w:rPr>
                <w:rFonts w:hint="eastAsia"/>
              </w:rPr>
              <w:t>の</w:t>
            </w:r>
            <w:r>
              <w:rPr>
                <w:rFonts w:hint="eastAsia"/>
              </w:rPr>
              <w:t>利用</w:t>
            </w:r>
            <w:r w:rsidR="00D719FA">
              <w:rPr>
                <w:rFonts w:hint="eastAsia"/>
              </w:rPr>
              <w:t>を避ける。誰が読んでも同じ結論が得られるよう</w:t>
            </w:r>
            <w:r>
              <w:rPr>
                <w:rFonts w:hint="eastAsia"/>
              </w:rPr>
              <w:t>、明瞭・簡潔な表現で広報文を作成</w:t>
            </w:r>
            <w:r w:rsidR="00B112DD">
              <w:rPr>
                <w:rFonts w:hint="eastAsia"/>
              </w:rPr>
              <w:t>。必要に応じて写真や地図を用いて視覚的にわかりやすい広報文を作成</w:t>
            </w:r>
          </w:p>
        </w:tc>
      </w:tr>
      <w:tr w:rsidR="0045271C" w:rsidRPr="00D719FA" w14:paraId="36F1C8A1" w14:textId="77777777" w:rsidTr="0045271C">
        <w:tc>
          <w:tcPr>
            <w:tcW w:w="421" w:type="dxa"/>
            <w:vAlign w:val="center"/>
          </w:tcPr>
          <w:p w14:paraId="2A647D13" w14:textId="77777777" w:rsidR="0045271C" w:rsidRPr="00495987" w:rsidRDefault="0045271C" w:rsidP="0045271C">
            <w:pPr>
              <w:spacing w:beforeLines="20" w:before="72" w:afterLines="20" w:after="72" w:line="240" w:lineRule="exact"/>
              <w:jc w:val="center"/>
            </w:pPr>
            <w:r w:rsidRPr="00495987">
              <w:rPr>
                <w:rFonts w:hint="eastAsia"/>
              </w:rPr>
              <w:t>4</w:t>
            </w:r>
          </w:p>
        </w:tc>
        <w:tc>
          <w:tcPr>
            <w:tcW w:w="1134" w:type="dxa"/>
            <w:vAlign w:val="center"/>
          </w:tcPr>
          <w:p w14:paraId="6C1EF873" w14:textId="77777777" w:rsidR="0045271C" w:rsidRPr="00C14038" w:rsidRDefault="0045271C" w:rsidP="0045271C">
            <w:r>
              <w:rPr>
                <w:rFonts w:hint="eastAsia"/>
              </w:rPr>
              <w:t>一般的な用語</w:t>
            </w:r>
          </w:p>
        </w:tc>
        <w:tc>
          <w:tcPr>
            <w:tcW w:w="7087" w:type="dxa"/>
            <w:shd w:val="clear" w:color="auto" w:fill="FFFFFF" w:themeFill="background1"/>
            <w:vAlign w:val="center"/>
          </w:tcPr>
          <w:p w14:paraId="7B2E369B" w14:textId="4957A10F" w:rsidR="0045271C" w:rsidRDefault="00D719FA" w:rsidP="0045271C">
            <w:r>
              <w:rPr>
                <w:rFonts w:hint="eastAsia"/>
              </w:rPr>
              <w:t>読み手</w:t>
            </w:r>
            <w:r w:rsidR="0002376D">
              <w:rPr>
                <w:rFonts w:hint="eastAsia"/>
              </w:rPr>
              <w:t>が解読を必要とする</w:t>
            </w:r>
            <w:r w:rsidR="009F31EF">
              <w:rPr>
                <w:rFonts w:hint="eastAsia"/>
              </w:rPr>
              <w:t>専門用語の</w:t>
            </w:r>
            <w:r>
              <w:rPr>
                <w:rFonts w:hint="eastAsia"/>
              </w:rPr>
              <w:t>使用は極力控える</w:t>
            </w:r>
            <w:r w:rsidR="009F31EF">
              <w:rPr>
                <w:rFonts w:hint="eastAsia"/>
              </w:rPr>
              <w:t>。専門用語を用いる必要がある場合</w:t>
            </w:r>
            <w:r>
              <w:rPr>
                <w:rFonts w:hint="eastAsia"/>
              </w:rPr>
              <w:t>は</w:t>
            </w:r>
            <w:r w:rsidR="009F31EF">
              <w:rPr>
                <w:rFonts w:hint="eastAsia"/>
              </w:rPr>
              <w:t>注釈等で説明</w:t>
            </w:r>
            <w:r w:rsidR="005A66DB">
              <w:rPr>
                <w:rFonts w:hint="eastAsia"/>
              </w:rPr>
              <w:t>する</w:t>
            </w:r>
          </w:p>
        </w:tc>
      </w:tr>
      <w:tr w:rsidR="009F31EF" w:rsidRPr="00495987" w14:paraId="69E27C5D" w14:textId="77777777" w:rsidTr="0045271C">
        <w:tc>
          <w:tcPr>
            <w:tcW w:w="421" w:type="dxa"/>
            <w:vAlign w:val="center"/>
          </w:tcPr>
          <w:p w14:paraId="74AA86C0" w14:textId="77777777" w:rsidR="009F31EF" w:rsidRPr="00495987" w:rsidRDefault="009F31EF" w:rsidP="0045271C">
            <w:pPr>
              <w:spacing w:beforeLines="20" w:before="72" w:afterLines="20" w:after="72" w:line="240" w:lineRule="exact"/>
              <w:jc w:val="center"/>
            </w:pPr>
            <w:r>
              <w:rPr>
                <w:rFonts w:hint="eastAsia"/>
              </w:rPr>
              <w:t>5</w:t>
            </w:r>
          </w:p>
        </w:tc>
        <w:tc>
          <w:tcPr>
            <w:tcW w:w="1134" w:type="dxa"/>
            <w:vAlign w:val="center"/>
          </w:tcPr>
          <w:p w14:paraId="4D0071C7" w14:textId="77777777" w:rsidR="009F31EF" w:rsidRDefault="009F31EF" w:rsidP="0045271C">
            <w:r>
              <w:rPr>
                <w:rFonts w:hint="eastAsia"/>
              </w:rPr>
              <w:t>最新性</w:t>
            </w:r>
            <w:r w:rsidR="00BC25BD">
              <w:rPr>
                <w:rFonts w:hint="eastAsia"/>
              </w:rPr>
              <w:t>の</w:t>
            </w:r>
            <w:r w:rsidR="00093A4E">
              <w:rPr>
                <w:rFonts w:hint="eastAsia"/>
              </w:rPr>
              <w:t>確保</w:t>
            </w:r>
          </w:p>
        </w:tc>
        <w:tc>
          <w:tcPr>
            <w:tcW w:w="7087" w:type="dxa"/>
            <w:shd w:val="clear" w:color="auto" w:fill="FFFFFF" w:themeFill="background1"/>
            <w:vAlign w:val="center"/>
          </w:tcPr>
          <w:p w14:paraId="2519CD37" w14:textId="35DCB09F" w:rsidR="009F31EF" w:rsidRDefault="00D719FA" w:rsidP="0045271C">
            <w:r>
              <w:rPr>
                <w:rFonts w:hint="eastAsia"/>
              </w:rPr>
              <w:t>広報文がどの</w:t>
            </w:r>
            <w:r w:rsidR="009F31EF">
              <w:rPr>
                <w:rFonts w:hint="eastAsia"/>
              </w:rPr>
              <w:t>タイミングで</w:t>
            </w:r>
            <w:r w:rsidR="000F6353">
              <w:rPr>
                <w:rFonts w:hint="eastAsia"/>
              </w:rPr>
              <w:t>作成されたのか、複数発出された広報文の中でどの文章が最新であるか</w:t>
            </w:r>
            <w:r w:rsidR="009F31EF">
              <w:rPr>
                <w:rFonts w:hint="eastAsia"/>
              </w:rPr>
              <w:t>判断するため</w:t>
            </w:r>
            <w:r>
              <w:rPr>
                <w:rFonts w:hint="eastAsia"/>
              </w:rPr>
              <w:t>、</w:t>
            </w:r>
            <w:r w:rsidR="009F31EF">
              <w:rPr>
                <w:rFonts w:hint="eastAsia"/>
              </w:rPr>
              <w:t>日付・時刻を明記</w:t>
            </w:r>
            <w:r w:rsidR="0032440B">
              <w:rPr>
                <w:rFonts w:hint="eastAsia"/>
              </w:rPr>
              <w:t>。続報等、情</w:t>
            </w:r>
            <w:r w:rsidR="000F6353">
              <w:rPr>
                <w:rFonts w:hint="eastAsia"/>
              </w:rPr>
              <w:t>報や記載内容が更新された場合は、変更点に下線を引くなど、その部分</w:t>
            </w:r>
            <w:r w:rsidR="0032440B">
              <w:rPr>
                <w:rFonts w:hint="eastAsia"/>
              </w:rPr>
              <w:t>を明確化</w:t>
            </w:r>
            <w:r w:rsidR="005A66DB">
              <w:rPr>
                <w:rFonts w:hint="eastAsia"/>
              </w:rPr>
              <w:t>する</w:t>
            </w:r>
          </w:p>
        </w:tc>
      </w:tr>
    </w:tbl>
    <w:p w14:paraId="30C9DD45" w14:textId="77777777" w:rsidR="00093A4E" w:rsidRDefault="00093A4E" w:rsidP="008C3B69">
      <w:r>
        <w:br w:type="page"/>
      </w:r>
    </w:p>
    <w:p w14:paraId="4B3A5F9B" w14:textId="77777777" w:rsidR="008C3B69" w:rsidRDefault="00093A4E" w:rsidP="00F94C35">
      <w:pPr>
        <w:pStyle w:val="3"/>
      </w:pPr>
      <w:r>
        <w:rPr>
          <w:rFonts w:hint="eastAsia"/>
        </w:rPr>
        <w:lastRenderedPageBreak/>
        <w:t>広報文のテンプレート</w:t>
      </w:r>
    </w:p>
    <w:p w14:paraId="19729859" w14:textId="780AAA21" w:rsidR="00093A4E" w:rsidRDefault="0046056A" w:rsidP="00093A4E">
      <w:pPr>
        <w:pStyle w:val="4"/>
        <w:numPr>
          <w:ilvl w:val="0"/>
          <w:numId w:val="20"/>
        </w:numPr>
      </w:pPr>
      <w:r>
        <w:rPr>
          <w:rFonts w:hint="eastAsia"/>
        </w:rPr>
        <w:t>給水停止</w:t>
      </w:r>
      <w:r w:rsidR="002F11DD">
        <w:rPr>
          <w:rFonts w:hint="eastAsia"/>
        </w:rPr>
        <w:t>（</w:t>
      </w:r>
      <w:r w:rsidR="00F94C35">
        <w:rPr>
          <w:rFonts w:hint="eastAsia"/>
        </w:rPr>
        <w:t>及び再開</w:t>
      </w:r>
      <w:r w:rsidR="002F11DD">
        <w:rPr>
          <w:rFonts w:hint="eastAsia"/>
        </w:rPr>
        <w:t>）</w:t>
      </w:r>
      <w:r>
        <w:rPr>
          <w:rFonts w:hint="eastAsia"/>
        </w:rPr>
        <w:t>に関する広報文</w:t>
      </w:r>
      <w:r w:rsidR="00C90492">
        <w:rPr>
          <w:rFonts w:hint="eastAsia"/>
        </w:rPr>
        <w:t>（例）</w:t>
      </w:r>
    </w:p>
    <w:tbl>
      <w:tblPr>
        <w:tblStyle w:val="a4"/>
        <w:tblW w:w="0" w:type="auto"/>
        <w:tblBorders>
          <w:top w:val="dotDash" w:sz="8" w:space="0" w:color="auto"/>
          <w:left w:val="dotDash" w:sz="8" w:space="0" w:color="auto"/>
          <w:bottom w:val="dotDash" w:sz="8" w:space="0" w:color="auto"/>
          <w:right w:val="dotDash" w:sz="8" w:space="0" w:color="auto"/>
          <w:insideH w:val="none" w:sz="0" w:space="0" w:color="auto"/>
          <w:insideV w:val="none" w:sz="0" w:space="0" w:color="auto"/>
        </w:tblBorders>
        <w:tblLook w:val="04A0" w:firstRow="1" w:lastRow="0" w:firstColumn="1" w:lastColumn="0" w:noHBand="0" w:noVBand="1"/>
      </w:tblPr>
      <w:tblGrid>
        <w:gridCol w:w="8484"/>
      </w:tblGrid>
      <w:tr w:rsidR="0046056A" w14:paraId="1F3FE9CF" w14:textId="77777777" w:rsidTr="0046056A">
        <w:tc>
          <w:tcPr>
            <w:tcW w:w="8494" w:type="dxa"/>
          </w:tcPr>
          <w:p w14:paraId="5C4B5C68" w14:textId="30C70726" w:rsidR="0046056A" w:rsidRDefault="00853BA1" w:rsidP="00853BA1">
            <w:pPr>
              <w:spacing w:beforeLines="20" w:before="72" w:afterLines="20" w:after="72" w:line="240" w:lineRule="exact"/>
            </w:pPr>
            <w:r>
              <w:rPr>
                <w:rFonts w:hint="eastAsia"/>
              </w:rPr>
              <w:t>○○</w:t>
            </w:r>
            <w:r w:rsidR="002F11DD">
              <w:rPr>
                <w:rFonts w:hint="eastAsia"/>
              </w:rPr>
              <w:t>（</w:t>
            </w:r>
            <w:r>
              <w:rPr>
                <w:rFonts w:hint="eastAsia"/>
              </w:rPr>
              <w:t>読者</w:t>
            </w:r>
            <w:r w:rsidR="002F11DD">
              <w:rPr>
                <w:rFonts w:hint="eastAsia"/>
              </w:rPr>
              <w:t>）</w:t>
            </w:r>
            <w:r>
              <w:rPr>
                <w:rFonts w:hint="eastAsia"/>
              </w:rPr>
              <w:t>宛</w:t>
            </w:r>
          </w:p>
          <w:p w14:paraId="5224E5F6" w14:textId="77777777" w:rsidR="00853BA1" w:rsidRDefault="00853BA1" w:rsidP="00853BA1">
            <w:pPr>
              <w:spacing w:beforeLines="20" w:before="72" w:afterLines="20" w:after="72" w:line="240" w:lineRule="exact"/>
            </w:pPr>
          </w:p>
          <w:p w14:paraId="6C96E296" w14:textId="24168A98" w:rsidR="00853BA1" w:rsidRDefault="00853BA1" w:rsidP="00853BA1">
            <w:pPr>
              <w:spacing w:beforeLines="20" w:before="72" w:afterLines="20" w:after="72" w:line="240" w:lineRule="exact"/>
              <w:jc w:val="center"/>
            </w:pPr>
            <w:r>
              <w:rPr>
                <w:rFonts w:hint="eastAsia"/>
              </w:rPr>
              <w:t>○○地域における水道水の給水停止のお知らせ</w:t>
            </w:r>
            <w:r w:rsidR="002F11DD">
              <w:rPr>
                <w:rFonts w:hint="eastAsia"/>
              </w:rPr>
              <w:t>（</w:t>
            </w:r>
            <w:r>
              <w:rPr>
                <w:rFonts w:hint="eastAsia"/>
              </w:rPr>
              <w:t>第</w:t>
            </w:r>
            <w:r w:rsidR="00F94C35">
              <w:rPr>
                <w:rFonts w:hint="eastAsia"/>
              </w:rPr>
              <w:t>1</w:t>
            </w:r>
            <w:r>
              <w:rPr>
                <w:rFonts w:hint="eastAsia"/>
              </w:rPr>
              <w:t>報</w:t>
            </w:r>
            <w:r w:rsidR="002F11DD">
              <w:rPr>
                <w:rFonts w:hint="eastAsia"/>
              </w:rPr>
              <w:t>）</w:t>
            </w:r>
          </w:p>
          <w:p w14:paraId="737F749F" w14:textId="77777777" w:rsidR="00853BA1" w:rsidRDefault="00853BA1" w:rsidP="00853BA1">
            <w:pPr>
              <w:spacing w:beforeLines="20" w:before="72" w:afterLines="20" w:after="72" w:line="240" w:lineRule="exact"/>
              <w:jc w:val="center"/>
            </w:pPr>
          </w:p>
          <w:p w14:paraId="7BA9F9C2" w14:textId="77777777" w:rsidR="00853BA1" w:rsidRDefault="00853BA1" w:rsidP="00853BA1">
            <w:pPr>
              <w:spacing w:beforeLines="20" w:before="72" w:afterLines="20" w:after="72" w:line="240" w:lineRule="exact"/>
              <w:jc w:val="right"/>
            </w:pPr>
            <w:r>
              <w:rPr>
                <w:rFonts w:hint="eastAsia"/>
              </w:rPr>
              <w:t>○○年○○月○○日</w:t>
            </w:r>
          </w:p>
          <w:p w14:paraId="42DF8D60" w14:textId="77777777" w:rsidR="00853BA1" w:rsidRDefault="00853BA1" w:rsidP="00853BA1">
            <w:pPr>
              <w:spacing w:beforeLines="20" w:before="72" w:afterLines="20" w:after="72" w:line="240" w:lineRule="exact"/>
              <w:jc w:val="right"/>
            </w:pPr>
            <w:r>
              <w:rPr>
                <w:rFonts w:hint="eastAsia"/>
              </w:rPr>
              <w:t>○○時○○分時点</w:t>
            </w:r>
          </w:p>
          <w:p w14:paraId="153F6622" w14:textId="2CEBB11E" w:rsidR="00853BA1" w:rsidRDefault="00853BA1" w:rsidP="00853BA1">
            <w:pPr>
              <w:spacing w:beforeLines="20" w:before="72" w:afterLines="20" w:after="72" w:line="240" w:lineRule="exact"/>
              <w:jc w:val="right"/>
            </w:pPr>
            <w:r>
              <w:rPr>
                <w:rFonts w:hint="eastAsia"/>
              </w:rPr>
              <w:t>○○</w:t>
            </w:r>
            <w:r w:rsidR="002F11DD">
              <w:rPr>
                <w:rFonts w:hint="eastAsia"/>
              </w:rPr>
              <w:t>（</w:t>
            </w:r>
            <w:r>
              <w:rPr>
                <w:rFonts w:hint="eastAsia"/>
              </w:rPr>
              <w:t>水道事業者等名</w:t>
            </w:r>
            <w:r w:rsidR="002F11DD">
              <w:rPr>
                <w:rFonts w:hint="eastAsia"/>
              </w:rPr>
              <w:t>）</w:t>
            </w:r>
          </w:p>
          <w:p w14:paraId="3C3DDA0D" w14:textId="77777777" w:rsidR="00853BA1" w:rsidRDefault="00853BA1" w:rsidP="00853BA1">
            <w:pPr>
              <w:spacing w:beforeLines="20" w:before="72" w:afterLines="20" w:after="72" w:line="240" w:lineRule="exact"/>
              <w:jc w:val="right"/>
            </w:pPr>
          </w:p>
          <w:p w14:paraId="2BE30B4D" w14:textId="4D29BE38" w:rsidR="00853BA1" w:rsidRDefault="00853BA1" w:rsidP="00853BA1">
            <w:pPr>
              <w:spacing w:beforeLines="20" w:before="72" w:afterLines="20" w:after="72" w:line="240" w:lineRule="exact"/>
              <w:jc w:val="left"/>
            </w:pPr>
            <w:r>
              <w:rPr>
                <w:rFonts w:hint="eastAsia"/>
              </w:rPr>
              <w:t>○○月○○日に発生した○○</w:t>
            </w:r>
            <w:r w:rsidR="002F11DD">
              <w:rPr>
                <w:rFonts w:hint="eastAsia"/>
              </w:rPr>
              <w:t>（</w:t>
            </w:r>
            <w:r>
              <w:rPr>
                <w:rFonts w:hint="eastAsia"/>
              </w:rPr>
              <w:t>テロの概要</w:t>
            </w:r>
            <w:r w:rsidR="002F11DD">
              <w:rPr>
                <w:rFonts w:hint="eastAsia"/>
              </w:rPr>
              <w:t>）</w:t>
            </w:r>
            <w:r>
              <w:rPr>
                <w:rFonts w:hint="eastAsia"/>
              </w:rPr>
              <w:t>により、○○施設</w:t>
            </w:r>
            <w:r w:rsidR="002F11DD">
              <w:rPr>
                <w:rFonts w:hint="eastAsia"/>
              </w:rPr>
              <w:t>（</w:t>
            </w:r>
            <w:r>
              <w:rPr>
                <w:rFonts w:hint="eastAsia"/>
              </w:rPr>
              <w:t>被害を受けている水道施設</w:t>
            </w:r>
            <w:r w:rsidR="002F11DD">
              <w:rPr>
                <w:rFonts w:hint="eastAsia"/>
              </w:rPr>
              <w:t>）</w:t>
            </w:r>
            <w:r>
              <w:rPr>
                <w:rFonts w:hint="eastAsia"/>
              </w:rPr>
              <w:t>の一部が損壊したため、○○月○○日○○時より、</w:t>
            </w:r>
            <w:r w:rsidR="009B503E">
              <w:rPr>
                <w:rFonts w:hint="eastAsia"/>
              </w:rPr>
              <w:t>給</w:t>
            </w:r>
            <w:r>
              <w:rPr>
                <w:rFonts w:hint="eastAsia"/>
              </w:rPr>
              <w:t>水を停止しています。早期に被害の全容把握を行い、</w:t>
            </w:r>
            <w:r w:rsidR="002C42FE">
              <w:rPr>
                <w:rFonts w:hint="eastAsia"/>
              </w:rPr>
              <w:t>施設の機能回復に努めておりますので、今しばらくの間、</w:t>
            </w:r>
            <w:r w:rsidR="00AA5E84">
              <w:rPr>
                <w:rFonts w:hint="eastAsia"/>
              </w:rPr>
              <w:t>給水停止</w:t>
            </w:r>
            <w:r w:rsidR="002C42FE">
              <w:rPr>
                <w:rFonts w:hint="eastAsia"/>
              </w:rPr>
              <w:t>にご</w:t>
            </w:r>
            <w:r w:rsidR="00B31BC2">
              <w:rPr>
                <w:rFonts w:hint="eastAsia"/>
              </w:rPr>
              <w:t>理解</w:t>
            </w:r>
            <w:r w:rsidR="002C42FE">
              <w:rPr>
                <w:rFonts w:hint="eastAsia"/>
              </w:rPr>
              <w:t>をお願いいたします。</w:t>
            </w:r>
          </w:p>
          <w:p w14:paraId="559F172B" w14:textId="58C25B2E" w:rsidR="00C47C39" w:rsidRDefault="00C47C39" w:rsidP="00853BA1">
            <w:pPr>
              <w:spacing w:beforeLines="20" w:before="72" w:afterLines="20" w:after="72" w:line="240" w:lineRule="exact"/>
              <w:jc w:val="left"/>
            </w:pPr>
          </w:p>
          <w:p w14:paraId="3330D7AB" w14:textId="1A73EE43" w:rsidR="00C47C39" w:rsidRDefault="00C47C39" w:rsidP="00853BA1">
            <w:pPr>
              <w:spacing w:beforeLines="20" w:before="72" w:afterLines="20" w:after="72" w:line="240" w:lineRule="exact"/>
              <w:jc w:val="left"/>
            </w:pPr>
            <w:r>
              <w:rPr>
                <w:rFonts w:hint="eastAsia"/>
              </w:rPr>
              <w:t>給水停止に際し、下記</w:t>
            </w:r>
            <w:r w:rsidR="00BF6C11">
              <w:rPr>
                <w:rFonts w:hint="eastAsia"/>
              </w:rPr>
              <w:t>を実施していただきますよう、よろしくお願いいたします。</w:t>
            </w:r>
          </w:p>
          <w:p w14:paraId="317EAF6A" w14:textId="3F43AE03" w:rsidR="00BF6C11" w:rsidRDefault="00AA5E84" w:rsidP="00BF6C11">
            <w:pPr>
              <w:pStyle w:val="a0"/>
              <w:numPr>
                <w:ilvl w:val="0"/>
                <w:numId w:val="23"/>
              </w:numPr>
              <w:spacing w:beforeLines="20" w:before="72" w:afterLines="20" w:after="72" w:line="240" w:lineRule="exact"/>
              <w:ind w:leftChars="0"/>
              <w:jc w:val="left"/>
            </w:pPr>
            <w:r>
              <w:rPr>
                <w:rFonts w:hint="eastAsia"/>
              </w:rPr>
              <w:t>○○</w:t>
            </w:r>
            <w:r w:rsidR="002F11DD">
              <w:rPr>
                <w:rFonts w:hint="eastAsia"/>
              </w:rPr>
              <w:t>（</w:t>
            </w:r>
            <w:r>
              <w:rPr>
                <w:rFonts w:hint="eastAsia"/>
              </w:rPr>
              <w:t>場所</w:t>
            </w:r>
            <w:r w:rsidR="002F11DD">
              <w:rPr>
                <w:rFonts w:hint="eastAsia"/>
              </w:rPr>
              <w:t>）</w:t>
            </w:r>
            <w:r>
              <w:rPr>
                <w:rFonts w:hint="eastAsia"/>
              </w:rPr>
              <w:t>にて応急給水を実施します。各家庭よりボトル等を持参して下さい。</w:t>
            </w:r>
          </w:p>
          <w:p w14:paraId="517429CE" w14:textId="4571FA4F" w:rsidR="00AA5E84" w:rsidRDefault="00AA5E84" w:rsidP="0002376D">
            <w:pPr>
              <w:pStyle w:val="a0"/>
              <w:numPr>
                <w:ilvl w:val="0"/>
                <w:numId w:val="23"/>
              </w:numPr>
              <w:spacing w:beforeLines="20" w:before="72" w:afterLines="20" w:after="72" w:line="240" w:lineRule="exact"/>
              <w:ind w:leftChars="0"/>
              <w:jc w:val="left"/>
            </w:pPr>
            <w:r>
              <w:rPr>
                <w:rFonts w:hint="eastAsia"/>
              </w:rPr>
              <w:t>なお、各家庭に対して給水できる量は、○○ℓまでです。</w:t>
            </w:r>
          </w:p>
          <w:p w14:paraId="3462EF87" w14:textId="252EA49F" w:rsidR="00BF6C11" w:rsidRDefault="00BF6C11">
            <w:pPr>
              <w:spacing w:beforeLines="20" w:before="72" w:afterLines="20" w:after="72" w:line="240" w:lineRule="exact"/>
              <w:jc w:val="left"/>
            </w:pPr>
          </w:p>
          <w:p w14:paraId="40355600" w14:textId="77777777" w:rsidR="002C42FE" w:rsidRDefault="002C42FE" w:rsidP="00853BA1">
            <w:pPr>
              <w:spacing w:beforeLines="20" w:before="72" w:afterLines="20" w:after="72" w:line="240" w:lineRule="exact"/>
              <w:jc w:val="left"/>
            </w:pPr>
            <w:r>
              <w:rPr>
                <w:rFonts w:hint="eastAsia"/>
              </w:rPr>
              <w:t>なお、給水再開の見通しは</w:t>
            </w:r>
            <w:r w:rsidR="00F94C35">
              <w:rPr>
                <w:rFonts w:hint="eastAsia"/>
              </w:rPr>
              <w:t>現時点では未定です</w:t>
            </w:r>
            <w:r>
              <w:rPr>
                <w:rFonts w:hint="eastAsia"/>
              </w:rPr>
              <w:t>。</w:t>
            </w:r>
            <w:r w:rsidR="00F94C35">
              <w:rPr>
                <w:rFonts w:hint="eastAsia"/>
              </w:rPr>
              <w:t>見込みが立ち次第、再度広報致します。</w:t>
            </w:r>
          </w:p>
          <w:p w14:paraId="59310D59" w14:textId="77777777" w:rsidR="002C42FE" w:rsidRDefault="002C42FE" w:rsidP="00853BA1">
            <w:pPr>
              <w:spacing w:beforeLines="20" w:before="72" w:afterLines="20" w:after="72" w:line="240" w:lineRule="exact"/>
              <w:jc w:val="left"/>
            </w:pPr>
          </w:p>
          <w:tbl>
            <w:tblPr>
              <w:tblStyle w:val="a4"/>
              <w:tblW w:w="0" w:type="auto"/>
              <w:jc w:val="right"/>
              <w:tblLook w:val="04A0" w:firstRow="1" w:lastRow="0" w:firstColumn="1" w:lastColumn="0" w:noHBand="0" w:noVBand="1"/>
            </w:tblPr>
            <w:tblGrid>
              <w:gridCol w:w="3703"/>
            </w:tblGrid>
            <w:tr w:rsidR="002C42FE" w14:paraId="30865426" w14:textId="77777777" w:rsidTr="002C42FE">
              <w:trPr>
                <w:jc w:val="right"/>
              </w:trPr>
              <w:tc>
                <w:tcPr>
                  <w:tcW w:w="3703" w:type="dxa"/>
                </w:tcPr>
                <w:p w14:paraId="49D9F6E2" w14:textId="77777777" w:rsidR="002C42FE" w:rsidRDefault="002C42FE" w:rsidP="002C42FE">
                  <w:pPr>
                    <w:spacing w:beforeLines="20" w:before="72" w:afterLines="20" w:after="72" w:line="240" w:lineRule="exact"/>
                    <w:jc w:val="center"/>
                  </w:pPr>
                  <w:r>
                    <w:rPr>
                      <w:rFonts w:hint="eastAsia"/>
                    </w:rPr>
                    <w:t>【問い合わせ先】</w:t>
                  </w:r>
                </w:p>
                <w:p w14:paraId="49E116FD" w14:textId="5F1A484B" w:rsidR="002C42FE" w:rsidRDefault="002C42FE" w:rsidP="002C42FE">
                  <w:pPr>
                    <w:spacing w:beforeLines="20" w:before="72" w:afterLines="20" w:after="72" w:line="240" w:lineRule="exact"/>
                    <w:jc w:val="left"/>
                  </w:pPr>
                  <w:r>
                    <w:rPr>
                      <w:rFonts w:hint="eastAsia"/>
                    </w:rPr>
                    <w:t>○○</w:t>
                  </w:r>
                  <w:r w:rsidR="002F11DD">
                    <w:rPr>
                      <w:rFonts w:hint="eastAsia"/>
                    </w:rPr>
                    <w:t>（</w:t>
                  </w:r>
                  <w:r>
                    <w:rPr>
                      <w:rFonts w:hint="eastAsia"/>
                    </w:rPr>
                    <w:t>水道事業者等名</w:t>
                  </w:r>
                  <w:r w:rsidR="002F11DD">
                    <w:rPr>
                      <w:rFonts w:hint="eastAsia"/>
                    </w:rPr>
                    <w:t>）</w:t>
                  </w:r>
                  <w:r>
                    <w:rPr>
                      <w:rFonts w:hint="eastAsia"/>
                    </w:rPr>
                    <w:t>災害対策本部</w:t>
                  </w:r>
                </w:p>
                <w:p w14:paraId="5B3BCE69" w14:textId="77777777" w:rsidR="002C42FE" w:rsidRDefault="002C42FE" w:rsidP="002C42FE">
                  <w:pPr>
                    <w:spacing w:beforeLines="20" w:before="72" w:afterLines="20" w:after="72" w:line="240" w:lineRule="exact"/>
                    <w:jc w:val="left"/>
                  </w:pPr>
                  <w:r>
                    <w:rPr>
                      <w:rFonts w:hint="eastAsia"/>
                    </w:rPr>
                    <w:t>電話：○○</w:t>
                  </w:r>
                  <w:r>
                    <w:t>-</w:t>
                  </w:r>
                  <w:r>
                    <w:rPr>
                      <w:rFonts w:hint="eastAsia"/>
                    </w:rPr>
                    <w:t>○○○</w:t>
                  </w:r>
                  <w:r>
                    <w:t>-</w:t>
                  </w:r>
                  <w:r>
                    <w:rPr>
                      <w:rFonts w:hint="eastAsia"/>
                    </w:rPr>
                    <w:t>○○○</w:t>
                  </w:r>
                </w:p>
                <w:p w14:paraId="206A7E91" w14:textId="77777777" w:rsidR="002C42FE" w:rsidRDefault="002C42FE" w:rsidP="002C42FE">
                  <w:pPr>
                    <w:spacing w:beforeLines="20" w:before="72" w:afterLines="20" w:after="72" w:line="240" w:lineRule="exact"/>
                    <w:jc w:val="left"/>
                  </w:pPr>
                  <w:r>
                    <w:rPr>
                      <w:rFonts w:hint="eastAsia"/>
                    </w:rPr>
                    <w:t>Fax</w:t>
                  </w:r>
                  <w:r>
                    <w:rPr>
                      <w:rFonts w:hint="eastAsia"/>
                    </w:rPr>
                    <w:t>：○○</w:t>
                  </w:r>
                  <w:r>
                    <w:t>-</w:t>
                  </w:r>
                  <w:r>
                    <w:rPr>
                      <w:rFonts w:hint="eastAsia"/>
                    </w:rPr>
                    <w:t>○○○</w:t>
                  </w:r>
                  <w:r>
                    <w:t>-</w:t>
                  </w:r>
                  <w:r>
                    <w:rPr>
                      <w:rFonts w:hint="eastAsia"/>
                    </w:rPr>
                    <w:t>○○○</w:t>
                  </w:r>
                </w:p>
              </w:tc>
            </w:tr>
          </w:tbl>
          <w:p w14:paraId="2C56F69F" w14:textId="77777777" w:rsidR="002C42FE" w:rsidRDefault="002C42FE" w:rsidP="00853BA1">
            <w:pPr>
              <w:spacing w:beforeLines="20" w:before="72" w:afterLines="20" w:after="72" w:line="240" w:lineRule="exact"/>
              <w:jc w:val="left"/>
            </w:pPr>
          </w:p>
        </w:tc>
      </w:tr>
    </w:tbl>
    <w:p w14:paraId="71F97EF1" w14:textId="1CD9D182" w:rsidR="0046056A" w:rsidRDefault="0046056A" w:rsidP="0046056A"/>
    <w:p w14:paraId="6B472A89" w14:textId="1085FF6B" w:rsidR="003D1447" w:rsidRDefault="003D1447" w:rsidP="0046056A"/>
    <w:p w14:paraId="7FA45920" w14:textId="46ED7201" w:rsidR="003D1447" w:rsidRDefault="003D1447" w:rsidP="0046056A"/>
    <w:p w14:paraId="1E3B602A" w14:textId="07BF5E3A" w:rsidR="003D1447" w:rsidRDefault="003D1447" w:rsidP="0046056A"/>
    <w:p w14:paraId="538E9389" w14:textId="50F0DF77" w:rsidR="003D1447" w:rsidRDefault="003D1447" w:rsidP="0046056A"/>
    <w:p w14:paraId="43B9AC00" w14:textId="67DD7F24" w:rsidR="003D1447" w:rsidRDefault="003D1447" w:rsidP="0046056A"/>
    <w:p w14:paraId="37636D76" w14:textId="3FDF2B68" w:rsidR="003D1447" w:rsidRDefault="003D1447" w:rsidP="0046056A"/>
    <w:p w14:paraId="6F9113DD" w14:textId="2D8648C0" w:rsidR="003D1447" w:rsidRDefault="003D1447" w:rsidP="0046056A"/>
    <w:p w14:paraId="13A1BE60" w14:textId="2B63E353" w:rsidR="003D1447" w:rsidRDefault="003D1447" w:rsidP="0046056A"/>
    <w:p w14:paraId="32149ED3" w14:textId="77777777" w:rsidR="003D1447" w:rsidRDefault="003D1447" w:rsidP="0046056A"/>
    <w:tbl>
      <w:tblPr>
        <w:tblStyle w:val="a4"/>
        <w:tblW w:w="0" w:type="auto"/>
        <w:tblBorders>
          <w:top w:val="dotDash" w:sz="8" w:space="0" w:color="auto"/>
          <w:left w:val="dotDash" w:sz="8" w:space="0" w:color="auto"/>
          <w:bottom w:val="dotDash" w:sz="8" w:space="0" w:color="auto"/>
          <w:right w:val="dotDash" w:sz="8" w:space="0" w:color="auto"/>
          <w:insideH w:val="none" w:sz="0" w:space="0" w:color="auto"/>
          <w:insideV w:val="none" w:sz="0" w:space="0" w:color="auto"/>
        </w:tblBorders>
        <w:tblLook w:val="04A0" w:firstRow="1" w:lastRow="0" w:firstColumn="1" w:lastColumn="0" w:noHBand="0" w:noVBand="1"/>
      </w:tblPr>
      <w:tblGrid>
        <w:gridCol w:w="8484"/>
      </w:tblGrid>
      <w:tr w:rsidR="00F94C35" w14:paraId="4688BC57" w14:textId="77777777" w:rsidTr="00F94C35">
        <w:tc>
          <w:tcPr>
            <w:tcW w:w="8494" w:type="dxa"/>
          </w:tcPr>
          <w:p w14:paraId="0B87CE1A" w14:textId="53DC3FF2" w:rsidR="00F94C35" w:rsidRDefault="00F94C35" w:rsidP="00F94C35">
            <w:pPr>
              <w:spacing w:beforeLines="20" w:before="72" w:afterLines="20" w:after="72" w:line="240" w:lineRule="exact"/>
            </w:pPr>
            <w:r>
              <w:rPr>
                <w:rFonts w:hint="eastAsia"/>
              </w:rPr>
              <w:t>○○</w:t>
            </w:r>
            <w:r w:rsidR="002F11DD">
              <w:rPr>
                <w:rFonts w:hint="eastAsia"/>
              </w:rPr>
              <w:t>（</w:t>
            </w:r>
            <w:r>
              <w:rPr>
                <w:rFonts w:hint="eastAsia"/>
              </w:rPr>
              <w:t>読者</w:t>
            </w:r>
            <w:r w:rsidR="002F11DD">
              <w:rPr>
                <w:rFonts w:hint="eastAsia"/>
              </w:rPr>
              <w:t>）</w:t>
            </w:r>
            <w:r>
              <w:rPr>
                <w:rFonts w:hint="eastAsia"/>
              </w:rPr>
              <w:t>宛</w:t>
            </w:r>
          </w:p>
          <w:p w14:paraId="73FA7A4F" w14:textId="77777777" w:rsidR="00F94C35" w:rsidRDefault="00F94C35" w:rsidP="00F94C35">
            <w:pPr>
              <w:spacing w:beforeLines="20" w:before="72" w:afterLines="20" w:after="72" w:line="240" w:lineRule="exact"/>
            </w:pPr>
          </w:p>
          <w:p w14:paraId="6B3311BF" w14:textId="38A8EA55" w:rsidR="00F94C35" w:rsidRDefault="00F94C35" w:rsidP="00F94C35">
            <w:pPr>
              <w:spacing w:beforeLines="20" w:before="72" w:afterLines="20" w:after="72" w:line="240" w:lineRule="exact"/>
              <w:jc w:val="center"/>
            </w:pPr>
            <w:r>
              <w:rPr>
                <w:rFonts w:hint="eastAsia"/>
              </w:rPr>
              <w:t>○○地域における水道水の給水停止のお知らせ</w:t>
            </w:r>
            <w:r w:rsidR="002F11DD">
              <w:rPr>
                <w:rFonts w:hint="eastAsia"/>
              </w:rPr>
              <w:t>（</w:t>
            </w:r>
            <w:r w:rsidRPr="00F94C35">
              <w:rPr>
                <w:rFonts w:hint="eastAsia"/>
                <w:u w:val="single"/>
              </w:rPr>
              <w:t>第</w:t>
            </w:r>
            <w:r w:rsidRPr="00F94C35">
              <w:rPr>
                <w:rFonts w:hint="eastAsia"/>
                <w:u w:val="single"/>
              </w:rPr>
              <w:t>2</w:t>
            </w:r>
            <w:r w:rsidRPr="00F94C35">
              <w:rPr>
                <w:rFonts w:hint="eastAsia"/>
                <w:u w:val="single"/>
              </w:rPr>
              <w:t>報</w:t>
            </w:r>
            <w:r w:rsidR="002F11DD">
              <w:rPr>
                <w:rFonts w:hint="eastAsia"/>
              </w:rPr>
              <w:t>）</w:t>
            </w:r>
          </w:p>
          <w:p w14:paraId="213CBFB4" w14:textId="77777777" w:rsidR="00F94C35" w:rsidRDefault="00F94C35" w:rsidP="00F94C35">
            <w:pPr>
              <w:spacing w:beforeLines="20" w:before="72" w:afterLines="20" w:after="72" w:line="240" w:lineRule="exact"/>
              <w:jc w:val="center"/>
            </w:pPr>
            <w:r>
              <w:rPr>
                <w:rFonts w:hint="eastAsia"/>
              </w:rPr>
              <w:t>※変更点は</w:t>
            </w:r>
            <w:r w:rsidRPr="00F94C35">
              <w:rPr>
                <w:rFonts w:hint="eastAsia"/>
                <w:u w:val="single"/>
              </w:rPr>
              <w:t>下線</w:t>
            </w:r>
          </w:p>
          <w:p w14:paraId="329324D9" w14:textId="77777777" w:rsidR="00F94C35" w:rsidRDefault="00F94C35" w:rsidP="00F94C35">
            <w:pPr>
              <w:spacing w:beforeLines="20" w:before="72" w:afterLines="20" w:after="72" w:line="240" w:lineRule="exact"/>
              <w:jc w:val="right"/>
            </w:pPr>
            <w:r>
              <w:rPr>
                <w:rFonts w:hint="eastAsia"/>
              </w:rPr>
              <w:t>○○年○○月○○日</w:t>
            </w:r>
          </w:p>
          <w:p w14:paraId="51F9651C" w14:textId="77777777" w:rsidR="00F94C35" w:rsidRPr="00F94C35" w:rsidRDefault="00F94C35" w:rsidP="00F94C35">
            <w:pPr>
              <w:spacing w:beforeLines="20" w:before="72" w:afterLines="20" w:after="72" w:line="240" w:lineRule="exact"/>
              <w:jc w:val="right"/>
              <w:rPr>
                <w:u w:val="single"/>
              </w:rPr>
            </w:pPr>
            <w:r w:rsidRPr="00F94C35">
              <w:rPr>
                <w:rFonts w:hint="eastAsia"/>
                <w:u w:val="single"/>
              </w:rPr>
              <w:t>○○時○○分時点</w:t>
            </w:r>
          </w:p>
          <w:p w14:paraId="67A8B990" w14:textId="03B2A3B5" w:rsidR="00F94C35" w:rsidRDefault="00F94C35" w:rsidP="00F94C35">
            <w:pPr>
              <w:spacing w:beforeLines="20" w:before="72" w:afterLines="20" w:after="72" w:line="240" w:lineRule="exact"/>
              <w:jc w:val="right"/>
            </w:pPr>
            <w:r>
              <w:rPr>
                <w:rFonts w:hint="eastAsia"/>
              </w:rPr>
              <w:t>○○</w:t>
            </w:r>
            <w:r w:rsidR="002F11DD">
              <w:rPr>
                <w:rFonts w:hint="eastAsia"/>
              </w:rPr>
              <w:t>（</w:t>
            </w:r>
            <w:r>
              <w:rPr>
                <w:rFonts w:hint="eastAsia"/>
              </w:rPr>
              <w:t>水道事業者等名</w:t>
            </w:r>
            <w:r w:rsidR="002F11DD">
              <w:rPr>
                <w:rFonts w:hint="eastAsia"/>
              </w:rPr>
              <w:t>）</w:t>
            </w:r>
          </w:p>
          <w:p w14:paraId="4EE3B3B6" w14:textId="77777777" w:rsidR="00F94C35" w:rsidRDefault="00F94C35" w:rsidP="00F94C35">
            <w:pPr>
              <w:spacing w:beforeLines="20" w:before="72" w:afterLines="20" w:after="72" w:line="240" w:lineRule="exact"/>
              <w:jc w:val="right"/>
            </w:pPr>
          </w:p>
          <w:p w14:paraId="10722443" w14:textId="7F423212" w:rsidR="00F94C35" w:rsidRDefault="00F94C35" w:rsidP="00F94C35">
            <w:pPr>
              <w:spacing w:beforeLines="20" w:before="72" w:afterLines="20" w:after="72" w:line="240" w:lineRule="exact"/>
              <w:jc w:val="left"/>
            </w:pPr>
            <w:r>
              <w:rPr>
                <w:rFonts w:hint="eastAsia"/>
              </w:rPr>
              <w:t>○○月○○日に発生した○○</w:t>
            </w:r>
            <w:r w:rsidR="002F11DD">
              <w:rPr>
                <w:rFonts w:hint="eastAsia"/>
              </w:rPr>
              <w:t>（</w:t>
            </w:r>
            <w:r>
              <w:rPr>
                <w:rFonts w:hint="eastAsia"/>
              </w:rPr>
              <w:t>テロの概要</w:t>
            </w:r>
            <w:r w:rsidR="002F11DD">
              <w:rPr>
                <w:rFonts w:hint="eastAsia"/>
              </w:rPr>
              <w:t>）</w:t>
            </w:r>
            <w:r>
              <w:rPr>
                <w:rFonts w:hint="eastAsia"/>
              </w:rPr>
              <w:t>により、○○施設</w:t>
            </w:r>
            <w:r w:rsidR="002F11DD">
              <w:rPr>
                <w:rFonts w:hint="eastAsia"/>
              </w:rPr>
              <w:t>（</w:t>
            </w:r>
            <w:r>
              <w:rPr>
                <w:rFonts w:hint="eastAsia"/>
              </w:rPr>
              <w:t>被害を受けている水道施設</w:t>
            </w:r>
            <w:r w:rsidR="002F11DD">
              <w:rPr>
                <w:rFonts w:hint="eastAsia"/>
              </w:rPr>
              <w:t>）</w:t>
            </w:r>
            <w:r>
              <w:rPr>
                <w:rFonts w:hint="eastAsia"/>
              </w:rPr>
              <w:t>の一部が損壊したため、○○月○○日○○時より、送水を停止しています。早期に被害の全容把握を行い、施設の機能回復に努めておりますので、今しばらくの間、節水にご協力をお願いいたします。</w:t>
            </w:r>
          </w:p>
          <w:p w14:paraId="05E5DB56" w14:textId="77777777" w:rsidR="00F94C35" w:rsidRDefault="00F94C35" w:rsidP="00F94C35">
            <w:pPr>
              <w:spacing w:beforeLines="20" w:before="72" w:afterLines="20" w:after="72" w:line="240" w:lineRule="exact"/>
              <w:jc w:val="left"/>
            </w:pPr>
            <w:r>
              <w:rPr>
                <w:rFonts w:hint="eastAsia"/>
              </w:rPr>
              <w:t>なお、</w:t>
            </w:r>
            <w:r w:rsidRPr="00F94C35">
              <w:rPr>
                <w:rFonts w:hint="eastAsia"/>
                <w:u w:val="single"/>
              </w:rPr>
              <w:t>給水再開の見通しは○○時頃を予定しております。</w:t>
            </w:r>
          </w:p>
          <w:p w14:paraId="5E1C202C" w14:textId="77777777" w:rsidR="00F94C35" w:rsidRDefault="00F94C35" w:rsidP="00F94C35">
            <w:pPr>
              <w:spacing w:beforeLines="20" w:before="72" w:afterLines="20" w:after="72" w:line="240" w:lineRule="exact"/>
              <w:jc w:val="left"/>
            </w:pPr>
          </w:p>
          <w:tbl>
            <w:tblPr>
              <w:tblStyle w:val="a4"/>
              <w:tblW w:w="0" w:type="auto"/>
              <w:jc w:val="right"/>
              <w:tblLook w:val="04A0" w:firstRow="1" w:lastRow="0" w:firstColumn="1" w:lastColumn="0" w:noHBand="0" w:noVBand="1"/>
            </w:tblPr>
            <w:tblGrid>
              <w:gridCol w:w="3703"/>
            </w:tblGrid>
            <w:tr w:rsidR="00F94C35" w14:paraId="04E51351" w14:textId="77777777" w:rsidTr="00F94C35">
              <w:trPr>
                <w:jc w:val="right"/>
              </w:trPr>
              <w:tc>
                <w:tcPr>
                  <w:tcW w:w="3703" w:type="dxa"/>
                </w:tcPr>
                <w:p w14:paraId="780B1F15" w14:textId="77777777" w:rsidR="00F94C35" w:rsidRDefault="00F94C35" w:rsidP="00F94C35">
                  <w:pPr>
                    <w:spacing w:beforeLines="20" w:before="72" w:afterLines="20" w:after="72" w:line="240" w:lineRule="exact"/>
                    <w:jc w:val="center"/>
                  </w:pPr>
                  <w:r>
                    <w:rPr>
                      <w:rFonts w:hint="eastAsia"/>
                    </w:rPr>
                    <w:t>【問い合わせ先】</w:t>
                  </w:r>
                </w:p>
                <w:p w14:paraId="5DB4666F" w14:textId="79F62100" w:rsidR="00F94C35" w:rsidRDefault="00F94C35" w:rsidP="00F94C35">
                  <w:pPr>
                    <w:spacing w:beforeLines="20" w:before="72" w:afterLines="20" w:after="72" w:line="240" w:lineRule="exact"/>
                    <w:jc w:val="left"/>
                  </w:pPr>
                  <w:r>
                    <w:rPr>
                      <w:rFonts w:hint="eastAsia"/>
                    </w:rPr>
                    <w:t>○○</w:t>
                  </w:r>
                  <w:r w:rsidR="002F11DD">
                    <w:rPr>
                      <w:rFonts w:hint="eastAsia"/>
                    </w:rPr>
                    <w:t>（</w:t>
                  </w:r>
                  <w:r>
                    <w:rPr>
                      <w:rFonts w:hint="eastAsia"/>
                    </w:rPr>
                    <w:t>水道事業者等名</w:t>
                  </w:r>
                  <w:r w:rsidR="002F11DD">
                    <w:rPr>
                      <w:rFonts w:hint="eastAsia"/>
                    </w:rPr>
                    <w:t>）</w:t>
                  </w:r>
                  <w:r>
                    <w:rPr>
                      <w:rFonts w:hint="eastAsia"/>
                    </w:rPr>
                    <w:t>災害対策本部</w:t>
                  </w:r>
                </w:p>
                <w:p w14:paraId="6CCA8943" w14:textId="77777777" w:rsidR="00F94C35" w:rsidRDefault="00F94C35" w:rsidP="00F94C35">
                  <w:pPr>
                    <w:spacing w:beforeLines="20" w:before="72" w:afterLines="20" w:after="72" w:line="240" w:lineRule="exact"/>
                    <w:jc w:val="left"/>
                  </w:pPr>
                  <w:r>
                    <w:rPr>
                      <w:rFonts w:hint="eastAsia"/>
                    </w:rPr>
                    <w:t>電話：○○</w:t>
                  </w:r>
                  <w:r>
                    <w:t>-</w:t>
                  </w:r>
                  <w:r>
                    <w:rPr>
                      <w:rFonts w:hint="eastAsia"/>
                    </w:rPr>
                    <w:t>○○○</w:t>
                  </w:r>
                  <w:r>
                    <w:t>-</w:t>
                  </w:r>
                  <w:r>
                    <w:rPr>
                      <w:rFonts w:hint="eastAsia"/>
                    </w:rPr>
                    <w:t>○○○</w:t>
                  </w:r>
                </w:p>
                <w:p w14:paraId="3100C07C" w14:textId="77777777" w:rsidR="00F94C35" w:rsidRDefault="00F94C35" w:rsidP="00F94C35">
                  <w:pPr>
                    <w:spacing w:beforeLines="20" w:before="72" w:afterLines="20" w:after="72" w:line="240" w:lineRule="exact"/>
                    <w:jc w:val="left"/>
                  </w:pPr>
                  <w:r>
                    <w:rPr>
                      <w:rFonts w:hint="eastAsia"/>
                    </w:rPr>
                    <w:t>Fax</w:t>
                  </w:r>
                  <w:r>
                    <w:rPr>
                      <w:rFonts w:hint="eastAsia"/>
                    </w:rPr>
                    <w:t>：○○</w:t>
                  </w:r>
                  <w:r>
                    <w:t>-</w:t>
                  </w:r>
                  <w:r>
                    <w:rPr>
                      <w:rFonts w:hint="eastAsia"/>
                    </w:rPr>
                    <w:t>○○○</w:t>
                  </w:r>
                  <w:r>
                    <w:t>-</w:t>
                  </w:r>
                  <w:r>
                    <w:rPr>
                      <w:rFonts w:hint="eastAsia"/>
                    </w:rPr>
                    <w:t>○○○</w:t>
                  </w:r>
                </w:p>
              </w:tc>
            </w:tr>
          </w:tbl>
          <w:p w14:paraId="6322BBBA" w14:textId="77777777" w:rsidR="00F94C35" w:rsidRDefault="00F94C35" w:rsidP="00F94C35">
            <w:pPr>
              <w:spacing w:beforeLines="20" w:before="72" w:afterLines="20" w:after="72" w:line="240" w:lineRule="exact"/>
              <w:jc w:val="left"/>
            </w:pPr>
          </w:p>
        </w:tc>
      </w:tr>
    </w:tbl>
    <w:p w14:paraId="06AE336B" w14:textId="77777777" w:rsidR="00F94C35" w:rsidRDefault="00F94C35" w:rsidP="0046056A"/>
    <w:tbl>
      <w:tblPr>
        <w:tblStyle w:val="a4"/>
        <w:tblW w:w="0" w:type="auto"/>
        <w:tblBorders>
          <w:top w:val="dotDash" w:sz="8" w:space="0" w:color="auto"/>
          <w:left w:val="dotDash" w:sz="8" w:space="0" w:color="auto"/>
          <w:bottom w:val="dotDash" w:sz="8" w:space="0" w:color="auto"/>
          <w:right w:val="dotDash" w:sz="8" w:space="0" w:color="auto"/>
          <w:insideH w:val="none" w:sz="0" w:space="0" w:color="auto"/>
          <w:insideV w:val="none" w:sz="0" w:space="0" w:color="auto"/>
        </w:tblBorders>
        <w:tblLook w:val="04A0" w:firstRow="1" w:lastRow="0" w:firstColumn="1" w:lastColumn="0" w:noHBand="0" w:noVBand="1"/>
      </w:tblPr>
      <w:tblGrid>
        <w:gridCol w:w="8484"/>
      </w:tblGrid>
      <w:tr w:rsidR="00F94C35" w14:paraId="49367496" w14:textId="77777777" w:rsidTr="00F94C35">
        <w:tc>
          <w:tcPr>
            <w:tcW w:w="8494" w:type="dxa"/>
          </w:tcPr>
          <w:p w14:paraId="63F7533B" w14:textId="71A76573" w:rsidR="00F94C35" w:rsidRDefault="00F94C35" w:rsidP="00F94C35">
            <w:pPr>
              <w:spacing w:beforeLines="20" w:before="72" w:afterLines="20" w:after="72" w:line="240" w:lineRule="exact"/>
            </w:pPr>
            <w:r>
              <w:rPr>
                <w:rFonts w:hint="eastAsia"/>
              </w:rPr>
              <w:t>○○</w:t>
            </w:r>
            <w:r w:rsidR="002F11DD">
              <w:rPr>
                <w:rFonts w:hint="eastAsia"/>
              </w:rPr>
              <w:t>（</w:t>
            </w:r>
            <w:r>
              <w:rPr>
                <w:rFonts w:hint="eastAsia"/>
              </w:rPr>
              <w:t>読者</w:t>
            </w:r>
            <w:r w:rsidR="002F11DD">
              <w:rPr>
                <w:rFonts w:hint="eastAsia"/>
              </w:rPr>
              <w:t>）</w:t>
            </w:r>
            <w:r>
              <w:rPr>
                <w:rFonts w:hint="eastAsia"/>
              </w:rPr>
              <w:t>宛</w:t>
            </w:r>
          </w:p>
          <w:p w14:paraId="2240E397" w14:textId="77777777" w:rsidR="00F94C35" w:rsidRDefault="00F94C35" w:rsidP="00F94C35">
            <w:pPr>
              <w:spacing w:beforeLines="20" w:before="72" w:afterLines="20" w:after="72" w:line="240" w:lineRule="exact"/>
            </w:pPr>
          </w:p>
          <w:p w14:paraId="2E67D393" w14:textId="77777777" w:rsidR="00F94C35" w:rsidRDefault="00F94C35" w:rsidP="00F94C35">
            <w:pPr>
              <w:spacing w:beforeLines="20" w:before="72" w:afterLines="20" w:after="72" w:line="240" w:lineRule="exact"/>
              <w:jc w:val="center"/>
            </w:pPr>
            <w:r>
              <w:rPr>
                <w:rFonts w:hint="eastAsia"/>
              </w:rPr>
              <w:t>○○地域における水道水の給水</w:t>
            </w:r>
            <w:r w:rsidR="00050668" w:rsidRPr="00050668">
              <w:rPr>
                <w:rFonts w:hint="eastAsia"/>
                <w:u w:val="single"/>
              </w:rPr>
              <w:t>再開</w:t>
            </w:r>
            <w:r>
              <w:rPr>
                <w:rFonts w:hint="eastAsia"/>
              </w:rPr>
              <w:t>のお知らせ</w:t>
            </w:r>
          </w:p>
          <w:p w14:paraId="602C7F53" w14:textId="77777777" w:rsidR="00F94C35" w:rsidRDefault="00F94C35" w:rsidP="00F94C35">
            <w:pPr>
              <w:spacing w:beforeLines="20" w:before="72" w:afterLines="20" w:after="72" w:line="240" w:lineRule="exact"/>
              <w:jc w:val="center"/>
            </w:pPr>
            <w:r>
              <w:rPr>
                <w:rFonts w:hint="eastAsia"/>
              </w:rPr>
              <w:t>※変更点は</w:t>
            </w:r>
            <w:r w:rsidRPr="00F94C35">
              <w:rPr>
                <w:rFonts w:hint="eastAsia"/>
                <w:u w:val="single"/>
              </w:rPr>
              <w:t>下線</w:t>
            </w:r>
          </w:p>
          <w:p w14:paraId="261D7396" w14:textId="77777777" w:rsidR="00F94C35" w:rsidRDefault="00F94C35" w:rsidP="00F94C35">
            <w:pPr>
              <w:spacing w:beforeLines="20" w:before="72" w:afterLines="20" w:after="72" w:line="240" w:lineRule="exact"/>
              <w:jc w:val="right"/>
            </w:pPr>
            <w:r>
              <w:rPr>
                <w:rFonts w:hint="eastAsia"/>
              </w:rPr>
              <w:t>○○年○○月○○日</w:t>
            </w:r>
          </w:p>
          <w:p w14:paraId="52E81290" w14:textId="77777777" w:rsidR="00F94C35" w:rsidRPr="00F94C35" w:rsidRDefault="00F94C35" w:rsidP="00F94C35">
            <w:pPr>
              <w:spacing w:beforeLines="20" w:before="72" w:afterLines="20" w:after="72" w:line="240" w:lineRule="exact"/>
              <w:jc w:val="right"/>
              <w:rPr>
                <w:u w:val="single"/>
              </w:rPr>
            </w:pPr>
            <w:r w:rsidRPr="00F94C35">
              <w:rPr>
                <w:rFonts w:hint="eastAsia"/>
                <w:u w:val="single"/>
              </w:rPr>
              <w:t>○○時○○分時点</w:t>
            </w:r>
          </w:p>
          <w:p w14:paraId="2C1D0CAF" w14:textId="1C9F0593" w:rsidR="00F94C35" w:rsidRDefault="00F94C35" w:rsidP="00F94C35">
            <w:pPr>
              <w:spacing w:beforeLines="20" w:before="72" w:afterLines="20" w:after="72" w:line="240" w:lineRule="exact"/>
              <w:jc w:val="right"/>
            </w:pPr>
            <w:r>
              <w:rPr>
                <w:rFonts w:hint="eastAsia"/>
              </w:rPr>
              <w:t>○○</w:t>
            </w:r>
            <w:r w:rsidR="002F11DD">
              <w:rPr>
                <w:rFonts w:hint="eastAsia"/>
              </w:rPr>
              <w:t>（</w:t>
            </w:r>
            <w:r>
              <w:rPr>
                <w:rFonts w:hint="eastAsia"/>
              </w:rPr>
              <w:t>水道事業者等名</w:t>
            </w:r>
            <w:r w:rsidR="002F11DD">
              <w:rPr>
                <w:rFonts w:hint="eastAsia"/>
              </w:rPr>
              <w:t>）</w:t>
            </w:r>
          </w:p>
          <w:p w14:paraId="717C5E67" w14:textId="77777777" w:rsidR="00F94C35" w:rsidRDefault="00F94C35" w:rsidP="00F94C35">
            <w:pPr>
              <w:spacing w:beforeLines="20" w:before="72" w:afterLines="20" w:after="72" w:line="240" w:lineRule="exact"/>
              <w:jc w:val="right"/>
            </w:pPr>
          </w:p>
          <w:p w14:paraId="4B3E8489" w14:textId="157A7F5F" w:rsidR="00F94C35" w:rsidRPr="00050668" w:rsidRDefault="00F94C35" w:rsidP="00F94C35">
            <w:pPr>
              <w:spacing w:beforeLines="20" w:before="72" w:afterLines="20" w:after="72" w:line="240" w:lineRule="exact"/>
              <w:jc w:val="left"/>
              <w:rPr>
                <w:u w:val="single"/>
              </w:rPr>
            </w:pPr>
            <w:r>
              <w:rPr>
                <w:rFonts w:hint="eastAsia"/>
              </w:rPr>
              <w:t>○○月○○日に発生した○○</w:t>
            </w:r>
            <w:r w:rsidR="002F11DD">
              <w:rPr>
                <w:rFonts w:hint="eastAsia"/>
              </w:rPr>
              <w:t>（</w:t>
            </w:r>
            <w:r>
              <w:rPr>
                <w:rFonts w:hint="eastAsia"/>
              </w:rPr>
              <w:t>テロの概要</w:t>
            </w:r>
            <w:r w:rsidR="002F11DD">
              <w:rPr>
                <w:rFonts w:hint="eastAsia"/>
              </w:rPr>
              <w:t>）</w:t>
            </w:r>
            <w:r>
              <w:rPr>
                <w:rFonts w:hint="eastAsia"/>
              </w:rPr>
              <w:t>により、○○施設</w:t>
            </w:r>
            <w:r w:rsidR="002F11DD">
              <w:rPr>
                <w:rFonts w:hint="eastAsia"/>
              </w:rPr>
              <w:t>（</w:t>
            </w:r>
            <w:r>
              <w:rPr>
                <w:rFonts w:hint="eastAsia"/>
              </w:rPr>
              <w:t>被害を受けている水道施設</w:t>
            </w:r>
            <w:r w:rsidR="002F11DD">
              <w:rPr>
                <w:rFonts w:hint="eastAsia"/>
              </w:rPr>
              <w:t>）</w:t>
            </w:r>
            <w:r>
              <w:rPr>
                <w:rFonts w:hint="eastAsia"/>
              </w:rPr>
              <w:t>の一部が損壊したため、○○月○○日○○時より送水を停止して</w:t>
            </w:r>
            <w:r w:rsidR="00050668" w:rsidRPr="00050668">
              <w:rPr>
                <w:rFonts w:hint="eastAsia"/>
                <w:u w:val="single"/>
              </w:rPr>
              <w:t>おりましたが、施設の応急復旧を行いましたので、○○月○○日○○時より給水を再開いたします。</w:t>
            </w:r>
          </w:p>
          <w:p w14:paraId="386F63FF" w14:textId="77777777" w:rsidR="00050668" w:rsidRPr="00050668" w:rsidRDefault="00050668" w:rsidP="00F94C35">
            <w:pPr>
              <w:spacing w:beforeLines="20" w:before="72" w:afterLines="20" w:after="72" w:line="240" w:lineRule="exact"/>
              <w:jc w:val="left"/>
              <w:rPr>
                <w:u w:val="single"/>
              </w:rPr>
            </w:pPr>
            <w:r w:rsidRPr="00050668">
              <w:rPr>
                <w:rFonts w:hint="eastAsia"/>
                <w:u w:val="single"/>
              </w:rPr>
              <w:t>皆様には、大変ご迷惑をおかけしましたこと、心よりお詫び申し上げます。</w:t>
            </w:r>
          </w:p>
          <w:p w14:paraId="245BFA84" w14:textId="77777777" w:rsidR="00F94C35" w:rsidRDefault="00F94C35" w:rsidP="00F94C35">
            <w:pPr>
              <w:spacing w:beforeLines="20" w:before="72" w:afterLines="20" w:after="72" w:line="240" w:lineRule="exact"/>
              <w:jc w:val="left"/>
            </w:pPr>
          </w:p>
          <w:tbl>
            <w:tblPr>
              <w:tblStyle w:val="a4"/>
              <w:tblW w:w="0" w:type="auto"/>
              <w:jc w:val="right"/>
              <w:tblLook w:val="04A0" w:firstRow="1" w:lastRow="0" w:firstColumn="1" w:lastColumn="0" w:noHBand="0" w:noVBand="1"/>
            </w:tblPr>
            <w:tblGrid>
              <w:gridCol w:w="3703"/>
            </w:tblGrid>
            <w:tr w:rsidR="00F94C35" w14:paraId="3DDD4223" w14:textId="77777777" w:rsidTr="00F94C35">
              <w:trPr>
                <w:jc w:val="right"/>
              </w:trPr>
              <w:tc>
                <w:tcPr>
                  <w:tcW w:w="3703" w:type="dxa"/>
                </w:tcPr>
                <w:p w14:paraId="77A65B5D" w14:textId="77777777" w:rsidR="00F94C35" w:rsidRDefault="00F94C35" w:rsidP="00F94C35">
                  <w:pPr>
                    <w:spacing w:beforeLines="20" w:before="72" w:afterLines="20" w:after="72" w:line="240" w:lineRule="exact"/>
                    <w:jc w:val="center"/>
                  </w:pPr>
                  <w:r>
                    <w:rPr>
                      <w:rFonts w:hint="eastAsia"/>
                    </w:rPr>
                    <w:t>【問い合わせ先】</w:t>
                  </w:r>
                </w:p>
                <w:p w14:paraId="440BEE94" w14:textId="01668CDE" w:rsidR="00F94C35" w:rsidRDefault="00F94C35" w:rsidP="00F94C35">
                  <w:pPr>
                    <w:spacing w:beforeLines="20" w:before="72" w:afterLines="20" w:after="72" w:line="240" w:lineRule="exact"/>
                    <w:jc w:val="left"/>
                  </w:pPr>
                  <w:r>
                    <w:rPr>
                      <w:rFonts w:hint="eastAsia"/>
                    </w:rPr>
                    <w:t>○○</w:t>
                  </w:r>
                  <w:r w:rsidR="002F11DD">
                    <w:rPr>
                      <w:rFonts w:hint="eastAsia"/>
                    </w:rPr>
                    <w:t>（</w:t>
                  </w:r>
                  <w:r>
                    <w:rPr>
                      <w:rFonts w:hint="eastAsia"/>
                    </w:rPr>
                    <w:t>水道事業者等名</w:t>
                  </w:r>
                  <w:r w:rsidR="002F11DD">
                    <w:rPr>
                      <w:rFonts w:hint="eastAsia"/>
                    </w:rPr>
                    <w:t>）</w:t>
                  </w:r>
                  <w:r>
                    <w:rPr>
                      <w:rFonts w:hint="eastAsia"/>
                    </w:rPr>
                    <w:t>災害対策本部</w:t>
                  </w:r>
                </w:p>
                <w:p w14:paraId="18CC7DE8" w14:textId="77777777" w:rsidR="00F94C35" w:rsidRDefault="00F94C35" w:rsidP="00F94C35">
                  <w:pPr>
                    <w:spacing w:beforeLines="20" w:before="72" w:afterLines="20" w:after="72" w:line="240" w:lineRule="exact"/>
                    <w:jc w:val="left"/>
                  </w:pPr>
                  <w:r>
                    <w:rPr>
                      <w:rFonts w:hint="eastAsia"/>
                    </w:rPr>
                    <w:t>電話：○○</w:t>
                  </w:r>
                  <w:r>
                    <w:t>-</w:t>
                  </w:r>
                  <w:r>
                    <w:rPr>
                      <w:rFonts w:hint="eastAsia"/>
                    </w:rPr>
                    <w:t>○○○</w:t>
                  </w:r>
                  <w:r>
                    <w:t>-</w:t>
                  </w:r>
                  <w:r>
                    <w:rPr>
                      <w:rFonts w:hint="eastAsia"/>
                    </w:rPr>
                    <w:t>○○○</w:t>
                  </w:r>
                </w:p>
                <w:p w14:paraId="7806F476" w14:textId="77777777" w:rsidR="00F94C35" w:rsidRDefault="00F94C35" w:rsidP="00F94C35">
                  <w:pPr>
                    <w:spacing w:beforeLines="20" w:before="72" w:afterLines="20" w:after="72" w:line="240" w:lineRule="exact"/>
                    <w:jc w:val="left"/>
                  </w:pPr>
                  <w:r>
                    <w:rPr>
                      <w:rFonts w:hint="eastAsia"/>
                    </w:rPr>
                    <w:t>Fax</w:t>
                  </w:r>
                  <w:r>
                    <w:rPr>
                      <w:rFonts w:hint="eastAsia"/>
                    </w:rPr>
                    <w:t>：○○</w:t>
                  </w:r>
                  <w:r>
                    <w:t>-</w:t>
                  </w:r>
                  <w:r>
                    <w:rPr>
                      <w:rFonts w:hint="eastAsia"/>
                    </w:rPr>
                    <w:t>○○○</w:t>
                  </w:r>
                  <w:r>
                    <w:t>-</w:t>
                  </w:r>
                  <w:r>
                    <w:rPr>
                      <w:rFonts w:hint="eastAsia"/>
                    </w:rPr>
                    <w:t>○○○</w:t>
                  </w:r>
                </w:p>
              </w:tc>
            </w:tr>
          </w:tbl>
          <w:p w14:paraId="6C3F0883" w14:textId="77777777" w:rsidR="00F94C35" w:rsidRDefault="00F94C35" w:rsidP="00F94C35">
            <w:pPr>
              <w:spacing w:beforeLines="20" w:before="72" w:afterLines="20" w:after="72" w:line="240" w:lineRule="exact"/>
              <w:jc w:val="left"/>
            </w:pPr>
          </w:p>
        </w:tc>
      </w:tr>
    </w:tbl>
    <w:p w14:paraId="49238704" w14:textId="77777777" w:rsidR="00B112DD" w:rsidRDefault="00B112DD" w:rsidP="0046056A">
      <w:r>
        <w:br w:type="page"/>
      </w:r>
    </w:p>
    <w:p w14:paraId="72FF8D33" w14:textId="6DF7F12C" w:rsidR="003F43D8" w:rsidRDefault="003F43D8" w:rsidP="003F43D8">
      <w:pPr>
        <w:pStyle w:val="4"/>
      </w:pPr>
      <w:r>
        <w:rPr>
          <w:rFonts w:hint="eastAsia"/>
        </w:rPr>
        <w:lastRenderedPageBreak/>
        <w:t>応急給水の案内</w:t>
      </w:r>
      <w:r w:rsidR="00C90492">
        <w:rPr>
          <w:rFonts w:hint="eastAsia"/>
        </w:rPr>
        <w:t>（例）</w:t>
      </w:r>
    </w:p>
    <w:tbl>
      <w:tblPr>
        <w:tblStyle w:val="a4"/>
        <w:tblW w:w="0" w:type="auto"/>
        <w:tblBorders>
          <w:top w:val="dotDash" w:sz="8" w:space="0" w:color="auto"/>
          <w:left w:val="dotDash" w:sz="8" w:space="0" w:color="auto"/>
          <w:bottom w:val="dotDash" w:sz="8" w:space="0" w:color="auto"/>
          <w:right w:val="dotDash" w:sz="8" w:space="0" w:color="auto"/>
          <w:insideH w:val="none" w:sz="0" w:space="0" w:color="auto"/>
          <w:insideV w:val="none" w:sz="0" w:space="0" w:color="auto"/>
        </w:tblBorders>
        <w:tblLook w:val="04A0" w:firstRow="1" w:lastRow="0" w:firstColumn="1" w:lastColumn="0" w:noHBand="0" w:noVBand="1"/>
      </w:tblPr>
      <w:tblGrid>
        <w:gridCol w:w="8484"/>
      </w:tblGrid>
      <w:tr w:rsidR="003F43D8" w14:paraId="34DB807E" w14:textId="77777777" w:rsidTr="008B312A">
        <w:tc>
          <w:tcPr>
            <w:tcW w:w="8494" w:type="dxa"/>
          </w:tcPr>
          <w:p w14:paraId="50D8DB2E" w14:textId="0DD9BF4E" w:rsidR="003F43D8" w:rsidRDefault="003F43D8" w:rsidP="008B312A">
            <w:pPr>
              <w:spacing w:beforeLines="20" w:before="72" w:afterLines="20" w:after="72" w:line="240" w:lineRule="exact"/>
            </w:pPr>
            <w:r>
              <w:rPr>
                <w:rFonts w:hint="eastAsia"/>
              </w:rPr>
              <w:t>○○</w:t>
            </w:r>
            <w:r w:rsidR="002F11DD">
              <w:rPr>
                <w:rFonts w:hint="eastAsia"/>
              </w:rPr>
              <w:t>（</w:t>
            </w:r>
            <w:r>
              <w:rPr>
                <w:rFonts w:hint="eastAsia"/>
              </w:rPr>
              <w:t>読者</w:t>
            </w:r>
            <w:r w:rsidR="002F11DD">
              <w:rPr>
                <w:rFonts w:hint="eastAsia"/>
              </w:rPr>
              <w:t>）</w:t>
            </w:r>
            <w:r>
              <w:rPr>
                <w:rFonts w:hint="eastAsia"/>
              </w:rPr>
              <w:t>宛</w:t>
            </w:r>
          </w:p>
          <w:p w14:paraId="2A5D6514" w14:textId="77777777" w:rsidR="003F43D8" w:rsidRDefault="003F43D8" w:rsidP="008B312A">
            <w:pPr>
              <w:spacing w:beforeLines="20" w:before="72" w:afterLines="20" w:after="72" w:line="240" w:lineRule="exact"/>
            </w:pPr>
          </w:p>
          <w:p w14:paraId="5BFB8349" w14:textId="35E77D66" w:rsidR="003F43D8" w:rsidRDefault="003F43D8" w:rsidP="008B312A">
            <w:pPr>
              <w:spacing w:beforeLines="20" w:before="72" w:afterLines="20" w:after="72" w:line="240" w:lineRule="exact"/>
              <w:jc w:val="center"/>
            </w:pPr>
            <w:r>
              <w:rPr>
                <w:rFonts w:hint="eastAsia"/>
              </w:rPr>
              <w:t>○○地域における水道水の給水停止と応急給水のお知らせ</w:t>
            </w:r>
            <w:r w:rsidR="002F11DD">
              <w:rPr>
                <w:rFonts w:hint="eastAsia"/>
              </w:rPr>
              <w:t>（</w:t>
            </w:r>
            <w:r>
              <w:rPr>
                <w:rFonts w:hint="eastAsia"/>
              </w:rPr>
              <w:t>第</w:t>
            </w:r>
            <w:r>
              <w:rPr>
                <w:rFonts w:hint="eastAsia"/>
              </w:rPr>
              <w:t>1</w:t>
            </w:r>
            <w:r>
              <w:rPr>
                <w:rFonts w:hint="eastAsia"/>
              </w:rPr>
              <w:t>報</w:t>
            </w:r>
            <w:r w:rsidR="002F11DD">
              <w:rPr>
                <w:rFonts w:hint="eastAsia"/>
              </w:rPr>
              <w:t>）</w:t>
            </w:r>
          </w:p>
          <w:p w14:paraId="5AE86B3F" w14:textId="77777777" w:rsidR="003F43D8" w:rsidRDefault="003F43D8" w:rsidP="008B312A">
            <w:pPr>
              <w:spacing w:beforeLines="20" w:before="72" w:afterLines="20" w:after="72" w:line="240" w:lineRule="exact"/>
              <w:jc w:val="center"/>
            </w:pPr>
          </w:p>
          <w:p w14:paraId="21674706" w14:textId="77777777" w:rsidR="003F43D8" w:rsidRDefault="003F43D8" w:rsidP="008B312A">
            <w:pPr>
              <w:spacing w:beforeLines="20" w:before="72" w:afterLines="20" w:after="72" w:line="240" w:lineRule="exact"/>
              <w:jc w:val="right"/>
            </w:pPr>
            <w:r>
              <w:rPr>
                <w:rFonts w:hint="eastAsia"/>
              </w:rPr>
              <w:t>○○年○○月○○日</w:t>
            </w:r>
          </w:p>
          <w:p w14:paraId="121C83AE" w14:textId="77777777" w:rsidR="003F43D8" w:rsidRDefault="003F43D8" w:rsidP="008B312A">
            <w:pPr>
              <w:spacing w:beforeLines="20" w:before="72" w:afterLines="20" w:after="72" w:line="240" w:lineRule="exact"/>
              <w:jc w:val="right"/>
            </w:pPr>
            <w:r>
              <w:rPr>
                <w:rFonts w:hint="eastAsia"/>
              </w:rPr>
              <w:t>○○時○○分時点</w:t>
            </w:r>
          </w:p>
          <w:p w14:paraId="6AF45D29" w14:textId="1B98033B" w:rsidR="003F43D8" w:rsidRDefault="003F43D8" w:rsidP="008B312A">
            <w:pPr>
              <w:spacing w:beforeLines="20" w:before="72" w:afterLines="20" w:after="72" w:line="240" w:lineRule="exact"/>
              <w:jc w:val="right"/>
            </w:pPr>
            <w:r>
              <w:rPr>
                <w:rFonts w:hint="eastAsia"/>
              </w:rPr>
              <w:t>○○</w:t>
            </w:r>
            <w:r w:rsidR="002F11DD">
              <w:rPr>
                <w:rFonts w:hint="eastAsia"/>
              </w:rPr>
              <w:t>（</w:t>
            </w:r>
            <w:r>
              <w:rPr>
                <w:rFonts w:hint="eastAsia"/>
              </w:rPr>
              <w:t>水道事業者等名</w:t>
            </w:r>
            <w:r w:rsidR="002F11DD">
              <w:rPr>
                <w:rFonts w:hint="eastAsia"/>
              </w:rPr>
              <w:t>）</w:t>
            </w:r>
          </w:p>
          <w:p w14:paraId="3BA6DB84" w14:textId="77777777" w:rsidR="003F43D8" w:rsidRDefault="003F43D8" w:rsidP="008B312A">
            <w:pPr>
              <w:spacing w:beforeLines="20" w:before="72" w:afterLines="20" w:after="72" w:line="240" w:lineRule="exact"/>
              <w:jc w:val="right"/>
            </w:pPr>
          </w:p>
          <w:p w14:paraId="0B4026E8" w14:textId="50C68AE4" w:rsidR="003F43D8" w:rsidRDefault="003F43D8" w:rsidP="008B312A">
            <w:pPr>
              <w:spacing w:beforeLines="20" w:before="72" w:afterLines="20" w:after="72" w:line="240" w:lineRule="exact"/>
              <w:jc w:val="left"/>
            </w:pPr>
            <w:r>
              <w:rPr>
                <w:rFonts w:hint="eastAsia"/>
              </w:rPr>
              <w:t>○○月○○日に発生した○○</w:t>
            </w:r>
            <w:r w:rsidR="002F11DD">
              <w:rPr>
                <w:rFonts w:hint="eastAsia"/>
              </w:rPr>
              <w:t>（</w:t>
            </w:r>
            <w:r>
              <w:rPr>
                <w:rFonts w:hint="eastAsia"/>
              </w:rPr>
              <w:t>テロの概要</w:t>
            </w:r>
            <w:r w:rsidR="002F11DD">
              <w:rPr>
                <w:rFonts w:hint="eastAsia"/>
              </w:rPr>
              <w:t>）</w:t>
            </w:r>
            <w:r>
              <w:rPr>
                <w:rFonts w:hint="eastAsia"/>
              </w:rPr>
              <w:t>により、○○施設</w:t>
            </w:r>
            <w:r w:rsidR="002F11DD">
              <w:rPr>
                <w:rFonts w:hint="eastAsia"/>
              </w:rPr>
              <w:t>（</w:t>
            </w:r>
            <w:r>
              <w:rPr>
                <w:rFonts w:hint="eastAsia"/>
              </w:rPr>
              <w:t>被害を受けている水道施設</w:t>
            </w:r>
            <w:r w:rsidR="002F11DD">
              <w:rPr>
                <w:rFonts w:hint="eastAsia"/>
              </w:rPr>
              <w:t>）</w:t>
            </w:r>
            <w:r>
              <w:rPr>
                <w:rFonts w:hint="eastAsia"/>
              </w:rPr>
              <w:t>の一部が損壊したため、○○月○○日○○時より、送水を停止しています。早期に被害の全容把握を行い、施設の機能回復に努めておりますので、今しばらくの間、節水にご協力をお願いいたします。</w:t>
            </w:r>
          </w:p>
          <w:p w14:paraId="37213E7D" w14:textId="77777777" w:rsidR="003F43D8" w:rsidRDefault="003F43D8" w:rsidP="008B312A">
            <w:pPr>
              <w:spacing w:beforeLines="20" w:before="72" w:afterLines="20" w:after="72" w:line="240" w:lineRule="exact"/>
              <w:jc w:val="left"/>
            </w:pPr>
            <w:r>
              <w:rPr>
                <w:rFonts w:hint="eastAsia"/>
              </w:rPr>
              <w:t>なお、</w:t>
            </w:r>
            <w:r w:rsidR="003E06FC">
              <w:rPr>
                <w:rFonts w:hint="eastAsia"/>
              </w:rPr>
              <w:t>下記の要領にて給水車による応急給水を実施します。</w:t>
            </w:r>
          </w:p>
          <w:p w14:paraId="116721B2" w14:textId="77777777" w:rsidR="003E06FC" w:rsidRDefault="003E06FC" w:rsidP="008B312A">
            <w:pPr>
              <w:spacing w:beforeLines="20" w:before="72" w:afterLines="20" w:after="72" w:line="240" w:lineRule="exact"/>
              <w:jc w:val="left"/>
            </w:pPr>
          </w:p>
          <w:p w14:paraId="3C846CCD" w14:textId="77777777" w:rsidR="003E06FC" w:rsidRDefault="003E06FC" w:rsidP="003E06FC">
            <w:pPr>
              <w:pStyle w:val="af1"/>
            </w:pPr>
            <w:r>
              <w:rPr>
                <w:rFonts w:hint="eastAsia"/>
              </w:rPr>
              <w:t>―記―</w:t>
            </w:r>
          </w:p>
          <w:p w14:paraId="3F4EC4B9" w14:textId="7489D19F" w:rsidR="003E06FC" w:rsidRDefault="003E06FC" w:rsidP="003E06FC">
            <w:r>
              <w:rPr>
                <w:rFonts w:hint="eastAsia"/>
              </w:rPr>
              <w:t>給水場所：○○○○</w:t>
            </w:r>
            <w:r w:rsidR="0002376D">
              <w:rPr>
                <w:rFonts w:hint="eastAsia"/>
              </w:rPr>
              <w:t xml:space="preserve">　</w:t>
            </w:r>
            <w:r w:rsidR="002F11DD">
              <w:rPr>
                <w:rFonts w:hint="eastAsia"/>
              </w:rPr>
              <w:t>（</w:t>
            </w:r>
            <w:r>
              <w:rPr>
                <w:rFonts w:hint="eastAsia"/>
              </w:rPr>
              <w:t>公園や学校など敷地が広大な場合は具体的な場所を指定</w:t>
            </w:r>
            <w:r w:rsidR="002F11DD">
              <w:rPr>
                <w:rFonts w:hint="eastAsia"/>
              </w:rPr>
              <w:t>）</w:t>
            </w:r>
          </w:p>
          <w:p w14:paraId="4BDDB54A" w14:textId="77777777" w:rsidR="003E06FC" w:rsidRDefault="003E06FC" w:rsidP="003E06FC">
            <w:r>
              <w:rPr>
                <w:rFonts w:hint="eastAsia"/>
              </w:rPr>
              <w:t>給水時間：○○月○○日○○時</w:t>
            </w:r>
            <w:r w:rsidR="00B112DD">
              <w:rPr>
                <w:rFonts w:hint="eastAsia"/>
              </w:rPr>
              <w:t>○○分～○○時○○分</w:t>
            </w:r>
          </w:p>
          <w:p w14:paraId="1380A7AF" w14:textId="77777777" w:rsidR="00B112DD" w:rsidRDefault="00B112DD" w:rsidP="003E06FC">
            <w:r>
              <w:rPr>
                <w:rFonts w:hint="eastAsia"/>
              </w:rPr>
              <w:t>要持参：</w:t>
            </w:r>
            <w:r w:rsidRPr="00B112DD">
              <w:rPr>
                <w:rFonts w:hint="eastAsia"/>
              </w:rPr>
              <w:t>ポリタンクや給水袋、バケツ、ペットボトル等</w:t>
            </w:r>
            <w:r>
              <w:rPr>
                <w:rFonts w:hint="eastAsia"/>
              </w:rPr>
              <w:t>の</w:t>
            </w:r>
            <w:r w:rsidRPr="00B112DD">
              <w:rPr>
                <w:rFonts w:hint="eastAsia"/>
              </w:rPr>
              <w:t>容器を各自持参</w:t>
            </w:r>
          </w:p>
          <w:p w14:paraId="49ADA935" w14:textId="77777777" w:rsidR="00B112DD" w:rsidRDefault="00B112DD" w:rsidP="003E06FC">
            <w:r>
              <w:rPr>
                <w:rFonts w:hint="eastAsia"/>
              </w:rPr>
              <w:t>給水量：</w:t>
            </w:r>
            <w:r>
              <w:rPr>
                <w:rFonts w:hint="eastAsia"/>
              </w:rPr>
              <w:t>1</w:t>
            </w:r>
            <w:r>
              <w:rPr>
                <w:rFonts w:hint="eastAsia"/>
              </w:rPr>
              <w:t>人</w:t>
            </w:r>
            <w:r>
              <w:rPr>
                <w:rFonts w:hint="eastAsia"/>
              </w:rPr>
              <w:t>1</w:t>
            </w:r>
            <w:r>
              <w:rPr>
                <w:rFonts w:hint="eastAsia"/>
              </w:rPr>
              <w:t>回○○ℓまで</w:t>
            </w:r>
          </w:p>
          <w:p w14:paraId="26413EC8" w14:textId="343F88D6" w:rsidR="00B112DD" w:rsidRDefault="00B112DD" w:rsidP="003E06FC">
            <w:r>
              <w:rPr>
                <w:rFonts w:hint="eastAsia"/>
              </w:rPr>
              <w:t>用途：飲料用</w:t>
            </w:r>
            <w:r w:rsidR="002F11DD">
              <w:rPr>
                <w:rFonts w:hint="eastAsia"/>
              </w:rPr>
              <w:t>（</w:t>
            </w:r>
            <w:r>
              <w:rPr>
                <w:rFonts w:hint="eastAsia"/>
              </w:rPr>
              <w:t>飲料用以外の給水を行う場合は、その旨を明記</w:t>
            </w:r>
            <w:r w:rsidR="002F11DD">
              <w:rPr>
                <w:rFonts w:hint="eastAsia"/>
              </w:rPr>
              <w:t>）</w:t>
            </w:r>
          </w:p>
          <w:p w14:paraId="3012410B" w14:textId="77777777" w:rsidR="003E06FC" w:rsidRPr="003E06FC" w:rsidRDefault="003E06FC" w:rsidP="003E06FC">
            <w:pPr>
              <w:pStyle w:val="af3"/>
            </w:pPr>
            <w:r>
              <w:rPr>
                <w:rFonts w:hint="eastAsia"/>
              </w:rPr>
              <w:t>以上</w:t>
            </w:r>
          </w:p>
          <w:p w14:paraId="47561A4A" w14:textId="77777777" w:rsidR="003E06FC" w:rsidRDefault="003E06FC" w:rsidP="003E06FC"/>
          <w:p w14:paraId="4D3B53D0" w14:textId="77777777" w:rsidR="003F43D8" w:rsidRDefault="003F43D8" w:rsidP="008B312A">
            <w:pPr>
              <w:spacing w:beforeLines="20" w:before="72" w:afterLines="20" w:after="72" w:line="240" w:lineRule="exact"/>
              <w:jc w:val="left"/>
            </w:pPr>
          </w:p>
          <w:tbl>
            <w:tblPr>
              <w:tblStyle w:val="a4"/>
              <w:tblW w:w="0" w:type="auto"/>
              <w:jc w:val="right"/>
              <w:tblLook w:val="04A0" w:firstRow="1" w:lastRow="0" w:firstColumn="1" w:lastColumn="0" w:noHBand="0" w:noVBand="1"/>
            </w:tblPr>
            <w:tblGrid>
              <w:gridCol w:w="3703"/>
            </w:tblGrid>
            <w:tr w:rsidR="003F43D8" w14:paraId="21A307AD" w14:textId="77777777" w:rsidTr="008B312A">
              <w:trPr>
                <w:jc w:val="right"/>
              </w:trPr>
              <w:tc>
                <w:tcPr>
                  <w:tcW w:w="3703" w:type="dxa"/>
                </w:tcPr>
                <w:p w14:paraId="780B1E9D" w14:textId="77777777" w:rsidR="003F43D8" w:rsidRDefault="003F43D8" w:rsidP="008B312A">
                  <w:pPr>
                    <w:spacing w:beforeLines="20" w:before="72" w:afterLines="20" w:after="72" w:line="240" w:lineRule="exact"/>
                    <w:jc w:val="center"/>
                  </w:pPr>
                  <w:r>
                    <w:rPr>
                      <w:rFonts w:hint="eastAsia"/>
                    </w:rPr>
                    <w:t>【問い合わせ先】</w:t>
                  </w:r>
                </w:p>
                <w:p w14:paraId="5DA254E2" w14:textId="0B2A4699" w:rsidR="003F43D8" w:rsidRDefault="003F43D8" w:rsidP="008B312A">
                  <w:pPr>
                    <w:spacing w:beforeLines="20" w:before="72" w:afterLines="20" w:after="72" w:line="240" w:lineRule="exact"/>
                    <w:jc w:val="left"/>
                  </w:pPr>
                  <w:r>
                    <w:rPr>
                      <w:rFonts w:hint="eastAsia"/>
                    </w:rPr>
                    <w:t>○○</w:t>
                  </w:r>
                  <w:r w:rsidR="002F11DD">
                    <w:rPr>
                      <w:rFonts w:hint="eastAsia"/>
                    </w:rPr>
                    <w:t>（</w:t>
                  </w:r>
                  <w:r>
                    <w:rPr>
                      <w:rFonts w:hint="eastAsia"/>
                    </w:rPr>
                    <w:t>水道事業者等名</w:t>
                  </w:r>
                  <w:r w:rsidR="002F11DD">
                    <w:rPr>
                      <w:rFonts w:hint="eastAsia"/>
                    </w:rPr>
                    <w:t>）</w:t>
                  </w:r>
                  <w:r>
                    <w:rPr>
                      <w:rFonts w:hint="eastAsia"/>
                    </w:rPr>
                    <w:t>災害対策本部</w:t>
                  </w:r>
                </w:p>
                <w:p w14:paraId="379F5903" w14:textId="77777777" w:rsidR="003F43D8" w:rsidRDefault="003F43D8" w:rsidP="008B312A">
                  <w:pPr>
                    <w:spacing w:beforeLines="20" w:before="72" w:afterLines="20" w:after="72" w:line="240" w:lineRule="exact"/>
                    <w:jc w:val="left"/>
                  </w:pPr>
                  <w:r>
                    <w:rPr>
                      <w:rFonts w:hint="eastAsia"/>
                    </w:rPr>
                    <w:t>電話：○○</w:t>
                  </w:r>
                  <w:r>
                    <w:t>-</w:t>
                  </w:r>
                  <w:r>
                    <w:rPr>
                      <w:rFonts w:hint="eastAsia"/>
                    </w:rPr>
                    <w:t>○○○</w:t>
                  </w:r>
                  <w:r>
                    <w:t>-</w:t>
                  </w:r>
                  <w:r>
                    <w:rPr>
                      <w:rFonts w:hint="eastAsia"/>
                    </w:rPr>
                    <w:t>○○○</w:t>
                  </w:r>
                </w:p>
                <w:p w14:paraId="7726AC0B" w14:textId="77777777" w:rsidR="003F43D8" w:rsidRDefault="003F43D8" w:rsidP="008B312A">
                  <w:pPr>
                    <w:spacing w:beforeLines="20" w:before="72" w:afterLines="20" w:after="72" w:line="240" w:lineRule="exact"/>
                    <w:jc w:val="left"/>
                  </w:pPr>
                  <w:r>
                    <w:rPr>
                      <w:rFonts w:hint="eastAsia"/>
                    </w:rPr>
                    <w:t>Fax</w:t>
                  </w:r>
                  <w:r>
                    <w:rPr>
                      <w:rFonts w:hint="eastAsia"/>
                    </w:rPr>
                    <w:t>：○○</w:t>
                  </w:r>
                  <w:r>
                    <w:t>-</w:t>
                  </w:r>
                  <w:r>
                    <w:rPr>
                      <w:rFonts w:hint="eastAsia"/>
                    </w:rPr>
                    <w:t>○○○</w:t>
                  </w:r>
                  <w:r>
                    <w:t>-</w:t>
                  </w:r>
                  <w:r>
                    <w:rPr>
                      <w:rFonts w:hint="eastAsia"/>
                    </w:rPr>
                    <w:t>○○○</w:t>
                  </w:r>
                </w:p>
              </w:tc>
            </w:tr>
          </w:tbl>
          <w:p w14:paraId="066A3E0F" w14:textId="77777777" w:rsidR="003F43D8" w:rsidRDefault="003F43D8" w:rsidP="008B312A">
            <w:pPr>
              <w:spacing w:beforeLines="20" w:before="72" w:afterLines="20" w:after="72" w:line="240" w:lineRule="exact"/>
              <w:jc w:val="left"/>
            </w:pPr>
          </w:p>
        </w:tc>
      </w:tr>
    </w:tbl>
    <w:p w14:paraId="63DD40B5" w14:textId="18FACDF2" w:rsidR="00813170" w:rsidRDefault="00813170" w:rsidP="003F43D8"/>
    <w:p w14:paraId="68BB6D64" w14:textId="77777777" w:rsidR="00813170" w:rsidRDefault="00813170">
      <w:pPr>
        <w:widowControl/>
        <w:spacing w:after="0" w:line="240" w:lineRule="auto"/>
        <w:jc w:val="left"/>
      </w:pPr>
      <w:r>
        <w:br w:type="page"/>
      </w:r>
    </w:p>
    <w:p w14:paraId="2846C907" w14:textId="3BF80499" w:rsidR="00813170" w:rsidRDefault="00813170" w:rsidP="00813170">
      <w:pPr>
        <w:pStyle w:val="1"/>
      </w:pPr>
      <w:bookmarkStart w:id="20" w:name="_Toc65744235"/>
      <w:bookmarkStart w:id="21" w:name="_Toc511843009"/>
      <w:bookmarkStart w:id="22" w:name="_Toc36132063"/>
      <w:r>
        <w:rPr>
          <w:rFonts w:hint="eastAsia"/>
        </w:rPr>
        <w:lastRenderedPageBreak/>
        <w:t>継続的な改善活動</w:t>
      </w:r>
      <w:bookmarkEnd w:id="20"/>
    </w:p>
    <w:p w14:paraId="3E9ACB17" w14:textId="74F6B470" w:rsidR="00813170" w:rsidRDefault="00813170" w:rsidP="00813170">
      <w:pPr>
        <w:pStyle w:val="2"/>
      </w:pPr>
      <w:bookmarkStart w:id="23" w:name="_Toc65744236"/>
      <w:r w:rsidRPr="003C398F">
        <w:rPr>
          <w:rFonts w:hint="eastAsia"/>
        </w:rPr>
        <w:t>教育・訓練の実施</w:t>
      </w:r>
      <w:bookmarkEnd w:id="23"/>
    </w:p>
    <w:bookmarkEnd w:id="21"/>
    <w:bookmarkEnd w:id="22"/>
    <w:p w14:paraId="16079E27" w14:textId="77777777" w:rsidR="00813170" w:rsidRDefault="00813170" w:rsidP="001C0C87">
      <w:pPr>
        <w:pStyle w:val="5"/>
        <w:spacing w:after="0" w:line="400" w:lineRule="exact"/>
      </w:pPr>
      <w:r>
        <w:rPr>
          <w:rFonts w:hint="eastAsia"/>
        </w:rPr>
        <w:t>実効性のある「テロ対策マニュアル」を策定したとしても、非常時に職員がその内容を理解していなければ、十分な即応体制がとれているとは言えないため、テロ対策や「テロ対策マニュアル」に関する知識・情報を共有する機会として、教育のための研修会やワークショップ、訓練等の教育・訓練を継続的に実施する必要がある。</w:t>
      </w:r>
    </w:p>
    <w:p w14:paraId="3D4AFB63" w14:textId="5D5FF494" w:rsidR="00813170" w:rsidRDefault="00813170" w:rsidP="001C0C87">
      <w:pPr>
        <w:pStyle w:val="5"/>
        <w:spacing w:after="0" w:line="400" w:lineRule="exact"/>
      </w:pPr>
      <w:r>
        <w:rPr>
          <w:rFonts w:hint="eastAsia"/>
        </w:rPr>
        <w:t>職員に対する教育・訓練を実施する流れとして、下記のステップ（</w:t>
      </w:r>
      <w:r>
        <w:rPr>
          <w:rFonts w:hint="eastAsia"/>
        </w:rPr>
        <w:t>STEP</w:t>
      </w:r>
      <w:r>
        <w:rPr>
          <w:rFonts w:hint="eastAsia"/>
        </w:rPr>
        <w:t>）を取ることが望ましい。これらのステップを踏むことで、各職員が知識や情報を身につけるとともに、テロ対策に対する意識が醸成される。</w:t>
      </w:r>
    </w:p>
    <w:p w14:paraId="4536AB88" w14:textId="77777777" w:rsidR="001C0C87" w:rsidRPr="001C0C87" w:rsidRDefault="001C0C87" w:rsidP="001C0C87">
      <w:pPr>
        <w:spacing w:after="0"/>
      </w:pPr>
    </w:p>
    <w:p w14:paraId="009AC7CE" w14:textId="1CCAFE12" w:rsidR="00813170" w:rsidRDefault="00813170" w:rsidP="00813170">
      <w:pPr>
        <w:pStyle w:val="a5"/>
      </w:pPr>
      <w:r>
        <w:rPr>
          <w:rFonts w:hint="eastAsia"/>
        </w:rPr>
        <w:t>表</w:t>
      </w:r>
      <w:r>
        <w:rPr>
          <w:rFonts w:hint="eastAsia"/>
        </w:rPr>
        <w:t xml:space="preserve"> 6</w:t>
      </w:r>
      <w:r>
        <w:noBreakHyphen/>
        <w:t>1</w:t>
      </w:r>
      <w:r>
        <w:rPr>
          <w:rFonts w:hint="eastAsia"/>
        </w:rPr>
        <w:t>：教育・訓練の流れ</w:t>
      </w:r>
    </w:p>
    <w:tbl>
      <w:tblPr>
        <w:tblStyle w:val="a4"/>
        <w:tblW w:w="0" w:type="auto"/>
        <w:tblLook w:val="04A0" w:firstRow="1" w:lastRow="0" w:firstColumn="1" w:lastColumn="0" w:noHBand="0" w:noVBand="1"/>
      </w:tblPr>
      <w:tblGrid>
        <w:gridCol w:w="1129"/>
        <w:gridCol w:w="1134"/>
        <w:gridCol w:w="3115"/>
        <w:gridCol w:w="3116"/>
      </w:tblGrid>
      <w:tr w:rsidR="00813170" w:rsidRPr="00495987" w14:paraId="7BD28EB5" w14:textId="77777777" w:rsidTr="00484082">
        <w:tc>
          <w:tcPr>
            <w:tcW w:w="1129" w:type="dxa"/>
            <w:shd w:val="clear" w:color="auto" w:fill="BFBFBF" w:themeFill="background1" w:themeFillShade="BF"/>
            <w:vAlign w:val="center"/>
          </w:tcPr>
          <w:p w14:paraId="4CEFDE36" w14:textId="77777777" w:rsidR="00813170" w:rsidRPr="00495987" w:rsidRDefault="00813170" w:rsidP="00484082">
            <w:pPr>
              <w:spacing w:beforeLines="20" w:before="72" w:afterLines="20" w:after="72" w:line="240" w:lineRule="exact"/>
              <w:jc w:val="center"/>
            </w:pPr>
            <w:r w:rsidRPr="00495987">
              <w:rPr>
                <w:rFonts w:hint="eastAsia"/>
              </w:rPr>
              <w:t>S</w:t>
            </w:r>
            <w:r w:rsidRPr="00495987">
              <w:t>TEP</w:t>
            </w:r>
          </w:p>
        </w:tc>
        <w:tc>
          <w:tcPr>
            <w:tcW w:w="1134" w:type="dxa"/>
            <w:shd w:val="clear" w:color="auto" w:fill="BFBFBF" w:themeFill="background1" w:themeFillShade="BF"/>
            <w:vAlign w:val="center"/>
          </w:tcPr>
          <w:p w14:paraId="292C962F" w14:textId="77777777" w:rsidR="00813170" w:rsidRPr="00495987" w:rsidRDefault="00813170" w:rsidP="00484082">
            <w:pPr>
              <w:spacing w:beforeLines="20" w:before="72" w:afterLines="20" w:after="72" w:line="240" w:lineRule="exact"/>
              <w:jc w:val="center"/>
            </w:pPr>
            <w:r w:rsidRPr="00495987">
              <w:rPr>
                <w:rFonts w:hint="eastAsia"/>
              </w:rPr>
              <w:t>イベント</w:t>
            </w:r>
          </w:p>
        </w:tc>
        <w:tc>
          <w:tcPr>
            <w:tcW w:w="3115" w:type="dxa"/>
            <w:shd w:val="clear" w:color="auto" w:fill="BFBFBF" w:themeFill="background1" w:themeFillShade="BF"/>
            <w:vAlign w:val="center"/>
          </w:tcPr>
          <w:p w14:paraId="2E8A62D7" w14:textId="77777777" w:rsidR="00813170" w:rsidRPr="00495987" w:rsidRDefault="00813170" w:rsidP="00484082">
            <w:pPr>
              <w:spacing w:beforeLines="20" w:before="72" w:afterLines="20" w:after="72" w:line="240" w:lineRule="exact"/>
              <w:jc w:val="center"/>
            </w:pPr>
            <w:r w:rsidRPr="00495987">
              <w:rPr>
                <w:rFonts w:hint="eastAsia"/>
              </w:rPr>
              <w:t>目的</w:t>
            </w:r>
          </w:p>
        </w:tc>
        <w:tc>
          <w:tcPr>
            <w:tcW w:w="3116" w:type="dxa"/>
            <w:shd w:val="clear" w:color="auto" w:fill="BFBFBF" w:themeFill="background1" w:themeFillShade="BF"/>
            <w:vAlign w:val="center"/>
          </w:tcPr>
          <w:p w14:paraId="0DFE9CD0" w14:textId="77777777" w:rsidR="00813170" w:rsidRPr="00495987" w:rsidRDefault="00813170" w:rsidP="00484082">
            <w:pPr>
              <w:spacing w:beforeLines="20" w:before="72" w:afterLines="20" w:after="72" w:line="240" w:lineRule="exact"/>
              <w:jc w:val="center"/>
            </w:pPr>
            <w:r w:rsidRPr="00495987">
              <w:rPr>
                <w:rFonts w:hint="eastAsia"/>
              </w:rPr>
              <w:t>方法</w:t>
            </w:r>
            <w:r>
              <w:rPr>
                <w:rFonts w:hint="eastAsia"/>
              </w:rPr>
              <w:t>（</w:t>
            </w:r>
            <w:r w:rsidRPr="00495987">
              <w:rPr>
                <w:rFonts w:hint="eastAsia"/>
              </w:rPr>
              <w:t>一例</w:t>
            </w:r>
            <w:r>
              <w:rPr>
                <w:rFonts w:hint="eastAsia"/>
              </w:rPr>
              <w:t>）</w:t>
            </w:r>
          </w:p>
        </w:tc>
      </w:tr>
      <w:tr w:rsidR="00813170" w:rsidRPr="00495987" w14:paraId="070D23F6" w14:textId="77777777" w:rsidTr="00484082">
        <w:tc>
          <w:tcPr>
            <w:tcW w:w="1129" w:type="dxa"/>
            <w:vAlign w:val="center"/>
          </w:tcPr>
          <w:p w14:paraId="57B9A9F7" w14:textId="77777777" w:rsidR="00813170" w:rsidRPr="00495987" w:rsidRDefault="00813170" w:rsidP="00484082">
            <w:pPr>
              <w:spacing w:beforeLines="20" w:before="72" w:afterLines="20" w:after="72" w:line="240" w:lineRule="exact"/>
              <w:jc w:val="center"/>
            </w:pPr>
            <w:r w:rsidRPr="00495987">
              <w:t xml:space="preserve">STEP </w:t>
            </w:r>
            <w:r w:rsidRPr="00495987">
              <w:rPr>
                <w:rFonts w:hint="eastAsia"/>
              </w:rPr>
              <w:t>1</w:t>
            </w:r>
          </w:p>
        </w:tc>
        <w:tc>
          <w:tcPr>
            <w:tcW w:w="1134" w:type="dxa"/>
            <w:vAlign w:val="center"/>
          </w:tcPr>
          <w:p w14:paraId="08BA5E72" w14:textId="77777777" w:rsidR="00813170" w:rsidRPr="00495987" w:rsidRDefault="00813170" w:rsidP="00484082">
            <w:pPr>
              <w:spacing w:beforeLines="20" w:before="72" w:afterLines="20" w:after="72" w:line="240" w:lineRule="exact"/>
            </w:pPr>
            <w:r w:rsidRPr="00495987">
              <w:rPr>
                <w:rFonts w:hint="eastAsia"/>
              </w:rPr>
              <w:t>研修会</w:t>
            </w:r>
          </w:p>
        </w:tc>
        <w:tc>
          <w:tcPr>
            <w:tcW w:w="3115" w:type="dxa"/>
            <w:vAlign w:val="center"/>
          </w:tcPr>
          <w:p w14:paraId="70C5FC99" w14:textId="77777777" w:rsidR="00813170" w:rsidRPr="00495987" w:rsidRDefault="00813170" w:rsidP="00484082">
            <w:pPr>
              <w:spacing w:beforeLines="20" w:before="72" w:afterLines="20" w:after="72" w:line="240" w:lineRule="exact"/>
            </w:pPr>
            <w:r>
              <w:rPr>
                <w:rFonts w:hint="eastAsia"/>
              </w:rPr>
              <w:t>水道事業者等の職員として身につ</w:t>
            </w:r>
            <w:r w:rsidRPr="00495987">
              <w:rPr>
                <w:rFonts w:hint="eastAsia"/>
              </w:rPr>
              <w:t>けておくべきテロ及びテロ対策に関する知識、テロ対応時の役割や組織を認識</w:t>
            </w:r>
          </w:p>
        </w:tc>
        <w:tc>
          <w:tcPr>
            <w:tcW w:w="3116" w:type="dxa"/>
            <w:vAlign w:val="center"/>
          </w:tcPr>
          <w:p w14:paraId="76787AD5" w14:textId="77777777" w:rsidR="00813170" w:rsidRPr="00495987" w:rsidRDefault="00813170" w:rsidP="00484082">
            <w:pPr>
              <w:spacing w:beforeLines="20" w:before="72" w:afterLines="20" w:after="72" w:line="240" w:lineRule="exact"/>
            </w:pPr>
            <w:r>
              <w:rPr>
                <w:rFonts w:hint="eastAsia"/>
              </w:rPr>
              <w:t>国・自治体職員や</w:t>
            </w:r>
            <w:r w:rsidRPr="00495987">
              <w:rPr>
                <w:rFonts w:hint="eastAsia"/>
              </w:rPr>
              <w:t>外部有識者が講師として講演を実施</w:t>
            </w:r>
          </w:p>
        </w:tc>
      </w:tr>
      <w:tr w:rsidR="00813170" w:rsidRPr="00495987" w14:paraId="1C20D951" w14:textId="77777777" w:rsidTr="00484082">
        <w:tc>
          <w:tcPr>
            <w:tcW w:w="1129" w:type="dxa"/>
            <w:vAlign w:val="center"/>
          </w:tcPr>
          <w:p w14:paraId="1E293B1C" w14:textId="77777777" w:rsidR="00813170" w:rsidRPr="00495987" w:rsidRDefault="00813170" w:rsidP="00484082">
            <w:pPr>
              <w:spacing w:beforeLines="20" w:before="72" w:afterLines="20" w:after="72" w:line="240" w:lineRule="exact"/>
              <w:jc w:val="center"/>
            </w:pPr>
            <w:r w:rsidRPr="00495987">
              <w:t xml:space="preserve">STEP </w:t>
            </w:r>
            <w:r w:rsidRPr="00495987">
              <w:rPr>
                <w:rFonts w:hint="eastAsia"/>
              </w:rPr>
              <w:t>2</w:t>
            </w:r>
          </w:p>
        </w:tc>
        <w:tc>
          <w:tcPr>
            <w:tcW w:w="1134" w:type="dxa"/>
            <w:vAlign w:val="center"/>
          </w:tcPr>
          <w:p w14:paraId="2ECD5121" w14:textId="77777777" w:rsidR="00813170" w:rsidRPr="00495987" w:rsidRDefault="00813170" w:rsidP="00484082">
            <w:pPr>
              <w:spacing w:beforeLines="20" w:before="72" w:afterLines="20" w:after="72" w:line="240" w:lineRule="exact"/>
            </w:pPr>
            <w:r w:rsidRPr="00495987">
              <w:rPr>
                <w:rFonts w:hint="eastAsia"/>
              </w:rPr>
              <w:t>ワークショップ</w:t>
            </w:r>
          </w:p>
        </w:tc>
        <w:tc>
          <w:tcPr>
            <w:tcW w:w="3115" w:type="dxa"/>
            <w:vAlign w:val="center"/>
          </w:tcPr>
          <w:p w14:paraId="15AE1C0F" w14:textId="2E14C899" w:rsidR="00813170" w:rsidRPr="00495987" w:rsidRDefault="00813170" w:rsidP="00484082">
            <w:pPr>
              <w:spacing w:beforeLines="20" w:before="72" w:afterLines="20" w:after="72" w:line="240" w:lineRule="exact"/>
            </w:pPr>
            <w:r>
              <w:rPr>
                <w:rFonts w:hint="eastAsia"/>
              </w:rPr>
              <w:t>脆弱性</w:t>
            </w:r>
            <w:r w:rsidR="00330821">
              <w:rPr>
                <w:rFonts w:hint="eastAsia"/>
              </w:rPr>
              <w:t>評価等</w:t>
            </w:r>
            <w:r w:rsidRPr="00495987">
              <w:rPr>
                <w:rFonts w:hint="eastAsia"/>
              </w:rPr>
              <w:t>を自ら実施し、水道施設の脆弱性</w:t>
            </w:r>
            <w:r w:rsidR="00330821">
              <w:rPr>
                <w:rFonts w:hint="eastAsia"/>
              </w:rPr>
              <w:t>等</w:t>
            </w:r>
            <w:r w:rsidRPr="00495987">
              <w:rPr>
                <w:rFonts w:hint="eastAsia"/>
              </w:rPr>
              <w:t>を認識。テロ対策への意識を醸成</w:t>
            </w:r>
          </w:p>
        </w:tc>
        <w:tc>
          <w:tcPr>
            <w:tcW w:w="3116" w:type="dxa"/>
            <w:vAlign w:val="center"/>
          </w:tcPr>
          <w:p w14:paraId="53772059" w14:textId="5ACF1908" w:rsidR="00813170" w:rsidRPr="00495987" w:rsidRDefault="00813170" w:rsidP="00484082">
            <w:pPr>
              <w:spacing w:beforeLines="20" w:before="72" w:afterLines="20" w:after="72" w:line="240" w:lineRule="exact"/>
            </w:pPr>
            <w:r w:rsidRPr="00495987">
              <w:rPr>
                <w:rFonts w:hint="eastAsia"/>
              </w:rPr>
              <w:t>必要な職員が集まりワークショップ形式で</w:t>
            </w:r>
            <w:r>
              <w:rPr>
                <w:rFonts w:hint="eastAsia"/>
              </w:rPr>
              <w:t>脆弱性</w:t>
            </w:r>
            <w:r w:rsidR="00330821">
              <w:rPr>
                <w:rFonts w:hint="eastAsia"/>
              </w:rPr>
              <w:t>評価等</w:t>
            </w:r>
            <w:r w:rsidRPr="00495987">
              <w:rPr>
                <w:rFonts w:hint="eastAsia"/>
              </w:rPr>
              <w:t>を実施</w:t>
            </w:r>
          </w:p>
        </w:tc>
      </w:tr>
      <w:tr w:rsidR="00813170" w:rsidRPr="00495987" w14:paraId="2B40E054" w14:textId="77777777" w:rsidTr="00484082">
        <w:tc>
          <w:tcPr>
            <w:tcW w:w="1129" w:type="dxa"/>
            <w:vAlign w:val="center"/>
          </w:tcPr>
          <w:p w14:paraId="333DA9E1" w14:textId="77777777" w:rsidR="00813170" w:rsidRPr="00495987" w:rsidRDefault="00813170" w:rsidP="00484082">
            <w:pPr>
              <w:spacing w:beforeLines="20" w:before="72" w:afterLines="20" w:after="72" w:line="240" w:lineRule="exact"/>
              <w:jc w:val="center"/>
            </w:pPr>
            <w:r w:rsidRPr="00495987">
              <w:t xml:space="preserve">STEP </w:t>
            </w:r>
            <w:r w:rsidRPr="00495987">
              <w:rPr>
                <w:rFonts w:hint="eastAsia"/>
              </w:rPr>
              <w:t>3</w:t>
            </w:r>
          </w:p>
        </w:tc>
        <w:tc>
          <w:tcPr>
            <w:tcW w:w="1134" w:type="dxa"/>
            <w:vAlign w:val="center"/>
          </w:tcPr>
          <w:p w14:paraId="5FAAF214" w14:textId="77777777" w:rsidR="00813170" w:rsidRPr="00495987" w:rsidRDefault="00813170" w:rsidP="00484082">
            <w:pPr>
              <w:spacing w:beforeLines="20" w:before="72" w:afterLines="20" w:after="72" w:line="240" w:lineRule="exact"/>
            </w:pPr>
            <w:r w:rsidRPr="00495987">
              <w:rPr>
                <w:rFonts w:hint="eastAsia"/>
              </w:rPr>
              <w:t>訓練</w:t>
            </w:r>
          </w:p>
        </w:tc>
        <w:tc>
          <w:tcPr>
            <w:tcW w:w="3115" w:type="dxa"/>
            <w:vAlign w:val="center"/>
          </w:tcPr>
          <w:p w14:paraId="3C15E533" w14:textId="77777777" w:rsidR="00813170" w:rsidRPr="00495987" w:rsidRDefault="00813170" w:rsidP="00484082">
            <w:pPr>
              <w:spacing w:beforeLines="20" w:before="72" w:afterLines="20" w:after="72" w:line="240" w:lineRule="exact"/>
            </w:pPr>
            <w:r w:rsidRPr="00495987">
              <w:rPr>
                <w:rFonts w:hint="eastAsia"/>
              </w:rPr>
              <w:t>テロ発生時の職員の対応力向上、「テロ対策マニュアル」の実行性を検証</w:t>
            </w:r>
          </w:p>
        </w:tc>
        <w:tc>
          <w:tcPr>
            <w:tcW w:w="3116" w:type="dxa"/>
            <w:vAlign w:val="center"/>
          </w:tcPr>
          <w:p w14:paraId="2F0699A3" w14:textId="77777777" w:rsidR="00813170" w:rsidRPr="00495987" w:rsidRDefault="00813170" w:rsidP="00484082">
            <w:pPr>
              <w:spacing w:beforeLines="20" w:before="72" w:afterLines="20" w:after="72" w:line="240" w:lineRule="exact"/>
            </w:pPr>
            <w:r w:rsidRPr="00495987">
              <w:rPr>
                <w:rFonts w:hint="eastAsia"/>
              </w:rPr>
              <w:t>訓練シナリオを作成し、テロ発生時を想定した図上訓練を実施</w:t>
            </w:r>
          </w:p>
        </w:tc>
      </w:tr>
    </w:tbl>
    <w:p w14:paraId="72EAAF62" w14:textId="77777777" w:rsidR="00813170" w:rsidRDefault="00813170" w:rsidP="001C0C87">
      <w:pPr>
        <w:spacing w:after="0" w:line="400" w:lineRule="exact"/>
      </w:pPr>
    </w:p>
    <w:p w14:paraId="30573DA3" w14:textId="1AA6B3A8" w:rsidR="00813170" w:rsidRDefault="00813170" w:rsidP="001C0C87">
      <w:pPr>
        <w:spacing w:after="0" w:line="400" w:lineRule="exact"/>
        <w:ind w:firstLineChars="100" w:firstLine="210"/>
      </w:pPr>
      <w:r w:rsidRPr="00495987">
        <w:rPr>
          <w:rFonts w:hint="eastAsia"/>
        </w:rPr>
        <w:t>訓練は、目的に応じて該当する訓練を実施</w:t>
      </w:r>
      <w:r>
        <w:rPr>
          <w:rFonts w:hint="eastAsia"/>
        </w:rPr>
        <w:t>し、</w:t>
      </w:r>
      <w:r w:rsidRPr="00495987">
        <w:rPr>
          <w:rFonts w:hint="eastAsia"/>
        </w:rPr>
        <w:t>また、</w:t>
      </w:r>
      <w:r>
        <w:rPr>
          <w:rFonts w:hint="eastAsia"/>
        </w:rPr>
        <w:t>複数な訓練を組み合わせて実施することが望ましい。年間を通じた訓練スケジュールを定めるととも</w:t>
      </w:r>
      <w:r w:rsidRPr="00495987">
        <w:rPr>
          <w:rFonts w:hint="eastAsia"/>
        </w:rPr>
        <w:t>に、概ね</w:t>
      </w:r>
      <w:r w:rsidRPr="00495987">
        <w:rPr>
          <w:rFonts w:hint="eastAsia"/>
        </w:rPr>
        <w:t>2~3</w:t>
      </w:r>
      <w:r>
        <w:rPr>
          <w:rFonts w:hint="eastAsia"/>
        </w:rPr>
        <w:t>年の訓練</w:t>
      </w:r>
      <w:r w:rsidRPr="00495987">
        <w:rPr>
          <w:rFonts w:hint="eastAsia"/>
        </w:rPr>
        <w:t>計画を定め、段階的な訓練のレベルアップを図ることが望ましい。</w:t>
      </w:r>
    </w:p>
    <w:p w14:paraId="0846EAA8" w14:textId="77777777" w:rsidR="001C0C87" w:rsidRDefault="001C0C87" w:rsidP="001C0C87">
      <w:pPr>
        <w:spacing w:after="0" w:line="400" w:lineRule="exact"/>
        <w:ind w:firstLineChars="100" w:firstLine="210"/>
      </w:pPr>
    </w:p>
    <w:p w14:paraId="4CD3AFA1" w14:textId="0C66ED55" w:rsidR="00813170" w:rsidRPr="00495987" w:rsidRDefault="00813170" w:rsidP="001C0C87">
      <w:pPr>
        <w:spacing w:after="0" w:line="400" w:lineRule="exact"/>
        <w:ind w:firstLineChars="100" w:firstLine="210"/>
      </w:pPr>
    </w:p>
    <w:p w14:paraId="1DE45395" w14:textId="3AAD1762" w:rsidR="00813170" w:rsidRDefault="00813170" w:rsidP="00813170">
      <w:pPr>
        <w:pStyle w:val="a5"/>
      </w:pPr>
      <w:r>
        <w:rPr>
          <w:rFonts w:hint="eastAsia"/>
        </w:rPr>
        <w:t>表</w:t>
      </w:r>
      <w:r>
        <w:rPr>
          <w:rFonts w:hint="eastAsia"/>
        </w:rPr>
        <w:t xml:space="preserve"> </w:t>
      </w:r>
      <w:r>
        <w:t>6</w:t>
      </w:r>
      <w:r>
        <w:noBreakHyphen/>
        <w:t>2</w:t>
      </w:r>
      <w:r>
        <w:rPr>
          <w:rFonts w:hint="eastAsia"/>
        </w:rPr>
        <w:t>：訓練の類型（例）</w:t>
      </w:r>
    </w:p>
    <w:tbl>
      <w:tblPr>
        <w:tblStyle w:val="a4"/>
        <w:tblW w:w="0" w:type="auto"/>
        <w:tblInd w:w="5" w:type="dxa"/>
        <w:tblLayout w:type="fixed"/>
        <w:tblLook w:val="04A0" w:firstRow="1" w:lastRow="0" w:firstColumn="1" w:lastColumn="0" w:noHBand="0" w:noVBand="1"/>
      </w:tblPr>
      <w:tblGrid>
        <w:gridCol w:w="421"/>
        <w:gridCol w:w="2409"/>
        <w:gridCol w:w="2268"/>
        <w:gridCol w:w="1134"/>
        <w:gridCol w:w="2262"/>
      </w:tblGrid>
      <w:tr w:rsidR="00813170" w:rsidRPr="00495987" w14:paraId="5EA62A75" w14:textId="77777777" w:rsidTr="00484082">
        <w:tc>
          <w:tcPr>
            <w:tcW w:w="421" w:type="dxa"/>
            <w:shd w:val="clear" w:color="auto" w:fill="BFBFBF" w:themeFill="background1" w:themeFillShade="BF"/>
            <w:vAlign w:val="center"/>
          </w:tcPr>
          <w:p w14:paraId="5B674BE6" w14:textId="77777777" w:rsidR="00813170" w:rsidRPr="00495987" w:rsidRDefault="00813170" w:rsidP="00484082">
            <w:pPr>
              <w:spacing w:beforeLines="20" w:before="72" w:afterLines="20" w:after="72" w:line="240" w:lineRule="exact"/>
              <w:jc w:val="center"/>
            </w:pPr>
          </w:p>
        </w:tc>
        <w:tc>
          <w:tcPr>
            <w:tcW w:w="2409" w:type="dxa"/>
            <w:shd w:val="clear" w:color="auto" w:fill="BFBFBF" w:themeFill="background1" w:themeFillShade="BF"/>
            <w:vAlign w:val="center"/>
          </w:tcPr>
          <w:p w14:paraId="24D7AF6A" w14:textId="77777777" w:rsidR="00813170" w:rsidRPr="00495987" w:rsidRDefault="00813170" w:rsidP="00484082">
            <w:pPr>
              <w:spacing w:beforeLines="20" w:before="72" w:afterLines="20" w:after="72" w:line="240" w:lineRule="exact"/>
              <w:jc w:val="center"/>
            </w:pPr>
            <w:r w:rsidRPr="00495987">
              <w:rPr>
                <w:rFonts w:hint="eastAsia"/>
              </w:rPr>
              <w:t>目的</w:t>
            </w:r>
          </w:p>
        </w:tc>
        <w:tc>
          <w:tcPr>
            <w:tcW w:w="2268" w:type="dxa"/>
            <w:shd w:val="clear" w:color="auto" w:fill="BFBFBF" w:themeFill="background1" w:themeFillShade="BF"/>
            <w:vAlign w:val="center"/>
          </w:tcPr>
          <w:p w14:paraId="01714ED4" w14:textId="77777777" w:rsidR="00813170" w:rsidRPr="00495987" w:rsidRDefault="00813170" w:rsidP="00484082">
            <w:pPr>
              <w:spacing w:beforeLines="20" w:before="72" w:afterLines="20" w:after="72" w:line="240" w:lineRule="exact"/>
              <w:jc w:val="center"/>
            </w:pPr>
            <w:r w:rsidRPr="00495987">
              <w:rPr>
                <w:rFonts w:hint="eastAsia"/>
              </w:rPr>
              <w:t>参加者</w:t>
            </w:r>
          </w:p>
        </w:tc>
        <w:tc>
          <w:tcPr>
            <w:tcW w:w="1134" w:type="dxa"/>
            <w:shd w:val="clear" w:color="auto" w:fill="BFBFBF" w:themeFill="background1" w:themeFillShade="BF"/>
            <w:vAlign w:val="center"/>
          </w:tcPr>
          <w:p w14:paraId="72E9BBE8" w14:textId="77777777" w:rsidR="00813170" w:rsidRPr="00495987" w:rsidRDefault="00813170" w:rsidP="00484082">
            <w:pPr>
              <w:spacing w:beforeLines="20" w:before="72" w:afterLines="20" w:after="72" w:line="240" w:lineRule="exact"/>
              <w:jc w:val="center"/>
            </w:pPr>
            <w:r w:rsidRPr="00495987">
              <w:rPr>
                <w:rFonts w:hint="eastAsia"/>
              </w:rPr>
              <w:t>シナリオ</w:t>
            </w:r>
          </w:p>
        </w:tc>
        <w:tc>
          <w:tcPr>
            <w:tcW w:w="2262" w:type="dxa"/>
            <w:shd w:val="clear" w:color="auto" w:fill="BFBFBF" w:themeFill="background1" w:themeFillShade="BF"/>
            <w:vAlign w:val="center"/>
          </w:tcPr>
          <w:p w14:paraId="0BDAA986" w14:textId="77777777" w:rsidR="00813170" w:rsidRPr="00495987" w:rsidRDefault="00813170" w:rsidP="00484082">
            <w:pPr>
              <w:spacing w:beforeLines="20" w:before="72" w:afterLines="20" w:after="72" w:line="240" w:lineRule="exact"/>
              <w:jc w:val="center"/>
            </w:pPr>
            <w:r w:rsidRPr="00495987">
              <w:rPr>
                <w:rFonts w:hint="eastAsia"/>
              </w:rPr>
              <w:t>訓練手法</w:t>
            </w:r>
          </w:p>
        </w:tc>
      </w:tr>
      <w:tr w:rsidR="00813170" w:rsidRPr="00495987" w14:paraId="759AEB97" w14:textId="77777777" w:rsidTr="00484082">
        <w:tc>
          <w:tcPr>
            <w:tcW w:w="421" w:type="dxa"/>
            <w:vAlign w:val="center"/>
          </w:tcPr>
          <w:p w14:paraId="27B7ADDC" w14:textId="77777777" w:rsidR="00813170" w:rsidRPr="00495987" w:rsidRDefault="00813170" w:rsidP="00484082">
            <w:pPr>
              <w:spacing w:beforeLines="20" w:before="72" w:afterLines="20" w:after="72" w:line="240" w:lineRule="exact"/>
              <w:jc w:val="center"/>
            </w:pPr>
            <w:r w:rsidRPr="00495987">
              <w:rPr>
                <w:rFonts w:hint="eastAsia"/>
              </w:rPr>
              <w:t>1</w:t>
            </w:r>
          </w:p>
        </w:tc>
        <w:tc>
          <w:tcPr>
            <w:tcW w:w="2409" w:type="dxa"/>
            <w:vAlign w:val="center"/>
          </w:tcPr>
          <w:p w14:paraId="4C95A537" w14:textId="77777777" w:rsidR="00813170" w:rsidRPr="00495987" w:rsidRDefault="00813170" w:rsidP="00484082">
            <w:pPr>
              <w:spacing w:beforeLines="20" w:before="72" w:afterLines="20" w:after="72" w:line="240" w:lineRule="exact"/>
            </w:pPr>
            <w:r w:rsidRPr="00495987">
              <w:rPr>
                <w:rFonts w:hint="eastAsia"/>
              </w:rPr>
              <w:t>策定した「テロ対策マニュアル」について、内容の網羅性、他マニュアルとの整合性を確認</w:t>
            </w:r>
          </w:p>
        </w:tc>
        <w:tc>
          <w:tcPr>
            <w:tcW w:w="2268" w:type="dxa"/>
            <w:vAlign w:val="center"/>
          </w:tcPr>
          <w:p w14:paraId="23F01615" w14:textId="77777777" w:rsidR="00813170" w:rsidRPr="00495987" w:rsidRDefault="00813170" w:rsidP="00484082">
            <w:pPr>
              <w:spacing w:beforeLines="20" w:before="72" w:afterLines="20" w:after="72" w:line="240" w:lineRule="exact"/>
            </w:pPr>
            <w:r w:rsidRPr="00495987">
              <w:rPr>
                <w:rFonts w:hint="eastAsia"/>
              </w:rPr>
              <w:t>「テロ対策マニュアル」策定に携わった職員、各部門や施設のテロ対策でコアとなる職員</w:t>
            </w:r>
          </w:p>
        </w:tc>
        <w:tc>
          <w:tcPr>
            <w:tcW w:w="1134" w:type="dxa"/>
            <w:vAlign w:val="center"/>
          </w:tcPr>
          <w:p w14:paraId="4C8BFB12" w14:textId="77777777" w:rsidR="00813170" w:rsidRPr="00495987" w:rsidRDefault="00813170" w:rsidP="00484082">
            <w:pPr>
              <w:spacing w:beforeLines="20" w:before="72" w:afterLines="20" w:after="72" w:line="240" w:lineRule="exact"/>
            </w:pPr>
            <w:r w:rsidRPr="00495987">
              <w:rPr>
                <w:rFonts w:hint="eastAsia"/>
              </w:rPr>
              <w:t>事前開示</w:t>
            </w:r>
          </w:p>
        </w:tc>
        <w:tc>
          <w:tcPr>
            <w:tcW w:w="2262" w:type="dxa"/>
            <w:vMerge w:val="restart"/>
            <w:vAlign w:val="center"/>
          </w:tcPr>
          <w:p w14:paraId="312BBA68" w14:textId="77777777" w:rsidR="00813170" w:rsidRPr="00495987" w:rsidRDefault="00813170" w:rsidP="00484082">
            <w:pPr>
              <w:spacing w:beforeLines="20" w:before="72" w:afterLines="20" w:after="72" w:line="240" w:lineRule="exact"/>
            </w:pPr>
            <w:r w:rsidRPr="00495987">
              <w:rPr>
                <w:rFonts w:hint="eastAsia"/>
              </w:rPr>
              <w:t>災害シミュレーション：シナリオに対して一問一答形式で回答</w:t>
            </w:r>
          </w:p>
        </w:tc>
      </w:tr>
      <w:tr w:rsidR="00813170" w:rsidRPr="00495987" w14:paraId="4B0DB35D" w14:textId="77777777" w:rsidTr="00484082">
        <w:tc>
          <w:tcPr>
            <w:tcW w:w="421" w:type="dxa"/>
            <w:vAlign w:val="center"/>
          </w:tcPr>
          <w:p w14:paraId="534CE874" w14:textId="77777777" w:rsidR="00813170" w:rsidRPr="00495987" w:rsidRDefault="00813170" w:rsidP="00484082">
            <w:pPr>
              <w:spacing w:beforeLines="20" w:before="72" w:afterLines="20" w:after="72" w:line="240" w:lineRule="exact"/>
              <w:jc w:val="center"/>
            </w:pPr>
            <w:r w:rsidRPr="00495987">
              <w:rPr>
                <w:rFonts w:hint="eastAsia"/>
              </w:rPr>
              <w:lastRenderedPageBreak/>
              <w:t>2</w:t>
            </w:r>
          </w:p>
        </w:tc>
        <w:tc>
          <w:tcPr>
            <w:tcW w:w="2409" w:type="dxa"/>
            <w:vAlign w:val="center"/>
          </w:tcPr>
          <w:p w14:paraId="487E99DC" w14:textId="77777777" w:rsidR="00813170" w:rsidRPr="00495987" w:rsidRDefault="00813170" w:rsidP="00484082">
            <w:pPr>
              <w:spacing w:beforeLines="20" w:before="72" w:afterLines="20" w:after="72" w:line="240" w:lineRule="exact"/>
            </w:pPr>
            <w:r w:rsidRPr="00495987">
              <w:rPr>
                <w:rFonts w:hint="eastAsia"/>
              </w:rPr>
              <w:t>策定及び検証された「テロ対策マニュアル」を職員に対して周知、内容について教育</w:t>
            </w:r>
          </w:p>
        </w:tc>
        <w:tc>
          <w:tcPr>
            <w:tcW w:w="2268" w:type="dxa"/>
            <w:vAlign w:val="center"/>
          </w:tcPr>
          <w:p w14:paraId="3BE16018" w14:textId="77777777" w:rsidR="00813170" w:rsidRPr="00495987" w:rsidRDefault="00813170" w:rsidP="00484082">
            <w:pPr>
              <w:spacing w:beforeLines="20" w:before="72" w:afterLines="20" w:after="72" w:line="240" w:lineRule="exact"/>
            </w:pPr>
            <w:r w:rsidRPr="00495987">
              <w:rPr>
                <w:rFonts w:hint="eastAsia"/>
              </w:rPr>
              <w:t>全職員</w:t>
            </w:r>
          </w:p>
        </w:tc>
        <w:tc>
          <w:tcPr>
            <w:tcW w:w="1134" w:type="dxa"/>
            <w:vAlign w:val="center"/>
          </w:tcPr>
          <w:p w14:paraId="50304405" w14:textId="373543AE" w:rsidR="00813170" w:rsidRPr="00495987" w:rsidRDefault="00330821" w:rsidP="00484082">
            <w:pPr>
              <w:spacing w:beforeLines="20" w:before="72" w:afterLines="20" w:after="72" w:line="240" w:lineRule="exact"/>
            </w:pPr>
            <w:r>
              <w:rPr>
                <w:rFonts w:hint="eastAsia"/>
              </w:rPr>
              <w:t>事前</w:t>
            </w:r>
            <w:r w:rsidR="00813170" w:rsidRPr="00495987">
              <w:rPr>
                <w:rFonts w:hint="eastAsia"/>
              </w:rPr>
              <w:t>開示</w:t>
            </w:r>
          </w:p>
        </w:tc>
        <w:tc>
          <w:tcPr>
            <w:tcW w:w="2262" w:type="dxa"/>
            <w:vMerge/>
            <w:vAlign w:val="center"/>
          </w:tcPr>
          <w:p w14:paraId="66AE62B5" w14:textId="77777777" w:rsidR="00813170" w:rsidRPr="00495987" w:rsidRDefault="00813170" w:rsidP="00484082">
            <w:pPr>
              <w:spacing w:beforeLines="20" w:before="72" w:afterLines="20" w:after="72" w:line="240" w:lineRule="exact"/>
            </w:pPr>
          </w:p>
        </w:tc>
      </w:tr>
      <w:tr w:rsidR="00813170" w:rsidRPr="00495987" w14:paraId="30683395" w14:textId="77777777" w:rsidTr="00484082">
        <w:tc>
          <w:tcPr>
            <w:tcW w:w="421" w:type="dxa"/>
            <w:vAlign w:val="center"/>
          </w:tcPr>
          <w:p w14:paraId="67A6C90E" w14:textId="77777777" w:rsidR="00813170" w:rsidRPr="00495987" w:rsidRDefault="00813170" w:rsidP="00484082">
            <w:pPr>
              <w:spacing w:beforeLines="20" w:before="72" w:afterLines="20" w:after="72" w:line="240" w:lineRule="exact"/>
              <w:jc w:val="center"/>
            </w:pPr>
            <w:r w:rsidRPr="00495987">
              <w:rPr>
                <w:rFonts w:hint="eastAsia"/>
              </w:rPr>
              <w:t>3</w:t>
            </w:r>
          </w:p>
        </w:tc>
        <w:tc>
          <w:tcPr>
            <w:tcW w:w="2409" w:type="dxa"/>
            <w:vAlign w:val="center"/>
          </w:tcPr>
          <w:p w14:paraId="047C08DD" w14:textId="77777777" w:rsidR="00813170" w:rsidRPr="00495987" w:rsidRDefault="00813170" w:rsidP="00484082">
            <w:pPr>
              <w:spacing w:beforeLines="20" w:before="72" w:afterLines="20" w:after="72" w:line="240" w:lineRule="exact"/>
            </w:pPr>
            <w:r w:rsidRPr="00495987">
              <w:rPr>
                <w:rFonts w:hint="eastAsia"/>
              </w:rPr>
              <w:t>策定された「テロ対策マニュアル」を活用し、職員の対応力を向上</w:t>
            </w:r>
          </w:p>
        </w:tc>
        <w:tc>
          <w:tcPr>
            <w:tcW w:w="2268" w:type="dxa"/>
            <w:vAlign w:val="center"/>
          </w:tcPr>
          <w:p w14:paraId="256CB38B" w14:textId="77777777" w:rsidR="00813170" w:rsidRPr="00495987" w:rsidRDefault="00813170" w:rsidP="00484082">
            <w:pPr>
              <w:spacing w:beforeLines="20" w:before="72" w:afterLines="20" w:after="72" w:line="240" w:lineRule="exact"/>
            </w:pPr>
            <w:r w:rsidRPr="00495987">
              <w:rPr>
                <w:rFonts w:hint="eastAsia"/>
              </w:rPr>
              <w:t>全職員</w:t>
            </w:r>
          </w:p>
        </w:tc>
        <w:tc>
          <w:tcPr>
            <w:tcW w:w="1134" w:type="dxa"/>
            <w:vAlign w:val="center"/>
          </w:tcPr>
          <w:p w14:paraId="5630AA3F" w14:textId="77777777" w:rsidR="00813170" w:rsidRPr="00495987" w:rsidRDefault="00813170" w:rsidP="00484082">
            <w:pPr>
              <w:spacing w:beforeLines="20" w:before="72" w:afterLines="20" w:after="72" w:line="240" w:lineRule="exact"/>
            </w:pPr>
            <w:r w:rsidRPr="00495987">
              <w:rPr>
                <w:rFonts w:hint="eastAsia"/>
              </w:rPr>
              <w:t>非開示</w:t>
            </w:r>
          </w:p>
        </w:tc>
        <w:tc>
          <w:tcPr>
            <w:tcW w:w="2262" w:type="dxa"/>
            <w:vAlign w:val="center"/>
          </w:tcPr>
          <w:p w14:paraId="2400090E" w14:textId="77777777" w:rsidR="00813170" w:rsidRPr="00495987" w:rsidRDefault="00813170" w:rsidP="00484082">
            <w:pPr>
              <w:spacing w:beforeLines="20" w:before="72" w:afterLines="20" w:after="72" w:line="240" w:lineRule="exact"/>
            </w:pPr>
            <w:r w:rsidRPr="00495987">
              <w:rPr>
                <w:rFonts w:hint="eastAsia"/>
              </w:rPr>
              <w:t>図上訓練：付与される情報に対して職員が実地の活動を含めて対応</w:t>
            </w:r>
          </w:p>
        </w:tc>
      </w:tr>
    </w:tbl>
    <w:p w14:paraId="288F9846" w14:textId="77777777" w:rsidR="00813170" w:rsidRDefault="00813170" w:rsidP="001C0C87">
      <w:pPr>
        <w:spacing w:after="0" w:line="400" w:lineRule="exact"/>
      </w:pPr>
    </w:p>
    <w:p w14:paraId="27D1714D" w14:textId="77777777" w:rsidR="00813170" w:rsidRDefault="00813170" w:rsidP="001C0C87">
      <w:pPr>
        <w:spacing w:after="0" w:line="400" w:lineRule="exact"/>
        <w:ind w:firstLineChars="100" w:firstLine="210"/>
      </w:pPr>
      <w:r w:rsidRPr="00495987">
        <w:rPr>
          <w:rFonts w:hint="eastAsia"/>
        </w:rPr>
        <w:t>また、訓練を実施する際に必要となる訓練のシナリオとして、ベースシナリオ</w:t>
      </w:r>
      <w:r>
        <w:rPr>
          <w:rFonts w:hint="eastAsia"/>
        </w:rPr>
        <w:t>の例</w:t>
      </w:r>
      <w:r w:rsidRPr="00495987">
        <w:rPr>
          <w:rFonts w:hint="eastAsia"/>
        </w:rPr>
        <w:t>を下記に提示する。</w:t>
      </w:r>
    </w:p>
    <w:p w14:paraId="28F44F78" w14:textId="77777777" w:rsidR="00813170" w:rsidRPr="00495987" w:rsidRDefault="00813170" w:rsidP="001C0C87">
      <w:pPr>
        <w:spacing w:after="0" w:line="400" w:lineRule="exact"/>
        <w:ind w:firstLineChars="100" w:firstLine="210"/>
      </w:pPr>
    </w:p>
    <w:p w14:paraId="3F9986C9" w14:textId="0770A08E" w:rsidR="00813170" w:rsidRDefault="00813170" w:rsidP="00813170">
      <w:pPr>
        <w:pStyle w:val="a5"/>
      </w:pPr>
      <w:r>
        <w:rPr>
          <w:rFonts w:hint="eastAsia"/>
        </w:rPr>
        <w:t>表</w:t>
      </w:r>
      <w:r>
        <w:rPr>
          <w:rFonts w:hint="eastAsia"/>
        </w:rPr>
        <w:t xml:space="preserve"> </w:t>
      </w:r>
      <w:r>
        <w:t>6</w:t>
      </w:r>
      <w:r>
        <w:noBreakHyphen/>
        <w:t>3</w:t>
      </w:r>
      <w:r>
        <w:rPr>
          <w:rFonts w:hint="eastAsia"/>
        </w:rPr>
        <w:t>：ベースシナリオ（例）</w:t>
      </w:r>
    </w:p>
    <w:tbl>
      <w:tblPr>
        <w:tblStyle w:val="a4"/>
        <w:tblW w:w="0" w:type="auto"/>
        <w:tblInd w:w="5" w:type="dxa"/>
        <w:tblLayout w:type="fixed"/>
        <w:tblLook w:val="04A0" w:firstRow="1" w:lastRow="0" w:firstColumn="1" w:lastColumn="0" w:noHBand="0" w:noVBand="1"/>
      </w:tblPr>
      <w:tblGrid>
        <w:gridCol w:w="421"/>
        <w:gridCol w:w="1275"/>
        <w:gridCol w:w="2835"/>
        <w:gridCol w:w="1134"/>
        <w:gridCol w:w="2829"/>
      </w:tblGrid>
      <w:tr w:rsidR="00813170" w:rsidRPr="00495987" w14:paraId="65DA57F7" w14:textId="77777777" w:rsidTr="00484082">
        <w:tc>
          <w:tcPr>
            <w:tcW w:w="421" w:type="dxa"/>
            <w:shd w:val="clear" w:color="auto" w:fill="BFBFBF" w:themeFill="background1" w:themeFillShade="BF"/>
            <w:vAlign w:val="center"/>
          </w:tcPr>
          <w:p w14:paraId="7FD49ED6" w14:textId="77777777" w:rsidR="00813170" w:rsidRPr="00495987" w:rsidRDefault="00813170" w:rsidP="00484082">
            <w:pPr>
              <w:spacing w:beforeLines="20" w:before="72" w:afterLines="20" w:after="72" w:line="240" w:lineRule="exact"/>
              <w:jc w:val="center"/>
            </w:pPr>
          </w:p>
        </w:tc>
        <w:tc>
          <w:tcPr>
            <w:tcW w:w="1275" w:type="dxa"/>
            <w:shd w:val="clear" w:color="auto" w:fill="BFBFBF" w:themeFill="background1" w:themeFillShade="BF"/>
            <w:vAlign w:val="center"/>
          </w:tcPr>
          <w:p w14:paraId="1ADE856F" w14:textId="77777777" w:rsidR="00813170" w:rsidRPr="00495987" w:rsidRDefault="00813170" w:rsidP="00484082">
            <w:pPr>
              <w:spacing w:beforeLines="20" w:before="72" w:afterLines="20" w:after="72" w:line="240" w:lineRule="exact"/>
              <w:jc w:val="center"/>
            </w:pPr>
            <w:r w:rsidRPr="00495987">
              <w:rPr>
                <w:rFonts w:hint="eastAsia"/>
              </w:rPr>
              <w:t>ケース</w:t>
            </w:r>
          </w:p>
        </w:tc>
        <w:tc>
          <w:tcPr>
            <w:tcW w:w="2835" w:type="dxa"/>
            <w:shd w:val="clear" w:color="auto" w:fill="BFBFBF" w:themeFill="background1" w:themeFillShade="BF"/>
            <w:vAlign w:val="center"/>
          </w:tcPr>
          <w:p w14:paraId="65B1B961" w14:textId="77777777" w:rsidR="00813170" w:rsidRPr="00495987" w:rsidRDefault="00813170" w:rsidP="00484082">
            <w:pPr>
              <w:spacing w:beforeLines="20" w:before="72" w:afterLines="20" w:after="72" w:line="240" w:lineRule="exact"/>
              <w:jc w:val="center"/>
            </w:pPr>
            <w:r w:rsidRPr="00495987">
              <w:rPr>
                <w:rFonts w:hint="eastAsia"/>
              </w:rPr>
              <w:t>シナリオ</w:t>
            </w:r>
          </w:p>
        </w:tc>
        <w:tc>
          <w:tcPr>
            <w:tcW w:w="1134" w:type="dxa"/>
            <w:shd w:val="clear" w:color="auto" w:fill="BFBFBF" w:themeFill="background1" w:themeFillShade="BF"/>
            <w:vAlign w:val="center"/>
          </w:tcPr>
          <w:p w14:paraId="6E21B812" w14:textId="77777777" w:rsidR="00813170" w:rsidRPr="00495987" w:rsidRDefault="00813170" w:rsidP="00484082">
            <w:pPr>
              <w:spacing w:beforeLines="20" w:before="72" w:afterLines="20" w:after="72" w:line="240" w:lineRule="exact"/>
              <w:jc w:val="center"/>
            </w:pPr>
            <w:r w:rsidRPr="00495987">
              <w:rPr>
                <w:rFonts w:hint="eastAsia"/>
              </w:rPr>
              <w:t>訓練時間</w:t>
            </w:r>
          </w:p>
        </w:tc>
        <w:tc>
          <w:tcPr>
            <w:tcW w:w="2829" w:type="dxa"/>
            <w:shd w:val="clear" w:color="auto" w:fill="BFBFBF" w:themeFill="background1" w:themeFillShade="BF"/>
            <w:vAlign w:val="center"/>
          </w:tcPr>
          <w:p w14:paraId="1E9F71B8" w14:textId="77777777" w:rsidR="00813170" w:rsidRPr="00495987" w:rsidRDefault="00813170" w:rsidP="00484082">
            <w:pPr>
              <w:spacing w:beforeLines="20" w:before="72" w:afterLines="20" w:after="72" w:line="240" w:lineRule="exact"/>
              <w:jc w:val="center"/>
            </w:pPr>
            <w:r w:rsidRPr="00495987">
              <w:rPr>
                <w:rFonts w:hint="eastAsia"/>
              </w:rPr>
              <w:t>検証項目</w:t>
            </w:r>
          </w:p>
        </w:tc>
      </w:tr>
      <w:tr w:rsidR="00813170" w:rsidRPr="00495987" w14:paraId="7C1D5B19" w14:textId="77777777" w:rsidTr="00484082">
        <w:tc>
          <w:tcPr>
            <w:tcW w:w="421" w:type="dxa"/>
            <w:vAlign w:val="center"/>
          </w:tcPr>
          <w:p w14:paraId="046D7A72" w14:textId="77777777" w:rsidR="00813170" w:rsidRPr="00495987" w:rsidRDefault="00813170" w:rsidP="00484082">
            <w:pPr>
              <w:spacing w:beforeLines="20" w:before="72" w:afterLines="20" w:after="72" w:line="240" w:lineRule="exact"/>
              <w:jc w:val="center"/>
            </w:pPr>
            <w:r w:rsidRPr="00495987">
              <w:rPr>
                <w:rFonts w:hint="eastAsia"/>
              </w:rPr>
              <w:t>1</w:t>
            </w:r>
          </w:p>
        </w:tc>
        <w:tc>
          <w:tcPr>
            <w:tcW w:w="1275" w:type="dxa"/>
            <w:vAlign w:val="center"/>
          </w:tcPr>
          <w:p w14:paraId="76FF277A" w14:textId="77777777" w:rsidR="00813170" w:rsidRPr="00495987" w:rsidRDefault="00813170" w:rsidP="00484082">
            <w:pPr>
              <w:spacing w:beforeLines="20" w:before="72" w:afterLines="20" w:after="72" w:line="240" w:lineRule="exact"/>
            </w:pPr>
            <w:r w:rsidRPr="00495987">
              <w:rPr>
                <w:rFonts w:hint="eastAsia"/>
              </w:rPr>
              <w:t>テロの事前把握からの爆破テロ</w:t>
            </w:r>
          </w:p>
        </w:tc>
        <w:tc>
          <w:tcPr>
            <w:tcW w:w="2835" w:type="dxa"/>
            <w:vAlign w:val="center"/>
          </w:tcPr>
          <w:p w14:paraId="359A58C6" w14:textId="015BE95D" w:rsidR="00813170" w:rsidRPr="00495987" w:rsidRDefault="00813170" w:rsidP="00484082">
            <w:pPr>
              <w:spacing w:beforeLines="20" w:before="72" w:afterLines="20" w:after="72" w:line="240" w:lineRule="exact"/>
            </w:pPr>
            <w:r w:rsidRPr="00495987">
              <w:rPr>
                <w:rFonts w:hint="eastAsia"/>
              </w:rPr>
              <w:t>施設周辺の定期点検を行っていた職員がフェンスの破壊を確認</w:t>
            </w:r>
            <w:r>
              <w:rPr>
                <w:rFonts w:hint="eastAsia"/>
              </w:rPr>
              <w:t>（</w:t>
            </w:r>
            <w:r w:rsidRPr="00495987">
              <w:rPr>
                <w:rFonts w:hint="eastAsia"/>
              </w:rPr>
              <w:t>訓練開始</w:t>
            </w:r>
            <w:r>
              <w:rPr>
                <w:rFonts w:hint="eastAsia"/>
              </w:rPr>
              <w:t>）</w:t>
            </w:r>
            <w:r w:rsidRPr="00495987">
              <w:rPr>
                <w:rFonts w:hint="eastAsia"/>
              </w:rPr>
              <w:t>。犯行予告から</w:t>
            </w:r>
            <w:r w:rsidRPr="00495987">
              <w:rPr>
                <w:rFonts w:hint="eastAsia"/>
              </w:rPr>
              <w:t>1</w:t>
            </w:r>
            <w:r w:rsidRPr="00495987">
              <w:rPr>
                <w:rFonts w:hint="eastAsia"/>
              </w:rPr>
              <w:t>時間後</w:t>
            </w:r>
            <w:r>
              <w:rPr>
                <w:rFonts w:hint="eastAsia"/>
              </w:rPr>
              <w:t>（</w:t>
            </w:r>
            <w:r w:rsidRPr="00495987">
              <w:rPr>
                <w:rFonts w:hint="eastAsia"/>
              </w:rPr>
              <w:t>訓練開始</w:t>
            </w:r>
            <w:r w:rsidRPr="00495987">
              <w:rPr>
                <w:rFonts w:hint="eastAsia"/>
              </w:rPr>
              <w:t>1</w:t>
            </w:r>
            <w:r w:rsidRPr="00495987">
              <w:rPr>
                <w:rFonts w:hint="eastAsia"/>
              </w:rPr>
              <w:t>時間後</w:t>
            </w:r>
            <w:r>
              <w:rPr>
                <w:rFonts w:hint="eastAsia"/>
              </w:rPr>
              <w:t>）</w:t>
            </w:r>
            <w:r w:rsidRPr="00495987">
              <w:rPr>
                <w:rFonts w:hint="eastAsia"/>
              </w:rPr>
              <w:t>、浄水場にて大規模な爆発を確認。施設内が大きく破損。給水不可</w:t>
            </w:r>
          </w:p>
        </w:tc>
        <w:tc>
          <w:tcPr>
            <w:tcW w:w="1134" w:type="dxa"/>
            <w:vAlign w:val="center"/>
          </w:tcPr>
          <w:p w14:paraId="7D4C7BAB" w14:textId="77777777" w:rsidR="00813170" w:rsidRPr="00495987" w:rsidRDefault="00813170" w:rsidP="00484082">
            <w:pPr>
              <w:spacing w:beforeLines="20" w:before="72" w:afterLines="20" w:after="72" w:line="240" w:lineRule="exact"/>
            </w:pPr>
            <w:r w:rsidRPr="00495987">
              <w:rPr>
                <w:rFonts w:hint="eastAsia"/>
              </w:rPr>
              <w:t>2</w:t>
            </w:r>
            <w:r w:rsidRPr="00495987">
              <w:rPr>
                <w:rFonts w:hint="eastAsia"/>
              </w:rPr>
              <w:t>時間</w:t>
            </w:r>
          </w:p>
          <w:p w14:paraId="7A3143DB" w14:textId="77777777" w:rsidR="00813170" w:rsidRPr="00495987" w:rsidRDefault="00813170" w:rsidP="00484082">
            <w:pPr>
              <w:spacing w:beforeLines="20" w:before="72" w:afterLines="20" w:after="72" w:line="240" w:lineRule="exact"/>
            </w:pPr>
            <w:r>
              <w:rPr>
                <w:rFonts w:hint="eastAsia"/>
              </w:rPr>
              <w:t>（</w:t>
            </w:r>
            <w:r w:rsidRPr="00495987">
              <w:rPr>
                <w:rFonts w:hint="eastAsia"/>
              </w:rPr>
              <w:t>テロの犯行予告確認</w:t>
            </w:r>
            <w:r w:rsidRPr="00495987">
              <w:rPr>
                <w:rFonts w:hint="eastAsia"/>
              </w:rPr>
              <w:t>~</w:t>
            </w:r>
            <w:r w:rsidRPr="00495987">
              <w:rPr>
                <w:rFonts w:hint="eastAsia"/>
              </w:rPr>
              <w:t>爆破後</w:t>
            </w:r>
            <w:r w:rsidRPr="00495987">
              <w:rPr>
                <w:rFonts w:hint="eastAsia"/>
              </w:rPr>
              <w:t>1</w:t>
            </w:r>
            <w:r w:rsidRPr="00495987">
              <w:rPr>
                <w:rFonts w:hint="eastAsia"/>
              </w:rPr>
              <w:t>時間</w:t>
            </w:r>
            <w:r>
              <w:rPr>
                <w:rFonts w:hint="eastAsia"/>
              </w:rPr>
              <w:t>）</w:t>
            </w:r>
          </w:p>
        </w:tc>
        <w:tc>
          <w:tcPr>
            <w:tcW w:w="2829" w:type="dxa"/>
            <w:vAlign w:val="center"/>
          </w:tcPr>
          <w:p w14:paraId="4F0528C3" w14:textId="77777777" w:rsidR="00813170" w:rsidRPr="00495987" w:rsidRDefault="00813170" w:rsidP="00484082">
            <w:pPr>
              <w:pStyle w:val="a0"/>
              <w:numPr>
                <w:ilvl w:val="0"/>
                <w:numId w:val="13"/>
              </w:numPr>
              <w:spacing w:beforeLines="20" w:before="72" w:afterLines="20" w:after="72" w:line="240" w:lineRule="exact"/>
              <w:ind w:leftChars="0"/>
            </w:pPr>
            <w:r w:rsidRPr="00495987">
              <w:rPr>
                <w:rFonts w:hint="eastAsia"/>
              </w:rPr>
              <w:t>警戒本部の運営</w:t>
            </w:r>
            <w:r>
              <w:rPr>
                <w:rFonts w:hint="eastAsia"/>
              </w:rPr>
              <w:t>（</w:t>
            </w:r>
            <w:r w:rsidRPr="00495987">
              <w:rPr>
                <w:rFonts w:hint="eastAsia"/>
              </w:rPr>
              <w:t>対策本部への移行判断</w:t>
            </w:r>
            <w:r>
              <w:rPr>
                <w:rFonts w:hint="eastAsia"/>
              </w:rPr>
              <w:t>）</w:t>
            </w:r>
          </w:p>
          <w:p w14:paraId="13F99297" w14:textId="77777777" w:rsidR="00813170" w:rsidRPr="00495987" w:rsidRDefault="00813170" w:rsidP="00484082">
            <w:pPr>
              <w:pStyle w:val="a0"/>
              <w:numPr>
                <w:ilvl w:val="0"/>
                <w:numId w:val="13"/>
              </w:numPr>
              <w:spacing w:beforeLines="20" w:before="72" w:afterLines="20" w:after="72" w:line="240" w:lineRule="exact"/>
              <w:ind w:leftChars="0"/>
            </w:pPr>
            <w:r w:rsidRPr="00495987">
              <w:rPr>
                <w:rFonts w:hint="eastAsia"/>
              </w:rPr>
              <w:t>テロ発生時の応急対策</w:t>
            </w:r>
            <w:r>
              <w:rPr>
                <w:rFonts w:hint="eastAsia"/>
              </w:rPr>
              <w:t>（</w:t>
            </w:r>
            <w:r w:rsidRPr="00495987">
              <w:rPr>
                <w:rFonts w:hint="eastAsia"/>
              </w:rPr>
              <w:t>被害確認</w:t>
            </w:r>
            <w:r>
              <w:rPr>
                <w:rFonts w:hint="eastAsia"/>
              </w:rPr>
              <w:t>）</w:t>
            </w:r>
          </w:p>
          <w:p w14:paraId="687964D9" w14:textId="77777777" w:rsidR="00813170" w:rsidRDefault="00813170" w:rsidP="00484082">
            <w:pPr>
              <w:pStyle w:val="a0"/>
              <w:numPr>
                <w:ilvl w:val="0"/>
                <w:numId w:val="13"/>
              </w:numPr>
              <w:spacing w:beforeLines="20" w:before="72" w:afterLines="20" w:after="72" w:line="240" w:lineRule="exact"/>
              <w:ind w:leftChars="0"/>
            </w:pPr>
            <w:r w:rsidRPr="00495987">
              <w:rPr>
                <w:rFonts w:hint="eastAsia"/>
              </w:rPr>
              <w:t>住民に対する広報</w:t>
            </w:r>
          </w:p>
          <w:p w14:paraId="141EC94D" w14:textId="77777777" w:rsidR="00813170" w:rsidRPr="00495987" w:rsidRDefault="00813170" w:rsidP="00484082">
            <w:pPr>
              <w:pStyle w:val="a0"/>
              <w:numPr>
                <w:ilvl w:val="0"/>
                <w:numId w:val="13"/>
              </w:numPr>
              <w:spacing w:beforeLines="20" w:before="72" w:afterLines="20" w:after="72" w:line="240" w:lineRule="exact"/>
              <w:ind w:leftChars="0"/>
            </w:pPr>
            <w:r>
              <w:rPr>
                <w:rFonts w:hint="eastAsia"/>
              </w:rPr>
              <w:t>施設の応急復旧</w:t>
            </w:r>
          </w:p>
        </w:tc>
      </w:tr>
      <w:tr w:rsidR="00813170" w:rsidRPr="00495987" w14:paraId="5F409E60" w14:textId="77777777" w:rsidTr="00484082">
        <w:tc>
          <w:tcPr>
            <w:tcW w:w="421" w:type="dxa"/>
            <w:vAlign w:val="center"/>
          </w:tcPr>
          <w:p w14:paraId="0D3CBCE8" w14:textId="77777777" w:rsidR="00813170" w:rsidRPr="00495987" w:rsidRDefault="00813170" w:rsidP="00484082">
            <w:pPr>
              <w:spacing w:beforeLines="20" w:before="72" w:afterLines="20" w:after="72" w:line="240" w:lineRule="exact"/>
              <w:jc w:val="center"/>
            </w:pPr>
            <w:r w:rsidRPr="00495987">
              <w:rPr>
                <w:rFonts w:hint="eastAsia"/>
              </w:rPr>
              <w:t>2</w:t>
            </w:r>
          </w:p>
        </w:tc>
        <w:tc>
          <w:tcPr>
            <w:tcW w:w="1275" w:type="dxa"/>
            <w:vAlign w:val="center"/>
          </w:tcPr>
          <w:p w14:paraId="6E27B644" w14:textId="77777777" w:rsidR="00813170" w:rsidRPr="00495987" w:rsidRDefault="00813170" w:rsidP="00484082">
            <w:pPr>
              <w:spacing w:beforeLines="20" w:before="72" w:afterLines="20" w:after="72" w:line="240" w:lineRule="exact"/>
            </w:pPr>
            <w:r w:rsidRPr="00495987">
              <w:rPr>
                <w:rFonts w:hint="eastAsia"/>
              </w:rPr>
              <w:t>テロの犯行予告無しの中での爆破テロ</w:t>
            </w:r>
          </w:p>
        </w:tc>
        <w:tc>
          <w:tcPr>
            <w:tcW w:w="2835" w:type="dxa"/>
            <w:vAlign w:val="center"/>
          </w:tcPr>
          <w:p w14:paraId="0488526E" w14:textId="48F3CA4C" w:rsidR="00813170" w:rsidRPr="00495987" w:rsidRDefault="00813170" w:rsidP="00484082">
            <w:pPr>
              <w:spacing w:beforeLines="20" w:before="72" w:afterLines="20" w:after="72" w:line="240" w:lineRule="exact"/>
            </w:pPr>
            <w:r w:rsidRPr="00495987">
              <w:rPr>
                <w:rFonts w:hint="eastAsia"/>
              </w:rPr>
              <w:t>市内水道施設</w:t>
            </w:r>
            <w:r>
              <w:rPr>
                <w:rFonts w:hint="eastAsia"/>
              </w:rPr>
              <w:t>（</w:t>
            </w:r>
            <w:r w:rsidRPr="00495987">
              <w:rPr>
                <w:rFonts w:hint="eastAsia"/>
              </w:rPr>
              <w:t>浄水場</w:t>
            </w:r>
            <w:r>
              <w:rPr>
                <w:rFonts w:hint="eastAsia"/>
              </w:rPr>
              <w:t>）</w:t>
            </w:r>
            <w:r w:rsidRPr="00495987">
              <w:rPr>
                <w:rFonts w:hint="eastAsia"/>
              </w:rPr>
              <w:t>にて大きな爆発を確認。施設内が大き</w:t>
            </w:r>
            <w:r>
              <w:rPr>
                <w:rFonts w:hint="eastAsia"/>
              </w:rPr>
              <w:t>く破損。給水不可。本日中の復旧見込なし。警察の発表では人的行為に</w:t>
            </w:r>
            <w:r w:rsidRPr="00495987">
              <w:rPr>
                <w:rFonts w:hint="eastAsia"/>
              </w:rPr>
              <w:t>よるもの。犯人と思われる不審者は警察により確保済み</w:t>
            </w:r>
          </w:p>
        </w:tc>
        <w:tc>
          <w:tcPr>
            <w:tcW w:w="1134" w:type="dxa"/>
            <w:vAlign w:val="center"/>
          </w:tcPr>
          <w:p w14:paraId="7CCF0605" w14:textId="77777777" w:rsidR="00813170" w:rsidRPr="00495987" w:rsidRDefault="00813170" w:rsidP="00484082">
            <w:pPr>
              <w:spacing w:beforeLines="20" w:before="72" w:afterLines="20" w:after="72" w:line="240" w:lineRule="exact"/>
            </w:pPr>
            <w:r w:rsidRPr="00495987">
              <w:rPr>
                <w:rFonts w:hint="eastAsia"/>
              </w:rPr>
              <w:t>2</w:t>
            </w:r>
            <w:r w:rsidRPr="00495987">
              <w:rPr>
                <w:rFonts w:hint="eastAsia"/>
              </w:rPr>
              <w:t>時間</w:t>
            </w:r>
          </w:p>
          <w:p w14:paraId="2D26F9A2" w14:textId="77777777" w:rsidR="00813170" w:rsidRPr="00495987" w:rsidRDefault="00813170" w:rsidP="00484082">
            <w:pPr>
              <w:spacing w:beforeLines="20" w:before="72" w:afterLines="20" w:after="72" w:line="240" w:lineRule="exact"/>
            </w:pPr>
            <w:r>
              <w:rPr>
                <w:rFonts w:hint="eastAsia"/>
              </w:rPr>
              <w:t>（</w:t>
            </w:r>
            <w:r w:rsidRPr="00495987">
              <w:rPr>
                <w:rFonts w:hint="eastAsia"/>
              </w:rPr>
              <w:t>爆破後</w:t>
            </w:r>
            <w:r w:rsidRPr="00495987">
              <w:rPr>
                <w:rFonts w:hint="eastAsia"/>
              </w:rPr>
              <w:t>2</w:t>
            </w:r>
            <w:r w:rsidRPr="00495987">
              <w:rPr>
                <w:rFonts w:hint="eastAsia"/>
              </w:rPr>
              <w:t>時間</w:t>
            </w:r>
            <w:r>
              <w:rPr>
                <w:rFonts w:hint="eastAsia"/>
              </w:rPr>
              <w:t>）</w:t>
            </w:r>
          </w:p>
        </w:tc>
        <w:tc>
          <w:tcPr>
            <w:tcW w:w="2829" w:type="dxa"/>
            <w:vAlign w:val="center"/>
          </w:tcPr>
          <w:p w14:paraId="4B439398" w14:textId="77777777" w:rsidR="00813170" w:rsidRPr="00495987" w:rsidRDefault="00813170" w:rsidP="00484082">
            <w:pPr>
              <w:pStyle w:val="a0"/>
              <w:numPr>
                <w:ilvl w:val="0"/>
                <w:numId w:val="14"/>
              </w:numPr>
              <w:spacing w:beforeLines="20" w:before="72" w:afterLines="20" w:after="72" w:line="240" w:lineRule="exact"/>
              <w:ind w:leftChars="0"/>
            </w:pPr>
            <w:r w:rsidRPr="00495987">
              <w:rPr>
                <w:rFonts w:hint="eastAsia"/>
              </w:rPr>
              <w:t>対策本部の運営</w:t>
            </w:r>
          </w:p>
          <w:p w14:paraId="7A81FC97" w14:textId="77777777" w:rsidR="00813170" w:rsidRPr="00495987" w:rsidRDefault="00813170" w:rsidP="00484082">
            <w:pPr>
              <w:pStyle w:val="a0"/>
              <w:numPr>
                <w:ilvl w:val="0"/>
                <w:numId w:val="14"/>
              </w:numPr>
              <w:spacing w:beforeLines="20" w:before="72" w:afterLines="20" w:after="72" w:line="240" w:lineRule="exact"/>
              <w:ind w:leftChars="0"/>
            </w:pPr>
            <w:r w:rsidRPr="00495987">
              <w:rPr>
                <w:rFonts w:hint="eastAsia"/>
              </w:rPr>
              <w:t>テロ発生時の応急対策</w:t>
            </w:r>
            <w:r>
              <w:rPr>
                <w:rFonts w:hint="eastAsia"/>
              </w:rPr>
              <w:t>（</w:t>
            </w:r>
            <w:r w:rsidRPr="00495987">
              <w:rPr>
                <w:rFonts w:hint="eastAsia"/>
              </w:rPr>
              <w:t>関係機関との連携</w:t>
            </w:r>
            <w:r>
              <w:rPr>
                <w:rFonts w:hint="eastAsia"/>
              </w:rPr>
              <w:t>）</w:t>
            </w:r>
          </w:p>
          <w:p w14:paraId="67C42CE8" w14:textId="77777777" w:rsidR="00813170" w:rsidRPr="00495987" w:rsidRDefault="00813170" w:rsidP="00484082">
            <w:pPr>
              <w:pStyle w:val="a0"/>
              <w:numPr>
                <w:ilvl w:val="0"/>
                <w:numId w:val="14"/>
              </w:numPr>
              <w:spacing w:beforeLines="20" w:before="72" w:afterLines="20" w:after="72" w:line="240" w:lineRule="exact"/>
              <w:ind w:leftChars="0"/>
            </w:pPr>
            <w:r w:rsidRPr="00495987">
              <w:rPr>
                <w:rFonts w:hint="eastAsia"/>
              </w:rPr>
              <w:t>応急給水に関する受援体制の確立</w:t>
            </w:r>
          </w:p>
          <w:p w14:paraId="6BFBAA74" w14:textId="77777777" w:rsidR="00813170" w:rsidRDefault="00813170" w:rsidP="00484082">
            <w:pPr>
              <w:pStyle w:val="a0"/>
              <w:numPr>
                <w:ilvl w:val="0"/>
                <w:numId w:val="14"/>
              </w:numPr>
              <w:spacing w:beforeLines="20" w:before="72" w:afterLines="20" w:after="72" w:line="240" w:lineRule="exact"/>
              <w:ind w:leftChars="0"/>
            </w:pPr>
            <w:r w:rsidRPr="00495987">
              <w:rPr>
                <w:rFonts w:hint="eastAsia"/>
              </w:rPr>
              <w:t>住民に対する広報</w:t>
            </w:r>
          </w:p>
          <w:p w14:paraId="30C70CBE" w14:textId="77777777" w:rsidR="00813170" w:rsidRPr="00495987" w:rsidRDefault="00813170" w:rsidP="00484082">
            <w:pPr>
              <w:pStyle w:val="a0"/>
              <w:numPr>
                <w:ilvl w:val="0"/>
                <w:numId w:val="14"/>
              </w:numPr>
              <w:spacing w:beforeLines="20" w:before="72" w:afterLines="20" w:after="72" w:line="240" w:lineRule="exact"/>
              <w:ind w:leftChars="0"/>
            </w:pPr>
            <w:r>
              <w:rPr>
                <w:rFonts w:hint="eastAsia"/>
              </w:rPr>
              <w:t>施設の応急復旧</w:t>
            </w:r>
          </w:p>
        </w:tc>
      </w:tr>
      <w:tr w:rsidR="00813170" w:rsidRPr="00495987" w14:paraId="49683862" w14:textId="77777777" w:rsidTr="00484082">
        <w:tc>
          <w:tcPr>
            <w:tcW w:w="421" w:type="dxa"/>
            <w:vAlign w:val="center"/>
          </w:tcPr>
          <w:p w14:paraId="4D08C269" w14:textId="77777777" w:rsidR="00813170" w:rsidRPr="00495987" w:rsidRDefault="00813170" w:rsidP="00484082">
            <w:pPr>
              <w:spacing w:beforeLines="20" w:before="72" w:afterLines="20" w:after="72" w:line="240" w:lineRule="exact"/>
              <w:jc w:val="center"/>
            </w:pPr>
            <w:r w:rsidRPr="00495987">
              <w:rPr>
                <w:rFonts w:hint="eastAsia"/>
              </w:rPr>
              <w:t>3</w:t>
            </w:r>
          </w:p>
        </w:tc>
        <w:tc>
          <w:tcPr>
            <w:tcW w:w="1275" w:type="dxa"/>
            <w:vAlign w:val="center"/>
          </w:tcPr>
          <w:p w14:paraId="64170172" w14:textId="77777777" w:rsidR="00813170" w:rsidRPr="00495987" w:rsidRDefault="00813170" w:rsidP="00484082">
            <w:pPr>
              <w:spacing w:beforeLines="20" w:before="72" w:afterLines="20" w:after="72" w:line="240" w:lineRule="exact"/>
            </w:pPr>
            <w:r w:rsidRPr="00495987">
              <w:rPr>
                <w:rFonts w:hint="eastAsia"/>
              </w:rPr>
              <w:t>テロの犯行予告からの化学剤テロ</w:t>
            </w:r>
          </w:p>
        </w:tc>
        <w:tc>
          <w:tcPr>
            <w:tcW w:w="2835" w:type="dxa"/>
            <w:vAlign w:val="center"/>
          </w:tcPr>
          <w:p w14:paraId="619F614E" w14:textId="30D8EC96" w:rsidR="00813170" w:rsidRPr="00495987" w:rsidRDefault="00813170" w:rsidP="00484082">
            <w:pPr>
              <w:spacing w:beforeLines="20" w:before="72" w:afterLines="20" w:after="72" w:line="240" w:lineRule="exact"/>
            </w:pPr>
            <w:r>
              <w:rPr>
                <w:rFonts w:hint="eastAsia"/>
              </w:rPr>
              <w:t>市</w:t>
            </w:r>
            <w:r w:rsidRPr="00495987">
              <w:rPr>
                <w:rFonts w:hint="eastAsia"/>
              </w:rPr>
              <w:t>水道課に、</w:t>
            </w:r>
            <w:r w:rsidRPr="00495987">
              <w:rPr>
                <w:rFonts w:hint="eastAsia"/>
              </w:rPr>
              <w:t>1</w:t>
            </w:r>
            <w:r>
              <w:rPr>
                <w:rFonts w:hint="eastAsia"/>
              </w:rPr>
              <w:t>時間後に浄水場に薬品を混入するとの</w:t>
            </w:r>
            <w:r w:rsidRPr="00495987">
              <w:rPr>
                <w:rFonts w:hint="eastAsia"/>
              </w:rPr>
              <w:t>犯行予告がなされる</w:t>
            </w:r>
            <w:r>
              <w:rPr>
                <w:rFonts w:hint="eastAsia"/>
              </w:rPr>
              <w:t>（</w:t>
            </w:r>
            <w:r w:rsidRPr="00495987">
              <w:rPr>
                <w:rFonts w:hint="eastAsia"/>
              </w:rPr>
              <w:t>訓練開始</w:t>
            </w:r>
            <w:r>
              <w:rPr>
                <w:rFonts w:hint="eastAsia"/>
              </w:rPr>
              <w:t>）</w:t>
            </w:r>
            <w:r w:rsidRPr="00495987">
              <w:rPr>
                <w:rFonts w:hint="eastAsia"/>
              </w:rPr>
              <w:t>。犯行予告から</w:t>
            </w:r>
            <w:r w:rsidRPr="00495987">
              <w:rPr>
                <w:rFonts w:hint="eastAsia"/>
              </w:rPr>
              <w:t>1</w:t>
            </w:r>
            <w:r w:rsidRPr="00495987">
              <w:rPr>
                <w:rFonts w:hint="eastAsia"/>
              </w:rPr>
              <w:t>時間後</w:t>
            </w:r>
            <w:r>
              <w:rPr>
                <w:rFonts w:hint="eastAsia"/>
              </w:rPr>
              <w:t>（</w:t>
            </w:r>
            <w:r w:rsidRPr="00495987">
              <w:rPr>
                <w:rFonts w:hint="eastAsia"/>
              </w:rPr>
              <w:t>訓練開始</w:t>
            </w:r>
            <w:r w:rsidRPr="00495987">
              <w:rPr>
                <w:rFonts w:hint="eastAsia"/>
              </w:rPr>
              <w:t>1</w:t>
            </w:r>
            <w:r w:rsidRPr="00495987">
              <w:rPr>
                <w:rFonts w:hint="eastAsia"/>
              </w:rPr>
              <w:t>時間後</w:t>
            </w:r>
            <w:r>
              <w:rPr>
                <w:rFonts w:hint="eastAsia"/>
              </w:rPr>
              <w:t>）</w:t>
            </w:r>
            <w:r w:rsidRPr="00495987">
              <w:rPr>
                <w:rFonts w:hint="eastAsia"/>
              </w:rPr>
              <w:t>、浄水場の敷地の柵が破られているのが発見され、施</w:t>
            </w:r>
            <w:r>
              <w:rPr>
                <w:rFonts w:hint="eastAsia"/>
              </w:rPr>
              <w:t>設内に薬品の空き袋が発見される。水質汚染を感知したため、給水停止</w:t>
            </w:r>
          </w:p>
        </w:tc>
        <w:tc>
          <w:tcPr>
            <w:tcW w:w="1134" w:type="dxa"/>
            <w:vAlign w:val="center"/>
          </w:tcPr>
          <w:p w14:paraId="3A64E6F2" w14:textId="77777777" w:rsidR="00813170" w:rsidRPr="00495987" w:rsidRDefault="00813170" w:rsidP="00484082">
            <w:pPr>
              <w:spacing w:beforeLines="20" w:before="72" w:afterLines="20" w:after="72" w:line="240" w:lineRule="exact"/>
            </w:pPr>
            <w:r w:rsidRPr="00495987">
              <w:rPr>
                <w:rFonts w:hint="eastAsia"/>
              </w:rPr>
              <w:t>3</w:t>
            </w:r>
            <w:r w:rsidRPr="00495987">
              <w:rPr>
                <w:rFonts w:hint="eastAsia"/>
              </w:rPr>
              <w:t>時間</w:t>
            </w:r>
          </w:p>
          <w:p w14:paraId="4BFCA42F" w14:textId="77777777" w:rsidR="00813170" w:rsidRPr="00495987" w:rsidRDefault="00813170" w:rsidP="00484082">
            <w:pPr>
              <w:spacing w:beforeLines="20" w:before="72" w:afterLines="20" w:after="72" w:line="240" w:lineRule="exact"/>
            </w:pPr>
            <w:r>
              <w:rPr>
                <w:rFonts w:hint="eastAsia"/>
              </w:rPr>
              <w:t>（</w:t>
            </w:r>
            <w:r w:rsidRPr="00495987">
              <w:rPr>
                <w:rFonts w:hint="eastAsia"/>
              </w:rPr>
              <w:t>テロの犯行予告確認</w:t>
            </w:r>
            <w:r w:rsidRPr="00495987">
              <w:rPr>
                <w:rFonts w:hint="eastAsia"/>
              </w:rPr>
              <w:t>~</w:t>
            </w:r>
            <w:r w:rsidRPr="00495987">
              <w:rPr>
                <w:rFonts w:hint="eastAsia"/>
              </w:rPr>
              <w:t>汚染後</w:t>
            </w:r>
            <w:r w:rsidRPr="00495987">
              <w:rPr>
                <w:rFonts w:hint="eastAsia"/>
              </w:rPr>
              <w:t>2</w:t>
            </w:r>
            <w:r w:rsidRPr="00495987">
              <w:rPr>
                <w:rFonts w:hint="eastAsia"/>
              </w:rPr>
              <w:t>時間</w:t>
            </w:r>
            <w:r>
              <w:rPr>
                <w:rFonts w:hint="eastAsia"/>
              </w:rPr>
              <w:t>）</w:t>
            </w:r>
          </w:p>
        </w:tc>
        <w:tc>
          <w:tcPr>
            <w:tcW w:w="2829" w:type="dxa"/>
            <w:vAlign w:val="center"/>
          </w:tcPr>
          <w:p w14:paraId="363389D9" w14:textId="77777777" w:rsidR="00813170" w:rsidRPr="00495987" w:rsidRDefault="00813170" w:rsidP="00484082">
            <w:pPr>
              <w:pStyle w:val="a0"/>
              <w:numPr>
                <w:ilvl w:val="0"/>
                <w:numId w:val="15"/>
              </w:numPr>
              <w:spacing w:beforeLines="20" w:before="72" w:afterLines="20" w:after="72" w:line="240" w:lineRule="exact"/>
              <w:ind w:leftChars="0"/>
            </w:pPr>
            <w:r w:rsidRPr="00495987">
              <w:rPr>
                <w:rFonts w:hint="eastAsia"/>
              </w:rPr>
              <w:t>警戒本部の運営</w:t>
            </w:r>
            <w:r>
              <w:rPr>
                <w:rFonts w:hint="eastAsia"/>
              </w:rPr>
              <w:t>（</w:t>
            </w:r>
            <w:r w:rsidRPr="00495987">
              <w:rPr>
                <w:rFonts w:hint="eastAsia"/>
              </w:rPr>
              <w:t>対策本部への移行判断</w:t>
            </w:r>
            <w:r>
              <w:rPr>
                <w:rFonts w:hint="eastAsia"/>
              </w:rPr>
              <w:t>）</w:t>
            </w:r>
          </w:p>
          <w:p w14:paraId="723C1D73" w14:textId="77777777" w:rsidR="00813170" w:rsidRPr="00495987" w:rsidRDefault="00813170" w:rsidP="00484082">
            <w:pPr>
              <w:pStyle w:val="a0"/>
              <w:numPr>
                <w:ilvl w:val="0"/>
                <w:numId w:val="15"/>
              </w:numPr>
              <w:spacing w:beforeLines="20" w:before="72" w:afterLines="20" w:after="72" w:line="240" w:lineRule="exact"/>
              <w:ind w:leftChars="0"/>
            </w:pPr>
            <w:r w:rsidRPr="00495987">
              <w:rPr>
                <w:rFonts w:hint="eastAsia"/>
              </w:rPr>
              <w:t>テロ発生時の応急対策</w:t>
            </w:r>
            <w:r>
              <w:rPr>
                <w:rFonts w:hint="eastAsia"/>
              </w:rPr>
              <w:t>（</w:t>
            </w:r>
            <w:r w:rsidRPr="00495987">
              <w:rPr>
                <w:rFonts w:hint="eastAsia"/>
              </w:rPr>
              <w:t>被害確認、関係機関との連携</w:t>
            </w:r>
            <w:r>
              <w:rPr>
                <w:rFonts w:hint="eastAsia"/>
              </w:rPr>
              <w:t>）</w:t>
            </w:r>
          </w:p>
          <w:p w14:paraId="0742B9E5" w14:textId="77777777" w:rsidR="00813170" w:rsidRPr="00495987" w:rsidRDefault="00813170" w:rsidP="00484082">
            <w:pPr>
              <w:pStyle w:val="a0"/>
              <w:numPr>
                <w:ilvl w:val="0"/>
                <w:numId w:val="15"/>
              </w:numPr>
              <w:spacing w:beforeLines="20" w:before="72" w:afterLines="20" w:after="72" w:line="240" w:lineRule="exact"/>
              <w:ind w:leftChars="0"/>
            </w:pPr>
            <w:r w:rsidRPr="00495987">
              <w:rPr>
                <w:rFonts w:hint="eastAsia"/>
              </w:rPr>
              <w:t>応急給水に関する受援体制の確立</w:t>
            </w:r>
          </w:p>
          <w:p w14:paraId="25E23613" w14:textId="77777777" w:rsidR="00813170" w:rsidRDefault="00813170" w:rsidP="00484082">
            <w:pPr>
              <w:pStyle w:val="a0"/>
              <w:numPr>
                <w:ilvl w:val="0"/>
                <w:numId w:val="15"/>
              </w:numPr>
              <w:spacing w:beforeLines="20" w:before="72" w:afterLines="20" w:after="72" w:line="240" w:lineRule="exact"/>
              <w:ind w:leftChars="0"/>
            </w:pPr>
            <w:r w:rsidRPr="00495987">
              <w:rPr>
                <w:rFonts w:hint="eastAsia"/>
              </w:rPr>
              <w:t>住民に対する広報</w:t>
            </w:r>
          </w:p>
          <w:p w14:paraId="72412CFF" w14:textId="77777777" w:rsidR="00813170" w:rsidRPr="00495987" w:rsidRDefault="00813170" w:rsidP="00484082">
            <w:pPr>
              <w:pStyle w:val="a0"/>
              <w:numPr>
                <w:ilvl w:val="0"/>
                <w:numId w:val="15"/>
              </w:numPr>
              <w:spacing w:beforeLines="20" w:before="72" w:afterLines="20" w:after="72" w:line="240" w:lineRule="exact"/>
              <w:ind w:leftChars="0"/>
            </w:pPr>
            <w:r>
              <w:rPr>
                <w:rFonts w:hint="eastAsia"/>
              </w:rPr>
              <w:t>排水作業、水質検査</w:t>
            </w:r>
          </w:p>
        </w:tc>
      </w:tr>
    </w:tbl>
    <w:p w14:paraId="3E47EA48" w14:textId="77777777" w:rsidR="00813170" w:rsidRDefault="00813170" w:rsidP="00813170">
      <w:r>
        <w:br w:type="page"/>
      </w:r>
    </w:p>
    <w:p w14:paraId="7FC5983B" w14:textId="7258CDC5" w:rsidR="00813170" w:rsidRDefault="00813170" w:rsidP="00813170">
      <w:pPr>
        <w:pStyle w:val="2"/>
      </w:pPr>
      <w:bookmarkStart w:id="24" w:name="_Toc65744237"/>
      <w:r>
        <w:rPr>
          <w:rFonts w:hint="eastAsia"/>
        </w:rPr>
        <w:lastRenderedPageBreak/>
        <w:t>メンテナンスの実施</w:t>
      </w:r>
      <w:bookmarkEnd w:id="24"/>
    </w:p>
    <w:p w14:paraId="0A78CAB3" w14:textId="77777777" w:rsidR="00813170" w:rsidRDefault="00813170" w:rsidP="00813170">
      <w:pPr>
        <w:pStyle w:val="5"/>
      </w:pPr>
      <w:r w:rsidRPr="009B25D9">
        <w:rPr>
          <w:rFonts w:hint="eastAsia"/>
        </w:rPr>
        <w:t>下記の</w:t>
      </w:r>
      <w:r>
        <w:rPr>
          <w:rFonts w:hint="eastAsia"/>
        </w:rPr>
        <w:t>確認項目を参考に</w:t>
      </w:r>
      <w:r w:rsidRPr="009B25D9">
        <w:rPr>
          <w:rFonts w:hint="eastAsia"/>
        </w:rPr>
        <w:t>、講じた対策について日々メンテナンスを実施する。</w:t>
      </w:r>
    </w:p>
    <w:p w14:paraId="5704E2BC" w14:textId="7B8F207F" w:rsidR="00813170" w:rsidRDefault="00813170" w:rsidP="00813170">
      <w:pPr>
        <w:pStyle w:val="a5"/>
      </w:pPr>
      <w:r>
        <w:rPr>
          <w:rFonts w:hint="eastAsia"/>
        </w:rPr>
        <w:t>表</w:t>
      </w:r>
      <w:r>
        <w:rPr>
          <w:rFonts w:hint="eastAsia"/>
        </w:rPr>
        <w:t>6</w:t>
      </w:r>
      <w:r>
        <w:noBreakHyphen/>
        <w:t>4</w:t>
      </w:r>
      <w:r>
        <w:rPr>
          <w:rFonts w:hint="eastAsia"/>
        </w:rPr>
        <w:t>：メンテナンスを行う上での確認項目</w:t>
      </w:r>
    </w:p>
    <w:tbl>
      <w:tblPr>
        <w:tblStyle w:val="a4"/>
        <w:tblW w:w="0" w:type="auto"/>
        <w:tblLook w:val="04A0" w:firstRow="1" w:lastRow="0" w:firstColumn="1" w:lastColumn="0" w:noHBand="0" w:noVBand="1"/>
      </w:tblPr>
      <w:tblGrid>
        <w:gridCol w:w="562"/>
        <w:gridCol w:w="7932"/>
      </w:tblGrid>
      <w:tr w:rsidR="00813170" w:rsidRPr="00495987" w14:paraId="0F496E83" w14:textId="77777777" w:rsidTr="00484082">
        <w:tc>
          <w:tcPr>
            <w:tcW w:w="562" w:type="dxa"/>
            <w:shd w:val="clear" w:color="auto" w:fill="BFBFBF" w:themeFill="background1" w:themeFillShade="BF"/>
            <w:vAlign w:val="center"/>
          </w:tcPr>
          <w:p w14:paraId="717B187E" w14:textId="77777777" w:rsidR="00813170" w:rsidRPr="00495987" w:rsidRDefault="00813170" w:rsidP="00484082">
            <w:pPr>
              <w:spacing w:beforeLines="20" w:before="72" w:afterLines="20" w:after="72" w:line="240" w:lineRule="exact"/>
              <w:jc w:val="center"/>
            </w:pPr>
            <w:bookmarkStart w:id="25" w:name="_Hlk516485167"/>
          </w:p>
        </w:tc>
        <w:tc>
          <w:tcPr>
            <w:tcW w:w="7932" w:type="dxa"/>
            <w:shd w:val="clear" w:color="auto" w:fill="BFBFBF" w:themeFill="background1" w:themeFillShade="BF"/>
            <w:vAlign w:val="center"/>
          </w:tcPr>
          <w:p w14:paraId="1A677D95" w14:textId="77777777" w:rsidR="00813170" w:rsidRPr="00495987" w:rsidRDefault="00813170" w:rsidP="00484082">
            <w:pPr>
              <w:spacing w:beforeLines="20" w:before="72" w:afterLines="20" w:after="72" w:line="240" w:lineRule="exact"/>
              <w:jc w:val="center"/>
            </w:pPr>
            <w:r w:rsidRPr="00495987">
              <w:rPr>
                <w:rFonts w:hint="eastAsia"/>
              </w:rPr>
              <w:t>注意点</w:t>
            </w:r>
          </w:p>
        </w:tc>
      </w:tr>
      <w:tr w:rsidR="00813170" w:rsidRPr="00495987" w14:paraId="39FDC0F3" w14:textId="77777777" w:rsidTr="00484082">
        <w:tc>
          <w:tcPr>
            <w:tcW w:w="562" w:type="dxa"/>
          </w:tcPr>
          <w:p w14:paraId="0F213F9B" w14:textId="77777777" w:rsidR="00813170" w:rsidRPr="00495987" w:rsidRDefault="00813170" w:rsidP="00484082">
            <w:pPr>
              <w:spacing w:beforeLines="20" w:before="72" w:afterLines="20" w:after="72" w:line="240" w:lineRule="exact"/>
              <w:jc w:val="center"/>
            </w:pPr>
            <w:r w:rsidRPr="00495987">
              <w:rPr>
                <w:rFonts w:hint="eastAsia"/>
              </w:rPr>
              <w:t>1</w:t>
            </w:r>
          </w:p>
        </w:tc>
        <w:tc>
          <w:tcPr>
            <w:tcW w:w="7932" w:type="dxa"/>
          </w:tcPr>
          <w:p w14:paraId="0991D0A3" w14:textId="77777777" w:rsidR="00813170" w:rsidRPr="00495987" w:rsidRDefault="00813170" w:rsidP="00484082">
            <w:pPr>
              <w:spacing w:beforeLines="20" w:before="72" w:afterLines="20" w:after="72" w:line="240" w:lineRule="exact"/>
            </w:pPr>
            <w:r w:rsidRPr="00495987">
              <w:rPr>
                <w:rFonts w:hint="eastAsia"/>
              </w:rPr>
              <w:t>フェンスが破損していないか</w:t>
            </w:r>
          </w:p>
        </w:tc>
      </w:tr>
      <w:tr w:rsidR="00813170" w:rsidRPr="00495987" w14:paraId="63BEF30E" w14:textId="77777777" w:rsidTr="00484082">
        <w:tc>
          <w:tcPr>
            <w:tcW w:w="562" w:type="dxa"/>
          </w:tcPr>
          <w:p w14:paraId="56E00BE8" w14:textId="77777777" w:rsidR="00813170" w:rsidRPr="00495987" w:rsidRDefault="00813170" w:rsidP="00484082">
            <w:pPr>
              <w:spacing w:beforeLines="20" w:before="72" w:afterLines="20" w:after="72" w:line="240" w:lineRule="exact"/>
              <w:jc w:val="center"/>
            </w:pPr>
            <w:r w:rsidRPr="00495987">
              <w:rPr>
                <w:rFonts w:hint="eastAsia"/>
              </w:rPr>
              <w:t>2</w:t>
            </w:r>
          </w:p>
        </w:tc>
        <w:tc>
          <w:tcPr>
            <w:tcW w:w="7932" w:type="dxa"/>
          </w:tcPr>
          <w:p w14:paraId="6C35B71E" w14:textId="77777777" w:rsidR="00813170" w:rsidRPr="00495987" w:rsidRDefault="00813170" w:rsidP="00484082">
            <w:pPr>
              <w:spacing w:beforeLines="20" w:before="72" w:afterLines="20" w:after="72" w:line="240" w:lineRule="exact"/>
            </w:pPr>
            <w:r w:rsidRPr="00495987">
              <w:rPr>
                <w:rFonts w:hint="eastAsia"/>
              </w:rPr>
              <w:t>赤外線センサーや監視カメラは故障していないか</w:t>
            </w:r>
          </w:p>
        </w:tc>
      </w:tr>
      <w:tr w:rsidR="00813170" w:rsidRPr="00495987" w14:paraId="0FFB64F1" w14:textId="77777777" w:rsidTr="00484082">
        <w:tc>
          <w:tcPr>
            <w:tcW w:w="562" w:type="dxa"/>
          </w:tcPr>
          <w:p w14:paraId="2F7F555A" w14:textId="77777777" w:rsidR="00813170" w:rsidRPr="00495987" w:rsidRDefault="00813170" w:rsidP="00484082">
            <w:pPr>
              <w:spacing w:beforeLines="20" w:before="72" w:afterLines="20" w:after="72" w:line="240" w:lineRule="exact"/>
              <w:jc w:val="center"/>
            </w:pPr>
            <w:r w:rsidRPr="00495987">
              <w:rPr>
                <w:rFonts w:hint="eastAsia"/>
              </w:rPr>
              <w:t>3</w:t>
            </w:r>
          </w:p>
        </w:tc>
        <w:tc>
          <w:tcPr>
            <w:tcW w:w="7932" w:type="dxa"/>
          </w:tcPr>
          <w:p w14:paraId="42FA1B70" w14:textId="77777777" w:rsidR="00813170" w:rsidRPr="00495987" w:rsidRDefault="00813170" w:rsidP="00484082">
            <w:pPr>
              <w:spacing w:beforeLines="20" w:before="72" w:afterLines="20" w:after="72" w:line="240" w:lineRule="exact"/>
            </w:pPr>
            <w:r w:rsidRPr="00495987">
              <w:rPr>
                <w:rFonts w:hint="eastAsia"/>
              </w:rPr>
              <w:t>資機材</w:t>
            </w:r>
            <w:r>
              <w:rPr>
                <w:rFonts w:hint="eastAsia"/>
              </w:rPr>
              <w:t>は適切に管理されているか</w:t>
            </w:r>
          </w:p>
        </w:tc>
      </w:tr>
      <w:bookmarkEnd w:id="25"/>
    </w:tbl>
    <w:p w14:paraId="3A5C2F71" w14:textId="77777777" w:rsidR="00813170" w:rsidRDefault="00813170" w:rsidP="001C0C87">
      <w:pPr>
        <w:spacing w:after="0" w:line="400" w:lineRule="exact"/>
      </w:pPr>
    </w:p>
    <w:p w14:paraId="7D94DD3C" w14:textId="77777777" w:rsidR="00813170" w:rsidRDefault="00813170" w:rsidP="001C0C87">
      <w:pPr>
        <w:pStyle w:val="5"/>
        <w:spacing w:after="0" w:line="400" w:lineRule="exact"/>
      </w:pPr>
      <w:r w:rsidRPr="005C5793">
        <w:rPr>
          <w:rFonts w:hint="eastAsia"/>
        </w:rPr>
        <w:t>赤外線センサーや水質監視機器では一定の誤報が想定される。誤報が続けば、異常発報の信憑性は低下する。メンテナンス等で誤報を発生させる原因を除去すると共に、発生した誤報は日々データとして記録を取り、どの程度の割合で誤報が発生するか確認する。あまりに誤報が発生する確率が高い場合は、センサー等を修理に出す、設置場所を変える等の対応が必要である。</w:t>
      </w:r>
    </w:p>
    <w:p w14:paraId="639CFF4B" w14:textId="2D671A8D" w:rsidR="00744738" w:rsidRPr="00813170" w:rsidRDefault="00744738" w:rsidP="001C0C87">
      <w:pPr>
        <w:spacing w:after="0" w:line="400" w:lineRule="exact"/>
      </w:pPr>
    </w:p>
    <w:sectPr w:rsidR="00744738" w:rsidRPr="00813170" w:rsidSect="00A06E6C">
      <w:pgSz w:w="11906" w:h="16838"/>
      <w:pgMar w:top="1985" w:right="1701" w:bottom="1701" w:left="1701" w:header="850" w:footer="850" w:gutter="0"/>
      <w:pgBorders w:offsetFrom="page">
        <w:top w:val="single" w:sz="8" w:space="24" w:color="auto"/>
        <w:left w:val="single" w:sz="8" w:space="24" w:color="auto"/>
        <w:bottom w:val="single" w:sz="8" w:space="24" w:color="auto"/>
        <w:right w:val="single" w:sz="8" w:space="24" w:color="auto"/>
      </w:pgBorders>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ADA98" w14:textId="77777777" w:rsidR="0035285B" w:rsidRDefault="0035285B" w:rsidP="00A06E6C">
      <w:pPr>
        <w:spacing w:after="0" w:line="240" w:lineRule="auto"/>
      </w:pPr>
      <w:r>
        <w:separator/>
      </w:r>
    </w:p>
  </w:endnote>
  <w:endnote w:type="continuationSeparator" w:id="0">
    <w:p w14:paraId="0D799D48" w14:textId="77777777" w:rsidR="0035285B" w:rsidRDefault="0035285B" w:rsidP="00A0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795466"/>
      <w:docPartObj>
        <w:docPartGallery w:val="Page Numbers (Bottom of Page)"/>
        <w:docPartUnique/>
      </w:docPartObj>
    </w:sdtPr>
    <w:sdtEndPr/>
    <w:sdtContent>
      <w:p w14:paraId="079ECD8E" w14:textId="1DE2C553" w:rsidR="0035285B" w:rsidRDefault="0035285B">
        <w:pPr>
          <w:pStyle w:val="a8"/>
          <w:jc w:val="center"/>
        </w:pPr>
        <w:r>
          <w:fldChar w:fldCharType="begin"/>
        </w:r>
        <w:r>
          <w:instrText>PAGE   \* MERGEFORMAT</w:instrText>
        </w:r>
        <w:r>
          <w:fldChar w:fldCharType="separate"/>
        </w:r>
        <w:r w:rsidR="00963178" w:rsidRPr="00963178">
          <w:rPr>
            <w:noProof/>
            <w:lang w:val="ja-JP"/>
          </w:rPr>
          <w:t>12</w:t>
        </w:r>
        <w:r>
          <w:fldChar w:fldCharType="end"/>
        </w:r>
      </w:p>
    </w:sdtContent>
  </w:sdt>
  <w:p w14:paraId="7240800C" w14:textId="77777777" w:rsidR="0035285B" w:rsidRDefault="0035285B" w:rsidP="00A06E6C">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76152" w14:textId="77777777" w:rsidR="0035285B" w:rsidRDefault="0035285B" w:rsidP="00A06E6C">
      <w:pPr>
        <w:spacing w:after="0" w:line="240" w:lineRule="auto"/>
      </w:pPr>
      <w:r>
        <w:separator/>
      </w:r>
    </w:p>
  </w:footnote>
  <w:footnote w:type="continuationSeparator" w:id="0">
    <w:p w14:paraId="43376FB4" w14:textId="77777777" w:rsidR="0035285B" w:rsidRDefault="0035285B" w:rsidP="00A06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EC8"/>
    <w:multiLevelType w:val="hybridMultilevel"/>
    <w:tmpl w:val="5C883D00"/>
    <w:lvl w:ilvl="0" w:tplc="0CB4CF32">
      <w:start w:val="1"/>
      <w:numFmt w:val="decimalEnclosedCircle"/>
      <w:pStyle w:val="4"/>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CC488A"/>
    <w:multiLevelType w:val="hybridMultilevel"/>
    <w:tmpl w:val="96800FF0"/>
    <w:lvl w:ilvl="0" w:tplc="75D6FC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BE0D74"/>
    <w:multiLevelType w:val="hybridMultilevel"/>
    <w:tmpl w:val="BA388E56"/>
    <w:lvl w:ilvl="0" w:tplc="188E59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570067"/>
    <w:multiLevelType w:val="hybridMultilevel"/>
    <w:tmpl w:val="9B66FCEA"/>
    <w:lvl w:ilvl="0" w:tplc="B5C246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402B48"/>
    <w:multiLevelType w:val="hybridMultilevel"/>
    <w:tmpl w:val="5A6EBBD2"/>
    <w:lvl w:ilvl="0" w:tplc="188E59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780021"/>
    <w:multiLevelType w:val="hybridMultilevel"/>
    <w:tmpl w:val="24A43200"/>
    <w:lvl w:ilvl="0" w:tplc="9386FC2A">
      <w:start w:val="1"/>
      <w:numFmt w:val="bullet"/>
      <w:lvlText w:val="•"/>
      <w:lvlJc w:val="left"/>
      <w:pPr>
        <w:tabs>
          <w:tab w:val="num" w:pos="720"/>
        </w:tabs>
        <w:ind w:left="720" w:hanging="360"/>
      </w:pPr>
      <w:rPr>
        <w:rFonts w:ascii="Arial" w:hAnsi="Arial" w:hint="default"/>
      </w:rPr>
    </w:lvl>
    <w:lvl w:ilvl="1" w:tplc="A4747C50" w:tentative="1">
      <w:start w:val="1"/>
      <w:numFmt w:val="bullet"/>
      <w:lvlText w:val="•"/>
      <w:lvlJc w:val="left"/>
      <w:pPr>
        <w:tabs>
          <w:tab w:val="num" w:pos="1440"/>
        </w:tabs>
        <w:ind w:left="1440" w:hanging="360"/>
      </w:pPr>
      <w:rPr>
        <w:rFonts w:ascii="Arial" w:hAnsi="Arial" w:hint="default"/>
      </w:rPr>
    </w:lvl>
    <w:lvl w:ilvl="2" w:tplc="A3D834D2" w:tentative="1">
      <w:start w:val="1"/>
      <w:numFmt w:val="bullet"/>
      <w:lvlText w:val="•"/>
      <w:lvlJc w:val="left"/>
      <w:pPr>
        <w:tabs>
          <w:tab w:val="num" w:pos="2160"/>
        </w:tabs>
        <w:ind w:left="2160" w:hanging="360"/>
      </w:pPr>
      <w:rPr>
        <w:rFonts w:ascii="Arial" w:hAnsi="Arial" w:hint="default"/>
      </w:rPr>
    </w:lvl>
    <w:lvl w:ilvl="3" w:tplc="C982174C" w:tentative="1">
      <w:start w:val="1"/>
      <w:numFmt w:val="bullet"/>
      <w:lvlText w:val="•"/>
      <w:lvlJc w:val="left"/>
      <w:pPr>
        <w:tabs>
          <w:tab w:val="num" w:pos="2880"/>
        </w:tabs>
        <w:ind w:left="2880" w:hanging="360"/>
      </w:pPr>
      <w:rPr>
        <w:rFonts w:ascii="Arial" w:hAnsi="Arial" w:hint="default"/>
      </w:rPr>
    </w:lvl>
    <w:lvl w:ilvl="4" w:tplc="274E44E6" w:tentative="1">
      <w:start w:val="1"/>
      <w:numFmt w:val="bullet"/>
      <w:lvlText w:val="•"/>
      <w:lvlJc w:val="left"/>
      <w:pPr>
        <w:tabs>
          <w:tab w:val="num" w:pos="3600"/>
        </w:tabs>
        <w:ind w:left="3600" w:hanging="360"/>
      </w:pPr>
      <w:rPr>
        <w:rFonts w:ascii="Arial" w:hAnsi="Arial" w:hint="default"/>
      </w:rPr>
    </w:lvl>
    <w:lvl w:ilvl="5" w:tplc="9DD6A75E" w:tentative="1">
      <w:start w:val="1"/>
      <w:numFmt w:val="bullet"/>
      <w:lvlText w:val="•"/>
      <w:lvlJc w:val="left"/>
      <w:pPr>
        <w:tabs>
          <w:tab w:val="num" w:pos="4320"/>
        </w:tabs>
        <w:ind w:left="4320" w:hanging="360"/>
      </w:pPr>
      <w:rPr>
        <w:rFonts w:ascii="Arial" w:hAnsi="Arial" w:hint="default"/>
      </w:rPr>
    </w:lvl>
    <w:lvl w:ilvl="6" w:tplc="401827D6" w:tentative="1">
      <w:start w:val="1"/>
      <w:numFmt w:val="bullet"/>
      <w:lvlText w:val="•"/>
      <w:lvlJc w:val="left"/>
      <w:pPr>
        <w:tabs>
          <w:tab w:val="num" w:pos="5040"/>
        </w:tabs>
        <w:ind w:left="5040" w:hanging="360"/>
      </w:pPr>
      <w:rPr>
        <w:rFonts w:ascii="Arial" w:hAnsi="Arial" w:hint="default"/>
      </w:rPr>
    </w:lvl>
    <w:lvl w:ilvl="7" w:tplc="859E8550" w:tentative="1">
      <w:start w:val="1"/>
      <w:numFmt w:val="bullet"/>
      <w:lvlText w:val="•"/>
      <w:lvlJc w:val="left"/>
      <w:pPr>
        <w:tabs>
          <w:tab w:val="num" w:pos="5760"/>
        </w:tabs>
        <w:ind w:left="5760" w:hanging="360"/>
      </w:pPr>
      <w:rPr>
        <w:rFonts w:ascii="Arial" w:hAnsi="Arial" w:hint="default"/>
      </w:rPr>
    </w:lvl>
    <w:lvl w:ilvl="8" w:tplc="EBF6FF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A25E02"/>
    <w:multiLevelType w:val="hybridMultilevel"/>
    <w:tmpl w:val="57E454B4"/>
    <w:lvl w:ilvl="0" w:tplc="F3804048">
      <w:start w:val="1"/>
      <w:numFmt w:val="decimal"/>
      <w:pStyle w:val="3"/>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025E14"/>
    <w:multiLevelType w:val="hybridMultilevel"/>
    <w:tmpl w:val="C25E27B2"/>
    <w:lvl w:ilvl="0" w:tplc="B5C246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D3C34A5"/>
    <w:multiLevelType w:val="hybridMultilevel"/>
    <w:tmpl w:val="97B0DEC0"/>
    <w:lvl w:ilvl="0" w:tplc="F7D0A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EA13C6A"/>
    <w:multiLevelType w:val="hybridMultilevel"/>
    <w:tmpl w:val="248EDF12"/>
    <w:lvl w:ilvl="0" w:tplc="3AC86304">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3B75D5"/>
    <w:multiLevelType w:val="hybridMultilevel"/>
    <w:tmpl w:val="6F26650A"/>
    <w:lvl w:ilvl="0" w:tplc="188E59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FD159F5"/>
    <w:multiLevelType w:val="hybridMultilevel"/>
    <w:tmpl w:val="52C843B8"/>
    <w:lvl w:ilvl="0" w:tplc="9F96CC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72E5517"/>
    <w:multiLevelType w:val="hybridMultilevel"/>
    <w:tmpl w:val="986E3C04"/>
    <w:lvl w:ilvl="0" w:tplc="21BA4A7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D2765B3"/>
    <w:multiLevelType w:val="hybridMultilevel"/>
    <w:tmpl w:val="C60C4D68"/>
    <w:lvl w:ilvl="0" w:tplc="B5C246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30E218F"/>
    <w:multiLevelType w:val="hybridMultilevel"/>
    <w:tmpl w:val="8DD00694"/>
    <w:lvl w:ilvl="0" w:tplc="188E59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AD62472"/>
    <w:multiLevelType w:val="multilevel"/>
    <w:tmpl w:val="34761B0A"/>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pStyle w:val="6"/>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7B6C2F87"/>
    <w:multiLevelType w:val="hybridMultilevel"/>
    <w:tmpl w:val="1F94FA4C"/>
    <w:lvl w:ilvl="0" w:tplc="188E59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6"/>
  </w:num>
  <w:num w:numId="3">
    <w:abstractNumId w:val="0"/>
  </w:num>
  <w:num w:numId="4">
    <w:abstractNumId w:val="7"/>
  </w:num>
  <w:num w:numId="5">
    <w:abstractNumId w:val="3"/>
  </w:num>
  <w:num w:numId="6">
    <w:abstractNumId w:val="6"/>
    <w:lvlOverride w:ilvl="0">
      <w:startOverride w:val="1"/>
    </w:lvlOverride>
  </w:num>
  <w:num w:numId="7">
    <w:abstractNumId w:val="0"/>
    <w:lvlOverride w:ilvl="0">
      <w:startOverride w:val="1"/>
    </w:lvlOverride>
  </w:num>
  <w:num w:numId="8">
    <w:abstractNumId w:val="6"/>
    <w:lvlOverride w:ilvl="0">
      <w:startOverride w:val="1"/>
    </w:lvlOverride>
  </w:num>
  <w:num w:numId="9">
    <w:abstractNumId w:val="6"/>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6"/>
    <w:lvlOverride w:ilvl="0">
      <w:startOverride w:val="1"/>
    </w:lvlOverride>
  </w:num>
  <w:num w:numId="13">
    <w:abstractNumId w:val="4"/>
  </w:num>
  <w:num w:numId="14">
    <w:abstractNumId w:val="10"/>
  </w:num>
  <w:num w:numId="15">
    <w:abstractNumId w:val="2"/>
  </w:num>
  <w:num w:numId="16">
    <w:abstractNumId w:val="14"/>
  </w:num>
  <w:num w:numId="17">
    <w:abstractNumId w:val="16"/>
  </w:num>
  <w:num w:numId="18">
    <w:abstractNumId w:val="6"/>
    <w:lvlOverride w:ilvl="0">
      <w:startOverride w:val="1"/>
    </w:lvlOverride>
  </w:num>
  <w:num w:numId="19">
    <w:abstractNumId w:val="6"/>
    <w:lvlOverride w:ilvl="0">
      <w:startOverride w:val="1"/>
    </w:lvlOverride>
  </w:num>
  <w:num w:numId="20">
    <w:abstractNumId w:val="0"/>
    <w:lvlOverride w:ilvl="0">
      <w:startOverride w:val="1"/>
    </w:lvlOverride>
  </w:num>
  <w:num w:numId="21">
    <w:abstractNumId w:val="1"/>
  </w:num>
  <w:num w:numId="22">
    <w:abstractNumId w:val="0"/>
    <w:lvlOverride w:ilvl="0">
      <w:startOverride w:val="1"/>
    </w:lvlOverride>
  </w:num>
  <w:num w:numId="23">
    <w:abstractNumId w:val="13"/>
  </w:num>
  <w:num w:numId="24">
    <w:abstractNumId w:val="6"/>
    <w:lvlOverride w:ilvl="0">
      <w:startOverride w:val="1"/>
    </w:lvlOverride>
  </w:num>
  <w:num w:numId="25">
    <w:abstractNumId w:val="0"/>
    <w:lvlOverride w:ilvl="0">
      <w:startOverride w:val="1"/>
    </w:lvlOverride>
  </w:num>
  <w:num w:numId="26">
    <w:abstractNumId w:val="0"/>
  </w:num>
  <w:num w:numId="27">
    <w:abstractNumId w:val="0"/>
    <w:lvlOverride w:ilvl="0">
      <w:startOverride w:val="1"/>
    </w:lvlOverride>
  </w:num>
  <w:num w:numId="28">
    <w:abstractNumId w:val="6"/>
    <w:lvlOverride w:ilvl="0">
      <w:startOverride w:val="1"/>
    </w:lvlOverride>
  </w:num>
  <w:num w:numId="29">
    <w:abstractNumId w:val="0"/>
    <w:lvlOverride w:ilvl="0">
      <w:startOverride w:val="1"/>
    </w:lvlOverride>
  </w:num>
  <w:num w:numId="30">
    <w:abstractNumId w:val="12"/>
  </w:num>
  <w:num w:numId="31">
    <w:abstractNumId w:val="8"/>
  </w:num>
  <w:num w:numId="32">
    <w:abstractNumId w:val="11"/>
  </w:num>
  <w:num w:numId="33">
    <w:abstractNumId w:val="9"/>
  </w:num>
  <w:num w:numId="34">
    <w:abstractNumId w:val="6"/>
    <w:lvlOverride w:ilvl="0">
      <w:startOverride w:val="1"/>
    </w:lvlOverride>
  </w:num>
  <w:num w:numId="35">
    <w:abstractNumId w:val="6"/>
    <w:lvlOverride w:ilvl="0">
      <w:startOverride w:val="1"/>
    </w:lvlOverride>
  </w:num>
  <w:num w:numId="3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5DA"/>
    <w:rsid w:val="000011DE"/>
    <w:rsid w:val="000012C0"/>
    <w:rsid w:val="00011745"/>
    <w:rsid w:val="00011DA5"/>
    <w:rsid w:val="0001329D"/>
    <w:rsid w:val="00016BCA"/>
    <w:rsid w:val="00020CED"/>
    <w:rsid w:val="00021453"/>
    <w:rsid w:val="00021CF2"/>
    <w:rsid w:val="00022DA0"/>
    <w:rsid w:val="0002376D"/>
    <w:rsid w:val="00030727"/>
    <w:rsid w:val="00043E8F"/>
    <w:rsid w:val="00050668"/>
    <w:rsid w:val="000546FF"/>
    <w:rsid w:val="00055D82"/>
    <w:rsid w:val="0006060E"/>
    <w:rsid w:val="00067EBA"/>
    <w:rsid w:val="00070295"/>
    <w:rsid w:val="000716B8"/>
    <w:rsid w:val="000747B1"/>
    <w:rsid w:val="00076E2C"/>
    <w:rsid w:val="0009106F"/>
    <w:rsid w:val="0009268D"/>
    <w:rsid w:val="00093A4E"/>
    <w:rsid w:val="000A00D1"/>
    <w:rsid w:val="000A517C"/>
    <w:rsid w:val="000A6D6C"/>
    <w:rsid w:val="000B1664"/>
    <w:rsid w:val="000B5305"/>
    <w:rsid w:val="000C13C6"/>
    <w:rsid w:val="000C1B5A"/>
    <w:rsid w:val="000C1BF0"/>
    <w:rsid w:val="000C3F16"/>
    <w:rsid w:val="000C6AE9"/>
    <w:rsid w:val="000C77C3"/>
    <w:rsid w:val="000D03D3"/>
    <w:rsid w:val="000D0EF7"/>
    <w:rsid w:val="000D3A11"/>
    <w:rsid w:val="000D732D"/>
    <w:rsid w:val="000E08E2"/>
    <w:rsid w:val="000E431E"/>
    <w:rsid w:val="000E7E90"/>
    <w:rsid w:val="000F0247"/>
    <w:rsid w:val="000F3C45"/>
    <w:rsid w:val="000F6353"/>
    <w:rsid w:val="0012306A"/>
    <w:rsid w:val="0012321A"/>
    <w:rsid w:val="00125CF2"/>
    <w:rsid w:val="00130086"/>
    <w:rsid w:val="00131648"/>
    <w:rsid w:val="001325E9"/>
    <w:rsid w:val="00142436"/>
    <w:rsid w:val="00142C9F"/>
    <w:rsid w:val="00150775"/>
    <w:rsid w:val="0015191C"/>
    <w:rsid w:val="001654A8"/>
    <w:rsid w:val="00165DE7"/>
    <w:rsid w:val="00170F5F"/>
    <w:rsid w:val="001735EA"/>
    <w:rsid w:val="001812A7"/>
    <w:rsid w:val="001825B0"/>
    <w:rsid w:val="0019304E"/>
    <w:rsid w:val="00194A71"/>
    <w:rsid w:val="00197FAC"/>
    <w:rsid w:val="001A1C6C"/>
    <w:rsid w:val="001A3E1D"/>
    <w:rsid w:val="001A72C5"/>
    <w:rsid w:val="001B092A"/>
    <w:rsid w:val="001B2DF5"/>
    <w:rsid w:val="001B74B1"/>
    <w:rsid w:val="001C0C87"/>
    <w:rsid w:val="001C60DB"/>
    <w:rsid w:val="001D0AD0"/>
    <w:rsid w:val="001D1716"/>
    <w:rsid w:val="001D4248"/>
    <w:rsid w:val="001D4301"/>
    <w:rsid w:val="001E16A6"/>
    <w:rsid w:val="001E29EA"/>
    <w:rsid w:val="001E4440"/>
    <w:rsid w:val="001E7EAB"/>
    <w:rsid w:val="001F0E18"/>
    <w:rsid w:val="001F4EDD"/>
    <w:rsid w:val="00201D2B"/>
    <w:rsid w:val="00201E61"/>
    <w:rsid w:val="00207441"/>
    <w:rsid w:val="00207A7C"/>
    <w:rsid w:val="002113DB"/>
    <w:rsid w:val="002129B8"/>
    <w:rsid w:val="002133C1"/>
    <w:rsid w:val="00222017"/>
    <w:rsid w:val="0022489D"/>
    <w:rsid w:val="00225089"/>
    <w:rsid w:val="002352A4"/>
    <w:rsid w:val="00242F33"/>
    <w:rsid w:val="00253120"/>
    <w:rsid w:val="00260928"/>
    <w:rsid w:val="00267306"/>
    <w:rsid w:val="0027168A"/>
    <w:rsid w:val="00275AA0"/>
    <w:rsid w:val="00294F45"/>
    <w:rsid w:val="00296A04"/>
    <w:rsid w:val="00296EA6"/>
    <w:rsid w:val="002A01FF"/>
    <w:rsid w:val="002A1F7C"/>
    <w:rsid w:val="002A280E"/>
    <w:rsid w:val="002A3D11"/>
    <w:rsid w:val="002A643D"/>
    <w:rsid w:val="002B588A"/>
    <w:rsid w:val="002C42FE"/>
    <w:rsid w:val="002C55CA"/>
    <w:rsid w:val="002C6097"/>
    <w:rsid w:val="002D6524"/>
    <w:rsid w:val="002E1993"/>
    <w:rsid w:val="002E4545"/>
    <w:rsid w:val="002F11DD"/>
    <w:rsid w:val="002F75EB"/>
    <w:rsid w:val="0030678F"/>
    <w:rsid w:val="0031249A"/>
    <w:rsid w:val="003124B8"/>
    <w:rsid w:val="0031470F"/>
    <w:rsid w:val="00314931"/>
    <w:rsid w:val="0032440B"/>
    <w:rsid w:val="00330821"/>
    <w:rsid w:val="003406C7"/>
    <w:rsid w:val="0034308A"/>
    <w:rsid w:val="0034505C"/>
    <w:rsid w:val="003519FE"/>
    <w:rsid w:val="0035285B"/>
    <w:rsid w:val="0035362D"/>
    <w:rsid w:val="003543F0"/>
    <w:rsid w:val="00363E7C"/>
    <w:rsid w:val="00377E5E"/>
    <w:rsid w:val="00380A92"/>
    <w:rsid w:val="00383110"/>
    <w:rsid w:val="003A3275"/>
    <w:rsid w:val="003A7ADF"/>
    <w:rsid w:val="003B69D0"/>
    <w:rsid w:val="003C398F"/>
    <w:rsid w:val="003C3FCC"/>
    <w:rsid w:val="003C4CA1"/>
    <w:rsid w:val="003C666B"/>
    <w:rsid w:val="003C6786"/>
    <w:rsid w:val="003D1096"/>
    <w:rsid w:val="003D1447"/>
    <w:rsid w:val="003D3702"/>
    <w:rsid w:val="003D6551"/>
    <w:rsid w:val="003E06FC"/>
    <w:rsid w:val="003E23E2"/>
    <w:rsid w:val="003E5683"/>
    <w:rsid w:val="003F1A7C"/>
    <w:rsid w:val="003F26DA"/>
    <w:rsid w:val="003F43D8"/>
    <w:rsid w:val="00404D89"/>
    <w:rsid w:val="0040536A"/>
    <w:rsid w:val="00405B2A"/>
    <w:rsid w:val="0040601A"/>
    <w:rsid w:val="004076BA"/>
    <w:rsid w:val="00415318"/>
    <w:rsid w:val="00421C6D"/>
    <w:rsid w:val="00427209"/>
    <w:rsid w:val="004273CB"/>
    <w:rsid w:val="004350E8"/>
    <w:rsid w:val="00435C10"/>
    <w:rsid w:val="004431EB"/>
    <w:rsid w:val="00446B4C"/>
    <w:rsid w:val="0045271C"/>
    <w:rsid w:val="004555BA"/>
    <w:rsid w:val="00456B1B"/>
    <w:rsid w:val="0046056A"/>
    <w:rsid w:val="0046059B"/>
    <w:rsid w:val="00463600"/>
    <w:rsid w:val="0048037F"/>
    <w:rsid w:val="004806F2"/>
    <w:rsid w:val="00482FD1"/>
    <w:rsid w:val="00484082"/>
    <w:rsid w:val="00484EED"/>
    <w:rsid w:val="0048505E"/>
    <w:rsid w:val="004865C1"/>
    <w:rsid w:val="00486763"/>
    <w:rsid w:val="00486C0F"/>
    <w:rsid w:val="004921CD"/>
    <w:rsid w:val="00493248"/>
    <w:rsid w:val="0049481F"/>
    <w:rsid w:val="00495683"/>
    <w:rsid w:val="004A1608"/>
    <w:rsid w:val="004A1C64"/>
    <w:rsid w:val="004A69CC"/>
    <w:rsid w:val="004B58FD"/>
    <w:rsid w:val="004C10B8"/>
    <w:rsid w:val="004C1457"/>
    <w:rsid w:val="004C190D"/>
    <w:rsid w:val="004C43AA"/>
    <w:rsid w:val="004C5952"/>
    <w:rsid w:val="004C7F53"/>
    <w:rsid w:val="004D0206"/>
    <w:rsid w:val="004D080D"/>
    <w:rsid w:val="004D2A17"/>
    <w:rsid w:val="004D3471"/>
    <w:rsid w:val="004E2FDE"/>
    <w:rsid w:val="004E4CAE"/>
    <w:rsid w:val="004F18D4"/>
    <w:rsid w:val="004F2080"/>
    <w:rsid w:val="004F58E2"/>
    <w:rsid w:val="00502D51"/>
    <w:rsid w:val="00505053"/>
    <w:rsid w:val="005106AE"/>
    <w:rsid w:val="00514B64"/>
    <w:rsid w:val="00514F10"/>
    <w:rsid w:val="0051622D"/>
    <w:rsid w:val="00525F6C"/>
    <w:rsid w:val="00526346"/>
    <w:rsid w:val="00527484"/>
    <w:rsid w:val="00534A23"/>
    <w:rsid w:val="00535F86"/>
    <w:rsid w:val="00542064"/>
    <w:rsid w:val="0054415F"/>
    <w:rsid w:val="0054598E"/>
    <w:rsid w:val="00562E6E"/>
    <w:rsid w:val="00563B1B"/>
    <w:rsid w:val="005800F4"/>
    <w:rsid w:val="00580D9F"/>
    <w:rsid w:val="0059346F"/>
    <w:rsid w:val="00595067"/>
    <w:rsid w:val="005A66DB"/>
    <w:rsid w:val="005A6F07"/>
    <w:rsid w:val="005C5793"/>
    <w:rsid w:val="005C69A6"/>
    <w:rsid w:val="005D0E42"/>
    <w:rsid w:val="005E0A5C"/>
    <w:rsid w:val="005E4BA2"/>
    <w:rsid w:val="005F148D"/>
    <w:rsid w:val="00602072"/>
    <w:rsid w:val="006065FA"/>
    <w:rsid w:val="00622BDA"/>
    <w:rsid w:val="00624F59"/>
    <w:rsid w:val="00624F72"/>
    <w:rsid w:val="006447C8"/>
    <w:rsid w:val="00653C94"/>
    <w:rsid w:val="00657303"/>
    <w:rsid w:val="006723F4"/>
    <w:rsid w:val="006751B0"/>
    <w:rsid w:val="00677D34"/>
    <w:rsid w:val="0068398E"/>
    <w:rsid w:val="00690EDA"/>
    <w:rsid w:val="00693DD9"/>
    <w:rsid w:val="006950A2"/>
    <w:rsid w:val="006A1068"/>
    <w:rsid w:val="006A2C30"/>
    <w:rsid w:val="006A3B7D"/>
    <w:rsid w:val="006A66C9"/>
    <w:rsid w:val="006A684D"/>
    <w:rsid w:val="006B0986"/>
    <w:rsid w:val="006B0CA2"/>
    <w:rsid w:val="006B1F52"/>
    <w:rsid w:val="006B214D"/>
    <w:rsid w:val="006B46E8"/>
    <w:rsid w:val="006B7D55"/>
    <w:rsid w:val="006C5296"/>
    <w:rsid w:val="006C7E83"/>
    <w:rsid w:val="006D355C"/>
    <w:rsid w:val="006D55CE"/>
    <w:rsid w:val="006E5B95"/>
    <w:rsid w:val="006E68A4"/>
    <w:rsid w:val="006E74EE"/>
    <w:rsid w:val="006E7BB9"/>
    <w:rsid w:val="006F2A31"/>
    <w:rsid w:val="00704292"/>
    <w:rsid w:val="00712178"/>
    <w:rsid w:val="00712F09"/>
    <w:rsid w:val="007135EF"/>
    <w:rsid w:val="00715C90"/>
    <w:rsid w:val="007164BA"/>
    <w:rsid w:val="007207DE"/>
    <w:rsid w:val="00725E6E"/>
    <w:rsid w:val="0073473B"/>
    <w:rsid w:val="00742503"/>
    <w:rsid w:val="00744738"/>
    <w:rsid w:val="00747E28"/>
    <w:rsid w:val="00752C54"/>
    <w:rsid w:val="00753AC2"/>
    <w:rsid w:val="007558B3"/>
    <w:rsid w:val="00766310"/>
    <w:rsid w:val="00771761"/>
    <w:rsid w:val="0077433D"/>
    <w:rsid w:val="00780319"/>
    <w:rsid w:val="00787958"/>
    <w:rsid w:val="007900D8"/>
    <w:rsid w:val="00790F6C"/>
    <w:rsid w:val="007B3716"/>
    <w:rsid w:val="007C1986"/>
    <w:rsid w:val="007C2AD5"/>
    <w:rsid w:val="007C59AA"/>
    <w:rsid w:val="007C7932"/>
    <w:rsid w:val="007D6C7F"/>
    <w:rsid w:val="007D6E53"/>
    <w:rsid w:val="007D7187"/>
    <w:rsid w:val="007E1295"/>
    <w:rsid w:val="007E2843"/>
    <w:rsid w:val="007E5A78"/>
    <w:rsid w:val="007F2A48"/>
    <w:rsid w:val="007F3CCB"/>
    <w:rsid w:val="008018C3"/>
    <w:rsid w:val="00801F7B"/>
    <w:rsid w:val="00803276"/>
    <w:rsid w:val="008107CA"/>
    <w:rsid w:val="00813170"/>
    <w:rsid w:val="00813EFF"/>
    <w:rsid w:val="0082275B"/>
    <w:rsid w:val="008233AC"/>
    <w:rsid w:val="008238E1"/>
    <w:rsid w:val="00830663"/>
    <w:rsid w:val="00834E57"/>
    <w:rsid w:val="00845BC7"/>
    <w:rsid w:val="00847117"/>
    <w:rsid w:val="0084766E"/>
    <w:rsid w:val="00852511"/>
    <w:rsid w:val="00853BA1"/>
    <w:rsid w:val="00860FDE"/>
    <w:rsid w:val="0086110E"/>
    <w:rsid w:val="00865A3A"/>
    <w:rsid w:val="0087538D"/>
    <w:rsid w:val="0087769B"/>
    <w:rsid w:val="0088065A"/>
    <w:rsid w:val="00881269"/>
    <w:rsid w:val="00882C0B"/>
    <w:rsid w:val="00886C50"/>
    <w:rsid w:val="00891F53"/>
    <w:rsid w:val="008A2AB9"/>
    <w:rsid w:val="008B312A"/>
    <w:rsid w:val="008B6346"/>
    <w:rsid w:val="008B63DA"/>
    <w:rsid w:val="008B6806"/>
    <w:rsid w:val="008B6979"/>
    <w:rsid w:val="008B7669"/>
    <w:rsid w:val="008C1E39"/>
    <w:rsid w:val="008C3B69"/>
    <w:rsid w:val="008C5C6C"/>
    <w:rsid w:val="008C7FFB"/>
    <w:rsid w:val="008D5EFF"/>
    <w:rsid w:val="008D6F02"/>
    <w:rsid w:val="008E56E0"/>
    <w:rsid w:val="008F0574"/>
    <w:rsid w:val="008F21FA"/>
    <w:rsid w:val="008F30BB"/>
    <w:rsid w:val="008F4DD2"/>
    <w:rsid w:val="0091551A"/>
    <w:rsid w:val="0092089A"/>
    <w:rsid w:val="00924B92"/>
    <w:rsid w:val="009277D7"/>
    <w:rsid w:val="009305E9"/>
    <w:rsid w:val="00936C74"/>
    <w:rsid w:val="009410FE"/>
    <w:rsid w:val="00946328"/>
    <w:rsid w:val="00947634"/>
    <w:rsid w:val="00957043"/>
    <w:rsid w:val="00963178"/>
    <w:rsid w:val="00976E62"/>
    <w:rsid w:val="009772DE"/>
    <w:rsid w:val="00981E9C"/>
    <w:rsid w:val="009830C0"/>
    <w:rsid w:val="00983453"/>
    <w:rsid w:val="009856EE"/>
    <w:rsid w:val="00987D7C"/>
    <w:rsid w:val="00990A68"/>
    <w:rsid w:val="00994E03"/>
    <w:rsid w:val="00997701"/>
    <w:rsid w:val="009A659F"/>
    <w:rsid w:val="009B25D9"/>
    <w:rsid w:val="009B2EA5"/>
    <w:rsid w:val="009B503E"/>
    <w:rsid w:val="009C0456"/>
    <w:rsid w:val="009C3126"/>
    <w:rsid w:val="009C761D"/>
    <w:rsid w:val="009D16DE"/>
    <w:rsid w:val="009D1B56"/>
    <w:rsid w:val="009E0FCB"/>
    <w:rsid w:val="009E68A7"/>
    <w:rsid w:val="009F1154"/>
    <w:rsid w:val="009F31EF"/>
    <w:rsid w:val="009F5E26"/>
    <w:rsid w:val="00A0176C"/>
    <w:rsid w:val="00A06424"/>
    <w:rsid w:val="00A06E6C"/>
    <w:rsid w:val="00A0785C"/>
    <w:rsid w:val="00A10D77"/>
    <w:rsid w:val="00A431BD"/>
    <w:rsid w:val="00A43AC5"/>
    <w:rsid w:val="00A50CED"/>
    <w:rsid w:val="00A56C74"/>
    <w:rsid w:val="00A6105A"/>
    <w:rsid w:val="00A67992"/>
    <w:rsid w:val="00A825C6"/>
    <w:rsid w:val="00A83AE1"/>
    <w:rsid w:val="00A83FF5"/>
    <w:rsid w:val="00A96A24"/>
    <w:rsid w:val="00A97558"/>
    <w:rsid w:val="00AA5E84"/>
    <w:rsid w:val="00AB2F3A"/>
    <w:rsid w:val="00AC01A5"/>
    <w:rsid w:val="00AC3CDC"/>
    <w:rsid w:val="00AC4841"/>
    <w:rsid w:val="00AC6CC6"/>
    <w:rsid w:val="00AD26E4"/>
    <w:rsid w:val="00AD41DB"/>
    <w:rsid w:val="00AD4FFE"/>
    <w:rsid w:val="00AE760F"/>
    <w:rsid w:val="00AE7D3A"/>
    <w:rsid w:val="00AF00E8"/>
    <w:rsid w:val="00AF2020"/>
    <w:rsid w:val="00AF43F9"/>
    <w:rsid w:val="00AF520C"/>
    <w:rsid w:val="00AF52FB"/>
    <w:rsid w:val="00AF62A5"/>
    <w:rsid w:val="00B03E9F"/>
    <w:rsid w:val="00B112DD"/>
    <w:rsid w:val="00B127EB"/>
    <w:rsid w:val="00B156D7"/>
    <w:rsid w:val="00B20347"/>
    <w:rsid w:val="00B3094A"/>
    <w:rsid w:val="00B31BC2"/>
    <w:rsid w:val="00B33593"/>
    <w:rsid w:val="00B360B1"/>
    <w:rsid w:val="00B406EF"/>
    <w:rsid w:val="00B4469E"/>
    <w:rsid w:val="00B4591A"/>
    <w:rsid w:val="00B473B3"/>
    <w:rsid w:val="00B51A25"/>
    <w:rsid w:val="00B54DB4"/>
    <w:rsid w:val="00B64E56"/>
    <w:rsid w:val="00B67DF3"/>
    <w:rsid w:val="00B82F40"/>
    <w:rsid w:val="00B83B50"/>
    <w:rsid w:val="00B84306"/>
    <w:rsid w:val="00B975F5"/>
    <w:rsid w:val="00BA67DE"/>
    <w:rsid w:val="00BB45BC"/>
    <w:rsid w:val="00BC25BD"/>
    <w:rsid w:val="00BC4CC1"/>
    <w:rsid w:val="00BD1338"/>
    <w:rsid w:val="00BD3A59"/>
    <w:rsid w:val="00BE14FA"/>
    <w:rsid w:val="00BE62AD"/>
    <w:rsid w:val="00BF03AA"/>
    <w:rsid w:val="00BF6C11"/>
    <w:rsid w:val="00C057B8"/>
    <w:rsid w:val="00C07B95"/>
    <w:rsid w:val="00C11D69"/>
    <w:rsid w:val="00C1411C"/>
    <w:rsid w:val="00C144C4"/>
    <w:rsid w:val="00C14575"/>
    <w:rsid w:val="00C17326"/>
    <w:rsid w:val="00C219B8"/>
    <w:rsid w:val="00C22AF5"/>
    <w:rsid w:val="00C31EB4"/>
    <w:rsid w:val="00C32776"/>
    <w:rsid w:val="00C332E0"/>
    <w:rsid w:val="00C3666D"/>
    <w:rsid w:val="00C37413"/>
    <w:rsid w:val="00C432DB"/>
    <w:rsid w:val="00C45A30"/>
    <w:rsid w:val="00C47C39"/>
    <w:rsid w:val="00C5661E"/>
    <w:rsid w:val="00C62B59"/>
    <w:rsid w:val="00C6382E"/>
    <w:rsid w:val="00C644C8"/>
    <w:rsid w:val="00C70409"/>
    <w:rsid w:val="00C817E2"/>
    <w:rsid w:val="00C81DA6"/>
    <w:rsid w:val="00C85FAA"/>
    <w:rsid w:val="00C90492"/>
    <w:rsid w:val="00C97722"/>
    <w:rsid w:val="00CA08D1"/>
    <w:rsid w:val="00CB458F"/>
    <w:rsid w:val="00CC09EE"/>
    <w:rsid w:val="00CC16C0"/>
    <w:rsid w:val="00CC5978"/>
    <w:rsid w:val="00CC6D0C"/>
    <w:rsid w:val="00CD48A2"/>
    <w:rsid w:val="00CE4B8F"/>
    <w:rsid w:val="00CE65DA"/>
    <w:rsid w:val="00D03222"/>
    <w:rsid w:val="00D03E65"/>
    <w:rsid w:val="00D1189E"/>
    <w:rsid w:val="00D16231"/>
    <w:rsid w:val="00D20F07"/>
    <w:rsid w:val="00D27E7D"/>
    <w:rsid w:val="00D45D1A"/>
    <w:rsid w:val="00D51994"/>
    <w:rsid w:val="00D54254"/>
    <w:rsid w:val="00D719FA"/>
    <w:rsid w:val="00D74743"/>
    <w:rsid w:val="00D76057"/>
    <w:rsid w:val="00D76FCA"/>
    <w:rsid w:val="00D90F42"/>
    <w:rsid w:val="00D95FAA"/>
    <w:rsid w:val="00D975C8"/>
    <w:rsid w:val="00D9785B"/>
    <w:rsid w:val="00DB0B28"/>
    <w:rsid w:val="00DB0EDA"/>
    <w:rsid w:val="00DB167D"/>
    <w:rsid w:val="00DB2A62"/>
    <w:rsid w:val="00DC3A97"/>
    <w:rsid w:val="00DC63DB"/>
    <w:rsid w:val="00DD24CD"/>
    <w:rsid w:val="00DD3062"/>
    <w:rsid w:val="00DD4606"/>
    <w:rsid w:val="00DE3D8F"/>
    <w:rsid w:val="00DF2131"/>
    <w:rsid w:val="00E02561"/>
    <w:rsid w:val="00E03F08"/>
    <w:rsid w:val="00E07118"/>
    <w:rsid w:val="00E12E5A"/>
    <w:rsid w:val="00E151FF"/>
    <w:rsid w:val="00E208EF"/>
    <w:rsid w:val="00E24731"/>
    <w:rsid w:val="00E26978"/>
    <w:rsid w:val="00E3006E"/>
    <w:rsid w:val="00E315EE"/>
    <w:rsid w:val="00E3171F"/>
    <w:rsid w:val="00E422D6"/>
    <w:rsid w:val="00E42BA1"/>
    <w:rsid w:val="00E43273"/>
    <w:rsid w:val="00E537A5"/>
    <w:rsid w:val="00E622F6"/>
    <w:rsid w:val="00E635F2"/>
    <w:rsid w:val="00E76E70"/>
    <w:rsid w:val="00E81DC0"/>
    <w:rsid w:val="00E859FF"/>
    <w:rsid w:val="00E953E7"/>
    <w:rsid w:val="00EA21AA"/>
    <w:rsid w:val="00EB2C8F"/>
    <w:rsid w:val="00EB6811"/>
    <w:rsid w:val="00EC7B15"/>
    <w:rsid w:val="00ED4842"/>
    <w:rsid w:val="00EE330D"/>
    <w:rsid w:val="00EF1BEA"/>
    <w:rsid w:val="00EF6CE0"/>
    <w:rsid w:val="00F03D2A"/>
    <w:rsid w:val="00F06DCF"/>
    <w:rsid w:val="00F15555"/>
    <w:rsid w:val="00F2040B"/>
    <w:rsid w:val="00F50C2C"/>
    <w:rsid w:val="00F54494"/>
    <w:rsid w:val="00F54A20"/>
    <w:rsid w:val="00F57340"/>
    <w:rsid w:val="00F60BDC"/>
    <w:rsid w:val="00F66317"/>
    <w:rsid w:val="00F7260C"/>
    <w:rsid w:val="00F737D0"/>
    <w:rsid w:val="00F73971"/>
    <w:rsid w:val="00F74E60"/>
    <w:rsid w:val="00F763FA"/>
    <w:rsid w:val="00F779DB"/>
    <w:rsid w:val="00F813BA"/>
    <w:rsid w:val="00F87387"/>
    <w:rsid w:val="00F94C35"/>
    <w:rsid w:val="00F95CCC"/>
    <w:rsid w:val="00FA2E44"/>
    <w:rsid w:val="00FA3EEF"/>
    <w:rsid w:val="00FA43B4"/>
    <w:rsid w:val="00FA48A8"/>
    <w:rsid w:val="00FB0F40"/>
    <w:rsid w:val="00FB1FCB"/>
    <w:rsid w:val="00FB21B6"/>
    <w:rsid w:val="00FB3C0F"/>
    <w:rsid w:val="00FD144A"/>
    <w:rsid w:val="00FD203F"/>
    <w:rsid w:val="00FD4981"/>
    <w:rsid w:val="00FE362E"/>
    <w:rsid w:val="00FE4013"/>
    <w:rsid w:val="00FE552F"/>
    <w:rsid w:val="00FF07E4"/>
    <w:rsid w:val="00FF50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F998F39"/>
  <w15:docId w15:val="{4945DF6B-02CE-4CCD-A37D-D6D01D59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50E8"/>
    <w:pPr>
      <w:widowControl w:val="0"/>
      <w:spacing w:after="120" w:line="276" w:lineRule="auto"/>
      <w:jc w:val="both"/>
    </w:pPr>
  </w:style>
  <w:style w:type="paragraph" w:styleId="1">
    <w:name w:val="heading 1"/>
    <w:basedOn w:val="a0"/>
    <w:next w:val="a"/>
    <w:link w:val="10"/>
    <w:uiPriority w:val="9"/>
    <w:qFormat/>
    <w:rsid w:val="00C32776"/>
    <w:pPr>
      <w:numPr>
        <w:numId w:val="1"/>
      </w:numPr>
      <w:pBdr>
        <w:bottom w:val="thinThickSmallGap" w:sz="24" w:space="1" w:color="auto"/>
      </w:pBdr>
      <w:ind w:leftChars="0" w:left="0"/>
      <w:outlineLvl w:val="0"/>
    </w:pPr>
    <w:rPr>
      <w:rFonts w:ascii="メイリオ" w:eastAsia="メイリオ" w:hAnsi="HGPｺﾞｼｯｸE"/>
      <w:b/>
      <w:sz w:val="24"/>
    </w:rPr>
  </w:style>
  <w:style w:type="paragraph" w:styleId="2">
    <w:name w:val="heading 2"/>
    <w:basedOn w:val="a0"/>
    <w:next w:val="a"/>
    <w:link w:val="20"/>
    <w:uiPriority w:val="9"/>
    <w:unhideWhenUsed/>
    <w:qFormat/>
    <w:rsid w:val="00C32776"/>
    <w:pPr>
      <w:numPr>
        <w:ilvl w:val="1"/>
        <w:numId w:val="1"/>
      </w:numPr>
      <w:ind w:leftChars="0" w:left="0"/>
      <w:outlineLvl w:val="1"/>
    </w:pPr>
  </w:style>
  <w:style w:type="paragraph" w:styleId="3">
    <w:name w:val="heading 3"/>
    <w:basedOn w:val="a0"/>
    <w:next w:val="a"/>
    <w:link w:val="30"/>
    <w:uiPriority w:val="9"/>
    <w:unhideWhenUsed/>
    <w:qFormat/>
    <w:rsid w:val="00C32776"/>
    <w:pPr>
      <w:numPr>
        <w:numId w:val="2"/>
      </w:numPr>
      <w:ind w:leftChars="0" w:left="0"/>
      <w:outlineLvl w:val="2"/>
    </w:pPr>
  </w:style>
  <w:style w:type="paragraph" w:styleId="4">
    <w:name w:val="heading 4"/>
    <w:basedOn w:val="a0"/>
    <w:next w:val="a"/>
    <w:link w:val="40"/>
    <w:uiPriority w:val="9"/>
    <w:unhideWhenUsed/>
    <w:qFormat/>
    <w:rsid w:val="00C32776"/>
    <w:pPr>
      <w:numPr>
        <w:numId w:val="26"/>
      </w:numPr>
      <w:ind w:leftChars="0" w:left="0"/>
      <w:outlineLvl w:val="3"/>
    </w:pPr>
  </w:style>
  <w:style w:type="paragraph" w:styleId="5">
    <w:name w:val="heading 5"/>
    <w:basedOn w:val="a"/>
    <w:next w:val="a"/>
    <w:link w:val="50"/>
    <w:uiPriority w:val="9"/>
    <w:unhideWhenUsed/>
    <w:qFormat/>
    <w:rsid w:val="00790F6C"/>
    <w:pPr>
      <w:ind w:firstLineChars="100" w:firstLine="210"/>
      <w:outlineLvl w:val="4"/>
    </w:pPr>
  </w:style>
  <w:style w:type="paragraph" w:styleId="6">
    <w:name w:val="heading 6"/>
    <w:basedOn w:val="2"/>
    <w:next w:val="a"/>
    <w:link w:val="60"/>
    <w:uiPriority w:val="9"/>
    <w:unhideWhenUsed/>
    <w:qFormat/>
    <w:rsid w:val="00947634"/>
    <w:pPr>
      <w:numPr>
        <w:ilvl w:val="2"/>
      </w:numPr>
      <w:outlineLvl w:val="5"/>
    </w:pPr>
  </w:style>
  <w:style w:type="paragraph" w:styleId="7">
    <w:name w:val="heading 7"/>
    <w:basedOn w:val="a"/>
    <w:next w:val="a"/>
    <w:link w:val="70"/>
    <w:uiPriority w:val="9"/>
    <w:semiHidden/>
    <w:unhideWhenUsed/>
    <w:qFormat/>
    <w:rsid w:val="00983453"/>
    <w:pPr>
      <w:keepNext/>
      <w:ind w:leftChars="800" w:left="80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C32776"/>
    <w:rPr>
      <w:rFonts w:ascii="メイリオ" w:eastAsia="メイリオ" w:hAnsi="HGPｺﾞｼｯｸE"/>
      <w:b/>
      <w:sz w:val="24"/>
    </w:rPr>
  </w:style>
  <w:style w:type="paragraph" w:styleId="a0">
    <w:name w:val="List Paragraph"/>
    <w:basedOn w:val="a"/>
    <w:uiPriority w:val="34"/>
    <w:qFormat/>
    <w:rsid w:val="00B406EF"/>
    <w:pPr>
      <w:ind w:leftChars="400" w:left="840"/>
    </w:pPr>
  </w:style>
  <w:style w:type="character" w:customStyle="1" w:styleId="20">
    <w:name w:val="見出し 2 (文字)"/>
    <w:basedOn w:val="a1"/>
    <w:link w:val="2"/>
    <w:uiPriority w:val="9"/>
    <w:rsid w:val="00C32776"/>
  </w:style>
  <w:style w:type="character" w:customStyle="1" w:styleId="30">
    <w:name w:val="見出し 3 (文字)"/>
    <w:basedOn w:val="a1"/>
    <w:link w:val="3"/>
    <w:uiPriority w:val="9"/>
    <w:rsid w:val="00C32776"/>
  </w:style>
  <w:style w:type="character" w:customStyle="1" w:styleId="40">
    <w:name w:val="見出し 4 (文字)"/>
    <w:basedOn w:val="a1"/>
    <w:link w:val="4"/>
    <w:uiPriority w:val="9"/>
    <w:rsid w:val="00C32776"/>
  </w:style>
  <w:style w:type="character" w:customStyle="1" w:styleId="50">
    <w:name w:val="見出し 5 (文字)"/>
    <w:basedOn w:val="a1"/>
    <w:link w:val="5"/>
    <w:uiPriority w:val="9"/>
    <w:rsid w:val="00790F6C"/>
  </w:style>
  <w:style w:type="table" w:styleId="a4">
    <w:name w:val="Table Grid"/>
    <w:basedOn w:val="a2"/>
    <w:uiPriority w:val="39"/>
    <w:rsid w:val="009D1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A67992"/>
    <w:pPr>
      <w:jc w:val="center"/>
    </w:pPr>
    <w:rPr>
      <w:bCs/>
      <w:szCs w:val="21"/>
    </w:rPr>
  </w:style>
  <w:style w:type="paragraph" w:styleId="a6">
    <w:name w:val="header"/>
    <w:basedOn w:val="a"/>
    <w:link w:val="a7"/>
    <w:uiPriority w:val="99"/>
    <w:unhideWhenUsed/>
    <w:rsid w:val="00A06E6C"/>
    <w:pPr>
      <w:tabs>
        <w:tab w:val="center" w:pos="4252"/>
        <w:tab w:val="right" w:pos="8504"/>
      </w:tabs>
      <w:snapToGrid w:val="0"/>
    </w:pPr>
  </w:style>
  <w:style w:type="character" w:customStyle="1" w:styleId="a7">
    <w:name w:val="ヘッダー (文字)"/>
    <w:basedOn w:val="a1"/>
    <w:link w:val="a6"/>
    <w:uiPriority w:val="99"/>
    <w:rsid w:val="00A06E6C"/>
  </w:style>
  <w:style w:type="paragraph" w:styleId="a8">
    <w:name w:val="footer"/>
    <w:basedOn w:val="a"/>
    <w:link w:val="a9"/>
    <w:uiPriority w:val="99"/>
    <w:unhideWhenUsed/>
    <w:rsid w:val="00A06E6C"/>
    <w:pPr>
      <w:tabs>
        <w:tab w:val="center" w:pos="4252"/>
        <w:tab w:val="right" w:pos="8504"/>
      </w:tabs>
      <w:snapToGrid w:val="0"/>
    </w:pPr>
  </w:style>
  <w:style w:type="character" w:customStyle="1" w:styleId="a9">
    <w:name w:val="フッター (文字)"/>
    <w:basedOn w:val="a1"/>
    <w:link w:val="a8"/>
    <w:uiPriority w:val="99"/>
    <w:rsid w:val="00A06E6C"/>
  </w:style>
  <w:style w:type="paragraph" w:styleId="aa">
    <w:name w:val="TOC Heading"/>
    <w:basedOn w:val="1"/>
    <w:next w:val="a"/>
    <w:uiPriority w:val="39"/>
    <w:unhideWhenUsed/>
    <w:qFormat/>
    <w:rsid w:val="00A06E6C"/>
    <w:pPr>
      <w:keepNext/>
      <w:keepLines/>
      <w:widowControl/>
      <w:numPr>
        <w:numId w:val="0"/>
      </w:numPr>
      <w:pBdr>
        <w:bottom w:val="none" w:sz="0" w:space="0" w:color="auto"/>
      </w:pBdr>
      <w:spacing w:before="240" w:after="0" w:line="259" w:lineRule="auto"/>
      <w:jc w:val="left"/>
      <w:outlineLvl w:val="9"/>
    </w:pPr>
    <w:rPr>
      <w:rFonts w:asciiTheme="majorHAnsi" w:eastAsiaTheme="majorEastAsia" w:hAnsiTheme="majorHAnsi" w:cstheme="majorBidi"/>
      <w:b w:val="0"/>
      <w:color w:val="30818D" w:themeColor="accent1" w:themeShade="BF"/>
      <w:kern w:val="0"/>
      <w:sz w:val="32"/>
      <w:szCs w:val="32"/>
    </w:rPr>
  </w:style>
  <w:style w:type="paragraph" w:styleId="11">
    <w:name w:val="toc 1"/>
    <w:basedOn w:val="a"/>
    <w:next w:val="a"/>
    <w:autoRedefine/>
    <w:uiPriority w:val="39"/>
    <w:unhideWhenUsed/>
    <w:rsid w:val="00A06E6C"/>
  </w:style>
  <w:style w:type="paragraph" w:styleId="21">
    <w:name w:val="toc 2"/>
    <w:basedOn w:val="a"/>
    <w:next w:val="a"/>
    <w:autoRedefine/>
    <w:uiPriority w:val="39"/>
    <w:unhideWhenUsed/>
    <w:rsid w:val="00A06E6C"/>
    <w:pPr>
      <w:ind w:leftChars="100" w:left="210"/>
    </w:pPr>
  </w:style>
  <w:style w:type="paragraph" w:styleId="31">
    <w:name w:val="toc 3"/>
    <w:basedOn w:val="a"/>
    <w:next w:val="a"/>
    <w:autoRedefine/>
    <w:uiPriority w:val="39"/>
    <w:unhideWhenUsed/>
    <w:rsid w:val="00A06E6C"/>
    <w:pPr>
      <w:ind w:leftChars="200" w:left="420"/>
    </w:pPr>
  </w:style>
  <w:style w:type="character" w:styleId="ab">
    <w:name w:val="Hyperlink"/>
    <w:basedOn w:val="a1"/>
    <w:uiPriority w:val="99"/>
    <w:unhideWhenUsed/>
    <w:rsid w:val="00A06E6C"/>
    <w:rPr>
      <w:color w:val="FBCA98" w:themeColor="hyperlink"/>
      <w:u w:val="single"/>
    </w:rPr>
  </w:style>
  <w:style w:type="character" w:customStyle="1" w:styleId="60">
    <w:name w:val="見出し 6 (文字)"/>
    <w:basedOn w:val="a1"/>
    <w:link w:val="6"/>
    <w:uiPriority w:val="9"/>
    <w:rsid w:val="00947634"/>
  </w:style>
  <w:style w:type="table" w:customStyle="1" w:styleId="12">
    <w:name w:val="表 (格子)1"/>
    <w:basedOn w:val="a2"/>
    <w:next w:val="a4"/>
    <w:uiPriority w:val="39"/>
    <w:rsid w:val="00803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2"/>
    <w:next w:val="a4"/>
    <w:uiPriority w:val="39"/>
    <w:rsid w:val="000C7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2"/>
    <w:next w:val="a4"/>
    <w:uiPriority w:val="39"/>
    <w:rsid w:val="00427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4"/>
    <w:uiPriority w:val="39"/>
    <w:rsid w:val="001C6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4"/>
    <w:uiPriority w:val="39"/>
    <w:rsid w:val="00E63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C14575"/>
    <w:pPr>
      <w:snapToGrid w:val="0"/>
      <w:jc w:val="left"/>
    </w:pPr>
  </w:style>
  <w:style w:type="character" w:customStyle="1" w:styleId="ad">
    <w:name w:val="脚注文字列 (文字)"/>
    <w:basedOn w:val="a1"/>
    <w:link w:val="ac"/>
    <w:uiPriority w:val="99"/>
    <w:semiHidden/>
    <w:rsid w:val="00C14575"/>
  </w:style>
  <w:style w:type="character" w:styleId="ae">
    <w:name w:val="footnote reference"/>
    <w:basedOn w:val="a1"/>
    <w:uiPriority w:val="99"/>
    <w:semiHidden/>
    <w:unhideWhenUsed/>
    <w:rsid w:val="00C14575"/>
    <w:rPr>
      <w:vertAlign w:val="superscript"/>
    </w:rPr>
  </w:style>
  <w:style w:type="table" w:customStyle="1" w:styleId="310">
    <w:name w:val="表 (格子)31"/>
    <w:basedOn w:val="a2"/>
    <w:next w:val="a4"/>
    <w:uiPriority w:val="39"/>
    <w:rsid w:val="00C14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2"/>
    <w:next w:val="a4"/>
    <w:uiPriority w:val="39"/>
    <w:rsid w:val="000E4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2"/>
    <w:next w:val="a4"/>
    <w:uiPriority w:val="39"/>
    <w:rsid w:val="00AD2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2"/>
    <w:next w:val="a4"/>
    <w:uiPriority w:val="39"/>
    <w:rsid w:val="00AD2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431EB"/>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9">
    <w:name w:val="表 (格子)9"/>
    <w:basedOn w:val="a2"/>
    <w:next w:val="a4"/>
    <w:uiPriority w:val="39"/>
    <w:rsid w:val="006B0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見出し 7 (文字)"/>
    <w:basedOn w:val="a1"/>
    <w:link w:val="7"/>
    <w:uiPriority w:val="9"/>
    <w:semiHidden/>
    <w:rsid w:val="00983453"/>
  </w:style>
  <w:style w:type="paragraph" w:styleId="af">
    <w:name w:val="Balloon Text"/>
    <w:basedOn w:val="a"/>
    <w:link w:val="af0"/>
    <w:uiPriority w:val="99"/>
    <w:semiHidden/>
    <w:unhideWhenUsed/>
    <w:rsid w:val="008C3B69"/>
    <w:pPr>
      <w:spacing w:after="0" w:line="240" w:lineRule="auto"/>
    </w:pPr>
    <w:rPr>
      <w:rFonts w:asciiTheme="majorHAnsi" w:eastAsiaTheme="majorEastAsia" w:hAnsiTheme="majorHAnsi" w:cstheme="majorBidi"/>
      <w:sz w:val="18"/>
      <w:szCs w:val="18"/>
    </w:rPr>
  </w:style>
  <w:style w:type="character" w:customStyle="1" w:styleId="af0">
    <w:name w:val="吹き出し (文字)"/>
    <w:basedOn w:val="a1"/>
    <w:link w:val="af"/>
    <w:uiPriority w:val="99"/>
    <w:semiHidden/>
    <w:rsid w:val="008C3B69"/>
    <w:rPr>
      <w:rFonts w:asciiTheme="majorHAnsi" w:eastAsiaTheme="majorEastAsia" w:hAnsiTheme="majorHAnsi" w:cstheme="majorBidi"/>
      <w:sz w:val="18"/>
      <w:szCs w:val="18"/>
    </w:rPr>
  </w:style>
  <w:style w:type="paragraph" w:styleId="af1">
    <w:name w:val="Note Heading"/>
    <w:basedOn w:val="a"/>
    <w:next w:val="a"/>
    <w:link w:val="af2"/>
    <w:uiPriority w:val="99"/>
    <w:unhideWhenUsed/>
    <w:rsid w:val="003E06FC"/>
    <w:pPr>
      <w:jc w:val="center"/>
    </w:pPr>
  </w:style>
  <w:style w:type="character" w:customStyle="1" w:styleId="af2">
    <w:name w:val="記 (文字)"/>
    <w:basedOn w:val="a1"/>
    <w:link w:val="af1"/>
    <w:uiPriority w:val="99"/>
    <w:rsid w:val="003E06FC"/>
  </w:style>
  <w:style w:type="paragraph" w:styleId="af3">
    <w:name w:val="Closing"/>
    <w:basedOn w:val="a"/>
    <w:link w:val="af4"/>
    <w:uiPriority w:val="99"/>
    <w:unhideWhenUsed/>
    <w:rsid w:val="003E06FC"/>
    <w:pPr>
      <w:jc w:val="right"/>
    </w:pPr>
  </w:style>
  <w:style w:type="character" w:customStyle="1" w:styleId="af4">
    <w:name w:val="結語 (文字)"/>
    <w:basedOn w:val="a1"/>
    <w:link w:val="af3"/>
    <w:uiPriority w:val="99"/>
    <w:rsid w:val="003E06FC"/>
  </w:style>
  <w:style w:type="character" w:styleId="af5">
    <w:name w:val="annotation reference"/>
    <w:basedOn w:val="a1"/>
    <w:uiPriority w:val="99"/>
    <w:semiHidden/>
    <w:unhideWhenUsed/>
    <w:rsid w:val="001D0AD0"/>
    <w:rPr>
      <w:sz w:val="18"/>
      <w:szCs w:val="18"/>
    </w:rPr>
  </w:style>
  <w:style w:type="paragraph" w:styleId="af6">
    <w:name w:val="annotation text"/>
    <w:basedOn w:val="a"/>
    <w:link w:val="af7"/>
    <w:uiPriority w:val="99"/>
    <w:unhideWhenUsed/>
    <w:rsid w:val="001D0AD0"/>
    <w:pPr>
      <w:jc w:val="left"/>
    </w:pPr>
  </w:style>
  <w:style w:type="character" w:customStyle="1" w:styleId="af7">
    <w:name w:val="コメント文字列 (文字)"/>
    <w:basedOn w:val="a1"/>
    <w:link w:val="af6"/>
    <w:uiPriority w:val="99"/>
    <w:rsid w:val="001D0AD0"/>
  </w:style>
  <w:style w:type="paragraph" w:styleId="af8">
    <w:name w:val="annotation subject"/>
    <w:basedOn w:val="af6"/>
    <w:next w:val="af6"/>
    <w:link w:val="af9"/>
    <w:uiPriority w:val="99"/>
    <w:semiHidden/>
    <w:unhideWhenUsed/>
    <w:rsid w:val="001D0AD0"/>
    <w:rPr>
      <w:b/>
      <w:bCs/>
    </w:rPr>
  </w:style>
  <w:style w:type="character" w:customStyle="1" w:styleId="af9">
    <w:name w:val="コメント内容 (文字)"/>
    <w:basedOn w:val="af7"/>
    <w:link w:val="af8"/>
    <w:uiPriority w:val="99"/>
    <w:semiHidden/>
    <w:rsid w:val="001D0AD0"/>
    <w:rPr>
      <w:b/>
      <w:bCs/>
    </w:rPr>
  </w:style>
  <w:style w:type="paragraph" w:styleId="afa">
    <w:name w:val="Revision"/>
    <w:hidden/>
    <w:uiPriority w:val="99"/>
    <w:semiHidden/>
    <w:rsid w:val="00170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374502">
      <w:bodyDiv w:val="1"/>
      <w:marLeft w:val="0"/>
      <w:marRight w:val="0"/>
      <w:marTop w:val="0"/>
      <w:marBottom w:val="0"/>
      <w:divBdr>
        <w:top w:val="none" w:sz="0" w:space="0" w:color="auto"/>
        <w:left w:val="none" w:sz="0" w:space="0" w:color="auto"/>
        <w:bottom w:val="none" w:sz="0" w:space="0" w:color="auto"/>
        <w:right w:val="none" w:sz="0" w:space="0" w:color="auto"/>
      </w:divBdr>
    </w:div>
    <w:div w:id="1722823692">
      <w:bodyDiv w:val="1"/>
      <w:marLeft w:val="0"/>
      <w:marRight w:val="0"/>
      <w:marTop w:val="0"/>
      <w:marBottom w:val="0"/>
      <w:divBdr>
        <w:top w:val="none" w:sz="0" w:space="0" w:color="auto"/>
        <w:left w:val="none" w:sz="0" w:space="0" w:color="auto"/>
        <w:bottom w:val="none" w:sz="0" w:space="0" w:color="auto"/>
        <w:right w:val="none" w:sz="0" w:space="0" w:color="auto"/>
      </w:divBdr>
    </w:div>
    <w:div w:id="177139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奥行">
  <a:themeElements>
    <a:clrScheme name="奥行">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硬い">
      <a:majorFont>
        <a:latin typeface="Century"/>
        <a:ea typeface="ＭＳ Ｐ明朝"/>
        <a:cs typeface=""/>
      </a:majorFont>
      <a:minorFont>
        <a:latin typeface="Century"/>
        <a:ea typeface="ＭＳ Ｐ明朝"/>
        <a:cs typeface=""/>
      </a:minorFont>
    </a:fontScheme>
    <a:fmtScheme name="奥行">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93E16-75C9-41DA-B547-D2E5C1CE4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32</Pages>
  <Words>2914</Words>
  <Characters>16611</Characters>
  <Application>Microsoft Office Word</Application>
  <DocSecurity>0</DocSecurity>
  <Lines>138</Lines>
  <Paragraphs>38</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masashi.yamada</dc:creator>
  <cp:lastModifiedBy>椎野 悟史(shiino-satoshi.4b6)</cp:lastModifiedBy>
  <cp:revision>11</cp:revision>
  <cp:lastPrinted>2021-03-04T00:56:00Z</cp:lastPrinted>
  <dcterms:created xsi:type="dcterms:W3CDTF">2021-03-01T03:36:00Z</dcterms:created>
  <dcterms:modified xsi:type="dcterms:W3CDTF">2021-03-16T00:22:00Z</dcterms:modified>
</cp:coreProperties>
</file>