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66AF82" w14:textId="302149FB" w:rsidR="008D27A9" w:rsidRPr="00897F1D" w:rsidRDefault="00DE32B2" w:rsidP="008D27A9">
      <w:pPr>
        <w:rPr>
          <w:rFonts w:ascii="ＭＳ ゴシック" w:hAnsi="ＭＳ ゴシック"/>
          <w:sz w:val="21"/>
          <w:szCs w:val="21"/>
        </w:rPr>
      </w:pPr>
      <w:bookmarkStart w:id="0" w:name="_GoBack"/>
      <w:bookmarkEnd w:id="0"/>
      <w:r w:rsidRPr="00897F1D">
        <w:rPr>
          <w:rFonts w:ascii="ＭＳ ゴシック" w:hAnsi="ＭＳ ゴシック" w:hint="eastAsia"/>
          <w:sz w:val="21"/>
          <w:szCs w:val="21"/>
        </w:rPr>
        <w:t>Ⅰ．危機管理</w:t>
      </w:r>
      <w:r w:rsidR="008D27A9" w:rsidRPr="00897F1D">
        <w:rPr>
          <w:rFonts w:ascii="ＭＳ ゴシック" w:hAnsi="ＭＳ ゴシック" w:hint="eastAsia"/>
          <w:sz w:val="21"/>
          <w:szCs w:val="21"/>
        </w:rPr>
        <w:t>対策マニュアルの概要と作成方法</w:t>
      </w:r>
    </w:p>
    <w:p w14:paraId="5BD971FB" w14:textId="77777777" w:rsidR="00C56375" w:rsidRPr="00232630" w:rsidRDefault="00C56375" w:rsidP="00F1351D">
      <w:pPr>
        <w:rPr>
          <w:rFonts w:ascii="ＭＳ ゴシック" w:hAnsi="ＭＳ ゴシック"/>
          <w:sz w:val="21"/>
          <w:szCs w:val="21"/>
        </w:rPr>
      </w:pPr>
    </w:p>
    <w:p w14:paraId="2F68025E" w14:textId="11FE1788" w:rsidR="008D27A9" w:rsidRPr="00897F1D" w:rsidRDefault="008D27A9" w:rsidP="00F1351D">
      <w:pPr>
        <w:rPr>
          <w:rFonts w:ascii="ＭＳ ゴシック" w:hAnsi="ＭＳ ゴシック"/>
          <w:sz w:val="21"/>
          <w:szCs w:val="21"/>
        </w:rPr>
      </w:pPr>
      <w:r w:rsidRPr="00897F1D">
        <w:rPr>
          <w:rFonts w:ascii="ＭＳ ゴシック" w:hAnsi="ＭＳ ゴシック" w:hint="eastAsia"/>
          <w:sz w:val="21"/>
          <w:szCs w:val="21"/>
        </w:rPr>
        <w:t>1</w:t>
      </w:r>
      <w:r w:rsidR="00742274">
        <w:rPr>
          <w:rFonts w:ascii="ＭＳ ゴシック" w:hAnsi="ＭＳ ゴシック" w:hint="eastAsia"/>
          <w:sz w:val="21"/>
          <w:szCs w:val="21"/>
        </w:rPr>
        <w:t xml:space="preserve">. </w:t>
      </w:r>
      <w:r w:rsidRPr="00897F1D">
        <w:rPr>
          <w:rFonts w:ascii="ＭＳ ゴシック" w:hAnsi="ＭＳ ゴシック" w:hint="eastAsia"/>
          <w:sz w:val="21"/>
          <w:szCs w:val="21"/>
        </w:rPr>
        <w:t>総論</w:t>
      </w:r>
    </w:p>
    <w:p w14:paraId="442F9874" w14:textId="77777777" w:rsidR="008D27A9" w:rsidRPr="00897F1D" w:rsidRDefault="008D27A9" w:rsidP="00F1351D">
      <w:pPr>
        <w:rPr>
          <w:rFonts w:ascii="ＭＳ ゴシック" w:hAnsi="ＭＳ ゴシック"/>
          <w:sz w:val="21"/>
          <w:szCs w:val="21"/>
        </w:rPr>
      </w:pPr>
      <w:r w:rsidRPr="00897F1D">
        <w:rPr>
          <w:rFonts w:ascii="ＭＳ ゴシック" w:hAnsi="ＭＳ ゴシック" w:hint="eastAsia"/>
          <w:sz w:val="21"/>
          <w:szCs w:val="21"/>
        </w:rPr>
        <w:t>1.1 目的</w:t>
      </w:r>
    </w:p>
    <w:p w14:paraId="6C34B4FE" w14:textId="77777777" w:rsidR="00D7449E" w:rsidRDefault="00F1351D" w:rsidP="005D203D">
      <w:pPr>
        <w:ind w:firstLineChars="100" w:firstLine="210"/>
        <w:rPr>
          <w:rFonts w:ascii="ＭＳ 明朝" w:eastAsia="ＭＳ 明朝" w:hAnsi="ＭＳ 明朝"/>
          <w:color w:val="000000" w:themeColor="text1"/>
          <w:sz w:val="21"/>
          <w:szCs w:val="21"/>
        </w:rPr>
      </w:pPr>
      <w:r w:rsidRPr="008E2D85">
        <w:rPr>
          <w:rFonts w:ascii="ＭＳ 明朝" w:eastAsia="ＭＳ 明朝" w:hAnsi="ＭＳ 明朝" w:hint="eastAsia"/>
          <w:color w:val="000000" w:themeColor="text1"/>
          <w:sz w:val="21"/>
          <w:szCs w:val="21"/>
        </w:rPr>
        <w:t>地震や風水害等の自然現象及び水質汚染事故、施設事故等の人為的な原因によ</w:t>
      </w:r>
      <w:r w:rsidR="007E59C1">
        <w:rPr>
          <w:rFonts w:ascii="ＭＳ 明朝" w:eastAsia="ＭＳ 明朝" w:hAnsi="ＭＳ 明朝" w:hint="eastAsia"/>
          <w:color w:val="000000" w:themeColor="text1"/>
          <w:sz w:val="21"/>
          <w:szCs w:val="21"/>
        </w:rPr>
        <w:t>り</w:t>
      </w:r>
      <w:r w:rsidRPr="008E2D85">
        <w:rPr>
          <w:rFonts w:ascii="ＭＳ 明朝" w:eastAsia="ＭＳ 明朝" w:hAnsi="ＭＳ 明朝" w:hint="eastAsia"/>
          <w:color w:val="000000" w:themeColor="text1"/>
          <w:sz w:val="21"/>
          <w:szCs w:val="21"/>
        </w:rPr>
        <w:t>災害が発生し</w:t>
      </w:r>
      <w:r w:rsidR="007E59C1">
        <w:rPr>
          <w:rFonts w:ascii="ＭＳ 明朝" w:eastAsia="ＭＳ 明朝" w:hAnsi="ＭＳ 明朝" w:hint="eastAsia"/>
          <w:color w:val="000000" w:themeColor="text1"/>
          <w:sz w:val="21"/>
          <w:szCs w:val="21"/>
        </w:rPr>
        <w:t>、</w:t>
      </w:r>
      <w:r w:rsidR="008D27A9" w:rsidRPr="008E2D85">
        <w:rPr>
          <w:rFonts w:ascii="ＭＳ 明朝" w:eastAsia="ＭＳ 明朝" w:hAnsi="ＭＳ 明朝" w:hint="eastAsia"/>
          <w:color w:val="000000" w:themeColor="text1"/>
          <w:sz w:val="21"/>
          <w:szCs w:val="21"/>
        </w:rPr>
        <w:t>水道施設が甚大な被害を受けた場合、被災水道事業</w:t>
      </w:r>
      <w:r w:rsidR="00A21FE6" w:rsidRPr="008E2D85">
        <w:rPr>
          <w:rFonts w:ascii="ＭＳ 明朝" w:eastAsia="ＭＳ 明朝" w:hAnsi="ＭＳ 明朝" w:hint="eastAsia"/>
          <w:color w:val="000000" w:themeColor="text1"/>
          <w:sz w:val="21"/>
          <w:szCs w:val="21"/>
        </w:rPr>
        <w:t>者等において</w:t>
      </w:r>
      <w:r w:rsidR="008D27A9" w:rsidRPr="008E2D85">
        <w:rPr>
          <w:rFonts w:ascii="ＭＳ 明朝" w:eastAsia="ＭＳ 明朝" w:hAnsi="ＭＳ 明朝" w:hint="eastAsia"/>
          <w:color w:val="000000" w:themeColor="text1"/>
          <w:sz w:val="21"/>
          <w:szCs w:val="21"/>
        </w:rPr>
        <w:t>は、応急給水、応急復旧等の諸活動を計画的かつ効率的に実施することが求められる。</w:t>
      </w:r>
    </w:p>
    <w:p w14:paraId="70F87ED7" w14:textId="3BDD3285" w:rsidR="00051071" w:rsidRPr="008E2D85" w:rsidRDefault="00051071" w:rsidP="005D203D">
      <w:pPr>
        <w:ind w:firstLineChars="100" w:firstLine="210"/>
        <w:rPr>
          <w:rFonts w:ascii="ＭＳ 明朝" w:eastAsia="ＭＳ 明朝" w:hAnsi="ＭＳ 明朝"/>
          <w:sz w:val="21"/>
          <w:szCs w:val="21"/>
        </w:rPr>
      </w:pPr>
      <w:r w:rsidRPr="008E2D85">
        <w:rPr>
          <w:rFonts w:ascii="ＭＳ 明朝" w:eastAsia="ＭＳ 明朝" w:hAnsi="ＭＳ 明朝" w:hint="eastAsia"/>
          <w:sz w:val="21"/>
          <w:szCs w:val="21"/>
        </w:rPr>
        <w:t>また、災害等</w:t>
      </w:r>
      <w:r w:rsidR="00D7449E">
        <w:rPr>
          <w:rFonts w:ascii="ＭＳ 明朝" w:eastAsia="ＭＳ 明朝" w:hAnsi="ＭＳ 明朝" w:hint="eastAsia"/>
          <w:sz w:val="21"/>
          <w:szCs w:val="21"/>
        </w:rPr>
        <w:t>により</w:t>
      </w:r>
      <w:r w:rsidRPr="008E2D85">
        <w:rPr>
          <w:rFonts w:ascii="ＭＳ 明朝" w:eastAsia="ＭＳ 明朝" w:hAnsi="ＭＳ 明朝" w:hint="eastAsia"/>
          <w:sz w:val="21"/>
          <w:szCs w:val="21"/>
        </w:rPr>
        <w:t>緊急事態が発生した場合には、施設等の損壊を最小限にとどめつつ、最小限の人員で</w:t>
      </w:r>
      <w:r w:rsidR="001E4F04">
        <w:rPr>
          <w:rFonts w:ascii="ＭＳ 明朝" w:eastAsia="ＭＳ 明朝" w:hAnsi="ＭＳ 明朝" w:hint="eastAsia"/>
          <w:sz w:val="21"/>
          <w:szCs w:val="21"/>
        </w:rPr>
        <w:t>水道水</w:t>
      </w:r>
      <w:r w:rsidRPr="008E2D85">
        <w:rPr>
          <w:rFonts w:ascii="ＭＳ 明朝" w:eastAsia="ＭＳ 明朝" w:hAnsi="ＭＳ 明朝" w:hint="eastAsia"/>
          <w:sz w:val="21"/>
          <w:szCs w:val="21"/>
        </w:rPr>
        <w:t>を</w:t>
      </w:r>
      <w:r w:rsidR="00D7449E">
        <w:rPr>
          <w:rFonts w:ascii="ＭＳ 明朝" w:eastAsia="ＭＳ 明朝" w:hAnsi="ＭＳ 明朝" w:hint="eastAsia"/>
          <w:sz w:val="21"/>
          <w:szCs w:val="21"/>
        </w:rPr>
        <w:t>安全・</w:t>
      </w:r>
      <w:r w:rsidRPr="008E2D85">
        <w:rPr>
          <w:rFonts w:ascii="ＭＳ 明朝" w:eastAsia="ＭＳ 明朝" w:hAnsi="ＭＳ 明朝" w:hint="eastAsia"/>
          <w:sz w:val="21"/>
          <w:szCs w:val="21"/>
        </w:rPr>
        <w:t>安定的に供給するという中核となる事業を継続し、早期復旧を可能とするため、</w:t>
      </w:r>
      <w:r w:rsidR="00D7449E">
        <w:rPr>
          <w:rFonts w:ascii="ＭＳ 明朝" w:eastAsia="ＭＳ 明朝" w:hAnsi="ＭＳ 明朝" w:hint="eastAsia"/>
          <w:sz w:val="21"/>
          <w:szCs w:val="21"/>
        </w:rPr>
        <w:t>事前に発災後</w:t>
      </w:r>
      <w:r w:rsidRPr="008E2D85">
        <w:rPr>
          <w:rFonts w:ascii="ＭＳ 明朝" w:eastAsia="ＭＳ 明朝" w:hAnsi="ＭＳ 明朝" w:hint="eastAsia"/>
          <w:sz w:val="21"/>
          <w:szCs w:val="21"/>
        </w:rPr>
        <w:t>の活動</w:t>
      </w:r>
      <w:r w:rsidR="00D7449E">
        <w:rPr>
          <w:rFonts w:ascii="ＭＳ 明朝" w:eastAsia="ＭＳ 明朝" w:hAnsi="ＭＳ 明朝" w:hint="eastAsia"/>
          <w:sz w:val="21"/>
          <w:szCs w:val="21"/>
        </w:rPr>
        <w:t>、その際に使用する資機材等の</w:t>
      </w:r>
      <w:r w:rsidR="00691F70">
        <w:rPr>
          <w:rFonts w:ascii="ＭＳ 明朝" w:eastAsia="ＭＳ 明朝" w:hAnsi="ＭＳ 明朝" w:hint="eastAsia"/>
          <w:sz w:val="21"/>
          <w:szCs w:val="21"/>
        </w:rPr>
        <w:t>備蓄・</w:t>
      </w:r>
      <w:r w:rsidRPr="008E2D85">
        <w:rPr>
          <w:rFonts w:ascii="ＭＳ 明朝" w:eastAsia="ＭＳ 明朝" w:hAnsi="ＭＳ 明朝" w:hint="eastAsia"/>
          <w:sz w:val="21"/>
          <w:szCs w:val="21"/>
        </w:rPr>
        <w:t>整備、緊急時における事業継続の方法</w:t>
      </w:r>
      <w:r w:rsidR="00D7449E">
        <w:rPr>
          <w:rFonts w:ascii="ＭＳ 明朝" w:eastAsia="ＭＳ 明朝" w:hAnsi="ＭＳ 明朝" w:hint="eastAsia"/>
          <w:sz w:val="21"/>
          <w:szCs w:val="21"/>
        </w:rPr>
        <w:t>及び</w:t>
      </w:r>
      <w:r w:rsidRPr="008E2D85">
        <w:rPr>
          <w:rFonts w:ascii="ＭＳ 明朝" w:eastAsia="ＭＳ 明朝" w:hAnsi="ＭＳ 明朝" w:hint="eastAsia"/>
          <w:sz w:val="21"/>
          <w:szCs w:val="21"/>
        </w:rPr>
        <w:t>手段などを</w:t>
      </w:r>
      <w:r w:rsidR="00D7449E">
        <w:rPr>
          <w:rFonts w:ascii="ＭＳ 明朝" w:eastAsia="ＭＳ 明朝" w:hAnsi="ＭＳ 明朝" w:hint="eastAsia"/>
          <w:sz w:val="21"/>
          <w:szCs w:val="21"/>
        </w:rPr>
        <w:t>まとめた</w:t>
      </w:r>
      <w:r w:rsidRPr="008E2D85">
        <w:rPr>
          <w:rFonts w:ascii="ＭＳ 明朝" w:eastAsia="ＭＳ 明朝" w:hAnsi="ＭＳ 明朝" w:hint="eastAsia"/>
          <w:sz w:val="21"/>
          <w:szCs w:val="21"/>
        </w:rPr>
        <w:t>計画を作成しておくこと</w:t>
      </w:r>
      <w:r w:rsidR="0070719C">
        <w:rPr>
          <w:rFonts w:ascii="ＭＳ 明朝" w:eastAsia="ＭＳ 明朝" w:hAnsi="ＭＳ 明朝" w:hint="eastAsia"/>
          <w:sz w:val="21"/>
          <w:szCs w:val="21"/>
        </w:rPr>
        <w:t>が求められ</w:t>
      </w:r>
      <w:r w:rsidR="00AE095A">
        <w:rPr>
          <w:rFonts w:ascii="ＭＳ 明朝" w:eastAsia="ＭＳ 明朝" w:hAnsi="ＭＳ 明朝" w:hint="eastAsia"/>
          <w:sz w:val="21"/>
          <w:szCs w:val="21"/>
        </w:rPr>
        <w:t>ており</w:t>
      </w:r>
      <w:r w:rsidR="0070719C">
        <w:rPr>
          <w:rFonts w:ascii="ＭＳ 明朝" w:eastAsia="ＭＳ 明朝" w:hAnsi="ＭＳ 明朝" w:hint="eastAsia"/>
          <w:sz w:val="21"/>
          <w:szCs w:val="21"/>
        </w:rPr>
        <w:t>、</w:t>
      </w:r>
      <w:r w:rsidR="00AE095A">
        <w:rPr>
          <w:rFonts w:ascii="ＭＳ 明朝" w:eastAsia="ＭＳ 明朝" w:hAnsi="ＭＳ 明朝" w:hint="eastAsia"/>
          <w:sz w:val="21"/>
          <w:szCs w:val="21"/>
        </w:rPr>
        <w:t>これらの内容を盛り込んだ</w:t>
      </w:r>
      <w:r w:rsidR="0070719C">
        <w:rPr>
          <w:rFonts w:ascii="ＭＳ 明朝" w:eastAsia="ＭＳ 明朝" w:hAnsi="ＭＳ 明朝" w:hint="eastAsia"/>
          <w:sz w:val="21"/>
          <w:szCs w:val="21"/>
        </w:rPr>
        <w:t>各種危機管理対策マニュアルを策定することが重要である</w:t>
      </w:r>
      <w:r w:rsidRPr="008E2D85">
        <w:rPr>
          <w:rFonts w:ascii="ＭＳ 明朝" w:eastAsia="ＭＳ 明朝" w:hAnsi="ＭＳ 明朝" w:hint="eastAsia"/>
          <w:sz w:val="21"/>
          <w:szCs w:val="21"/>
        </w:rPr>
        <w:t>。</w:t>
      </w:r>
    </w:p>
    <w:p w14:paraId="5FC0E4C6" w14:textId="6E896EA6" w:rsidR="00F36A7C" w:rsidRDefault="008D27A9" w:rsidP="005A2A40">
      <w:pPr>
        <w:ind w:firstLineChars="100" w:firstLine="210"/>
        <w:rPr>
          <w:rFonts w:ascii="ＭＳ 明朝" w:eastAsia="ＭＳ 明朝" w:hAnsi="ＭＳ 明朝"/>
          <w:sz w:val="21"/>
          <w:szCs w:val="21"/>
        </w:rPr>
      </w:pPr>
      <w:r w:rsidRPr="008E2D85">
        <w:rPr>
          <w:rFonts w:ascii="ＭＳ 明朝" w:eastAsia="ＭＳ 明朝" w:hAnsi="ＭＳ 明朝" w:hint="eastAsia"/>
          <w:sz w:val="21"/>
          <w:szCs w:val="21"/>
        </w:rPr>
        <w:t>なお、</w:t>
      </w:r>
      <w:r w:rsidR="00232630">
        <w:rPr>
          <w:rFonts w:ascii="ＭＳ 明朝" w:eastAsia="ＭＳ 明朝" w:hAnsi="ＭＳ 明朝" w:hint="eastAsia"/>
          <w:sz w:val="21"/>
          <w:szCs w:val="21"/>
        </w:rPr>
        <w:t>各災害等の際に設置する</w:t>
      </w:r>
      <w:r w:rsidRPr="008E2D85">
        <w:rPr>
          <w:rFonts w:ascii="ＭＳ 明朝" w:eastAsia="ＭＳ 明朝" w:hAnsi="ＭＳ 明朝" w:hint="eastAsia"/>
          <w:sz w:val="21"/>
          <w:szCs w:val="21"/>
        </w:rPr>
        <w:t>対策本部の設置基準</w:t>
      </w:r>
      <w:r w:rsidR="00EB22CF" w:rsidRPr="008E2D85">
        <w:rPr>
          <w:rFonts w:ascii="ＭＳ 明朝" w:eastAsia="ＭＳ 明朝" w:hAnsi="ＭＳ 明朝" w:hint="eastAsia"/>
          <w:sz w:val="21"/>
          <w:szCs w:val="21"/>
        </w:rPr>
        <w:t>及び</w:t>
      </w:r>
      <w:r w:rsidR="00EA4B0F">
        <w:rPr>
          <w:rFonts w:ascii="ＭＳ 明朝" w:eastAsia="ＭＳ 明朝" w:hAnsi="ＭＳ 明朝" w:hint="eastAsia"/>
          <w:sz w:val="21"/>
          <w:szCs w:val="21"/>
        </w:rPr>
        <w:t>個別</w:t>
      </w:r>
      <w:r w:rsidR="00EB22CF" w:rsidRPr="008E2D85">
        <w:rPr>
          <w:rFonts w:ascii="ＭＳ 明朝" w:eastAsia="ＭＳ 明朝" w:hAnsi="ＭＳ 明朝" w:hint="eastAsia"/>
          <w:sz w:val="21"/>
          <w:szCs w:val="21"/>
        </w:rPr>
        <w:t>事項については、都道府県及び</w:t>
      </w:r>
      <w:r w:rsidRPr="008E2D85">
        <w:rPr>
          <w:rFonts w:ascii="ＭＳ 明朝" w:eastAsia="ＭＳ 明朝" w:hAnsi="ＭＳ 明朝" w:hint="eastAsia"/>
          <w:sz w:val="21"/>
          <w:szCs w:val="21"/>
        </w:rPr>
        <w:t>市町村</w:t>
      </w:r>
      <w:r w:rsidR="00EA4B0F">
        <w:rPr>
          <w:rFonts w:ascii="ＭＳ 明朝" w:eastAsia="ＭＳ 明朝" w:hAnsi="ＭＳ 明朝" w:hint="eastAsia"/>
          <w:sz w:val="21"/>
          <w:szCs w:val="21"/>
        </w:rPr>
        <w:t>が策定する</w:t>
      </w:r>
      <w:r w:rsidRPr="008E2D85">
        <w:rPr>
          <w:rFonts w:ascii="ＭＳ 明朝" w:eastAsia="ＭＳ 明朝" w:hAnsi="ＭＳ 明朝" w:hint="eastAsia"/>
          <w:sz w:val="21"/>
          <w:szCs w:val="21"/>
        </w:rPr>
        <w:t>地域防災計画</w:t>
      </w:r>
      <w:r w:rsidR="00232630">
        <w:rPr>
          <w:rFonts w:ascii="ＭＳ 明朝" w:eastAsia="ＭＳ 明朝" w:hAnsi="ＭＳ 明朝" w:hint="eastAsia"/>
          <w:sz w:val="21"/>
          <w:szCs w:val="21"/>
        </w:rPr>
        <w:t>など</w:t>
      </w:r>
      <w:r w:rsidR="002A4367">
        <w:rPr>
          <w:rFonts w:ascii="ＭＳ 明朝" w:eastAsia="ＭＳ 明朝" w:hAnsi="ＭＳ 明朝" w:hint="eastAsia"/>
          <w:sz w:val="21"/>
          <w:szCs w:val="21"/>
        </w:rPr>
        <w:t>と</w:t>
      </w:r>
      <w:r w:rsidRPr="008E2D85">
        <w:rPr>
          <w:rFonts w:ascii="ＭＳ 明朝" w:eastAsia="ＭＳ 明朝" w:hAnsi="ＭＳ 明朝" w:hint="eastAsia"/>
          <w:sz w:val="21"/>
          <w:szCs w:val="21"/>
        </w:rPr>
        <w:t>整合していなければならない。</w:t>
      </w:r>
    </w:p>
    <w:p w14:paraId="1BB5234A" w14:textId="2CD3990F" w:rsidR="006E622C" w:rsidRDefault="009D7989" w:rsidP="00F36A7C">
      <w:pPr>
        <w:rPr>
          <w:rFonts w:ascii="ＭＳ 明朝" w:eastAsia="ＭＳ 明朝" w:hAnsi="ＭＳ 明朝"/>
          <w:sz w:val="21"/>
          <w:szCs w:val="21"/>
        </w:rPr>
      </w:pPr>
      <w:r>
        <w:rPr>
          <w:rFonts w:ascii="ＭＳ 明朝" w:eastAsia="ＭＳ 明朝" w:hAnsi="ＭＳ 明朝"/>
          <w:noProof/>
          <w:sz w:val="21"/>
          <w:szCs w:val="21"/>
        </w:rPr>
        <mc:AlternateContent>
          <mc:Choice Requires="wpg">
            <w:drawing>
              <wp:anchor distT="0" distB="0" distL="114300" distR="114300" simplePos="0" relativeHeight="251667456" behindDoc="0" locked="0" layoutInCell="1" allowOverlap="1" wp14:anchorId="4CA395C9" wp14:editId="088CD352">
                <wp:simplePos x="0" y="0"/>
                <wp:positionH relativeFrom="column">
                  <wp:posOffset>80645</wp:posOffset>
                </wp:positionH>
                <wp:positionV relativeFrom="paragraph">
                  <wp:posOffset>213995</wp:posOffset>
                </wp:positionV>
                <wp:extent cx="5615940" cy="3295650"/>
                <wp:effectExtent l="0" t="0" r="3810" b="0"/>
                <wp:wrapNone/>
                <wp:docPr id="257" name="グループ化 257"/>
                <wp:cNvGraphicFramePr/>
                <a:graphic xmlns:a="http://schemas.openxmlformats.org/drawingml/2006/main">
                  <a:graphicData uri="http://schemas.microsoft.com/office/word/2010/wordprocessingGroup">
                    <wpg:wgp>
                      <wpg:cNvGrpSpPr/>
                      <wpg:grpSpPr>
                        <a:xfrm>
                          <a:off x="0" y="0"/>
                          <a:ext cx="5615940" cy="3295650"/>
                          <a:chOff x="0" y="0"/>
                          <a:chExt cx="5615940" cy="3295650"/>
                        </a:xfrm>
                      </wpg:grpSpPr>
                      <pic:pic xmlns:pic="http://schemas.openxmlformats.org/drawingml/2006/picture">
                        <pic:nvPicPr>
                          <pic:cNvPr id="4" name="図 4"/>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5940" cy="3295650"/>
                          </a:xfrm>
                          <a:prstGeom prst="rect">
                            <a:avLst/>
                          </a:prstGeom>
                          <a:noFill/>
                          <a:ln>
                            <a:noFill/>
                          </a:ln>
                        </pic:spPr>
                      </pic:pic>
                      <wps:wsp>
                        <wps:cNvPr id="61" name="正方形/長方形 61"/>
                        <wps:cNvSpPr/>
                        <wps:spPr>
                          <a:xfrm>
                            <a:off x="523875" y="819150"/>
                            <a:ext cx="909955" cy="35750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DAEC03" w14:textId="59DE5397" w:rsidR="00E22B56" w:rsidRPr="005A2A40" w:rsidRDefault="00E22B56" w:rsidP="005A2A40">
                              <w:pPr>
                                <w:jc w:val="center"/>
                                <w:rPr>
                                  <w:b/>
                                  <w:color w:val="000000" w:themeColor="text1"/>
                                  <w:sz w:val="16"/>
                                  <w:szCs w:val="16"/>
                                </w:rPr>
                              </w:pPr>
                              <w:r>
                                <w:rPr>
                                  <w:rFonts w:hint="eastAsia"/>
                                  <w:b/>
                                  <w:color w:val="000000" w:themeColor="text1"/>
                                  <w:sz w:val="16"/>
                                  <w:szCs w:val="16"/>
                                </w:rPr>
                                <w:t>～</w:t>
                              </w:r>
                              <w:r w:rsidRPr="005A2A40">
                                <w:rPr>
                                  <w:rFonts w:hint="eastAsia"/>
                                  <w:b/>
                                  <w:color w:val="000000" w:themeColor="text1"/>
                                  <w:sz w:val="16"/>
                                  <w:szCs w:val="16"/>
                                </w:rPr>
                                <w:t>事前対策</w:t>
                              </w:r>
                              <w:r>
                                <w:rPr>
                                  <w:rFonts w:hint="eastAsia"/>
                                  <w:b/>
                                  <w:color w:val="000000" w:themeColor="text1"/>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正方形/長方形 62"/>
                        <wps:cNvSpPr/>
                        <wps:spPr>
                          <a:xfrm>
                            <a:off x="2819400" y="857250"/>
                            <a:ext cx="922655" cy="31877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4FF6AB" w14:textId="531C654B" w:rsidR="00E22B56" w:rsidRPr="005A2A40" w:rsidRDefault="00E22B56" w:rsidP="005A2A40">
                              <w:pPr>
                                <w:jc w:val="center"/>
                                <w:rPr>
                                  <w:b/>
                                  <w:color w:val="000000" w:themeColor="text1"/>
                                  <w:sz w:val="16"/>
                                  <w:szCs w:val="16"/>
                                </w:rPr>
                              </w:pPr>
                              <w:r>
                                <w:rPr>
                                  <w:rFonts w:hint="eastAsia"/>
                                  <w:b/>
                                  <w:color w:val="000000" w:themeColor="text1"/>
                                  <w:sz w:val="16"/>
                                  <w:szCs w:val="16"/>
                                </w:rPr>
                                <w:t>～</w:t>
                              </w:r>
                              <w:r w:rsidRPr="005A2A40">
                                <w:rPr>
                                  <w:rFonts w:hint="eastAsia"/>
                                  <w:b/>
                                  <w:color w:val="000000" w:themeColor="text1"/>
                                  <w:sz w:val="16"/>
                                  <w:szCs w:val="16"/>
                                </w:rPr>
                                <w:t>事</w:t>
                              </w:r>
                              <w:r>
                                <w:rPr>
                                  <w:rFonts w:hint="eastAsia"/>
                                  <w:b/>
                                  <w:color w:val="000000" w:themeColor="text1"/>
                                  <w:sz w:val="16"/>
                                  <w:szCs w:val="16"/>
                                </w:rPr>
                                <w:t>後対策～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正方形/長方形 256"/>
                        <wps:cNvSpPr/>
                        <wps:spPr>
                          <a:xfrm>
                            <a:off x="4191000" y="0"/>
                            <a:ext cx="1219200" cy="5861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A395C9" id="グループ化 257" o:spid="_x0000_s1026" style="position:absolute;left:0;text-align:left;margin-left:6.35pt;margin-top:16.85pt;width:442.2pt;height:259.5pt;z-index:251667456" coordsize="56159,32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width:56159;height:32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">
                  <v:imagedata r:id="rId9" o:title=""/>
                  <v:path arrowok="t"/>
                </v:shape>
                <v:rect id="正方形/長方形 61" o:spid="_x0000_s1028" style="position:absolute;left:5238;top:8191;width:9100;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" fillcolor="#c6d9f1 [671]" stroked="f" strokeweight="2pt">
                  <v:textbox>
                    <w:txbxContent>
                      <w:p w14:paraId="77DAEC03" w14:textId="59DE5397" w:rsidR="00E22B56" w:rsidRPr="005A2A40" w:rsidRDefault="00E22B56" w:rsidP="005A2A40">
                        <w:pPr>
                          <w:jc w:val="center"/>
                          <w:rPr>
                            <w:b/>
                            <w:color w:val="000000" w:themeColor="text1"/>
                            <w:sz w:val="16"/>
                            <w:szCs w:val="16"/>
                          </w:rPr>
                        </w:pPr>
                        <w:r>
                          <w:rPr>
                            <w:rFonts w:hint="eastAsia"/>
                            <w:b/>
                            <w:color w:val="000000" w:themeColor="text1"/>
                            <w:sz w:val="16"/>
                            <w:szCs w:val="16"/>
                          </w:rPr>
                          <w:t>～</w:t>
                        </w:r>
                        <w:r w:rsidRPr="005A2A40">
                          <w:rPr>
                            <w:rFonts w:hint="eastAsia"/>
                            <w:b/>
                            <w:color w:val="000000" w:themeColor="text1"/>
                            <w:sz w:val="16"/>
                            <w:szCs w:val="16"/>
                          </w:rPr>
                          <w:t>事前対策</w:t>
                        </w:r>
                        <w:r>
                          <w:rPr>
                            <w:rFonts w:hint="eastAsia"/>
                            <w:b/>
                            <w:color w:val="000000" w:themeColor="text1"/>
                            <w:sz w:val="16"/>
                            <w:szCs w:val="16"/>
                          </w:rPr>
                          <w:t>～</w:t>
                        </w:r>
                      </w:p>
                    </w:txbxContent>
                  </v:textbox>
                </v:rect>
                <v:rect id="正方形/長方形 62" o:spid="_x0000_s1029" style="position:absolute;left:28194;top:8572;width:9226;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" fillcolor="#eaf1dd [662]" stroked="f" strokeweight="2pt">
                  <v:textbox>
                    <w:txbxContent>
                      <w:p w14:paraId="244FF6AB" w14:textId="531C654B" w:rsidR="00E22B56" w:rsidRPr="005A2A40" w:rsidRDefault="00E22B56" w:rsidP="005A2A40">
                        <w:pPr>
                          <w:jc w:val="center"/>
                          <w:rPr>
                            <w:b/>
                            <w:color w:val="000000" w:themeColor="text1"/>
                            <w:sz w:val="16"/>
                            <w:szCs w:val="16"/>
                          </w:rPr>
                        </w:pPr>
                        <w:r>
                          <w:rPr>
                            <w:rFonts w:hint="eastAsia"/>
                            <w:b/>
                            <w:color w:val="000000" w:themeColor="text1"/>
                            <w:sz w:val="16"/>
                            <w:szCs w:val="16"/>
                          </w:rPr>
                          <w:t>～</w:t>
                        </w:r>
                        <w:r w:rsidRPr="005A2A40">
                          <w:rPr>
                            <w:rFonts w:hint="eastAsia"/>
                            <w:b/>
                            <w:color w:val="000000" w:themeColor="text1"/>
                            <w:sz w:val="16"/>
                            <w:szCs w:val="16"/>
                          </w:rPr>
                          <w:t>事</w:t>
                        </w:r>
                        <w:r>
                          <w:rPr>
                            <w:rFonts w:hint="eastAsia"/>
                            <w:b/>
                            <w:color w:val="000000" w:themeColor="text1"/>
                            <w:sz w:val="16"/>
                            <w:szCs w:val="16"/>
                          </w:rPr>
                          <w:t>後対策～</w:t>
                        </w:r>
                      </w:p>
                    </w:txbxContent>
                  </v:textbox>
                </v:rect>
                <v:rect id="正方形/長方形 256" o:spid="_x0000_s1030" style="position:absolute;left:41910;width:12192;height:5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" fillcolor="white [3212]" stroked="f" strokeweight="2pt"/>
              </v:group>
            </w:pict>
          </mc:Fallback>
        </mc:AlternateContent>
      </w:r>
    </w:p>
    <w:p w14:paraId="06156204" w14:textId="53BCCD46" w:rsidR="00F36A7C" w:rsidRDefault="00F36A7C" w:rsidP="00F36A7C">
      <w:pPr>
        <w:rPr>
          <w:rFonts w:ascii="ＭＳ 明朝" w:eastAsia="ＭＳ 明朝" w:hAnsi="ＭＳ 明朝"/>
          <w:sz w:val="21"/>
          <w:szCs w:val="21"/>
        </w:rPr>
      </w:pPr>
    </w:p>
    <w:p w14:paraId="78792653" w14:textId="20870AE8" w:rsidR="00735D26" w:rsidRDefault="00735D26" w:rsidP="00F36A7C">
      <w:pPr>
        <w:rPr>
          <w:rFonts w:ascii="ＭＳ 明朝" w:eastAsia="ＭＳ 明朝" w:hAnsi="ＭＳ 明朝"/>
          <w:sz w:val="21"/>
          <w:szCs w:val="21"/>
        </w:rPr>
      </w:pPr>
    </w:p>
    <w:p w14:paraId="58FB1FA0" w14:textId="77777777" w:rsidR="00735D26" w:rsidRDefault="00735D26" w:rsidP="00F36A7C">
      <w:pPr>
        <w:rPr>
          <w:rFonts w:ascii="ＭＳ 明朝" w:eastAsia="ＭＳ 明朝" w:hAnsi="ＭＳ 明朝"/>
          <w:sz w:val="21"/>
          <w:szCs w:val="21"/>
        </w:rPr>
      </w:pPr>
    </w:p>
    <w:p w14:paraId="7D5DDE02" w14:textId="4F937D68" w:rsidR="00F36A7C" w:rsidRDefault="00F36A7C" w:rsidP="00F36A7C">
      <w:pPr>
        <w:rPr>
          <w:rFonts w:ascii="ＭＳ 明朝" w:eastAsia="ＭＳ 明朝" w:hAnsi="ＭＳ 明朝"/>
          <w:sz w:val="21"/>
          <w:szCs w:val="21"/>
        </w:rPr>
      </w:pPr>
    </w:p>
    <w:p w14:paraId="151AF987" w14:textId="55EB1ADD" w:rsidR="00B16FFF" w:rsidRDefault="00B16FFF" w:rsidP="00F36A7C">
      <w:pPr>
        <w:rPr>
          <w:rFonts w:ascii="ＭＳ 明朝" w:eastAsia="ＭＳ 明朝" w:hAnsi="ＭＳ 明朝"/>
          <w:sz w:val="21"/>
          <w:szCs w:val="21"/>
        </w:rPr>
      </w:pPr>
    </w:p>
    <w:p w14:paraId="5FEB3C9B" w14:textId="66418719" w:rsidR="00870BE3" w:rsidRDefault="00870BE3" w:rsidP="00F36A7C">
      <w:pPr>
        <w:rPr>
          <w:rFonts w:ascii="ＭＳ 明朝" w:eastAsia="ＭＳ 明朝" w:hAnsi="ＭＳ 明朝"/>
          <w:sz w:val="21"/>
          <w:szCs w:val="21"/>
        </w:rPr>
      </w:pPr>
    </w:p>
    <w:p w14:paraId="7A607C78" w14:textId="2CA76D7D" w:rsidR="00870BE3" w:rsidRDefault="00870BE3" w:rsidP="00F36A7C">
      <w:pPr>
        <w:rPr>
          <w:rFonts w:ascii="ＭＳ 明朝" w:eastAsia="ＭＳ 明朝" w:hAnsi="ＭＳ 明朝"/>
          <w:sz w:val="21"/>
          <w:szCs w:val="21"/>
        </w:rPr>
      </w:pPr>
    </w:p>
    <w:p w14:paraId="462F6E9C" w14:textId="6C8CD3A7" w:rsidR="00870BE3" w:rsidRDefault="00870BE3" w:rsidP="00F36A7C">
      <w:pPr>
        <w:rPr>
          <w:rFonts w:ascii="ＭＳ 明朝" w:eastAsia="ＭＳ 明朝" w:hAnsi="ＭＳ 明朝"/>
          <w:sz w:val="21"/>
          <w:szCs w:val="21"/>
        </w:rPr>
      </w:pPr>
    </w:p>
    <w:p w14:paraId="797D5ADD" w14:textId="2ED0802C" w:rsidR="00870BE3" w:rsidRDefault="00870BE3" w:rsidP="00F36A7C">
      <w:pPr>
        <w:rPr>
          <w:rFonts w:ascii="ＭＳ 明朝" w:eastAsia="ＭＳ 明朝" w:hAnsi="ＭＳ 明朝"/>
          <w:sz w:val="21"/>
          <w:szCs w:val="21"/>
        </w:rPr>
      </w:pPr>
    </w:p>
    <w:p w14:paraId="0FD1E2D7" w14:textId="04A7BE09" w:rsidR="00870BE3" w:rsidRDefault="00870BE3" w:rsidP="00F36A7C">
      <w:pPr>
        <w:rPr>
          <w:rFonts w:ascii="ＭＳ 明朝" w:eastAsia="ＭＳ 明朝" w:hAnsi="ＭＳ 明朝"/>
          <w:sz w:val="21"/>
          <w:szCs w:val="21"/>
        </w:rPr>
      </w:pPr>
    </w:p>
    <w:p w14:paraId="32320542" w14:textId="68C47D5B" w:rsidR="00870BE3" w:rsidRDefault="00870BE3" w:rsidP="00F36A7C">
      <w:pPr>
        <w:rPr>
          <w:rFonts w:ascii="ＭＳ 明朝" w:eastAsia="ＭＳ 明朝" w:hAnsi="ＭＳ 明朝"/>
          <w:sz w:val="21"/>
          <w:szCs w:val="21"/>
        </w:rPr>
      </w:pPr>
    </w:p>
    <w:p w14:paraId="5509E991" w14:textId="565F24A0" w:rsidR="00870BE3" w:rsidRDefault="00870BE3" w:rsidP="00F36A7C">
      <w:pPr>
        <w:rPr>
          <w:rFonts w:ascii="ＭＳ 明朝" w:eastAsia="ＭＳ 明朝" w:hAnsi="ＭＳ 明朝"/>
          <w:sz w:val="21"/>
          <w:szCs w:val="21"/>
        </w:rPr>
      </w:pPr>
    </w:p>
    <w:p w14:paraId="1B0CEE8F" w14:textId="5FEBC241" w:rsidR="00870BE3" w:rsidRDefault="00870BE3" w:rsidP="00F36A7C">
      <w:pPr>
        <w:rPr>
          <w:rFonts w:ascii="ＭＳ 明朝" w:eastAsia="ＭＳ 明朝" w:hAnsi="ＭＳ 明朝"/>
          <w:sz w:val="21"/>
          <w:szCs w:val="21"/>
        </w:rPr>
      </w:pPr>
    </w:p>
    <w:p w14:paraId="72883245" w14:textId="6FE8C526" w:rsidR="00870BE3" w:rsidRDefault="00870BE3" w:rsidP="00F36A7C">
      <w:pPr>
        <w:rPr>
          <w:rFonts w:ascii="ＭＳ 明朝" w:eastAsia="ＭＳ 明朝" w:hAnsi="ＭＳ 明朝"/>
          <w:sz w:val="21"/>
          <w:szCs w:val="21"/>
        </w:rPr>
      </w:pPr>
    </w:p>
    <w:p w14:paraId="4395BE51" w14:textId="75D38CDA" w:rsidR="00F36A7C" w:rsidRPr="008E2D85" w:rsidRDefault="00F36A7C" w:rsidP="00F36A7C">
      <w:pPr>
        <w:rPr>
          <w:rFonts w:ascii="ＭＳ 明朝" w:eastAsia="ＭＳ 明朝" w:hAnsi="ＭＳ 明朝"/>
          <w:sz w:val="21"/>
          <w:szCs w:val="21"/>
        </w:rPr>
      </w:pPr>
    </w:p>
    <w:p w14:paraId="62B3073C" w14:textId="6F4668BF" w:rsidR="00DD043F" w:rsidRDefault="00F36A7C" w:rsidP="007408E0">
      <w:pPr>
        <w:tabs>
          <w:tab w:val="left" w:pos="3872"/>
          <w:tab w:val="center" w:pos="4760"/>
        </w:tabs>
        <w:ind w:left="1"/>
        <w:jc w:val="center"/>
        <w:rPr>
          <w:rFonts w:ascii="ＭＳ ゴシック" w:hAnsi="ＭＳ ゴシック"/>
          <w:sz w:val="21"/>
          <w:szCs w:val="21"/>
        </w:rPr>
      </w:pPr>
      <w:r w:rsidRPr="00897F1D">
        <w:rPr>
          <w:rFonts w:ascii="ＭＳ ゴシック" w:hAnsi="ＭＳ ゴシック" w:hint="eastAsia"/>
          <w:sz w:val="21"/>
          <w:szCs w:val="21"/>
        </w:rPr>
        <w:t xml:space="preserve">図-1.1　</w:t>
      </w:r>
      <w:r>
        <w:rPr>
          <w:rFonts w:ascii="ＭＳ ゴシック" w:hAnsi="ＭＳ ゴシック" w:hint="eastAsia"/>
          <w:sz w:val="21"/>
          <w:szCs w:val="21"/>
        </w:rPr>
        <w:t>事業継続の概念（イメージ）</w:t>
      </w:r>
      <w:r w:rsidR="00DD043F">
        <w:rPr>
          <w:rFonts w:ascii="ＭＳ ゴシック" w:hAnsi="ＭＳ ゴシック"/>
          <w:sz w:val="21"/>
          <w:szCs w:val="21"/>
        </w:rPr>
        <w:br w:type="page"/>
      </w:r>
    </w:p>
    <w:p w14:paraId="09297286" w14:textId="512AA04E" w:rsidR="00F36A7C" w:rsidRPr="00A77527" w:rsidRDefault="00F36A7C" w:rsidP="00F36A7C">
      <w:pPr>
        <w:rPr>
          <w:rFonts w:ascii="ＭＳ 明朝" w:eastAsia="ＭＳ 明朝" w:hAnsi="ＭＳ 明朝"/>
          <w:sz w:val="21"/>
          <w:szCs w:val="21"/>
        </w:rPr>
      </w:pPr>
      <w:r w:rsidRPr="00897F1D">
        <w:rPr>
          <w:rFonts w:ascii="ＭＳ ゴシック" w:hAnsi="ＭＳ ゴシック" w:hint="eastAsia"/>
          <w:sz w:val="21"/>
          <w:szCs w:val="21"/>
        </w:rPr>
        <w:lastRenderedPageBreak/>
        <w:t>1.2</w:t>
      </w:r>
      <w:r>
        <w:rPr>
          <w:rFonts w:ascii="ＭＳ ゴシック" w:hAnsi="ＭＳ ゴシック" w:hint="eastAsia"/>
          <w:sz w:val="21"/>
          <w:szCs w:val="21"/>
        </w:rPr>
        <w:t xml:space="preserve"> 本指針</w:t>
      </w:r>
      <w:r w:rsidR="00A77527">
        <w:rPr>
          <w:rFonts w:ascii="ＭＳ ゴシック" w:hAnsi="ＭＳ ゴシック" w:hint="eastAsia"/>
          <w:sz w:val="21"/>
          <w:szCs w:val="21"/>
        </w:rPr>
        <w:t>を</w:t>
      </w:r>
      <w:r>
        <w:rPr>
          <w:rFonts w:ascii="ＭＳ ゴシック" w:hAnsi="ＭＳ ゴシック" w:hint="eastAsia"/>
          <w:sz w:val="21"/>
          <w:szCs w:val="21"/>
        </w:rPr>
        <w:t>活用</w:t>
      </w:r>
      <w:r w:rsidR="00A77527">
        <w:rPr>
          <w:rFonts w:ascii="ＭＳ ゴシック" w:hAnsi="ＭＳ ゴシック" w:hint="eastAsia"/>
          <w:sz w:val="21"/>
          <w:szCs w:val="21"/>
        </w:rPr>
        <w:t>するに</w:t>
      </w:r>
      <w:r w:rsidR="00FB469B">
        <w:rPr>
          <w:rFonts w:ascii="ＭＳ ゴシック" w:hAnsi="ＭＳ ゴシック" w:hint="eastAsia"/>
          <w:sz w:val="21"/>
          <w:szCs w:val="21"/>
        </w:rPr>
        <w:t>あたっての</w:t>
      </w:r>
      <w:r w:rsidR="00A77527">
        <w:rPr>
          <w:rFonts w:ascii="ＭＳ ゴシック" w:hAnsi="ＭＳ ゴシック" w:hint="eastAsia"/>
          <w:sz w:val="21"/>
          <w:szCs w:val="21"/>
        </w:rPr>
        <w:t>留意事項</w:t>
      </w:r>
    </w:p>
    <w:p w14:paraId="161B3D79" w14:textId="3CE30250" w:rsidR="00B16FFF" w:rsidRPr="00B16FFF" w:rsidRDefault="00AB1A58" w:rsidP="004A123F">
      <w:pPr>
        <w:rPr>
          <w:rFonts w:asciiTheme="minorEastAsia" w:eastAsiaTheme="minorEastAsia" w:hAnsiTheme="minorEastAsia"/>
          <w:sz w:val="21"/>
          <w:szCs w:val="21"/>
        </w:rPr>
      </w:pPr>
      <w:r>
        <w:rPr>
          <w:rFonts w:asciiTheme="minorEastAsia" w:eastAsiaTheme="minorEastAsia" w:hAnsiTheme="minorEastAsia" w:hint="eastAsia"/>
          <w:sz w:val="21"/>
          <w:szCs w:val="21"/>
        </w:rPr>
        <w:t xml:space="preserve">　</w:t>
      </w:r>
      <w:r w:rsidR="004A123F">
        <w:rPr>
          <w:rFonts w:asciiTheme="minorEastAsia" w:eastAsiaTheme="minorEastAsia" w:hAnsiTheme="minorEastAsia" w:hint="eastAsia"/>
          <w:sz w:val="21"/>
          <w:szCs w:val="21"/>
        </w:rPr>
        <w:t>本指針は、</w:t>
      </w:r>
      <w:r w:rsidR="00232630" w:rsidRPr="00232630">
        <w:rPr>
          <w:rFonts w:asciiTheme="minorEastAsia" w:eastAsiaTheme="minorEastAsia" w:hAnsiTheme="minorEastAsia" w:hint="eastAsia"/>
          <w:sz w:val="21"/>
          <w:szCs w:val="21"/>
        </w:rPr>
        <w:t>危機管理対策マニュアル策定指針のうち、</w:t>
      </w:r>
      <w:r w:rsidR="00232630" w:rsidRPr="00B16FFF">
        <w:rPr>
          <w:rFonts w:asciiTheme="minorEastAsia" w:eastAsiaTheme="minorEastAsia" w:hAnsiTheme="minorEastAsia" w:hint="eastAsia"/>
          <w:sz w:val="21"/>
          <w:szCs w:val="21"/>
        </w:rPr>
        <w:t>基本的な考え方</w:t>
      </w:r>
      <w:r w:rsidR="00232630">
        <w:rPr>
          <w:rFonts w:asciiTheme="minorEastAsia" w:eastAsiaTheme="minorEastAsia" w:hAnsiTheme="minorEastAsia" w:hint="eastAsia"/>
          <w:sz w:val="21"/>
          <w:szCs w:val="21"/>
        </w:rPr>
        <w:t>などの「総論」に該当する部分をまとめたものであり、</w:t>
      </w:r>
      <w:r w:rsidR="001865B4">
        <w:rPr>
          <w:rFonts w:asciiTheme="minorEastAsia" w:eastAsiaTheme="minorEastAsia" w:hAnsiTheme="minorEastAsia" w:hint="eastAsia"/>
          <w:sz w:val="21"/>
          <w:szCs w:val="21"/>
        </w:rPr>
        <w:t>「事前対策」、「事後対策」</w:t>
      </w:r>
      <w:r w:rsidR="00232630" w:rsidRPr="00232630">
        <w:rPr>
          <w:rFonts w:asciiTheme="minorEastAsia" w:eastAsiaTheme="minorEastAsia" w:hAnsiTheme="minorEastAsia" w:hint="eastAsia"/>
          <w:sz w:val="21"/>
          <w:szCs w:val="21"/>
        </w:rPr>
        <w:t>及び</w:t>
      </w:r>
      <w:r w:rsidR="001865B4">
        <w:rPr>
          <w:rFonts w:asciiTheme="minorEastAsia" w:eastAsiaTheme="minorEastAsia" w:hAnsiTheme="minorEastAsia" w:hint="eastAsia"/>
          <w:sz w:val="21"/>
          <w:szCs w:val="21"/>
        </w:rPr>
        <w:t>「</w:t>
      </w:r>
      <w:r w:rsidR="001865B4" w:rsidRPr="00B16FFF">
        <w:rPr>
          <w:rFonts w:asciiTheme="minorEastAsia" w:eastAsiaTheme="minorEastAsia" w:hAnsiTheme="minorEastAsia" w:hint="eastAsia"/>
          <w:sz w:val="21"/>
          <w:szCs w:val="21"/>
        </w:rPr>
        <w:t>危機管理対策マニュアル(例)</w:t>
      </w:r>
      <w:r w:rsidR="001865B4">
        <w:rPr>
          <w:rFonts w:asciiTheme="minorEastAsia" w:eastAsiaTheme="minorEastAsia" w:hAnsiTheme="minorEastAsia" w:hint="eastAsia"/>
          <w:sz w:val="21"/>
          <w:szCs w:val="21"/>
        </w:rPr>
        <w:t>」</w:t>
      </w:r>
      <w:r w:rsidR="00685CD7" w:rsidRPr="00BE1268">
        <w:rPr>
          <w:rFonts w:asciiTheme="minorEastAsia" w:eastAsiaTheme="minorEastAsia" w:hAnsiTheme="minorEastAsia" w:hint="eastAsia"/>
          <w:sz w:val="21"/>
          <w:szCs w:val="21"/>
        </w:rPr>
        <w:t>等の個別事項</w:t>
      </w:r>
      <w:r w:rsidR="00685CD7">
        <w:rPr>
          <w:rFonts w:asciiTheme="minorEastAsia" w:eastAsiaTheme="minorEastAsia" w:hAnsiTheme="minorEastAsia" w:hint="eastAsia"/>
          <w:sz w:val="21"/>
          <w:szCs w:val="21"/>
        </w:rPr>
        <w:t>に</w:t>
      </w:r>
      <w:r w:rsidR="001865B4">
        <w:rPr>
          <w:rFonts w:asciiTheme="minorEastAsia" w:eastAsiaTheme="minorEastAsia" w:hAnsiTheme="minorEastAsia" w:hint="eastAsia"/>
          <w:sz w:val="21"/>
          <w:szCs w:val="21"/>
        </w:rPr>
        <w:t>ついては、</w:t>
      </w:r>
      <w:r w:rsidR="00232630">
        <w:rPr>
          <w:rFonts w:asciiTheme="minorEastAsia" w:eastAsiaTheme="minorEastAsia" w:hAnsiTheme="minorEastAsia" w:hint="eastAsia"/>
          <w:sz w:val="21"/>
          <w:szCs w:val="21"/>
        </w:rPr>
        <w:t>各種策定指針（表-1.1参照）</w:t>
      </w:r>
      <w:r w:rsidR="001865B4">
        <w:rPr>
          <w:rFonts w:asciiTheme="minorEastAsia" w:eastAsiaTheme="minorEastAsia" w:hAnsiTheme="minorEastAsia" w:hint="eastAsia"/>
          <w:sz w:val="21"/>
          <w:szCs w:val="21"/>
        </w:rPr>
        <w:t>を参照されたい</w:t>
      </w:r>
      <w:r w:rsidR="00B16FFF" w:rsidRPr="00B16FFF">
        <w:rPr>
          <w:rFonts w:asciiTheme="minorEastAsia" w:eastAsiaTheme="minorEastAsia" w:hAnsiTheme="minorEastAsia" w:hint="eastAsia"/>
          <w:sz w:val="21"/>
          <w:szCs w:val="21"/>
        </w:rPr>
        <w:t>。</w:t>
      </w:r>
    </w:p>
    <w:p w14:paraId="50E4A213" w14:textId="77777777" w:rsidR="0027009B" w:rsidRDefault="0027009B" w:rsidP="00F36A7C">
      <w:pPr>
        <w:ind w:firstLineChars="100" w:firstLine="210"/>
        <w:jc w:val="center"/>
        <w:rPr>
          <w:rFonts w:asciiTheme="majorEastAsia" w:eastAsiaTheme="majorEastAsia" w:hAnsiTheme="majorEastAsia"/>
          <w:sz w:val="21"/>
          <w:szCs w:val="21"/>
        </w:rPr>
      </w:pPr>
    </w:p>
    <w:p w14:paraId="6E2A9B20" w14:textId="0FA847A9" w:rsidR="00F36A7C" w:rsidRDefault="0027009B" w:rsidP="00F36A7C">
      <w:pPr>
        <w:ind w:firstLineChars="100" w:firstLine="210"/>
        <w:jc w:val="center"/>
        <w:rPr>
          <w:rFonts w:asciiTheme="majorEastAsia" w:eastAsiaTheme="majorEastAsia" w:hAnsiTheme="majorEastAsia"/>
          <w:sz w:val="21"/>
          <w:szCs w:val="21"/>
        </w:rPr>
      </w:pPr>
      <w:r>
        <w:rPr>
          <w:rFonts w:asciiTheme="majorEastAsia" w:eastAsiaTheme="majorEastAsia" w:hAnsiTheme="majorEastAsia" w:hint="eastAsia"/>
          <w:sz w:val="21"/>
          <w:szCs w:val="21"/>
        </w:rPr>
        <w:t>表-1.</w:t>
      </w:r>
      <w:r w:rsidR="00572E08">
        <w:rPr>
          <w:rFonts w:asciiTheme="majorEastAsia" w:eastAsiaTheme="majorEastAsia" w:hAnsiTheme="majorEastAsia" w:hint="eastAsia"/>
          <w:sz w:val="21"/>
          <w:szCs w:val="21"/>
        </w:rPr>
        <w:t>1</w:t>
      </w:r>
      <w:r w:rsidR="00F36A7C" w:rsidRPr="006C16DB">
        <w:rPr>
          <w:rFonts w:asciiTheme="majorEastAsia" w:eastAsiaTheme="majorEastAsia" w:hAnsiTheme="majorEastAsia"/>
          <w:sz w:val="21"/>
          <w:szCs w:val="21"/>
        </w:rPr>
        <w:t xml:space="preserve">　危機管理対策マニュアル策定指針</w:t>
      </w:r>
      <w:r w:rsidR="00F36A7C" w:rsidRPr="006C16DB">
        <w:rPr>
          <w:rFonts w:asciiTheme="majorEastAsia" w:eastAsiaTheme="majorEastAsia" w:hAnsiTheme="majorEastAsia" w:hint="eastAsia"/>
          <w:sz w:val="21"/>
          <w:szCs w:val="21"/>
        </w:rPr>
        <w:t>一覧</w:t>
      </w:r>
      <w:r w:rsidR="004A123F">
        <w:rPr>
          <w:rFonts w:asciiTheme="majorEastAsia" w:eastAsiaTheme="majorEastAsia" w:hAnsiTheme="majorEastAsia" w:hint="eastAsia"/>
          <w:sz w:val="21"/>
          <w:szCs w:val="21"/>
        </w:rPr>
        <w:t>（本指針以外）</w:t>
      </w:r>
    </w:p>
    <w:tbl>
      <w:tblPr>
        <w:tblStyle w:val="af"/>
        <w:tblW w:w="0" w:type="auto"/>
        <w:jc w:val="center"/>
        <w:tblLook w:val="04A0" w:firstRow="1" w:lastRow="0" w:firstColumn="1" w:lastColumn="0" w:noHBand="0" w:noVBand="1"/>
      </w:tblPr>
      <w:tblGrid>
        <w:gridCol w:w="7560"/>
      </w:tblGrid>
      <w:tr w:rsidR="00307E06" w14:paraId="213E6566" w14:textId="77777777" w:rsidTr="00307E06">
        <w:trPr>
          <w:jc w:val="center"/>
        </w:trPr>
        <w:tc>
          <w:tcPr>
            <w:tcW w:w="7560" w:type="dxa"/>
          </w:tcPr>
          <w:p w14:paraId="1E2F8CEF" w14:textId="0EF9BB0B" w:rsidR="00307E06" w:rsidRDefault="00307E06" w:rsidP="00307E06">
            <w:pPr>
              <w:jc w:val="left"/>
              <w:rPr>
                <w:rFonts w:asciiTheme="majorEastAsia" w:eastAsiaTheme="majorEastAsia" w:hAnsiTheme="majorEastAsia"/>
                <w:sz w:val="21"/>
                <w:szCs w:val="21"/>
              </w:rPr>
            </w:pPr>
            <w:r>
              <w:rPr>
                <w:rFonts w:ascii="ＭＳ 明朝" w:eastAsia="ＭＳ 明朝" w:hAnsi="ＭＳ 明朝" w:hint="eastAsia"/>
                <w:sz w:val="21"/>
                <w:szCs w:val="21"/>
              </w:rPr>
              <w:t>1.地震対策マニュアル策定指針</w:t>
            </w:r>
          </w:p>
        </w:tc>
      </w:tr>
      <w:tr w:rsidR="00307E06" w14:paraId="220E22E6" w14:textId="77777777" w:rsidTr="00307E06">
        <w:trPr>
          <w:jc w:val="center"/>
        </w:trPr>
        <w:tc>
          <w:tcPr>
            <w:tcW w:w="7560" w:type="dxa"/>
          </w:tcPr>
          <w:p w14:paraId="71C4B2D9" w14:textId="746BD8F2" w:rsidR="00307E06" w:rsidRDefault="00307E06" w:rsidP="00307E06">
            <w:pPr>
              <w:jc w:val="left"/>
              <w:rPr>
                <w:rFonts w:asciiTheme="majorEastAsia" w:eastAsiaTheme="majorEastAsia" w:hAnsiTheme="majorEastAsia"/>
                <w:sz w:val="21"/>
                <w:szCs w:val="21"/>
              </w:rPr>
            </w:pPr>
            <w:r>
              <w:rPr>
                <w:rFonts w:ascii="ＭＳ 明朝" w:eastAsia="ＭＳ 明朝" w:hAnsi="ＭＳ 明朝" w:hint="eastAsia"/>
                <w:sz w:val="21"/>
                <w:szCs w:val="21"/>
              </w:rPr>
              <w:t>2.風水害対策マニュアル策定指針</w:t>
            </w:r>
          </w:p>
        </w:tc>
      </w:tr>
      <w:tr w:rsidR="00307E06" w14:paraId="07DBFD87" w14:textId="77777777" w:rsidTr="00307E06">
        <w:trPr>
          <w:jc w:val="center"/>
        </w:trPr>
        <w:tc>
          <w:tcPr>
            <w:tcW w:w="7560" w:type="dxa"/>
          </w:tcPr>
          <w:p w14:paraId="135D92F8" w14:textId="1953A619" w:rsidR="00307E06" w:rsidRDefault="00307E06" w:rsidP="00307E06">
            <w:pPr>
              <w:jc w:val="left"/>
              <w:rPr>
                <w:rFonts w:asciiTheme="majorEastAsia" w:eastAsiaTheme="majorEastAsia" w:hAnsiTheme="majorEastAsia"/>
                <w:sz w:val="21"/>
                <w:szCs w:val="21"/>
              </w:rPr>
            </w:pPr>
            <w:r>
              <w:rPr>
                <w:rFonts w:ascii="ＭＳ 明朝" w:eastAsia="ＭＳ 明朝" w:hAnsi="ＭＳ 明朝" w:hint="eastAsia"/>
                <w:sz w:val="21"/>
                <w:szCs w:val="21"/>
              </w:rPr>
              <w:t>3.水質汚染事故対策マニュアル策定指針</w:t>
            </w:r>
          </w:p>
        </w:tc>
      </w:tr>
      <w:tr w:rsidR="00307E06" w14:paraId="31F95A79" w14:textId="77777777" w:rsidTr="00307E06">
        <w:trPr>
          <w:jc w:val="center"/>
        </w:trPr>
        <w:tc>
          <w:tcPr>
            <w:tcW w:w="7560" w:type="dxa"/>
          </w:tcPr>
          <w:p w14:paraId="1D99D7D2" w14:textId="1829DB85" w:rsidR="00307E06" w:rsidRDefault="00307E06" w:rsidP="00307E06">
            <w:pPr>
              <w:jc w:val="left"/>
              <w:rPr>
                <w:rFonts w:asciiTheme="majorEastAsia" w:eastAsiaTheme="majorEastAsia" w:hAnsiTheme="majorEastAsia"/>
                <w:sz w:val="21"/>
                <w:szCs w:val="21"/>
              </w:rPr>
            </w:pPr>
            <w:r>
              <w:rPr>
                <w:rFonts w:ascii="ＭＳ 明朝" w:eastAsia="ＭＳ 明朝" w:hAnsi="ＭＳ 明朝" w:hint="eastAsia"/>
                <w:sz w:val="21"/>
                <w:szCs w:val="21"/>
              </w:rPr>
              <w:t>4.施設事故・停電対策マニュアル策定指針</w:t>
            </w:r>
          </w:p>
        </w:tc>
      </w:tr>
      <w:tr w:rsidR="00307E06" w14:paraId="065E9A03" w14:textId="77777777" w:rsidTr="00307E06">
        <w:trPr>
          <w:jc w:val="center"/>
        </w:trPr>
        <w:tc>
          <w:tcPr>
            <w:tcW w:w="7560" w:type="dxa"/>
          </w:tcPr>
          <w:p w14:paraId="46109CDD" w14:textId="347712EC" w:rsidR="00307E06" w:rsidRDefault="00307E06" w:rsidP="00307E06">
            <w:pPr>
              <w:jc w:val="left"/>
              <w:rPr>
                <w:rFonts w:asciiTheme="majorEastAsia" w:eastAsiaTheme="majorEastAsia" w:hAnsiTheme="majorEastAsia"/>
                <w:sz w:val="21"/>
                <w:szCs w:val="21"/>
              </w:rPr>
            </w:pPr>
            <w:r>
              <w:rPr>
                <w:rFonts w:ascii="ＭＳ 明朝" w:eastAsia="ＭＳ 明朝" w:hAnsi="ＭＳ 明朝" w:hint="eastAsia"/>
                <w:sz w:val="21"/>
                <w:szCs w:val="21"/>
              </w:rPr>
              <w:t>5.管路事故・給水装置凍結対策マニュアル策定指針</w:t>
            </w:r>
          </w:p>
        </w:tc>
      </w:tr>
      <w:tr w:rsidR="00307E06" w14:paraId="220D32C3" w14:textId="77777777" w:rsidTr="00307E06">
        <w:trPr>
          <w:jc w:val="center"/>
        </w:trPr>
        <w:tc>
          <w:tcPr>
            <w:tcW w:w="7560" w:type="dxa"/>
          </w:tcPr>
          <w:p w14:paraId="764722C1" w14:textId="7587F08A" w:rsidR="00307E06" w:rsidRDefault="00307E06" w:rsidP="00307E06">
            <w:pPr>
              <w:jc w:val="left"/>
              <w:rPr>
                <w:rFonts w:asciiTheme="majorEastAsia" w:eastAsiaTheme="majorEastAsia" w:hAnsiTheme="majorEastAsia"/>
                <w:sz w:val="21"/>
                <w:szCs w:val="21"/>
              </w:rPr>
            </w:pPr>
            <w:r>
              <w:rPr>
                <w:rFonts w:ascii="ＭＳ 明朝" w:eastAsia="ＭＳ 明朝" w:hAnsi="ＭＳ 明朝" w:hint="eastAsia"/>
                <w:sz w:val="21"/>
                <w:szCs w:val="21"/>
              </w:rPr>
              <w:t>6.テロ対策マニュアル策定指針</w:t>
            </w:r>
          </w:p>
        </w:tc>
      </w:tr>
      <w:tr w:rsidR="00307E06" w14:paraId="7CD559BF" w14:textId="77777777" w:rsidTr="00307E06">
        <w:trPr>
          <w:jc w:val="center"/>
        </w:trPr>
        <w:tc>
          <w:tcPr>
            <w:tcW w:w="7560" w:type="dxa"/>
          </w:tcPr>
          <w:p w14:paraId="6F612500" w14:textId="2A0CAE93" w:rsidR="00307E06" w:rsidRDefault="00307E06" w:rsidP="00307E06">
            <w:pPr>
              <w:jc w:val="left"/>
              <w:rPr>
                <w:rFonts w:asciiTheme="majorEastAsia" w:eastAsiaTheme="majorEastAsia" w:hAnsiTheme="majorEastAsia"/>
                <w:sz w:val="21"/>
                <w:szCs w:val="21"/>
              </w:rPr>
            </w:pPr>
            <w:r>
              <w:rPr>
                <w:rFonts w:ascii="ＭＳ 明朝" w:eastAsia="ＭＳ 明朝" w:hAnsi="ＭＳ 明朝" w:hint="eastAsia"/>
                <w:sz w:val="21"/>
                <w:szCs w:val="21"/>
              </w:rPr>
              <w:t>7.渇水対策マニュアル策定指針</w:t>
            </w:r>
          </w:p>
        </w:tc>
      </w:tr>
      <w:tr w:rsidR="00307E06" w14:paraId="13B81ABE" w14:textId="77777777" w:rsidTr="00307E06">
        <w:trPr>
          <w:jc w:val="center"/>
        </w:trPr>
        <w:tc>
          <w:tcPr>
            <w:tcW w:w="7560" w:type="dxa"/>
          </w:tcPr>
          <w:p w14:paraId="1FE0F232" w14:textId="3BEA7968" w:rsidR="00307E06" w:rsidRDefault="00307E06" w:rsidP="00307E06">
            <w:pPr>
              <w:jc w:val="left"/>
              <w:rPr>
                <w:rFonts w:asciiTheme="majorEastAsia" w:eastAsiaTheme="majorEastAsia" w:hAnsiTheme="majorEastAsia"/>
                <w:sz w:val="21"/>
                <w:szCs w:val="21"/>
              </w:rPr>
            </w:pPr>
            <w:r>
              <w:rPr>
                <w:rFonts w:ascii="ＭＳ 明朝" w:eastAsia="ＭＳ 明朝" w:hAnsi="ＭＳ 明朝" w:hint="eastAsia"/>
                <w:sz w:val="21"/>
                <w:szCs w:val="21"/>
              </w:rPr>
              <w:t>8.水道事業者等における新型インフルエンザ対策マニュアル策定指針</w:t>
            </w:r>
          </w:p>
        </w:tc>
      </w:tr>
    </w:tbl>
    <w:p w14:paraId="371FDDA1" w14:textId="77777777" w:rsidR="00F36A7C" w:rsidRDefault="00F36A7C" w:rsidP="0027009B">
      <w:pPr>
        <w:rPr>
          <w:rFonts w:ascii="ＭＳ 明朝" w:eastAsia="ＭＳ 明朝" w:hAnsi="ＭＳ 明朝"/>
          <w:sz w:val="21"/>
          <w:szCs w:val="21"/>
        </w:rPr>
      </w:pPr>
    </w:p>
    <w:p w14:paraId="5C86489C" w14:textId="77777777" w:rsidR="008D27A9" w:rsidRPr="00897F1D" w:rsidRDefault="008D27A9" w:rsidP="005D203D">
      <w:pPr>
        <w:rPr>
          <w:rFonts w:ascii="ＭＳ ゴシック" w:hAnsi="ＭＳ ゴシック"/>
          <w:sz w:val="21"/>
          <w:szCs w:val="21"/>
        </w:rPr>
      </w:pPr>
      <w:r w:rsidRPr="00897F1D">
        <w:rPr>
          <w:rFonts w:ascii="ＭＳ ゴシック" w:hAnsi="ＭＳ ゴシック" w:hint="eastAsia"/>
          <w:sz w:val="21"/>
          <w:szCs w:val="21"/>
        </w:rPr>
        <w:t>1.</w:t>
      </w:r>
      <w:r w:rsidR="0027009B">
        <w:rPr>
          <w:rFonts w:ascii="ＭＳ ゴシック" w:hAnsi="ＭＳ ゴシック" w:hint="eastAsia"/>
          <w:sz w:val="21"/>
          <w:szCs w:val="21"/>
        </w:rPr>
        <w:t>3</w:t>
      </w:r>
      <w:r w:rsidRPr="00897F1D">
        <w:rPr>
          <w:rFonts w:ascii="ＭＳ ゴシック" w:hAnsi="ＭＳ ゴシック" w:hint="eastAsia"/>
          <w:sz w:val="21"/>
          <w:szCs w:val="21"/>
        </w:rPr>
        <w:t xml:space="preserve"> 用語の定義</w:t>
      </w:r>
    </w:p>
    <w:p w14:paraId="269C6609" w14:textId="26961FCE" w:rsidR="00572E08" w:rsidRDefault="005D203D" w:rsidP="00B01AD5">
      <w:pPr>
        <w:ind w:firstLineChars="100" w:firstLine="210"/>
        <w:rPr>
          <w:rFonts w:asciiTheme="minorEastAsia" w:eastAsiaTheme="minorEastAsia" w:hAnsiTheme="minorEastAsia"/>
          <w:sz w:val="21"/>
          <w:szCs w:val="21"/>
        </w:rPr>
      </w:pPr>
      <w:r w:rsidRPr="008E2D85">
        <w:rPr>
          <w:rFonts w:asciiTheme="minorEastAsia" w:eastAsiaTheme="minorEastAsia" w:hAnsiTheme="minorEastAsia" w:hint="eastAsia"/>
          <w:sz w:val="21"/>
          <w:szCs w:val="21"/>
        </w:rPr>
        <w:t>危機管理対策</w:t>
      </w:r>
      <w:r w:rsidR="008D27A9" w:rsidRPr="008E2D85">
        <w:rPr>
          <w:rFonts w:asciiTheme="minorEastAsia" w:eastAsiaTheme="minorEastAsia" w:hAnsiTheme="minorEastAsia" w:hint="eastAsia"/>
          <w:sz w:val="21"/>
          <w:szCs w:val="21"/>
        </w:rPr>
        <w:t>マニュアルに使用される用語</w:t>
      </w:r>
      <w:r w:rsidR="00FA6BA1">
        <w:rPr>
          <w:rFonts w:asciiTheme="minorEastAsia" w:eastAsiaTheme="minorEastAsia" w:hAnsiTheme="minorEastAsia" w:hint="eastAsia"/>
          <w:sz w:val="21"/>
          <w:szCs w:val="21"/>
        </w:rPr>
        <w:t>については、</w:t>
      </w:r>
      <w:r w:rsidR="00FA6BA1" w:rsidRPr="008E2D85">
        <w:rPr>
          <w:rFonts w:asciiTheme="minorEastAsia" w:eastAsiaTheme="minorEastAsia" w:hAnsiTheme="minorEastAsia" w:hint="eastAsia"/>
          <w:sz w:val="21"/>
          <w:szCs w:val="21"/>
        </w:rPr>
        <w:t>職員を含め関係者全員の意志疎通を図りやすくする</w:t>
      </w:r>
      <w:r w:rsidR="00FA6BA1">
        <w:rPr>
          <w:rFonts w:asciiTheme="minorEastAsia" w:eastAsiaTheme="minorEastAsia" w:hAnsiTheme="minorEastAsia" w:hint="eastAsia"/>
          <w:sz w:val="21"/>
          <w:szCs w:val="21"/>
        </w:rPr>
        <w:t>ため、そ</w:t>
      </w:r>
      <w:r w:rsidR="008D27A9" w:rsidRPr="008E2D85">
        <w:rPr>
          <w:rFonts w:asciiTheme="minorEastAsia" w:eastAsiaTheme="minorEastAsia" w:hAnsiTheme="minorEastAsia" w:hint="eastAsia"/>
          <w:sz w:val="21"/>
          <w:szCs w:val="21"/>
        </w:rPr>
        <w:t>の定義を明確に</w:t>
      </w:r>
      <w:r w:rsidR="00FA6BA1">
        <w:rPr>
          <w:rFonts w:asciiTheme="minorEastAsia" w:eastAsiaTheme="minorEastAsia" w:hAnsiTheme="minorEastAsia" w:hint="eastAsia"/>
          <w:sz w:val="21"/>
          <w:szCs w:val="21"/>
        </w:rPr>
        <w:t>するものとする</w:t>
      </w:r>
      <w:r w:rsidR="008D27A9" w:rsidRPr="008E2D85">
        <w:rPr>
          <w:rFonts w:asciiTheme="minorEastAsia" w:eastAsiaTheme="minorEastAsia" w:hAnsiTheme="minorEastAsia" w:hint="eastAsia"/>
          <w:sz w:val="21"/>
          <w:szCs w:val="21"/>
        </w:rPr>
        <w:t>。</w:t>
      </w:r>
    </w:p>
    <w:p w14:paraId="5903272F" w14:textId="6464BE84" w:rsidR="008D27A9" w:rsidRDefault="00572E08" w:rsidP="00B01AD5">
      <w:pPr>
        <w:ind w:firstLineChars="100" w:firstLine="210"/>
        <w:rPr>
          <w:rFonts w:asciiTheme="minorEastAsia" w:eastAsiaTheme="minorEastAsia" w:hAnsiTheme="minorEastAsia"/>
          <w:sz w:val="21"/>
          <w:szCs w:val="21"/>
        </w:rPr>
      </w:pPr>
      <w:r>
        <w:rPr>
          <w:rFonts w:asciiTheme="minorEastAsia" w:eastAsiaTheme="minorEastAsia" w:hAnsiTheme="minorEastAsia" w:hint="eastAsia"/>
          <w:sz w:val="21"/>
          <w:szCs w:val="21"/>
        </w:rPr>
        <w:t>なお、</w:t>
      </w:r>
      <w:r w:rsidR="008D27A9" w:rsidRPr="008E2D85">
        <w:rPr>
          <w:rFonts w:asciiTheme="minorEastAsia" w:eastAsiaTheme="minorEastAsia" w:hAnsiTheme="minorEastAsia" w:hint="eastAsia"/>
          <w:sz w:val="21"/>
          <w:szCs w:val="21"/>
        </w:rPr>
        <w:t>本指針で使用している用語の定義は表</w:t>
      </w:r>
      <w:r w:rsidR="00F97B6F" w:rsidRPr="008E2D85">
        <w:rPr>
          <w:rFonts w:asciiTheme="minorEastAsia" w:eastAsiaTheme="minorEastAsia" w:hAnsiTheme="minorEastAsia" w:hint="eastAsia"/>
          <w:sz w:val="21"/>
          <w:szCs w:val="21"/>
        </w:rPr>
        <w:t>-1.</w:t>
      </w:r>
      <w:r>
        <w:rPr>
          <w:rFonts w:asciiTheme="minorEastAsia" w:eastAsiaTheme="minorEastAsia" w:hAnsiTheme="minorEastAsia" w:hint="eastAsia"/>
          <w:sz w:val="21"/>
          <w:szCs w:val="21"/>
        </w:rPr>
        <w:t>2</w:t>
      </w:r>
      <w:r w:rsidR="00F97B6F" w:rsidRPr="008E2D85">
        <w:rPr>
          <w:rFonts w:asciiTheme="minorEastAsia" w:eastAsiaTheme="minorEastAsia" w:hAnsiTheme="minorEastAsia" w:hint="eastAsia"/>
          <w:sz w:val="21"/>
          <w:szCs w:val="21"/>
        </w:rPr>
        <w:t>の</w:t>
      </w:r>
      <w:r w:rsidR="008D27A9" w:rsidRPr="008E2D85">
        <w:rPr>
          <w:rFonts w:asciiTheme="minorEastAsia" w:eastAsiaTheme="minorEastAsia" w:hAnsiTheme="minorEastAsia" w:hint="eastAsia"/>
          <w:sz w:val="21"/>
          <w:szCs w:val="21"/>
        </w:rPr>
        <w:t>とおり</w:t>
      </w:r>
      <w:r>
        <w:rPr>
          <w:rFonts w:asciiTheme="minorEastAsia" w:eastAsiaTheme="minorEastAsia" w:hAnsiTheme="minorEastAsia" w:hint="eastAsia"/>
          <w:sz w:val="21"/>
          <w:szCs w:val="21"/>
        </w:rPr>
        <w:t>とし、</w:t>
      </w:r>
      <w:r w:rsidR="006651FA">
        <w:rPr>
          <w:rFonts w:asciiTheme="minorEastAsia" w:eastAsiaTheme="minorEastAsia" w:hAnsiTheme="minorEastAsia" w:hint="eastAsia"/>
          <w:sz w:val="21"/>
          <w:szCs w:val="21"/>
        </w:rPr>
        <w:t>各種危機管理対策</w:t>
      </w:r>
      <w:r>
        <w:rPr>
          <w:rFonts w:asciiTheme="minorEastAsia" w:eastAsiaTheme="minorEastAsia" w:hAnsiTheme="minorEastAsia" w:hint="eastAsia"/>
          <w:sz w:val="21"/>
          <w:szCs w:val="21"/>
        </w:rPr>
        <w:t>マニュアル策定にあたっては</w:t>
      </w:r>
      <w:r w:rsidR="008D27A9" w:rsidRPr="008E2D85">
        <w:rPr>
          <w:rFonts w:asciiTheme="minorEastAsia" w:eastAsiaTheme="minorEastAsia" w:hAnsiTheme="minorEastAsia" w:hint="eastAsia"/>
          <w:sz w:val="21"/>
          <w:szCs w:val="21"/>
        </w:rPr>
        <w:t>、これらを参考にする</w:t>
      </w:r>
      <w:r w:rsidR="006E622C">
        <w:rPr>
          <w:rFonts w:asciiTheme="minorEastAsia" w:eastAsiaTheme="minorEastAsia" w:hAnsiTheme="minorEastAsia" w:hint="eastAsia"/>
          <w:sz w:val="21"/>
          <w:szCs w:val="21"/>
        </w:rPr>
        <w:t>ものとする</w:t>
      </w:r>
      <w:r w:rsidR="008D27A9" w:rsidRPr="008E2D85">
        <w:rPr>
          <w:rFonts w:asciiTheme="minorEastAsia" w:eastAsiaTheme="minorEastAsia" w:hAnsiTheme="minorEastAsia" w:hint="eastAsia"/>
          <w:sz w:val="21"/>
          <w:szCs w:val="21"/>
        </w:rPr>
        <w:t>。</w:t>
      </w:r>
    </w:p>
    <w:p w14:paraId="43FE2535" w14:textId="77777777" w:rsidR="008B5C38" w:rsidRDefault="008B5C38" w:rsidP="005A2A40">
      <w:pPr>
        <w:tabs>
          <w:tab w:val="left" w:pos="3872"/>
          <w:tab w:val="center" w:pos="4760"/>
        </w:tabs>
        <w:ind w:left="1"/>
        <w:jc w:val="left"/>
        <w:rPr>
          <w:rFonts w:ascii="ＭＳ ゴシック" w:hAnsi="ＭＳ ゴシック"/>
          <w:sz w:val="21"/>
          <w:szCs w:val="21"/>
        </w:rPr>
      </w:pPr>
    </w:p>
    <w:p w14:paraId="07E6355A" w14:textId="4B603005" w:rsidR="00952412" w:rsidRPr="00897F1D" w:rsidRDefault="00952412" w:rsidP="00B4360C">
      <w:pPr>
        <w:widowControl/>
        <w:jc w:val="center"/>
        <w:rPr>
          <w:rFonts w:ascii="ＭＳ ゴシック" w:hAnsi="ＭＳ ゴシック"/>
          <w:sz w:val="21"/>
          <w:szCs w:val="21"/>
        </w:rPr>
      </w:pPr>
      <w:r w:rsidRPr="00897F1D">
        <w:rPr>
          <w:rFonts w:ascii="ＭＳ ゴシック" w:hAnsi="ＭＳ ゴシック" w:hint="eastAsia"/>
          <w:sz w:val="21"/>
          <w:szCs w:val="21"/>
        </w:rPr>
        <w:t>表-</w:t>
      </w:r>
      <w:r w:rsidR="00F97B6F" w:rsidRPr="00897F1D">
        <w:rPr>
          <w:rFonts w:ascii="ＭＳ ゴシック" w:hAnsi="ＭＳ ゴシック" w:hint="eastAsia"/>
          <w:sz w:val="21"/>
          <w:szCs w:val="21"/>
        </w:rPr>
        <w:t>1.</w:t>
      </w:r>
      <w:r w:rsidR="008679D3">
        <w:rPr>
          <w:rFonts w:ascii="ＭＳ ゴシック" w:hAnsi="ＭＳ ゴシック" w:hint="eastAsia"/>
          <w:sz w:val="21"/>
          <w:szCs w:val="21"/>
        </w:rPr>
        <w:t>2</w:t>
      </w:r>
      <w:r w:rsidR="008679D3" w:rsidRPr="00897F1D">
        <w:rPr>
          <w:rFonts w:ascii="ＭＳ ゴシック" w:hAnsi="ＭＳ ゴシック" w:hint="eastAsia"/>
          <w:sz w:val="21"/>
          <w:szCs w:val="21"/>
        </w:rPr>
        <w:t xml:space="preserve">　</w:t>
      </w:r>
      <w:r w:rsidRPr="00897F1D">
        <w:rPr>
          <w:rFonts w:ascii="ＭＳ ゴシック" w:hAnsi="ＭＳ ゴシック" w:hint="eastAsia"/>
          <w:sz w:val="21"/>
          <w:szCs w:val="21"/>
        </w:rPr>
        <w:t>用語の定義</w:t>
      </w:r>
    </w:p>
    <w:tbl>
      <w:tblPr>
        <w:tblStyle w:val="af"/>
        <w:tblW w:w="9540" w:type="dxa"/>
        <w:tblInd w:w="-72" w:type="dxa"/>
        <w:tblLook w:val="04A0" w:firstRow="1" w:lastRow="0" w:firstColumn="1" w:lastColumn="0" w:noHBand="0" w:noVBand="1"/>
      </w:tblPr>
      <w:tblGrid>
        <w:gridCol w:w="426"/>
        <w:gridCol w:w="1734"/>
        <w:gridCol w:w="7380"/>
      </w:tblGrid>
      <w:tr w:rsidR="00952412" w:rsidRPr="00897F1D" w14:paraId="3DFFB1A5" w14:textId="77777777" w:rsidTr="00E74083">
        <w:tc>
          <w:tcPr>
            <w:tcW w:w="426" w:type="dxa"/>
            <w:vAlign w:val="center"/>
          </w:tcPr>
          <w:p w14:paraId="25998208" w14:textId="77777777" w:rsidR="00E74083" w:rsidRPr="005A2A40" w:rsidRDefault="00E74083" w:rsidP="00E74083">
            <w:pPr>
              <w:jc w:val="center"/>
              <w:rPr>
                <w:rFonts w:asciiTheme="minorEastAsia" w:eastAsiaTheme="minorEastAsia" w:hAnsiTheme="minorEastAsia"/>
                <w:sz w:val="21"/>
                <w:szCs w:val="21"/>
              </w:rPr>
            </w:pPr>
            <w:r w:rsidRPr="005A2A40">
              <w:rPr>
                <w:rFonts w:asciiTheme="minorEastAsia" w:eastAsiaTheme="minorEastAsia" w:hAnsiTheme="minorEastAsia" w:hint="eastAsia"/>
                <w:sz w:val="21"/>
                <w:szCs w:val="21"/>
              </w:rPr>
              <w:t>区</w:t>
            </w:r>
          </w:p>
          <w:p w14:paraId="0D1E3990" w14:textId="77777777" w:rsidR="00952412" w:rsidRPr="00E22B56" w:rsidRDefault="00E74083" w:rsidP="00E74083">
            <w:pPr>
              <w:jc w:val="cente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分</w:t>
            </w:r>
          </w:p>
        </w:tc>
        <w:tc>
          <w:tcPr>
            <w:tcW w:w="1734" w:type="dxa"/>
            <w:vAlign w:val="center"/>
          </w:tcPr>
          <w:p w14:paraId="5B92F5D2" w14:textId="77777777" w:rsidR="00952412" w:rsidRPr="005A2A40" w:rsidRDefault="00E74083" w:rsidP="00E74083">
            <w:pPr>
              <w:jc w:val="center"/>
              <w:rPr>
                <w:rFonts w:asciiTheme="minorEastAsia" w:eastAsiaTheme="minorEastAsia" w:hAnsiTheme="minorEastAsia"/>
                <w:sz w:val="21"/>
                <w:szCs w:val="21"/>
              </w:rPr>
            </w:pPr>
            <w:r w:rsidRPr="005A2A40">
              <w:rPr>
                <w:rFonts w:asciiTheme="minorEastAsia" w:eastAsiaTheme="minorEastAsia" w:hAnsiTheme="minorEastAsia" w:hint="eastAsia"/>
                <w:sz w:val="21"/>
                <w:szCs w:val="21"/>
              </w:rPr>
              <w:t>用　語</w:t>
            </w:r>
          </w:p>
        </w:tc>
        <w:tc>
          <w:tcPr>
            <w:tcW w:w="7380" w:type="dxa"/>
            <w:vAlign w:val="center"/>
          </w:tcPr>
          <w:p w14:paraId="2FED4F15" w14:textId="77777777" w:rsidR="00952412" w:rsidRPr="005A2A40" w:rsidRDefault="00E74083" w:rsidP="00E74083">
            <w:pPr>
              <w:jc w:val="cente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定　義</w:t>
            </w:r>
          </w:p>
        </w:tc>
      </w:tr>
      <w:tr w:rsidR="00256898" w:rsidRPr="00897F1D" w14:paraId="5E71C85A" w14:textId="77777777" w:rsidTr="00E74083">
        <w:tc>
          <w:tcPr>
            <w:tcW w:w="426" w:type="dxa"/>
            <w:vMerge w:val="restart"/>
            <w:vAlign w:val="center"/>
          </w:tcPr>
          <w:p w14:paraId="154ED8B1" w14:textId="77777777" w:rsidR="00256898" w:rsidRPr="00E22B56" w:rsidRDefault="00256898" w:rsidP="00E74083">
            <w:pPr>
              <w:jc w:val="cente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対</w:t>
            </w:r>
          </w:p>
          <w:p w14:paraId="0CDBB84C" w14:textId="77777777" w:rsidR="00256898" w:rsidRPr="00E22B56" w:rsidRDefault="00256898" w:rsidP="00E74083">
            <w:pPr>
              <w:jc w:val="center"/>
              <w:rPr>
                <w:rFonts w:asciiTheme="minorEastAsia" w:eastAsiaTheme="minorEastAsia" w:hAnsiTheme="minorEastAsia"/>
                <w:sz w:val="21"/>
                <w:szCs w:val="21"/>
              </w:rPr>
            </w:pPr>
          </w:p>
          <w:p w14:paraId="643A05B6" w14:textId="77777777" w:rsidR="00256898" w:rsidRPr="00E22B56" w:rsidRDefault="00256898" w:rsidP="00E74083">
            <w:pPr>
              <w:jc w:val="cente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策</w:t>
            </w:r>
          </w:p>
          <w:p w14:paraId="20FA099C" w14:textId="77777777" w:rsidR="00256898" w:rsidRPr="00E22B56" w:rsidRDefault="00256898" w:rsidP="00E74083">
            <w:pPr>
              <w:jc w:val="center"/>
              <w:rPr>
                <w:rFonts w:asciiTheme="minorEastAsia" w:eastAsiaTheme="minorEastAsia" w:hAnsiTheme="minorEastAsia"/>
                <w:sz w:val="21"/>
                <w:szCs w:val="21"/>
              </w:rPr>
            </w:pPr>
          </w:p>
          <w:p w14:paraId="334F6E21" w14:textId="77777777" w:rsidR="00256898" w:rsidRPr="00E22B56" w:rsidRDefault="00256898" w:rsidP="00E74083">
            <w:pPr>
              <w:jc w:val="cente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本</w:t>
            </w:r>
          </w:p>
          <w:p w14:paraId="0940B445" w14:textId="77777777" w:rsidR="00256898" w:rsidRPr="00E22B56" w:rsidRDefault="00256898" w:rsidP="00E74083">
            <w:pPr>
              <w:jc w:val="center"/>
              <w:rPr>
                <w:rFonts w:asciiTheme="minorEastAsia" w:eastAsiaTheme="minorEastAsia" w:hAnsiTheme="minorEastAsia"/>
                <w:sz w:val="21"/>
                <w:szCs w:val="21"/>
              </w:rPr>
            </w:pPr>
          </w:p>
          <w:p w14:paraId="12506B19" w14:textId="77777777" w:rsidR="00256898" w:rsidRPr="00E22B56" w:rsidRDefault="00256898" w:rsidP="00E74083">
            <w:pPr>
              <w:jc w:val="cente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部</w:t>
            </w:r>
          </w:p>
        </w:tc>
        <w:tc>
          <w:tcPr>
            <w:tcW w:w="1734" w:type="dxa"/>
            <w:vAlign w:val="center"/>
          </w:tcPr>
          <w:p w14:paraId="78A5F009" w14:textId="2A277BEF" w:rsidR="00256898" w:rsidRPr="00E22B56" w:rsidRDefault="00256898">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災害対策本部</w:t>
            </w:r>
          </w:p>
        </w:tc>
        <w:tc>
          <w:tcPr>
            <w:tcW w:w="7380" w:type="dxa"/>
            <w:vAlign w:val="center"/>
          </w:tcPr>
          <w:p w14:paraId="10F692FE" w14:textId="076A5892" w:rsidR="00256898" w:rsidRPr="00E22B56" w:rsidRDefault="00256898">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災害が発生あるいは発生のおそれがある場合、地域防災計画に基づいて設置される災害対応のための対策本部。</w:t>
            </w:r>
          </w:p>
        </w:tc>
      </w:tr>
      <w:tr w:rsidR="00256898" w:rsidRPr="00897F1D" w14:paraId="1B8D9E7E" w14:textId="77777777" w:rsidTr="00E74083">
        <w:tc>
          <w:tcPr>
            <w:tcW w:w="426" w:type="dxa"/>
            <w:vMerge/>
            <w:vAlign w:val="center"/>
          </w:tcPr>
          <w:p w14:paraId="4E2019BC" w14:textId="77777777" w:rsidR="00256898" w:rsidRPr="00E22B56" w:rsidRDefault="00256898" w:rsidP="00E74083">
            <w:pPr>
              <w:rPr>
                <w:rFonts w:asciiTheme="minorEastAsia" w:eastAsiaTheme="minorEastAsia" w:hAnsiTheme="minorEastAsia"/>
                <w:sz w:val="21"/>
                <w:szCs w:val="21"/>
              </w:rPr>
            </w:pPr>
          </w:p>
        </w:tc>
        <w:tc>
          <w:tcPr>
            <w:tcW w:w="1734" w:type="dxa"/>
            <w:vAlign w:val="center"/>
          </w:tcPr>
          <w:p w14:paraId="7BA44D56" w14:textId="4E8E789B" w:rsidR="006E622C" w:rsidRPr="00E22B56" w:rsidRDefault="00256898">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水道給水対策</w:t>
            </w:r>
          </w:p>
          <w:p w14:paraId="3EEDB1C0" w14:textId="56399F62" w:rsidR="00256898" w:rsidRPr="00E22B56" w:rsidRDefault="00256898">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本部</w:t>
            </w:r>
          </w:p>
        </w:tc>
        <w:tc>
          <w:tcPr>
            <w:tcW w:w="7380" w:type="dxa"/>
            <w:vAlign w:val="center"/>
          </w:tcPr>
          <w:p w14:paraId="3FC8F5E1" w14:textId="61D5900B" w:rsidR="00256898" w:rsidRPr="00E22B56" w:rsidRDefault="00256898">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災害が発生あるいは発生のおそれがある場合、災害対策本部の組織下で、応急給水、水道施設の応急復旧を目的として水道事業者等に設置される対策本部。</w:t>
            </w:r>
          </w:p>
        </w:tc>
      </w:tr>
      <w:tr w:rsidR="00256898" w:rsidRPr="00897F1D" w14:paraId="032CE626" w14:textId="77777777" w:rsidTr="00E74083">
        <w:tc>
          <w:tcPr>
            <w:tcW w:w="426" w:type="dxa"/>
            <w:vMerge/>
            <w:vAlign w:val="center"/>
          </w:tcPr>
          <w:p w14:paraId="230614E0" w14:textId="77777777" w:rsidR="00256898" w:rsidRPr="00E22B56" w:rsidRDefault="00256898" w:rsidP="00E74083">
            <w:pPr>
              <w:rPr>
                <w:rFonts w:asciiTheme="minorEastAsia" w:eastAsiaTheme="minorEastAsia" w:hAnsiTheme="minorEastAsia"/>
                <w:sz w:val="21"/>
                <w:szCs w:val="21"/>
              </w:rPr>
            </w:pPr>
          </w:p>
        </w:tc>
        <w:tc>
          <w:tcPr>
            <w:tcW w:w="1734" w:type="dxa"/>
            <w:vAlign w:val="center"/>
          </w:tcPr>
          <w:p w14:paraId="3B5BABB1" w14:textId="77777777" w:rsidR="00256898" w:rsidRPr="00E22B56" w:rsidRDefault="00256898"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水質事故</w:t>
            </w:r>
          </w:p>
          <w:p w14:paraId="46D688BB" w14:textId="77777777" w:rsidR="00256898" w:rsidRPr="00E22B56" w:rsidRDefault="00256898"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対策本部</w:t>
            </w:r>
          </w:p>
        </w:tc>
        <w:tc>
          <w:tcPr>
            <w:tcW w:w="7380" w:type="dxa"/>
            <w:vAlign w:val="center"/>
          </w:tcPr>
          <w:p w14:paraId="2F484933" w14:textId="77777777" w:rsidR="00256898" w:rsidRPr="00E22B56" w:rsidRDefault="00684B5D" w:rsidP="00684B5D">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断</w:t>
            </w:r>
            <w:r w:rsidR="00256898" w:rsidRPr="00E22B56">
              <w:rPr>
                <w:rFonts w:asciiTheme="minorEastAsia" w:eastAsiaTheme="minorEastAsia" w:hAnsiTheme="minorEastAsia" w:hint="eastAsia"/>
                <w:sz w:val="21"/>
                <w:szCs w:val="21"/>
              </w:rPr>
              <w:t>減水が生じる水質汚染事故が発生した場合、緊急措置や応急給水等を目的として水道事業者等に設置される対策本部。</w:t>
            </w:r>
          </w:p>
        </w:tc>
      </w:tr>
      <w:tr w:rsidR="00256898" w:rsidRPr="00897F1D" w14:paraId="770C29F2" w14:textId="77777777" w:rsidTr="00E74083">
        <w:tc>
          <w:tcPr>
            <w:tcW w:w="426" w:type="dxa"/>
            <w:vMerge/>
            <w:vAlign w:val="center"/>
          </w:tcPr>
          <w:p w14:paraId="6C85F141" w14:textId="77777777" w:rsidR="00256898" w:rsidRPr="00E22B56" w:rsidRDefault="00256898" w:rsidP="00E74083">
            <w:pPr>
              <w:rPr>
                <w:rFonts w:asciiTheme="minorEastAsia" w:eastAsiaTheme="minorEastAsia" w:hAnsiTheme="minorEastAsia"/>
                <w:sz w:val="21"/>
                <w:szCs w:val="21"/>
              </w:rPr>
            </w:pPr>
          </w:p>
        </w:tc>
        <w:tc>
          <w:tcPr>
            <w:tcW w:w="1734" w:type="dxa"/>
            <w:vAlign w:val="center"/>
          </w:tcPr>
          <w:p w14:paraId="69854652" w14:textId="77777777" w:rsidR="00256898" w:rsidRPr="00E22B56" w:rsidRDefault="00256898"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施設事故・停電</w:t>
            </w:r>
          </w:p>
          <w:p w14:paraId="38E7A45C" w14:textId="77777777" w:rsidR="00256898" w:rsidRPr="00E22B56" w:rsidRDefault="00256898"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対策本部</w:t>
            </w:r>
          </w:p>
        </w:tc>
        <w:tc>
          <w:tcPr>
            <w:tcW w:w="7380" w:type="dxa"/>
            <w:vAlign w:val="center"/>
          </w:tcPr>
          <w:p w14:paraId="29993ED5" w14:textId="77777777" w:rsidR="00256898" w:rsidRPr="00E22B56" w:rsidRDefault="00256898"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施設事故あるいは停電が発生し、水道の安定供給が困難な場合に、応急給水､水道施設の応急復旧を目的として水道事業者等に設置される対策本部。</w:t>
            </w:r>
          </w:p>
        </w:tc>
      </w:tr>
      <w:tr w:rsidR="00256898" w:rsidRPr="00897F1D" w14:paraId="64388B5D" w14:textId="77777777" w:rsidTr="00E74083">
        <w:tc>
          <w:tcPr>
            <w:tcW w:w="426" w:type="dxa"/>
            <w:vMerge/>
            <w:vAlign w:val="center"/>
          </w:tcPr>
          <w:p w14:paraId="28B22E70" w14:textId="77777777" w:rsidR="00256898" w:rsidRPr="00E22B56" w:rsidRDefault="00256898" w:rsidP="00E74083">
            <w:pPr>
              <w:rPr>
                <w:rFonts w:asciiTheme="minorEastAsia" w:eastAsiaTheme="minorEastAsia" w:hAnsiTheme="minorEastAsia"/>
                <w:sz w:val="21"/>
                <w:szCs w:val="21"/>
              </w:rPr>
            </w:pPr>
          </w:p>
        </w:tc>
        <w:tc>
          <w:tcPr>
            <w:tcW w:w="1734" w:type="dxa"/>
            <w:vAlign w:val="center"/>
          </w:tcPr>
          <w:p w14:paraId="56AC4C89" w14:textId="77777777" w:rsidR="00256898" w:rsidRPr="00E22B56" w:rsidRDefault="00256898"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事故対策本部</w:t>
            </w:r>
          </w:p>
        </w:tc>
        <w:tc>
          <w:tcPr>
            <w:tcW w:w="7380" w:type="dxa"/>
            <w:vAlign w:val="center"/>
          </w:tcPr>
          <w:p w14:paraId="2B011969" w14:textId="77777777" w:rsidR="00256898" w:rsidRPr="00E22B56" w:rsidRDefault="00256898"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管路事故あるいは給水装置凍結事故が発生した場合で､管路あるいは給水装置の応急復旧を目的として水道事業者等に設置される対策本部。</w:t>
            </w:r>
          </w:p>
        </w:tc>
      </w:tr>
      <w:tr w:rsidR="00256898" w:rsidRPr="00897F1D" w14:paraId="4FC044B7" w14:textId="77777777" w:rsidTr="00256898">
        <w:trPr>
          <w:trHeight w:val="642"/>
        </w:trPr>
        <w:tc>
          <w:tcPr>
            <w:tcW w:w="426" w:type="dxa"/>
            <w:vMerge/>
            <w:vAlign w:val="center"/>
          </w:tcPr>
          <w:p w14:paraId="68474DCB" w14:textId="77777777" w:rsidR="00256898" w:rsidRPr="00E22B56" w:rsidRDefault="00256898" w:rsidP="00E74083">
            <w:pPr>
              <w:rPr>
                <w:rFonts w:asciiTheme="minorEastAsia" w:eastAsiaTheme="minorEastAsia" w:hAnsiTheme="minorEastAsia"/>
                <w:sz w:val="21"/>
                <w:szCs w:val="21"/>
              </w:rPr>
            </w:pPr>
          </w:p>
        </w:tc>
        <w:tc>
          <w:tcPr>
            <w:tcW w:w="1734" w:type="dxa"/>
            <w:vAlign w:val="center"/>
          </w:tcPr>
          <w:p w14:paraId="12804AE0" w14:textId="77777777" w:rsidR="00256898" w:rsidRPr="00E22B56" w:rsidRDefault="00256898"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渇水対策本部</w:t>
            </w:r>
          </w:p>
        </w:tc>
        <w:tc>
          <w:tcPr>
            <w:tcW w:w="7380" w:type="dxa"/>
            <w:vAlign w:val="center"/>
          </w:tcPr>
          <w:p w14:paraId="5EC53CF4" w14:textId="77777777" w:rsidR="00256898" w:rsidRPr="00E22B56" w:rsidRDefault="00256898"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渇水が発生あるいは発生のおそれがある場合、渇水対応を目的として水道事業者等に設置される対策本部。</w:t>
            </w:r>
          </w:p>
        </w:tc>
      </w:tr>
      <w:tr w:rsidR="00256898" w:rsidRPr="00897F1D" w14:paraId="126C1E3A" w14:textId="77777777" w:rsidTr="00E74083">
        <w:trPr>
          <w:trHeight w:val="426"/>
        </w:trPr>
        <w:tc>
          <w:tcPr>
            <w:tcW w:w="426" w:type="dxa"/>
            <w:vMerge/>
            <w:vAlign w:val="center"/>
          </w:tcPr>
          <w:p w14:paraId="1E1905C9" w14:textId="77777777" w:rsidR="00256898" w:rsidRPr="00E22B56" w:rsidRDefault="00256898" w:rsidP="00E74083">
            <w:pPr>
              <w:rPr>
                <w:rFonts w:asciiTheme="minorEastAsia" w:eastAsiaTheme="minorEastAsia" w:hAnsiTheme="minorEastAsia"/>
                <w:sz w:val="21"/>
                <w:szCs w:val="21"/>
              </w:rPr>
            </w:pPr>
          </w:p>
        </w:tc>
        <w:tc>
          <w:tcPr>
            <w:tcW w:w="1734" w:type="dxa"/>
            <w:vAlign w:val="center"/>
          </w:tcPr>
          <w:p w14:paraId="40FFB9AD" w14:textId="77777777" w:rsidR="00256898" w:rsidRPr="00E22B56" w:rsidRDefault="00256898"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新型インフルエ</w:t>
            </w:r>
            <w:r w:rsidRPr="00E22B56">
              <w:rPr>
                <w:rFonts w:asciiTheme="minorEastAsia" w:eastAsiaTheme="minorEastAsia" w:hAnsiTheme="minorEastAsia" w:hint="eastAsia"/>
                <w:sz w:val="21"/>
                <w:szCs w:val="21"/>
              </w:rPr>
              <w:lastRenderedPageBreak/>
              <w:t>ンザ対策本部</w:t>
            </w:r>
          </w:p>
        </w:tc>
        <w:tc>
          <w:tcPr>
            <w:tcW w:w="7380" w:type="dxa"/>
            <w:vAlign w:val="center"/>
          </w:tcPr>
          <w:p w14:paraId="2D82EA88" w14:textId="64B8F06B" w:rsidR="00256898" w:rsidRPr="00E22B56" w:rsidRDefault="00256898">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lastRenderedPageBreak/>
              <w:t>国内において新型インフルエンザが発生した場合、新型インフルエンザ対応</w:t>
            </w:r>
            <w:r w:rsidRPr="00E22B56">
              <w:rPr>
                <w:rFonts w:asciiTheme="minorEastAsia" w:eastAsiaTheme="minorEastAsia" w:hAnsiTheme="minorEastAsia" w:hint="eastAsia"/>
                <w:sz w:val="21"/>
                <w:szCs w:val="21"/>
              </w:rPr>
              <w:lastRenderedPageBreak/>
              <w:t>を目的として水道</w:t>
            </w:r>
            <w:r w:rsidR="006E622C" w:rsidRPr="00E22B56">
              <w:rPr>
                <w:rFonts w:asciiTheme="minorEastAsia" w:eastAsiaTheme="minorEastAsia" w:hAnsiTheme="minorEastAsia" w:hint="eastAsia"/>
                <w:sz w:val="21"/>
                <w:szCs w:val="21"/>
              </w:rPr>
              <w:t>事業者</w:t>
            </w:r>
            <w:r w:rsidRPr="00E22B56">
              <w:rPr>
                <w:rFonts w:asciiTheme="minorEastAsia" w:eastAsiaTheme="minorEastAsia" w:hAnsiTheme="minorEastAsia" w:hint="eastAsia"/>
                <w:sz w:val="21"/>
                <w:szCs w:val="21"/>
              </w:rPr>
              <w:t>等に設置される対策本部。</w:t>
            </w:r>
          </w:p>
        </w:tc>
      </w:tr>
      <w:tr w:rsidR="00E74083" w:rsidRPr="00897F1D" w14:paraId="64547373" w14:textId="77777777" w:rsidTr="00E74083">
        <w:trPr>
          <w:trHeight w:val="558"/>
        </w:trPr>
        <w:tc>
          <w:tcPr>
            <w:tcW w:w="426" w:type="dxa"/>
            <w:vMerge w:val="restart"/>
            <w:vAlign w:val="center"/>
          </w:tcPr>
          <w:p w14:paraId="58D06119" w14:textId="77777777" w:rsidR="00E74083" w:rsidRPr="00E22B56" w:rsidRDefault="00E74083" w:rsidP="00E74083">
            <w:pPr>
              <w:jc w:val="cente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lastRenderedPageBreak/>
              <w:t>対</w:t>
            </w:r>
          </w:p>
          <w:p w14:paraId="4D29E79B" w14:textId="77777777" w:rsidR="00E74083" w:rsidRPr="00E22B56" w:rsidRDefault="00E74083" w:rsidP="00E74083">
            <w:pPr>
              <w:jc w:val="center"/>
              <w:rPr>
                <w:rFonts w:asciiTheme="minorEastAsia" w:eastAsiaTheme="minorEastAsia" w:hAnsiTheme="minorEastAsia"/>
                <w:sz w:val="21"/>
                <w:szCs w:val="21"/>
              </w:rPr>
            </w:pPr>
          </w:p>
          <w:p w14:paraId="5BA6F1E2" w14:textId="77777777" w:rsidR="00E74083" w:rsidRPr="00E22B56" w:rsidRDefault="00E74083" w:rsidP="00E74083">
            <w:pPr>
              <w:jc w:val="cente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策</w:t>
            </w:r>
          </w:p>
        </w:tc>
        <w:tc>
          <w:tcPr>
            <w:tcW w:w="1734" w:type="dxa"/>
            <w:vAlign w:val="center"/>
          </w:tcPr>
          <w:p w14:paraId="2E9A5D5E" w14:textId="77777777" w:rsidR="00E74083" w:rsidRPr="00E22B56" w:rsidRDefault="00E74083" w:rsidP="00684B5D">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被災事業者</w:t>
            </w:r>
          </w:p>
        </w:tc>
        <w:tc>
          <w:tcPr>
            <w:tcW w:w="7380" w:type="dxa"/>
            <w:vAlign w:val="center"/>
          </w:tcPr>
          <w:p w14:paraId="72FCB90F" w14:textId="77777777" w:rsidR="00E74083" w:rsidRPr="00E22B56" w:rsidRDefault="00E74083"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地震や風水害等により、水道施設に被害を受けた水道事業者等。</w:t>
            </w:r>
          </w:p>
        </w:tc>
      </w:tr>
      <w:tr w:rsidR="00E74083" w:rsidRPr="00897F1D" w14:paraId="2DD59657" w14:textId="77777777" w:rsidTr="00E74083">
        <w:trPr>
          <w:trHeight w:val="525"/>
        </w:trPr>
        <w:tc>
          <w:tcPr>
            <w:tcW w:w="426" w:type="dxa"/>
            <w:vMerge/>
            <w:vAlign w:val="center"/>
          </w:tcPr>
          <w:p w14:paraId="16DDFE7D" w14:textId="77777777" w:rsidR="00E74083" w:rsidRPr="00E22B56" w:rsidRDefault="00E74083" w:rsidP="00E74083">
            <w:pPr>
              <w:rPr>
                <w:rFonts w:asciiTheme="minorEastAsia" w:eastAsiaTheme="minorEastAsia" w:hAnsiTheme="minorEastAsia"/>
                <w:sz w:val="21"/>
                <w:szCs w:val="21"/>
              </w:rPr>
            </w:pPr>
          </w:p>
        </w:tc>
        <w:tc>
          <w:tcPr>
            <w:tcW w:w="1734" w:type="dxa"/>
            <w:vAlign w:val="center"/>
          </w:tcPr>
          <w:p w14:paraId="5D78B09D" w14:textId="77777777" w:rsidR="00E74083" w:rsidRPr="00E22B56" w:rsidRDefault="00E74083" w:rsidP="00684B5D">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応援事業者</w:t>
            </w:r>
          </w:p>
        </w:tc>
        <w:tc>
          <w:tcPr>
            <w:tcW w:w="7380" w:type="dxa"/>
            <w:vAlign w:val="center"/>
          </w:tcPr>
          <w:p w14:paraId="7A1C6181" w14:textId="77777777" w:rsidR="00E74083" w:rsidRPr="00E22B56" w:rsidRDefault="00E74083"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被災事業者等に対して、応急給水や応急復旧の応援を行う水道事業者等</w:t>
            </w:r>
          </w:p>
        </w:tc>
      </w:tr>
      <w:tr w:rsidR="00E74083" w:rsidRPr="00897F1D" w14:paraId="55EB195A" w14:textId="77777777" w:rsidTr="00E74083">
        <w:tc>
          <w:tcPr>
            <w:tcW w:w="426" w:type="dxa"/>
            <w:vMerge/>
            <w:vAlign w:val="center"/>
          </w:tcPr>
          <w:p w14:paraId="75F54079" w14:textId="77777777" w:rsidR="00E74083" w:rsidRPr="00E22B56" w:rsidRDefault="00E74083" w:rsidP="00E74083">
            <w:pPr>
              <w:rPr>
                <w:rFonts w:asciiTheme="minorEastAsia" w:eastAsiaTheme="minorEastAsia" w:hAnsiTheme="minorEastAsia"/>
                <w:sz w:val="21"/>
                <w:szCs w:val="21"/>
              </w:rPr>
            </w:pPr>
          </w:p>
        </w:tc>
        <w:tc>
          <w:tcPr>
            <w:tcW w:w="1734" w:type="dxa"/>
            <w:vAlign w:val="center"/>
          </w:tcPr>
          <w:p w14:paraId="5CB75CFD" w14:textId="77777777" w:rsidR="00E74083" w:rsidRPr="00E22B56" w:rsidRDefault="00276393"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事前</w:t>
            </w:r>
            <w:r w:rsidR="00E74083" w:rsidRPr="00E22B56">
              <w:rPr>
                <w:rFonts w:asciiTheme="minorEastAsia" w:eastAsiaTheme="minorEastAsia" w:hAnsiTheme="minorEastAsia" w:hint="eastAsia"/>
                <w:sz w:val="21"/>
                <w:szCs w:val="21"/>
              </w:rPr>
              <w:t>対策</w:t>
            </w:r>
          </w:p>
        </w:tc>
        <w:tc>
          <w:tcPr>
            <w:tcW w:w="7380" w:type="dxa"/>
            <w:vAlign w:val="center"/>
          </w:tcPr>
          <w:p w14:paraId="017739A5" w14:textId="4AD266A1" w:rsidR="00E74083" w:rsidRPr="00E22B56" w:rsidRDefault="00E74083" w:rsidP="00307E06">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災害や事故等発生時の</w:t>
            </w:r>
            <w:r w:rsidR="00684B5D" w:rsidRPr="00E22B56">
              <w:rPr>
                <w:rFonts w:asciiTheme="minorEastAsia" w:eastAsiaTheme="minorEastAsia" w:hAnsiTheme="minorEastAsia" w:hint="eastAsia"/>
                <w:sz w:val="21"/>
                <w:szCs w:val="21"/>
              </w:rPr>
              <w:t>事後</w:t>
            </w:r>
            <w:r w:rsidRPr="00E22B56">
              <w:rPr>
                <w:rFonts w:asciiTheme="minorEastAsia" w:eastAsiaTheme="minorEastAsia" w:hAnsiTheme="minorEastAsia" w:hint="eastAsia"/>
                <w:sz w:val="21"/>
                <w:szCs w:val="21"/>
              </w:rPr>
              <w:t>対策</w:t>
            </w:r>
            <w:r w:rsidRPr="00E22B56">
              <w:rPr>
                <w:rFonts w:asciiTheme="minorEastAsia" w:eastAsiaTheme="minorEastAsia" w:hAnsiTheme="minorEastAsia"/>
                <w:sz w:val="21"/>
                <w:szCs w:val="21"/>
              </w:rPr>
              <w:t xml:space="preserve">(ソフト対策) </w:t>
            </w:r>
            <w:r w:rsidRPr="00E22B56">
              <w:rPr>
                <w:rFonts w:asciiTheme="minorEastAsia" w:eastAsiaTheme="minorEastAsia" w:hAnsiTheme="minorEastAsia" w:hint="eastAsia"/>
                <w:sz w:val="21"/>
                <w:szCs w:val="21"/>
              </w:rPr>
              <w:t>のための事前準備</w:t>
            </w:r>
            <w:r w:rsidR="00EB22CF" w:rsidRPr="00E22B56">
              <w:rPr>
                <w:rFonts w:asciiTheme="minorEastAsia" w:eastAsiaTheme="minorEastAsia" w:hAnsiTheme="minorEastAsia" w:hint="eastAsia"/>
                <w:sz w:val="21"/>
                <w:szCs w:val="21"/>
              </w:rPr>
              <w:t>及び</w:t>
            </w:r>
            <w:r w:rsidRPr="00E22B56">
              <w:rPr>
                <w:rFonts w:asciiTheme="minorEastAsia" w:eastAsiaTheme="minorEastAsia" w:hAnsiTheme="minorEastAsia" w:hint="eastAsia"/>
                <w:sz w:val="21"/>
                <w:szCs w:val="21"/>
              </w:rPr>
              <w:t>水道施設の耐震化や風水害対策</w:t>
            </w:r>
            <w:r w:rsidRPr="00E22B56">
              <w:rPr>
                <w:rFonts w:asciiTheme="minorEastAsia" w:eastAsiaTheme="minorEastAsia" w:hAnsiTheme="minorEastAsia"/>
                <w:sz w:val="21"/>
                <w:szCs w:val="21"/>
              </w:rPr>
              <w:t>(ハード対策)</w:t>
            </w:r>
            <w:r w:rsidR="007408E0" w:rsidRPr="00E22B56">
              <w:rPr>
                <w:rFonts w:asciiTheme="minorEastAsia" w:eastAsiaTheme="minorEastAsia" w:hAnsiTheme="minorEastAsia" w:hint="eastAsia"/>
                <w:sz w:val="21"/>
                <w:szCs w:val="21"/>
              </w:rPr>
              <w:t>等の災害発生に備えた対策に加え、</w:t>
            </w:r>
            <w:r w:rsidR="00684B5D" w:rsidRPr="00E22B56">
              <w:rPr>
                <w:rFonts w:asciiTheme="minorEastAsia" w:eastAsiaTheme="minorEastAsia" w:hAnsiTheme="minorEastAsia" w:hint="eastAsia"/>
                <w:sz w:val="21"/>
                <w:szCs w:val="21"/>
              </w:rPr>
              <w:t>災害や事故発生時を想定した</w:t>
            </w:r>
            <w:r w:rsidR="007408E0" w:rsidRPr="00E22B56">
              <w:rPr>
                <w:rFonts w:asciiTheme="minorEastAsia" w:eastAsiaTheme="minorEastAsia" w:hAnsiTheme="minorEastAsia" w:hint="eastAsia"/>
                <w:sz w:val="21"/>
                <w:szCs w:val="21"/>
              </w:rPr>
              <w:t>訓練も含めた事前対策全般。</w:t>
            </w:r>
          </w:p>
        </w:tc>
      </w:tr>
      <w:tr w:rsidR="00E74083" w:rsidRPr="00897F1D" w14:paraId="3113F2AD" w14:textId="77777777" w:rsidTr="00E74083">
        <w:tc>
          <w:tcPr>
            <w:tcW w:w="426" w:type="dxa"/>
            <w:vMerge/>
            <w:vAlign w:val="center"/>
          </w:tcPr>
          <w:p w14:paraId="37386432" w14:textId="77777777" w:rsidR="00E74083" w:rsidRPr="00E22B56" w:rsidRDefault="00E74083" w:rsidP="00E74083">
            <w:pPr>
              <w:rPr>
                <w:rFonts w:asciiTheme="minorEastAsia" w:eastAsiaTheme="minorEastAsia" w:hAnsiTheme="minorEastAsia"/>
                <w:sz w:val="21"/>
                <w:szCs w:val="21"/>
              </w:rPr>
            </w:pPr>
          </w:p>
        </w:tc>
        <w:tc>
          <w:tcPr>
            <w:tcW w:w="1734" w:type="dxa"/>
            <w:vAlign w:val="center"/>
          </w:tcPr>
          <w:p w14:paraId="09689095" w14:textId="77777777" w:rsidR="00E74083" w:rsidRPr="00E22B56" w:rsidRDefault="00276393"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事後</w:t>
            </w:r>
            <w:r w:rsidR="00E74083" w:rsidRPr="00E22B56">
              <w:rPr>
                <w:rFonts w:asciiTheme="minorEastAsia" w:eastAsiaTheme="minorEastAsia" w:hAnsiTheme="minorEastAsia" w:hint="eastAsia"/>
                <w:sz w:val="21"/>
                <w:szCs w:val="21"/>
              </w:rPr>
              <w:t>対策</w:t>
            </w:r>
          </w:p>
        </w:tc>
        <w:tc>
          <w:tcPr>
            <w:tcW w:w="7380" w:type="dxa"/>
            <w:vAlign w:val="center"/>
          </w:tcPr>
          <w:p w14:paraId="0B7F635F" w14:textId="3A651D9A" w:rsidR="00E74083" w:rsidRPr="00E22B56" w:rsidRDefault="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風水害等の災害発生に備えて行う警戒活動や、災害</w:t>
            </w:r>
            <w:r w:rsidR="009D7989" w:rsidRPr="00E22B56">
              <w:rPr>
                <w:rFonts w:asciiTheme="minorEastAsia" w:eastAsiaTheme="minorEastAsia" w:hAnsiTheme="minorEastAsia" w:hint="eastAsia"/>
                <w:sz w:val="21"/>
                <w:szCs w:val="21"/>
              </w:rPr>
              <w:t>等</w:t>
            </w:r>
            <w:r w:rsidRPr="00E22B56">
              <w:rPr>
                <w:rFonts w:asciiTheme="minorEastAsia" w:eastAsiaTheme="minorEastAsia" w:hAnsiTheme="minorEastAsia" w:hint="eastAsia"/>
                <w:sz w:val="21"/>
                <w:szCs w:val="21"/>
              </w:rPr>
              <w:t>発生後の初動体制、応急体制を確立して行う応急給水・応急復旧等の対策</w:t>
            </w:r>
            <w:r w:rsidR="007408E0" w:rsidRPr="00E22B56">
              <w:rPr>
                <w:rFonts w:asciiTheme="minorEastAsia" w:eastAsiaTheme="minorEastAsia" w:hAnsiTheme="minorEastAsia" w:hint="eastAsia"/>
                <w:sz w:val="21"/>
                <w:szCs w:val="21"/>
              </w:rPr>
              <w:t>など事後対策全般。</w:t>
            </w:r>
          </w:p>
        </w:tc>
      </w:tr>
      <w:tr w:rsidR="00E74083" w:rsidRPr="00897F1D" w14:paraId="53A6EBD0" w14:textId="77777777" w:rsidTr="00256898">
        <w:trPr>
          <w:trHeight w:val="588"/>
        </w:trPr>
        <w:tc>
          <w:tcPr>
            <w:tcW w:w="426" w:type="dxa"/>
            <w:vMerge/>
            <w:vAlign w:val="center"/>
          </w:tcPr>
          <w:p w14:paraId="6551B568" w14:textId="77777777" w:rsidR="00E74083" w:rsidRPr="00E22B56" w:rsidRDefault="00E74083" w:rsidP="00E74083">
            <w:pPr>
              <w:rPr>
                <w:rFonts w:asciiTheme="minorEastAsia" w:eastAsiaTheme="minorEastAsia" w:hAnsiTheme="minorEastAsia"/>
                <w:sz w:val="21"/>
                <w:szCs w:val="21"/>
              </w:rPr>
            </w:pPr>
          </w:p>
        </w:tc>
        <w:tc>
          <w:tcPr>
            <w:tcW w:w="1734" w:type="dxa"/>
            <w:vAlign w:val="center"/>
          </w:tcPr>
          <w:p w14:paraId="0AA93977" w14:textId="77777777" w:rsidR="00E74083" w:rsidRPr="00E22B56" w:rsidRDefault="00E74083"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渇水時対策</w:t>
            </w:r>
          </w:p>
        </w:tc>
        <w:tc>
          <w:tcPr>
            <w:tcW w:w="7380" w:type="dxa"/>
            <w:vAlign w:val="center"/>
          </w:tcPr>
          <w:p w14:paraId="190E462D" w14:textId="77777777" w:rsidR="00E74083" w:rsidRPr="00E22B56" w:rsidRDefault="00E74083"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渇水発生時に、渇水時体制を確立して行う給水制限や応急給水などの対策。</w:t>
            </w:r>
          </w:p>
        </w:tc>
      </w:tr>
      <w:tr w:rsidR="00256898" w:rsidRPr="00897F1D" w14:paraId="600589FF" w14:textId="77777777" w:rsidTr="00256898">
        <w:trPr>
          <w:trHeight w:val="369"/>
        </w:trPr>
        <w:tc>
          <w:tcPr>
            <w:tcW w:w="426" w:type="dxa"/>
            <w:vMerge/>
            <w:vAlign w:val="center"/>
          </w:tcPr>
          <w:p w14:paraId="45B15EA2" w14:textId="77777777" w:rsidR="00256898" w:rsidRPr="00E22B56" w:rsidRDefault="00256898" w:rsidP="00E74083">
            <w:pPr>
              <w:rPr>
                <w:rFonts w:asciiTheme="minorEastAsia" w:eastAsiaTheme="minorEastAsia" w:hAnsiTheme="minorEastAsia"/>
                <w:sz w:val="21"/>
                <w:szCs w:val="21"/>
              </w:rPr>
            </w:pPr>
          </w:p>
        </w:tc>
        <w:tc>
          <w:tcPr>
            <w:tcW w:w="1734" w:type="dxa"/>
            <w:vAlign w:val="center"/>
          </w:tcPr>
          <w:p w14:paraId="40883F0C" w14:textId="77777777" w:rsidR="00256898" w:rsidRPr="00E22B56" w:rsidRDefault="00256898"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新型インフルエンザ発生時対策</w:t>
            </w:r>
          </w:p>
        </w:tc>
        <w:tc>
          <w:tcPr>
            <w:tcW w:w="7380" w:type="dxa"/>
            <w:vAlign w:val="center"/>
          </w:tcPr>
          <w:p w14:paraId="45E7932A" w14:textId="77777777" w:rsidR="00256898" w:rsidRPr="00E22B56" w:rsidRDefault="00256898"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新型インフルエンザ発生時に、体制を確立して行う新型インフルエンザ対策。</w:t>
            </w:r>
          </w:p>
        </w:tc>
      </w:tr>
      <w:tr w:rsidR="00E74083" w:rsidRPr="00897F1D" w14:paraId="6E422FC6" w14:textId="77777777" w:rsidTr="00E74083">
        <w:tc>
          <w:tcPr>
            <w:tcW w:w="426" w:type="dxa"/>
            <w:vMerge/>
            <w:vAlign w:val="center"/>
          </w:tcPr>
          <w:p w14:paraId="4F8BF060" w14:textId="77777777" w:rsidR="00E74083" w:rsidRPr="00E22B56" w:rsidRDefault="00E74083" w:rsidP="00E74083">
            <w:pPr>
              <w:rPr>
                <w:rFonts w:asciiTheme="minorEastAsia" w:eastAsiaTheme="minorEastAsia" w:hAnsiTheme="minorEastAsia"/>
                <w:sz w:val="21"/>
                <w:szCs w:val="21"/>
              </w:rPr>
            </w:pPr>
          </w:p>
        </w:tc>
        <w:tc>
          <w:tcPr>
            <w:tcW w:w="1734" w:type="dxa"/>
            <w:vAlign w:val="center"/>
          </w:tcPr>
          <w:p w14:paraId="46916C90" w14:textId="77777777" w:rsidR="00E74083" w:rsidRPr="00E22B56" w:rsidRDefault="00E74083"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初動体制</w:t>
            </w:r>
          </w:p>
        </w:tc>
        <w:tc>
          <w:tcPr>
            <w:tcW w:w="7380" w:type="dxa"/>
            <w:vAlign w:val="center"/>
          </w:tcPr>
          <w:p w14:paraId="53FEBA69" w14:textId="2A708E5E" w:rsidR="00E74083" w:rsidRPr="00E22B56" w:rsidRDefault="00E74083"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災害</w:t>
            </w:r>
            <w:r w:rsidR="009D7989" w:rsidRPr="00E22B56">
              <w:rPr>
                <w:rFonts w:asciiTheme="minorEastAsia" w:eastAsiaTheme="minorEastAsia" w:hAnsiTheme="minorEastAsia" w:hint="eastAsia"/>
                <w:sz w:val="21"/>
                <w:szCs w:val="21"/>
              </w:rPr>
              <w:t>等</w:t>
            </w:r>
            <w:r w:rsidRPr="00E22B56">
              <w:rPr>
                <w:rFonts w:asciiTheme="minorEastAsia" w:eastAsiaTheme="minorEastAsia" w:hAnsiTheme="minorEastAsia" w:hint="eastAsia"/>
                <w:sz w:val="21"/>
                <w:szCs w:val="21"/>
              </w:rPr>
              <w:t>発生後、動員・配備した職員等により、被災初期の活動</w:t>
            </w:r>
            <w:r w:rsidRPr="00E22B56">
              <w:rPr>
                <w:rFonts w:asciiTheme="minorEastAsia" w:eastAsiaTheme="minorEastAsia" w:hAnsiTheme="minorEastAsia"/>
                <w:sz w:val="21"/>
                <w:szCs w:val="21"/>
              </w:rPr>
              <w:t>(情報収集・連絡、被害調査、緊急措置、応急給水等)を行う組織体制。</w:t>
            </w:r>
          </w:p>
        </w:tc>
      </w:tr>
      <w:tr w:rsidR="00E74083" w:rsidRPr="00897F1D" w14:paraId="6DD48975" w14:textId="77777777" w:rsidTr="00256898">
        <w:trPr>
          <w:trHeight w:val="693"/>
        </w:trPr>
        <w:tc>
          <w:tcPr>
            <w:tcW w:w="426" w:type="dxa"/>
            <w:vMerge/>
            <w:vAlign w:val="center"/>
          </w:tcPr>
          <w:p w14:paraId="7C2FB2C4" w14:textId="77777777" w:rsidR="00E74083" w:rsidRPr="00E22B56" w:rsidRDefault="00E74083" w:rsidP="00E74083">
            <w:pPr>
              <w:rPr>
                <w:rFonts w:asciiTheme="minorEastAsia" w:eastAsiaTheme="minorEastAsia" w:hAnsiTheme="minorEastAsia"/>
                <w:sz w:val="21"/>
                <w:szCs w:val="21"/>
              </w:rPr>
            </w:pPr>
          </w:p>
        </w:tc>
        <w:tc>
          <w:tcPr>
            <w:tcW w:w="1734" w:type="dxa"/>
            <w:vAlign w:val="center"/>
          </w:tcPr>
          <w:p w14:paraId="4CEA0283" w14:textId="77777777" w:rsidR="00E74083" w:rsidRPr="00E22B56" w:rsidRDefault="00E74083"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渇水時体制</w:t>
            </w:r>
          </w:p>
        </w:tc>
        <w:tc>
          <w:tcPr>
            <w:tcW w:w="7380" w:type="dxa"/>
            <w:vAlign w:val="center"/>
          </w:tcPr>
          <w:p w14:paraId="486F386D" w14:textId="77777777" w:rsidR="00E74083" w:rsidRPr="00E22B56" w:rsidRDefault="00E74083"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給水制限、応急給水・緊急水源確保等を計画的に実施するための組織体制。体制確立に向けて、指揮命令、情報連絡等を行う。</w:t>
            </w:r>
          </w:p>
        </w:tc>
      </w:tr>
      <w:tr w:rsidR="00256898" w:rsidRPr="00897F1D" w14:paraId="149211FE" w14:textId="77777777" w:rsidTr="00256898">
        <w:trPr>
          <w:trHeight w:val="365"/>
        </w:trPr>
        <w:tc>
          <w:tcPr>
            <w:tcW w:w="426" w:type="dxa"/>
            <w:vMerge/>
            <w:vAlign w:val="center"/>
          </w:tcPr>
          <w:p w14:paraId="0DAA41DF" w14:textId="77777777" w:rsidR="00256898" w:rsidRPr="00E22B56" w:rsidRDefault="00256898" w:rsidP="00E74083">
            <w:pPr>
              <w:rPr>
                <w:rFonts w:asciiTheme="minorEastAsia" w:eastAsiaTheme="minorEastAsia" w:hAnsiTheme="minorEastAsia"/>
                <w:sz w:val="21"/>
                <w:szCs w:val="21"/>
              </w:rPr>
            </w:pPr>
          </w:p>
        </w:tc>
        <w:tc>
          <w:tcPr>
            <w:tcW w:w="1734" w:type="dxa"/>
            <w:vAlign w:val="center"/>
          </w:tcPr>
          <w:p w14:paraId="57ADBEEF" w14:textId="77777777" w:rsidR="00256898" w:rsidRPr="00E22B56" w:rsidRDefault="00256898"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新型インフルエンザ発生時体制</w:t>
            </w:r>
          </w:p>
        </w:tc>
        <w:tc>
          <w:tcPr>
            <w:tcW w:w="7380" w:type="dxa"/>
            <w:vAlign w:val="center"/>
          </w:tcPr>
          <w:p w14:paraId="3F82B622" w14:textId="77777777" w:rsidR="00256898" w:rsidRPr="00E22B56" w:rsidRDefault="00256898"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新型インフルエンザ発生時において、安定給水を継続的に実施するための組織体制。体制確立に向けて、指揮命令、情報連絡等を行う。</w:t>
            </w:r>
          </w:p>
        </w:tc>
      </w:tr>
      <w:tr w:rsidR="00E74083" w:rsidRPr="00897F1D" w14:paraId="05CB6E90" w14:textId="77777777" w:rsidTr="00E74083">
        <w:tc>
          <w:tcPr>
            <w:tcW w:w="426" w:type="dxa"/>
            <w:vMerge/>
            <w:vAlign w:val="center"/>
          </w:tcPr>
          <w:p w14:paraId="42C8F65E" w14:textId="77777777" w:rsidR="00E74083" w:rsidRPr="00E22B56" w:rsidRDefault="00E74083" w:rsidP="00E74083">
            <w:pPr>
              <w:rPr>
                <w:rFonts w:asciiTheme="minorEastAsia" w:eastAsiaTheme="minorEastAsia" w:hAnsiTheme="minorEastAsia"/>
                <w:sz w:val="21"/>
                <w:szCs w:val="21"/>
              </w:rPr>
            </w:pPr>
          </w:p>
        </w:tc>
        <w:tc>
          <w:tcPr>
            <w:tcW w:w="1734" w:type="dxa"/>
            <w:vAlign w:val="center"/>
          </w:tcPr>
          <w:p w14:paraId="32A05DB9" w14:textId="77777777" w:rsidR="00E74083" w:rsidRPr="00E22B56" w:rsidRDefault="00E74083"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給水制限</w:t>
            </w:r>
          </w:p>
        </w:tc>
        <w:tc>
          <w:tcPr>
            <w:tcW w:w="7380" w:type="dxa"/>
            <w:vAlign w:val="center"/>
          </w:tcPr>
          <w:p w14:paraId="4D38596C" w14:textId="77777777" w:rsidR="00E74083" w:rsidRPr="00E22B56" w:rsidRDefault="00E74083" w:rsidP="00684B5D">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渇水や災害、事故等により</w:t>
            </w:r>
            <w:r w:rsidR="00684B5D" w:rsidRPr="00E22B56">
              <w:rPr>
                <w:rFonts w:asciiTheme="minorEastAsia" w:eastAsiaTheme="minorEastAsia" w:hAnsiTheme="minorEastAsia" w:hint="eastAsia"/>
                <w:sz w:val="21"/>
                <w:szCs w:val="21"/>
              </w:rPr>
              <w:t>供給可能水量</w:t>
            </w:r>
            <w:r w:rsidRPr="00E22B56">
              <w:rPr>
                <w:rFonts w:asciiTheme="minorEastAsia" w:eastAsiaTheme="minorEastAsia" w:hAnsiTheme="minorEastAsia" w:hint="eastAsia"/>
                <w:sz w:val="21"/>
                <w:szCs w:val="21"/>
              </w:rPr>
              <w:t>が減少する場合、給水量を制限する対策。</w:t>
            </w:r>
            <w:r w:rsidR="00684B5D" w:rsidRPr="00E22B56">
              <w:rPr>
                <w:rFonts w:asciiTheme="minorEastAsia" w:eastAsiaTheme="minorEastAsia" w:hAnsiTheme="minorEastAsia" w:hint="eastAsia"/>
                <w:sz w:val="21"/>
                <w:szCs w:val="21"/>
              </w:rPr>
              <w:t>制限水量</w:t>
            </w:r>
            <w:r w:rsidRPr="00E22B56">
              <w:rPr>
                <w:rFonts w:asciiTheme="minorEastAsia" w:eastAsiaTheme="minorEastAsia" w:hAnsiTheme="minorEastAsia" w:hint="eastAsia"/>
                <w:sz w:val="21"/>
                <w:szCs w:val="21"/>
              </w:rPr>
              <w:t>に応じて自主的節水、減圧給水、時間給水がある。</w:t>
            </w:r>
          </w:p>
        </w:tc>
      </w:tr>
      <w:tr w:rsidR="00E74083" w:rsidRPr="00897F1D" w14:paraId="744ED663" w14:textId="77777777" w:rsidTr="00E74083">
        <w:tc>
          <w:tcPr>
            <w:tcW w:w="426" w:type="dxa"/>
            <w:vMerge/>
            <w:vAlign w:val="center"/>
          </w:tcPr>
          <w:p w14:paraId="685D341F" w14:textId="77777777" w:rsidR="00E74083" w:rsidRPr="00E22B56" w:rsidRDefault="00E74083" w:rsidP="00E74083">
            <w:pPr>
              <w:rPr>
                <w:rFonts w:asciiTheme="minorEastAsia" w:eastAsiaTheme="minorEastAsia" w:hAnsiTheme="minorEastAsia"/>
                <w:sz w:val="21"/>
                <w:szCs w:val="21"/>
              </w:rPr>
            </w:pPr>
          </w:p>
        </w:tc>
        <w:tc>
          <w:tcPr>
            <w:tcW w:w="1734" w:type="dxa"/>
            <w:vAlign w:val="center"/>
          </w:tcPr>
          <w:p w14:paraId="5AA570BD" w14:textId="77777777" w:rsidR="00E74083" w:rsidRPr="00E22B56" w:rsidRDefault="00E74083"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緊急水源確保</w:t>
            </w:r>
          </w:p>
        </w:tc>
        <w:tc>
          <w:tcPr>
            <w:tcW w:w="7380" w:type="dxa"/>
            <w:vAlign w:val="center"/>
          </w:tcPr>
          <w:p w14:paraId="17E2D695" w14:textId="77777777" w:rsidR="00E74083" w:rsidRPr="00E22B56" w:rsidRDefault="00E74083" w:rsidP="00684B5D">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緊急対策として利用可能な水源がある場合、水質検査、揚水ポンプ設置、既設管との接続等を行い利用する対策。</w:t>
            </w:r>
          </w:p>
        </w:tc>
      </w:tr>
      <w:tr w:rsidR="00E74083" w:rsidRPr="00897F1D" w14:paraId="784E45AD" w14:textId="77777777" w:rsidTr="00E74083">
        <w:tc>
          <w:tcPr>
            <w:tcW w:w="426" w:type="dxa"/>
            <w:vMerge/>
            <w:vAlign w:val="center"/>
          </w:tcPr>
          <w:p w14:paraId="0F838004" w14:textId="77777777" w:rsidR="00E74083" w:rsidRPr="00E22B56" w:rsidRDefault="00E74083" w:rsidP="00E74083">
            <w:pPr>
              <w:rPr>
                <w:rFonts w:asciiTheme="minorEastAsia" w:eastAsiaTheme="minorEastAsia" w:hAnsiTheme="minorEastAsia"/>
                <w:sz w:val="21"/>
                <w:szCs w:val="21"/>
              </w:rPr>
            </w:pPr>
          </w:p>
        </w:tc>
        <w:tc>
          <w:tcPr>
            <w:tcW w:w="1734" w:type="dxa"/>
            <w:vAlign w:val="center"/>
          </w:tcPr>
          <w:p w14:paraId="42D2CA3B" w14:textId="77777777" w:rsidR="00E74083" w:rsidRPr="00E22B56" w:rsidRDefault="00E74083"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応急体制</w:t>
            </w:r>
          </w:p>
        </w:tc>
        <w:tc>
          <w:tcPr>
            <w:tcW w:w="7380" w:type="dxa"/>
            <w:vAlign w:val="center"/>
          </w:tcPr>
          <w:p w14:paraId="2BA51CCA" w14:textId="77777777" w:rsidR="00E74083" w:rsidRPr="00E22B56" w:rsidRDefault="00684B5D"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必要に応じて</w:t>
            </w:r>
            <w:r w:rsidR="00E74083" w:rsidRPr="00E22B56">
              <w:rPr>
                <w:rFonts w:asciiTheme="minorEastAsia" w:eastAsiaTheme="minorEastAsia" w:hAnsiTheme="minorEastAsia" w:hint="eastAsia"/>
                <w:sz w:val="21"/>
                <w:szCs w:val="21"/>
              </w:rPr>
              <w:t>応援事業</w:t>
            </w:r>
            <w:r w:rsidR="00F97B6F" w:rsidRPr="00E22B56">
              <w:rPr>
                <w:rFonts w:asciiTheme="minorEastAsia" w:eastAsiaTheme="minorEastAsia" w:hAnsiTheme="minorEastAsia" w:hint="eastAsia"/>
                <w:sz w:val="21"/>
                <w:szCs w:val="21"/>
              </w:rPr>
              <w:t>者</w:t>
            </w:r>
            <w:r w:rsidR="00E74083" w:rsidRPr="00E22B56">
              <w:rPr>
                <w:rFonts w:asciiTheme="minorEastAsia" w:eastAsiaTheme="minorEastAsia" w:hAnsiTheme="minorEastAsia" w:hint="eastAsia"/>
                <w:sz w:val="21"/>
                <w:szCs w:val="21"/>
              </w:rPr>
              <w:t>を配備し、応急給水、応急復旧等を本格的に実施することができる組織体制。</w:t>
            </w:r>
          </w:p>
        </w:tc>
      </w:tr>
      <w:tr w:rsidR="00E74083" w:rsidRPr="00897F1D" w14:paraId="66C6DF79" w14:textId="77777777" w:rsidTr="00E74083">
        <w:tc>
          <w:tcPr>
            <w:tcW w:w="426" w:type="dxa"/>
            <w:vMerge/>
            <w:vAlign w:val="center"/>
          </w:tcPr>
          <w:p w14:paraId="6DD3E4F2" w14:textId="77777777" w:rsidR="00E74083" w:rsidRPr="00E22B56" w:rsidRDefault="00E74083" w:rsidP="00E74083">
            <w:pPr>
              <w:rPr>
                <w:rFonts w:asciiTheme="minorEastAsia" w:eastAsiaTheme="minorEastAsia" w:hAnsiTheme="minorEastAsia"/>
                <w:sz w:val="21"/>
                <w:szCs w:val="21"/>
              </w:rPr>
            </w:pPr>
          </w:p>
        </w:tc>
        <w:tc>
          <w:tcPr>
            <w:tcW w:w="1734" w:type="dxa"/>
            <w:vAlign w:val="center"/>
          </w:tcPr>
          <w:p w14:paraId="750315B7" w14:textId="77777777" w:rsidR="00E74083" w:rsidRPr="00E22B56" w:rsidRDefault="00E74083"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応急給水</w:t>
            </w:r>
          </w:p>
        </w:tc>
        <w:tc>
          <w:tcPr>
            <w:tcW w:w="7380" w:type="dxa"/>
            <w:vAlign w:val="center"/>
          </w:tcPr>
          <w:p w14:paraId="578D6775" w14:textId="67A2585E" w:rsidR="00E74083" w:rsidRPr="00E22B56" w:rsidRDefault="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災害や事故等により断水が発生した場合、緊急の水需要に</w:t>
            </w:r>
            <w:r w:rsidR="00684B5D" w:rsidRPr="00E22B56">
              <w:rPr>
                <w:rFonts w:asciiTheme="minorEastAsia" w:eastAsiaTheme="minorEastAsia" w:hAnsiTheme="minorEastAsia" w:hint="eastAsia"/>
                <w:sz w:val="21"/>
                <w:szCs w:val="21"/>
              </w:rPr>
              <w:t>対応する</w:t>
            </w:r>
            <w:r w:rsidRPr="00E22B56">
              <w:rPr>
                <w:rFonts w:asciiTheme="minorEastAsia" w:eastAsiaTheme="minorEastAsia" w:hAnsiTheme="minorEastAsia" w:hint="eastAsia"/>
                <w:sz w:val="21"/>
                <w:szCs w:val="21"/>
              </w:rPr>
              <w:t>ための臨時の給水。断水状況を把握した上で、応急給水計画を策定し、給水車両や緊急貯水槽、仮設給水栓等を用いて実施する。</w:t>
            </w:r>
          </w:p>
        </w:tc>
      </w:tr>
      <w:tr w:rsidR="00E74083" w:rsidRPr="00897F1D" w14:paraId="4AF93898" w14:textId="77777777" w:rsidTr="00E74083">
        <w:tc>
          <w:tcPr>
            <w:tcW w:w="426" w:type="dxa"/>
            <w:vMerge/>
            <w:vAlign w:val="center"/>
          </w:tcPr>
          <w:p w14:paraId="76781B57" w14:textId="77777777" w:rsidR="00E74083" w:rsidRPr="00E22B56" w:rsidRDefault="00E74083" w:rsidP="00E74083">
            <w:pPr>
              <w:rPr>
                <w:rFonts w:asciiTheme="minorEastAsia" w:eastAsiaTheme="minorEastAsia" w:hAnsiTheme="minorEastAsia"/>
                <w:sz w:val="21"/>
                <w:szCs w:val="21"/>
              </w:rPr>
            </w:pPr>
          </w:p>
        </w:tc>
        <w:tc>
          <w:tcPr>
            <w:tcW w:w="1734" w:type="dxa"/>
            <w:vAlign w:val="center"/>
          </w:tcPr>
          <w:p w14:paraId="78BDD881" w14:textId="77777777" w:rsidR="00E74083" w:rsidRPr="00E22B56" w:rsidRDefault="00E74083"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応急復旧</w:t>
            </w:r>
          </w:p>
        </w:tc>
        <w:tc>
          <w:tcPr>
            <w:tcW w:w="7380" w:type="dxa"/>
            <w:vAlign w:val="center"/>
          </w:tcPr>
          <w:p w14:paraId="2627CF77" w14:textId="77777777" w:rsidR="00E74083" w:rsidRPr="00E22B56" w:rsidRDefault="00E74083"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通水回復に向けて実施する被災水道施設の修繕</w:t>
            </w:r>
            <w:r w:rsidRPr="00E22B56">
              <w:rPr>
                <w:rFonts w:asciiTheme="minorEastAsia" w:eastAsiaTheme="minorEastAsia" w:hAnsiTheme="minorEastAsia"/>
                <w:sz w:val="21"/>
                <w:szCs w:val="21"/>
              </w:rPr>
              <w:t>(復旧)。</w:t>
            </w:r>
          </w:p>
          <w:p w14:paraId="604ED2C8" w14:textId="77777777" w:rsidR="00E74083" w:rsidRPr="00E22B56" w:rsidRDefault="00E74083"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被害状況の把握、緊急措置、応急復旧計画の策定を行い実施する。</w:t>
            </w:r>
          </w:p>
        </w:tc>
      </w:tr>
      <w:tr w:rsidR="00E74083" w:rsidRPr="00897F1D" w14:paraId="7D2726C0" w14:textId="77777777" w:rsidTr="00E74083">
        <w:tc>
          <w:tcPr>
            <w:tcW w:w="426" w:type="dxa"/>
            <w:vMerge/>
            <w:vAlign w:val="center"/>
          </w:tcPr>
          <w:p w14:paraId="55FCF54F" w14:textId="77777777" w:rsidR="00E74083" w:rsidRPr="00E22B56" w:rsidRDefault="00E74083" w:rsidP="00E74083">
            <w:pPr>
              <w:rPr>
                <w:rFonts w:asciiTheme="minorEastAsia" w:eastAsiaTheme="minorEastAsia" w:hAnsiTheme="minorEastAsia"/>
                <w:sz w:val="21"/>
                <w:szCs w:val="21"/>
              </w:rPr>
            </w:pPr>
          </w:p>
        </w:tc>
        <w:tc>
          <w:tcPr>
            <w:tcW w:w="1734" w:type="dxa"/>
            <w:vAlign w:val="center"/>
          </w:tcPr>
          <w:p w14:paraId="645BCC96" w14:textId="77777777" w:rsidR="00E74083" w:rsidRPr="00E22B56" w:rsidRDefault="00E74083"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復旧期間</w:t>
            </w:r>
          </w:p>
        </w:tc>
        <w:tc>
          <w:tcPr>
            <w:tcW w:w="7380" w:type="dxa"/>
            <w:vAlign w:val="center"/>
          </w:tcPr>
          <w:p w14:paraId="30C47E1F" w14:textId="77777777" w:rsidR="00E74083" w:rsidRPr="00E22B56" w:rsidRDefault="00E74083"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災害や事故等の発生から、全ての水道施設・設備の応急復旧が完了するまでの期間。</w:t>
            </w:r>
          </w:p>
        </w:tc>
      </w:tr>
      <w:tr w:rsidR="00E74083" w:rsidRPr="00897F1D" w14:paraId="2C42E060" w14:textId="77777777" w:rsidTr="00E74083">
        <w:tc>
          <w:tcPr>
            <w:tcW w:w="426" w:type="dxa"/>
            <w:vMerge/>
            <w:vAlign w:val="center"/>
          </w:tcPr>
          <w:p w14:paraId="62069C7E" w14:textId="77777777" w:rsidR="00E74083" w:rsidRPr="00E22B56" w:rsidRDefault="00E74083" w:rsidP="00E74083">
            <w:pPr>
              <w:rPr>
                <w:rFonts w:asciiTheme="minorEastAsia" w:eastAsiaTheme="minorEastAsia" w:hAnsiTheme="minorEastAsia"/>
                <w:sz w:val="21"/>
                <w:szCs w:val="21"/>
              </w:rPr>
            </w:pPr>
          </w:p>
        </w:tc>
        <w:tc>
          <w:tcPr>
            <w:tcW w:w="1734" w:type="dxa"/>
            <w:vAlign w:val="center"/>
          </w:tcPr>
          <w:p w14:paraId="32AE7AA5" w14:textId="77777777" w:rsidR="00E74083" w:rsidRPr="00E22B56" w:rsidRDefault="00E74083"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復旧段階</w:t>
            </w:r>
          </w:p>
        </w:tc>
        <w:tc>
          <w:tcPr>
            <w:tcW w:w="7380" w:type="dxa"/>
            <w:vAlign w:val="center"/>
          </w:tcPr>
          <w:p w14:paraId="6AA3E2DB" w14:textId="1AFEF3B4" w:rsidR="00E74083" w:rsidRPr="00E22B56" w:rsidRDefault="00E74083"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復旧作業を効率的に実施するため、給水施設において、通水が完全に回復するまでの復旧過程</w:t>
            </w:r>
            <w:r w:rsidR="009D7989" w:rsidRPr="00E22B56">
              <w:rPr>
                <w:rFonts w:asciiTheme="minorEastAsia" w:eastAsiaTheme="minorEastAsia" w:hAnsiTheme="minorEastAsia" w:hint="eastAsia"/>
                <w:sz w:val="21"/>
                <w:szCs w:val="21"/>
              </w:rPr>
              <w:t>について</w:t>
            </w:r>
            <w:r w:rsidRPr="00E22B56">
              <w:rPr>
                <w:rFonts w:asciiTheme="minorEastAsia" w:eastAsiaTheme="minorEastAsia" w:hAnsiTheme="minorEastAsia" w:hint="eastAsia"/>
                <w:sz w:val="21"/>
                <w:szCs w:val="21"/>
              </w:rPr>
              <w:t>進捗行程等を基準に段階設定するもの。</w:t>
            </w:r>
          </w:p>
        </w:tc>
      </w:tr>
      <w:tr w:rsidR="00E74083" w:rsidRPr="00897F1D" w14:paraId="1BA66EFC" w14:textId="77777777" w:rsidTr="00E74083">
        <w:tc>
          <w:tcPr>
            <w:tcW w:w="426" w:type="dxa"/>
            <w:vMerge/>
            <w:vAlign w:val="center"/>
          </w:tcPr>
          <w:p w14:paraId="1CA67D2C" w14:textId="77777777" w:rsidR="00E74083" w:rsidRPr="00E22B56" w:rsidRDefault="00E74083" w:rsidP="00E74083">
            <w:pPr>
              <w:rPr>
                <w:rFonts w:asciiTheme="minorEastAsia" w:eastAsiaTheme="minorEastAsia" w:hAnsiTheme="minorEastAsia"/>
                <w:sz w:val="21"/>
                <w:szCs w:val="21"/>
              </w:rPr>
            </w:pPr>
          </w:p>
        </w:tc>
        <w:tc>
          <w:tcPr>
            <w:tcW w:w="1734" w:type="dxa"/>
            <w:vAlign w:val="center"/>
          </w:tcPr>
          <w:p w14:paraId="3A1CC099" w14:textId="77777777" w:rsidR="00E74083" w:rsidRPr="00E22B56" w:rsidRDefault="00E74083"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重要施設</w:t>
            </w:r>
          </w:p>
        </w:tc>
        <w:tc>
          <w:tcPr>
            <w:tcW w:w="7380" w:type="dxa"/>
            <w:vAlign w:val="center"/>
          </w:tcPr>
          <w:p w14:paraId="7C158F96" w14:textId="77777777" w:rsidR="00E74083" w:rsidRPr="00E22B56" w:rsidRDefault="00E74083"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以下に示す施設をいう。</w:t>
            </w:r>
          </w:p>
          <w:p w14:paraId="62325DCF" w14:textId="77777777" w:rsidR="00E74083" w:rsidRPr="00E22B56" w:rsidRDefault="00E74083"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・避難施設（避難所、緊急避難場所並びにこれに準ずる施設）</w:t>
            </w:r>
          </w:p>
          <w:p w14:paraId="4145B2D4" w14:textId="77777777" w:rsidR="00E74083" w:rsidRPr="00E22B56" w:rsidRDefault="00E74083" w:rsidP="00E74083">
            <w:pPr>
              <w:ind w:left="210" w:hangingChars="100" w:hanging="210"/>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・医療機関（病院、有床診療所、生命維持装置及び透析装置を継続して稼働させる必要がある診療所、休日夜間急患診療所並びに都道府県、水道事業</w:t>
            </w:r>
            <w:r w:rsidRPr="00E22B56">
              <w:rPr>
                <w:rFonts w:asciiTheme="minorEastAsia" w:eastAsiaTheme="minorEastAsia" w:hAnsiTheme="minorEastAsia" w:hint="eastAsia"/>
                <w:sz w:val="21"/>
                <w:szCs w:val="21"/>
              </w:rPr>
              <w:lastRenderedPageBreak/>
              <w:t>者等が地域防災計画に基づき個別に指定した医療機関）</w:t>
            </w:r>
          </w:p>
          <w:p w14:paraId="29EA46AF" w14:textId="77777777" w:rsidR="00E74083" w:rsidRPr="00E22B56" w:rsidRDefault="00E74083"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・福祉施設、警察、消防、電気、ガス、通信、公共交通事業者の拠点事業所</w:t>
            </w:r>
          </w:p>
        </w:tc>
      </w:tr>
      <w:tr w:rsidR="00E74083" w:rsidRPr="00897F1D" w14:paraId="2506A777" w14:textId="77777777" w:rsidTr="00E74083">
        <w:trPr>
          <w:trHeight w:val="582"/>
        </w:trPr>
        <w:tc>
          <w:tcPr>
            <w:tcW w:w="426" w:type="dxa"/>
            <w:vMerge/>
            <w:vAlign w:val="center"/>
          </w:tcPr>
          <w:p w14:paraId="5AFC70FE" w14:textId="77777777" w:rsidR="00E74083" w:rsidRPr="00E22B56" w:rsidRDefault="00E74083" w:rsidP="00E74083">
            <w:pPr>
              <w:rPr>
                <w:rFonts w:asciiTheme="minorEastAsia" w:eastAsiaTheme="minorEastAsia" w:hAnsiTheme="minorEastAsia"/>
                <w:sz w:val="21"/>
                <w:szCs w:val="21"/>
              </w:rPr>
            </w:pPr>
          </w:p>
        </w:tc>
        <w:tc>
          <w:tcPr>
            <w:tcW w:w="1734" w:type="dxa"/>
            <w:vAlign w:val="center"/>
          </w:tcPr>
          <w:p w14:paraId="2187AA00" w14:textId="77777777" w:rsidR="00E74083" w:rsidRPr="00E22B56" w:rsidRDefault="00E74083"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警戒活動</w:t>
            </w:r>
          </w:p>
        </w:tc>
        <w:tc>
          <w:tcPr>
            <w:tcW w:w="7380" w:type="dxa"/>
            <w:vAlign w:val="center"/>
          </w:tcPr>
          <w:p w14:paraId="6C9180CA" w14:textId="77777777" w:rsidR="00E74083" w:rsidRPr="00E22B56" w:rsidRDefault="00E74083"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水道施設の被害発生に備えて実施する水防活動等の点検・保全措置等。</w:t>
            </w:r>
          </w:p>
        </w:tc>
      </w:tr>
      <w:tr w:rsidR="00952412" w:rsidRPr="00897F1D" w14:paraId="55BAD000" w14:textId="77777777" w:rsidTr="00E74083">
        <w:tc>
          <w:tcPr>
            <w:tcW w:w="426" w:type="dxa"/>
            <w:vAlign w:val="center"/>
          </w:tcPr>
          <w:p w14:paraId="0B53513B" w14:textId="77777777" w:rsidR="00952412" w:rsidRPr="00E22B56" w:rsidRDefault="00E74083" w:rsidP="00E74083">
            <w:pPr>
              <w:jc w:val="cente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その他</w:t>
            </w:r>
          </w:p>
        </w:tc>
        <w:tc>
          <w:tcPr>
            <w:tcW w:w="1734" w:type="dxa"/>
            <w:vAlign w:val="center"/>
          </w:tcPr>
          <w:p w14:paraId="16600579" w14:textId="77777777" w:rsidR="00E74083" w:rsidRPr="00E22B56" w:rsidRDefault="00A53995"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渇水対策連絡</w:t>
            </w:r>
          </w:p>
          <w:p w14:paraId="7CBEBFE8" w14:textId="77777777" w:rsidR="00952412" w:rsidRPr="00E22B56" w:rsidRDefault="00A53995" w:rsidP="00E74083">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協議会</w:t>
            </w:r>
          </w:p>
        </w:tc>
        <w:tc>
          <w:tcPr>
            <w:tcW w:w="7380" w:type="dxa"/>
            <w:vAlign w:val="center"/>
          </w:tcPr>
          <w:p w14:paraId="3CD51607" w14:textId="77777777" w:rsidR="00952412" w:rsidRPr="00E22B56" w:rsidRDefault="00A53995" w:rsidP="001E5164">
            <w:pPr>
              <w:rPr>
                <w:rFonts w:asciiTheme="minorEastAsia" w:eastAsiaTheme="minorEastAsia" w:hAnsiTheme="minorEastAsia"/>
                <w:sz w:val="21"/>
                <w:szCs w:val="21"/>
              </w:rPr>
            </w:pPr>
            <w:r w:rsidRPr="00E22B56">
              <w:rPr>
                <w:rFonts w:asciiTheme="minorEastAsia" w:eastAsiaTheme="minorEastAsia" w:hAnsiTheme="minorEastAsia" w:hint="eastAsia"/>
                <w:sz w:val="21"/>
                <w:szCs w:val="21"/>
              </w:rPr>
              <w:t>水系の河川管理者、利水者等で構成され、水利用の円滑な調整を目的とする協議会。渇水時において河川管理者が開催し、利水者の取水制限率等について協議する。</w:t>
            </w:r>
          </w:p>
        </w:tc>
      </w:tr>
    </w:tbl>
    <w:p w14:paraId="7ACA7872" w14:textId="5B7086BB" w:rsidR="00952412" w:rsidRDefault="00952412" w:rsidP="00952412">
      <w:pPr>
        <w:rPr>
          <w:rFonts w:ascii="ＭＳ ゴシック" w:hAnsi="ＭＳ ゴシック"/>
          <w:sz w:val="21"/>
          <w:szCs w:val="21"/>
        </w:rPr>
      </w:pPr>
    </w:p>
    <w:p w14:paraId="16DB4066" w14:textId="06ED8E3A" w:rsidR="006E622C" w:rsidRDefault="009D7989" w:rsidP="00952412">
      <w:pPr>
        <w:rPr>
          <w:rFonts w:ascii="ＭＳ ゴシック" w:hAnsi="ＭＳ ゴシック"/>
          <w:sz w:val="21"/>
          <w:szCs w:val="21"/>
        </w:rPr>
      </w:pPr>
      <w:r>
        <w:rPr>
          <w:rFonts w:ascii="ＭＳ ゴシック" w:hAnsi="ＭＳ ゴシック"/>
          <w:noProof/>
          <w:sz w:val="21"/>
          <w:szCs w:val="21"/>
        </w:rPr>
        <w:drawing>
          <wp:anchor distT="0" distB="0" distL="114300" distR="114300" simplePos="0" relativeHeight="251643904" behindDoc="0" locked="0" layoutInCell="1" allowOverlap="1" wp14:anchorId="5062A38D" wp14:editId="41D8362D">
            <wp:simplePos x="0" y="0"/>
            <wp:positionH relativeFrom="column">
              <wp:posOffset>454660</wp:posOffset>
            </wp:positionH>
            <wp:positionV relativeFrom="paragraph">
              <wp:posOffset>57785</wp:posOffset>
            </wp:positionV>
            <wp:extent cx="5112000" cy="3312434"/>
            <wp:effectExtent l="0" t="0" r="0" b="254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112000" cy="3312434"/>
                    </a:xfrm>
                    <a:prstGeom prst="rect">
                      <a:avLst/>
                    </a:prstGeom>
                  </pic:spPr>
                </pic:pic>
              </a:graphicData>
            </a:graphic>
            <wp14:sizeRelH relativeFrom="page">
              <wp14:pctWidth>0</wp14:pctWidth>
            </wp14:sizeRelH>
            <wp14:sizeRelV relativeFrom="page">
              <wp14:pctHeight>0</wp14:pctHeight>
            </wp14:sizeRelV>
          </wp:anchor>
        </w:drawing>
      </w:r>
    </w:p>
    <w:p w14:paraId="1901AAB8" w14:textId="2AE5F242" w:rsidR="006E622C" w:rsidRDefault="006E622C" w:rsidP="00952412">
      <w:pPr>
        <w:rPr>
          <w:rFonts w:ascii="ＭＳ ゴシック" w:hAnsi="ＭＳ ゴシック"/>
          <w:sz w:val="21"/>
          <w:szCs w:val="21"/>
        </w:rPr>
      </w:pPr>
    </w:p>
    <w:p w14:paraId="2FC1E4AF" w14:textId="060F888D" w:rsidR="006E622C" w:rsidRDefault="006E622C" w:rsidP="00952412">
      <w:pPr>
        <w:rPr>
          <w:rFonts w:ascii="ＭＳ ゴシック" w:hAnsi="ＭＳ ゴシック"/>
          <w:sz w:val="21"/>
          <w:szCs w:val="21"/>
        </w:rPr>
      </w:pPr>
    </w:p>
    <w:p w14:paraId="1CF62CF7" w14:textId="60492C74" w:rsidR="006E622C" w:rsidRDefault="006E622C" w:rsidP="00952412">
      <w:pPr>
        <w:rPr>
          <w:rFonts w:ascii="ＭＳ ゴシック" w:hAnsi="ＭＳ ゴシック"/>
          <w:sz w:val="21"/>
          <w:szCs w:val="21"/>
        </w:rPr>
      </w:pPr>
    </w:p>
    <w:p w14:paraId="723B3A13" w14:textId="6B92A97B" w:rsidR="006E622C" w:rsidRDefault="006E622C" w:rsidP="00952412">
      <w:pPr>
        <w:rPr>
          <w:rFonts w:ascii="ＭＳ ゴシック" w:hAnsi="ＭＳ ゴシック"/>
          <w:sz w:val="21"/>
          <w:szCs w:val="21"/>
        </w:rPr>
      </w:pPr>
    </w:p>
    <w:p w14:paraId="747CC8CB" w14:textId="46CAD88B" w:rsidR="006E622C" w:rsidRDefault="006E622C" w:rsidP="00952412">
      <w:pPr>
        <w:rPr>
          <w:rFonts w:ascii="ＭＳ ゴシック" w:hAnsi="ＭＳ ゴシック"/>
          <w:sz w:val="21"/>
          <w:szCs w:val="21"/>
        </w:rPr>
      </w:pPr>
    </w:p>
    <w:p w14:paraId="6EE23877" w14:textId="4FCDD5B6" w:rsidR="006E622C" w:rsidRDefault="006E622C" w:rsidP="00952412">
      <w:pPr>
        <w:rPr>
          <w:rFonts w:ascii="ＭＳ ゴシック" w:hAnsi="ＭＳ ゴシック"/>
          <w:sz w:val="21"/>
          <w:szCs w:val="21"/>
        </w:rPr>
      </w:pPr>
    </w:p>
    <w:p w14:paraId="268C7678" w14:textId="77D83025" w:rsidR="006E622C" w:rsidRDefault="006E622C" w:rsidP="00952412">
      <w:pPr>
        <w:rPr>
          <w:rFonts w:ascii="ＭＳ ゴシック" w:hAnsi="ＭＳ ゴシック"/>
          <w:sz w:val="21"/>
          <w:szCs w:val="21"/>
        </w:rPr>
      </w:pPr>
    </w:p>
    <w:p w14:paraId="3BBBF5A6" w14:textId="3CF9497B" w:rsidR="009D7989" w:rsidRDefault="009D7989" w:rsidP="00952412">
      <w:pPr>
        <w:rPr>
          <w:rFonts w:ascii="ＭＳ ゴシック" w:hAnsi="ＭＳ ゴシック"/>
          <w:sz w:val="21"/>
          <w:szCs w:val="21"/>
        </w:rPr>
      </w:pPr>
    </w:p>
    <w:p w14:paraId="4284BFD0" w14:textId="70CEC0D7" w:rsidR="009D7989" w:rsidRDefault="009D7989" w:rsidP="00952412">
      <w:pPr>
        <w:rPr>
          <w:rFonts w:ascii="ＭＳ ゴシック" w:hAnsi="ＭＳ ゴシック"/>
          <w:sz w:val="21"/>
          <w:szCs w:val="21"/>
        </w:rPr>
      </w:pPr>
    </w:p>
    <w:p w14:paraId="46C8DE9B" w14:textId="5E0D5911" w:rsidR="009D7989" w:rsidRDefault="009D7989" w:rsidP="00952412">
      <w:pPr>
        <w:rPr>
          <w:rFonts w:ascii="ＭＳ ゴシック" w:hAnsi="ＭＳ ゴシック"/>
          <w:sz w:val="21"/>
          <w:szCs w:val="21"/>
        </w:rPr>
      </w:pPr>
    </w:p>
    <w:p w14:paraId="411EC9DA" w14:textId="77777777" w:rsidR="009D7989" w:rsidRDefault="009D7989" w:rsidP="00952412">
      <w:pPr>
        <w:rPr>
          <w:rFonts w:ascii="ＭＳ ゴシック" w:hAnsi="ＭＳ ゴシック"/>
          <w:sz w:val="21"/>
          <w:szCs w:val="21"/>
        </w:rPr>
      </w:pPr>
    </w:p>
    <w:p w14:paraId="44D15150" w14:textId="15C4AE0F" w:rsidR="006E622C" w:rsidRDefault="006E622C" w:rsidP="00952412">
      <w:pPr>
        <w:rPr>
          <w:rFonts w:ascii="ＭＳ ゴシック" w:hAnsi="ＭＳ ゴシック"/>
          <w:sz w:val="21"/>
          <w:szCs w:val="21"/>
        </w:rPr>
      </w:pPr>
    </w:p>
    <w:p w14:paraId="355643D3" w14:textId="74F0EA8A" w:rsidR="006E622C" w:rsidRDefault="006E622C" w:rsidP="00952412">
      <w:pPr>
        <w:rPr>
          <w:rFonts w:ascii="ＭＳ ゴシック" w:hAnsi="ＭＳ ゴシック"/>
          <w:sz w:val="21"/>
          <w:szCs w:val="21"/>
        </w:rPr>
      </w:pPr>
    </w:p>
    <w:p w14:paraId="59629D14" w14:textId="1F9C8A8C" w:rsidR="006E622C" w:rsidRDefault="006E622C" w:rsidP="00952412">
      <w:pPr>
        <w:rPr>
          <w:rFonts w:ascii="ＭＳ ゴシック" w:hAnsi="ＭＳ ゴシック"/>
          <w:sz w:val="21"/>
          <w:szCs w:val="21"/>
        </w:rPr>
      </w:pPr>
    </w:p>
    <w:p w14:paraId="154E18C1" w14:textId="77777777" w:rsidR="006E622C" w:rsidRDefault="006E622C" w:rsidP="006E622C">
      <w:pPr>
        <w:widowControl/>
        <w:jc w:val="center"/>
        <w:rPr>
          <w:rFonts w:ascii="ＭＳ ゴシック" w:hAnsi="ＭＳ ゴシック"/>
          <w:sz w:val="21"/>
          <w:szCs w:val="21"/>
        </w:rPr>
      </w:pPr>
      <w:r w:rsidRPr="00897F1D">
        <w:rPr>
          <w:rFonts w:ascii="ＭＳ ゴシック" w:hAnsi="ＭＳ ゴシック" w:hint="eastAsia"/>
          <w:sz w:val="21"/>
          <w:szCs w:val="21"/>
        </w:rPr>
        <w:t>図-1.</w:t>
      </w:r>
      <w:r>
        <w:rPr>
          <w:rFonts w:ascii="ＭＳ ゴシック" w:hAnsi="ＭＳ ゴシック" w:hint="eastAsia"/>
          <w:sz w:val="21"/>
          <w:szCs w:val="21"/>
        </w:rPr>
        <w:t>2</w:t>
      </w:r>
      <w:r w:rsidRPr="00897F1D">
        <w:rPr>
          <w:rFonts w:ascii="ＭＳ ゴシック" w:hAnsi="ＭＳ ゴシック" w:hint="eastAsia"/>
          <w:sz w:val="21"/>
          <w:szCs w:val="21"/>
        </w:rPr>
        <w:t xml:space="preserve">　災害・事故等発生時の組織体制の推移（イメージ）</w:t>
      </w:r>
    </w:p>
    <w:p w14:paraId="3FE12EC4" w14:textId="480F02A3" w:rsidR="006E622C" w:rsidRPr="006E622C" w:rsidRDefault="006E622C" w:rsidP="00952412">
      <w:pPr>
        <w:rPr>
          <w:rFonts w:ascii="ＭＳ ゴシック" w:hAnsi="ＭＳ ゴシック"/>
          <w:sz w:val="21"/>
          <w:szCs w:val="21"/>
        </w:rPr>
      </w:pPr>
    </w:p>
    <w:p w14:paraId="02E4F30C" w14:textId="3A90F76D" w:rsidR="006E622C" w:rsidRDefault="006E622C" w:rsidP="00952412">
      <w:pPr>
        <w:rPr>
          <w:rFonts w:ascii="ＭＳ ゴシック" w:hAnsi="ＭＳ ゴシック"/>
          <w:sz w:val="21"/>
          <w:szCs w:val="21"/>
        </w:rPr>
      </w:pPr>
    </w:p>
    <w:p w14:paraId="6670EA0F" w14:textId="0065CBE3" w:rsidR="006E622C" w:rsidRDefault="006E622C" w:rsidP="00952412">
      <w:pPr>
        <w:rPr>
          <w:rFonts w:ascii="ＭＳ ゴシック" w:hAnsi="ＭＳ ゴシック"/>
          <w:sz w:val="21"/>
          <w:szCs w:val="21"/>
        </w:rPr>
      </w:pPr>
    </w:p>
    <w:p w14:paraId="5C4B766A" w14:textId="77777777" w:rsidR="006E622C" w:rsidRDefault="006E622C" w:rsidP="00952412">
      <w:pPr>
        <w:rPr>
          <w:rFonts w:ascii="ＭＳ ゴシック" w:hAnsi="ＭＳ ゴシック"/>
          <w:sz w:val="21"/>
          <w:szCs w:val="21"/>
        </w:rPr>
      </w:pPr>
    </w:p>
    <w:p w14:paraId="447BB58F" w14:textId="77777777" w:rsidR="00EA1461" w:rsidRDefault="00EA1461">
      <w:pPr>
        <w:widowControl/>
        <w:jc w:val="left"/>
        <w:rPr>
          <w:rFonts w:ascii="ＭＳ ゴシック" w:hAnsi="ＭＳ ゴシック"/>
          <w:sz w:val="21"/>
          <w:szCs w:val="21"/>
        </w:rPr>
      </w:pPr>
      <w:r>
        <w:rPr>
          <w:rFonts w:ascii="ＭＳ ゴシック" w:hAnsi="ＭＳ ゴシック"/>
          <w:sz w:val="21"/>
          <w:szCs w:val="21"/>
        </w:rPr>
        <w:br w:type="page"/>
      </w:r>
    </w:p>
    <w:p w14:paraId="58F10A6F" w14:textId="77777777" w:rsidR="008D27A9" w:rsidRPr="00897F1D" w:rsidRDefault="008D27A9" w:rsidP="00051071">
      <w:pPr>
        <w:widowControl/>
        <w:jc w:val="left"/>
        <w:rPr>
          <w:rFonts w:ascii="ＭＳ ゴシック" w:hAnsi="ＭＳ ゴシック"/>
          <w:sz w:val="21"/>
          <w:szCs w:val="21"/>
        </w:rPr>
      </w:pPr>
      <w:r w:rsidRPr="00897F1D">
        <w:rPr>
          <w:rFonts w:ascii="ＭＳ ゴシック" w:hAnsi="ＭＳ ゴシック" w:hint="eastAsia"/>
          <w:sz w:val="21"/>
          <w:szCs w:val="21"/>
        </w:rPr>
        <w:lastRenderedPageBreak/>
        <w:t>1.</w:t>
      </w:r>
      <w:r w:rsidR="00E57882">
        <w:rPr>
          <w:rFonts w:ascii="ＭＳ ゴシック" w:hAnsi="ＭＳ ゴシック" w:hint="eastAsia"/>
          <w:sz w:val="21"/>
          <w:szCs w:val="21"/>
        </w:rPr>
        <w:t>4</w:t>
      </w:r>
      <w:r w:rsidRPr="00897F1D">
        <w:rPr>
          <w:rFonts w:ascii="ＭＳ ゴシック" w:hAnsi="ＭＳ ゴシック" w:hint="eastAsia"/>
          <w:sz w:val="21"/>
          <w:szCs w:val="21"/>
        </w:rPr>
        <w:t xml:space="preserve"> </w:t>
      </w:r>
      <w:r w:rsidR="001E5164" w:rsidRPr="00897F1D">
        <w:rPr>
          <w:rFonts w:ascii="ＭＳ ゴシック" w:hAnsi="ＭＳ ゴシック" w:hint="eastAsia"/>
          <w:sz w:val="21"/>
          <w:szCs w:val="21"/>
        </w:rPr>
        <w:t>危機管理</w:t>
      </w:r>
      <w:r w:rsidRPr="00897F1D">
        <w:rPr>
          <w:rFonts w:ascii="ＭＳ ゴシック" w:hAnsi="ＭＳ ゴシック" w:hint="eastAsia"/>
          <w:sz w:val="21"/>
          <w:szCs w:val="21"/>
        </w:rPr>
        <w:t>対策マニュアルの構成</w:t>
      </w:r>
    </w:p>
    <w:p w14:paraId="322A3C36" w14:textId="7084D963" w:rsidR="008D27A9" w:rsidRPr="008E2D85" w:rsidRDefault="001E5164" w:rsidP="00DD043F">
      <w:pPr>
        <w:ind w:firstLineChars="100" w:firstLine="210"/>
        <w:rPr>
          <w:rFonts w:asciiTheme="minorEastAsia" w:eastAsiaTheme="minorEastAsia" w:hAnsiTheme="minorEastAsia"/>
          <w:sz w:val="21"/>
          <w:szCs w:val="21"/>
        </w:rPr>
      </w:pPr>
      <w:r w:rsidRPr="008E2D85">
        <w:rPr>
          <w:rFonts w:asciiTheme="minorEastAsia" w:eastAsiaTheme="minorEastAsia" w:hAnsiTheme="minorEastAsia" w:hint="eastAsia"/>
          <w:sz w:val="21"/>
          <w:szCs w:val="21"/>
        </w:rPr>
        <w:t>危機管理</w:t>
      </w:r>
      <w:r w:rsidR="004D3CDE" w:rsidRPr="008E2D85">
        <w:rPr>
          <w:rFonts w:asciiTheme="minorEastAsia" w:eastAsiaTheme="minorEastAsia" w:hAnsiTheme="minorEastAsia" w:hint="eastAsia"/>
          <w:sz w:val="21"/>
          <w:szCs w:val="21"/>
        </w:rPr>
        <w:t>対策マニュアル</w:t>
      </w:r>
      <w:r w:rsidR="00F97B6F" w:rsidRPr="008E2D85">
        <w:rPr>
          <w:rFonts w:asciiTheme="minorEastAsia" w:eastAsiaTheme="minorEastAsia" w:hAnsiTheme="minorEastAsia" w:hint="eastAsia"/>
          <w:sz w:val="21"/>
          <w:szCs w:val="21"/>
        </w:rPr>
        <w:t>は、「1.総論」、「2.</w:t>
      </w:r>
      <w:r w:rsidR="00F96BAA">
        <w:rPr>
          <w:rFonts w:asciiTheme="minorEastAsia" w:eastAsiaTheme="minorEastAsia" w:hAnsiTheme="minorEastAsia" w:hint="eastAsia"/>
          <w:sz w:val="21"/>
          <w:szCs w:val="21"/>
        </w:rPr>
        <w:t>事</w:t>
      </w:r>
      <w:r w:rsidR="00691F70">
        <w:rPr>
          <w:rFonts w:asciiTheme="minorEastAsia" w:eastAsiaTheme="minorEastAsia" w:hAnsiTheme="minorEastAsia" w:hint="eastAsia"/>
          <w:sz w:val="21"/>
          <w:szCs w:val="21"/>
        </w:rPr>
        <w:t>前</w:t>
      </w:r>
      <w:r w:rsidR="00F97B6F" w:rsidRPr="008E2D85">
        <w:rPr>
          <w:rFonts w:asciiTheme="minorEastAsia" w:eastAsiaTheme="minorEastAsia" w:hAnsiTheme="minorEastAsia" w:hint="eastAsia"/>
          <w:sz w:val="21"/>
          <w:szCs w:val="21"/>
        </w:rPr>
        <w:t>対策」、「3.</w:t>
      </w:r>
      <w:r w:rsidR="00F96BAA">
        <w:rPr>
          <w:rFonts w:asciiTheme="minorEastAsia" w:eastAsiaTheme="minorEastAsia" w:hAnsiTheme="minorEastAsia" w:hint="eastAsia"/>
          <w:sz w:val="21"/>
          <w:szCs w:val="21"/>
        </w:rPr>
        <w:t>事</w:t>
      </w:r>
      <w:r w:rsidR="00691F70">
        <w:rPr>
          <w:rFonts w:asciiTheme="minorEastAsia" w:eastAsiaTheme="minorEastAsia" w:hAnsiTheme="minorEastAsia" w:hint="eastAsia"/>
          <w:sz w:val="21"/>
          <w:szCs w:val="21"/>
        </w:rPr>
        <w:t>後</w:t>
      </w:r>
      <w:r w:rsidR="008D27A9" w:rsidRPr="008E2D85">
        <w:rPr>
          <w:rFonts w:asciiTheme="minorEastAsia" w:eastAsiaTheme="minorEastAsia" w:hAnsiTheme="minorEastAsia" w:hint="eastAsia"/>
          <w:sz w:val="21"/>
          <w:szCs w:val="21"/>
        </w:rPr>
        <w:t>対策」から構成される。</w:t>
      </w:r>
    </w:p>
    <w:p w14:paraId="1954AF13" w14:textId="4727A539" w:rsidR="008D27A9" w:rsidRPr="008E2D85" w:rsidRDefault="00F97B6F" w:rsidP="00197620">
      <w:pPr>
        <w:ind w:firstLineChars="100" w:firstLine="210"/>
        <w:rPr>
          <w:rFonts w:asciiTheme="minorEastAsia" w:eastAsiaTheme="minorEastAsia" w:hAnsiTheme="minorEastAsia"/>
          <w:sz w:val="21"/>
          <w:szCs w:val="21"/>
        </w:rPr>
      </w:pPr>
      <w:r w:rsidRPr="008E2D85">
        <w:rPr>
          <w:rFonts w:asciiTheme="minorEastAsia" w:eastAsiaTheme="minorEastAsia" w:hAnsiTheme="minorEastAsia" w:hint="eastAsia"/>
          <w:sz w:val="21"/>
          <w:szCs w:val="21"/>
        </w:rPr>
        <w:t>「1.</w:t>
      </w:r>
      <w:r w:rsidR="00EB22CF" w:rsidRPr="008E2D85">
        <w:rPr>
          <w:rFonts w:asciiTheme="minorEastAsia" w:eastAsiaTheme="minorEastAsia" w:hAnsiTheme="minorEastAsia" w:hint="eastAsia"/>
          <w:sz w:val="21"/>
          <w:szCs w:val="21"/>
        </w:rPr>
        <w:t>総論」は、市町村地域防災計画及び</w:t>
      </w:r>
      <w:r w:rsidR="008D27A9" w:rsidRPr="008E2D85">
        <w:rPr>
          <w:rFonts w:asciiTheme="minorEastAsia" w:eastAsiaTheme="minorEastAsia" w:hAnsiTheme="minorEastAsia" w:hint="eastAsia"/>
          <w:sz w:val="21"/>
          <w:szCs w:val="21"/>
        </w:rPr>
        <w:t>都道府県地域防災計画と整合を図り</w:t>
      </w:r>
      <w:r w:rsidR="00C05432">
        <w:rPr>
          <w:rFonts w:asciiTheme="minorEastAsia" w:eastAsiaTheme="minorEastAsia" w:hAnsiTheme="minorEastAsia" w:hint="eastAsia"/>
          <w:sz w:val="21"/>
          <w:szCs w:val="21"/>
        </w:rPr>
        <w:t>つつ、各</w:t>
      </w:r>
      <w:r w:rsidR="008D27A9" w:rsidRPr="008E2D85">
        <w:rPr>
          <w:rFonts w:asciiTheme="minorEastAsia" w:eastAsiaTheme="minorEastAsia" w:hAnsiTheme="minorEastAsia" w:hint="eastAsia"/>
          <w:sz w:val="21"/>
          <w:szCs w:val="21"/>
        </w:rPr>
        <w:t>水道</w:t>
      </w:r>
      <w:r w:rsidR="00A21FE6" w:rsidRPr="008E2D85">
        <w:rPr>
          <w:rFonts w:asciiTheme="minorEastAsia" w:eastAsiaTheme="minorEastAsia" w:hAnsiTheme="minorEastAsia" w:hint="eastAsia"/>
          <w:sz w:val="21"/>
          <w:szCs w:val="21"/>
        </w:rPr>
        <w:t>事業者等</w:t>
      </w:r>
      <w:r w:rsidR="008D27A9" w:rsidRPr="008E2D85">
        <w:rPr>
          <w:rFonts w:asciiTheme="minorEastAsia" w:eastAsiaTheme="minorEastAsia" w:hAnsiTheme="minorEastAsia" w:hint="eastAsia"/>
          <w:sz w:val="21"/>
          <w:szCs w:val="21"/>
        </w:rPr>
        <w:t>にお</w:t>
      </w:r>
      <w:r w:rsidR="00C05432">
        <w:rPr>
          <w:rFonts w:asciiTheme="minorEastAsia" w:eastAsiaTheme="minorEastAsia" w:hAnsiTheme="minorEastAsia" w:hint="eastAsia"/>
          <w:sz w:val="21"/>
          <w:szCs w:val="21"/>
        </w:rPr>
        <w:t>いて</w:t>
      </w:r>
      <w:r w:rsidR="008D27A9" w:rsidRPr="008E2D85">
        <w:rPr>
          <w:rFonts w:asciiTheme="minorEastAsia" w:eastAsiaTheme="minorEastAsia" w:hAnsiTheme="minorEastAsia" w:hint="eastAsia"/>
          <w:sz w:val="21"/>
          <w:szCs w:val="21"/>
        </w:rPr>
        <w:t>、想定</w:t>
      </w:r>
      <w:r w:rsidR="00B47FF2" w:rsidRPr="008E2D85">
        <w:rPr>
          <w:rFonts w:asciiTheme="minorEastAsia" w:eastAsiaTheme="minorEastAsia" w:hAnsiTheme="minorEastAsia" w:hint="eastAsia"/>
          <w:sz w:val="21"/>
          <w:szCs w:val="21"/>
        </w:rPr>
        <w:t>される自然災害、事故、テロ、渇水</w:t>
      </w:r>
      <w:r w:rsidR="00076BEE">
        <w:rPr>
          <w:rFonts w:asciiTheme="minorEastAsia" w:eastAsiaTheme="minorEastAsia" w:hAnsiTheme="minorEastAsia" w:hint="eastAsia"/>
          <w:sz w:val="21"/>
          <w:szCs w:val="21"/>
        </w:rPr>
        <w:t>、新型インフルエンザ</w:t>
      </w:r>
      <w:r w:rsidR="00B47FF2" w:rsidRPr="008E2D85">
        <w:rPr>
          <w:rFonts w:asciiTheme="minorEastAsia" w:eastAsiaTheme="minorEastAsia" w:hAnsiTheme="minorEastAsia" w:hint="eastAsia"/>
          <w:sz w:val="21"/>
          <w:szCs w:val="21"/>
        </w:rPr>
        <w:t>の</w:t>
      </w:r>
      <w:r w:rsidR="00076BEE">
        <w:rPr>
          <w:rFonts w:asciiTheme="minorEastAsia" w:eastAsiaTheme="minorEastAsia" w:hAnsiTheme="minorEastAsia" w:hint="eastAsia"/>
          <w:sz w:val="21"/>
          <w:szCs w:val="21"/>
        </w:rPr>
        <w:t>流行などの</w:t>
      </w:r>
      <w:r w:rsidR="008D27A9" w:rsidRPr="008E2D85">
        <w:rPr>
          <w:rFonts w:asciiTheme="minorEastAsia" w:eastAsiaTheme="minorEastAsia" w:hAnsiTheme="minorEastAsia" w:hint="eastAsia"/>
          <w:sz w:val="21"/>
          <w:szCs w:val="21"/>
        </w:rPr>
        <w:t>被害想定について検討し、対策の基本事項をまとめる部分であ</w:t>
      </w:r>
      <w:r w:rsidR="002329D7">
        <w:rPr>
          <w:rFonts w:asciiTheme="minorEastAsia" w:eastAsiaTheme="minorEastAsia" w:hAnsiTheme="minorEastAsia" w:hint="eastAsia"/>
          <w:sz w:val="21"/>
          <w:szCs w:val="21"/>
        </w:rPr>
        <w:t>り、</w:t>
      </w:r>
      <w:r w:rsidR="00C05432">
        <w:rPr>
          <w:rFonts w:asciiTheme="minorEastAsia" w:eastAsiaTheme="minorEastAsia" w:hAnsiTheme="minorEastAsia" w:hint="eastAsia"/>
          <w:sz w:val="21"/>
          <w:szCs w:val="21"/>
        </w:rPr>
        <w:t>本指針</w:t>
      </w:r>
      <w:r w:rsidR="002329D7">
        <w:rPr>
          <w:rFonts w:asciiTheme="minorEastAsia" w:eastAsiaTheme="minorEastAsia" w:hAnsiTheme="minorEastAsia" w:hint="eastAsia"/>
          <w:sz w:val="21"/>
          <w:szCs w:val="21"/>
        </w:rPr>
        <w:t>でその概要と作成方法を示す。</w:t>
      </w:r>
    </w:p>
    <w:p w14:paraId="4ABE99E3" w14:textId="17B7C9AC" w:rsidR="002329D7" w:rsidRPr="008E2D85" w:rsidRDefault="002329D7" w:rsidP="002329D7">
      <w:pPr>
        <w:ind w:firstLineChars="100" w:firstLine="210"/>
        <w:rPr>
          <w:rFonts w:asciiTheme="minorEastAsia" w:eastAsiaTheme="minorEastAsia" w:hAnsiTheme="minorEastAsia"/>
          <w:sz w:val="21"/>
          <w:szCs w:val="21"/>
        </w:rPr>
      </w:pPr>
      <w:r w:rsidRPr="008E2D85">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2</w:t>
      </w:r>
      <w:r w:rsidRPr="008E2D85">
        <w:rPr>
          <w:rFonts w:asciiTheme="minorEastAsia" w:eastAsiaTheme="minorEastAsia" w:hAnsiTheme="minorEastAsia" w:hint="eastAsia"/>
          <w:sz w:val="21"/>
          <w:szCs w:val="21"/>
        </w:rPr>
        <w:t>.</w:t>
      </w:r>
      <w:r>
        <w:rPr>
          <w:rFonts w:asciiTheme="minorEastAsia" w:eastAsiaTheme="minorEastAsia" w:hAnsiTheme="minorEastAsia" w:hint="eastAsia"/>
          <w:sz w:val="21"/>
          <w:szCs w:val="21"/>
        </w:rPr>
        <w:t>事前</w:t>
      </w:r>
      <w:r w:rsidRPr="008E2D85">
        <w:rPr>
          <w:rFonts w:asciiTheme="minorEastAsia" w:eastAsiaTheme="minorEastAsia" w:hAnsiTheme="minorEastAsia" w:hint="eastAsia"/>
          <w:sz w:val="21"/>
          <w:szCs w:val="21"/>
        </w:rPr>
        <w:t>対策」は、それぞれの水道事業者等が事前に準備しておかなければならない</w:t>
      </w:r>
      <w:r>
        <w:rPr>
          <w:rFonts w:asciiTheme="minorEastAsia" w:eastAsiaTheme="minorEastAsia" w:hAnsiTheme="minorEastAsia" w:hint="eastAsia"/>
          <w:sz w:val="21"/>
          <w:szCs w:val="21"/>
        </w:rPr>
        <w:t>事前</w:t>
      </w:r>
      <w:r w:rsidRPr="008E2D85">
        <w:rPr>
          <w:rFonts w:asciiTheme="minorEastAsia" w:eastAsiaTheme="minorEastAsia" w:hAnsiTheme="minorEastAsia" w:hint="eastAsia"/>
          <w:sz w:val="21"/>
          <w:szCs w:val="21"/>
        </w:rPr>
        <w:t>対策を整理し、応急体制組織と業務（情報収集、連絡体制の確立）、関係機関との連携、</w:t>
      </w:r>
      <w:r>
        <w:rPr>
          <w:rFonts w:asciiTheme="minorEastAsia" w:eastAsiaTheme="minorEastAsia" w:hAnsiTheme="minorEastAsia" w:hint="eastAsia"/>
          <w:sz w:val="21"/>
          <w:szCs w:val="21"/>
        </w:rPr>
        <w:t>各事後</w:t>
      </w:r>
      <w:r w:rsidRPr="008E2D85">
        <w:rPr>
          <w:rFonts w:asciiTheme="minorEastAsia" w:eastAsiaTheme="minorEastAsia" w:hAnsiTheme="minorEastAsia" w:hint="eastAsia"/>
          <w:sz w:val="21"/>
          <w:szCs w:val="21"/>
        </w:rPr>
        <w:t>対策</w:t>
      </w:r>
      <w:r>
        <w:rPr>
          <w:rFonts w:asciiTheme="minorEastAsia" w:eastAsiaTheme="minorEastAsia" w:hAnsiTheme="minorEastAsia" w:hint="eastAsia"/>
          <w:sz w:val="21"/>
          <w:szCs w:val="21"/>
        </w:rPr>
        <w:t>の</w:t>
      </w:r>
      <w:r w:rsidRPr="008E2D85">
        <w:rPr>
          <w:rFonts w:asciiTheme="minorEastAsia" w:eastAsiaTheme="minorEastAsia" w:hAnsiTheme="minorEastAsia" w:hint="eastAsia"/>
          <w:sz w:val="21"/>
          <w:szCs w:val="21"/>
        </w:rPr>
        <w:t>教育・訓練及びテロ対策も含めた</w:t>
      </w:r>
      <w:r>
        <w:rPr>
          <w:rFonts w:asciiTheme="minorEastAsia" w:eastAsiaTheme="minorEastAsia" w:hAnsiTheme="minorEastAsia" w:hint="eastAsia"/>
          <w:sz w:val="21"/>
          <w:szCs w:val="21"/>
        </w:rPr>
        <w:t>水道施設の</w:t>
      </w:r>
      <w:r w:rsidRPr="008E2D85">
        <w:rPr>
          <w:rFonts w:asciiTheme="minorEastAsia" w:eastAsiaTheme="minorEastAsia" w:hAnsiTheme="minorEastAsia" w:hint="eastAsia"/>
          <w:sz w:val="21"/>
          <w:szCs w:val="21"/>
        </w:rPr>
        <w:t>警護等の対策で構成し、事前準備を中心にまとめる部分であ</w:t>
      </w:r>
      <w:r>
        <w:rPr>
          <w:rFonts w:asciiTheme="minorEastAsia" w:eastAsiaTheme="minorEastAsia" w:hAnsiTheme="minorEastAsia" w:hint="eastAsia"/>
          <w:sz w:val="21"/>
          <w:szCs w:val="21"/>
        </w:rPr>
        <w:t>り、</w:t>
      </w:r>
      <w:r w:rsidR="00FC1815">
        <w:rPr>
          <w:rFonts w:asciiTheme="minorEastAsia" w:eastAsiaTheme="minorEastAsia" w:hAnsiTheme="minorEastAsia" w:hint="eastAsia"/>
          <w:sz w:val="21"/>
          <w:szCs w:val="21"/>
        </w:rPr>
        <w:t>その概要と作成方法については、表-1.1に示す</w:t>
      </w:r>
      <w:r w:rsidR="00FC1815" w:rsidRPr="00232630">
        <w:rPr>
          <w:rFonts w:asciiTheme="minorEastAsia" w:eastAsiaTheme="minorEastAsia" w:hAnsiTheme="minorEastAsia" w:hint="eastAsia"/>
          <w:sz w:val="21"/>
          <w:szCs w:val="21"/>
        </w:rPr>
        <w:t>危機管理対策マニュアル策定指針</w:t>
      </w:r>
      <w:r w:rsidR="00FC1815">
        <w:rPr>
          <w:rFonts w:asciiTheme="minorEastAsia" w:eastAsiaTheme="minorEastAsia" w:hAnsiTheme="minorEastAsia" w:hint="eastAsia"/>
          <w:sz w:val="21"/>
          <w:szCs w:val="21"/>
        </w:rPr>
        <w:t>類によるものとする。</w:t>
      </w:r>
    </w:p>
    <w:p w14:paraId="60CD1C01" w14:textId="5BA536F5" w:rsidR="00DD043F" w:rsidRPr="008E2D85" w:rsidRDefault="00DD043F" w:rsidP="00DD043F">
      <w:pPr>
        <w:ind w:firstLineChars="100" w:firstLine="210"/>
        <w:rPr>
          <w:rFonts w:asciiTheme="minorEastAsia" w:eastAsiaTheme="minorEastAsia" w:hAnsiTheme="minorEastAsia"/>
          <w:sz w:val="21"/>
          <w:szCs w:val="21"/>
        </w:rPr>
      </w:pPr>
      <w:r w:rsidRPr="008E2D85">
        <w:rPr>
          <w:rFonts w:asciiTheme="minorEastAsia" w:eastAsiaTheme="minorEastAsia" w:hAnsiTheme="minorEastAsia" w:hint="eastAsia"/>
          <w:sz w:val="21"/>
          <w:szCs w:val="21"/>
        </w:rPr>
        <w:t>「</w:t>
      </w:r>
      <w:r w:rsidR="002329D7">
        <w:rPr>
          <w:rFonts w:asciiTheme="minorEastAsia" w:eastAsiaTheme="minorEastAsia" w:hAnsiTheme="minorEastAsia" w:hint="eastAsia"/>
          <w:sz w:val="21"/>
          <w:szCs w:val="21"/>
        </w:rPr>
        <w:t>3</w:t>
      </w:r>
      <w:r w:rsidRPr="008E2D85">
        <w:rPr>
          <w:rFonts w:asciiTheme="minorEastAsia" w:eastAsiaTheme="minorEastAsia" w:hAnsiTheme="minorEastAsia" w:hint="eastAsia"/>
          <w:sz w:val="21"/>
          <w:szCs w:val="21"/>
        </w:rPr>
        <w:t>.</w:t>
      </w:r>
      <w:r w:rsidR="00F96BAA">
        <w:rPr>
          <w:rFonts w:asciiTheme="minorEastAsia" w:eastAsiaTheme="minorEastAsia" w:hAnsiTheme="minorEastAsia" w:hint="eastAsia"/>
          <w:sz w:val="21"/>
          <w:szCs w:val="21"/>
        </w:rPr>
        <w:t>事後</w:t>
      </w:r>
      <w:r w:rsidRPr="008E2D85">
        <w:rPr>
          <w:rFonts w:asciiTheme="minorEastAsia" w:eastAsiaTheme="minorEastAsia" w:hAnsiTheme="minorEastAsia" w:hint="eastAsia"/>
          <w:sz w:val="21"/>
          <w:szCs w:val="21"/>
        </w:rPr>
        <w:t>対策」は、災害・事故等の発生後、</w:t>
      </w:r>
      <w:r w:rsidR="00F96BAA">
        <w:rPr>
          <w:rFonts w:asciiTheme="minorEastAsia" w:eastAsiaTheme="minorEastAsia" w:hAnsiTheme="minorEastAsia" w:hint="eastAsia"/>
          <w:sz w:val="21"/>
          <w:szCs w:val="21"/>
        </w:rPr>
        <w:t>事前</w:t>
      </w:r>
      <w:r w:rsidRPr="008E2D85">
        <w:rPr>
          <w:rFonts w:asciiTheme="minorEastAsia" w:eastAsiaTheme="minorEastAsia" w:hAnsiTheme="minorEastAsia" w:hint="eastAsia"/>
          <w:sz w:val="21"/>
          <w:szCs w:val="21"/>
        </w:rPr>
        <w:t>対策で作成した、応急体制組織や関係資料を用い</w:t>
      </w:r>
      <w:r w:rsidR="008B5C38">
        <w:rPr>
          <w:rFonts w:asciiTheme="minorEastAsia" w:eastAsiaTheme="minorEastAsia" w:hAnsiTheme="minorEastAsia" w:hint="eastAsia"/>
          <w:sz w:val="21"/>
          <w:szCs w:val="21"/>
        </w:rPr>
        <w:t>て</w:t>
      </w:r>
      <w:r w:rsidRPr="008E2D85">
        <w:rPr>
          <w:rFonts w:asciiTheme="minorEastAsia" w:eastAsiaTheme="minorEastAsia" w:hAnsiTheme="minorEastAsia" w:hint="eastAsia"/>
          <w:sz w:val="21"/>
          <w:szCs w:val="21"/>
        </w:rPr>
        <w:t>、速やかに初動体制の確立、被害状況の把握、給水制限、緊急措置、応急体制の確立、応急給水・応急復旧及び対策支援を迅速</w:t>
      </w:r>
      <w:r w:rsidR="00480544">
        <w:rPr>
          <w:rFonts w:asciiTheme="minorEastAsia" w:eastAsiaTheme="minorEastAsia" w:hAnsiTheme="minorEastAsia" w:hint="eastAsia"/>
          <w:sz w:val="21"/>
          <w:szCs w:val="21"/>
        </w:rPr>
        <w:t>かつ</w:t>
      </w:r>
      <w:r w:rsidRPr="008E2D85">
        <w:rPr>
          <w:rFonts w:asciiTheme="minorEastAsia" w:eastAsiaTheme="minorEastAsia" w:hAnsiTheme="minorEastAsia" w:hint="eastAsia"/>
          <w:sz w:val="21"/>
          <w:szCs w:val="21"/>
        </w:rPr>
        <w:t>確実に進めるためにまとめる部分であ</w:t>
      </w:r>
      <w:r w:rsidR="00FC1815">
        <w:rPr>
          <w:rFonts w:asciiTheme="minorEastAsia" w:eastAsiaTheme="minorEastAsia" w:hAnsiTheme="minorEastAsia" w:hint="eastAsia"/>
          <w:sz w:val="21"/>
          <w:szCs w:val="21"/>
        </w:rPr>
        <w:t>り、その概要と作成方法については、表-1.1に示す</w:t>
      </w:r>
      <w:r w:rsidR="00FC1815" w:rsidRPr="00232630">
        <w:rPr>
          <w:rFonts w:asciiTheme="minorEastAsia" w:eastAsiaTheme="minorEastAsia" w:hAnsiTheme="minorEastAsia" w:hint="eastAsia"/>
          <w:sz w:val="21"/>
          <w:szCs w:val="21"/>
        </w:rPr>
        <w:t>危機管理対策マニュアル策定指針</w:t>
      </w:r>
      <w:r w:rsidR="00FC1815">
        <w:rPr>
          <w:rFonts w:asciiTheme="minorEastAsia" w:eastAsiaTheme="minorEastAsia" w:hAnsiTheme="minorEastAsia" w:hint="eastAsia"/>
          <w:sz w:val="21"/>
          <w:szCs w:val="21"/>
        </w:rPr>
        <w:t>類によるものとする。</w:t>
      </w:r>
    </w:p>
    <w:p w14:paraId="330B2FF5" w14:textId="7E56A94E" w:rsidR="00BD5BA4" w:rsidRPr="008E2D85" w:rsidRDefault="00823C5C" w:rsidP="00256898">
      <w:pPr>
        <w:ind w:firstLineChars="100" w:firstLine="210"/>
        <w:rPr>
          <w:rFonts w:asciiTheme="minorEastAsia" w:eastAsiaTheme="minorEastAsia" w:hAnsiTheme="minorEastAsia"/>
          <w:sz w:val="21"/>
          <w:szCs w:val="21"/>
        </w:rPr>
      </w:pPr>
      <w:r w:rsidRPr="008E2D85">
        <w:rPr>
          <w:rFonts w:asciiTheme="minorEastAsia" w:eastAsiaTheme="minorEastAsia" w:hAnsiTheme="minorEastAsia" w:hint="eastAsia"/>
          <w:sz w:val="21"/>
          <w:szCs w:val="21"/>
        </w:rPr>
        <w:t>危機管理</w:t>
      </w:r>
      <w:r w:rsidR="00F97B6F" w:rsidRPr="008E2D85">
        <w:rPr>
          <w:rFonts w:asciiTheme="minorEastAsia" w:eastAsiaTheme="minorEastAsia" w:hAnsiTheme="minorEastAsia" w:hint="eastAsia"/>
          <w:sz w:val="21"/>
          <w:szCs w:val="21"/>
        </w:rPr>
        <w:t>対策マニュアルの構成</w:t>
      </w:r>
      <w:r w:rsidR="00A53433">
        <w:rPr>
          <w:rFonts w:asciiTheme="minorEastAsia" w:eastAsiaTheme="minorEastAsia" w:hAnsiTheme="minorEastAsia" w:hint="eastAsia"/>
          <w:sz w:val="21"/>
          <w:szCs w:val="21"/>
        </w:rPr>
        <w:t>(例)</w:t>
      </w:r>
      <w:r w:rsidR="00F97B6F" w:rsidRPr="008E2D85">
        <w:rPr>
          <w:rFonts w:asciiTheme="minorEastAsia" w:eastAsiaTheme="minorEastAsia" w:hAnsiTheme="minorEastAsia" w:hint="eastAsia"/>
          <w:sz w:val="21"/>
          <w:szCs w:val="21"/>
        </w:rPr>
        <w:t>を、図-1.</w:t>
      </w:r>
      <w:r w:rsidR="00DD043F" w:rsidRPr="008E2D85">
        <w:rPr>
          <w:rFonts w:asciiTheme="minorEastAsia" w:eastAsiaTheme="minorEastAsia" w:hAnsiTheme="minorEastAsia" w:hint="eastAsia"/>
          <w:sz w:val="21"/>
          <w:szCs w:val="21"/>
        </w:rPr>
        <w:t>3</w:t>
      </w:r>
      <w:r w:rsidR="008D27A9" w:rsidRPr="008E2D85">
        <w:rPr>
          <w:rFonts w:asciiTheme="minorEastAsia" w:eastAsiaTheme="minorEastAsia" w:hAnsiTheme="minorEastAsia" w:hint="eastAsia"/>
          <w:sz w:val="21"/>
          <w:szCs w:val="21"/>
        </w:rPr>
        <w:t>に示す。</w:t>
      </w:r>
    </w:p>
    <w:p w14:paraId="4F3B875F" w14:textId="2B4B77C0" w:rsidR="00A20D5F" w:rsidRDefault="00A20D5F">
      <w:pPr>
        <w:widowControl/>
        <w:jc w:val="left"/>
        <w:rPr>
          <w:rFonts w:ascii="ＭＳ ゴシック" w:hAnsi="ＭＳ ゴシック"/>
          <w:sz w:val="21"/>
        </w:rPr>
      </w:pPr>
      <w:r>
        <w:rPr>
          <w:rFonts w:ascii="ＭＳ ゴシック" w:hAnsi="ＭＳ ゴシック"/>
          <w:sz w:val="21"/>
        </w:rPr>
        <w:br w:type="page"/>
      </w:r>
    </w:p>
    <w:p w14:paraId="39C51849" w14:textId="46F4D2BB" w:rsidR="001E5164" w:rsidRPr="00897F1D" w:rsidRDefault="00622F39" w:rsidP="001E5164">
      <w:pPr>
        <w:rPr>
          <w:rFonts w:ascii="ＭＳ ゴシック" w:hAnsi="ＭＳ ゴシック"/>
          <w:sz w:val="21"/>
        </w:rPr>
      </w:pPr>
      <w:r>
        <w:rPr>
          <w:rFonts w:ascii="ＭＳ ゴシック" w:hAnsi="ＭＳ ゴシック"/>
          <w:noProof/>
          <w:sz w:val="21"/>
        </w:rPr>
        <w:lastRenderedPageBreak/>
        <mc:AlternateContent>
          <mc:Choice Requires="wpg">
            <w:drawing>
              <wp:anchor distT="0" distB="0" distL="114300" distR="114300" simplePos="0" relativeHeight="251661312" behindDoc="0" locked="0" layoutInCell="1" allowOverlap="1" wp14:anchorId="6D9303C1" wp14:editId="6D8872AB">
                <wp:simplePos x="0" y="0"/>
                <wp:positionH relativeFrom="column">
                  <wp:posOffset>-66738</wp:posOffset>
                </wp:positionH>
                <wp:positionV relativeFrom="paragraph">
                  <wp:posOffset>-357505</wp:posOffset>
                </wp:positionV>
                <wp:extent cx="6079691" cy="2414408"/>
                <wp:effectExtent l="0" t="0" r="0" b="0"/>
                <wp:wrapNone/>
                <wp:docPr id="259" name="グループ化 259"/>
                <wp:cNvGraphicFramePr/>
                <a:graphic xmlns:a="http://schemas.openxmlformats.org/drawingml/2006/main">
                  <a:graphicData uri="http://schemas.microsoft.com/office/word/2010/wordprocessingGroup">
                    <wpg:wgp>
                      <wpg:cNvGrpSpPr/>
                      <wpg:grpSpPr>
                        <a:xfrm>
                          <a:off x="0" y="0"/>
                          <a:ext cx="6079691" cy="2414408"/>
                          <a:chOff x="-113728" y="0"/>
                          <a:chExt cx="6079691" cy="2414408"/>
                        </a:xfrm>
                      </wpg:grpSpPr>
                      <wpg:grpSp>
                        <wpg:cNvPr id="258" name="グループ化 258"/>
                        <wpg:cNvGrpSpPr/>
                        <wpg:grpSpPr>
                          <a:xfrm>
                            <a:off x="-113728" y="0"/>
                            <a:ext cx="5989576" cy="2340000"/>
                            <a:chOff x="-113728" y="0"/>
                            <a:chExt cx="5989576" cy="2340000"/>
                          </a:xfrm>
                        </wpg:grpSpPr>
                        <wps:wsp>
                          <wps:cNvPr id="3" name="角丸四角形 3"/>
                          <wps:cNvSpPr/>
                          <wps:spPr>
                            <a:xfrm>
                              <a:off x="294198" y="0"/>
                              <a:ext cx="5581650" cy="2340000"/>
                            </a:xfrm>
                            <a:prstGeom prst="roundRect">
                              <a:avLst>
                                <a:gd name="adj" fmla="val 12268"/>
                              </a:avLst>
                            </a:prstGeom>
                            <a:noFill/>
                            <a:ln w="12700" cap="flat" cmpd="sng" algn="ctr">
                              <a:solidFill>
                                <a:sysClr val="windowText" lastClr="000000"/>
                              </a:solidFill>
                              <a:prstDash val="lgDash"/>
                            </a:ln>
                            <a:effectLst/>
                          </wps:spPr>
                          <wps:txbx>
                            <w:txbxContent>
                              <w:p w14:paraId="2F76193D" w14:textId="77777777" w:rsidR="00E22B56" w:rsidRPr="00561150" w:rsidRDefault="00E22B56" w:rsidP="001E5164">
                                <w:pPr>
                                  <w:rPr>
                                    <w:color w:val="000000" w:themeColor="text1"/>
                                    <w:sz w:val="21"/>
                                  </w:rPr>
                                </w:pPr>
                              </w:p>
                            </w:txbxContent>
                          </wps:txbx>
                          <wps:bodyPr rot="0" spcFirstLastPara="0" vertOverflow="overflow" horzOverflow="overflow" vert="eaVert" wrap="square" lIns="36000" tIns="36000" rIns="36000" bIns="45720" numCol="1" spcCol="0" rtlCol="0" fromWordArt="0" anchor="ctr" anchorCtr="0" forceAA="0" compatLnSpc="1">
                            <a:prstTxWarp prst="textNoShape">
                              <a:avLst/>
                            </a:prstTxWarp>
                            <a:noAutofit/>
                          </wps:bodyPr>
                        </wps:wsp>
                        <wps:wsp>
                          <wps:cNvPr id="5" name="正方形/長方形 5"/>
                          <wps:cNvSpPr/>
                          <wps:spPr>
                            <a:xfrm>
                              <a:off x="739472" y="79513"/>
                              <a:ext cx="3710348" cy="540000"/>
                            </a:xfrm>
                            <a:prstGeom prst="rect">
                              <a:avLst/>
                            </a:prstGeom>
                            <a:noFill/>
                            <a:ln w="12700" cap="flat" cmpd="sng" algn="ctr">
                              <a:solidFill>
                                <a:sysClr val="windowText" lastClr="000000"/>
                              </a:solidFill>
                              <a:prstDash val="solid"/>
                            </a:ln>
                            <a:effectLst/>
                          </wps:spPr>
                          <wps:txbx>
                            <w:txbxContent>
                              <w:p w14:paraId="4CFEA5EF" w14:textId="77777777" w:rsidR="00E22B56" w:rsidRPr="001842C7" w:rsidRDefault="00E22B56" w:rsidP="00B04882">
                                <w:pPr>
                                  <w:jc w:val="left"/>
                                  <w:rPr>
                                    <w:rFonts w:ascii="ＭＳ ゴシック" w:hAnsi="ＭＳ ゴシック"/>
                                    <w:color w:val="000000" w:themeColor="text1"/>
                                    <w:sz w:val="18"/>
                                    <w:szCs w:val="18"/>
                                  </w:rPr>
                                </w:pPr>
                                <w:r w:rsidRPr="001842C7">
                                  <w:rPr>
                                    <w:rFonts w:ascii="ＭＳ ゴシック" w:hAnsi="ＭＳ ゴシック"/>
                                    <w:color w:val="000000" w:themeColor="text1"/>
                                    <w:sz w:val="18"/>
                                    <w:szCs w:val="18"/>
                                  </w:rPr>
                                  <w:t xml:space="preserve">1.1 </w:t>
                                </w:r>
                                <w:r w:rsidRPr="001842C7">
                                  <w:rPr>
                                    <w:rFonts w:ascii="ＭＳ ゴシック" w:hAnsi="ＭＳ ゴシック" w:hint="eastAsia"/>
                                    <w:color w:val="000000" w:themeColor="text1"/>
                                    <w:sz w:val="18"/>
                                    <w:szCs w:val="18"/>
                                  </w:rPr>
                                  <w:t xml:space="preserve">目的　</w:t>
                                </w:r>
                                <w:r w:rsidRPr="001842C7">
                                  <w:rPr>
                                    <w:rFonts w:ascii="ＭＳ ゴシック" w:hAnsi="ＭＳ ゴシック"/>
                                    <w:color w:val="000000" w:themeColor="text1"/>
                                    <w:sz w:val="18"/>
                                    <w:szCs w:val="18"/>
                                  </w:rPr>
                                  <w:t xml:space="preserve">1.2 </w:t>
                                </w:r>
                                <w:r w:rsidRPr="001842C7">
                                  <w:rPr>
                                    <w:rFonts w:ascii="ＭＳ ゴシック" w:hAnsi="ＭＳ ゴシック" w:hint="eastAsia"/>
                                    <w:color w:val="000000" w:themeColor="text1"/>
                                    <w:sz w:val="18"/>
                                    <w:szCs w:val="18"/>
                                  </w:rPr>
                                  <w:t>本指針を活用するにあたっての留意事項</w:t>
                                </w:r>
                              </w:p>
                              <w:p w14:paraId="6030B224" w14:textId="77777777" w:rsidR="00E22B56" w:rsidRPr="001842C7" w:rsidRDefault="00E22B56" w:rsidP="00B04882">
                                <w:pPr>
                                  <w:jc w:val="left"/>
                                  <w:rPr>
                                    <w:rFonts w:ascii="ＭＳ ゴシック" w:hAnsi="ＭＳ ゴシック"/>
                                    <w:color w:val="000000" w:themeColor="text1"/>
                                    <w:sz w:val="18"/>
                                    <w:szCs w:val="18"/>
                                  </w:rPr>
                                </w:pPr>
                                <w:r w:rsidRPr="001842C7">
                                  <w:rPr>
                                    <w:rFonts w:ascii="ＭＳ ゴシック" w:hAnsi="ＭＳ ゴシック"/>
                                    <w:color w:val="000000" w:themeColor="text1"/>
                                    <w:sz w:val="18"/>
                                    <w:szCs w:val="18"/>
                                  </w:rPr>
                                  <w:t xml:space="preserve">1.3 </w:t>
                                </w:r>
                                <w:r w:rsidRPr="001842C7">
                                  <w:rPr>
                                    <w:rFonts w:ascii="ＭＳ ゴシック" w:hAnsi="ＭＳ ゴシック" w:hint="eastAsia"/>
                                    <w:color w:val="000000" w:themeColor="text1"/>
                                    <w:sz w:val="18"/>
                                    <w:szCs w:val="18"/>
                                  </w:rPr>
                                  <w:t xml:space="preserve">用語の定義　</w:t>
                                </w:r>
                                <w:r w:rsidRPr="001842C7">
                                  <w:rPr>
                                    <w:rFonts w:ascii="ＭＳ ゴシック" w:hAnsi="ＭＳ ゴシック"/>
                                    <w:color w:val="000000" w:themeColor="text1"/>
                                    <w:sz w:val="18"/>
                                    <w:szCs w:val="18"/>
                                  </w:rPr>
                                  <w:t>1.4</w:t>
                                </w:r>
                                <w:r w:rsidRPr="001842C7">
                                  <w:rPr>
                                    <w:rFonts w:ascii="ＭＳ ゴシック" w:hAnsi="ＭＳ ゴシック" w:hint="eastAsia"/>
                                    <w:color w:val="000000" w:themeColor="text1"/>
                                    <w:sz w:val="18"/>
                                    <w:szCs w:val="18"/>
                                  </w:rPr>
                                  <w:t>マニュアルの構成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角丸四角形 7"/>
                          <wps:cNvSpPr/>
                          <wps:spPr>
                            <a:xfrm>
                              <a:off x="-113728" y="720156"/>
                              <a:ext cx="338400" cy="792000"/>
                            </a:xfrm>
                            <a:prstGeom prst="roundRect">
                              <a:avLst/>
                            </a:prstGeom>
                            <a:noFill/>
                            <a:ln w="12700" cap="flat" cmpd="sng" algn="ctr">
                              <a:solidFill>
                                <a:sysClr val="windowText" lastClr="000000"/>
                              </a:solidFill>
                              <a:prstDash val="solid"/>
                            </a:ln>
                            <a:effectLst/>
                          </wps:spPr>
                          <wps:txbx>
                            <w:txbxContent>
                              <w:p w14:paraId="435E52E5" w14:textId="77777777" w:rsidR="00E22B56" w:rsidRPr="001842C7" w:rsidRDefault="00E22B56" w:rsidP="001842C7">
                                <w:pPr>
                                  <w:ind w:firstLineChars="50" w:firstLine="90"/>
                                  <w:rPr>
                                    <w:color w:val="000000" w:themeColor="text1"/>
                                    <w:sz w:val="18"/>
                                    <w:szCs w:val="18"/>
                                  </w:rPr>
                                </w:pPr>
                                <w:r w:rsidRPr="001842C7">
                                  <w:rPr>
                                    <w:rFonts w:hint="eastAsia"/>
                                    <w:color w:val="000000" w:themeColor="text1"/>
                                    <w:sz w:val="18"/>
                                    <w:szCs w:val="18"/>
                                  </w:rPr>
                                  <w:t>１．総論</w:t>
                                </w:r>
                              </w:p>
                            </w:txbxContent>
                          </wps:txbx>
                          <wps:bodyPr rot="0" spcFirstLastPara="0" vertOverflow="overflow" horzOverflow="overflow" vert="eaVert" wrap="square" lIns="36000" tIns="36000" rIns="36000" bIns="45720" numCol="1" spcCol="0" rtlCol="0" fromWordArt="0" anchor="ctr" anchorCtr="0" forceAA="0" compatLnSpc="1">
                            <a:prstTxWarp prst="textNoShape">
                              <a:avLst/>
                            </a:prstTxWarp>
                            <a:noAutofit/>
                          </wps:bodyPr>
                        </wps:wsp>
                        <wps:wsp>
                          <wps:cNvPr id="8" name="直線矢印コネクタ 8"/>
                          <wps:cNvCnPr/>
                          <wps:spPr>
                            <a:xfrm>
                              <a:off x="1264258" y="628153"/>
                              <a:ext cx="0" cy="200025"/>
                            </a:xfrm>
                            <a:prstGeom prst="straightConnector1">
                              <a:avLst/>
                            </a:prstGeom>
                            <a:noFill/>
                            <a:ln w="19050" cap="flat" cmpd="sng" algn="ctr">
                              <a:solidFill>
                                <a:sysClr val="windowText" lastClr="000000"/>
                              </a:solidFill>
                              <a:prstDash val="solid"/>
                              <a:tailEnd type="triangle" w="lg" len="med"/>
                            </a:ln>
                            <a:effectLst/>
                          </wps:spPr>
                          <wps:bodyPr/>
                        </wps:wsp>
                        <wps:wsp>
                          <wps:cNvPr id="9" name="直線矢印コネクタ 9"/>
                          <wps:cNvCnPr/>
                          <wps:spPr>
                            <a:xfrm>
                              <a:off x="1264258" y="1121134"/>
                              <a:ext cx="0" cy="381600"/>
                            </a:xfrm>
                            <a:prstGeom prst="straightConnector1">
                              <a:avLst/>
                            </a:prstGeom>
                            <a:noFill/>
                            <a:ln w="19050" cap="flat" cmpd="sng" algn="ctr">
                              <a:solidFill>
                                <a:sysClr val="windowText" lastClr="000000"/>
                              </a:solidFill>
                              <a:prstDash val="solid"/>
                              <a:tailEnd type="triangle" w="lg" len="med"/>
                            </a:ln>
                            <a:effectLst/>
                          </wps:spPr>
                          <wps:bodyPr/>
                        </wps:wsp>
                        <wps:wsp>
                          <wps:cNvPr id="11" name="正方形/長方形 11"/>
                          <wps:cNvSpPr/>
                          <wps:spPr>
                            <a:xfrm>
                              <a:off x="715618" y="834887"/>
                              <a:ext cx="3734558" cy="288000"/>
                            </a:xfrm>
                            <a:prstGeom prst="rect">
                              <a:avLst/>
                            </a:prstGeom>
                            <a:noFill/>
                            <a:ln w="12700" cap="flat" cmpd="sng" algn="ctr">
                              <a:solidFill>
                                <a:sysClr val="windowText" lastClr="000000"/>
                              </a:solidFill>
                              <a:prstDash val="solid"/>
                            </a:ln>
                            <a:effectLst/>
                          </wps:spPr>
                          <wps:txbx>
                            <w:txbxContent>
                              <w:p w14:paraId="6F455E8C" w14:textId="77777777" w:rsidR="00E22B56" w:rsidRPr="001842C7" w:rsidRDefault="00E22B56" w:rsidP="001842C7">
                                <w:pPr>
                                  <w:jc w:val="left"/>
                                  <w:rPr>
                                    <w:rFonts w:ascii="ＭＳ ゴシック" w:hAnsi="ＭＳ ゴシック"/>
                                    <w:color w:val="000000" w:themeColor="text1"/>
                                    <w:sz w:val="18"/>
                                    <w:szCs w:val="18"/>
                                  </w:rPr>
                                </w:pPr>
                                <w:r w:rsidRPr="001842C7">
                                  <w:rPr>
                                    <w:rFonts w:ascii="ＭＳ ゴシック" w:hAnsi="ＭＳ ゴシック"/>
                                    <w:color w:val="000000" w:themeColor="text1"/>
                                    <w:sz w:val="18"/>
                                    <w:szCs w:val="18"/>
                                  </w:rPr>
                                  <w:t xml:space="preserve">1.5 </w:t>
                                </w:r>
                                <w:r w:rsidRPr="001842C7">
                                  <w:rPr>
                                    <w:rFonts w:ascii="ＭＳ ゴシック" w:hAnsi="ＭＳ ゴシック" w:hint="eastAsia"/>
                                    <w:color w:val="000000" w:themeColor="text1"/>
                                    <w:sz w:val="18"/>
                                    <w:szCs w:val="18"/>
                                  </w:rPr>
                                  <w:t>想定災害・事故、</w:t>
                                </w:r>
                                <w:r w:rsidRPr="001842C7">
                                  <w:rPr>
                                    <w:rFonts w:ascii="ＭＳ ゴシック" w:hAnsi="ＭＳ ゴシック" w:hint="eastAsia"/>
                                    <w:sz w:val="18"/>
                                    <w:szCs w:val="18"/>
                                  </w:rPr>
                                  <w:t>新型インフルエンザの流行等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正方形/長方形 13"/>
                          <wps:cNvSpPr/>
                          <wps:spPr>
                            <a:xfrm>
                              <a:off x="715618" y="1502796"/>
                              <a:ext cx="3734416" cy="314325"/>
                            </a:xfrm>
                            <a:prstGeom prst="rect">
                              <a:avLst/>
                            </a:prstGeom>
                            <a:noFill/>
                            <a:ln w="12700" cap="flat" cmpd="sng" algn="ctr">
                              <a:solidFill>
                                <a:sysClr val="windowText" lastClr="000000"/>
                              </a:solidFill>
                              <a:prstDash val="solid"/>
                            </a:ln>
                            <a:effectLst/>
                          </wps:spPr>
                          <wps:txbx>
                            <w:txbxContent>
                              <w:p w14:paraId="35612D30" w14:textId="77777777" w:rsidR="00E22B56" w:rsidRPr="001842C7" w:rsidRDefault="00E22B56" w:rsidP="001842C7">
                                <w:pPr>
                                  <w:jc w:val="left"/>
                                  <w:rPr>
                                    <w:rFonts w:ascii="ＭＳ ゴシック" w:hAnsi="ＭＳ ゴシック"/>
                                    <w:color w:val="000000" w:themeColor="text1"/>
                                    <w:sz w:val="18"/>
                                    <w:szCs w:val="18"/>
                                  </w:rPr>
                                </w:pPr>
                                <w:r w:rsidRPr="001842C7">
                                  <w:rPr>
                                    <w:rFonts w:ascii="ＭＳ ゴシック" w:hAnsi="ＭＳ ゴシック"/>
                                    <w:color w:val="000000" w:themeColor="text1"/>
                                    <w:sz w:val="18"/>
                                    <w:szCs w:val="18"/>
                                  </w:rPr>
                                  <w:t xml:space="preserve">1.6 </w:t>
                                </w:r>
                                <w:r w:rsidRPr="001842C7">
                                  <w:rPr>
                                    <w:rFonts w:ascii="ＭＳ ゴシック" w:hAnsi="ＭＳ ゴシック" w:hint="eastAsia"/>
                                    <w:color w:val="000000" w:themeColor="text1"/>
                                    <w:sz w:val="18"/>
                                    <w:szCs w:val="18"/>
                                  </w:rPr>
                                  <w:t xml:space="preserve">被害想定と応援依頼　</w:t>
                                </w:r>
                                <w:r w:rsidRPr="001842C7">
                                  <w:rPr>
                                    <w:rFonts w:ascii="ＭＳ ゴシック" w:hAnsi="ＭＳ ゴシック"/>
                                    <w:sz w:val="18"/>
                                    <w:szCs w:val="18"/>
                                  </w:rPr>
                                  <w:t>1.7</w:t>
                                </w:r>
                                <w:r w:rsidRPr="001842C7">
                                  <w:rPr>
                                    <w:rFonts w:ascii="ＭＳ ゴシック" w:hAnsi="ＭＳ ゴシック" w:hint="eastAsia"/>
                                    <w:sz w:val="18"/>
                                    <w:szCs w:val="18"/>
                                  </w:rPr>
                                  <w:t xml:space="preserve">　教育・訓練の必要性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 name="正方形/長方形 53"/>
                        <wps:cNvSpPr/>
                        <wps:spPr>
                          <a:xfrm>
                            <a:off x="1367625" y="1041621"/>
                            <a:ext cx="3571875" cy="470535"/>
                          </a:xfrm>
                          <a:prstGeom prst="rect">
                            <a:avLst/>
                          </a:prstGeom>
                          <a:noFill/>
                          <a:ln w="12700" cap="flat" cmpd="sng" algn="ctr">
                            <a:noFill/>
                            <a:prstDash val="solid"/>
                          </a:ln>
                          <a:effectLst/>
                        </wps:spPr>
                        <wps:txbx>
                          <w:txbxContent>
                            <w:p w14:paraId="22AF8A30" w14:textId="77777777" w:rsidR="00E22B56" w:rsidRPr="001842C7" w:rsidRDefault="00E22B56" w:rsidP="00256898">
                              <w:pPr>
                                <w:spacing w:before="240" w:line="40" w:lineRule="exact"/>
                                <w:jc w:val="left"/>
                                <w:rPr>
                                  <w:rFonts w:ascii="ＭＳ ゴシック" w:hAnsi="ＭＳ ゴシック"/>
                                  <w:color w:val="000000" w:themeColor="text1"/>
                                  <w:sz w:val="16"/>
                                  <w:szCs w:val="16"/>
                                </w:rPr>
                              </w:pPr>
                              <w:r w:rsidRPr="001842C7">
                                <w:rPr>
                                  <w:rFonts w:ascii="ＭＳ ゴシック" w:hAnsi="ＭＳ ゴシック" w:hint="eastAsia"/>
                                  <w:color w:val="000000" w:themeColor="text1"/>
                                  <w:sz w:val="16"/>
                                  <w:szCs w:val="16"/>
                                </w:rPr>
                                <w:t>・市町村地域防災計画や都道府県地域防災計画と整合</w:t>
                              </w:r>
                            </w:p>
                            <w:p w14:paraId="43550D5B" w14:textId="77777777" w:rsidR="00E22B56" w:rsidRPr="001842C7" w:rsidRDefault="00E22B56" w:rsidP="00256898">
                              <w:pPr>
                                <w:spacing w:before="240" w:line="40" w:lineRule="exact"/>
                                <w:jc w:val="left"/>
                                <w:rPr>
                                  <w:rFonts w:ascii="ＭＳ ゴシック" w:hAnsi="ＭＳ ゴシック"/>
                                  <w:color w:val="000000" w:themeColor="text1"/>
                                  <w:sz w:val="16"/>
                                  <w:szCs w:val="16"/>
                                </w:rPr>
                              </w:pPr>
                              <w:r w:rsidRPr="001842C7">
                                <w:rPr>
                                  <w:rFonts w:ascii="ＭＳ ゴシック" w:hAnsi="ＭＳ ゴシック" w:hint="eastAsia"/>
                                  <w:color w:val="000000" w:themeColor="text1"/>
                                  <w:sz w:val="16"/>
                                  <w:szCs w:val="16"/>
                                </w:rPr>
                                <w:t>・新型インフルエンザによる職員の欠勤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正方形/長方形 51"/>
                        <wps:cNvSpPr/>
                        <wps:spPr>
                          <a:xfrm>
                            <a:off x="1359673" y="1725433"/>
                            <a:ext cx="4606290" cy="688975"/>
                          </a:xfrm>
                          <a:prstGeom prst="rect">
                            <a:avLst/>
                          </a:prstGeom>
                          <a:noFill/>
                          <a:ln w="12700" cap="flat" cmpd="sng" algn="ctr">
                            <a:noFill/>
                            <a:prstDash val="solid"/>
                          </a:ln>
                          <a:effectLst/>
                        </wps:spPr>
                        <wps:txbx>
                          <w:txbxContent>
                            <w:p w14:paraId="3FEF4F33" w14:textId="77777777" w:rsidR="00E22B56" w:rsidRPr="001842C7" w:rsidRDefault="00E22B56" w:rsidP="001E5164">
                              <w:pPr>
                                <w:spacing w:line="280" w:lineRule="exact"/>
                                <w:jc w:val="left"/>
                                <w:rPr>
                                  <w:color w:val="000000" w:themeColor="text1"/>
                                  <w:sz w:val="16"/>
                                  <w:szCs w:val="16"/>
                                </w:rPr>
                              </w:pPr>
                              <w:r w:rsidRPr="001842C7">
                                <w:rPr>
                                  <w:rFonts w:hint="eastAsia"/>
                                  <w:color w:val="000000" w:themeColor="text1"/>
                                  <w:sz w:val="16"/>
                                  <w:szCs w:val="16"/>
                                </w:rPr>
                                <w:t>《災害・事故等に対する脆弱性を調べる≫</w:t>
                              </w:r>
                            </w:p>
                            <w:p w14:paraId="5ABE1F9B" w14:textId="256E4BE1" w:rsidR="00E22B56" w:rsidRPr="001842C7" w:rsidRDefault="00E22B56" w:rsidP="001E5164">
                              <w:pPr>
                                <w:spacing w:line="280" w:lineRule="exact"/>
                                <w:jc w:val="left"/>
                                <w:rPr>
                                  <w:color w:val="000000" w:themeColor="text1"/>
                                  <w:sz w:val="16"/>
                                  <w:szCs w:val="16"/>
                                </w:rPr>
                              </w:pPr>
                              <w:r w:rsidRPr="001842C7">
                                <w:rPr>
                                  <w:rFonts w:hint="eastAsia"/>
                                  <w:color w:val="000000" w:themeColor="text1"/>
                                  <w:sz w:val="16"/>
                                  <w:szCs w:val="16"/>
                                </w:rPr>
                                <w:t>・施設、管路の被害想定、給水区域の断水状況想定</w:t>
                              </w:r>
                            </w:p>
                            <w:p w14:paraId="4ACF7378" w14:textId="18F696C9" w:rsidR="00E22B56" w:rsidRPr="001842C7" w:rsidRDefault="00E22B56" w:rsidP="00040BF5">
                              <w:pPr>
                                <w:spacing w:line="280" w:lineRule="exact"/>
                                <w:jc w:val="left"/>
                                <w:rPr>
                                  <w:color w:val="000000" w:themeColor="text1"/>
                                  <w:sz w:val="16"/>
                                  <w:szCs w:val="16"/>
                                </w:rPr>
                              </w:pPr>
                              <w:r w:rsidRPr="001842C7">
                                <w:rPr>
                                  <w:rFonts w:hint="eastAsia"/>
                                  <w:color w:val="000000" w:themeColor="text1"/>
                                  <w:sz w:val="16"/>
                                  <w:szCs w:val="16"/>
                                </w:rPr>
                                <w:t>・想定被害、応急復旧・応急給水目標に基づく</w:t>
                              </w:r>
                              <w:r>
                                <w:rPr>
                                  <w:rFonts w:hint="eastAsia"/>
                                  <w:color w:val="000000" w:themeColor="text1"/>
                                  <w:sz w:val="16"/>
                                  <w:szCs w:val="16"/>
                                </w:rPr>
                                <w:t>応急</w:t>
                              </w:r>
                              <w:r>
                                <w:rPr>
                                  <w:color w:val="000000" w:themeColor="text1"/>
                                  <w:sz w:val="16"/>
                                  <w:szCs w:val="16"/>
                                </w:rPr>
                                <w:t>対策業務</w:t>
                              </w:r>
                              <w:r>
                                <w:rPr>
                                  <w:rFonts w:hint="eastAsia"/>
                                  <w:color w:val="000000" w:themeColor="text1"/>
                                  <w:sz w:val="16"/>
                                  <w:szCs w:val="16"/>
                                </w:rPr>
                                <w:t>量</w:t>
                              </w:r>
                              <w:r>
                                <w:rPr>
                                  <w:color w:val="000000" w:themeColor="text1"/>
                                  <w:sz w:val="16"/>
                                  <w:szCs w:val="16"/>
                                </w:rPr>
                                <w:t>、応援依頼</w:t>
                              </w:r>
                              <w:r>
                                <w:rPr>
                                  <w:rFonts w:hint="eastAsia"/>
                                  <w:color w:val="000000" w:themeColor="text1"/>
                                  <w:sz w:val="16"/>
                                  <w:szCs w:val="16"/>
                                </w:rPr>
                                <w:t>業務量</w:t>
                              </w:r>
                              <w:r>
                                <w:rPr>
                                  <w:color w:val="000000" w:themeColor="text1"/>
                                  <w:sz w:val="16"/>
                                  <w:szCs w:val="16"/>
                                </w:rPr>
                                <w:t>の検討</w:t>
                              </w:r>
                            </w:p>
                            <w:p w14:paraId="138DAD98" w14:textId="77777777" w:rsidR="00E22B56" w:rsidRPr="001842C7" w:rsidRDefault="00E22B56" w:rsidP="00040BF5">
                              <w:pPr>
                                <w:spacing w:line="280" w:lineRule="exact"/>
                                <w:jc w:val="left"/>
                                <w:rPr>
                                  <w:color w:val="000000" w:themeColor="text1"/>
                                  <w:sz w:val="16"/>
                                  <w:szCs w:val="16"/>
                                </w:rPr>
                              </w:pPr>
                            </w:p>
                            <w:p w14:paraId="3D496262" w14:textId="77777777" w:rsidR="00E22B56" w:rsidRPr="001842C7" w:rsidRDefault="00E22B56" w:rsidP="00040BF5">
                              <w:pPr>
                                <w:spacing w:line="280" w:lineRule="exact"/>
                                <w:jc w:val="left"/>
                                <w:rPr>
                                  <w:color w:val="000000" w:themeColor="text1"/>
                                  <w:sz w:val="16"/>
                                  <w:szCs w:val="16"/>
                                </w:rPr>
                              </w:pPr>
                            </w:p>
                            <w:p w14:paraId="43500BFD" w14:textId="77777777" w:rsidR="00E22B56" w:rsidRPr="001842C7" w:rsidRDefault="00E22B56" w:rsidP="00040BF5">
                              <w:pPr>
                                <w:spacing w:line="280" w:lineRule="exact"/>
                                <w:jc w:val="left"/>
                                <w:rPr>
                                  <w:color w:val="000000" w:themeColor="text1"/>
                                  <w:sz w:val="16"/>
                                  <w:szCs w:val="16"/>
                                </w:rPr>
                              </w:pPr>
                            </w:p>
                            <w:p w14:paraId="70E8C033" w14:textId="77777777" w:rsidR="00E22B56" w:rsidRPr="001842C7" w:rsidRDefault="00E22B56" w:rsidP="00040BF5">
                              <w:pPr>
                                <w:spacing w:line="280" w:lineRule="exact"/>
                                <w:jc w:val="left"/>
                                <w:rPr>
                                  <w:color w:val="000000" w:themeColor="text1"/>
                                  <w:sz w:val="16"/>
                                  <w:szCs w:val="16"/>
                                </w:rPr>
                              </w:pPr>
                            </w:p>
                            <w:p w14:paraId="2C2255D2" w14:textId="77777777" w:rsidR="00E22B56" w:rsidRPr="001842C7" w:rsidRDefault="00E22B56" w:rsidP="00040BF5">
                              <w:pPr>
                                <w:spacing w:line="280" w:lineRule="exact"/>
                                <w:jc w:val="left"/>
                                <w:rPr>
                                  <w:color w:val="000000" w:themeColor="text1"/>
                                  <w:sz w:val="16"/>
                                  <w:szCs w:val="16"/>
                                </w:rPr>
                              </w:pPr>
                            </w:p>
                            <w:p w14:paraId="3C432558" w14:textId="77777777" w:rsidR="00E22B56" w:rsidRPr="001842C7" w:rsidRDefault="00E22B56" w:rsidP="00040BF5">
                              <w:pPr>
                                <w:spacing w:line="280" w:lineRule="exact"/>
                                <w:jc w:val="left"/>
                                <w:rPr>
                                  <w:color w:val="000000" w:themeColor="text1"/>
                                  <w:sz w:val="16"/>
                                  <w:szCs w:val="16"/>
                                </w:rPr>
                              </w:pPr>
                              <w:r w:rsidRPr="001842C7">
                                <w:rPr>
                                  <w:rFonts w:hint="eastAsia"/>
                                  <w:color w:val="000000" w:themeColor="text1"/>
                                  <w:sz w:val="16"/>
                                  <w:szCs w:val="16"/>
                                </w:rPr>
                                <w:t>業務量、応援依頼業務の検討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9303C1" id="グループ化 259" o:spid="_x0000_s1031" style="position:absolute;left:0;text-align:left;margin-left:-5.25pt;margin-top:-28.15pt;width:478.7pt;height:190.1pt;z-index:251661312;mso-width-relative:margin;mso-height-relative:margin" coordorigin="-1137" coordsize="60796,2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">
                <v:group id="グループ化 258" o:spid="_x0000_s1032" style="position:absolute;left:-1137;width:59895;height:23400" coordorigin="-1137" coordsize="59895,2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oundrect id="角丸四角形 3" o:spid="_x0000_s1033" style="position:absolute;left:2941;width:55817;height:23400;visibility:visible;mso-wrap-style:square;v-text-anchor:middle" arcsize="80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" filled="f" strokecolor="windowText" strokeweight="1pt">
                    <v:stroke dashstyle="longDash"/>
                    <v:textbox style="layout-flow:vertical-ideographic" inset="1mm,1mm,1mm">
                      <w:txbxContent>
                        <w:p w14:paraId="2F76193D" w14:textId="77777777" w:rsidR="00E22B56" w:rsidRPr="00561150" w:rsidRDefault="00E22B56" w:rsidP="001E5164">
                          <w:pPr>
                            <w:rPr>
                              <w:color w:val="000000" w:themeColor="text1"/>
                              <w:sz w:val="21"/>
                            </w:rPr>
                          </w:pPr>
                        </w:p>
                      </w:txbxContent>
                    </v:textbox>
                  </v:roundrect>
                  <v:rect id="正方形/長方形 5" o:spid="_x0000_s1034" style="position:absolute;left:7394;top:795;width:37104;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" filled="f" strokecolor="windowText" strokeweight="1pt">
                    <v:textbox>
                      <w:txbxContent>
                        <w:p w14:paraId="4CFEA5EF" w14:textId="77777777" w:rsidR="00E22B56" w:rsidRPr="001842C7" w:rsidRDefault="00E22B56" w:rsidP="00B04882">
                          <w:pPr>
                            <w:jc w:val="left"/>
                            <w:rPr>
                              <w:rFonts w:ascii="ＭＳ ゴシック" w:hAnsi="ＭＳ ゴシック"/>
                              <w:color w:val="000000" w:themeColor="text1"/>
                              <w:sz w:val="18"/>
                              <w:szCs w:val="18"/>
                            </w:rPr>
                          </w:pPr>
                          <w:r w:rsidRPr="001842C7">
                            <w:rPr>
                              <w:rFonts w:ascii="ＭＳ ゴシック" w:hAnsi="ＭＳ ゴシック"/>
                              <w:color w:val="000000" w:themeColor="text1"/>
                              <w:sz w:val="18"/>
                              <w:szCs w:val="18"/>
                            </w:rPr>
                            <w:t xml:space="preserve">1.1 </w:t>
                          </w:r>
                          <w:r w:rsidRPr="001842C7">
                            <w:rPr>
                              <w:rFonts w:ascii="ＭＳ ゴシック" w:hAnsi="ＭＳ ゴシック" w:hint="eastAsia"/>
                              <w:color w:val="000000" w:themeColor="text1"/>
                              <w:sz w:val="18"/>
                              <w:szCs w:val="18"/>
                            </w:rPr>
                            <w:t xml:space="preserve">目的　</w:t>
                          </w:r>
                          <w:r w:rsidRPr="001842C7">
                            <w:rPr>
                              <w:rFonts w:ascii="ＭＳ ゴシック" w:hAnsi="ＭＳ ゴシック"/>
                              <w:color w:val="000000" w:themeColor="text1"/>
                              <w:sz w:val="18"/>
                              <w:szCs w:val="18"/>
                            </w:rPr>
                            <w:t xml:space="preserve">1.2 </w:t>
                          </w:r>
                          <w:r w:rsidRPr="001842C7">
                            <w:rPr>
                              <w:rFonts w:ascii="ＭＳ ゴシック" w:hAnsi="ＭＳ ゴシック" w:hint="eastAsia"/>
                              <w:color w:val="000000" w:themeColor="text1"/>
                              <w:sz w:val="18"/>
                              <w:szCs w:val="18"/>
                            </w:rPr>
                            <w:t>本指針を活用するにあたっての留意事項</w:t>
                          </w:r>
                        </w:p>
                        <w:p w14:paraId="6030B224" w14:textId="77777777" w:rsidR="00E22B56" w:rsidRPr="001842C7" w:rsidRDefault="00E22B56" w:rsidP="00B04882">
                          <w:pPr>
                            <w:jc w:val="left"/>
                            <w:rPr>
                              <w:rFonts w:ascii="ＭＳ ゴシック" w:hAnsi="ＭＳ ゴシック"/>
                              <w:color w:val="000000" w:themeColor="text1"/>
                              <w:sz w:val="18"/>
                              <w:szCs w:val="18"/>
                            </w:rPr>
                          </w:pPr>
                          <w:r w:rsidRPr="001842C7">
                            <w:rPr>
                              <w:rFonts w:ascii="ＭＳ ゴシック" w:hAnsi="ＭＳ ゴシック"/>
                              <w:color w:val="000000" w:themeColor="text1"/>
                              <w:sz w:val="18"/>
                              <w:szCs w:val="18"/>
                            </w:rPr>
                            <w:t xml:space="preserve">1.3 </w:t>
                          </w:r>
                          <w:r w:rsidRPr="001842C7">
                            <w:rPr>
                              <w:rFonts w:ascii="ＭＳ ゴシック" w:hAnsi="ＭＳ ゴシック" w:hint="eastAsia"/>
                              <w:color w:val="000000" w:themeColor="text1"/>
                              <w:sz w:val="18"/>
                              <w:szCs w:val="18"/>
                            </w:rPr>
                            <w:t xml:space="preserve">用語の定義　</w:t>
                          </w:r>
                          <w:r w:rsidRPr="001842C7">
                            <w:rPr>
                              <w:rFonts w:ascii="ＭＳ ゴシック" w:hAnsi="ＭＳ ゴシック"/>
                              <w:color w:val="000000" w:themeColor="text1"/>
                              <w:sz w:val="18"/>
                              <w:szCs w:val="18"/>
                            </w:rPr>
                            <w:t>1.4</w:t>
                          </w:r>
                          <w:r w:rsidRPr="001842C7">
                            <w:rPr>
                              <w:rFonts w:ascii="ＭＳ ゴシック" w:hAnsi="ＭＳ ゴシック" w:hint="eastAsia"/>
                              <w:color w:val="000000" w:themeColor="text1"/>
                              <w:sz w:val="18"/>
                              <w:szCs w:val="18"/>
                            </w:rPr>
                            <w:t>マニュアルの構成</w:t>
                          </w:r>
                        </w:p>
                      </w:txbxContent>
                    </v:textbox>
                  </v:rect>
                  <v:roundrect id="角丸四角形 7" o:spid="_x0000_s1035" style="position:absolute;left:-1137;top:7201;width:3383;height:79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" filled="f" strokecolor="windowText" strokeweight="1pt">
                    <v:textbox style="layout-flow:vertical-ideographic" inset="1mm,1mm,1mm">
                      <w:txbxContent>
                        <w:p w14:paraId="435E52E5" w14:textId="77777777" w:rsidR="00E22B56" w:rsidRPr="001842C7" w:rsidRDefault="00E22B56" w:rsidP="001842C7">
                          <w:pPr>
                            <w:ind w:firstLineChars="50" w:firstLine="90"/>
                            <w:rPr>
                              <w:color w:val="000000" w:themeColor="text1"/>
                              <w:sz w:val="18"/>
                              <w:szCs w:val="18"/>
                            </w:rPr>
                          </w:pPr>
                          <w:r w:rsidRPr="001842C7">
                            <w:rPr>
                              <w:rFonts w:hint="eastAsia"/>
                              <w:color w:val="000000" w:themeColor="text1"/>
                              <w:sz w:val="18"/>
                              <w:szCs w:val="18"/>
                            </w:rPr>
                            <w:t>１．総論</w:t>
                          </w:r>
                        </w:p>
                      </w:txbxContent>
                    </v:textbox>
                  </v:roundrect>
                  <v:shapetype id="_x0000_t32" coordsize="21600,21600" o:spt="32" o:oned="t" path="m,l21600,21600e" filled="f">
                    <v:path arrowok="t" fillok="f" o:connecttype="none"/>
                    <o:lock v:ext="edit" shapetype="t"/>
                  </v:shapetype>
                  <v:shape id="直線矢印コネクタ 8" o:spid="_x0000_s1036" type="#_x0000_t32" style="position:absolute;left:12642;top:6281;width:0;height:2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" strokecolor="windowText" strokeweight="1.5pt">
                    <v:stroke endarrow="block" endarrowwidth="wide"/>
                  </v:shape>
                  <v:shape id="直線矢印コネクタ 9" o:spid="_x0000_s1037" type="#_x0000_t32" style="position:absolute;left:12642;top:11211;width:0;height:3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" strokecolor="windowText" strokeweight="1.5pt">
                    <v:stroke endarrow="block" endarrowwidth="wide"/>
                  </v:shape>
                  <v:rect id="正方形/長方形 11" o:spid="_x0000_s1038" style="position:absolute;left:7156;top:8348;width:37345;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" filled="f" strokecolor="windowText" strokeweight="1pt">
                    <v:textbox>
                      <w:txbxContent>
                        <w:p w14:paraId="6F455E8C" w14:textId="77777777" w:rsidR="00E22B56" w:rsidRPr="001842C7" w:rsidRDefault="00E22B56" w:rsidP="001842C7">
                          <w:pPr>
                            <w:jc w:val="left"/>
                            <w:rPr>
                              <w:rFonts w:ascii="ＭＳ ゴシック" w:hAnsi="ＭＳ ゴシック"/>
                              <w:color w:val="000000" w:themeColor="text1"/>
                              <w:sz w:val="18"/>
                              <w:szCs w:val="18"/>
                            </w:rPr>
                          </w:pPr>
                          <w:r w:rsidRPr="001842C7">
                            <w:rPr>
                              <w:rFonts w:ascii="ＭＳ ゴシック" w:hAnsi="ＭＳ ゴシック"/>
                              <w:color w:val="000000" w:themeColor="text1"/>
                              <w:sz w:val="18"/>
                              <w:szCs w:val="18"/>
                            </w:rPr>
                            <w:t xml:space="preserve">1.5 </w:t>
                          </w:r>
                          <w:r w:rsidRPr="001842C7">
                            <w:rPr>
                              <w:rFonts w:ascii="ＭＳ ゴシック" w:hAnsi="ＭＳ ゴシック" w:hint="eastAsia"/>
                              <w:color w:val="000000" w:themeColor="text1"/>
                              <w:sz w:val="18"/>
                              <w:szCs w:val="18"/>
                            </w:rPr>
                            <w:t>想定災害・事故、</w:t>
                          </w:r>
                          <w:r w:rsidRPr="001842C7">
                            <w:rPr>
                              <w:rFonts w:ascii="ＭＳ ゴシック" w:hAnsi="ＭＳ ゴシック" w:hint="eastAsia"/>
                              <w:sz w:val="18"/>
                              <w:szCs w:val="18"/>
                            </w:rPr>
                            <w:t>新型インフルエンザの流行等</w:t>
                          </w:r>
                        </w:p>
                      </w:txbxContent>
                    </v:textbox>
                  </v:rect>
                  <v:rect id="正方形/長方形 13" o:spid="_x0000_s1039" style="position:absolute;left:7156;top:15027;width:37344;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" filled="f" strokecolor="windowText" strokeweight="1pt">
                    <v:textbox>
                      <w:txbxContent>
                        <w:p w14:paraId="35612D30" w14:textId="77777777" w:rsidR="00E22B56" w:rsidRPr="001842C7" w:rsidRDefault="00E22B56" w:rsidP="001842C7">
                          <w:pPr>
                            <w:jc w:val="left"/>
                            <w:rPr>
                              <w:rFonts w:ascii="ＭＳ ゴシック" w:hAnsi="ＭＳ ゴシック"/>
                              <w:color w:val="000000" w:themeColor="text1"/>
                              <w:sz w:val="18"/>
                              <w:szCs w:val="18"/>
                            </w:rPr>
                          </w:pPr>
                          <w:r w:rsidRPr="001842C7">
                            <w:rPr>
                              <w:rFonts w:ascii="ＭＳ ゴシック" w:hAnsi="ＭＳ ゴシック"/>
                              <w:color w:val="000000" w:themeColor="text1"/>
                              <w:sz w:val="18"/>
                              <w:szCs w:val="18"/>
                            </w:rPr>
                            <w:t xml:space="preserve">1.6 </w:t>
                          </w:r>
                          <w:r w:rsidRPr="001842C7">
                            <w:rPr>
                              <w:rFonts w:ascii="ＭＳ ゴシック" w:hAnsi="ＭＳ ゴシック" w:hint="eastAsia"/>
                              <w:color w:val="000000" w:themeColor="text1"/>
                              <w:sz w:val="18"/>
                              <w:szCs w:val="18"/>
                            </w:rPr>
                            <w:t xml:space="preserve">被害想定と応援依頼　</w:t>
                          </w:r>
                          <w:r w:rsidRPr="001842C7">
                            <w:rPr>
                              <w:rFonts w:ascii="ＭＳ ゴシック" w:hAnsi="ＭＳ ゴシック"/>
                              <w:sz w:val="18"/>
                              <w:szCs w:val="18"/>
                            </w:rPr>
                            <w:t>1.7</w:t>
                          </w:r>
                          <w:r w:rsidRPr="001842C7">
                            <w:rPr>
                              <w:rFonts w:ascii="ＭＳ ゴシック" w:hAnsi="ＭＳ ゴシック" w:hint="eastAsia"/>
                              <w:sz w:val="18"/>
                              <w:szCs w:val="18"/>
                            </w:rPr>
                            <w:t xml:space="preserve">　教育・訓練の必要性</w:t>
                          </w:r>
                        </w:p>
                      </w:txbxContent>
                    </v:textbox>
                  </v:rect>
                </v:group>
                <v:rect id="正方形/長方形 53" o:spid="_x0000_s1040" style="position:absolute;left:13676;top:10416;width:35719;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" filled="f" stroked="f" strokeweight="1pt">
                  <v:textbox>
                    <w:txbxContent>
                      <w:p w14:paraId="22AF8A30" w14:textId="77777777" w:rsidR="00E22B56" w:rsidRPr="001842C7" w:rsidRDefault="00E22B56" w:rsidP="00256898">
                        <w:pPr>
                          <w:spacing w:before="240" w:line="40" w:lineRule="exact"/>
                          <w:jc w:val="left"/>
                          <w:rPr>
                            <w:rFonts w:ascii="ＭＳ ゴシック" w:hAnsi="ＭＳ ゴシック"/>
                            <w:color w:val="000000" w:themeColor="text1"/>
                            <w:sz w:val="16"/>
                            <w:szCs w:val="16"/>
                          </w:rPr>
                        </w:pPr>
                        <w:r w:rsidRPr="001842C7">
                          <w:rPr>
                            <w:rFonts w:ascii="ＭＳ ゴシック" w:hAnsi="ＭＳ ゴシック" w:hint="eastAsia"/>
                            <w:color w:val="000000" w:themeColor="text1"/>
                            <w:sz w:val="16"/>
                            <w:szCs w:val="16"/>
                          </w:rPr>
                          <w:t>・市町村地域防災計画や都道府県地域防災計画と整合</w:t>
                        </w:r>
                      </w:p>
                      <w:p w14:paraId="43550D5B" w14:textId="77777777" w:rsidR="00E22B56" w:rsidRPr="001842C7" w:rsidRDefault="00E22B56" w:rsidP="00256898">
                        <w:pPr>
                          <w:spacing w:before="240" w:line="40" w:lineRule="exact"/>
                          <w:jc w:val="left"/>
                          <w:rPr>
                            <w:rFonts w:ascii="ＭＳ ゴシック" w:hAnsi="ＭＳ ゴシック"/>
                            <w:color w:val="000000" w:themeColor="text1"/>
                            <w:sz w:val="16"/>
                            <w:szCs w:val="16"/>
                          </w:rPr>
                        </w:pPr>
                        <w:r w:rsidRPr="001842C7">
                          <w:rPr>
                            <w:rFonts w:ascii="ＭＳ ゴシック" w:hAnsi="ＭＳ ゴシック" w:hint="eastAsia"/>
                            <w:color w:val="000000" w:themeColor="text1"/>
                            <w:sz w:val="16"/>
                            <w:szCs w:val="16"/>
                          </w:rPr>
                          <w:t>・新型インフルエンザによる職員の欠勤</w:t>
                        </w:r>
                      </w:p>
                    </w:txbxContent>
                  </v:textbox>
                </v:rect>
                <v:rect id="正方形/長方形 51" o:spid="_x0000_s1041" style="position:absolute;left:13596;top:17254;width:46063;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ggzwwAAANsAAAAPAAAAZHJzL2Rvd25yZXYueG1sRI9PawIx&#10;FMTvBb9DeIK3mrVg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5fIIM8MAAADbAAAADwAA&#10;AAAAAAAAAAAAAAAHAgAAZHJzL2Rvd25yZXYueG1sUEsFBgAAAAADAAMAtwAAAPcCAAAAAA==&#10;" filled="f" stroked="f" strokeweight="1pt">
                  <v:textbox>
                    <w:txbxContent>
                      <w:p w14:paraId="3FEF4F33" w14:textId="77777777" w:rsidR="00E22B56" w:rsidRPr="001842C7" w:rsidRDefault="00E22B56" w:rsidP="001E5164">
                        <w:pPr>
                          <w:spacing w:line="280" w:lineRule="exact"/>
                          <w:jc w:val="left"/>
                          <w:rPr>
                            <w:color w:val="000000" w:themeColor="text1"/>
                            <w:sz w:val="16"/>
                            <w:szCs w:val="16"/>
                          </w:rPr>
                        </w:pPr>
                        <w:r w:rsidRPr="001842C7">
                          <w:rPr>
                            <w:rFonts w:hint="eastAsia"/>
                            <w:color w:val="000000" w:themeColor="text1"/>
                            <w:sz w:val="16"/>
                            <w:szCs w:val="16"/>
                          </w:rPr>
                          <w:t>《災害・事故等に対する脆弱性を調べる≫</w:t>
                        </w:r>
                      </w:p>
                      <w:p w14:paraId="5ABE1F9B" w14:textId="256E4BE1" w:rsidR="00E22B56" w:rsidRPr="001842C7" w:rsidRDefault="00E22B56" w:rsidP="001E5164">
                        <w:pPr>
                          <w:spacing w:line="280" w:lineRule="exact"/>
                          <w:jc w:val="left"/>
                          <w:rPr>
                            <w:color w:val="000000" w:themeColor="text1"/>
                            <w:sz w:val="16"/>
                            <w:szCs w:val="16"/>
                          </w:rPr>
                        </w:pPr>
                        <w:r w:rsidRPr="001842C7">
                          <w:rPr>
                            <w:rFonts w:hint="eastAsia"/>
                            <w:color w:val="000000" w:themeColor="text1"/>
                            <w:sz w:val="16"/>
                            <w:szCs w:val="16"/>
                          </w:rPr>
                          <w:t>・施設、管路の被害想定、給水区域の断水状況想定</w:t>
                        </w:r>
                      </w:p>
                      <w:p w14:paraId="4ACF7378" w14:textId="18F696C9" w:rsidR="00E22B56" w:rsidRPr="001842C7" w:rsidRDefault="00E22B56" w:rsidP="00040BF5">
                        <w:pPr>
                          <w:spacing w:line="280" w:lineRule="exact"/>
                          <w:jc w:val="left"/>
                          <w:rPr>
                            <w:color w:val="000000" w:themeColor="text1"/>
                            <w:sz w:val="16"/>
                            <w:szCs w:val="16"/>
                          </w:rPr>
                        </w:pPr>
                        <w:r w:rsidRPr="001842C7">
                          <w:rPr>
                            <w:rFonts w:hint="eastAsia"/>
                            <w:color w:val="000000" w:themeColor="text1"/>
                            <w:sz w:val="16"/>
                            <w:szCs w:val="16"/>
                          </w:rPr>
                          <w:t>・想定被害、応急復旧・応急給水目標に基づく</w:t>
                        </w:r>
                        <w:r>
                          <w:rPr>
                            <w:rFonts w:hint="eastAsia"/>
                            <w:color w:val="000000" w:themeColor="text1"/>
                            <w:sz w:val="16"/>
                            <w:szCs w:val="16"/>
                          </w:rPr>
                          <w:t>応急</w:t>
                        </w:r>
                        <w:r>
                          <w:rPr>
                            <w:color w:val="000000" w:themeColor="text1"/>
                            <w:sz w:val="16"/>
                            <w:szCs w:val="16"/>
                          </w:rPr>
                          <w:t>対策業務</w:t>
                        </w:r>
                        <w:r>
                          <w:rPr>
                            <w:rFonts w:hint="eastAsia"/>
                            <w:color w:val="000000" w:themeColor="text1"/>
                            <w:sz w:val="16"/>
                            <w:szCs w:val="16"/>
                          </w:rPr>
                          <w:t>量</w:t>
                        </w:r>
                        <w:r>
                          <w:rPr>
                            <w:color w:val="000000" w:themeColor="text1"/>
                            <w:sz w:val="16"/>
                            <w:szCs w:val="16"/>
                          </w:rPr>
                          <w:t>、応援依頼</w:t>
                        </w:r>
                        <w:r>
                          <w:rPr>
                            <w:rFonts w:hint="eastAsia"/>
                            <w:color w:val="000000" w:themeColor="text1"/>
                            <w:sz w:val="16"/>
                            <w:szCs w:val="16"/>
                          </w:rPr>
                          <w:t>業務量</w:t>
                        </w:r>
                        <w:r>
                          <w:rPr>
                            <w:color w:val="000000" w:themeColor="text1"/>
                            <w:sz w:val="16"/>
                            <w:szCs w:val="16"/>
                          </w:rPr>
                          <w:t>の検討</w:t>
                        </w:r>
                      </w:p>
                      <w:p w14:paraId="138DAD98" w14:textId="77777777" w:rsidR="00E22B56" w:rsidRPr="001842C7" w:rsidRDefault="00E22B56" w:rsidP="00040BF5">
                        <w:pPr>
                          <w:spacing w:line="280" w:lineRule="exact"/>
                          <w:jc w:val="left"/>
                          <w:rPr>
                            <w:color w:val="000000" w:themeColor="text1"/>
                            <w:sz w:val="16"/>
                            <w:szCs w:val="16"/>
                          </w:rPr>
                        </w:pPr>
                      </w:p>
                      <w:p w14:paraId="3D496262" w14:textId="77777777" w:rsidR="00E22B56" w:rsidRPr="001842C7" w:rsidRDefault="00E22B56" w:rsidP="00040BF5">
                        <w:pPr>
                          <w:spacing w:line="280" w:lineRule="exact"/>
                          <w:jc w:val="left"/>
                          <w:rPr>
                            <w:color w:val="000000" w:themeColor="text1"/>
                            <w:sz w:val="16"/>
                            <w:szCs w:val="16"/>
                          </w:rPr>
                        </w:pPr>
                      </w:p>
                      <w:p w14:paraId="43500BFD" w14:textId="77777777" w:rsidR="00E22B56" w:rsidRPr="001842C7" w:rsidRDefault="00E22B56" w:rsidP="00040BF5">
                        <w:pPr>
                          <w:spacing w:line="280" w:lineRule="exact"/>
                          <w:jc w:val="left"/>
                          <w:rPr>
                            <w:color w:val="000000" w:themeColor="text1"/>
                            <w:sz w:val="16"/>
                            <w:szCs w:val="16"/>
                          </w:rPr>
                        </w:pPr>
                      </w:p>
                      <w:p w14:paraId="70E8C033" w14:textId="77777777" w:rsidR="00E22B56" w:rsidRPr="001842C7" w:rsidRDefault="00E22B56" w:rsidP="00040BF5">
                        <w:pPr>
                          <w:spacing w:line="280" w:lineRule="exact"/>
                          <w:jc w:val="left"/>
                          <w:rPr>
                            <w:color w:val="000000" w:themeColor="text1"/>
                            <w:sz w:val="16"/>
                            <w:szCs w:val="16"/>
                          </w:rPr>
                        </w:pPr>
                      </w:p>
                      <w:p w14:paraId="2C2255D2" w14:textId="77777777" w:rsidR="00E22B56" w:rsidRPr="001842C7" w:rsidRDefault="00E22B56" w:rsidP="00040BF5">
                        <w:pPr>
                          <w:spacing w:line="280" w:lineRule="exact"/>
                          <w:jc w:val="left"/>
                          <w:rPr>
                            <w:color w:val="000000" w:themeColor="text1"/>
                            <w:sz w:val="16"/>
                            <w:szCs w:val="16"/>
                          </w:rPr>
                        </w:pPr>
                      </w:p>
                      <w:p w14:paraId="3C432558" w14:textId="77777777" w:rsidR="00E22B56" w:rsidRPr="001842C7" w:rsidRDefault="00E22B56" w:rsidP="00040BF5">
                        <w:pPr>
                          <w:spacing w:line="280" w:lineRule="exact"/>
                          <w:jc w:val="left"/>
                          <w:rPr>
                            <w:color w:val="000000" w:themeColor="text1"/>
                            <w:sz w:val="16"/>
                            <w:szCs w:val="16"/>
                          </w:rPr>
                        </w:pPr>
                        <w:r w:rsidRPr="001842C7">
                          <w:rPr>
                            <w:rFonts w:hint="eastAsia"/>
                            <w:color w:val="000000" w:themeColor="text1"/>
                            <w:sz w:val="16"/>
                            <w:szCs w:val="16"/>
                          </w:rPr>
                          <w:t>業務量、応援依頼業務の検討</w:t>
                        </w:r>
                      </w:p>
                    </w:txbxContent>
                  </v:textbox>
                </v:rect>
              </v:group>
            </w:pict>
          </mc:Fallback>
        </mc:AlternateContent>
      </w:r>
    </w:p>
    <w:p w14:paraId="59417B04" w14:textId="1D9D0EDB" w:rsidR="001E5164" w:rsidRPr="00897F1D" w:rsidRDefault="001E5164" w:rsidP="001E5164">
      <w:pPr>
        <w:rPr>
          <w:rFonts w:ascii="ＭＳ ゴシック" w:hAnsi="ＭＳ ゴシック"/>
          <w:sz w:val="21"/>
        </w:rPr>
      </w:pPr>
    </w:p>
    <w:p w14:paraId="401921C5" w14:textId="20268990" w:rsidR="001E5164" w:rsidRPr="00897F1D" w:rsidRDefault="001E5164" w:rsidP="001E5164">
      <w:pPr>
        <w:rPr>
          <w:rFonts w:ascii="ＭＳ ゴシック" w:hAnsi="ＭＳ ゴシック"/>
          <w:sz w:val="21"/>
        </w:rPr>
      </w:pPr>
    </w:p>
    <w:p w14:paraId="1F3149D3" w14:textId="7E26212D" w:rsidR="001E5164" w:rsidRPr="00897F1D" w:rsidRDefault="001E5164" w:rsidP="001E5164">
      <w:pPr>
        <w:rPr>
          <w:rFonts w:ascii="ＭＳ ゴシック" w:hAnsi="ＭＳ ゴシック"/>
          <w:sz w:val="21"/>
        </w:rPr>
      </w:pPr>
    </w:p>
    <w:p w14:paraId="40E9F387" w14:textId="43D864AF" w:rsidR="008D27A9" w:rsidRPr="00897F1D" w:rsidRDefault="008D27A9" w:rsidP="00194E06">
      <w:pPr>
        <w:jc w:val="center"/>
        <w:rPr>
          <w:rFonts w:ascii="ＭＳ ゴシック" w:hAnsi="ＭＳ ゴシック"/>
          <w:sz w:val="21"/>
          <w:szCs w:val="21"/>
        </w:rPr>
      </w:pPr>
    </w:p>
    <w:p w14:paraId="6A304DA5" w14:textId="30A254AE" w:rsidR="00197620" w:rsidRPr="00EA1461" w:rsidRDefault="0004019C" w:rsidP="00197620">
      <w:pPr>
        <w:widowControl/>
        <w:ind w:leftChars="75" w:left="182" w:hanging="2"/>
        <w:jc w:val="left"/>
        <w:rPr>
          <w:rFonts w:ascii="ＭＳ ゴシック" w:hAnsi="ＭＳ ゴシック"/>
          <w:b/>
          <w:sz w:val="21"/>
          <w:szCs w:val="21"/>
        </w:rPr>
      </w:pPr>
      <w:r>
        <w:rPr>
          <w:rFonts w:ascii="ＭＳ ゴシック" w:hAnsi="ＭＳ ゴシック" w:hint="eastAsia"/>
          <w:b/>
          <w:noProof/>
          <w:sz w:val="21"/>
        </w:rPr>
        <mc:AlternateContent>
          <mc:Choice Requires="wpg">
            <w:drawing>
              <wp:anchor distT="0" distB="0" distL="114300" distR="114300" simplePos="0" relativeHeight="251668992" behindDoc="0" locked="0" layoutInCell="1" allowOverlap="1" wp14:anchorId="2312AF5C" wp14:editId="070494CF">
                <wp:simplePos x="0" y="0"/>
                <wp:positionH relativeFrom="column">
                  <wp:posOffset>-5080</wp:posOffset>
                </wp:positionH>
                <wp:positionV relativeFrom="paragraph">
                  <wp:posOffset>1023620</wp:posOffset>
                </wp:positionV>
                <wp:extent cx="5951220" cy="2957830"/>
                <wp:effectExtent l="0" t="0" r="11430" b="13970"/>
                <wp:wrapNone/>
                <wp:docPr id="275" name="グループ化 275"/>
                <wp:cNvGraphicFramePr/>
                <a:graphic xmlns:a="http://schemas.openxmlformats.org/drawingml/2006/main">
                  <a:graphicData uri="http://schemas.microsoft.com/office/word/2010/wordprocessingGroup">
                    <wpg:wgp>
                      <wpg:cNvGrpSpPr/>
                      <wpg:grpSpPr>
                        <a:xfrm>
                          <a:off x="0" y="0"/>
                          <a:ext cx="5951220" cy="2957830"/>
                          <a:chOff x="-85724" y="0"/>
                          <a:chExt cx="5951854" cy="2957830"/>
                        </a:xfrm>
                      </wpg:grpSpPr>
                      <wpg:grpSp>
                        <wpg:cNvPr id="54" name="グループ化 54"/>
                        <wpg:cNvGrpSpPr/>
                        <wpg:grpSpPr>
                          <a:xfrm>
                            <a:off x="-85724" y="0"/>
                            <a:ext cx="5951854" cy="2957830"/>
                            <a:chOff x="66686" y="2927"/>
                            <a:chExt cx="5952286" cy="2958174"/>
                          </a:xfrm>
                        </wpg:grpSpPr>
                        <wps:wsp>
                          <wps:cNvPr id="16" name="角丸四角形 16"/>
                          <wps:cNvSpPr/>
                          <wps:spPr>
                            <a:xfrm>
                              <a:off x="437322" y="2927"/>
                              <a:ext cx="5581650" cy="2957660"/>
                            </a:xfrm>
                            <a:prstGeom prst="roundRect">
                              <a:avLst>
                                <a:gd name="adj" fmla="val 8568"/>
                              </a:avLst>
                            </a:prstGeom>
                            <a:noFill/>
                            <a:ln w="12700" cap="flat" cmpd="sng" algn="ctr">
                              <a:solidFill>
                                <a:sysClr val="windowText" lastClr="000000"/>
                              </a:solidFill>
                              <a:prstDash val="lgDash"/>
                            </a:ln>
                            <a:effectLst/>
                          </wps:spPr>
                          <wps:txbx>
                            <w:txbxContent>
                              <w:p w14:paraId="10750A41" w14:textId="77777777" w:rsidR="00E22B56" w:rsidRPr="001842C7" w:rsidRDefault="00E22B56" w:rsidP="00811F11">
                                <w:pPr>
                                  <w:rPr>
                                    <w:rFonts w:ascii="ＭＳ ゴシック" w:hAnsi="ＭＳ ゴシック"/>
                                    <w:color w:val="000000" w:themeColor="text1"/>
                                    <w:sz w:val="18"/>
                                    <w:szCs w:val="18"/>
                                  </w:rPr>
                                </w:pPr>
                              </w:p>
                            </w:txbxContent>
                          </wps:txbx>
                          <wps:bodyPr rot="0" spcFirstLastPara="0" vertOverflow="overflow" horzOverflow="overflow" vert="eaVert" wrap="square" lIns="36000" tIns="36000" rIns="36000" bIns="45720" numCol="1" spcCol="0" rtlCol="0" fromWordArt="0" anchor="ctr" anchorCtr="0" forceAA="0" compatLnSpc="1">
                            <a:prstTxWarp prst="textNoShape">
                              <a:avLst/>
                            </a:prstTxWarp>
                            <a:noAutofit/>
                          </wps:bodyPr>
                        </wps:wsp>
                        <wps:wsp>
                          <wps:cNvPr id="14" name="角丸四角形 14"/>
                          <wps:cNvSpPr/>
                          <wps:spPr>
                            <a:xfrm>
                              <a:off x="66686" y="1025719"/>
                              <a:ext cx="337751" cy="1190625"/>
                            </a:xfrm>
                            <a:prstGeom prst="roundRect">
                              <a:avLst/>
                            </a:prstGeom>
                            <a:noFill/>
                            <a:ln w="12700" cap="flat" cmpd="sng" algn="ctr">
                              <a:solidFill>
                                <a:sysClr val="windowText" lastClr="000000"/>
                              </a:solidFill>
                              <a:prstDash val="solid"/>
                            </a:ln>
                            <a:effectLst/>
                          </wps:spPr>
                          <wps:txbx>
                            <w:txbxContent>
                              <w:p w14:paraId="128BDC4A" w14:textId="13BBAE3B" w:rsidR="00E22B56" w:rsidRPr="001842C7" w:rsidRDefault="00E22B56" w:rsidP="00811F11">
                                <w:pPr>
                                  <w:ind w:firstLineChars="50" w:firstLine="90"/>
                                  <w:rPr>
                                    <w:rFonts w:ascii="ＭＳ ゴシック" w:hAnsi="ＭＳ ゴシック"/>
                                    <w:color w:val="000000" w:themeColor="text1"/>
                                    <w:sz w:val="18"/>
                                    <w:szCs w:val="18"/>
                                  </w:rPr>
                                </w:pPr>
                                <w:r w:rsidRPr="001842C7">
                                  <w:rPr>
                                    <w:rFonts w:ascii="ＭＳ ゴシック" w:hAnsi="ＭＳ ゴシック" w:hint="eastAsia"/>
                                    <w:color w:val="000000" w:themeColor="text1"/>
                                    <w:sz w:val="18"/>
                                    <w:szCs w:val="18"/>
                                  </w:rPr>
                                  <w:t>２．事前対策</w:t>
                                </w:r>
                              </w:p>
                            </w:txbxContent>
                          </wps:txbx>
                          <wps:bodyPr rot="0" spcFirstLastPara="0" vertOverflow="overflow" horzOverflow="overflow" vert="eaVert" wrap="square" lIns="36000" tIns="36000" rIns="36000" bIns="45720" numCol="1" spcCol="0" rtlCol="0" fromWordArt="0" anchor="ctr" anchorCtr="0" forceAA="0" compatLnSpc="1">
                            <a:prstTxWarp prst="textNoShape">
                              <a:avLst/>
                            </a:prstTxWarp>
                            <a:noAutofit/>
                          </wps:bodyPr>
                        </wps:wsp>
                        <wps:wsp>
                          <wps:cNvPr id="18" name="正方形/長方形 18"/>
                          <wps:cNvSpPr/>
                          <wps:spPr>
                            <a:xfrm>
                              <a:off x="596348" y="166978"/>
                              <a:ext cx="1876425" cy="288033"/>
                            </a:xfrm>
                            <a:prstGeom prst="rect">
                              <a:avLst/>
                            </a:prstGeom>
                            <a:noFill/>
                            <a:ln w="12700" cap="flat" cmpd="sng" algn="ctr">
                              <a:solidFill>
                                <a:sysClr val="windowText" lastClr="000000"/>
                              </a:solidFill>
                              <a:prstDash val="solid"/>
                            </a:ln>
                            <a:effectLst/>
                          </wps:spPr>
                          <wps:txbx>
                            <w:txbxContent>
                              <w:p w14:paraId="6E7B4A2A" w14:textId="36A26F30" w:rsidR="00E22B56" w:rsidRPr="001842C7" w:rsidRDefault="00E22B56" w:rsidP="001842C7">
                                <w:pPr>
                                  <w:jc w:val="left"/>
                                  <w:rPr>
                                    <w:rFonts w:ascii="ＭＳ ゴシック" w:hAnsi="ＭＳ ゴシック"/>
                                    <w:color w:val="000000" w:themeColor="text1"/>
                                    <w:sz w:val="18"/>
                                    <w:szCs w:val="18"/>
                                  </w:rPr>
                                </w:pPr>
                                <w:r>
                                  <w:rPr>
                                    <w:rFonts w:ascii="ＭＳ ゴシック" w:hAnsi="ＭＳ ゴシック" w:hint="eastAsia"/>
                                    <w:color w:val="000000" w:themeColor="text1"/>
                                    <w:sz w:val="18"/>
                                    <w:szCs w:val="18"/>
                                  </w:rPr>
                                  <w:t>2</w:t>
                                </w:r>
                                <w:r w:rsidRPr="001842C7">
                                  <w:rPr>
                                    <w:rFonts w:ascii="ＭＳ ゴシック" w:hAnsi="ＭＳ ゴシック"/>
                                    <w:color w:val="000000" w:themeColor="text1"/>
                                    <w:sz w:val="18"/>
                                    <w:szCs w:val="18"/>
                                  </w:rPr>
                                  <w:t xml:space="preserve">.1 </w:t>
                                </w:r>
                                <w:r w:rsidRPr="001842C7">
                                  <w:rPr>
                                    <w:rFonts w:ascii="ＭＳ ゴシック" w:hAnsi="ＭＳ ゴシック" w:hint="eastAsia"/>
                                    <w:color w:val="000000" w:themeColor="text1"/>
                                    <w:sz w:val="18"/>
                                    <w:szCs w:val="18"/>
                                  </w:rPr>
                                  <w:t>応急体制組織と業務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正方形/長方形 19"/>
                          <wps:cNvSpPr/>
                          <wps:spPr>
                            <a:xfrm>
                              <a:off x="604299" y="993007"/>
                              <a:ext cx="1876456" cy="288033"/>
                            </a:xfrm>
                            <a:prstGeom prst="rect">
                              <a:avLst/>
                            </a:prstGeom>
                            <a:noFill/>
                            <a:ln w="12700" cap="flat" cmpd="sng" algn="ctr">
                              <a:solidFill>
                                <a:sysClr val="windowText" lastClr="000000"/>
                              </a:solidFill>
                              <a:prstDash val="solid"/>
                            </a:ln>
                            <a:effectLst/>
                          </wps:spPr>
                          <wps:txbx>
                            <w:txbxContent>
                              <w:p w14:paraId="43E950B5" w14:textId="4C18C7B8" w:rsidR="00E22B56" w:rsidRPr="001842C7" w:rsidRDefault="00E22B56" w:rsidP="001842C7">
                                <w:pPr>
                                  <w:jc w:val="left"/>
                                  <w:rPr>
                                    <w:rFonts w:ascii="ＭＳ ゴシック" w:hAnsi="ＭＳ ゴシック"/>
                                    <w:color w:val="000000" w:themeColor="text1"/>
                                    <w:sz w:val="18"/>
                                    <w:szCs w:val="18"/>
                                  </w:rPr>
                                </w:pPr>
                                <w:r>
                                  <w:rPr>
                                    <w:rFonts w:ascii="ＭＳ ゴシック" w:hAnsi="ＭＳ ゴシック" w:hint="eastAsia"/>
                                    <w:color w:val="000000" w:themeColor="text1"/>
                                    <w:sz w:val="18"/>
                                    <w:szCs w:val="18"/>
                                  </w:rPr>
                                  <w:t>2</w:t>
                                </w:r>
                                <w:r w:rsidRPr="001842C7">
                                  <w:rPr>
                                    <w:rFonts w:ascii="ＭＳ ゴシック" w:hAnsi="ＭＳ ゴシック"/>
                                    <w:color w:val="000000" w:themeColor="text1"/>
                                    <w:sz w:val="18"/>
                                    <w:szCs w:val="18"/>
                                  </w:rPr>
                                  <w:t xml:space="preserve">.2 </w:t>
                                </w:r>
                                <w:r w:rsidRPr="001842C7">
                                  <w:rPr>
                                    <w:rFonts w:ascii="ＭＳ ゴシック" w:hAnsi="ＭＳ ゴシック" w:hint="eastAsia"/>
                                    <w:color w:val="000000" w:themeColor="text1"/>
                                    <w:sz w:val="18"/>
                                    <w:szCs w:val="18"/>
                                  </w:rPr>
                                  <w:t>事後対策資料の準備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正方形/長方形 25"/>
                          <wps:cNvSpPr/>
                          <wps:spPr>
                            <a:xfrm>
                              <a:off x="604299" y="1803361"/>
                              <a:ext cx="1876456" cy="288033"/>
                            </a:xfrm>
                            <a:prstGeom prst="rect">
                              <a:avLst/>
                            </a:prstGeom>
                            <a:noFill/>
                            <a:ln w="12700" cap="flat" cmpd="sng" algn="ctr">
                              <a:solidFill>
                                <a:sysClr val="windowText" lastClr="000000"/>
                              </a:solidFill>
                              <a:prstDash val="solid"/>
                            </a:ln>
                            <a:effectLst/>
                          </wps:spPr>
                          <wps:txbx>
                            <w:txbxContent>
                              <w:p w14:paraId="377F230A" w14:textId="524B97F3" w:rsidR="00E22B56" w:rsidRPr="001842C7" w:rsidRDefault="00E22B56" w:rsidP="001842C7">
                                <w:pPr>
                                  <w:jc w:val="left"/>
                                  <w:rPr>
                                    <w:rFonts w:ascii="ＭＳ ゴシック" w:hAnsi="ＭＳ ゴシック"/>
                                    <w:color w:val="000000" w:themeColor="text1"/>
                                    <w:sz w:val="18"/>
                                    <w:szCs w:val="18"/>
                                  </w:rPr>
                                </w:pPr>
                                <w:r>
                                  <w:rPr>
                                    <w:rFonts w:ascii="ＭＳ ゴシック" w:hAnsi="ＭＳ ゴシック" w:hint="eastAsia"/>
                                    <w:color w:val="000000" w:themeColor="text1"/>
                                    <w:sz w:val="18"/>
                                    <w:szCs w:val="18"/>
                                  </w:rPr>
                                  <w:t>2</w:t>
                                </w:r>
                                <w:r w:rsidRPr="001842C7">
                                  <w:rPr>
                                    <w:rFonts w:ascii="ＭＳ ゴシック" w:hAnsi="ＭＳ ゴシック"/>
                                    <w:color w:val="000000" w:themeColor="text1"/>
                                    <w:sz w:val="18"/>
                                    <w:szCs w:val="18"/>
                                  </w:rPr>
                                  <w:t xml:space="preserve">.3 </w:t>
                                </w:r>
                                <w:r w:rsidRPr="001842C7">
                                  <w:rPr>
                                    <w:rFonts w:ascii="ＭＳ ゴシック" w:hAnsi="ＭＳ ゴシック" w:hint="eastAsia"/>
                                    <w:color w:val="000000" w:themeColor="text1"/>
                                    <w:sz w:val="18"/>
                                    <w:szCs w:val="18"/>
                                  </w:rPr>
                                  <w:t>関係機関との連携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正方形/長方形 29"/>
                          <wps:cNvSpPr/>
                          <wps:spPr>
                            <a:xfrm>
                              <a:off x="604300" y="2444441"/>
                              <a:ext cx="1876425" cy="288033"/>
                            </a:xfrm>
                            <a:prstGeom prst="rect">
                              <a:avLst/>
                            </a:prstGeom>
                            <a:noFill/>
                            <a:ln w="12700" cap="flat" cmpd="sng" algn="ctr">
                              <a:solidFill>
                                <a:sysClr val="windowText" lastClr="000000"/>
                              </a:solidFill>
                              <a:prstDash val="solid"/>
                            </a:ln>
                            <a:effectLst/>
                          </wps:spPr>
                          <wps:txbx>
                            <w:txbxContent>
                              <w:p w14:paraId="1C989BDF" w14:textId="6330E84C" w:rsidR="00E22B56" w:rsidRPr="001842C7" w:rsidRDefault="00E22B56" w:rsidP="001842C7">
                                <w:pPr>
                                  <w:jc w:val="left"/>
                                  <w:rPr>
                                    <w:rFonts w:ascii="ＭＳ ゴシック" w:hAnsi="ＭＳ ゴシック"/>
                                    <w:color w:val="000000" w:themeColor="text1"/>
                                    <w:sz w:val="18"/>
                                    <w:szCs w:val="18"/>
                                  </w:rPr>
                                </w:pPr>
                                <w:r>
                                  <w:rPr>
                                    <w:rFonts w:ascii="ＭＳ ゴシック" w:hAnsi="ＭＳ ゴシック" w:hint="eastAsia"/>
                                    <w:color w:val="000000" w:themeColor="text1"/>
                                    <w:sz w:val="18"/>
                                    <w:szCs w:val="18"/>
                                  </w:rPr>
                                  <w:t>2</w:t>
                                </w:r>
                                <w:r w:rsidRPr="001842C7">
                                  <w:rPr>
                                    <w:rFonts w:ascii="ＭＳ ゴシック" w:hAnsi="ＭＳ ゴシック"/>
                                    <w:color w:val="000000" w:themeColor="text1"/>
                                    <w:sz w:val="18"/>
                                    <w:szCs w:val="18"/>
                                  </w:rPr>
                                  <w:t xml:space="preserve">.4 </w:t>
                                </w:r>
                                <w:r w:rsidRPr="001842C7">
                                  <w:rPr>
                                    <w:rFonts w:ascii="ＭＳ ゴシック" w:hAnsi="ＭＳ ゴシック" w:hint="eastAsia"/>
                                    <w:color w:val="000000" w:themeColor="text1"/>
                                    <w:sz w:val="18"/>
                                    <w:szCs w:val="18"/>
                                  </w:rPr>
                                  <w:t>教育・訓練等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正方形/長方形 17"/>
                          <wps:cNvSpPr/>
                          <wps:spPr>
                            <a:xfrm>
                              <a:off x="3262872" y="166978"/>
                              <a:ext cx="1876425" cy="288033"/>
                            </a:xfrm>
                            <a:prstGeom prst="rect">
                              <a:avLst/>
                            </a:prstGeom>
                            <a:noFill/>
                            <a:ln w="12700" cap="flat" cmpd="sng" algn="ctr">
                              <a:solidFill>
                                <a:sysClr val="windowText" lastClr="000000"/>
                              </a:solidFill>
                              <a:prstDash val="solid"/>
                            </a:ln>
                            <a:effectLst/>
                          </wps:spPr>
                          <wps:txbx>
                            <w:txbxContent>
                              <w:p w14:paraId="035C7EB0" w14:textId="2006E752" w:rsidR="00E22B56" w:rsidRPr="001842C7" w:rsidRDefault="00E22B56" w:rsidP="001842C7">
                                <w:pPr>
                                  <w:jc w:val="left"/>
                                  <w:rPr>
                                    <w:rFonts w:ascii="ＭＳ ゴシック" w:hAnsi="ＭＳ ゴシック"/>
                                    <w:color w:val="000000" w:themeColor="text1"/>
                                    <w:sz w:val="18"/>
                                    <w:szCs w:val="18"/>
                                  </w:rPr>
                                </w:pPr>
                                <w:r>
                                  <w:rPr>
                                    <w:rFonts w:ascii="ＭＳ ゴシック" w:hAnsi="ＭＳ ゴシック" w:hint="eastAsia"/>
                                    <w:color w:val="000000" w:themeColor="text1"/>
                                    <w:sz w:val="18"/>
                                    <w:szCs w:val="18"/>
                                  </w:rPr>
                                  <w:t>2</w:t>
                                </w:r>
                                <w:r w:rsidRPr="001842C7">
                                  <w:rPr>
                                    <w:rFonts w:ascii="ＭＳ ゴシック" w:hAnsi="ＭＳ ゴシック"/>
                                    <w:color w:val="000000" w:themeColor="text1"/>
                                    <w:sz w:val="18"/>
                                    <w:szCs w:val="18"/>
                                  </w:rPr>
                                  <w:t xml:space="preserve">.5 </w:t>
                                </w:r>
                                <w:r w:rsidRPr="001842C7">
                                  <w:rPr>
                                    <w:rFonts w:ascii="ＭＳ ゴシック" w:hAnsi="ＭＳ ゴシック" w:hint="eastAsia"/>
                                    <w:color w:val="000000" w:themeColor="text1"/>
                                    <w:sz w:val="18"/>
                                    <w:szCs w:val="18"/>
                                  </w:rPr>
                                  <w:t>水道施設等の対策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正方形/長方形 24"/>
                          <wps:cNvSpPr/>
                          <wps:spPr>
                            <a:xfrm>
                              <a:off x="3415283" y="331895"/>
                              <a:ext cx="2295525" cy="2159300"/>
                            </a:xfrm>
                            <a:prstGeom prst="rect">
                              <a:avLst/>
                            </a:prstGeom>
                            <a:noFill/>
                            <a:ln w="12700" cap="flat" cmpd="sng" algn="ctr">
                              <a:noFill/>
                              <a:prstDash val="solid"/>
                            </a:ln>
                            <a:effectLst/>
                          </wps:spPr>
                          <wps:txbx>
                            <w:txbxContent>
                              <w:p w14:paraId="32C5B4B1" w14:textId="77777777" w:rsidR="00E22B56" w:rsidRPr="001842C7" w:rsidRDefault="00E22B56" w:rsidP="00811F11">
                                <w:pPr>
                                  <w:spacing w:line="280" w:lineRule="exact"/>
                                  <w:jc w:val="left"/>
                                  <w:rPr>
                                    <w:rFonts w:ascii="ＭＳ ゴシック" w:hAnsi="ＭＳ ゴシック"/>
                                    <w:sz w:val="16"/>
                                    <w:szCs w:val="16"/>
                                  </w:rPr>
                                </w:pPr>
                                <w:r w:rsidRPr="001842C7">
                                  <w:rPr>
                                    <w:rFonts w:ascii="ＭＳ ゴシック" w:hAnsi="ＭＳ ゴシック" w:hint="eastAsia"/>
                                    <w:sz w:val="16"/>
                                    <w:szCs w:val="16"/>
                                  </w:rPr>
                                  <w:t>・被害発生の抑制</w:t>
                                </w:r>
                              </w:p>
                              <w:p w14:paraId="65B1B2D4" w14:textId="77777777" w:rsidR="00E22B56" w:rsidRPr="001842C7" w:rsidRDefault="00E22B56" w:rsidP="00811F11">
                                <w:pPr>
                                  <w:spacing w:line="280" w:lineRule="exact"/>
                                  <w:ind w:firstLineChars="100" w:firstLine="160"/>
                                  <w:jc w:val="left"/>
                                  <w:rPr>
                                    <w:rFonts w:ascii="ＭＳ ゴシック" w:hAnsi="ＭＳ ゴシック"/>
                                    <w:sz w:val="16"/>
                                    <w:szCs w:val="16"/>
                                  </w:rPr>
                                </w:pPr>
                                <w:r w:rsidRPr="001842C7">
                                  <w:rPr>
                                    <w:rFonts w:ascii="ＭＳ ゴシック" w:hAnsi="ＭＳ ゴシック" w:hint="eastAsia"/>
                                    <w:sz w:val="16"/>
                                    <w:szCs w:val="16"/>
                                  </w:rPr>
                                  <w:t>（耐震化、水防対策、管路更新</w:t>
                                </w:r>
                              </w:p>
                              <w:p w14:paraId="6D26689F" w14:textId="77777777" w:rsidR="00E22B56" w:rsidRPr="001842C7" w:rsidRDefault="00E22B56" w:rsidP="00811F11">
                                <w:pPr>
                                  <w:spacing w:line="280" w:lineRule="exact"/>
                                  <w:ind w:firstLineChars="200" w:firstLine="320"/>
                                  <w:jc w:val="left"/>
                                  <w:rPr>
                                    <w:rFonts w:ascii="ＭＳ ゴシック" w:hAnsi="ＭＳ ゴシック"/>
                                    <w:sz w:val="16"/>
                                    <w:szCs w:val="16"/>
                                  </w:rPr>
                                </w:pPr>
                                <w:r w:rsidRPr="001842C7">
                                  <w:rPr>
                                    <w:rFonts w:ascii="ＭＳ ゴシック" w:hAnsi="ＭＳ ゴシック" w:hint="eastAsia"/>
                                    <w:sz w:val="16"/>
                                    <w:szCs w:val="16"/>
                                  </w:rPr>
                                  <w:t>凍結防止措置が施された給水装置）</w:t>
                                </w:r>
                              </w:p>
                              <w:p w14:paraId="75889465" w14:textId="77777777" w:rsidR="00E22B56" w:rsidRPr="001842C7" w:rsidRDefault="00E22B56" w:rsidP="00811F11">
                                <w:pPr>
                                  <w:spacing w:line="280" w:lineRule="exact"/>
                                  <w:jc w:val="left"/>
                                  <w:rPr>
                                    <w:rFonts w:ascii="ＭＳ ゴシック" w:hAnsi="ＭＳ ゴシック"/>
                                    <w:sz w:val="16"/>
                                    <w:szCs w:val="16"/>
                                  </w:rPr>
                                </w:pPr>
                                <w:r w:rsidRPr="001842C7">
                                  <w:rPr>
                                    <w:rFonts w:ascii="ＭＳ ゴシック" w:hAnsi="ＭＳ ゴシック" w:hint="eastAsia"/>
                                    <w:sz w:val="16"/>
                                    <w:szCs w:val="16"/>
                                  </w:rPr>
                                  <w:t>・影響の最小化</w:t>
                                </w:r>
                              </w:p>
                              <w:p w14:paraId="13B1D19E" w14:textId="77777777" w:rsidR="00E22B56" w:rsidRPr="001842C7" w:rsidRDefault="00E22B56" w:rsidP="00811F11">
                                <w:pPr>
                                  <w:spacing w:line="280" w:lineRule="exact"/>
                                  <w:ind w:firstLineChars="100" w:firstLine="160"/>
                                  <w:jc w:val="left"/>
                                  <w:rPr>
                                    <w:rFonts w:ascii="ＭＳ ゴシック" w:hAnsi="ＭＳ ゴシック"/>
                                    <w:sz w:val="16"/>
                                    <w:szCs w:val="16"/>
                                  </w:rPr>
                                </w:pPr>
                                <w:r w:rsidRPr="001842C7">
                                  <w:rPr>
                                    <w:rFonts w:ascii="ＭＳ ゴシック" w:hAnsi="ＭＳ ゴシック" w:hint="eastAsia"/>
                                    <w:sz w:val="16"/>
                                    <w:szCs w:val="16"/>
                                  </w:rPr>
                                  <w:t>（バックアップ施設、ブロック化等）</w:t>
                                </w:r>
                              </w:p>
                              <w:p w14:paraId="27C355AB" w14:textId="77777777" w:rsidR="00E22B56" w:rsidRPr="001842C7" w:rsidRDefault="00E22B56" w:rsidP="00811F11">
                                <w:pPr>
                                  <w:spacing w:line="280" w:lineRule="exact"/>
                                  <w:jc w:val="left"/>
                                  <w:rPr>
                                    <w:rFonts w:ascii="ＭＳ ゴシック" w:hAnsi="ＭＳ ゴシック"/>
                                    <w:sz w:val="16"/>
                                    <w:szCs w:val="16"/>
                                  </w:rPr>
                                </w:pPr>
                                <w:r w:rsidRPr="001842C7">
                                  <w:rPr>
                                    <w:rFonts w:ascii="ＭＳ ゴシック" w:hAnsi="ＭＳ ゴシック" w:hint="eastAsia"/>
                                    <w:sz w:val="16"/>
                                    <w:szCs w:val="16"/>
                                  </w:rPr>
                                  <w:t>・応急給水施設の整備</w:t>
                                </w:r>
                              </w:p>
                              <w:p w14:paraId="0BBA4E9A" w14:textId="77777777" w:rsidR="00E22B56" w:rsidRPr="001842C7" w:rsidRDefault="00E22B56" w:rsidP="00811F11">
                                <w:pPr>
                                  <w:spacing w:line="280" w:lineRule="exact"/>
                                  <w:jc w:val="left"/>
                                  <w:rPr>
                                    <w:rFonts w:ascii="ＭＳ ゴシック" w:hAnsi="ＭＳ ゴシック"/>
                                    <w:sz w:val="16"/>
                                    <w:szCs w:val="16"/>
                                  </w:rPr>
                                </w:pPr>
                                <w:r w:rsidRPr="001842C7">
                                  <w:rPr>
                                    <w:rFonts w:ascii="ＭＳ ゴシック" w:hAnsi="ＭＳ ゴシック" w:hint="eastAsia"/>
                                    <w:sz w:val="16"/>
                                    <w:szCs w:val="16"/>
                                  </w:rPr>
                                  <w:t>・粉末活性炭設備の設置</w:t>
                                </w:r>
                              </w:p>
                              <w:p w14:paraId="05661662" w14:textId="77777777" w:rsidR="00E22B56" w:rsidRPr="001842C7" w:rsidRDefault="00E22B56" w:rsidP="00811F11">
                                <w:pPr>
                                  <w:spacing w:line="280" w:lineRule="exact"/>
                                  <w:jc w:val="left"/>
                                  <w:rPr>
                                    <w:rFonts w:ascii="ＭＳ ゴシック" w:hAnsi="ＭＳ ゴシック"/>
                                    <w:sz w:val="16"/>
                                    <w:szCs w:val="16"/>
                                  </w:rPr>
                                </w:pPr>
                                <w:r w:rsidRPr="001842C7">
                                  <w:rPr>
                                    <w:rFonts w:ascii="ＭＳ ゴシック" w:hAnsi="ＭＳ ゴシック" w:hint="eastAsia"/>
                                    <w:sz w:val="16"/>
                                    <w:szCs w:val="16"/>
                                  </w:rPr>
                                  <w:t>・必要機材の備蓄・整備</w:t>
                                </w:r>
                              </w:p>
                              <w:p w14:paraId="38755610" w14:textId="77777777" w:rsidR="00E22B56" w:rsidRPr="001842C7" w:rsidRDefault="00E22B56" w:rsidP="00811F11">
                                <w:pPr>
                                  <w:spacing w:line="280" w:lineRule="exact"/>
                                  <w:jc w:val="left"/>
                                  <w:rPr>
                                    <w:rFonts w:ascii="ＭＳ ゴシック" w:hAnsi="ＭＳ ゴシック"/>
                                    <w:sz w:val="16"/>
                                    <w:szCs w:val="16"/>
                                  </w:rPr>
                                </w:pPr>
                                <w:r w:rsidRPr="001842C7">
                                  <w:rPr>
                                    <w:rFonts w:ascii="ＭＳ ゴシック" w:hAnsi="ＭＳ ゴシック" w:hint="eastAsia"/>
                                    <w:sz w:val="16"/>
                                    <w:szCs w:val="16"/>
                                  </w:rPr>
                                  <w:t>・水質監視機器の設置</w:t>
                                </w:r>
                              </w:p>
                              <w:p w14:paraId="087380F4" w14:textId="77777777" w:rsidR="00E22B56" w:rsidRPr="001842C7" w:rsidRDefault="00E22B56" w:rsidP="00811F11">
                                <w:pPr>
                                  <w:spacing w:line="280" w:lineRule="exact"/>
                                  <w:jc w:val="left"/>
                                  <w:rPr>
                                    <w:rFonts w:ascii="ＭＳ ゴシック" w:hAnsi="ＭＳ ゴシック"/>
                                    <w:sz w:val="16"/>
                                    <w:szCs w:val="16"/>
                                  </w:rPr>
                                </w:pPr>
                                <w:r w:rsidRPr="001842C7">
                                  <w:rPr>
                                    <w:rFonts w:ascii="ＭＳ ゴシック" w:hAnsi="ＭＳ ゴシック" w:hint="eastAsia"/>
                                    <w:sz w:val="16"/>
                                    <w:szCs w:val="16"/>
                                  </w:rPr>
                                  <w:t>・水源系統間の連絡管の整備</w:t>
                                </w:r>
                              </w:p>
                              <w:p w14:paraId="5226BBA6" w14:textId="77777777" w:rsidR="00E22B56" w:rsidRPr="001842C7" w:rsidRDefault="00E22B56" w:rsidP="00811F11">
                                <w:pPr>
                                  <w:spacing w:line="280" w:lineRule="exact"/>
                                  <w:jc w:val="left"/>
                                  <w:rPr>
                                    <w:rFonts w:ascii="ＭＳ ゴシック" w:hAnsi="ＭＳ ゴシック"/>
                                    <w:sz w:val="16"/>
                                    <w:szCs w:val="16"/>
                                  </w:rPr>
                                </w:pPr>
                                <w:r w:rsidRPr="001842C7">
                                  <w:rPr>
                                    <w:rFonts w:ascii="ＭＳ ゴシック" w:hAnsi="ＭＳ ゴシック" w:hint="eastAsia"/>
                                    <w:sz w:val="16"/>
                                    <w:szCs w:val="16"/>
                                  </w:rPr>
                                  <w:t>・水道施設の屋内化、覆蓋化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正方形/長方形 20"/>
                          <wps:cNvSpPr/>
                          <wps:spPr>
                            <a:xfrm>
                              <a:off x="1208599" y="399212"/>
                              <a:ext cx="2295527" cy="638354"/>
                            </a:xfrm>
                            <a:prstGeom prst="rect">
                              <a:avLst/>
                            </a:prstGeom>
                            <a:noFill/>
                            <a:ln w="12700" cap="flat" cmpd="sng" algn="ctr">
                              <a:noFill/>
                              <a:prstDash val="solid"/>
                            </a:ln>
                            <a:effectLst/>
                          </wps:spPr>
                          <wps:txbx>
                            <w:txbxContent>
                              <w:p w14:paraId="297A426B" w14:textId="77777777" w:rsidR="00E22B56" w:rsidRPr="001842C7" w:rsidRDefault="00E22B56" w:rsidP="00811F11">
                                <w:pPr>
                                  <w:spacing w:line="280" w:lineRule="exact"/>
                                  <w:jc w:val="left"/>
                                  <w:rPr>
                                    <w:rFonts w:ascii="ＭＳ ゴシック" w:hAnsi="ＭＳ ゴシック"/>
                                    <w:color w:val="000000" w:themeColor="text1"/>
                                    <w:sz w:val="16"/>
                                    <w:szCs w:val="16"/>
                                  </w:rPr>
                                </w:pPr>
                                <w:r w:rsidRPr="001842C7">
                                  <w:rPr>
                                    <w:rFonts w:ascii="ＭＳ ゴシック" w:hAnsi="ＭＳ ゴシック" w:hint="eastAsia"/>
                                    <w:color w:val="000000" w:themeColor="text1"/>
                                    <w:sz w:val="16"/>
                                    <w:szCs w:val="16"/>
                                  </w:rPr>
                                  <w:t>・初動体制の確立（職員の動員と配備）</w:t>
                                </w:r>
                              </w:p>
                              <w:p w14:paraId="5252D30B" w14:textId="77777777" w:rsidR="00E22B56" w:rsidRPr="001842C7" w:rsidRDefault="00E22B56" w:rsidP="00811F11">
                                <w:pPr>
                                  <w:spacing w:line="280" w:lineRule="exact"/>
                                  <w:jc w:val="left"/>
                                  <w:rPr>
                                    <w:rFonts w:ascii="ＭＳ ゴシック" w:hAnsi="ＭＳ ゴシック"/>
                                    <w:color w:val="000000" w:themeColor="text1"/>
                                    <w:sz w:val="16"/>
                                    <w:szCs w:val="16"/>
                                  </w:rPr>
                                </w:pPr>
                                <w:r w:rsidRPr="001842C7">
                                  <w:rPr>
                                    <w:rFonts w:ascii="ＭＳ ゴシック" w:hAnsi="ＭＳ ゴシック" w:hint="eastAsia"/>
                                    <w:color w:val="000000" w:themeColor="text1"/>
                                    <w:sz w:val="16"/>
                                    <w:szCs w:val="16"/>
                                  </w:rPr>
                                  <w:t>・対策本部の組織及び各班の業務</w:t>
                                </w:r>
                              </w:p>
                              <w:p w14:paraId="4E773479" w14:textId="77777777" w:rsidR="00E22B56" w:rsidRPr="001842C7" w:rsidRDefault="00E22B56" w:rsidP="00811F11">
                                <w:pPr>
                                  <w:spacing w:line="280" w:lineRule="exact"/>
                                  <w:ind w:firstLineChars="100" w:firstLine="160"/>
                                  <w:jc w:val="left"/>
                                  <w:rPr>
                                    <w:rFonts w:ascii="ＭＳ ゴシック" w:hAnsi="ＭＳ ゴシック"/>
                                    <w:color w:val="000000" w:themeColor="text1"/>
                                    <w:sz w:val="16"/>
                                    <w:szCs w:val="16"/>
                                  </w:rPr>
                                </w:pPr>
                                <w:r w:rsidRPr="001842C7">
                                  <w:rPr>
                                    <w:rFonts w:ascii="ＭＳ ゴシック" w:hAnsi="ＭＳ ゴシック" w:hint="eastAsia"/>
                                    <w:color w:val="000000" w:themeColor="text1"/>
                                    <w:sz w:val="16"/>
                                    <w:szCs w:val="16"/>
                                  </w:rPr>
                                  <w:t>（情報連絡体制を含む）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正方形/長方形 21"/>
                          <wps:cNvSpPr/>
                          <wps:spPr>
                            <a:xfrm>
                              <a:off x="1208599" y="1191149"/>
                              <a:ext cx="2295527" cy="638354"/>
                            </a:xfrm>
                            <a:prstGeom prst="rect">
                              <a:avLst/>
                            </a:prstGeom>
                            <a:noFill/>
                            <a:ln w="12700" cap="flat" cmpd="sng" algn="ctr">
                              <a:noFill/>
                              <a:prstDash val="solid"/>
                            </a:ln>
                            <a:effectLst/>
                          </wps:spPr>
                          <wps:txbx>
                            <w:txbxContent>
                              <w:p w14:paraId="76C750FF" w14:textId="77777777" w:rsidR="00E22B56" w:rsidRPr="001842C7" w:rsidRDefault="00E22B56" w:rsidP="00811F11">
                                <w:pPr>
                                  <w:spacing w:line="280" w:lineRule="exact"/>
                                  <w:jc w:val="left"/>
                                  <w:rPr>
                                    <w:rFonts w:ascii="ＭＳ ゴシック" w:hAnsi="ＭＳ ゴシック"/>
                                    <w:color w:val="000000" w:themeColor="text1"/>
                                    <w:sz w:val="16"/>
                                    <w:szCs w:val="16"/>
                                  </w:rPr>
                                </w:pPr>
                                <w:r w:rsidRPr="001842C7">
                                  <w:rPr>
                                    <w:rFonts w:ascii="ＭＳ ゴシック" w:hAnsi="ＭＳ ゴシック" w:hint="eastAsia"/>
                                    <w:color w:val="000000" w:themeColor="text1"/>
                                    <w:sz w:val="16"/>
                                    <w:szCs w:val="16"/>
                                  </w:rPr>
                                  <w:t>・非常配備体制表</w:t>
                                </w:r>
                              </w:p>
                              <w:p w14:paraId="577B32AF" w14:textId="77777777" w:rsidR="00E22B56" w:rsidRPr="001842C7" w:rsidRDefault="00E22B56" w:rsidP="00811F11">
                                <w:pPr>
                                  <w:spacing w:line="280" w:lineRule="exact"/>
                                  <w:jc w:val="left"/>
                                  <w:rPr>
                                    <w:rFonts w:ascii="ＭＳ ゴシック" w:hAnsi="ＭＳ ゴシック"/>
                                    <w:color w:val="000000" w:themeColor="text1"/>
                                    <w:sz w:val="16"/>
                                    <w:szCs w:val="16"/>
                                  </w:rPr>
                                </w:pPr>
                                <w:r w:rsidRPr="001842C7">
                                  <w:rPr>
                                    <w:rFonts w:ascii="ＭＳ ゴシック" w:hAnsi="ＭＳ ゴシック" w:hint="eastAsia"/>
                                    <w:color w:val="000000" w:themeColor="text1"/>
                                    <w:sz w:val="16"/>
                                    <w:szCs w:val="16"/>
                                  </w:rPr>
                                  <w:t>・指揮命令・連絡調整系統図</w:t>
                                </w:r>
                              </w:p>
                              <w:p w14:paraId="2C543AB8" w14:textId="77777777" w:rsidR="00E22B56" w:rsidRPr="001842C7" w:rsidRDefault="00E22B56" w:rsidP="00811F11">
                                <w:pPr>
                                  <w:spacing w:line="280" w:lineRule="exact"/>
                                  <w:jc w:val="left"/>
                                  <w:rPr>
                                    <w:rFonts w:ascii="ＭＳ ゴシック" w:hAnsi="ＭＳ ゴシック"/>
                                    <w:color w:val="000000" w:themeColor="text1"/>
                                    <w:sz w:val="16"/>
                                    <w:szCs w:val="16"/>
                                  </w:rPr>
                                </w:pPr>
                                <w:r w:rsidRPr="001842C7">
                                  <w:rPr>
                                    <w:rFonts w:ascii="ＭＳ ゴシック" w:hAnsi="ＭＳ ゴシック" w:hint="eastAsia"/>
                                    <w:color w:val="000000" w:themeColor="text1"/>
                                    <w:sz w:val="16"/>
                                    <w:szCs w:val="16"/>
                                  </w:rPr>
                                  <w:t>・水道施設図や配管図、設備完成図書等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正方形/長方形 27"/>
                          <wps:cNvSpPr/>
                          <wps:spPr>
                            <a:xfrm>
                              <a:off x="1208599" y="2001504"/>
                              <a:ext cx="2295527" cy="485696"/>
                            </a:xfrm>
                            <a:prstGeom prst="rect">
                              <a:avLst/>
                            </a:prstGeom>
                            <a:noFill/>
                            <a:ln w="12700" cap="flat" cmpd="sng" algn="ctr">
                              <a:noFill/>
                              <a:prstDash val="solid"/>
                            </a:ln>
                            <a:effectLst/>
                          </wps:spPr>
                          <wps:txbx>
                            <w:txbxContent>
                              <w:p w14:paraId="1971CEF5" w14:textId="30EF3385" w:rsidR="00E22B56" w:rsidRPr="001842C7" w:rsidRDefault="00E22B56" w:rsidP="00811F11">
                                <w:pPr>
                                  <w:spacing w:line="280" w:lineRule="exact"/>
                                  <w:jc w:val="left"/>
                                  <w:rPr>
                                    <w:rFonts w:ascii="ＭＳ ゴシック" w:hAnsi="ＭＳ ゴシック"/>
                                    <w:color w:val="000000" w:themeColor="text1"/>
                                    <w:sz w:val="16"/>
                                    <w:szCs w:val="16"/>
                                  </w:rPr>
                                </w:pPr>
                                <w:r w:rsidRPr="001842C7">
                                  <w:rPr>
                                    <w:rFonts w:ascii="ＭＳ ゴシック" w:hAnsi="ＭＳ ゴシック" w:hint="eastAsia"/>
                                    <w:color w:val="000000" w:themeColor="text1"/>
                                    <w:sz w:val="16"/>
                                    <w:szCs w:val="16"/>
                                  </w:rPr>
                                  <w:t>・国、県水道担当部署、市</w:t>
                                </w:r>
                                <w:r>
                                  <w:rPr>
                                    <w:rFonts w:ascii="ＭＳ ゴシック" w:hAnsi="ＭＳ ゴシック" w:hint="eastAsia"/>
                                    <w:color w:val="000000" w:themeColor="text1"/>
                                    <w:sz w:val="16"/>
                                    <w:szCs w:val="16"/>
                                  </w:rPr>
                                  <w:t>町村</w:t>
                                </w:r>
                                <w:r w:rsidRPr="001842C7">
                                  <w:rPr>
                                    <w:rFonts w:ascii="ＭＳ ゴシック" w:hAnsi="ＭＳ ゴシック" w:hint="eastAsia"/>
                                    <w:color w:val="000000" w:themeColor="text1"/>
                                    <w:sz w:val="16"/>
                                    <w:szCs w:val="16"/>
                                  </w:rPr>
                                  <w:t>防災担当部署</w:t>
                                </w:r>
                              </w:p>
                              <w:p w14:paraId="3E1D3F82" w14:textId="77777777" w:rsidR="00E22B56" w:rsidRPr="001842C7" w:rsidRDefault="00E22B56" w:rsidP="00811F11">
                                <w:pPr>
                                  <w:spacing w:line="280" w:lineRule="exact"/>
                                  <w:ind w:firstLineChars="100" w:firstLine="160"/>
                                  <w:jc w:val="left"/>
                                  <w:rPr>
                                    <w:rFonts w:ascii="ＭＳ ゴシック" w:hAnsi="ＭＳ ゴシック"/>
                                    <w:color w:val="000000" w:themeColor="text1"/>
                                    <w:sz w:val="16"/>
                                    <w:szCs w:val="16"/>
                                  </w:rPr>
                                </w:pPr>
                                <w:r w:rsidRPr="001842C7">
                                  <w:rPr>
                                    <w:rFonts w:ascii="ＭＳ ゴシック" w:hAnsi="ＭＳ ゴシック" w:hint="eastAsia"/>
                                    <w:color w:val="000000" w:themeColor="text1"/>
                                    <w:sz w:val="16"/>
                                    <w:szCs w:val="16"/>
                                  </w:rPr>
                                  <w:t>応援事業者等との連絡方法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正方形/長方形 31"/>
                          <wps:cNvSpPr/>
                          <wps:spPr>
                            <a:xfrm>
                              <a:off x="1208599" y="2675351"/>
                              <a:ext cx="2295525" cy="285750"/>
                            </a:xfrm>
                            <a:prstGeom prst="rect">
                              <a:avLst/>
                            </a:prstGeom>
                            <a:noFill/>
                            <a:ln w="12700" cap="flat" cmpd="sng" algn="ctr">
                              <a:noFill/>
                              <a:prstDash val="solid"/>
                            </a:ln>
                            <a:effectLst/>
                          </wps:spPr>
                          <wps:txbx>
                            <w:txbxContent>
                              <w:p w14:paraId="19DC9753" w14:textId="77777777" w:rsidR="00E22B56" w:rsidRPr="001842C7" w:rsidRDefault="00E22B56" w:rsidP="00811F11">
                                <w:pPr>
                                  <w:spacing w:line="280" w:lineRule="exact"/>
                                  <w:jc w:val="left"/>
                                  <w:rPr>
                                    <w:rFonts w:ascii="ＭＳ ゴシック" w:hAnsi="ＭＳ ゴシック"/>
                                    <w:color w:val="000000" w:themeColor="text1"/>
                                    <w:sz w:val="16"/>
                                    <w:szCs w:val="16"/>
                                  </w:rPr>
                                </w:pPr>
                                <w:r w:rsidRPr="001842C7">
                                  <w:rPr>
                                    <w:rFonts w:ascii="ＭＳ ゴシック" w:hAnsi="ＭＳ ゴシック" w:hint="eastAsia"/>
                                    <w:color w:val="000000" w:themeColor="text1"/>
                                    <w:sz w:val="16"/>
                                    <w:szCs w:val="16"/>
                                  </w:rPr>
                                  <w:t>・各事後対策の教育・訓練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直線矢印コネクタ 22"/>
                        <wps:cNvCnPr/>
                        <wps:spPr>
                          <a:xfrm>
                            <a:off x="1097280" y="461176"/>
                            <a:ext cx="0" cy="532765"/>
                          </a:xfrm>
                          <a:prstGeom prst="straightConnector1">
                            <a:avLst/>
                          </a:prstGeom>
                          <a:noFill/>
                          <a:ln w="19050" cap="flat" cmpd="sng" algn="ctr">
                            <a:solidFill>
                              <a:sysClr val="windowText" lastClr="000000"/>
                            </a:solidFill>
                            <a:prstDash val="solid"/>
                            <a:tailEnd type="triangle" w="lg" len="med"/>
                          </a:ln>
                          <a:effectLst/>
                        </wps:spPr>
                        <wps:bodyPr/>
                      </wps:wsp>
                      <wps:wsp>
                        <wps:cNvPr id="23" name="直線矢印コネクタ 23"/>
                        <wps:cNvCnPr/>
                        <wps:spPr>
                          <a:xfrm>
                            <a:off x="1097280" y="1264258"/>
                            <a:ext cx="0" cy="532765"/>
                          </a:xfrm>
                          <a:prstGeom prst="straightConnector1">
                            <a:avLst/>
                          </a:prstGeom>
                          <a:noFill/>
                          <a:ln w="19050" cap="flat" cmpd="sng" algn="ctr">
                            <a:solidFill>
                              <a:sysClr val="windowText" lastClr="000000"/>
                            </a:solidFill>
                            <a:prstDash val="solid"/>
                            <a:tailEnd type="triangle" w="lg" len="med"/>
                          </a:ln>
                          <a:effectLst/>
                        </wps:spPr>
                        <wps:bodyPr/>
                      </wps:wsp>
                      <wps:wsp>
                        <wps:cNvPr id="30" name="直線矢印コネクタ 30"/>
                        <wps:cNvCnPr/>
                        <wps:spPr>
                          <a:xfrm>
                            <a:off x="1097280" y="2091194"/>
                            <a:ext cx="0" cy="350640"/>
                          </a:xfrm>
                          <a:prstGeom prst="straightConnector1">
                            <a:avLst/>
                          </a:prstGeom>
                          <a:noFill/>
                          <a:ln w="19050" cap="flat" cmpd="sng" algn="ctr">
                            <a:solidFill>
                              <a:sysClr val="windowText" lastClr="000000"/>
                            </a:solidFill>
                            <a:prstDash val="solid"/>
                            <a:tailEnd type="triangle" w="lg" len="med"/>
                          </a:ln>
                          <a:effectLst/>
                        </wps:spPr>
                        <wps:bodyPr/>
                      </wps:wsp>
                    </wpg:wgp>
                  </a:graphicData>
                </a:graphic>
                <wp14:sizeRelH relativeFrom="margin">
                  <wp14:pctWidth>0</wp14:pctWidth>
                </wp14:sizeRelH>
              </wp:anchor>
            </w:drawing>
          </mc:Choice>
          <mc:Fallback>
            <w:pict>
              <v:group w14:anchorId="2312AF5C" id="グループ化 275" o:spid="_x0000_s1042" style="position:absolute;left:0;text-align:left;margin-left:-.4pt;margin-top:80.6pt;width:468.6pt;height:232.9pt;z-index:251668992;mso-width-relative:margin" coordorigin="-857" coordsize="59518,29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">
                <v:group id="グループ化 54" o:spid="_x0000_s1043" style="position:absolute;left:-857;width:59518;height:29578" coordorigin="666,29" coordsize="59522,2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oundrect id="角丸四角形 16" o:spid="_x0000_s1044" style="position:absolute;left:4373;top:29;width:55816;height:29576;visibility:visible;mso-wrap-style:square;v-text-anchor:middle" arcsize="56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" filled="f" strokecolor="windowText" strokeweight="1pt">
                    <v:stroke dashstyle="longDash"/>
                    <v:textbox style="layout-flow:vertical-ideographic" inset="1mm,1mm,1mm">
                      <w:txbxContent>
                        <w:p w14:paraId="10750A41" w14:textId="77777777" w:rsidR="00E22B56" w:rsidRPr="001842C7" w:rsidRDefault="00E22B56" w:rsidP="00811F11">
                          <w:pPr>
                            <w:rPr>
                              <w:rFonts w:ascii="ＭＳ ゴシック" w:hAnsi="ＭＳ ゴシック"/>
                              <w:color w:val="000000" w:themeColor="text1"/>
                              <w:sz w:val="18"/>
                              <w:szCs w:val="18"/>
                            </w:rPr>
                          </w:pPr>
                        </w:p>
                      </w:txbxContent>
                    </v:textbox>
                  </v:roundrect>
                  <v:roundrect id="角丸四角形 14" o:spid="_x0000_s1045" style="position:absolute;left:666;top:10257;width:3378;height:11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" filled="f" strokecolor="windowText" strokeweight="1pt">
                    <v:textbox style="layout-flow:vertical-ideographic" inset="1mm,1mm,1mm">
                      <w:txbxContent>
                        <w:p w14:paraId="128BDC4A" w14:textId="13BBAE3B" w:rsidR="00E22B56" w:rsidRPr="001842C7" w:rsidRDefault="00E22B56" w:rsidP="00811F11">
                          <w:pPr>
                            <w:ind w:firstLineChars="50" w:firstLine="90"/>
                            <w:rPr>
                              <w:rFonts w:ascii="ＭＳ ゴシック" w:hAnsi="ＭＳ ゴシック"/>
                              <w:color w:val="000000" w:themeColor="text1"/>
                              <w:sz w:val="18"/>
                              <w:szCs w:val="18"/>
                            </w:rPr>
                          </w:pPr>
                          <w:r w:rsidRPr="001842C7">
                            <w:rPr>
                              <w:rFonts w:ascii="ＭＳ ゴシック" w:hAnsi="ＭＳ ゴシック" w:hint="eastAsia"/>
                              <w:color w:val="000000" w:themeColor="text1"/>
                              <w:sz w:val="18"/>
                              <w:szCs w:val="18"/>
                            </w:rPr>
                            <w:t>２．事前対策</w:t>
                          </w:r>
                        </w:p>
                      </w:txbxContent>
                    </v:textbox>
                  </v:roundrect>
                  <v:rect id="正方形/長方形 18" o:spid="_x0000_s1046" style="position:absolute;left:5963;top:1669;width:18764;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" filled="f" strokecolor="windowText" strokeweight="1pt">
                    <v:textbox>
                      <w:txbxContent>
                        <w:p w14:paraId="6E7B4A2A" w14:textId="36A26F30" w:rsidR="00E22B56" w:rsidRPr="001842C7" w:rsidRDefault="00E22B56" w:rsidP="001842C7">
                          <w:pPr>
                            <w:jc w:val="left"/>
                            <w:rPr>
                              <w:rFonts w:ascii="ＭＳ ゴシック" w:hAnsi="ＭＳ ゴシック"/>
                              <w:color w:val="000000" w:themeColor="text1"/>
                              <w:sz w:val="18"/>
                              <w:szCs w:val="18"/>
                            </w:rPr>
                          </w:pPr>
                          <w:r>
                            <w:rPr>
                              <w:rFonts w:ascii="ＭＳ ゴシック" w:hAnsi="ＭＳ ゴシック" w:hint="eastAsia"/>
                              <w:color w:val="000000" w:themeColor="text1"/>
                              <w:sz w:val="18"/>
                              <w:szCs w:val="18"/>
                            </w:rPr>
                            <w:t>2</w:t>
                          </w:r>
                          <w:r w:rsidRPr="001842C7">
                            <w:rPr>
                              <w:rFonts w:ascii="ＭＳ ゴシック" w:hAnsi="ＭＳ ゴシック"/>
                              <w:color w:val="000000" w:themeColor="text1"/>
                              <w:sz w:val="18"/>
                              <w:szCs w:val="18"/>
                            </w:rPr>
                            <w:t xml:space="preserve">.1 </w:t>
                          </w:r>
                          <w:r w:rsidRPr="001842C7">
                            <w:rPr>
                              <w:rFonts w:ascii="ＭＳ ゴシック" w:hAnsi="ＭＳ ゴシック" w:hint="eastAsia"/>
                              <w:color w:val="000000" w:themeColor="text1"/>
                              <w:sz w:val="18"/>
                              <w:szCs w:val="18"/>
                            </w:rPr>
                            <w:t>応急体制組織と業務</w:t>
                          </w:r>
                        </w:p>
                      </w:txbxContent>
                    </v:textbox>
                  </v:rect>
                  <v:rect id="正方形/長方形 19" o:spid="_x0000_s1047" style="position:absolute;left:6042;top:9930;width:18765;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" filled="f" strokecolor="windowText" strokeweight="1pt">
                    <v:textbox>
                      <w:txbxContent>
                        <w:p w14:paraId="43E950B5" w14:textId="4C18C7B8" w:rsidR="00E22B56" w:rsidRPr="001842C7" w:rsidRDefault="00E22B56" w:rsidP="001842C7">
                          <w:pPr>
                            <w:jc w:val="left"/>
                            <w:rPr>
                              <w:rFonts w:ascii="ＭＳ ゴシック" w:hAnsi="ＭＳ ゴシック"/>
                              <w:color w:val="000000" w:themeColor="text1"/>
                              <w:sz w:val="18"/>
                              <w:szCs w:val="18"/>
                            </w:rPr>
                          </w:pPr>
                          <w:r>
                            <w:rPr>
                              <w:rFonts w:ascii="ＭＳ ゴシック" w:hAnsi="ＭＳ ゴシック" w:hint="eastAsia"/>
                              <w:color w:val="000000" w:themeColor="text1"/>
                              <w:sz w:val="18"/>
                              <w:szCs w:val="18"/>
                            </w:rPr>
                            <w:t>2</w:t>
                          </w:r>
                          <w:r w:rsidRPr="001842C7">
                            <w:rPr>
                              <w:rFonts w:ascii="ＭＳ ゴシック" w:hAnsi="ＭＳ ゴシック"/>
                              <w:color w:val="000000" w:themeColor="text1"/>
                              <w:sz w:val="18"/>
                              <w:szCs w:val="18"/>
                            </w:rPr>
                            <w:t xml:space="preserve">.2 </w:t>
                          </w:r>
                          <w:r w:rsidRPr="001842C7">
                            <w:rPr>
                              <w:rFonts w:ascii="ＭＳ ゴシック" w:hAnsi="ＭＳ ゴシック" w:hint="eastAsia"/>
                              <w:color w:val="000000" w:themeColor="text1"/>
                              <w:sz w:val="18"/>
                              <w:szCs w:val="18"/>
                            </w:rPr>
                            <w:t>事後対策資料の準備</w:t>
                          </w:r>
                        </w:p>
                      </w:txbxContent>
                    </v:textbox>
                  </v:rect>
                  <v:rect id="正方形/長方形 25" o:spid="_x0000_s1048" style="position:absolute;left:6042;top:18033;width:18765;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" filled="f" strokecolor="windowText" strokeweight="1pt">
                    <v:textbox>
                      <w:txbxContent>
                        <w:p w14:paraId="377F230A" w14:textId="524B97F3" w:rsidR="00E22B56" w:rsidRPr="001842C7" w:rsidRDefault="00E22B56" w:rsidP="001842C7">
                          <w:pPr>
                            <w:jc w:val="left"/>
                            <w:rPr>
                              <w:rFonts w:ascii="ＭＳ ゴシック" w:hAnsi="ＭＳ ゴシック"/>
                              <w:color w:val="000000" w:themeColor="text1"/>
                              <w:sz w:val="18"/>
                              <w:szCs w:val="18"/>
                            </w:rPr>
                          </w:pPr>
                          <w:r>
                            <w:rPr>
                              <w:rFonts w:ascii="ＭＳ ゴシック" w:hAnsi="ＭＳ ゴシック" w:hint="eastAsia"/>
                              <w:color w:val="000000" w:themeColor="text1"/>
                              <w:sz w:val="18"/>
                              <w:szCs w:val="18"/>
                            </w:rPr>
                            <w:t>2</w:t>
                          </w:r>
                          <w:r w:rsidRPr="001842C7">
                            <w:rPr>
                              <w:rFonts w:ascii="ＭＳ ゴシック" w:hAnsi="ＭＳ ゴシック"/>
                              <w:color w:val="000000" w:themeColor="text1"/>
                              <w:sz w:val="18"/>
                              <w:szCs w:val="18"/>
                            </w:rPr>
                            <w:t xml:space="preserve">.3 </w:t>
                          </w:r>
                          <w:r w:rsidRPr="001842C7">
                            <w:rPr>
                              <w:rFonts w:ascii="ＭＳ ゴシック" w:hAnsi="ＭＳ ゴシック" w:hint="eastAsia"/>
                              <w:color w:val="000000" w:themeColor="text1"/>
                              <w:sz w:val="18"/>
                              <w:szCs w:val="18"/>
                            </w:rPr>
                            <w:t>関係機関との連携</w:t>
                          </w:r>
                        </w:p>
                      </w:txbxContent>
                    </v:textbox>
                  </v:rect>
                  <v:rect id="正方形/長方形 29" o:spid="_x0000_s1049" style="position:absolute;left:6043;top:24444;width:18764;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" filled="f" strokecolor="windowText" strokeweight="1pt">
                    <v:textbox>
                      <w:txbxContent>
                        <w:p w14:paraId="1C989BDF" w14:textId="6330E84C" w:rsidR="00E22B56" w:rsidRPr="001842C7" w:rsidRDefault="00E22B56" w:rsidP="001842C7">
                          <w:pPr>
                            <w:jc w:val="left"/>
                            <w:rPr>
                              <w:rFonts w:ascii="ＭＳ ゴシック" w:hAnsi="ＭＳ ゴシック"/>
                              <w:color w:val="000000" w:themeColor="text1"/>
                              <w:sz w:val="18"/>
                              <w:szCs w:val="18"/>
                            </w:rPr>
                          </w:pPr>
                          <w:r>
                            <w:rPr>
                              <w:rFonts w:ascii="ＭＳ ゴシック" w:hAnsi="ＭＳ ゴシック" w:hint="eastAsia"/>
                              <w:color w:val="000000" w:themeColor="text1"/>
                              <w:sz w:val="18"/>
                              <w:szCs w:val="18"/>
                            </w:rPr>
                            <w:t>2</w:t>
                          </w:r>
                          <w:r w:rsidRPr="001842C7">
                            <w:rPr>
                              <w:rFonts w:ascii="ＭＳ ゴシック" w:hAnsi="ＭＳ ゴシック"/>
                              <w:color w:val="000000" w:themeColor="text1"/>
                              <w:sz w:val="18"/>
                              <w:szCs w:val="18"/>
                            </w:rPr>
                            <w:t xml:space="preserve">.4 </w:t>
                          </w:r>
                          <w:r w:rsidRPr="001842C7">
                            <w:rPr>
                              <w:rFonts w:ascii="ＭＳ ゴシック" w:hAnsi="ＭＳ ゴシック" w:hint="eastAsia"/>
                              <w:color w:val="000000" w:themeColor="text1"/>
                              <w:sz w:val="18"/>
                              <w:szCs w:val="18"/>
                            </w:rPr>
                            <w:t>教育・訓練等</w:t>
                          </w:r>
                        </w:p>
                      </w:txbxContent>
                    </v:textbox>
                  </v:rect>
                  <v:rect id="正方形/長方形 17" o:spid="_x0000_s1050" style="position:absolute;left:32628;top:1669;width:18764;height:2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" filled="f" strokecolor="windowText" strokeweight="1pt">
                    <v:textbox>
                      <w:txbxContent>
                        <w:p w14:paraId="035C7EB0" w14:textId="2006E752" w:rsidR="00E22B56" w:rsidRPr="001842C7" w:rsidRDefault="00E22B56" w:rsidP="001842C7">
                          <w:pPr>
                            <w:jc w:val="left"/>
                            <w:rPr>
                              <w:rFonts w:ascii="ＭＳ ゴシック" w:hAnsi="ＭＳ ゴシック"/>
                              <w:color w:val="000000" w:themeColor="text1"/>
                              <w:sz w:val="18"/>
                              <w:szCs w:val="18"/>
                            </w:rPr>
                          </w:pPr>
                          <w:r>
                            <w:rPr>
                              <w:rFonts w:ascii="ＭＳ ゴシック" w:hAnsi="ＭＳ ゴシック" w:hint="eastAsia"/>
                              <w:color w:val="000000" w:themeColor="text1"/>
                              <w:sz w:val="18"/>
                              <w:szCs w:val="18"/>
                            </w:rPr>
                            <w:t>2</w:t>
                          </w:r>
                          <w:r w:rsidRPr="001842C7">
                            <w:rPr>
                              <w:rFonts w:ascii="ＭＳ ゴシック" w:hAnsi="ＭＳ ゴシック"/>
                              <w:color w:val="000000" w:themeColor="text1"/>
                              <w:sz w:val="18"/>
                              <w:szCs w:val="18"/>
                            </w:rPr>
                            <w:t xml:space="preserve">.5 </w:t>
                          </w:r>
                          <w:r w:rsidRPr="001842C7">
                            <w:rPr>
                              <w:rFonts w:ascii="ＭＳ ゴシック" w:hAnsi="ＭＳ ゴシック" w:hint="eastAsia"/>
                              <w:color w:val="000000" w:themeColor="text1"/>
                              <w:sz w:val="18"/>
                              <w:szCs w:val="18"/>
                            </w:rPr>
                            <w:t>水道施設等の対策</w:t>
                          </w:r>
                        </w:p>
                      </w:txbxContent>
                    </v:textbox>
                  </v:rect>
                  <v:rect id="正方形/長方形 24" o:spid="_x0000_s1051" style="position:absolute;left:34152;top:3318;width:22956;height:2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9jWwwAAANsAAAAPAAAAZHJzL2Rvd25yZXYueG1sRI9PawIx&#10;FMTvBb9DeIK3mlWk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rYPY1sMAAADbAAAADwAA&#10;AAAAAAAAAAAAAAAHAgAAZHJzL2Rvd25yZXYueG1sUEsFBgAAAAADAAMAtwAAAPcCAAAAAA==&#10;" filled="f" stroked="f" strokeweight="1pt">
                    <v:textbox>
                      <w:txbxContent>
                        <w:p w14:paraId="32C5B4B1" w14:textId="77777777" w:rsidR="00E22B56" w:rsidRPr="001842C7" w:rsidRDefault="00E22B56" w:rsidP="00811F11">
                          <w:pPr>
                            <w:spacing w:line="280" w:lineRule="exact"/>
                            <w:jc w:val="left"/>
                            <w:rPr>
                              <w:rFonts w:ascii="ＭＳ ゴシック" w:hAnsi="ＭＳ ゴシック"/>
                              <w:sz w:val="16"/>
                              <w:szCs w:val="16"/>
                            </w:rPr>
                          </w:pPr>
                          <w:r w:rsidRPr="001842C7">
                            <w:rPr>
                              <w:rFonts w:ascii="ＭＳ ゴシック" w:hAnsi="ＭＳ ゴシック" w:hint="eastAsia"/>
                              <w:sz w:val="16"/>
                              <w:szCs w:val="16"/>
                            </w:rPr>
                            <w:t>・被害発生の抑制</w:t>
                          </w:r>
                        </w:p>
                        <w:p w14:paraId="65B1B2D4" w14:textId="77777777" w:rsidR="00E22B56" w:rsidRPr="001842C7" w:rsidRDefault="00E22B56" w:rsidP="00811F11">
                          <w:pPr>
                            <w:spacing w:line="280" w:lineRule="exact"/>
                            <w:ind w:firstLineChars="100" w:firstLine="160"/>
                            <w:jc w:val="left"/>
                            <w:rPr>
                              <w:rFonts w:ascii="ＭＳ ゴシック" w:hAnsi="ＭＳ ゴシック"/>
                              <w:sz w:val="16"/>
                              <w:szCs w:val="16"/>
                            </w:rPr>
                          </w:pPr>
                          <w:r w:rsidRPr="001842C7">
                            <w:rPr>
                              <w:rFonts w:ascii="ＭＳ ゴシック" w:hAnsi="ＭＳ ゴシック" w:hint="eastAsia"/>
                              <w:sz w:val="16"/>
                              <w:szCs w:val="16"/>
                            </w:rPr>
                            <w:t>（耐震化、水防対策、管路更新</w:t>
                          </w:r>
                        </w:p>
                        <w:p w14:paraId="6D26689F" w14:textId="77777777" w:rsidR="00E22B56" w:rsidRPr="001842C7" w:rsidRDefault="00E22B56" w:rsidP="00811F11">
                          <w:pPr>
                            <w:spacing w:line="280" w:lineRule="exact"/>
                            <w:ind w:firstLineChars="200" w:firstLine="320"/>
                            <w:jc w:val="left"/>
                            <w:rPr>
                              <w:rFonts w:ascii="ＭＳ ゴシック" w:hAnsi="ＭＳ ゴシック"/>
                              <w:sz w:val="16"/>
                              <w:szCs w:val="16"/>
                            </w:rPr>
                          </w:pPr>
                          <w:r w:rsidRPr="001842C7">
                            <w:rPr>
                              <w:rFonts w:ascii="ＭＳ ゴシック" w:hAnsi="ＭＳ ゴシック" w:hint="eastAsia"/>
                              <w:sz w:val="16"/>
                              <w:szCs w:val="16"/>
                            </w:rPr>
                            <w:t>凍結防止措置が施された給水装置）</w:t>
                          </w:r>
                        </w:p>
                        <w:p w14:paraId="75889465" w14:textId="77777777" w:rsidR="00E22B56" w:rsidRPr="001842C7" w:rsidRDefault="00E22B56" w:rsidP="00811F11">
                          <w:pPr>
                            <w:spacing w:line="280" w:lineRule="exact"/>
                            <w:jc w:val="left"/>
                            <w:rPr>
                              <w:rFonts w:ascii="ＭＳ ゴシック" w:hAnsi="ＭＳ ゴシック"/>
                              <w:sz w:val="16"/>
                              <w:szCs w:val="16"/>
                            </w:rPr>
                          </w:pPr>
                          <w:r w:rsidRPr="001842C7">
                            <w:rPr>
                              <w:rFonts w:ascii="ＭＳ ゴシック" w:hAnsi="ＭＳ ゴシック" w:hint="eastAsia"/>
                              <w:sz w:val="16"/>
                              <w:szCs w:val="16"/>
                            </w:rPr>
                            <w:t>・影響の最小化</w:t>
                          </w:r>
                        </w:p>
                        <w:p w14:paraId="13B1D19E" w14:textId="77777777" w:rsidR="00E22B56" w:rsidRPr="001842C7" w:rsidRDefault="00E22B56" w:rsidP="00811F11">
                          <w:pPr>
                            <w:spacing w:line="280" w:lineRule="exact"/>
                            <w:ind w:firstLineChars="100" w:firstLine="160"/>
                            <w:jc w:val="left"/>
                            <w:rPr>
                              <w:rFonts w:ascii="ＭＳ ゴシック" w:hAnsi="ＭＳ ゴシック"/>
                              <w:sz w:val="16"/>
                              <w:szCs w:val="16"/>
                            </w:rPr>
                          </w:pPr>
                          <w:r w:rsidRPr="001842C7">
                            <w:rPr>
                              <w:rFonts w:ascii="ＭＳ ゴシック" w:hAnsi="ＭＳ ゴシック" w:hint="eastAsia"/>
                              <w:sz w:val="16"/>
                              <w:szCs w:val="16"/>
                            </w:rPr>
                            <w:t>（バックアップ施設、ブロック化等）</w:t>
                          </w:r>
                        </w:p>
                        <w:p w14:paraId="27C355AB" w14:textId="77777777" w:rsidR="00E22B56" w:rsidRPr="001842C7" w:rsidRDefault="00E22B56" w:rsidP="00811F11">
                          <w:pPr>
                            <w:spacing w:line="280" w:lineRule="exact"/>
                            <w:jc w:val="left"/>
                            <w:rPr>
                              <w:rFonts w:ascii="ＭＳ ゴシック" w:hAnsi="ＭＳ ゴシック"/>
                              <w:sz w:val="16"/>
                              <w:szCs w:val="16"/>
                            </w:rPr>
                          </w:pPr>
                          <w:r w:rsidRPr="001842C7">
                            <w:rPr>
                              <w:rFonts w:ascii="ＭＳ ゴシック" w:hAnsi="ＭＳ ゴシック" w:hint="eastAsia"/>
                              <w:sz w:val="16"/>
                              <w:szCs w:val="16"/>
                            </w:rPr>
                            <w:t>・応急給水施設の整備</w:t>
                          </w:r>
                        </w:p>
                        <w:p w14:paraId="0BBA4E9A" w14:textId="77777777" w:rsidR="00E22B56" w:rsidRPr="001842C7" w:rsidRDefault="00E22B56" w:rsidP="00811F11">
                          <w:pPr>
                            <w:spacing w:line="280" w:lineRule="exact"/>
                            <w:jc w:val="left"/>
                            <w:rPr>
                              <w:rFonts w:ascii="ＭＳ ゴシック" w:hAnsi="ＭＳ ゴシック"/>
                              <w:sz w:val="16"/>
                              <w:szCs w:val="16"/>
                            </w:rPr>
                          </w:pPr>
                          <w:r w:rsidRPr="001842C7">
                            <w:rPr>
                              <w:rFonts w:ascii="ＭＳ ゴシック" w:hAnsi="ＭＳ ゴシック" w:hint="eastAsia"/>
                              <w:sz w:val="16"/>
                              <w:szCs w:val="16"/>
                            </w:rPr>
                            <w:t>・粉末活性炭設備の設置</w:t>
                          </w:r>
                        </w:p>
                        <w:p w14:paraId="05661662" w14:textId="77777777" w:rsidR="00E22B56" w:rsidRPr="001842C7" w:rsidRDefault="00E22B56" w:rsidP="00811F11">
                          <w:pPr>
                            <w:spacing w:line="280" w:lineRule="exact"/>
                            <w:jc w:val="left"/>
                            <w:rPr>
                              <w:rFonts w:ascii="ＭＳ ゴシック" w:hAnsi="ＭＳ ゴシック"/>
                              <w:sz w:val="16"/>
                              <w:szCs w:val="16"/>
                            </w:rPr>
                          </w:pPr>
                          <w:r w:rsidRPr="001842C7">
                            <w:rPr>
                              <w:rFonts w:ascii="ＭＳ ゴシック" w:hAnsi="ＭＳ ゴシック" w:hint="eastAsia"/>
                              <w:sz w:val="16"/>
                              <w:szCs w:val="16"/>
                            </w:rPr>
                            <w:t>・必要機材の備蓄・整備</w:t>
                          </w:r>
                        </w:p>
                        <w:p w14:paraId="38755610" w14:textId="77777777" w:rsidR="00E22B56" w:rsidRPr="001842C7" w:rsidRDefault="00E22B56" w:rsidP="00811F11">
                          <w:pPr>
                            <w:spacing w:line="280" w:lineRule="exact"/>
                            <w:jc w:val="left"/>
                            <w:rPr>
                              <w:rFonts w:ascii="ＭＳ ゴシック" w:hAnsi="ＭＳ ゴシック"/>
                              <w:sz w:val="16"/>
                              <w:szCs w:val="16"/>
                            </w:rPr>
                          </w:pPr>
                          <w:r w:rsidRPr="001842C7">
                            <w:rPr>
                              <w:rFonts w:ascii="ＭＳ ゴシック" w:hAnsi="ＭＳ ゴシック" w:hint="eastAsia"/>
                              <w:sz w:val="16"/>
                              <w:szCs w:val="16"/>
                            </w:rPr>
                            <w:t>・水質監視機器の設置</w:t>
                          </w:r>
                        </w:p>
                        <w:p w14:paraId="087380F4" w14:textId="77777777" w:rsidR="00E22B56" w:rsidRPr="001842C7" w:rsidRDefault="00E22B56" w:rsidP="00811F11">
                          <w:pPr>
                            <w:spacing w:line="280" w:lineRule="exact"/>
                            <w:jc w:val="left"/>
                            <w:rPr>
                              <w:rFonts w:ascii="ＭＳ ゴシック" w:hAnsi="ＭＳ ゴシック"/>
                              <w:sz w:val="16"/>
                              <w:szCs w:val="16"/>
                            </w:rPr>
                          </w:pPr>
                          <w:r w:rsidRPr="001842C7">
                            <w:rPr>
                              <w:rFonts w:ascii="ＭＳ ゴシック" w:hAnsi="ＭＳ ゴシック" w:hint="eastAsia"/>
                              <w:sz w:val="16"/>
                              <w:szCs w:val="16"/>
                            </w:rPr>
                            <w:t>・水源系統間の連絡管の整備</w:t>
                          </w:r>
                        </w:p>
                        <w:p w14:paraId="5226BBA6" w14:textId="77777777" w:rsidR="00E22B56" w:rsidRPr="001842C7" w:rsidRDefault="00E22B56" w:rsidP="00811F11">
                          <w:pPr>
                            <w:spacing w:line="280" w:lineRule="exact"/>
                            <w:jc w:val="left"/>
                            <w:rPr>
                              <w:rFonts w:ascii="ＭＳ ゴシック" w:hAnsi="ＭＳ ゴシック"/>
                              <w:sz w:val="16"/>
                              <w:szCs w:val="16"/>
                            </w:rPr>
                          </w:pPr>
                          <w:r w:rsidRPr="001842C7">
                            <w:rPr>
                              <w:rFonts w:ascii="ＭＳ ゴシック" w:hAnsi="ＭＳ ゴシック" w:hint="eastAsia"/>
                              <w:sz w:val="16"/>
                              <w:szCs w:val="16"/>
                            </w:rPr>
                            <w:t>・水道施設の屋内化、覆蓋化</w:t>
                          </w:r>
                        </w:p>
                      </w:txbxContent>
                    </v:textbox>
                  </v:rect>
                  <v:rect id="正方形/長方形 20" o:spid="_x0000_s1052" style="position:absolute;left:12085;top:3992;width:22956;height:6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" filled="f" stroked="f" strokeweight="1pt">
                    <v:textbox>
                      <w:txbxContent>
                        <w:p w14:paraId="297A426B" w14:textId="77777777" w:rsidR="00E22B56" w:rsidRPr="001842C7" w:rsidRDefault="00E22B56" w:rsidP="00811F11">
                          <w:pPr>
                            <w:spacing w:line="280" w:lineRule="exact"/>
                            <w:jc w:val="left"/>
                            <w:rPr>
                              <w:rFonts w:ascii="ＭＳ ゴシック" w:hAnsi="ＭＳ ゴシック"/>
                              <w:color w:val="000000" w:themeColor="text1"/>
                              <w:sz w:val="16"/>
                              <w:szCs w:val="16"/>
                            </w:rPr>
                          </w:pPr>
                          <w:r w:rsidRPr="001842C7">
                            <w:rPr>
                              <w:rFonts w:ascii="ＭＳ ゴシック" w:hAnsi="ＭＳ ゴシック" w:hint="eastAsia"/>
                              <w:color w:val="000000" w:themeColor="text1"/>
                              <w:sz w:val="16"/>
                              <w:szCs w:val="16"/>
                            </w:rPr>
                            <w:t>・初動体制の確立（職員の動員と配備）</w:t>
                          </w:r>
                        </w:p>
                        <w:p w14:paraId="5252D30B" w14:textId="77777777" w:rsidR="00E22B56" w:rsidRPr="001842C7" w:rsidRDefault="00E22B56" w:rsidP="00811F11">
                          <w:pPr>
                            <w:spacing w:line="280" w:lineRule="exact"/>
                            <w:jc w:val="left"/>
                            <w:rPr>
                              <w:rFonts w:ascii="ＭＳ ゴシック" w:hAnsi="ＭＳ ゴシック"/>
                              <w:color w:val="000000" w:themeColor="text1"/>
                              <w:sz w:val="16"/>
                              <w:szCs w:val="16"/>
                            </w:rPr>
                          </w:pPr>
                          <w:r w:rsidRPr="001842C7">
                            <w:rPr>
                              <w:rFonts w:ascii="ＭＳ ゴシック" w:hAnsi="ＭＳ ゴシック" w:hint="eastAsia"/>
                              <w:color w:val="000000" w:themeColor="text1"/>
                              <w:sz w:val="16"/>
                              <w:szCs w:val="16"/>
                            </w:rPr>
                            <w:t>・対策本部の組織及び各班の業務</w:t>
                          </w:r>
                        </w:p>
                        <w:p w14:paraId="4E773479" w14:textId="77777777" w:rsidR="00E22B56" w:rsidRPr="001842C7" w:rsidRDefault="00E22B56" w:rsidP="00811F11">
                          <w:pPr>
                            <w:spacing w:line="280" w:lineRule="exact"/>
                            <w:ind w:firstLineChars="100" w:firstLine="160"/>
                            <w:jc w:val="left"/>
                            <w:rPr>
                              <w:rFonts w:ascii="ＭＳ ゴシック" w:hAnsi="ＭＳ ゴシック"/>
                              <w:color w:val="000000" w:themeColor="text1"/>
                              <w:sz w:val="16"/>
                              <w:szCs w:val="16"/>
                            </w:rPr>
                          </w:pPr>
                          <w:r w:rsidRPr="001842C7">
                            <w:rPr>
                              <w:rFonts w:ascii="ＭＳ ゴシック" w:hAnsi="ＭＳ ゴシック" w:hint="eastAsia"/>
                              <w:color w:val="000000" w:themeColor="text1"/>
                              <w:sz w:val="16"/>
                              <w:szCs w:val="16"/>
                            </w:rPr>
                            <w:t>（情報連絡体制を含む）</w:t>
                          </w:r>
                        </w:p>
                      </w:txbxContent>
                    </v:textbox>
                  </v:rect>
                  <v:rect id="正方形/長方形 21" o:spid="_x0000_s1053" style="position:absolute;left:12085;top:11911;width:22956;height:6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" filled="f" stroked="f" strokeweight="1pt">
                    <v:textbox>
                      <w:txbxContent>
                        <w:p w14:paraId="76C750FF" w14:textId="77777777" w:rsidR="00E22B56" w:rsidRPr="001842C7" w:rsidRDefault="00E22B56" w:rsidP="00811F11">
                          <w:pPr>
                            <w:spacing w:line="280" w:lineRule="exact"/>
                            <w:jc w:val="left"/>
                            <w:rPr>
                              <w:rFonts w:ascii="ＭＳ ゴシック" w:hAnsi="ＭＳ ゴシック"/>
                              <w:color w:val="000000" w:themeColor="text1"/>
                              <w:sz w:val="16"/>
                              <w:szCs w:val="16"/>
                            </w:rPr>
                          </w:pPr>
                          <w:r w:rsidRPr="001842C7">
                            <w:rPr>
                              <w:rFonts w:ascii="ＭＳ ゴシック" w:hAnsi="ＭＳ ゴシック" w:hint="eastAsia"/>
                              <w:color w:val="000000" w:themeColor="text1"/>
                              <w:sz w:val="16"/>
                              <w:szCs w:val="16"/>
                            </w:rPr>
                            <w:t>・非常配備体制表</w:t>
                          </w:r>
                        </w:p>
                        <w:p w14:paraId="577B32AF" w14:textId="77777777" w:rsidR="00E22B56" w:rsidRPr="001842C7" w:rsidRDefault="00E22B56" w:rsidP="00811F11">
                          <w:pPr>
                            <w:spacing w:line="280" w:lineRule="exact"/>
                            <w:jc w:val="left"/>
                            <w:rPr>
                              <w:rFonts w:ascii="ＭＳ ゴシック" w:hAnsi="ＭＳ ゴシック"/>
                              <w:color w:val="000000" w:themeColor="text1"/>
                              <w:sz w:val="16"/>
                              <w:szCs w:val="16"/>
                            </w:rPr>
                          </w:pPr>
                          <w:r w:rsidRPr="001842C7">
                            <w:rPr>
                              <w:rFonts w:ascii="ＭＳ ゴシック" w:hAnsi="ＭＳ ゴシック" w:hint="eastAsia"/>
                              <w:color w:val="000000" w:themeColor="text1"/>
                              <w:sz w:val="16"/>
                              <w:szCs w:val="16"/>
                            </w:rPr>
                            <w:t>・指揮命令・連絡調整系統図</w:t>
                          </w:r>
                        </w:p>
                        <w:p w14:paraId="2C543AB8" w14:textId="77777777" w:rsidR="00E22B56" w:rsidRPr="001842C7" w:rsidRDefault="00E22B56" w:rsidP="00811F11">
                          <w:pPr>
                            <w:spacing w:line="280" w:lineRule="exact"/>
                            <w:jc w:val="left"/>
                            <w:rPr>
                              <w:rFonts w:ascii="ＭＳ ゴシック" w:hAnsi="ＭＳ ゴシック"/>
                              <w:color w:val="000000" w:themeColor="text1"/>
                              <w:sz w:val="16"/>
                              <w:szCs w:val="16"/>
                            </w:rPr>
                          </w:pPr>
                          <w:r w:rsidRPr="001842C7">
                            <w:rPr>
                              <w:rFonts w:ascii="ＭＳ ゴシック" w:hAnsi="ＭＳ ゴシック" w:hint="eastAsia"/>
                              <w:color w:val="000000" w:themeColor="text1"/>
                              <w:sz w:val="16"/>
                              <w:szCs w:val="16"/>
                            </w:rPr>
                            <w:t>・水道施設図や配管図、設備完成図書等</w:t>
                          </w:r>
                        </w:p>
                      </w:txbxContent>
                    </v:textbox>
                  </v:rect>
                  <v:rect id="正方形/長方形 27" o:spid="_x0000_s1054" style="position:absolute;left:12085;top:20015;width:22956;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ahwwAAANsAAAAPAAAAZHJzL2Rvd25yZXYueG1sRI9PawIx&#10;FMTvBb9DeIK3mtWDld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XVFGocMAAADbAAAADwAA&#10;AAAAAAAAAAAAAAAHAgAAZHJzL2Rvd25yZXYueG1sUEsFBgAAAAADAAMAtwAAAPcCAAAAAA==&#10;" filled="f" stroked="f" strokeweight="1pt">
                    <v:textbox>
                      <w:txbxContent>
                        <w:p w14:paraId="1971CEF5" w14:textId="30EF3385" w:rsidR="00E22B56" w:rsidRPr="001842C7" w:rsidRDefault="00E22B56" w:rsidP="00811F11">
                          <w:pPr>
                            <w:spacing w:line="280" w:lineRule="exact"/>
                            <w:jc w:val="left"/>
                            <w:rPr>
                              <w:rFonts w:ascii="ＭＳ ゴシック" w:hAnsi="ＭＳ ゴシック"/>
                              <w:color w:val="000000" w:themeColor="text1"/>
                              <w:sz w:val="16"/>
                              <w:szCs w:val="16"/>
                            </w:rPr>
                          </w:pPr>
                          <w:r w:rsidRPr="001842C7">
                            <w:rPr>
                              <w:rFonts w:ascii="ＭＳ ゴシック" w:hAnsi="ＭＳ ゴシック" w:hint="eastAsia"/>
                              <w:color w:val="000000" w:themeColor="text1"/>
                              <w:sz w:val="16"/>
                              <w:szCs w:val="16"/>
                            </w:rPr>
                            <w:t>・国、県水道担当部署、市</w:t>
                          </w:r>
                          <w:r>
                            <w:rPr>
                              <w:rFonts w:ascii="ＭＳ ゴシック" w:hAnsi="ＭＳ ゴシック" w:hint="eastAsia"/>
                              <w:color w:val="000000" w:themeColor="text1"/>
                              <w:sz w:val="16"/>
                              <w:szCs w:val="16"/>
                            </w:rPr>
                            <w:t>町村</w:t>
                          </w:r>
                          <w:r w:rsidRPr="001842C7">
                            <w:rPr>
                              <w:rFonts w:ascii="ＭＳ ゴシック" w:hAnsi="ＭＳ ゴシック" w:hint="eastAsia"/>
                              <w:color w:val="000000" w:themeColor="text1"/>
                              <w:sz w:val="16"/>
                              <w:szCs w:val="16"/>
                            </w:rPr>
                            <w:t>防災担当部署</w:t>
                          </w:r>
                        </w:p>
                        <w:p w14:paraId="3E1D3F82" w14:textId="77777777" w:rsidR="00E22B56" w:rsidRPr="001842C7" w:rsidRDefault="00E22B56" w:rsidP="00811F11">
                          <w:pPr>
                            <w:spacing w:line="280" w:lineRule="exact"/>
                            <w:ind w:firstLineChars="100" w:firstLine="160"/>
                            <w:jc w:val="left"/>
                            <w:rPr>
                              <w:rFonts w:ascii="ＭＳ ゴシック" w:hAnsi="ＭＳ ゴシック"/>
                              <w:color w:val="000000" w:themeColor="text1"/>
                              <w:sz w:val="16"/>
                              <w:szCs w:val="16"/>
                            </w:rPr>
                          </w:pPr>
                          <w:r w:rsidRPr="001842C7">
                            <w:rPr>
                              <w:rFonts w:ascii="ＭＳ ゴシック" w:hAnsi="ＭＳ ゴシック" w:hint="eastAsia"/>
                              <w:color w:val="000000" w:themeColor="text1"/>
                              <w:sz w:val="16"/>
                              <w:szCs w:val="16"/>
                            </w:rPr>
                            <w:t>応援事業者等との連絡方法</w:t>
                          </w:r>
                        </w:p>
                      </w:txbxContent>
                    </v:textbox>
                  </v:rect>
                  <v:rect id="正方形/長方形 31" o:spid="_x0000_s1055" style="position:absolute;left:12085;top:26753;width:22956;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" filled="f" stroked="f" strokeweight="1pt">
                    <v:textbox>
                      <w:txbxContent>
                        <w:p w14:paraId="19DC9753" w14:textId="77777777" w:rsidR="00E22B56" w:rsidRPr="001842C7" w:rsidRDefault="00E22B56" w:rsidP="00811F11">
                          <w:pPr>
                            <w:spacing w:line="280" w:lineRule="exact"/>
                            <w:jc w:val="left"/>
                            <w:rPr>
                              <w:rFonts w:ascii="ＭＳ ゴシック" w:hAnsi="ＭＳ ゴシック"/>
                              <w:color w:val="000000" w:themeColor="text1"/>
                              <w:sz w:val="16"/>
                              <w:szCs w:val="16"/>
                            </w:rPr>
                          </w:pPr>
                          <w:r w:rsidRPr="001842C7">
                            <w:rPr>
                              <w:rFonts w:ascii="ＭＳ ゴシック" w:hAnsi="ＭＳ ゴシック" w:hint="eastAsia"/>
                              <w:color w:val="000000" w:themeColor="text1"/>
                              <w:sz w:val="16"/>
                              <w:szCs w:val="16"/>
                            </w:rPr>
                            <w:t>・各事後対策の教育・訓練</w:t>
                          </w:r>
                        </w:p>
                      </w:txbxContent>
                    </v:textbox>
                  </v:rect>
                </v:group>
                <v:shape id="直線矢印コネクタ 22" o:spid="_x0000_s1056" type="#_x0000_t32" style="position:absolute;left:10972;top:4611;width:0;height:5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" strokecolor="windowText" strokeweight="1.5pt">
                  <v:stroke endarrow="block" endarrowwidth="wide"/>
                </v:shape>
                <v:shape id="直線矢印コネクタ 23" o:spid="_x0000_s1057" type="#_x0000_t32" style="position:absolute;left:10972;top:12642;width:0;height:53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" strokecolor="windowText" strokeweight="1.5pt">
                  <v:stroke endarrow="block" endarrowwidth="wide"/>
                </v:shape>
                <v:shape id="直線矢印コネクタ 30" o:spid="_x0000_s1058" type="#_x0000_t32" style="position:absolute;left:10972;top:20911;width:0;height:35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" strokecolor="windowText" strokeweight="1.5pt">
                  <v:stroke endarrow="block" endarrowwidth="wide"/>
                </v:shape>
              </v:group>
            </w:pict>
          </mc:Fallback>
        </mc:AlternateContent>
      </w:r>
      <w:r>
        <w:rPr>
          <w:rFonts w:ascii="ＭＳ ゴシック" w:hAnsi="ＭＳ ゴシック"/>
          <w:b/>
          <w:noProof/>
          <w:sz w:val="21"/>
        </w:rPr>
        <mc:AlternateContent>
          <mc:Choice Requires="wps">
            <w:drawing>
              <wp:anchor distT="0" distB="0" distL="114300" distR="114300" simplePos="0" relativeHeight="251610624" behindDoc="0" locked="0" layoutInCell="1" allowOverlap="1" wp14:anchorId="5B80EB81" wp14:editId="0303D626">
                <wp:simplePos x="0" y="0"/>
                <wp:positionH relativeFrom="column">
                  <wp:posOffset>-5080</wp:posOffset>
                </wp:positionH>
                <wp:positionV relativeFrom="paragraph">
                  <wp:posOffset>5071745</wp:posOffset>
                </wp:positionV>
                <wp:extent cx="337185" cy="1189990"/>
                <wp:effectExtent l="0" t="0" r="24765" b="10160"/>
                <wp:wrapNone/>
                <wp:docPr id="12" name="角丸四角形 12"/>
                <wp:cNvGraphicFramePr/>
                <a:graphic xmlns:a="http://schemas.openxmlformats.org/drawingml/2006/main">
                  <a:graphicData uri="http://schemas.microsoft.com/office/word/2010/wordprocessingShape">
                    <wps:wsp>
                      <wps:cNvSpPr/>
                      <wps:spPr>
                        <a:xfrm>
                          <a:off x="0" y="0"/>
                          <a:ext cx="337185" cy="1189990"/>
                        </a:xfrm>
                        <a:prstGeom prst="roundRect">
                          <a:avLst/>
                        </a:prstGeom>
                        <a:noFill/>
                        <a:ln w="12700" cap="flat" cmpd="sng" algn="ctr">
                          <a:solidFill>
                            <a:sysClr val="windowText" lastClr="000000"/>
                          </a:solidFill>
                          <a:prstDash val="solid"/>
                        </a:ln>
                        <a:effectLst/>
                      </wps:spPr>
                      <wps:txbx>
                        <w:txbxContent>
                          <w:p w14:paraId="267060D6" w14:textId="7B5BFC97" w:rsidR="00E22B56" w:rsidRPr="00561150" w:rsidRDefault="00E22B56" w:rsidP="001E5164">
                            <w:pPr>
                              <w:ind w:firstLineChars="50" w:firstLine="105"/>
                              <w:rPr>
                                <w:color w:val="000000" w:themeColor="text1"/>
                                <w:sz w:val="21"/>
                              </w:rPr>
                            </w:pPr>
                            <w:r>
                              <w:rPr>
                                <w:rFonts w:hint="eastAsia"/>
                                <w:color w:val="000000" w:themeColor="text1"/>
                                <w:sz w:val="21"/>
                              </w:rPr>
                              <w:t>３</w:t>
                            </w:r>
                            <w:r w:rsidRPr="00561150">
                              <w:rPr>
                                <w:rFonts w:hint="eastAsia"/>
                                <w:color w:val="000000" w:themeColor="text1"/>
                                <w:sz w:val="21"/>
                              </w:rPr>
                              <w:t>．</w:t>
                            </w:r>
                            <w:r>
                              <w:rPr>
                                <w:rFonts w:hint="eastAsia"/>
                                <w:color w:val="000000" w:themeColor="text1"/>
                                <w:sz w:val="21"/>
                              </w:rPr>
                              <w:t>事後対策</w:t>
                            </w:r>
                          </w:p>
                        </w:txbxContent>
                      </wps:txbx>
                      <wps:bodyPr rot="0" spcFirstLastPara="0" vertOverflow="overflow" horzOverflow="overflow" vert="eaVert" wrap="square" lIns="36000" tIns="36000" rIns="3600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80EB81" id="角丸四角形 12" o:spid="_x0000_s1059" style="position:absolute;left:0;text-align:left;margin-left:-.4pt;margin-top:399.35pt;width:26.55pt;height:93.7pt;z-index:25161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" filled="f" strokecolor="windowText" strokeweight="1pt">
                <v:textbox style="layout-flow:vertical-ideographic" inset="1mm,1mm,1mm">
                  <w:txbxContent>
                    <w:p w14:paraId="267060D6" w14:textId="7B5BFC97" w:rsidR="00E22B56" w:rsidRPr="00561150" w:rsidRDefault="00E22B56" w:rsidP="001E5164">
                      <w:pPr>
                        <w:ind w:firstLineChars="50" w:firstLine="105"/>
                        <w:rPr>
                          <w:color w:val="000000" w:themeColor="text1"/>
                          <w:sz w:val="21"/>
                        </w:rPr>
                      </w:pPr>
                      <w:r>
                        <w:rPr>
                          <w:rFonts w:hint="eastAsia"/>
                          <w:color w:val="000000" w:themeColor="text1"/>
                          <w:sz w:val="21"/>
                        </w:rPr>
                        <w:t>３</w:t>
                      </w:r>
                      <w:r w:rsidRPr="00561150">
                        <w:rPr>
                          <w:rFonts w:hint="eastAsia"/>
                          <w:color w:val="000000" w:themeColor="text1"/>
                          <w:sz w:val="21"/>
                        </w:rPr>
                        <w:t>．</w:t>
                      </w:r>
                      <w:r>
                        <w:rPr>
                          <w:rFonts w:hint="eastAsia"/>
                          <w:color w:val="000000" w:themeColor="text1"/>
                          <w:sz w:val="21"/>
                        </w:rPr>
                        <w:t>事後対策</w:t>
                      </w:r>
                    </w:p>
                  </w:txbxContent>
                </v:textbox>
              </v:roundrect>
            </w:pict>
          </mc:Fallback>
        </mc:AlternateContent>
      </w:r>
      <w:r w:rsidR="00DB11CF">
        <w:rPr>
          <w:rFonts w:ascii="ＭＳ ゴシック" w:hAnsi="ＭＳ ゴシック"/>
          <w:b/>
          <w:noProof/>
          <w:sz w:val="21"/>
        </w:rPr>
        <mc:AlternateContent>
          <mc:Choice Requires="wps">
            <w:drawing>
              <wp:anchor distT="0" distB="0" distL="114300" distR="114300" simplePos="0" relativeHeight="251676160" behindDoc="0" locked="0" layoutInCell="1" allowOverlap="1" wp14:anchorId="2D71E6A3" wp14:editId="20E391D9">
                <wp:simplePos x="0" y="0"/>
                <wp:positionH relativeFrom="column">
                  <wp:posOffset>3738245</wp:posOffset>
                </wp:positionH>
                <wp:positionV relativeFrom="paragraph">
                  <wp:posOffset>4262120</wp:posOffset>
                </wp:positionV>
                <wp:extent cx="2325370" cy="881380"/>
                <wp:effectExtent l="0" t="0" r="0" b="0"/>
                <wp:wrapNone/>
                <wp:docPr id="310" name="テキスト ボックス 310"/>
                <wp:cNvGraphicFramePr/>
                <a:graphic xmlns:a="http://schemas.openxmlformats.org/drawingml/2006/main">
                  <a:graphicData uri="http://schemas.microsoft.com/office/word/2010/wordprocessingShape">
                    <wps:wsp>
                      <wps:cNvSpPr txBox="1"/>
                      <wps:spPr>
                        <a:xfrm>
                          <a:off x="0" y="0"/>
                          <a:ext cx="2325370" cy="881380"/>
                        </a:xfrm>
                        <a:prstGeom prst="rect">
                          <a:avLst/>
                        </a:prstGeom>
                        <a:noFill/>
                        <a:ln w="6350">
                          <a:noFill/>
                        </a:ln>
                      </wps:spPr>
                      <wps:txbx>
                        <w:txbxContent>
                          <w:p w14:paraId="1DED161D" w14:textId="77777777" w:rsidR="00E22B56" w:rsidRDefault="00E22B56" w:rsidP="001842C7">
                            <w:pPr>
                              <w:spacing w:line="0" w:lineRule="atLeast"/>
                              <w:ind w:left="160" w:hangingChars="100" w:hanging="160"/>
                              <w:jc w:val="left"/>
                              <w:rPr>
                                <w:rFonts w:ascii="ＭＳ 明朝" w:eastAsia="ＭＳ 明朝" w:hAnsi="ＭＳ 明朝"/>
                                <w:sz w:val="16"/>
                                <w:szCs w:val="16"/>
                              </w:rPr>
                            </w:pPr>
                            <w:r w:rsidRPr="001842C7">
                              <w:rPr>
                                <w:rFonts w:ascii="ＭＳ 明朝" w:eastAsia="ＭＳ 明朝" w:hAnsi="ＭＳ 明朝" w:hint="eastAsia"/>
                                <w:sz w:val="16"/>
                                <w:szCs w:val="16"/>
                              </w:rPr>
                              <w:t>※　本内容は、</w:t>
                            </w:r>
                            <w:r>
                              <w:rPr>
                                <w:rFonts w:ascii="ＭＳ 明朝" w:eastAsia="ＭＳ 明朝" w:hAnsi="ＭＳ 明朝" w:hint="eastAsia"/>
                                <w:sz w:val="16"/>
                                <w:szCs w:val="16"/>
                              </w:rPr>
                              <w:t>事後</w:t>
                            </w:r>
                            <w:r w:rsidRPr="001842C7">
                              <w:rPr>
                                <w:rFonts w:ascii="ＭＳ 明朝" w:eastAsia="ＭＳ 明朝" w:hAnsi="ＭＳ 明朝" w:hint="eastAsia"/>
                                <w:sz w:val="16"/>
                                <w:szCs w:val="16"/>
                              </w:rPr>
                              <w:t>対策</w:t>
                            </w:r>
                            <w:r w:rsidRPr="001842C7">
                              <w:rPr>
                                <w:rFonts w:ascii="ＭＳ 明朝" w:eastAsia="ＭＳ 明朝" w:hAnsi="ＭＳ 明朝"/>
                                <w:sz w:val="16"/>
                                <w:szCs w:val="16"/>
                              </w:rPr>
                              <w:t>における</w:t>
                            </w:r>
                            <w:r>
                              <w:rPr>
                                <w:rFonts w:ascii="ＭＳ 明朝" w:eastAsia="ＭＳ 明朝" w:hAnsi="ＭＳ 明朝" w:hint="eastAsia"/>
                                <w:sz w:val="16"/>
                                <w:szCs w:val="16"/>
                              </w:rPr>
                              <w:t>標準的な</w:t>
                            </w:r>
                          </w:p>
                          <w:p w14:paraId="5112B55A" w14:textId="77777777" w:rsidR="00E22B56" w:rsidRDefault="00E22B56" w:rsidP="001842C7">
                            <w:pPr>
                              <w:spacing w:line="0" w:lineRule="atLeast"/>
                              <w:ind w:leftChars="100" w:left="240"/>
                              <w:jc w:val="left"/>
                              <w:rPr>
                                <w:rFonts w:ascii="ＭＳ 明朝" w:eastAsia="ＭＳ 明朝" w:hAnsi="ＭＳ 明朝"/>
                                <w:sz w:val="16"/>
                                <w:szCs w:val="16"/>
                              </w:rPr>
                            </w:pPr>
                            <w:r>
                              <w:rPr>
                                <w:rFonts w:ascii="ＭＳ 明朝" w:eastAsia="ＭＳ 明朝" w:hAnsi="ＭＳ 明朝" w:hint="eastAsia"/>
                                <w:sz w:val="16"/>
                                <w:szCs w:val="16"/>
                              </w:rPr>
                              <w:t>マニュアル</w:t>
                            </w:r>
                            <w:r>
                              <w:rPr>
                                <w:rFonts w:ascii="ＭＳ 明朝" w:eastAsia="ＭＳ 明朝" w:hAnsi="ＭＳ 明朝"/>
                                <w:sz w:val="16"/>
                                <w:szCs w:val="16"/>
                              </w:rPr>
                              <w:t>の</w:t>
                            </w:r>
                            <w:r w:rsidRPr="001842C7">
                              <w:rPr>
                                <w:rFonts w:ascii="ＭＳ 明朝" w:eastAsia="ＭＳ 明朝" w:hAnsi="ＭＳ 明朝" w:hint="eastAsia"/>
                                <w:sz w:val="16"/>
                                <w:szCs w:val="16"/>
                              </w:rPr>
                              <w:t>構成を示したものであり、</w:t>
                            </w:r>
                          </w:p>
                          <w:p w14:paraId="5488682A" w14:textId="77777777" w:rsidR="00E22B56" w:rsidRDefault="00E22B56" w:rsidP="001842C7">
                            <w:pPr>
                              <w:spacing w:line="0" w:lineRule="atLeast"/>
                              <w:ind w:leftChars="100" w:left="240"/>
                              <w:jc w:val="left"/>
                              <w:rPr>
                                <w:rFonts w:ascii="ＭＳ 明朝" w:eastAsia="ＭＳ 明朝" w:hAnsi="ＭＳ 明朝"/>
                                <w:sz w:val="16"/>
                                <w:szCs w:val="16"/>
                              </w:rPr>
                            </w:pPr>
                            <w:r>
                              <w:rPr>
                                <w:rFonts w:ascii="ＭＳ 明朝" w:eastAsia="ＭＳ 明朝" w:hAnsi="ＭＳ 明朝" w:hint="eastAsia"/>
                                <w:sz w:val="16"/>
                                <w:szCs w:val="16"/>
                              </w:rPr>
                              <w:t>各</w:t>
                            </w:r>
                            <w:r>
                              <w:rPr>
                                <w:rFonts w:ascii="ＭＳ 明朝" w:eastAsia="ＭＳ 明朝" w:hAnsi="ＭＳ 明朝"/>
                                <w:sz w:val="16"/>
                                <w:szCs w:val="16"/>
                              </w:rPr>
                              <w:t>災害</w:t>
                            </w:r>
                            <w:r>
                              <w:rPr>
                                <w:rFonts w:ascii="ＭＳ 明朝" w:eastAsia="ＭＳ 明朝" w:hAnsi="ＭＳ 明朝" w:hint="eastAsia"/>
                                <w:sz w:val="16"/>
                                <w:szCs w:val="16"/>
                              </w:rPr>
                              <w:t>・</w:t>
                            </w:r>
                            <w:r>
                              <w:rPr>
                                <w:rFonts w:ascii="ＭＳ 明朝" w:eastAsia="ＭＳ 明朝" w:hAnsi="ＭＳ 明朝"/>
                                <w:sz w:val="16"/>
                                <w:szCs w:val="16"/>
                              </w:rPr>
                              <w:t>事故等における構成について</w:t>
                            </w:r>
                          </w:p>
                          <w:p w14:paraId="419AFDEC" w14:textId="77777777" w:rsidR="00E22B56" w:rsidRDefault="00E22B56" w:rsidP="001842C7">
                            <w:pPr>
                              <w:spacing w:line="0" w:lineRule="atLeast"/>
                              <w:ind w:leftChars="100" w:left="240"/>
                              <w:jc w:val="left"/>
                              <w:rPr>
                                <w:rFonts w:ascii="ＭＳ 明朝" w:eastAsia="ＭＳ 明朝" w:hAnsi="ＭＳ 明朝"/>
                                <w:sz w:val="16"/>
                                <w:szCs w:val="16"/>
                              </w:rPr>
                            </w:pPr>
                            <w:r>
                              <w:rPr>
                                <w:rFonts w:ascii="ＭＳ 明朝" w:eastAsia="ＭＳ 明朝" w:hAnsi="ＭＳ 明朝"/>
                                <w:sz w:val="16"/>
                                <w:szCs w:val="16"/>
                              </w:rPr>
                              <w:t>は、</w:t>
                            </w:r>
                            <w:r>
                              <w:rPr>
                                <w:rFonts w:ascii="ＭＳ 明朝" w:eastAsia="ＭＳ 明朝" w:hAnsi="ＭＳ 明朝" w:hint="eastAsia"/>
                                <w:sz w:val="16"/>
                                <w:szCs w:val="16"/>
                              </w:rPr>
                              <w:t>各種</w:t>
                            </w:r>
                            <w:r w:rsidRPr="001842C7">
                              <w:rPr>
                                <w:rFonts w:ascii="ＭＳ 明朝" w:eastAsia="ＭＳ 明朝" w:hAnsi="ＭＳ 明朝" w:hint="eastAsia"/>
                                <w:sz w:val="16"/>
                                <w:szCs w:val="16"/>
                              </w:rPr>
                              <w:t>危機管理対策マニュアル策定</w:t>
                            </w:r>
                          </w:p>
                          <w:p w14:paraId="29188B7B" w14:textId="2093A521" w:rsidR="00E22B56" w:rsidRPr="001842C7" w:rsidRDefault="00E22B56" w:rsidP="001842C7">
                            <w:pPr>
                              <w:spacing w:line="0" w:lineRule="atLeast"/>
                              <w:ind w:leftChars="100" w:left="240"/>
                              <w:jc w:val="left"/>
                              <w:rPr>
                                <w:rFonts w:ascii="ＭＳ 明朝" w:eastAsia="ＭＳ 明朝" w:hAnsi="ＭＳ 明朝"/>
                                <w:sz w:val="16"/>
                                <w:szCs w:val="16"/>
                              </w:rPr>
                            </w:pPr>
                            <w:r w:rsidRPr="001842C7">
                              <w:rPr>
                                <w:rFonts w:ascii="ＭＳ 明朝" w:eastAsia="ＭＳ 明朝" w:hAnsi="ＭＳ 明朝" w:hint="eastAsia"/>
                                <w:sz w:val="16"/>
                                <w:szCs w:val="16"/>
                              </w:rPr>
                              <w:t>指針類（表</w:t>
                            </w:r>
                            <w:r w:rsidRPr="001842C7">
                              <w:rPr>
                                <w:rFonts w:ascii="ＭＳ 明朝" w:eastAsia="ＭＳ 明朝" w:hAnsi="ＭＳ 明朝"/>
                                <w:sz w:val="16"/>
                                <w:szCs w:val="16"/>
                              </w:rPr>
                              <w:t>-1.1</w:t>
                            </w:r>
                            <w:r w:rsidRPr="001842C7">
                              <w:rPr>
                                <w:rFonts w:ascii="ＭＳ 明朝" w:eastAsia="ＭＳ 明朝" w:hAnsi="ＭＳ 明朝" w:hint="eastAsia"/>
                                <w:sz w:val="16"/>
                                <w:szCs w:val="16"/>
                              </w:rPr>
                              <w:t>）によるものとする。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71E6A3" id="_x0000_t202" coordsize="21600,21600" o:spt="202" path="m,l,21600r21600,l21600,xe">
                <v:stroke joinstyle="miter"/>
                <v:path gradientshapeok="t" o:connecttype="rect"/>
              </v:shapetype>
              <v:shape id="テキスト ボックス 310" o:spid="_x0000_s1060" type="#_x0000_t202" style="position:absolute;left:0;text-align:left;margin-left:294.35pt;margin-top:335.6pt;width:183.1pt;height:69.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" filled="f" stroked="f" strokeweight=".5pt">
                <v:textbox>
                  <w:txbxContent>
                    <w:p w14:paraId="1DED161D" w14:textId="77777777" w:rsidR="00E22B56" w:rsidRDefault="00E22B56" w:rsidP="001842C7">
                      <w:pPr>
                        <w:spacing w:line="0" w:lineRule="atLeast"/>
                        <w:ind w:left="160" w:hangingChars="100" w:hanging="160"/>
                        <w:jc w:val="left"/>
                        <w:rPr>
                          <w:rFonts w:ascii="ＭＳ 明朝" w:eastAsia="ＭＳ 明朝" w:hAnsi="ＭＳ 明朝"/>
                          <w:sz w:val="16"/>
                          <w:szCs w:val="16"/>
                        </w:rPr>
                      </w:pPr>
                      <w:r w:rsidRPr="001842C7">
                        <w:rPr>
                          <w:rFonts w:ascii="ＭＳ 明朝" w:eastAsia="ＭＳ 明朝" w:hAnsi="ＭＳ 明朝" w:hint="eastAsia"/>
                          <w:sz w:val="16"/>
                          <w:szCs w:val="16"/>
                        </w:rPr>
                        <w:t>※　本内容は、</w:t>
                      </w:r>
                      <w:r>
                        <w:rPr>
                          <w:rFonts w:ascii="ＭＳ 明朝" w:eastAsia="ＭＳ 明朝" w:hAnsi="ＭＳ 明朝" w:hint="eastAsia"/>
                          <w:sz w:val="16"/>
                          <w:szCs w:val="16"/>
                        </w:rPr>
                        <w:t>事後</w:t>
                      </w:r>
                      <w:r w:rsidRPr="001842C7">
                        <w:rPr>
                          <w:rFonts w:ascii="ＭＳ 明朝" w:eastAsia="ＭＳ 明朝" w:hAnsi="ＭＳ 明朝" w:hint="eastAsia"/>
                          <w:sz w:val="16"/>
                          <w:szCs w:val="16"/>
                        </w:rPr>
                        <w:t>対策</w:t>
                      </w:r>
                      <w:r w:rsidRPr="001842C7">
                        <w:rPr>
                          <w:rFonts w:ascii="ＭＳ 明朝" w:eastAsia="ＭＳ 明朝" w:hAnsi="ＭＳ 明朝"/>
                          <w:sz w:val="16"/>
                          <w:szCs w:val="16"/>
                        </w:rPr>
                        <w:t>における</w:t>
                      </w:r>
                      <w:r>
                        <w:rPr>
                          <w:rFonts w:ascii="ＭＳ 明朝" w:eastAsia="ＭＳ 明朝" w:hAnsi="ＭＳ 明朝" w:hint="eastAsia"/>
                          <w:sz w:val="16"/>
                          <w:szCs w:val="16"/>
                        </w:rPr>
                        <w:t>標準的な</w:t>
                      </w:r>
                    </w:p>
                    <w:p w14:paraId="5112B55A" w14:textId="77777777" w:rsidR="00E22B56" w:rsidRDefault="00E22B56" w:rsidP="001842C7">
                      <w:pPr>
                        <w:spacing w:line="0" w:lineRule="atLeast"/>
                        <w:ind w:leftChars="100" w:left="240"/>
                        <w:jc w:val="left"/>
                        <w:rPr>
                          <w:rFonts w:ascii="ＭＳ 明朝" w:eastAsia="ＭＳ 明朝" w:hAnsi="ＭＳ 明朝"/>
                          <w:sz w:val="16"/>
                          <w:szCs w:val="16"/>
                        </w:rPr>
                      </w:pPr>
                      <w:r>
                        <w:rPr>
                          <w:rFonts w:ascii="ＭＳ 明朝" w:eastAsia="ＭＳ 明朝" w:hAnsi="ＭＳ 明朝" w:hint="eastAsia"/>
                          <w:sz w:val="16"/>
                          <w:szCs w:val="16"/>
                        </w:rPr>
                        <w:t>マニュアル</w:t>
                      </w:r>
                      <w:r>
                        <w:rPr>
                          <w:rFonts w:ascii="ＭＳ 明朝" w:eastAsia="ＭＳ 明朝" w:hAnsi="ＭＳ 明朝"/>
                          <w:sz w:val="16"/>
                          <w:szCs w:val="16"/>
                        </w:rPr>
                        <w:t>の</w:t>
                      </w:r>
                      <w:r w:rsidRPr="001842C7">
                        <w:rPr>
                          <w:rFonts w:ascii="ＭＳ 明朝" w:eastAsia="ＭＳ 明朝" w:hAnsi="ＭＳ 明朝" w:hint="eastAsia"/>
                          <w:sz w:val="16"/>
                          <w:szCs w:val="16"/>
                        </w:rPr>
                        <w:t>構成を示したものであり、</w:t>
                      </w:r>
                    </w:p>
                    <w:p w14:paraId="5488682A" w14:textId="77777777" w:rsidR="00E22B56" w:rsidRDefault="00E22B56" w:rsidP="001842C7">
                      <w:pPr>
                        <w:spacing w:line="0" w:lineRule="atLeast"/>
                        <w:ind w:leftChars="100" w:left="240"/>
                        <w:jc w:val="left"/>
                        <w:rPr>
                          <w:rFonts w:ascii="ＭＳ 明朝" w:eastAsia="ＭＳ 明朝" w:hAnsi="ＭＳ 明朝"/>
                          <w:sz w:val="16"/>
                          <w:szCs w:val="16"/>
                        </w:rPr>
                      </w:pPr>
                      <w:r>
                        <w:rPr>
                          <w:rFonts w:ascii="ＭＳ 明朝" w:eastAsia="ＭＳ 明朝" w:hAnsi="ＭＳ 明朝" w:hint="eastAsia"/>
                          <w:sz w:val="16"/>
                          <w:szCs w:val="16"/>
                        </w:rPr>
                        <w:t>各</w:t>
                      </w:r>
                      <w:r>
                        <w:rPr>
                          <w:rFonts w:ascii="ＭＳ 明朝" w:eastAsia="ＭＳ 明朝" w:hAnsi="ＭＳ 明朝"/>
                          <w:sz w:val="16"/>
                          <w:szCs w:val="16"/>
                        </w:rPr>
                        <w:t>災害</w:t>
                      </w:r>
                      <w:r>
                        <w:rPr>
                          <w:rFonts w:ascii="ＭＳ 明朝" w:eastAsia="ＭＳ 明朝" w:hAnsi="ＭＳ 明朝" w:hint="eastAsia"/>
                          <w:sz w:val="16"/>
                          <w:szCs w:val="16"/>
                        </w:rPr>
                        <w:t>・</w:t>
                      </w:r>
                      <w:r>
                        <w:rPr>
                          <w:rFonts w:ascii="ＭＳ 明朝" w:eastAsia="ＭＳ 明朝" w:hAnsi="ＭＳ 明朝"/>
                          <w:sz w:val="16"/>
                          <w:szCs w:val="16"/>
                        </w:rPr>
                        <w:t>事故等における構成について</w:t>
                      </w:r>
                    </w:p>
                    <w:p w14:paraId="419AFDEC" w14:textId="77777777" w:rsidR="00E22B56" w:rsidRDefault="00E22B56" w:rsidP="001842C7">
                      <w:pPr>
                        <w:spacing w:line="0" w:lineRule="atLeast"/>
                        <w:ind w:leftChars="100" w:left="240"/>
                        <w:jc w:val="left"/>
                        <w:rPr>
                          <w:rFonts w:ascii="ＭＳ 明朝" w:eastAsia="ＭＳ 明朝" w:hAnsi="ＭＳ 明朝"/>
                          <w:sz w:val="16"/>
                          <w:szCs w:val="16"/>
                        </w:rPr>
                      </w:pPr>
                      <w:r>
                        <w:rPr>
                          <w:rFonts w:ascii="ＭＳ 明朝" w:eastAsia="ＭＳ 明朝" w:hAnsi="ＭＳ 明朝"/>
                          <w:sz w:val="16"/>
                          <w:szCs w:val="16"/>
                        </w:rPr>
                        <w:t>は、</w:t>
                      </w:r>
                      <w:r>
                        <w:rPr>
                          <w:rFonts w:ascii="ＭＳ 明朝" w:eastAsia="ＭＳ 明朝" w:hAnsi="ＭＳ 明朝" w:hint="eastAsia"/>
                          <w:sz w:val="16"/>
                          <w:szCs w:val="16"/>
                        </w:rPr>
                        <w:t>各種</w:t>
                      </w:r>
                      <w:r w:rsidRPr="001842C7">
                        <w:rPr>
                          <w:rFonts w:ascii="ＭＳ 明朝" w:eastAsia="ＭＳ 明朝" w:hAnsi="ＭＳ 明朝" w:hint="eastAsia"/>
                          <w:sz w:val="16"/>
                          <w:szCs w:val="16"/>
                        </w:rPr>
                        <w:t>危機管理対策マニュアル策定</w:t>
                      </w:r>
                    </w:p>
                    <w:p w14:paraId="29188B7B" w14:textId="2093A521" w:rsidR="00E22B56" w:rsidRPr="001842C7" w:rsidRDefault="00E22B56" w:rsidP="001842C7">
                      <w:pPr>
                        <w:spacing w:line="0" w:lineRule="atLeast"/>
                        <w:ind w:leftChars="100" w:left="240"/>
                        <w:jc w:val="left"/>
                        <w:rPr>
                          <w:rFonts w:ascii="ＭＳ 明朝" w:eastAsia="ＭＳ 明朝" w:hAnsi="ＭＳ 明朝"/>
                          <w:sz w:val="16"/>
                          <w:szCs w:val="16"/>
                        </w:rPr>
                      </w:pPr>
                      <w:r w:rsidRPr="001842C7">
                        <w:rPr>
                          <w:rFonts w:ascii="ＭＳ 明朝" w:eastAsia="ＭＳ 明朝" w:hAnsi="ＭＳ 明朝" w:hint="eastAsia"/>
                          <w:sz w:val="16"/>
                          <w:szCs w:val="16"/>
                        </w:rPr>
                        <w:t>指針類（表</w:t>
                      </w:r>
                      <w:r w:rsidRPr="001842C7">
                        <w:rPr>
                          <w:rFonts w:ascii="ＭＳ 明朝" w:eastAsia="ＭＳ 明朝" w:hAnsi="ＭＳ 明朝"/>
                          <w:sz w:val="16"/>
                          <w:szCs w:val="16"/>
                        </w:rPr>
                        <w:t>-1.1</w:t>
                      </w:r>
                      <w:r w:rsidRPr="001842C7">
                        <w:rPr>
                          <w:rFonts w:ascii="ＭＳ 明朝" w:eastAsia="ＭＳ 明朝" w:hAnsi="ＭＳ 明朝" w:hint="eastAsia"/>
                          <w:sz w:val="16"/>
                          <w:szCs w:val="16"/>
                        </w:rPr>
                        <w:t>）によるものとする。</w:t>
                      </w:r>
                    </w:p>
                  </w:txbxContent>
                </v:textbox>
              </v:shape>
            </w:pict>
          </mc:Fallback>
        </mc:AlternateContent>
      </w:r>
      <w:r w:rsidR="002B53B4">
        <w:rPr>
          <w:rFonts w:ascii="ＭＳ ゴシック" w:hAnsi="ＭＳ ゴシック"/>
          <w:b/>
          <w:noProof/>
          <w:sz w:val="21"/>
        </w:rPr>
        <mc:AlternateContent>
          <mc:Choice Requires="wps">
            <w:drawing>
              <wp:anchor distT="0" distB="0" distL="114300" distR="114300" simplePos="0" relativeHeight="251674112" behindDoc="0" locked="0" layoutInCell="1" allowOverlap="1" wp14:anchorId="2EFA20ED" wp14:editId="3DC8C733">
                <wp:simplePos x="0" y="0"/>
                <wp:positionH relativeFrom="column">
                  <wp:posOffset>2594610</wp:posOffset>
                </wp:positionH>
                <wp:positionV relativeFrom="paragraph">
                  <wp:posOffset>3492500</wp:posOffset>
                </wp:positionV>
                <wp:extent cx="3413160" cy="468000"/>
                <wp:effectExtent l="0" t="0" r="0" b="0"/>
                <wp:wrapNone/>
                <wp:docPr id="309" name="テキスト ボックス 309"/>
                <wp:cNvGraphicFramePr/>
                <a:graphic xmlns:a="http://schemas.openxmlformats.org/drawingml/2006/main">
                  <a:graphicData uri="http://schemas.microsoft.com/office/word/2010/wordprocessingShape">
                    <wps:wsp>
                      <wps:cNvSpPr txBox="1"/>
                      <wps:spPr>
                        <a:xfrm>
                          <a:off x="0" y="0"/>
                          <a:ext cx="3413160" cy="468000"/>
                        </a:xfrm>
                        <a:prstGeom prst="rect">
                          <a:avLst/>
                        </a:prstGeom>
                        <a:noFill/>
                        <a:ln w="6350">
                          <a:noFill/>
                        </a:ln>
                      </wps:spPr>
                      <wps:txbx>
                        <w:txbxContent>
                          <w:p w14:paraId="0711513B" w14:textId="77777777" w:rsidR="00E22B56" w:rsidRDefault="00E22B56" w:rsidP="001842C7">
                            <w:pPr>
                              <w:spacing w:line="0" w:lineRule="atLeast"/>
                              <w:jc w:val="left"/>
                              <w:rPr>
                                <w:rFonts w:ascii="ＭＳ 明朝" w:eastAsia="ＭＳ 明朝" w:hAnsi="ＭＳ 明朝"/>
                                <w:sz w:val="16"/>
                                <w:szCs w:val="16"/>
                              </w:rPr>
                            </w:pPr>
                            <w:r w:rsidRPr="001842C7">
                              <w:rPr>
                                <w:rFonts w:ascii="ＭＳ 明朝" w:eastAsia="ＭＳ 明朝" w:hAnsi="ＭＳ 明朝" w:hint="eastAsia"/>
                                <w:sz w:val="16"/>
                                <w:szCs w:val="16"/>
                              </w:rPr>
                              <w:t>※　本内容は、</w:t>
                            </w:r>
                            <w:r>
                              <w:rPr>
                                <w:rFonts w:ascii="ＭＳ 明朝" w:eastAsia="ＭＳ 明朝" w:hAnsi="ＭＳ 明朝" w:hint="eastAsia"/>
                                <w:sz w:val="16"/>
                                <w:szCs w:val="16"/>
                              </w:rPr>
                              <w:t>事前</w:t>
                            </w:r>
                            <w:r>
                              <w:rPr>
                                <w:rFonts w:ascii="ＭＳ 明朝" w:eastAsia="ＭＳ 明朝" w:hAnsi="ＭＳ 明朝"/>
                                <w:sz w:val="16"/>
                                <w:szCs w:val="16"/>
                              </w:rPr>
                              <w:t>対策における</w:t>
                            </w:r>
                            <w:r w:rsidRPr="001842C7">
                              <w:rPr>
                                <w:rFonts w:ascii="ＭＳ 明朝" w:eastAsia="ＭＳ 明朝" w:hAnsi="ＭＳ 明朝" w:hint="eastAsia"/>
                                <w:sz w:val="16"/>
                                <w:szCs w:val="16"/>
                              </w:rPr>
                              <w:t>標準的な</w:t>
                            </w:r>
                            <w:r>
                              <w:rPr>
                                <w:rFonts w:ascii="ＭＳ 明朝" w:eastAsia="ＭＳ 明朝" w:hAnsi="ＭＳ 明朝" w:hint="eastAsia"/>
                                <w:sz w:val="16"/>
                                <w:szCs w:val="16"/>
                              </w:rPr>
                              <w:t>マニュアル</w:t>
                            </w:r>
                            <w:r>
                              <w:rPr>
                                <w:rFonts w:ascii="ＭＳ 明朝" w:eastAsia="ＭＳ 明朝" w:hAnsi="ＭＳ 明朝"/>
                                <w:sz w:val="16"/>
                                <w:szCs w:val="16"/>
                              </w:rPr>
                              <w:t>の</w:t>
                            </w:r>
                            <w:r w:rsidRPr="001842C7">
                              <w:rPr>
                                <w:rFonts w:ascii="ＭＳ 明朝" w:eastAsia="ＭＳ 明朝" w:hAnsi="ＭＳ 明朝" w:hint="eastAsia"/>
                                <w:sz w:val="16"/>
                                <w:szCs w:val="16"/>
                              </w:rPr>
                              <w:t>構成を示した</w:t>
                            </w:r>
                          </w:p>
                          <w:p w14:paraId="1AE7728D" w14:textId="77777777" w:rsidR="00E22B56" w:rsidRDefault="00E22B56" w:rsidP="001842C7">
                            <w:pPr>
                              <w:spacing w:line="0" w:lineRule="atLeast"/>
                              <w:ind w:firstLineChars="100" w:firstLine="160"/>
                              <w:jc w:val="left"/>
                              <w:rPr>
                                <w:rFonts w:ascii="ＭＳ 明朝" w:eastAsia="ＭＳ 明朝" w:hAnsi="ＭＳ 明朝"/>
                                <w:sz w:val="16"/>
                                <w:szCs w:val="16"/>
                              </w:rPr>
                            </w:pPr>
                            <w:r w:rsidRPr="001842C7">
                              <w:rPr>
                                <w:rFonts w:ascii="ＭＳ 明朝" w:eastAsia="ＭＳ 明朝" w:hAnsi="ＭＳ 明朝" w:hint="eastAsia"/>
                                <w:sz w:val="16"/>
                                <w:szCs w:val="16"/>
                              </w:rPr>
                              <w:t>ものであり、</w:t>
                            </w:r>
                            <w:r>
                              <w:rPr>
                                <w:rFonts w:ascii="ＭＳ 明朝" w:eastAsia="ＭＳ 明朝" w:hAnsi="ＭＳ 明朝" w:hint="eastAsia"/>
                                <w:sz w:val="16"/>
                                <w:szCs w:val="16"/>
                              </w:rPr>
                              <w:t>各</w:t>
                            </w:r>
                            <w:r>
                              <w:rPr>
                                <w:rFonts w:ascii="ＭＳ 明朝" w:eastAsia="ＭＳ 明朝" w:hAnsi="ＭＳ 明朝"/>
                                <w:sz w:val="16"/>
                                <w:szCs w:val="16"/>
                              </w:rPr>
                              <w:t>災害</w:t>
                            </w:r>
                            <w:r>
                              <w:rPr>
                                <w:rFonts w:ascii="ＭＳ 明朝" w:eastAsia="ＭＳ 明朝" w:hAnsi="ＭＳ 明朝" w:hint="eastAsia"/>
                                <w:sz w:val="16"/>
                                <w:szCs w:val="16"/>
                              </w:rPr>
                              <w:t>・</w:t>
                            </w:r>
                            <w:r>
                              <w:rPr>
                                <w:rFonts w:ascii="ＭＳ 明朝" w:eastAsia="ＭＳ 明朝" w:hAnsi="ＭＳ 明朝"/>
                                <w:sz w:val="16"/>
                                <w:szCs w:val="16"/>
                              </w:rPr>
                              <w:t>事故等における構成については、</w:t>
                            </w:r>
                            <w:r>
                              <w:rPr>
                                <w:rFonts w:ascii="ＭＳ 明朝" w:eastAsia="ＭＳ 明朝" w:hAnsi="ＭＳ 明朝" w:hint="eastAsia"/>
                                <w:sz w:val="16"/>
                                <w:szCs w:val="16"/>
                              </w:rPr>
                              <w:t>各種</w:t>
                            </w:r>
                            <w:r w:rsidRPr="001842C7">
                              <w:rPr>
                                <w:rFonts w:ascii="ＭＳ 明朝" w:eastAsia="ＭＳ 明朝" w:hAnsi="ＭＳ 明朝" w:hint="eastAsia"/>
                                <w:sz w:val="16"/>
                                <w:szCs w:val="16"/>
                              </w:rPr>
                              <w:t>危機管</w:t>
                            </w:r>
                          </w:p>
                          <w:p w14:paraId="5D753C5F" w14:textId="266F3FE9" w:rsidR="00E22B56" w:rsidRPr="001842C7" w:rsidRDefault="00E22B56" w:rsidP="001842C7">
                            <w:pPr>
                              <w:spacing w:line="0" w:lineRule="atLeast"/>
                              <w:ind w:firstLineChars="100" w:firstLine="160"/>
                              <w:jc w:val="left"/>
                              <w:rPr>
                                <w:rFonts w:ascii="ＭＳ 明朝" w:eastAsia="ＭＳ 明朝" w:hAnsi="ＭＳ 明朝"/>
                                <w:sz w:val="16"/>
                                <w:szCs w:val="16"/>
                              </w:rPr>
                            </w:pPr>
                            <w:r w:rsidRPr="001842C7">
                              <w:rPr>
                                <w:rFonts w:ascii="ＭＳ 明朝" w:eastAsia="ＭＳ 明朝" w:hAnsi="ＭＳ 明朝" w:hint="eastAsia"/>
                                <w:sz w:val="16"/>
                                <w:szCs w:val="16"/>
                              </w:rPr>
                              <w:t>理対策マニュアル策定指針類（表</w:t>
                            </w:r>
                            <w:r w:rsidRPr="001842C7">
                              <w:rPr>
                                <w:rFonts w:ascii="ＭＳ 明朝" w:eastAsia="ＭＳ 明朝" w:hAnsi="ＭＳ 明朝"/>
                                <w:sz w:val="16"/>
                                <w:szCs w:val="16"/>
                              </w:rPr>
                              <w:t>-1.1</w:t>
                            </w:r>
                            <w:r w:rsidRPr="001842C7">
                              <w:rPr>
                                <w:rFonts w:ascii="ＭＳ 明朝" w:eastAsia="ＭＳ 明朝" w:hAnsi="ＭＳ 明朝" w:hint="eastAsia"/>
                                <w:sz w:val="16"/>
                                <w:szCs w:val="16"/>
                              </w:rPr>
                              <w:t>）によるものとする。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A20ED" id="テキスト ボックス 309" o:spid="_x0000_s1061" type="#_x0000_t202" style="position:absolute;left:0;text-align:left;margin-left:204.3pt;margin-top:275pt;width:268.75pt;height:36.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" filled="f" stroked="f" strokeweight=".5pt">
                <v:textbox>
                  <w:txbxContent>
                    <w:p w14:paraId="0711513B" w14:textId="77777777" w:rsidR="00E22B56" w:rsidRDefault="00E22B56" w:rsidP="001842C7">
                      <w:pPr>
                        <w:spacing w:line="0" w:lineRule="atLeast"/>
                        <w:jc w:val="left"/>
                        <w:rPr>
                          <w:rFonts w:ascii="ＭＳ 明朝" w:eastAsia="ＭＳ 明朝" w:hAnsi="ＭＳ 明朝"/>
                          <w:sz w:val="16"/>
                          <w:szCs w:val="16"/>
                        </w:rPr>
                      </w:pPr>
                      <w:r w:rsidRPr="001842C7">
                        <w:rPr>
                          <w:rFonts w:ascii="ＭＳ 明朝" w:eastAsia="ＭＳ 明朝" w:hAnsi="ＭＳ 明朝" w:hint="eastAsia"/>
                          <w:sz w:val="16"/>
                          <w:szCs w:val="16"/>
                        </w:rPr>
                        <w:t>※　本内容は、</w:t>
                      </w:r>
                      <w:r>
                        <w:rPr>
                          <w:rFonts w:ascii="ＭＳ 明朝" w:eastAsia="ＭＳ 明朝" w:hAnsi="ＭＳ 明朝" w:hint="eastAsia"/>
                          <w:sz w:val="16"/>
                          <w:szCs w:val="16"/>
                        </w:rPr>
                        <w:t>事前</w:t>
                      </w:r>
                      <w:r>
                        <w:rPr>
                          <w:rFonts w:ascii="ＭＳ 明朝" w:eastAsia="ＭＳ 明朝" w:hAnsi="ＭＳ 明朝"/>
                          <w:sz w:val="16"/>
                          <w:szCs w:val="16"/>
                        </w:rPr>
                        <w:t>対策における</w:t>
                      </w:r>
                      <w:r w:rsidRPr="001842C7">
                        <w:rPr>
                          <w:rFonts w:ascii="ＭＳ 明朝" w:eastAsia="ＭＳ 明朝" w:hAnsi="ＭＳ 明朝" w:hint="eastAsia"/>
                          <w:sz w:val="16"/>
                          <w:szCs w:val="16"/>
                        </w:rPr>
                        <w:t>標準的な</w:t>
                      </w:r>
                      <w:r>
                        <w:rPr>
                          <w:rFonts w:ascii="ＭＳ 明朝" w:eastAsia="ＭＳ 明朝" w:hAnsi="ＭＳ 明朝" w:hint="eastAsia"/>
                          <w:sz w:val="16"/>
                          <w:szCs w:val="16"/>
                        </w:rPr>
                        <w:t>マニュアル</w:t>
                      </w:r>
                      <w:r>
                        <w:rPr>
                          <w:rFonts w:ascii="ＭＳ 明朝" w:eastAsia="ＭＳ 明朝" w:hAnsi="ＭＳ 明朝"/>
                          <w:sz w:val="16"/>
                          <w:szCs w:val="16"/>
                        </w:rPr>
                        <w:t>の</w:t>
                      </w:r>
                      <w:r w:rsidRPr="001842C7">
                        <w:rPr>
                          <w:rFonts w:ascii="ＭＳ 明朝" w:eastAsia="ＭＳ 明朝" w:hAnsi="ＭＳ 明朝" w:hint="eastAsia"/>
                          <w:sz w:val="16"/>
                          <w:szCs w:val="16"/>
                        </w:rPr>
                        <w:t>構成を示した</w:t>
                      </w:r>
                    </w:p>
                    <w:p w14:paraId="1AE7728D" w14:textId="77777777" w:rsidR="00E22B56" w:rsidRDefault="00E22B56" w:rsidP="001842C7">
                      <w:pPr>
                        <w:spacing w:line="0" w:lineRule="atLeast"/>
                        <w:ind w:firstLineChars="100" w:firstLine="160"/>
                        <w:jc w:val="left"/>
                        <w:rPr>
                          <w:rFonts w:ascii="ＭＳ 明朝" w:eastAsia="ＭＳ 明朝" w:hAnsi="ＭＳ 明朝"/>
                          <w:sz w:val="16"/>
                          <w:szCs w:val="16"/>
                        </w:rPr>
                      </w:pPr>
                      <w:r w:rsidRPr="001842C7">
                        <w:rPr>
                          <w:rFonts w:ascii="ＭＳ 明朝" w:eastAsia="ＭＳ 明朝" w:hAnsi="ＭＳ 明朝" w:hint="eastAsia"/>
                          <w:sz w:val="16"/>
                          <w:szCs w:val="16"/>
                        </w:rPr>
                        <w:t>ものであり、</w:t>
                      </w:r>
                      <w:r>
                        <w:rPr>
                          <w:rFonts w:ascii="ＭＳ 明朝" w:eastAsia="ＭＳ 明朝" w:hAnsi="ＭＳ 明朝" w:hint="eastAsia"/>
                          <w:sz w:val="16"/>
                          <w:szCs w:val="16"/>
                        </w:rPr>
                        <w:t>各</w:t>
                      </w:r>
                      <w:r>
                        <w:rPr>
                          <w:rFonts w:ascii="ＭＳ 明朝" w:eastAsia="ＭＳ 明朝" w:hAnsi="ＭＳ 明朝"/>
                          <w:sz w:val="16"/>
                          <w:szCs w:val="16"/>
                        </w:rPr>
                        <w:t>災害</w:t>
                      </w:r>
                      <w:r>
                        <w:rPr>
                          <w:rFonts w:ascii="ＭＳ 明朝" w:eastAsia="ＭＳ 明朝" w:hAnsi="ＭＳ 明朝" w:hint="eastAsia"/>
                          <w:sz w:val="16"/>
                          <w:szCs w:val="16"/>
                        </w:rPr>
                        <w:t>・</w:t>
                      </w:r>
                      <w:r>
                        <w:rPr>
                          <w:rFonts w:ascii="ＭＳ 明朝" w:eastAsia="ＭＳ 明朝" w:hAnsi="ＭＳ 明朝"/>
                          <w:sz w:val="16"/>
                          <w:szCs w:val="16"/>
                        </w:rPr>
                        <w:t>事故等における構成については、</w:t>
                      </w:r>
                      <w:r>
                        <w:rPr>
                          <w:rFonts w:ascii="ＭＳ 明朝" w:eastAsia="ＭＳ 明朝" w:hAnsi="ＭＳ 明朝" w:hint="eastAsia"/>
                          <w:sz w:val="16"/>
                          <w:szCs w:val="16"/>
                        </w:rPr>
                        <w:t>各種</w:t>
                      </w:r>
                      <w:r w:rsidRPr="001842C7">
                        <w:rPr>
                          <w:rFonts w:ascii="ＭＳ 明朝" w:eastAsia="ＭＳ 明朝" w:hAnsi="ＭＳ 明朝" w:hint="eastAsia"/>
                          <w:sz w:val="16"/>
                          <w:szCs w:val="16"/>
                        </w:rPr>
                        <w:t>危機管</w:t>
                      </w:r>
                    </w:p>
                    <w:p w14:paraId="5D753C5F" w14:textId="266F3FE9" w:rsidR="00E22B56" w:rsidRPr="001842C7" w:rsidRDefault="00E22B56" w:rsidP="001842C7">
                      <w:pPr>
                        <w:spacing w:line="0" w:lineRule="atLeast"/>
                        <w:ind w:firstLineChars="100" w:firstLine="160"/>
                        <w:jc w:val="left"/>
                        <w:rPr>
                          <w:rFonts w:ascii="ＭＳ 明朝" w:eastAsia="ＭＳ 明朝" w:hAnsi="ＭＳ 明朝"/>
                          <w:sz w:val="16"/>
                          <w:szCs w:val="16"/>
                        </w:rPr>
                      </w:pPr>
                      <w:r w:rsidRPr="001842C7">
                        <w:rPr>
                          <w:rFonts w:ascii="ＭＳ 明朝" w:eastAsia="ＭＳ 明朝" w:hAnsi="ＭＳ 明朝" w:hint="eastAsia"/>
                          <w:sz w:val="16"/>
                          <w:szCs w:val="16"/>
                        </w:rPr>
                        <w:t>理対策マニュアル策定指針類（表</w:t>
                      </w:r>
                      <w:r w:rsidRPr="001842C7">
                        <w:rPr>
                          <w:rFonts w:ascii="ＭＳ 明朝" w:eastAsia="ＭＳ 明朝" w:hAnsi="ＭＳ 明朝"/>
                          <w:sz w:val="16"/>
                          <w:szCs w:val="16"/>
                        </w:rPr>
                        <w:t>-1.1</w:t>
                      </w:r>
                      <w:r w:rsidRPr="001842C7">
                        <w:rPr>
                          <w:rFonts w:ascii="ＭＳ 明朝" w:eastAsia="ＭＳ 明朝" w:hAnsi="ＭＳ 明朝" w:hint="eastAsia"/>
                          <w:sz w:val="16"/>
                          <w:szCs w:val="16"/>
                        </w:rPr>
                        <w:t>）によるものとする。</w:t>
                      </w:r>
                    </w:p>
                  </w:txbxContent>
                </v:textbox>
              </v:shape>
            </w:pict>
          </mc:Fallback>
        </mc:AlternateContent>
      </w:r>
      <w:r w:rsidR="00C15F8B">
        <w:rPr>
          <w:rFonts w:ascii="ＭＳ ゴシック" w:hAnsi="ＭＳ ゴシック"/>
          <w:b/>
          <w:noProof/>
          <w:sz w:val="21"/>
        </w:rPr>
        <mc:AlternateContent>
          <mc:Choice Requires="wps">
            <w:drawing>
              <wp:anchor distT="0" distB="0" distL="114300" distR="114300" simplePos="0" relativeHeight="251614720" behindDoc="0" locked="0" layoutInCell="1" allowOverlap="1" wp14:anchorId="606E551C" wp14:editId="5A8ED461">
                <wp:simplePos x="0" y="0"/>
                <wp:positionH relativeFrom="column">
                  <wp:posOffset>1214121</wp:posOffset>
                </wp:positionH>
                <wp:positionV relativeFrom="paragraph">
                  <wp:posOffset>4395470</wp:posOffset>
                </wp:positionV>
                <wp:extent cx="2748280" cy="441960"/>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2748280" cy="441960"/>
                        </a:xfrm>
                        <a:prstGeom prst="rect">
                          <a:avLst/>
                        </a:prstGeom>
                        <a:noFill/>
                        <a:ln w="12700" cap="flat" cmpd="sng" algn="ctr">
                          <a:noFill/>
                          <a:prstDash val="solid"/>
                        </a:ln>
                        <a:effectLst/>
                      </wps:spPr>
                      <wps:txbx>
                        <w:txbxContent>
                          <w:p w14:paraId="24A4E5CF" w14:textId="13876B9E" w:rsidR="00E22B56" w:rsidRPr="001842C7" w:rsidRDefault="00E22B56" w:rsidP="001E5164">
                            <w:pPr>
                              <w:spacing w:line="280" w:lineRule="exact"/>
                              <w:jc w:val="left"/>
                              <w:rPr>
                                <w:rFonts w:ascii="ＭＳ ゴシック" w:hAnsi="ＭＳ ゴシック"/>
                                <w:color w:val="000000" w:themeColor="text1"/>
                                <w:sz w:val="16"/>
                                <w:szCs w:val="16"/>
                              </w:rPr>
                            </w:pPr>
                            <w:r w:rsidRPr="001842C7">
                              <w:rPr>
                                <w:rFonts w:ascii="ＭＳ ゴシック" w:hAnsi="ＭＳ ゴシック" w:hint="eastAsia"/>
                                <w:color w:val="000000" w:themeColor="text1"/>
                                <w:sz w:val="16"/>
                                <w:szCs w:val="16"/>
                              </w:rPr>
                              <w:t>・災害・事故等の規模や被害に応じて動員・配備体制</w:t>
                            </w:r>
                          </w:p>
                          <w:p w14:paraId="6510ECD2" w14:textId="77777777" w:rsidR="00E22B56" w:rsidRPr="001842C7" w:rsidRDefault="00E22B56" w:rsidP="001842C7">
                            <w:pPr>
                              <w:spacing w:line="280" w:lineRule="exact"/>
                              <w:jc w:val="left"/>
                              <w:rPr>
                                <w:rFonts w:ascii="ＭＳ ゴシック" w:hAnsi="ＭＳ ゴシック"/>
                                <w:color w:val="000000" w:themeColor="text1"/>
                                <w:sz w:val="16"/>
                                <w:szCs w:val="16"/>
                              </w:rPr>
                            </w:pPr>
                            <w:r w:rsidRPr="001842C7">
                              <w:rPr>
                                <w:rFonts w:ascii="ＭＳ ゴシック" w:hAnsi="ＭＳ ゴシック" w:hint="eastAsia"/>
                                <w:color w:val="000000" w:themeColor="text1"/>
                                <w:sz w:val="16"/>
                                <w:szCs w:val="16"/>
                              </w:rPr>
                              <w:t>・職員本人を含む身の回りの安全確認（人、施設）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E551C" id="正方形/長方形 42" o:spid="_x0000_s1062" style="position:absolute;left:0;text-align:left;margin-left:95.6pt;margin-top:346.1pt;width:216.4pt;height:34.8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" filled="f" stroked="f" strokeweight="1pt">
                <v:textbox>
                  <w:txbxContent>
                    <w:p w14:paraId="24A4E5CF" w14:textId="13876B9E" w:rsidR="00E22B56" w:rsidRPr="001842C7" w:rsidRDefault="00E22B56" w:rsidP="001E5164">
                      <w:pPr>
                        <w:spacing w:line="280" w:lineRule="exact"/>
                        <w:jc w:val="left"/>
                        <w:rPr>
                          <w:rFonts w:ascii="ＭＳ ゴシック" w:hAnsi="ＭＳ ゴシック"/>
                          <w:color w:val="000000" w:themeColor="text1"/>
                          <w:sz w:val="16"/>
                          <w:szCs w:val="16"/>
                        </w:rPr>
                      </w:pPr>
                      <w:r w:rsidRPr="001842C7">
                        <w:rPr>
                          <w:rFonts w:ascii="ＭＳ ゴシック" w:hAnsi="ＭＳ ゴシック" w:hint="eastAsia"/>
                          <w:color w:val="000000" w:themeColor="text1"/>
                          <w:sz w:val="16"/>
                          <w:szCs w:val="16"/>
                        </w:rPr>
                        <w:t>・災害・事故等の規模や被害に応じて動員・配備体制</w:t>
                      </w:r>
                    </w:p>
                    <w:p w14:paraId="6510ECD2" w14:textId="77777777" w:rsidR="00E22B56" w:rsidRPr="001842C7" w:rsidRDefault="00E22B56" w:rsidP="001842C7">
                      <w:pPr>
                        <w:spacing w:line="280" w:lineRule="exact"/>
                        <w:jc w:val="left"/>
                        <w:rPr>
                          <w:rFonts w:ascii="ＭＳ ゴシック" w:hAnsi="ＭＳ ゴシック"/>
                          <w:color w:val="000000" w:themeColor="text1"/>
                          <w:sz w:val="16"/>
                          <w:szCs w:val="16"/>
                        </w:rPr>
                      </w:pPr>
                      <w:r w:rsidRPr="001842C7">
                        <w:rPr>
                          <w:rFonts w:ascii="ＭＳ ゴシック" w:hAnsi="ＭＳ ゴシック" w:hint="eastAsia"/>
                          <w:color w:val="000000" w:themeColor="text1"/>
                          <w:sz w:val="16"/>
                          <w:szCs w:val="16"/>
                        </w:rPr>
                        <w:t>・職員本人を含む身の回りの安全確認（人、施設）</w:t>
                      </w:r>
                    </w:p>
                  </w:txbxContent>
                </v:textbox>
              </v:rect>
            </w:pict>
          </mc:Fallback>
        </mc:AlternateContent>
      </w:r>
      <w:r w:rsidR="00C15F8B">
        <w:rPr>
          <w:rFonts w:ascii="ＭＳ ゴシック" w:hAnsi="ＭＳ ゴシック"/>
          <w:b/>
          <w:noProof/>
          <w:sz w:val="21"/>
        </w:rPr>
        <mc:AlternateContent>
          <mc:Choice Requires="wps">
            <w:drawing>
              <wp:anchor distT="0" distB="0" distL="114300" distR="114300" simplePos="0" relativeHeight="251608576" behindDoc="0" locked="0" layoutInCell="1" allowOverlap="1" wp14:anchorId="765F58CA" wp14:editId="347679CF">
                <wp:simplePos x="0" y="0"/>
                <wp:positionH relativeFrom="column">
                  <wp:posOffset>1218565</wp:posOffset>
                </wp:positionH>
                <wp:positionV relativeFrom="paragraph">
                  <wp:posOffset>5087620</wp:posOffset>
                </wp:positionV>
                <wp:extent cx="4140200" cy="1199515"/>
                <wp:effectExtent l="0" t="0" r="0" b="635"/>
                <wp:wrapNone/>
                <wp:docPr id="44" name="正方形/長方形 44"/>
                <wp:cNvGraphicFramePr/>
                <a:graphic xmlns:a="http://schemas.openxmlformats.org/drawingml/2006/main">
                  <a:graphicData uri="http://schemas.microsoft.com/office/word/2010/wordprocessingShape">
                    <wps:wsp>
                      <wps:cNvSpPr/>
                      <wps:spPr>
                        <a:xfrm>
                          <a:off x="0" y="0"/>
                          <a:ext cx="4140200" cy="1199515"/>
                        </a:xfrm>
                        <a:prstGeom prst="rect">
                          <a:avLst/>
                        </a:prstGeom>
                        <a:noFill/>
                        <a:ln w="12700" cap="flat" cmpd="sng" algn="ctr">
                          <a:noFill/>
                          <a:prstDash val="solid"/>
                        </a:ln>
                        <a:effectLst/>
                      </wps:spPr>
                      <wps:txbx>
                        <w:txbxContent>
                          <w:p w14:paraId="40A36C7E" w14:textId="4324FE0F" w:rsidR="00E22B56" w:rsidRPr="001842C7" w:rsidRDefault="00E22B56" w:rsidP="001E5164">
                            <w:pPr>
                              <w:spacing w:line="280" w:lineRule="exact"/>
                              <w:jc w:val="left"/>
                              <w:rPr>
                                <w:color w:val="000000" w:themeColor="text1"/>
                                <w:sz w:val="16"/>
                                <w:szCs w:val="16"/>
                              </w:rPr>
                            </w:pPr>
                            <w:r w:rsidRPr="001842C7">
                              <w:rPr>
                                <w:rFonts w:hint="eastAsia"/>
                                <w:color w:val="000000" w:themeColor="text1"/>
                                <w:sz w:val="16"/>
                                <w:szCs w:val="16"/>
                              </w:rPr>
                              <w:t>［</w:t>
                            </w:r>
                            <w:r>
                              <w:rPr>
                                <w:rFonts w:hint="eastAsia"/>
                                <w:color w:val="000000" w:themeColor="text1"/>
                                <w:sz w:val="16"/>
                                <w:szCs w:val="16"/>
                              </w:rPr>
                              <w:t xml:space="preserve"> </w:t>
                            </w:r>
                            <w:r w:rsidRPr="001842C7">
                              <w:rPr>
                                <w:rFonts w:hint="eastAsia"/>
                                <w:color w:val="000000" w:themeColor="text1"/>
                                <w:sz w:val="16"/>
                                <w:szCs w:val="16"/>
                              </w:rPr>
                              <w:t>１）対策本部長等］</w:t>
                            </w:r>
                          </w:p>
                          <w:p w14:paraId="58860459" w14:textId="77777777" w:rsidR="00E22B56" w:rsidRPr="001842C7" w:rsidRDefault="00E22B56" w:rsidP="001E5164">
                            <w:pPr>
                              <w:spacing w:line="280" w:lineRule="exact"/>
                              <w:jc w:val="left"/>
                              <w:rPr>
                                <w:color w:val="000000" w:themeColor="text1"/>
                                <w:sz w:val="16"/>
                                <w:szCs w:val="16"/>
                              </w:rPr>
                            </w:pPr>
                            <w:r w:rsidRPr="001842C7">
                              <w:rPr>
                                <w:rFonts w:hint="eastAsia"/>
                                <w:color w:val="000000" w:themeColor="text1"/>
                                <w:sz w:val="16"/>
                                <w:szCs w:val="16"/>
                              </w:rPr>
                              <w:t>・対策本部会議における被害情報の集約、応援要請の必要の有無・範囲の決定</w:t>
                            </w:r>
                          </w:p>
                          <w:p w14:paraId="2861BDB9" w14:textId="77777777" w:rsidR="00E22B56" w:rsidRPr="001842C7" w:rsidRDefault="00E22B56" w:rsidP="001E5164">
                            <w:pPr>
                              <w:spacing w:line="280" w:lineRule="exact"/>
                              <w:jc w:val="left"/>
                              <w:rPr>
                                <w:color w:val="000000" w:themeColor="text1"/>
                                <w:sz w:val="16"/>
                                <w:szCs w:val="16"/>
                              </w:rPr>
                            </w:pPr>
                            <w:r w:rsidRPr="001842C7">
                              <w:rPr>
                                <w:rFonts w:hint="eastAsia"/>
                                <w:color w:val="000000" w:themeColor="text1"/>
                                <w:sz w:val="16"/>
                                <w:szCs w:val="16"/>
                              </w:rPr>
                              <w:t>・指揮命令・総合調整</w:t>
                            </w:r>
                          </w:p>
                          <w:p w14:paraId="48B8318E" w14:textId="1A929EFF" w:rsidR="00E22B56" w:rsidRPr="001842C7" w:rsidRDefault="00E22B56" w:rsidP="001E5164">
                            <w:pPr>
                              <w:spacing w:line="280" w:lineRule="exact"/>
                              <w:jc w:val="left"/>
                              <w:rPr>
                                <w:color w:val="000000" w:themeColor="text1"/>
                                <w:sz w:val="16"/>
                                <w:szCs w:val="16"/>
                              </w:rPr>
                            </w:pPr>
                            <w:r w:rsidRPr="001842C7">
                              <w:rPr>
                                <w:rFonts w:hint="eastAsia"/>
                                <w:color w:val="000000" w:themeColor="text1"/>
                                <w:sz w:val="16"/>
                                <w:szCs w:val="16"/>
                              </w:rPr>
                              <w:t>［</w:t>
                            </w:r>
                            <w:r>
                              <w:rPr>
                                <w:rFonts w:hint="eastAsia"/>
                                <w:color w:val="000000" w:themeColor="text1"/>
                                <w:sz w:val="16"/>
                                <w:szCs w:val="16"/>
                              </w:rPr>
                              <w:t xml:space="preserve"> </w:t>
                            </w:r>
                            <w:r w:rsidRPr="001842C7">
                              <w:rPr>
                                <w:rFonts w:hint="eastAsia"/>
                                <w:color w:val="000000" w:themeColor="text1"/>
                                <w:sz w:val="16"/>
                                <w:szCs w:val="16"/>
                              </w:rPr>
                              <w:t>２）総務班］</w:t>
                            </w:r>
                          </w:p>
                          <w:p w14:paraId="5D51FC23" w14:textId="77777777" w:rsidR="00E22B56" w:rsidRPr="001842C7" w:rsidRDefault="00E22B56" w:rsidP="001E5164">
                            <w:pPr>
                              <w:spacing w:line="280" w:lineRule="exact"/>
                              <w:jc w:val="left"/>
                              <w:rPr>
                                <w:color w:val="000000" w:themeColor="text1"/>
                                <w:sz w:val="16"/>
                                <w:szCs w:val="16"/>
                              </w:rPr>
                            </w:pPr>
                            <w:r w:rsidRPr="001842C7">
                              <w:rPr>
                                <w:rFonts w:hint="eastAsia"/>
                                <w:color w:val="000000" w:themeColor="text1"/>
                                <w:sz w:val="16"/>
                                <w:szCs w:val="16"/>
                              </w:rPr>
                              <w:t>・情報連絡・広報、市民対応等、他事業者等への応援要請</w:t>
                            </w:r>
                          </w:p>
                          <w:p w14:paraId="2D42A59B" w14:textId="77777777" w:rsidR="00E22B56" w:rsidRPr="001842C7" w:rsidRDefault="00E22B56" w:rsidP="001E5164">
                            <w:pPr>
                              <w:spacing w:line="280" w:lineRule="exact"/>
                              <w:jc w:val="left"/>
                              <w:rPr>
                                <w:color w:val="000000" w:themeColor="text1"/>
                                <w:sz w:val="16"/>
                                <w:szCs w:val="16"/>
                              </w:rPr>
                            </w:pPr>
                            <w:r w:rsidRPr="001842C7">
                              <w:rPr>
                                <w:rFonts w:hint="eastAsia"/>
                                <w:color w:val="000000" w:themeColor="text1"/>
                                <w:sz w:val="16"/>
                                <w:szCs w:val="16"/>
                              </w:rPr>
                              <w:t>・物資等確保・要務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5F58CA" id="正方形/長方形 44" o:spid="_x0000_s1063" style="position:absolute;left:0;text-align:left;margin-left:95.95pt;margin-top:400.6pt;width:326pt;height:94.45pt;z-index:25160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" filled="f" stroked="f" strokeweight="1pt">
                <v:textbox>
                  <w:txbxContent>
                    <w:p w14:paraId="40A36C7E" w14:textId="4324FE0F" w:rsidR="00E22B56" w:rsidRPr="001842C7" w:rsidRDefault="00E22B56" w:rsidP="001E5164">
                      <w:pPr>
                        <w:spacing w:line="280" w:lineRule="exact"/>
                        <w:jc w:val="left"/>
                        <w:rPr>
                          <w:color w:val="000000" w:themeColor="text1"/>
                          <w:sz w:val="16"/>
                          <w:szCs w:val="16"/>
                        </w:rPr>
                      </w:pPr>
                      <w:r w:rsidRPr="001842C7">
                        <w:rPr>
                          <w:rFonts w:hint="eastAsia"/>
                          <w:color w:val="000000" w:themeColor="text1"/>
                          <w:sz w:val="16"/>
                          <w:szCs w:val="16"/>
                        </w:rPr>
                        <w:t>［</w:t>
                      </w:r>
                      <w:r>
                        <w:rPr>
                          <w:rFonts w:hint="eastAsia"/>
                          <w:color w:val="000000" w:themeColor="text1"/>
                          <w:sz w:val="16"/>
                          <w:szCs w:val="16"/>
                        </w:rPr>
                        <w:t xml:space="preserve"> </w:t>
                      </w:r>
                      <w:r w:rsidRPr="001842C7">
                        <w:rPr>
                          <w:rFonts w:hint="eastAsia"/>
                          <w:color w:val="000000" w:themeColor="text1"/>
                          <w:sz w:val="16"/>
                          <w:szCs w:val="16"/>
                        </w:rPr>
                        <w:t>１）対策本部長等］</w:t>
                      </w:r>
                    </w:p>
                    <w:p w14:paraId="58860459" w14:textId="77777777" w:rsidR="00E22B56" w:rsidRPr="001842C7" w:rsidRDefault="00E22B56" w:rsidP="001E5164">
                      <w:pPr>
                        <w:spacing w:line="280" w:lineRule="exact"/>
                        <w:jc w:val="left"/>
                        <w:rPr>
                          <w:color w:val="000000" w:themeColor="text1"/>
                          <w:sz w:val="16"/>
                          <w:szCs w:val="16"/>
                        </w:rPr>
                      </w:pPr>
                      <w:r w:rsidRPr="001842C7">
                        <w:rPr>
                          <w:rFonts w:hint="eastAsia"/>
                          <w:color w:val="000000" w:themeColor="text1"/>
                          <w:sz w:val="16"/>
                          <w:szCs w:val="16"/>
                        </w:rPr>
                        <w:t>・対策本部会議における被害情報の集約、応援要請の必要の有無・範囲の決定</w:t>
                      </w:r>
                    </w:p>
                    <w:p w14:paraId="2861BDB9" w14:textId="77777777" w:rsidR="00E22B56" w:rsidRPr="001842C7" w:rsidRDefault="00E22B56" w:rsidP="001E5164">
                      <w:pPr>
                        <w:spacing w:line="280" w:lineRule="exact"/>
                        <w:jc w:val="left"/>
                        <w:rPr>
                          <w:color w:val="000000" w:themeColor="text1"/>
                          <w:sz w:val="16"/>
                          <w:szCs w:val="16"/>
                        </w:rPr>
                      </w:pPr>
                      <w:r w:rsidRPr="001842C7">
                        <w:rPr>
                          <w:rFonts w:hint="eastAsia"/>
                          <w:color w:val="000000" w:themeColor="text1"/>
                          <w:sz w:val="16"/>
                          <w:szCs w:val="16"/>
                        </w:rPr>
                        <w:t>・指揮命令・総合調整</w:t>
                      </w:r>
                    </w:p>
                    <w:p w14:paraId="48B8318E" w14:textId="1A929EFF" w:rsidR="00E22B56" w:rsidRPr="001842C7" w:rsidRDefault="00E22B56" w:rsidP="001E5164">
                      <w:pPr>
                        <w:spacing w:line="280" w:lineRule="exact"/>
                        <w:jc w:val="left"/>
                        <w:rPr>
                          <w:color w:val="000000" w:themeColor="text1"/>
                          <w:sz w:val="16"/>
                          <w:szCs w:val="16"/>
                        </w:rPr>
                      </w:pPr>
                      <w:r w:rsidRPr="001842C7">
                        <w:rPr>
                          <w:rFonts w:hint="eastAsia"/>
                          <w:color w:val="000000" w:themeColor="text1"/>
                          <w:sz w:val="16"/>
                          <w:szCs w:val="16"/>
                        </w:rPr>
                        <w:t>［</w:t>
                      </w:r>
                      <w:r>
                        <w:rPr>
                          <w:rFonts w:hint="eastAsia"/>
                          <w:color w:val="000000" w:themeColor="text1"/>
                          <w:sz w:val="16"/>
                          <w:szCs w:val="16"/>
                        </w:rPr>
                        <w:t xml:space="preserve"> </w:t>
                      </w:r>
                      <w:r w:rsidRPr="001842C7">
                        <w:rPr>
                          <w:rFonts w:hint="eastAsia"/>
                          <w:color w:val="000000" w:themeColor="text1"/>
                          <w:sz w:val="16"/>
                          <w:szCs w:val="16"/>
                        </w:rPr>
                        <w:t>２）総務班］</w:t>
                      </w:r>
                    </w:p>
                    <w:p w14:paraId="5D51FC23" w14:textId="77777777" w:rsidR="00E22B56" w:rsidRPr="001842C7" w:rsidRDefault="00E22B56" w:rsidP="001E5164">
                      <w:pPr>
                        <w:spacing w:line="280" w:lineRule="exact"/>
                        <w:jc w:val="left"/>
                        <w:rPr>
                          <w:color w:val="000000" w:themeColor="text1"/>
                          <w:sz w:val="16"/>
                          <w:szCs w:val="16"/>
                        </w:rPr>
                      </w:pPr>
                      <w:r w:rsidRPr="001842C7">
                        <w:rPr>
                          <w:rFonts w:hint="eastAsia"/>
                          <w:color w:val="000000" w:themeColor="text1"/>
                          <w:sz w:val="16"/>
                          <w:szCs w:val="16"/>
                        </w:rPr>
                        <w:t>・情報連絡・広報、市民対応等、他事業者等への応援要請</w:t>
                      </w:r>
                    </w:p>
                    <w:p w14:paraId="2D42A59B" w14:textId="77777777" w:rsidR="00E22B56" w:rsidRPr="001842C7" w:rsidRDefault="00E22B56" w:rsidP="001E5164">
                      <w:pPr>
                        <w:spacing w:line="280" w:lineRule="exact"/>
                        <w:jc w:val="left"/>
                        <w:rPr>
                          <w:color w:val="000000" w:themeColor="text1"/>
                          <w:sz w:val="16"/>
                          <w:szCs w:val="16"/>
                        </w:rPr>
                      </w:pPr>
                      <w:r w:rsidRPr="001842C7">
                        <w:rPr>
                          <w:rFonts w:hint="eastAsia"/>
                          <w:color w:val="000000" w:themeColor="text1"/>
                          <w:sz w:val="16"/>
                          <w:szCs w:val="16"/>
                        </w:rPr>
                        <w:t>・物資等確保・要務</w:t>
                      </w:r>
                    </w:p>
                  </w:txbxContent>
                </v:textbox>
              </v:rect>
            </w:pict>
          </mc:Fallback>
        </mc:AlternateContent>
      </w:r>
      <w:r w:rsidR="00C15F8B">
        <w:rPr>
          <w:rFonts w:ascii="ＭＳ ゴシック" w:hAnsi="ＭＳ ゴシック"/>
          <w:b/>
          <w:noProof/>
          <w:sz w:val="21"/>
        </w:rPr>
        <mc:AlternateContent>
          <mc:Choice Requires="wps">
            <w:drawing>
              <wp:anchor distT="0" distB="0" distL="114300" distR="114300" simplePos="0" relativeHeight="251663872" behindDoc="0" locked="0" layoutInCell="1" allowOverlap="1" wp14:anchorId="709A6AF6" wp14:editId="402BDB9B">
                <wp:simplePos x="0" y="0"/>
                <wp:positionH relativeFrom="column">
                  <wp:posOffset>1221105</wp:posOffset>
                </wp:positionH>
                <wp:positionV relativeFrom="paragraph">
                  <wp:posOffset>4452620</wp:posOffset>
                </wp:positionV>
                <wp:extent cx="0" cy="395605"/>
                <wp:effectExtent l="95250" t="0" r="76200" b="61595"/>
                <wp:wrapNone/>
                <wp:docPr id="41" name="直線矢印コネクタ 41"/>
                <wp:cNvGraphicFramePr/>
                <a:graphic xmlns:a="http://schemas.openxmlformats.org/drawingml/2006/main">
                  <a:graphicData uri="http://schemas.microsoft.com/office/word/2010/wordprocessingShape">
                    <wps:wsp>
                      <wps:cNvCnPr/>
                      <wps:spPr>
                        <a:xfrm>
                          <a:off x="0" y="0"/>
                          <a:ext cx="0" cy="395605"/>
                        </a:xfrm>
                        <a:prstGeom prst="straightConnector1">
                          <a:avLst/>
                        </a:prstGeom>
                        <a:noFill/>
                        <a:ln w="19050" cap="flat" cmpd="sng" algn="ctr">
                          <a:solidFill>
                            <a:sysClr val="windowText" lastClr="000000"/>
                          </a:solidFill>
                          <a:prstDash val="solid"/>
                          <a:tailEnd type="triangle" w="lg" len="med"/>
                        </a:ln>
                        <a:effectLst/>
                      </wps:spPr>
                      <wps:bodyPr/>
                    </wps:wsp>
                  </a:graphicData>
                </a:graphic>
              </wp:anchor>
            </w:drawing>
          </mc:Choice>
          <mc:Fallback>
            <w:pict>
              <v:shape w14:anchorId="12D85983" id="直線矢印コネクタ 41" o:spid="_x0000_s1026" type="#_x0000_t32" style="position:absolute;left:0;text-align:left;margin-left:96.15pt;margin-top:350.6pt;width:0;height:31.1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" strokecolor="windowText" strokeweight="1.5pt">
                <v:stroke endarrow="block" endarrowwidth="wide"/>
              </v:shape>
            </w:pict>
          </mc:Fallback>
        </mc:AlternateContent>
      </w:r>
      <w:r w:rsidR="00C15F8B">
        <w:rPr>
          <w:rFonts w:ascii="ＭＳ ゴシック" w:hAnsi="ＭＳ ゴシック"/>
          <w:b/>
          <w:noProof/>
          <w:sz w:val="21"/>
        </w:rPr>
        <mc:AlternateContent>
          <mc:Choice Requires="wps">
            <w:drawing>
              <wp:anchor distT="0" distB="0" distL="114300" distR="114300" simplePos="0" relativeHeight="251638272" behindDoc="0" locked="0" layoutInCell="1" allowOverlap="1" wp14:anchorId="76102BD2" wp14:editId="5E976C54">
                <wp:simplePos x="0" y="0"/>
                <wp:positionH relativeFrom="column">
                  <wp:posOffset>1229360</wp:posOffset>
                </wp:positionH>
                <wp:positionV relativeFrom="paragraph">
                  <wp:posOffset>5152390</wp:posOffset>
                </wp:positionV>
                <wp:extent cx="0" cy="1111885"/>
                <wp:effectExtent l="0" t="0" r="19050" b="31115"/>
                <wp:wrapNone/>
                <wp:docPr id="32" name="直線矢印コネクタ 32"/>
                <wp:cNvGraphicFramePr/>
                <a:graphic xmlns:a="http://schemas.openxmlformats.org/drawingml/2006/main">
                  <a:graphicData uri="http://schemas.microsoft.com/office/word/2010/wordprocessingShape">
                    <wps:wsp>
                      <wps:cNvCnPr/>
                      <wps:spPr>
                        <a:xfrm>
                          <a:off x="0" y="0"/>
                          <a:ext cx="0" cy="1111885"/>
                        </a:xfrm>
                        <a:prstGeom prst="straightConnector1">
                          <a:avLst/>
                        </a:prstGeom>
                        <a:noFill/>
                        <a:ln w="19050" cap="flat" cmpd="sng" algn="ctr">
                          <a:solidFill>
                            <a:sysClr val="windowText" lastClr="000000"/>
                          </a:solidFill>
                          <a:prstDash val="solid"/>
                          <a:tailEnd type="none" w="lg" len="med"/>
                        </a:ln>
                        <a:effectLst/>
                      </wps:spPr>
                      <wps:bodyPr/>
                    </wps:wsp>
                  </a:graphicData>
                </a:graphic>
              </wp:anchor>
            </w:drawing>
          </mc:Choice>
          <mc:Fallback>
            <w:pict>
              <v:shape w14:anchorId="6DD0609A" id="直線矢印コネクタ 32" o:spid="_x0000_s1026" type="#_x0000_t32" style="position:absolute;left:0;text-align:left;margin-left:96.8pt;margin-top:405.7pt;width:0;height:87.55pt;z-index:25163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" strokecolor="windowText" strokeweight="1.5pt">
                <v:stroke endarrowwidth="wide"/>
              </v:shape>
            </w:pict>
          </mc:Fallback>
        </mc:AlternateContent>
      </w:r>
      <w:r w:rsidR="00DC52DA" w:rsidRPr="00B04882">
        <w:rPr>
          <w:rFonts w:ascii="ＭＳ ゴシック" w:hAnsi="ＭＳ ゴシック"/>
          <w:b/>
          <w:noProof/>
          <w:sz w:val="21"/>
        </w:rPr>
        <mc:AlternateContent>
          <mc:Choice Requires="wps">
            <w:drawing>
              <wp:anchor distT="0" distB="0" distL="114300" distR="114300" simplePos="0" relativeHeight="251620864" behindDoc="0" locked="0" layoutInCell="1" allowOverlap="1" wp14:anchorId="1F8C5B0F" wp14:editId="5E09D46C">
                <wp:simplePos x="0" y="0"/>
                <wp:positionH relativeFrom="column">
                  <wp:posOffset>77470</wp:posOffset>
                </wp:positionH>
                <wp:positionV relativeFrom="paragraph">
                  <wp:posOffset>7543165</wp:posOffset>
                </wp:positionV>
                <wp:extent cx="5779770" cy="314325"/>
                <wp:effectExtent l="0" t="0" r="0" b="0"/>
                <wp:wrapNone/>
                <wp:docPr id="47" name="正方形/長方形 47"/>
                <wp:cNvGraphicFramePr/>
                <a:graphic xmlns:a="http://schemas.openxmlformats.org/drawingml/2006/main">
                  <a:graphicData uri="http://schemas.microsoft.com/office/word/2010/wordprocessingShape">
                    <wps:wsp>
                      <wps:cNvSpPr/>
                      <wps:spPr>
                        <a:xfrm>
                          <a:off x="0" y="0"/>
                          <a:ext cx="5779770" cy="314325"/>
                        </a:xfrm>
                        <a:prstGeom prst="rect">
                          <a:avLst/>
                        </a:prstGeom>
                        <a:noFill/>
                        <a:ln w="12700" cap="flat" cmpd="sng" algn="ctr">
                          <a:noFill/>
                          <a:prstDash val="solid"/>
                        </a:ln>
                        <a:effectLst/>
                      </wps:spPr>
                      <wps:txbx>
                        <w:txbxContent>
                          <w:p w14:paraId="71B9E7FA" w14:textId="225FFA1A" w:rsidR="00E22B56" w:rsidRPr="00DD043F" w:rsidRDefault="00E22B56" w:rsidP="001842C7">
                            <w:pPr>
                              <w:spacing w:line="280" w:lineRule="exact"/>
                              <w:jc w:val="center"/>
                              <w:rPr>
                                <w:rFonts w:asciiTheme="majorEastAsia" w:eastAsiaTheme="majorEastAsia" w:hAnsiTheme="majorEastAsia"/>
                                <w:color w:val="000000" w:themeColor="text1"/>
                                <w:sz w:val="21"/>
                              </w:rPr>
                            </w:pPr>
                            <w:r w:rsidRPr="00DD043F">
                              <w:rPr>
                                <w:rFonts w:asciiTheme="majorEastAsia" w:eastAsiaTheme="majorEastAsia" w:hAnsiTheme="majorEastAsia" w:hint="eastAsia"/>
                                <w:color w:val="000000" w:themeColor="text1"/>
                                <w:sz w:val="21"/>
                              </w:rPr>
                              <w:t>図-1.3　危機管理対策マニュアルの構成</w:t>
                            </w:r>
                            <w:r>
                              <w:rPr>
                                <w:rFonts w:asciiTheme="majorEastAsia" w:eastAsiaTheme="majorEastAsia" w:hAnsiTheme="majorEastAsia" w:hint="eastAsia"/>
                                <w:color w:val="000000" w:themeColor="text1"/>
                                <w:sz w:val="21"/>
                              </w:rPr>
                              <w:t>（例）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C5B0F" id="正方形/長方形 47" o:spid="_x0000_s1064" style="position:absolute;left:0;text-align:left;margin-left:6.1pt;margin-top:593.95pt;width:455.1pt;height:24.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" filled="f" stroked="f" strokeweight="1pt">
                <v:textbox>
                  <w:txbxContent>
                    <w:p w14:paraId="71B9E7FA" w14:textId="225FFA1A" w:rsidR="00E22B56" w:rsidRPr="00DD043F" w:rsidRDefault="00E22B56" w:rsidP="001842C7">
                      <w:pPr>
                        <w:spacing w:line="280" w:lineRule="exact"/>
                        <w:jc w:val="center"/>
                        <w:rPr>
                          <w:rFonts w:asciiTheme="majorEastAsia" w:eastAsiaTheme="majorEastAsia" w:hAnsiTheme="majorEastAsia"/>
                          <w:color w:val="000000" w:themeColor="text1"/>
                          <w:sz w:val="21"/>
                        </w:rPr>
                      </w:pPr>
                      <w:r w:rsidRPr="00DD043F">
                        <w:rPr>
                          <w:rFonts w:asciiTheme="majorEastAsia" w:eastAsiaTheme="majorEastAsia" w:hAnsiTheme="majorEastAsia" w:hint="eastAsia"/>
                          <w:color w:val="000000" w:themeColor="text1"/>
                          <w:sz w:val="21"/>
                        </w:rPr>
                        <w:t>図-1.3　危機管理対策マニュアルの構成</w:t>
                      </w:r>
                      <w:r>
                        <w:rPr>
                          <w:rFonts w:asciiTheme="majorEastAsia" w:eastAsiaTheme="majorEastAsia" w:hAnsiTheme="majorEastAsia" w:hint="eastAsia"/>
                          <w:color w:val="000000" w:themeColor="text1"/>
                          <w:sz w:val="21"/>
                        </w:rPr>
                        <w:t>（例）</w:t>
                      </w:r>
                    </w:p>
                  </w:txbxContent>
                </v:textbox>
              </v:rect>
            </w:pict>
          </mc:Fallback>
        </mc:AlternateContent>
      </w:r>
      <w:r w:rsidR="00DC52DA">
        <w:rPr>
          <w:rFonts w:ascii="ＭＳ ゴシック" w:hAnsi="ＭＳ ゴシック"/>
          <w:b/>
          <w:noProof/>
          <w:sz w:val="21"/>
        </w:rPr>
        <mc:AlternateContent>
          <mc:Choice Requires="wps">
            <w:drawing>
              <wp:anchor distT="0" distB="0" distL="114300" distR="114300" simplePos="0" relativeHeight="251616768" behindDoc="0" locked="0" layoutInCell="1" allowOverlap="1" wp14:anchorId="013DF0D4" wp14:editId="3A2728F3">
                <wp:simplePos x="0" y="0"/>
                <wp:positionH relativeFrom="column">
                  <wp:posOffset>2376805</wp:posOffset>
                </wp:positionH>
                <wp:positionV relativeFrom="paragraph">
                  <wp:posOffset>6715125</wp:posOffset>
                </wp:positionV>
                <wp:extent cx="3424680" cy="870480"/>
                <wp:effectExtent l="0" t="0" r="0" b="0"/>
                <wp:wrapNone/>
                <wp:docPr id="46" name="正方形/長方形 46"/>
                <wp:cNvGraphicFramePr/>
                <a:graphic xmlns:a="http://schemas.openxmlformats.org/drawingml/2006/main">
                  <a:graphicData uri="http://schemas.microsoft.com/office/word/2010/wordprocessingShape">
                    <wps:wsp>
                      <wps:cNvSpPr/>
                      <wps:spPr>
                        <a:xfrm>
                          <a:off x="0" y="0"/>
                          <a:ext cx="3424680" cy="870480"/>
                        </a:xfrm>
                        <a:prstGeom prst="rect">
                          <a:avLst/>
                        </a:prstGeom>
                        <a:noFill/>
                        <a:ln w="12700" cap="flat" cmpd="sng" algn="ctr">
                          <a:noFill/>
                          <a:prstDash val="solid"/>
                        </a:ln>
                        <a:effectLst/>
                      </wps:spPr>
                      <wps:txbx>
                        <w:txbxContent>
                          <w:p w14:paraId="4470A1D2" w14:textId="77777777" w:rsidR="00E22B56" w:rsidRPr="001842C7" w:rsidRDefault="00E22B56" w:rsidP="001E5164">
                            <w:pPr>
                              <w:spacing w:line="280" w:lineRule="exact"/>
                              <w:jc w:val="left"/>
                              <w:rPr>
                                <w:color w:val="000000" w:themeColor="text1"/>
                                <w:sz w:val="16"/>
                                <w:szCs w:val="16"/>
                              </w:rPr>
                            </w:pPr>
                            <w:r w:rsidRPr="001842C7">
                              <w:rPr>
                                <w:rFonts w:hint="eastAsia"/>
                                <w:color w:val="000000" w:themeColor="text1"/>
                                <w:sz w:val="16"/>
                                <w:szCs w:val="16"/>
                              </w:rPr>
                              <w:t>［４）施設復旧班、管路復旧班］　［５）管理班］</w:t>
                            </w:r>
                          </w:p>
                          <w:p w14:paraId="2FFCC4A4" w14:textId="77777777" w:rsidR="00E22B56" w:rsidRPr="001842C7" w:rsidRDefault="00E22B56" w:rsidP="001E5164">
                            <w:pPr>
                              <w:spacing w:line="280" w:lineRule="exact"/>
                              <w:jc w:val="left"/>
                              <w:rPr>
                                <w:color w:val="000000" w:themeColor="text1"/>
                                <w:sz w:val="16"/>
                                <w:szCs w:val="16"/>
                              </w:rPr>
                            </w:pPr>
                            <w:r w:rsidRPr="001842C7">
                              <w:rPr>
                                <w:rFonts w:hint="eastAsia"/>
                                <w:color w:val="000000" w:themeColor="text1"/>
                                <w:sz w:val="16"/>
                                <w:szCs w:val="16"/>
                              </w:rPr>
                              <w:t>・施設等の点検等の警戒活動　　　・給水制限計画作成実施等</w:t>
                            </w:r>
                          </w:p>
                          <w:p w14:paraId="0F1088C5" w14:textId="77777777" w:rsidR="00E22B56" w:rsidRPr="001842C7" w:rsidRDefault="00E22B56" w:rsidP="001E5164">
                            <w:pPr>
                              <w:spacing w:line="280" w:lineRule="exact"/>
                              <w:jc w:val="left"/>
                              <w:rPr>
                                <w:color w:val="000000" w:themeColor="text1"/>
                                <w:sz w:val="16"/>
                                <w:szCs w:val="16"/>
                              </w:rPr>
                            </w:pPr>
                            <w:r w:rsidRPr="001842C7">
                              <w:rPr>
                                <w:rFonts w:hint="eastAsia"/>
                                <w:color w:val="000000" w:themeColor="text1"/>
                                <w:sz w:val="16"/>
                                <w:szCs w:val="16"/>
                              </w:rPr>
                              <w:t>・被害状況の把握と緊急措置</w:t>
                            </w:r>
                          </w:p>
                          <w:p w14:paraId="085BA218" w14:textId="77777777" w:rsidR="00E22B56" w:rsidRPr="001842C7" w:rsidRDefault="00E22B56" w:rsidP="001E5164">
                            <w:pPr>
                              <w:spacing w:line="280" w:lineRule="exact"/>
                              <w:jc w:val="left"/>
                              <w:rPr>
                                <w:color w:val="000000" w:themeColor="text1"/>
                                <w:sz w:val="16"/>
                                <w:szCs w:val="16"/>
                              </w:rPr>
                            </w:pPr>
                            <w:r w:rsidRPr="001842C7">
                              <w:rPr>
                                <w:rFonts w:hint="eastAsia"/>
                                <w:color w:val="000000" w:themeColor="text1"/>
                                <w:sz w:val="16"/>
                                <w:szCs w:val="16"/>
                              </w:rPr>
                              <w:t xml:space="preserve">・応急復旧の計画策定、実施等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DF0D4" id="正方形/長方形 46" o:spid="_x0000_s1065" style="position:absolute;left:0;text-align:left;margin-left:187.15pt;margin-top:528.75pt;width:269.65pt;height:68.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" filled="f" stroked="f" strokeweight="1pt">
                <v:textbox>
                  <w:txbxContent>
                    <w:p w14:paraId="4470A1D2" w14:textId="77777777" w:rsidR="00E22B56" w:rsidRPr="001842C7" w:rsidRDefault="00E22B56" w:rsidP="001E5164">
                      <w:pPr>
                        <w:spacing w:line="280" w:lineRule="exact"/>
                        <w:jc w:val="left"/>
                        <w:rPr>
                          <w:color w:val="000000" w:themeColor="text1"/>
                          <w:sz w:val="16"/>
                          <w:szCs w:val="16"/>
                        </w:rPr>
                      </w:pPr>
                      <w:r w:rsidRPr="001842C7">
                        <w:rPr>
                          <w:rFonts w:hint="eastAsia"/>
                          <w:color w:val="000000" w:themeColor="text1"/>
                          <w:sz w:val="16"/>
                          <w:szCs w:val="16"/>
                        </w:rPr>
                        <w:t>［４）施設復旧班、管路復旧班］　［５）管理班］</w:t>
                      </w:r>
                    </w:p>
                    <w:p w14:paraId="2FFCC4A4" w14:textId="77777777" w:rsidR="00E22B56" w:rsidRPr="001842C7" w:rsidRDefault="00E22B56" w:rsidP="001E5164">
                      <w:pPr>
                        <w:spacing w:line="280" w:lineRule="exact"/>
                        <w:jc w:val="left"/>
                        <w:rPr>
                          <w:color w:val="000000" w:themeColor="text1"/>
                          <w:sz w:val="16"/>
                          <w:szCs w:val="16"/>
                        </w:rPr>
                      </w:pPr>
                      <w:r w:rsidRPr="001842C7">
                        <w:rPr>
                          <w:rFonts w:hint="eastAsia"/>
                          <w:color w:val="000000" w:themeColor="text1"/>
                          <w:sz w:val="16"/>
                          <w:szCs w:val="16"/>
                        </w:rPr>
                        <w:t>・施設等の点検等の警戒活動　　　・給水制限計画作成実施等</w:t>
                      </w:r>
                    </w:p>
                    <w:p w14:paraId="0F1088C5" w14:textId="77777777" w:rsidR="00E22B56" w:rsidRPr="001842C7" w:rsidRDefault="00E22B56" w:rsidP="001E5164">
                      <w:pPr>
                        <w:spacing w:line="280" w:lineRule="exact"/>
                        <w:jc w:val="left"/>
                        <w:rPr>
                          <w:color w:val="000000" w:themeColor="text1"/>
                          <w:sz w:val="16"/>
                          <w:szCs w:val="16"/>
                        </w:rPr>
                      </w:pPr>
                      <w:r w:rsidRPr="001842C7">
                        <w:rPr>
                          <w:rFonts w:hint="eastAsia"/>
                          <w:color w:val="000000" w:themeColor="text1"/>
                          <w:sz w:val="16"/>
                          <w:szCs w:val="16"/>
                        </w:rPr>
                        <w:t>・被害状況の把握と緊急措置</w:t>
                      </w:r>
                    </w:p>
                    <w:p w14:paraId="085BA218" w14:textId="77777777" w:rsidR="00E22B56" w:rsidRPr="001842C7" w:rsidRDefault="00E22B56" w:rsidP="001E5164">
                      <w:pPr>
                        <w:spacing w:line="280" w:lineRule="exact"/>
                        <w:jc w:val="left"/>
                        <w:rPr>
                          <w:color w:val="000000" w:themeColor="text1"/>
                          <w:sz w:val="16"/>
                          <w:szCs w:val="16"/>
                        </w:rPr>
                      </w:pPr>
                      <w:r w:rsidRPr="001842C7">
                        <w:rPr>
                          <w:rFonts w:hint="eastAsia"/>
                          <w:color w:val="000000" w:themeColor="text1"/>
                          <w:sz w:val="16"/>
                          <w:szCs w:val="16"/>
                        </w:rPr>
                        <w:t xml:space="preserve">・応急復旧の計画策定、実施等　　　　</w:t>
                      </w:r>
                    </w:p>
                  </w:txbxContent>
                </v:textbox>
              </v:rect>
            </w:pict>
          </mc:Fallback>
        </mc:AlternateContent>
      </w:r>
      <w:r w:rsidR="007966DC">
        <w:rPr>
          <w:rFonts w:ascii="ＭＳ ゴシック" w:hAnsi="ＭＳ ゴシック"/>
          <w:b/>
          <w:noProof/>
          <w:sz w:val="21"/>
        </w:rPr>
        <mc:AlternateContent>
          <mc:Choice Requires="wps">
            <w:drawing>
              <wp:anchor distT="0" distB="0" distL="114300" distR="114300" simplePos="0" relativeHeight="251601408" behindDoc="0" locked="0" layoutInCell="1" allowOverlap="1" wp14:anchorId="0D558AD8" wp14:editId="0B5AB378">
                <wp:simplePos x="0" y="0"/>
                <wp:positionH relativeFrom="column">
                  <wp:posOffset>363827</wp:posOffset>
                </wp:positionH>
                <wp:positionV relativeFrom="paragraph">
                  <wp:posOffset>4047269</wp:posOffset>
                </wp:positionV>
                <wp:extent cx="5581015" cy="3491865"/>
                <wp:effectExtent l="0" t="0" r="19685" b="13335"/>
                <wp:wrapNone/>
                <wp:docPr id="36" name="角丸四角形 36"/>
                <wp:cNvGraphicFramePr/>
                <a:graphic xmlns:a="http://schemas.openxmlformats.org/drawingml/2006/main">
                  <a:graphicData uri="http://schemas.microsoft.com/office/word/2010/wordprocessingShape">
                    <wps:wsp>
                      <wps:cNvSpPr/>
                      <wps:spPr>
                        <a:xfrm>
                          <a:off x="0" y="0"/>
                          <a:ext cx="5581015" cy="3491865"/>
                        </a:xfrm>
                        <a:prstGeom prst="roundRect">
                          <a:avLst>
                            <a:gd name="adj" fmla="val 6599"/>
                          </a:avLst>
                        </a:prstGeom>
                        <a:noFill/>
                        <a:ln w="12700" cap="flat" cmpd="sng" algn="ctr">
                          <a:solidFill>
                            <a:sysClr val="windowText" lastClr="000000"/>
                          </a:solidFill>
                          <a:prstDash val="lgDash"/>
                        </a:ln>
                        <a:effectLst/>
                      </wps:spPr>
                      <wps:txbx>
                        <w:txbxContent>
                          <w:p w14:paraId="305BF0C9" w14:textId="77777777" w:rsidR="00E22B56" w:rsidRPr="00561150" w:rsidRDefault="00E22B56" w:rsidP="001E5164">
                            <w:pPr>
                              <w:rPr>
                                <w:color w:val="000000" w:themeColor="text1"/>
                                <w:sz w:val="21"/>
                              </w:rPr>
                            </w:pPr>
                          </w:p>
                        </w:txbxContent>
                      </wps:txbx>
                      <wps:bodyPr rot="0" spcFirstLastPara="0" vertOverflow="overflow" horzOverflow="overflow" vert="eaVert" wrap="square" lIns="36000" tIns="36000" rIns="36000" bIns="45720" numCol="1" spcCol="0" rtlCol="0" fromWordArt="0" anchor="ctr" anchorCtr="0" forceAA="0" compatLnSpc="1">
                        <a:prstTxWarp prst="textNoShape">
                          <a:avLst/>
                        </a:prstTxWarp>
                        <a:noAutofit/>
                      </wps:bodyPr>
                    </wps:wsp>
                  </a:graphicData>
                </a:graphic>
              </wp:anchor>
            </w:drawing>
          </mc:Choice>
          <mc:Fallback>
            <w:pict>
              <v:roundrect w14:anchorId="0D558AD8" id="角丸四角形 36" o:spid="_x0000_s1066" style="position:absolute;left:0;text-align:left;margin-left:28.65pt;margin-top:318.7pt;width:439.45pt;height:274.95pt;z-index:251601408;visibility:visible;mso-wrap-style:square;mso-wrap-distance-left:9pt;mso-wrap-distance-top:0;mso-wrap-distance-right:9pt;mso-wrap-distance-bottom:0;mso-position-horizontal:absolute;mso-position-horizontal-relative:text;mso-position-vertical:absolute;mso-position-vertical-relative:text;v-text-anchor:middle" arcsize="43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" filled="f" strokecolor="windowText" strokeweight="1pt">
                <v:stroke dashstyle="longDash"/>
                <v:textbox style="layout-flow:vertical-ideographic" inset="1mm,1mm,1mm">
                  <w:txbxContent>
                    <w:p w14:paraId="305BF0C9" w14:textId="77777777" w:rsidR="00E22B56" w:rsidRPr="00561150" w:rsidRDefault="00E22B56" w:rsidP="001E5164">
                      <w:pPr>
                        <w:rPr>
                          <w:color w:val="000000" w:themeColor="text1"/>
                          <w:sz w:val="21"/>
                        </w:rPr>
                      </w:pPr>
                    </w:p>
                  </w:txbxContent>
                </v:textbox>
              </v:roundrect>
            </w:pict>
          </mc:Fallback>
        </mc:AlternateContent>
      </w:r>
      <w:r w:rsidR="007966DC">
        <w:rPr>
          <w:rFonts w:ascii="ＭＳ ゴシック" w:hAnsi="ＭＳ ゴシック"/>
          <w:b/>
          <w:noProof/>
          <w:sz w:val="21"/>
        </w:rPr>
        <mc:AlternateContent>
          <mc:Choice Requires="wps">
            <w:drawing>
              <wp:anchor distT="0" distB="0" distL="114300" distR="114300" simplePos="0" relativeHeight="251622912" behindDoc="0" locked="0" layoutInCell="1" allowOverlap="1" wp14:anchorId="0DD468EF" wp14:editId="31A3B71F">
                <wp:simplePos x="0" y="0"/>
                <wp:positionH relativeFrom="column">
                  <wp:posOffset>594415</wp:posOffset>
                </wp:positionH>
                <wp:positionV relativeFrom="paragraph">
                  <wp:posOffset>4166539</wp:posOffset>
                </wp:positionV>
                <wp:extent cx="2181077" cy="288000"/>
                <wp:effectExtent l="0" t="0" r="10160" b="17145"/>
                <wp:wrapNone/>
                <wp:docPr id="39" name="正方形/長方形 39"/>
                <wp:cNvGraphicFramePr/>
                <a:graphic xmlns:a="http://schemas.openxmlformats.org/drawingml/2006/main">
                  <a:graphicData uri="http://schemas.microsoft.com/office/word/2010/wordprocessingShape">
                    <wps:wsp>
                      <wps:cNvSpPr/>
                      <wps:spPr>
                        <a:xfrm>
                          <a:off x="0" y="0"/>
                          <a:ext cx="2181077" cy="288000"/>
                        </a:xfrm>
                        <a:prstGeom prst="rect">
                          <a:avLst/>
                        </a:prstGeom>
                        <a:noFill/>
                        <a:ln w="12700" cap="flat" cmpd="sng" algn="ctr">
                          <a:solidFill>
                            <a:sysClr val="windowText" lastClr="000000"/>
                          </a:solidFill>
                          <a:prstDash val="solid"/>
                        </a:ln>
                        <a:effectLst/>
                      </wps:spPr>
                      <wps:txbx>
                        <w:txbxContent>
                          <w:p w14:paraId="69806FA9" w14:textId="38110FB2" w:rsidR="00E22B56" w:rsidRPr="001842C7" w:rsidRDefault="00E22B56" w:rsidP="001842C7">
                            <w:pPr>
                              <w:jc w:val="left"/>
                              <w:rPr>
                                <w:rFonts w:ascii="ＭＳ ゴシック" w:hAnsi="ＭＳ ゴシック"/>
                                <w:color w:val="000000" w:themeColor="text1"/>
                                <w:sz w:val="18"/>
                                <w:szCs w:val="18"/>
                              </w:rPr>
                            </w:pPr>
                            <w:r w:rsidRPr="001842C7">
                              <w:rPr>
                                <w:rFonts w:ascii="ＭＳ ゴシック" w:hAnsi="ＭＳ ゴシック"/>
                                <w:color w:val="000000" w:themeColor="text1"/>
                                <w:sz w:val="18"/>
                                <w:szCs w:val="18"/>
                              </w:rPr>
                              <w:t xml:space="preserve">3.1 </w:t>
                            </w:r>
                            <w:r w:rsidRPr="001842C7">
                              <w:rPr>
                                <w:rFonts w:ascii="ＭＳ ゴシック" w:hAnsi="ＭＳ ゴシック" w:hint="eastAsia"/>
                                <w:color w:val="000000" w:themeColor="text1"/>
                                <w:sz w:val="18"/>
                                <w:szCs w:val="18"/>
                              </w:rPr>
                              <w:t>初動体制の確立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D468EF" id="正方形/長方形 39" o:spid="_x0000_s1067" style="position:absolute;left:0;text-align:left;margin-left:46.8pt;margin-top:328.05pt;width:171.75pt;height:22.7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" filled="f" strokecolor="windowText" strokeweight="1pt">
                <v:textbox>
                  <w:txbxContent>
                    <w:p w14:paraId="69806FA9" w14:textId="38110FB2" w:rsidR="00E22B56" w:rsidRPr="001842C7" w:rsidRDefault="00E22B56" w:rsidP="001842C7">
                      <w:pPr>
                        <w:jc w:val="left"/>
                        <w:rPr>
                          <w:rFonts w:ascii="ＭＳ ゴシック" w:hAnsi="ＭＳ ゴシック"/>
                          <w:color w:val="000000" w:themeColor="text1"/>
                          <w:sz w:val="18"/>
                          <w:szCs w:val="18"/>
                        </w:rPr>
                      </w:pPr>
                      <w:r w:rsidRPr="001842C7">
                        <w:rPr>
                          <w:rFonts w:ascii="ＭＳ ゴシック" w:hAnsi="ＭＳ ゴシック"/>
                          <w:color w:val="000000" w:themeColor="text1"/>
                          <w:sz w:val="18"/>
                          <w:szCs w:val="18"/>
                        </w:rPr>
                        <w:t xml:space="preserve">3.1 </w:t>
                      </w:r>
                      <w:r w:rsidRPr="001842C7">
                        <w:rPr>
                          <w:rFonts w:ascii="ＭＳ ゴシック" w:hAnsi="ＭＳ ゴシック" w:hint="eastAsia"/>
                          <w:color w:val="000000" w:themeColor="text1"/>
                          <w:sz w:val="18"/>
                          <w:szCs w:val="18"/>
                        </w:rPr>
                        <w:t>初動体制の確立</w:t>
                      </w:r>
                    </w:p>
                  </w:txbxContent>
                </v:textbox>
              </v:rect>
            </w:pict>
          </mc:Fallback>
        </mc:AlternateContent>
      </w:r>
      <w:r w:rsidR="007966DC">
        <w:rPr>
          <w:rFonts w:ascii="ＭＳ ゴシック" w:hAnsi="ＭＳ ゴシック"/>
          <w:b/>
          <w:noProof/>
          <w:sz w:val="21"/>
        </w:rPr>
        <mc:AlternateContent>
          <mc:Choice Requires="wps">
            <w:drawing>
              <wp:anchor distT="0" distB="0" distL="114300" distR="114300" simplePos="0" relativeHeight="251624960" behindDoc="0" locked="0" layoutInCell="1" allowOverlap="1" wp14:anchorId="28DD1C69" wp14:editId="70B4E066">
                <wp:simplePos x="0" y="0"/>
                <wp:positionH relativeFrom="column">
                  <wp:posOffset>610318</wp:posOffset>
                </wp:positionH>
                <wp:positionV relativeFrom="paragraph">
                  <wp:posOffset>4866254</wp:posOffset>
                </wp:positionV>
                <wp:extent cx="2181077" cy="288000"/>
                <wp:effectExtent l="0" t="0" r="10160" b="17145"/>
                <wp:wrapNone/>
                <wp:docPr id="40" name="正方形/長方形 40"/>
                <wp:cNvGraphicFramePr/>
                <a:graphic xmlns:a="http://schemas.openxmlformats.org/drawingml/2006/main">
                  <a:graphicData uri="http://schemas.microsoft.com/office/word/2010/wordprocessingShape">
                    <wps:wsp>
                      <wps:cNvSpPr/>
                      <wps:spPr>
                        <a:xfrm>
                          <a:off x="0" y="0"/>
                          <a:ext cx="2181077" cy="288000"/>
                        </a:xfrm>
                        <a:prstGeom prst="rect">
                          <a:avLst/>
                        </a:prstGeom>
                        <a:noFill/>
                        <a:ln w="12700" cap="flat" cmpd="sng" algn="ctr">
                          <a:solidFill>
                            <a:sysClr val="windowText" lastClr="000000"/>
                          </a:solidFill>
                          <a:prstDash val="solid"/>
                        </a:ln>
                        <a:effectLst/>
                      </wps:spPr>
                      <wps:txbx>
                        <w:txbxContent>
                          <w:p w14:paraId="213D4C7B" w14:textId="7DBCF337" w:rsidR="00E22B56" w:rsidRPr="001842C7" w:rsidRDefault="00E22B56" w:rsidP="001842C7">
                            <w:pPr>
                              <w:jc w:val="left"/>
                              <w:rPr>
                                <w:rFonts w:ascii="ＭＳ ゴシック" w:hAnsi="ＭＳ ゴシック"/>
                                <w:color w:val="000000" w:themeColor="text1"/>
                                <w:sz w:val="18"/>
                                <w:szCs w:val="18"/>
                              </w:rPr>
                            </w:pPr>
                            <w:r w:rsidRPr="001842C7">
                              <w:rPr>
                                <w:rFonts w:ascii="ＭＳ ゴシック" w:hAnsi="ＭＳ ゴシック"/>
                                <w:color w:val="000000" w:themeColor="text1"/>
                                <w:sz w:val="18"/>
                                <w:szCs w:val="18"/>
                              </w:rPr>
                              <w:t xml:space="preserve">3.2 </w:t>
                            </w:r>
                            <w:r w:rsidRPr="001842C7">
                              <w:rPr>
                                <w:rFonts w:ascii="ＭＳ ゴシック" w:hAnsi="ＭＳ ゴシック" w:hint="eastAsia"/>
                                <w:color w:val="000000" w:themeColor="text1"/>
                                <w:sz w:val="18"/>
                                <w:szCs w:val="18"/>
                              </w:rPr>
                              <w:t>応急体制の確立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DD1C69" id="正方形/長方形 40" o:spid="_x0000_s1068" style="position:absolute;left:0;text-align:left;margin-left:48.05pt;margin-top:383.15pt;width:171.75pt;height:22.7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" filled="f" strokecolor="windowText" strokeweight="1pt">
                <v:textbox>
                  <w:txbxContent>
                    <w:p w14:paraId="213D4C7B" w14:textId="7DBCF337" w:rsidR="00E22B56" w:rsidRPr="001842C7" w:rsidRDefault="00E22B56" w:rsidP="001842C7">
                      <w:pPr>
                        <w:jc w:val="left"/>
                        <w:rPr>
                          <w:rFonts w:ascii="ＭＳ ゴシック" w:hAnsi="ＭＳ ゴシック"/>
                          <w:color w:val="000000" w:themeColor="text1"/>
                          <w:sz w:val="18"/>
                          <w:szCs w:val="18"/>
                        </w:rPr>
                      </w:pPr>
                      <w:r w:rsidRPr="001842C7">
                        <w:rPr>
                          <w:rFonts w:ascii="ＭＳ ゴシック" w:hAnsi="ＭＳ ゴシック"/>
                          <w:color w:val="000000" w:themeColor="text1"/>
                          <w:sz w:val="18"/>
                          <w:szCs w:val="18"/>
                        </w:rPr>
                        <w:t xml:space="preserve">3.2 </w:t>
                      </w:r>
                      <w:r w:rsidRPr="001842C7">
                        <w:rPr>
                          <w:rFonts w:ascii="ＭＳ ゴシック" w:hAnsi="ＭＳ ゴシック" w:hint="eastAsia"/>
                          <w:color w:val="000000" w:themeColor="text1"/>
                          <w:sz w:val="18"/>
                          <w:szCs w:val="18"/>
                        </w:rPr>
                        <w:t>応急体制の確立</w:t>
                      </w:r>
                    </w:p>
                  </w:txbxContent>
                </v:textbox>
              </v:rect>
            </w:pict>
          </mc:Fallback>
        </mc:AlternateContent>
      </w:r>
      <w:r w:rsidR="007966DC">
        <w:rPr>
          <w:rFonts w:ascii="ＭＳ ゴシック" w:hAnsi="ＭＳ ゴシック"/>
          <w:b/>
          <w:noProof/>
          <w:sz w:val="21"/>
        </w:rPr>
        <mc:AlternateContent>
          <mc:Choice Requires="wps">
            <w:drawing>
              <wp:anchor distT="0" distB="0" distL="114300" distR="114300" simplePos="0" relativeHeight="251640320" behindDoc="0" locked="0" layoutInCell="1" allowOverlap="1" wp14:anchorId="6ACD22DA" wp14:editId="66119579">
                <wp:simplePos x="0" y="0"/>
                <wp:positionH relativeFrom="column">
                  <wp:posOffset>1095347</wp:posOffset>
                </wp:positionH>
                <wp:positionV relativeFrom="paragraph">
                  <wp:posOffset>6265683</wp:posOffset>
                </wp:positionV>
                <wp:extent cx="3130560" cy="0"/>
                <wp:effectExtent l="0" t="0" r="31750" b="19050"/>
                <wp:wrapNone/>
                <wp:docPr id="35" name="直線矢印コネクタ 35"/>
                <wp:cNvGraphicFramePr/>
                <a:graphic xmlns:a="http://schemas.openxmlformats.org/drawingml/2006/main">
                  <a:graphicData uri="http://schemas.microsoft.com/office/word/2010/wordprocessingShape">
                    <wps:wsp>
                      <wps:cNvCnPr/>
                      <wps:spPr>
                        <a:xfrm>
                          <a:off x="0" y="0"/>
                          <a:ext cx="3130560" cy="0"/>
                        </a:xfrm>
                        <a:prstGeom prst="straightConnector1">
                          <a:avLst/>
                        </a:prstGeom>
                        <a:noFill/>
                        <a:ln w="19050" cap="flat" cmpd="sng" algn="ctr">
                          <a:solidFill>
                            <a:sysClr val="windowText" lastClr="000000"/>
                          </a:solidFill>
                          <a:prstDash val="solid"/>
                          <a:tailEnd type="none" w="lg" len="med"/>
                        </a:ln>
                        <a:effectLst/>
                      </wps:spPr>
                      <wps:bodyPr/>
                    </wps:wsp>
                  </a:graphicData>
                </a:graphic>
              </wp:anchor>
            </w:drawing>
          </mc:Choice>
          <mc:Fallback>
            <w:pict>
              <v:shape w14:anchorId="3E3DB141" id="直線矢印コネクタ 35" o:spid="_x0000_s1026" type="#_x0000_t32" style="position:absolute;left:0;text-align:left;margin-left:86.25pt;margin-top:493.35pt;width:246.5pt;height:0;z-index:25164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" strokecolor="windowText" strokeweight="1.5pt">
                <v:stroke endarrowwidth="wide"/>
              </v:shape>
            </w:pict>
          </mc:Fallback>
        </mc:AlternateContent>
      </w:r>
      <w:r w:rsidR="007966DC">
        <w:rPr>
          <w:rFonts w:ascii="ＭＳ ゴシック" w:hAnsi="ＭＳ ゴシック"/>
          <w:b/>
          <w:noProof/>
          <w:sz w:val="21"/>
        </w:rPr>
        <mc:AlternateContent>
          <mc:Choice Requires="wps">
            <w:drawing>
              <wp:anchor distT="0" distB="0" distL="114300" distR="114300" simplePos="0" relativeHeight="251642368" behindDoc="0" locked="0" layoutInCell="1" allowOverlap="1" wp14:anchorId="72EEDC5F" wp14:editId="4BA03CDD">
                <wp:simplePos x="0" y="0"/>
                <wp:positionH relativeFrom="column">
                  <wp:posOffset>1095347</wp:posOffset>
                </wp:positionH>
                <wp:positionV relativeFrom="paragraph">
                  <wp:posOffset>6265683</wp:posOffset>
                </wp:positionV>
                <wp:extent cx="0" cy="228600"/>
                <wp:effectExtent l="95250" t="0" r="57150" b="57150"/>
                <wp:wrapNone/>
                <wp:docPr id="38" name="直線矢印コネクタ 38"/>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19050" cap="flat" cmpd="sng" algn="ctr">
                          <a:solidFill>
                            <a:sysClr val="windowText" lastClr="000000"/>
                          </a:solidFill>
                          <a:prstDash val="solid"/>
                          <a:tailEnd type="triangle" w="lg" len="med"/>
                        </a:ln>
                        <a:effectLst/>
                      </wps:spPr>
                      <wps:bodyPr/>
                    </wps:wsp>
                  </a:graphicData>
                </a:graphic>
              </wp:anchor>
            </w:drawing>
          </mc:Choice>
          <mc:Fallback>
            <w:pict>
              <v:shape w14:anchorId="7CAA799E" id="直線矢印コネクタ 38" o:spid="_x0000_s1026" type="#_x0000_t32" style="position:absolute;left:0;text-align:left;margin-left:86.25pt;margin-top:493.35pt;width:0;height:18pt;z-index:25164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" strokecolor="windowText" strokeweight="1.5pt">
                <v:stroke endarrow="block" endarrowwidth="wide"/>
              </v:shape>
            </w:pict>
          </mc:Fallback>
        </mc:AlternateContent>
      </w:r>
      <w:r w:rsidR="007966DC">
        <w:rPr>
          <w:rFonts w:ascii="ＭＳ ゴシック" w:hAnsi="ＭＳ ゴシック"/>
          <w:b/>
          <w:noProof/>
          <w:sz w:val="21"/>
        </w:rPr>
        <mc:AlternateContent>
          <mc:Choice Requires="wps">
            <w:drawing>
              <wp:anchor distT="0" distB="0" distL="114300" distR="114300" simplePos="0" relativeHeight="251644416" behindDoc="0" locked="0" layoutInCell="1" allowOverlap="1" wp14:anchorId="149F2643" wp14:editId="5D4BD86E">
                <wp:simplePos x="0" y="0"/>
                <wp:positionH relativeFrom="column">
                  <wp:posOffset>4228161</wp:posOffset>
                </wp:positionH>
                <wp:positionV relativeFrom="paragraph">
                  <wp:posOffset>6265683</wp:posOffset>
                </wp:positionV>
                <wp:extent cx="0" cy="229190"/>
                <wp:effectExtent l="95250" t="0" r="57150" b="57150"/>
                <wp:wrapNone/>
                <wp:docPr id="43" name="直線矢印コネクタ 43"/>
                <wp:cNvGraphicFramePr/>
                <a:graphic xmlns:a="http://schemas.openxmlformats.org/drawingml/2006/main">
                  <a:graphicData uri="http://schemas.microsoft.com/office/word/2010/wordprocessingShape">
                    <wps:wsp>
                      <wps:cNvCnPr/>
                      <wps:spPr>
                        <a:xfrm>
                          <a:off x="0" y="0"/>
                          <a:ext cx="0" cy="229190"/>
                        </a:xfrm>
                        <a:prstGeom prst="straightConnector1">
                          <a:avLst/>
                        </a:prstGeom>
                        <a:noFill/>
                        <a:ln w="19050" cap="flat" cmpd="sng" algn="ctr">
                          <a:solidFill>
                            <a:sysClr val="windowText" lastClr="000000"/>
                          </a:solidFill>
                          <a:prstDash val="solid"/>
                          <a:tailEnd type="triangle" w="lg" len="med"/>
                        </a:ln>
                        <a:effectLst/>
                      </wps:spPr>
                      <wps:bodyPr/>
                    </wps:wsp>
                  </a:graphicData>
                </a:graphic>
              </wp:anchor>
            </w:drawing>
          </mc:Choice>
          <mc:Fallback>
            <w:pict>
              <v:shape w14:anchorId="337F68F6" id="直線矢印コネクタ 43" o:spid="_x0000_s1026" type="#_x0000_t32" style="position:absolute;left:0;text-align:left;margin-left:332.95pt;margin-top:493.35pt;width:0;height:18.05pt;z-index:25164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" strokecolor="windowText" strokeweight="1.5pt">
                <v:stroke endarrow="block" endarrowwidth="wide"/>
              </v:shape>
            </w:pict>
          </mc:Fallback>
        </mc:AlternateContent>
      </w:r>
      <w:r w:rsidR="007966DC">
        <w:rPr>
          <w:rFonts w:ascii="ＭＳ ゴシック" w:hAnsi="ＭＳ ゴシック"/>
          <w:b/>
          <w:noProof/>
          <w:sz w:val="21"/>
        </w:rPr>
        <mc:AlternateContent>
          <mc:Choice Requires="wps">
            <w:drawing>
              <wp:anchor distT="0" distB="0" distL="114300" distR="114300" simplePos="0" relativeHeight="251646464" behindDoc="0" locked="0" layoutInCell="1" allowOverlap="1" wp14:anchorId="265DEB8C" wp14:editId="41BACE40">
                <wp:simplePos x="0" y="0"/>
                <wp:positionH relativeFrom="column">
                  <wp:posOffset>602367</wp:posOffset>
                </wp:positionH>
                <wp:positionV relativeFrom="paragraph">
                  <wp:posOffset>6496271</wp:posOffset>
                </wp:positionV>
                <wp:extent cx="1609200" cy="286560"/>
                <wp:effectExtent l="0" t="0" r="10160" b="18415"/>
                <wp:wrapNone/>
                <wp:docPr id="28" name="正方形/長方形 28"/>
                <wp:cNvGraphicFramePr/>
                <a:graphic xmlns:a="http://schemas.openxmlformats.org/drawingml/2006/main">
                  <a:graphicData uri="http://schemas.microsoft.com/office/word/2010/wordprocessingShape">
                    <wps:wsp>
                      <wps:cNvSpPr/>
                      <wps:spPr>
                        <a:xfrm>
                          <a:off x="0" y="0"/>
                          <a:ext cx="1609200" cy="286560"/>
                        </a:xfrm>
                        <a:prstGeom prst="rect">
                          <a:avLst/>
                        </a:prstGeom>
                        <a:noFill/>
                        <a:ln w="12700" cap="flat" cmpd="sng" algn="ctr">
                          <a:solidFill>
                            <a:sysClr val="windowText" lastClr="000000"/>
                          </a:solidFill>
                          <a:prstDash val="solid"/>
                        </a:ln>
                        <a:effectLst/>
                      </wps:spPr>
                      <wps:txbx>
                        <w:txbxContent>
                          <w:p w14:paraId="7D411E1C" w14:textId="015588EF" w:rsidR="00E22B56" w:rsidRPr="001842C7" w:rsidRDefault="00E22B56" w:rsidP="001842C7">
                            <w:pPr>
                              <w:jc w:val="left"/>
                              <w:rPr>
                                <w:rFonts w:ascii="ＭＳ ゴシック" w:hAnsi="ＭＳ ゴシック"/>
                                <w:color w:val="000000" w:themeColor="text1"/>
                                <w:sz w:val="18"/>
                                <w:szCs w:val="18"/>
                              </w:rPr>
                            </w:pPr>
                            <w:r w:rsidRPr="001842C7">
                              <w:rPr>
                                <w:rFonts w:ascii="ＭＳ ゴシック" w:hAnsi="ＭＳ ゴシック"/>
                                <w:color w:val="000000" w:themeColor="text1"/>
                                <w:sz w:val="18"/>
                                <w:szCs w:val="18"/>
                              </w:rPr>
                              <w:t xml:space="preserve">3.2 </w:t>
                            </w:r>
                            <w:r w:rsidRPr="001842C7">
                              <w:rPr>
                                <w:rFonts w:ascii="ＭＳ ゴシック" w:hAnsi="ＭＳ ゴシック" w:hint="eastAsia"/>
                                <w:color w:val="000000" w:themeColor="text1"/>
                                <w:sz w:val="18"/>
                                <w:szCs w:val="18"/>
                              </w:rPr>
                              <w:t>応急給水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5DEB8C" id="正方形/長方形 28" o:spid="_x0000_s1069" style="position:absolute;left:0;text-align:left;margin-left:47.45pt;margin-top:511.5pt;width:126.7pt;height:22.5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" filled="f" strokecolor="windowText" strokeweight="1pt">
                <v:textbox>
                  <w:txbxContent>
                    <w:p w14:paraId="7D411E1C" w14:textId="015588EF" w:rsidR="00E22B56" w:rsidRPr="001842C7" w:rsidRDefault="00E22B56" w:rsidP="001842C7">
                      <w:pPr>
                        <w:jc w:val="left"/>
                        <w:rPr>
                          <w:rFonts w:ascii="ＭＳ ゴシック" w:hAnsi="ＭＳ ゴシック"/>
                          <w:color w:val="000000" w:themeColor="text1"/>
                          <w:sz w:val="18"/>
                          <w:szCs w:val="18"/>
                        </w:rPr>
                      </w:pPr>
                      <w:r w:rsidRPr="001842C7">
                        <w:rPr>
                          <w:rFonts w:ascii="ＭＳ ゴシック" w:hAnsi="ＭＳ ゴシック"/>
                          <w:color w:val="000000" w:themeColor="text1"/>
                          <w:sz w:val="18"/>
                          <w:szCs w:val="18"/>
                        </w:rPr>
                        <w:t xml:space="preserve">3.2 </w:t>
                      </w:r>
                      <w:r w:rsidRPr="001842C7">
                        <w:rPr>
                          <w:rFonts w:ascii="ＭＳ ゴシック" w:hAnsi="ＭＳ ゴシック" w:hint="eastAsia"/>
                          <w:color w:val="000000" w:themeColor="text1"/>
                          <w:sz w:val="18"/>
                          <w:szCs w:val="18"/>
                        </w:rPr>
                        <w:t>応急給水</w:t>
                      </w:r>
                    </w:p>
                  </w:txbxContent>
                </v:textbox>
              </v:rect>
            </w:pict>
          </mc:Fallback>
        </mc:AlternateContent>
      </w:r>
      <w:r w:rsidR="007966DC">
        <w:rPr>
          <w:rFonts w:ascii="ＭＳ ゴシック" w:hAnsi="ＭＳ ゴシック"/>
          <w:b/>
          <w:noProof/>
          <w:sz w:val="21"/>
        </w:rPr>
        <mc:AlternateContent>
          <mc:Choice Requires="wps">
            <w:drawing>
              <wp:anchor distT="0" distB="0" distL="114300" distR="114300" simplePos="0" relativeHeight="251648512" behindDoc="0" locked="0" layoutInCell="1" allowOverlap="1" wp14:anchorId="458D3653" wp14:editId="3687425F">
                <wp:simplePos x="0" y="0"/>
                <wp:positionH relativeFrom="column">
                  <wp:posOffset>2534533</wp:posOffset>
                </wp:positionH>
                <wp:positionV relativeFrom="paragraph">
                  <wp:posOffset>6496271</wp:posOffset>
                </wp:positionV>
                <wp:extent cx="3063960" cy="287640"/>
                <wp:effectExtent l="0" t="0" r="22225" b="17780"/>
                <wp:wrapNone/>
                <wp:docPr id="45" name="正方形/長方形 45"/>
                <wp:cNvGraphicFramePr/>
                <a:graphic xmlns:a="http://schemas.openxmlformats.org/drawingml/2006/main">
                  <a:graphicData uri="http://schemas.microsoft.com/office/word/2010/wordprocessingShape">
                    <wps:wsp>
                      <wps:cNvSpPr/>
                      <wps:spPr>
                        <a:xfrm>
                          <a:off x="0" y="0"/>
                          <a:ext cx="3063960" cy="287640"/>
                        </a:xfrm>
                        <a:prstGeom prst="rect">
                          <a:avLst/>
                        </a:prstGeom>
                        <a:noFill/>
                        <a:ln w="12700" cap="flat" cmpd="sng" algn="ctr">
                          <a:solidFill>
                            <a:sysClr val="windowText" lastClr="000000"/>
                          </a:solidFill>
                          <a:prstDash val="solid"/>
                        </a:ln>
                        <a:effectLst/>
                      </wps:spPr>
                      <wps:txbx>
                        <w:txbxContent>
                          <w:p w14:paraId="4BAB0595" w14:textId="22FCE7FB" w:rsidR="00E22B56" w:rsidRPr="001842C7" w:rsidRDefault="00E22B56" w:rsidP="001842C7">
                            <w:pPr>
                              <w:jc w:val="left"/>
                              <w:rPr>
                                <w:rFonts w:ascii="ＭＳ ゴシック" w:hAnsi="ＭＳ ゴシック"/>
                                <w:color w:val="000000" w:themeColor="text1"/>
                                <w:sz w:val="18"/>
                                <w:szCs w:val="18"/>
                              </w:rPr>
                            </w:pPr>
                            <w:r w:rsidRPr="001842C7">
                              <w:rPr>
                                <w:rFonts w:ascii="ＭＳ ゴシック" w:hAnsi="ＭＳ ゴシック"/>
                                <w:color w:val="000000" w:themeColor="text1"/>
                                <w:sz w:val="18"/>
                                <w:szCs w:val="18"/>
                              </w:rPr>
                              <w:t xml:space="preserve">3.2 </w:t>
                            </w:r>
                            <w:r w:rsidRPr="001842C7">
                              <w:rPr>
                                <w:rFonts w:ascii="ＭＳ ゴシック" w:hAnsi="ＭＳ ゴシック" w:hint="eastAsia"/>
                                <w:color w:val="000000" w:themeColor="text1"/>
                                <w:sz w:val="18"/>
                                <w:szCs w:val="18"/>
                              </w:rPr>
                              <w:t>警戒活動、緊急措置、応急復旧・給水制限等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8D3653" id="正方形/長方形 45" o:spid="_x0000_s1070" style="position:absolute;left:0;text-align:left;margin-left:199.55pt;margin-top:511.5pt;width:241.25pt;height:22.6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" filled="f" strokecolor="windowText" strokeweight="1pt">
                <v:textbox>
                  <w:txbxContent>
                    <w:p w14:paraId="4BAB0595" w14:textId="22FCE7FB" w:rsidR="00E22B56" w:rsidRPr="001842C7" w:rsidRDefault="00E22B56" w:rsidP="001842C7">
                      <w:pPr>
                        <w:jc w:val="left"/>
                        <w:rPr>
                          <w:rFonts w:ascii="ＭＳ ゴシック" w:hAnsi="ＭＳ ゴシック"/>
                          <w:color w:val="000000" w:themeColor="text1"/>
                          <w:sz w:val="18"/>
                          <w:szCs w:val="18"/>
                        </w:rPr>
                      </w:pPr>
                      <w:r w:rsidRPr="001842C7">
                        <w:rPr>
                          <w:rFonts w:ascii="ＭＳ ゴシック" w:hAnsi="ＭＳ ゴシック"/>
                          <w:color w:val="000000" w:themeColor="text1"/>
                          <w:sz w:val="18"/>
                          <w:szCs w:val="18"/>
                        </w:rPr>
                        <w:t xml:space="preserve">3.2 </w:t>
                      </w:r>
                      <w:r w:rsidRPr="001842C7">
                        <w:rPr>
                          <w:rFonts w:ascii="ＭＳ ゴシック" w:hAnsi="ＭＳ ゴシック" w:hint="eastAsia"/>
                          <w:color w:val="000000" w:themeColor="text1"/>
                          <w:sz w:val="18"/>
                          <w:szCs w:val="18"/>
                        </w:rPr>
                        <w:t>警戒活動、緊急措置、応急復旧・給水制限等</w:t>
                      </w:r>
                    </w:p>
                  </w:txbxContent>
                </v:textbox>
              </v:rect>
            </w:pict>
          </mc:Fallback>
        </mc:AlternateContent>
      </w:r>
      <w:r w:rsidR="007966DC">
        <w:rPr>
          <w:rFonts w:ascii="ＭＳ ゴシック" w:hAnsi="ＭＳ ゴシック"/>
          <w:b/>
          <w:noProof/>
          <w:sz w:val="21"/>
        </w:rPr>
        <mc:AlternateContent>
          <mc:Choice Requires="wps">
            <w:drawing>
              <wp:anchor distT="0" distB="0" distL="114300" distR="114300" simplePos="0" relativeHeight="251650560" behindDoc="0" locked="0" layoutInCell="1" allowOverlap="1" wp14:anchorId="17CE77CF" wp14:editId="016064F9">
                <wp:simplePos x="0" y="0"/>
                <wp:positionH relativeFrom="column">
                  <wp:posOffset>427438</wp:posOffset>
                </wp:positionH>
                <wp:positionV relativeFrom="paragraph">
                  <wp:posOffset>6748559</wp:posOffset>
                </wp:positionV>
                <wp:extent cx="2085340" cy="485140"/>
                <wp:effectExtent l="0" t="0" r="0" b="0"/>
                <wp:wrapNone/>
                <wp:docPr id="26" name="正方形/長方形 26"/>
                <wp:cNvGraphicFramePr/>
                <a:graphic xmlns:a="http://schemas.openxmlformats.org/drawingml/2006/main">
                  <a:graphicData uri="http://schemas.microsoft.com/office/word/2010/wordprocessingShape">
                    <wps:wsp>
                      <wps:cNvSpPr/>
                      <wps:spPr>
                        <a:xfrm>
                          <a:off x="0" y="0"/>
                          <a:ext cx="2085340" cy="485140"/>
                        </a:xfrm>
                        <a:prstGeom prst="rect">
                          <a:avLst/>
                        </a:prstGeom>
                        <a:noFill/>
                        <a:ln w="12700" cap="flat" cmpd="sng" algn="ctr">
                          <a:noFill/>
                          <a:prstDash val="solid"/>
                        </a:ln>
                        <a:effectLst/>
                      </wps:spPr>
                      <wps:txbx>
                        <w:txbxContent>
                          <w:p w14:paraId="192BC469" w14:textId="77777777" w:rsidR="00E22B56" w:rsidRPr="001842C7" w:rsidRDefault="00E22B56" w:rsidP="001E5164">
                            <w:pPr>
                              <w:spacing w:line="280" w:lineRule="exact"/>
                              <w:jc w:val="left"/>
                              <w:rPr>
                                <w:color w:val="000000" w:themeColor="text1"/>
                                <w:sz w:val="16"/>
                                <w:szCs w:val="16"/>
                              </w:rPr>
                            </w:pPr>
                            <w:r w:rsidRPr="001842C7">
                              <w:rPr>
                                <w:rFonts w:hint="eastAsia"/>
                                <w:color w:val="000000" w:themeColor="text1"/>
                                <w:sz w:val="16"/>
                                <w:szCs w:val="16"/>
                              </w:rPr>
                              <w:t>［３）応急給水班］</w:t>
                            </w:r>
                          </w:p>
                          <w:p w14:paraId="3F1ABAD9" w14:textId="77777777" w:rsidR="00E22B56" w:rsidRPr="001842C7" w:rsidRDefault="00E22B56" w:rsidP="001E5164">
                            <w:pPr>
                              <w:spacing w:line="280" w:lineRule="exact"/>
                              <w:jc w:val="left"/>
                              <w:rPr>
                                <w:color w:val="000000" w:themeColor="text1"/>
                                <w:sz w:val="16"/>
                                <w:szCs w:val="16"/>
                              </w:rPr>
                            </w:pPr>
                            <w:r w:rsidRPr="001842C7">
                              <w:rPr>
                                <w:rFonts w:hint="eastAsia"/>
                                <w:color w:val="000000" w:themeColor="text1"/>
                                <w:sz w:val="16"/>
                                <w:szCs w:val="16"/>
                              </w:rPr>
                              <w:t>・応急給水の計画策定、実施等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CE77CF" id="正方形/長方形 26" o:spid="_x0000_s1071" style="position:absolute;left:0;text-align:left;margin-left:33.65pt;margin-top:531.4pt;width:164.2pt;height:38.2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" filled="f" stroked="f" strokeweight="1pt">
                <v:textbox>
                  <w:txbxContent>
                    <w:p w14:paraId="192BC469" w14:textId="77777777" w:rsidR="00E22B56" w:rsidRPr="001842C7" w:rsidRDefault="00E22B56" w:rsidP="001E5164">
                      <w:pPr>
                        <w:spacing w:line="280" w:lineRule="exact"/>
                        <w:jc w:val="left"/>
                        <w:rPr>
                          <w:color w:val="000000" w:themeColor="text1"/>
                          <w:sz w:val="16"/>
                          <w:szCs w:val="16"/>
                        </w:rPr>
                      </w:pPr>
                      <w:r w:rsidRPr="001842C7">
                        <w:rPr>
                          <w:rFonts w:hint="eastAsia"/>
                          <w:color w:val="000000" w:themeColor="text1"/>
                          <w:sz w:val="16"/>
                          <w:szCs w:val="16"/>
                        </w:rPr>
                        <w:t>［３）応急給水班］</w:t>
                      </w:r>
                    </w:p>
                    <w:p w14:paraId="3F1ABAD9" w14:textId="77777777" w:rsidR="00E22B56" w:rsidRPr="001842C7" w:rsidRDefault="00E22B56" w:rsidP="001E5164">
                      <w:pPr>
                        <w:spacing w:line="280" w:lineRule="exact"/>
                        <w:jc w:val="left"/>
                        <w:rPr>
                          <w:color w:val="000000" w:themeColor="text1"/>
                          <w:sz w:val="16"/>
                          <w:szCs w:val="16"/>
                        </w:rPr>
                      </w:pPr>
                      <w:r w:rsidRPr="001842C7">
                        <w:rPr>
                          <w:rFonts w:hint="eastAsia"/>
                          <w:color w:val="000000" w:themeColor="text1"/>
                          <w:sz w:val="16"/>
                          <w:szCs w:val="16"/>
                        </w:rPr>
                        <w:t>・応急給水の計画策定、実施等</w:t>
                      </w:r>
                    </w:p>
                  </w:txbxContent>
                </v:textbox>
              </v:rect>
            </w:pict>
          </mc:Fallback>
        </mc:AlternateContent>
      </w:r>
      <w:r w:rsidR="002655DE">
        <w:rPr>
          <w:rFonts w:ascii="ＭＳ ゴシック" w:hAnsi="ＭＳ ゴシック" w:hint="eastAsia"/>
          <w:b/>
          <w:noProof/>
          <w:sz w:val="21"/>
        </w:rPr>
        <mc:AlternateContent>
          <mc:Choice Requires="wps">
            <w:drawing>
              <wp:anchor distT="0" distB="0" distL="114300" distR="114300" simplePos="0" relativeHeight="251672064" behindDoc="0" locked="0" layoutInCell="1" allowOverlap="1" wp14:anchorId="77980FD2" wp14:editId="7288DA6C">
                <wp:simplePos x="0" y="0"/>
                <wp:positionH relativeFrom="column">
                  <wp:posOffset>-8890</wp:posOffset>
                </wp:positionH>
                <wp:positionV relativeFrom="paragraph">
                  <wp:posOffset>1096645</wp:posOffset>
                </wp:positionV>
                <wp:extent cx="132715" cy="520065"/>
                <wp:effectExtent l="19050" t="0" r="38735" b="32385"/>
                <wp:wrapNone/>
                <wp:docPr id="37" name="下矢印 37"/>
                <wp:cNvGraphicFramePr/>
                <a:graphic xmlns:a="http://schemas.openxmlformats.org/drawingml/2006/main">
                  <a:graphicData uri="http://schemas.microsoft.com/office/word/2010/wordprocessingShape">
                    <wps:wsp>
                      <wps:cNvSpPr/>
                      <wps:spPr>
                        <a:xfrm>
                          <a:off x="0" y="0"/>
                          <a:ext cx="132715" cy="520065"/>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99138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7" o:spid="_x0000_s1026" type="#_x0000_t67" style="position:absolute;left:0;text-align:left;margin-left:-.7pt;margin-top:86.35pt;width:10.45pt;height:40.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" adj="18844" fillcolor="white [3201]" strokecolor="black [3213]" strokeweight="1pt"/>
            </w:pict>
          </mc:Fallback>
        </mc:AlternateContent>
      </w:r>
      <w:r w:rsidR="002655DE">
        <w:rPr>
          <w:rFonts w:ascii="ＭＳ ゴシック" w:hAnsi="ＭＳ ゴシック" w:hint="eastAsia"/>
          <w:b/>
          <w:noProof/>
          <w:sz w:val="21"/>
        </w:rPr>
        <mc:AlternateContent>
          <mc:Choice Requires="wps">
            <w:drawing>
              <wp:anchor distT="0" distB="0" distL="114300" distR="114300" simplePos="0" relativeHeight="251671040" behindDoc="0" locked="0" layoutInCell="1" allowOverlap="1" wp14:anchorId="10B116F7" wp14:editId="073058F9">
                <wp:simplePos x="0" y="0"/>
                <wp:positionH relativeFrom="column">
                  <wp:posOffset>-8890</wp:posOffset>
                </wp:positionH>
                <wp:positionV relativeFrom="paragraph">
                  <wp:posOffset>234315</wp:posOffset>
                </wp:positionV>
                <wp:extent cx="132715" cy="520065"/>
                <wp:effectExtent l="19050" t="19050" r="38735" b="13335"/>
                <wp:wrapNone/>
                <wp:docPr id="34" name="下矢印 34"/>
                <wp:cNvGraphicFramePr/>
                <a:graphic xmlns:a="http://schemas.openxmlformats.org/drawingml/2006/main">
                  <a:graphicData uri="http://schemas.microsoft.com/office/word/2010/wordprocessingShape">
                    <wps:wsp>
                      <wps:cNvSpPr/>
                      <wps:spPr>
                        <a:xfrm flipV="1">
                          <a:off x="0" y="0"/>
                          <a:ext cx="132715" cy="520065"/>
                        </a:xfrm>
                        <a:prstGeom prst="downArrow">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6ED79" id="下矢印 34" o:spid="_x0000_s1026" type="#_x0000_t67" style="position:absolute;left:0;text-align:left;margin-left:-.7pt;margin-top:18.45pt;width:10.45pt;height:40.95pt;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" adj="18844" fillcolor="white [3201]" strokecolor="black [3213]" strokeweight="1pt"/>
            </w:pict>
          </mc:Fallback>
        </mc:AlternateContent>
      </w:r>
      <w:r w:rsidR="002655DE">
        <w:rPr>
          <w:rFonts w:ascii="ＭＳ ゴシック" w:hAnsi="ＭＳ ゴシック" w:hint="eastAsia"/>
          <w:b/>
          <w:noProof/>
          <w:sz w:val="21"/>
        </w:rPr>
        <mc:AlternateContent>
          <mc:Choice Requires="wps">
            <w:drawing>
              <wp:anchor distT="0" distB="0" distL="114300" distR="114300" simplePos="0" relativeHeight="251604480" behindDoc="0" locked="0" layoutInCell="1" allowOverlap="1" wp14:anchorId="6B1B9A25" wp14:editId="64D2061F">
                <wp:simplePos x="0" y="0"/>
                <wp:positionH relativeFrom="column">
                  <wp:posOffset>-1088390</wp:posOffset>
                </wp:positionH>
                <wp:positionV relativeFrom="paragraph">
                  <wp:posOffset>1720850</wp:posOffset>
                </wp:positionV>
                <wp:extent cx="2007870" cy="332740"/>
                <wp:effectExtent l="0" t="0" r="0" b="0"/>
                <wp:wrapNone/>
                <wp:docPr id="49" name="テキスト ボックス 49"/>
                <wp:cNvGraphicFramePr/>
                <a:graphic xmlns:a="http://schemas.openxmlformats.org/drawingml/2006/main">
                  <a:graphicData uri="http://schemas.microsoft.com/office/word/2010/wordprocessingShape">
                    <wps:wsp>
                      <wps:cNvSpPr txBox="1"/>
                      <wps:spPr>
                        <a:xfrm rot="16200000">
                          <a:off x="0" y="0"/>
                          <a:ext cx="2007870" cy="332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59F2E7" w14:textId="77777777" w:rsidR="00E22B56" w:rsidRPr="001842C7" w:rsidRDefault="00E22B56" w:rsidP="00EA1461">
                            <w:pPr>
                              <w:jc w:val="center"/>
                              <w:rPr>
                                <w:rFonts w:ascii="ＭＳ ゴシック" w:hAnsi="ＭＳ ゴシック"/>
                                <w:sz w:val="18"/>
                                <w:szCs w:val="18"/>
                              </w:rPr>
                            </w:pPr>
                            <w:r w:rsidRPr="001842C7">
                              <w:rPr>
                                <w:rFonts w:ascii="ＭＳ ゴシック" w:hAnsi="ＭＳ ゴシック" w:hint="eastAsia"/>
                                <w:sz w:val="18"/>
                                <w:szCs w:val="18"/>
                              </w:rPr>
                              <w:t>本指針以外の範囲</w:t>
                            </w:r>
                            <w:r w:rsidRPr="001842C7">
                              <w:rPr>
                                <w:rFonts w:ascii="ＭＳ ゴシック" w:hAnsi="ＭＳ ゴシック"/>
                                <w:sz w:val="18"/>
                                <w:szCs w:val="18"/>
                              </w:rPr>
                              <w:t>(</w:t>
                            </w:r>
                            <w:r w:rsidRPr="001842C7">
                              <w:rPr>
                                <w:rFonts w:ascii="ＭＳ ゴシック" w:hAnsi="ＭＳ ゴシック" w:hint="eastAsia"/>
                                <w:sz w:val="18"/>
                                <w:szCs w:val="18"/>
                              </w:rPr>
                              <w:t>表</w:t>
                            </w:r>
                            <w:r w:rsidRPr="001842C7">
                              <w:rPr>
                                <w:rFonts w:ascii="ＭＳ ゴシック" w:hAnsi="ＭＳ ゴシック"/>
                                <w:sz w:val="18"/>
                                <w:szCs w:val="18"/>
                              </w:rPr>
                              <w:t>-1.1</w:t>
                            </w:r>
                            <w:r w:rsidRPr="001842C7">
                              <w:rPr>
                                <w:rFonts w:ascii="ＭＳ ゴシック" w:hAnsi="ＭＳ ゴシック" w:hint="eastAsia"/>
                                <w:sz w:val="18"/>
                                <w:szCs w:val="18"/>
                              </w:rPr>
                              <w:t>参照</w:t>
                            </w:r>
                            <w:r w:rsidRPr="001842C7">
                              <w:rPr>
                                <w:rFonts w:ascii="ＭＳ ゴシック" w:hAnsi="ＭＳ ゴシック"/>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B9A25" id="テキスト ボックス 49" o:spid="_x0000_s1072" type="#_x0000_t202" style="position:absolute;left:0;text-align:left;margin-left:-85.7pt;margin-top:135.5pt;width:158.1pt;height:26.2pt;rotation:-90;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" filled="f" stroked="f" strokeweight=".5pt">
                <v:textbox>
                  <w:txbxContent>
                    <w:p w14:paraId="4B59F2E7" w14:textId="77777777" w:rsidR="00E22B56" w:rsidRPr="001842C7" w:rsidRDefault="00E22B56" w:rsidP="00EA1461">
                      <w:pPr>
                        <w:jc w:val="center"/>
                        <w:rPr>
                          <w:rFonts w:ascii="ＭＳ ゴシック" w:hAnsi="ＭＳ ゴシック"/>
                          <w:sz w:val="18"/>
                          <w:szCs w:val="18"/>
                        </w:rPr>
                      </w:pPr>
                      <w:r w:rsidRPr="001842C7">
                        <w:rPr>
                          <w:rFonts w:ascii="ＭＳ ゴシック" w:hAnsi="ＭＳ ゴシック" w:hint="eastAsia"/>
                          <w:sz w:val="18"/>
                          <w:szCs w:val="18"/>
                        </w:rPr>
                        <w:t>本指針以外の範囲</w:t>
                      </w:r>
                      <w:r w:rsidRPr="001842C7">
                        <w:rPr>
                          <w:rFonts w:ascii="ＭＳ ゴシック" w:hAnsi="ＭＳ ゴシック"/>
                          <w:sz w:val="18"/>
                          <w:szCs w:val="18"/>
                        </w:rPr>
                        <w:t>(</w:t>
                      </w:r>
                      <w:r w:rsidRPr="001842C7">
                        <w:rPr>
                          <w:rFonts w:ascii="ＭＳ ゴシック" w:hAnsi="ＭＳ ゴシック" w:hint="eastAsia"/>
                          <w:sz w:val="18"/>
                          <w:szCs w:val="18"/>
                        </w:rPr>
                        <w:t>表</w:t>
                      </w:r>
                      <w:r w:rsidRPr="001842C7">
                        <w:rPr>
                          <w:rFonts w:ascii="ＭＳ ゴシック" w:hAnsi="ＭＳ ゴシック"/>
                          <w:sz w:val="18"/>
                          <w:szCs w:val="18"/>
                        </w:rPr>
                        <w:t>-1.1</w:t>
                      </w:r>
                      <w:r w:rsidRPr="001842C7">
                        <w:rPr>
                          <w:rFonts w:ascii="ＭＳ ゴシック" w:hAnsi="ＭＳ ゴシック" w:hint="eastAsia"/>
                          <w:sz w:val="18"/>
                          <w:szCs w:val="18"/>
                        </w:rPr>
                        <w:t>参照</w:t>
                      </w:r>
                      <w:r w:rsidRPr="001842C7">
                        <w:rPr>
                          <w:rFonts w:ascii="ＭＳ ゴシック" w:hAnsi="ＭＳ ゴシック"/>
                          <w:sz w:val="18"/>
                          <w:szCs w:val="18"/>
                        </w:rPr>
                        <w:t>)</w:t>
                      </w:r>
                    </w:p>
                  </w:txbxContent>
                </v:textbox>
              </v:shape>
            </w:pict>
          </mc:Fallback>
        </mc:AlternateContent>
      </w:r>
      <w:r w:rsidR="002655DE">
        <w:rPr>
          <w:rFonts w:ascii="ＭＳ ゴシック" w:hAnsi="ＭＳ ゴシック" w:hint="eastAsia"/>
          <w:b/>
          <w:noProof/>
          <w:sz w:val="21"/>
        </w:rPr>
        <mc:AlternateContent>
          <mc:Choice Requires="wps">
            <w:drawing>
              <wp:anchor distT="0" distB="0" distL="114300" distR="114300" simplePos="0" relativeHeight="251603456" behindDoc="0" locked="0" layoutInCell="1" allowOverlap="1" wp14:anchorId="209C1829" wp14:editId="6841BFE8">
                <wp:simplePos x="0" y="0"/>
                <wp:positionH relativeFrom="column">
                  <wp:posOffset>-1224777</wp:posOffset>
                </wp:positionH>
                <wp:positionV relativeFrom="paragraph">
                  <wp:posOffset>208280</wp:posOffset>
                </wp:positionV>
                <wp:extent cx="2293620" cy="392430"/>
                <wp:effectExtent l="0" t="0" r="0" b="0"/>
                <wp:wrapNone/>
                <wp:docPr id="48" name="テキスト ボックス 48"/>
                <wp:cNvGraphicFramePr/>
                <a:graphic xmlns:a="http://schemas.openxmlformats.org/drawingml/2006/main">
                  <a:graphicData uri="http://schemas.microsoft.com/office/word/2010/wordprocessingShape">
                    <wps:wsp>
                      <wps:cNvSpPr txBox="1"/>
                      <wps:spPr>
                        <a:xfrm rot="16200000">
                          <a:off x="0" y="0"/>
                          <a:ext cx="2293620" cy="392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B679E" w14:textId="77777777" w:rsidR="00E22B56" w:rsidRPr="001842C7" w:rsidRDefault="00E22B56" w:rsidP="00EA1461">
                            <w:pPr>
                              <w:jc w:val="center"/>
                              <w:rPr>
                                <w:sz w:val="18"/>
                                <w:szCs w:val="18"/>
                              </w:rPr>
                            </w:pPr>
                            <w:r w:rsidRPr="001842C7">
                              <w:rPr>
                                <w:rFonts w:hint="eastAsia"/>
                                <w:sz w:val="18"/>
                                <w:szCs w:val="18"/>
                              </w:rPr>
                              <w:t>本指針の範囲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9C1829" id="テキスト ボックス 48" o:spid="_x0000_s1073" type="#_x0000_t202" style="position:absolute;left:0;text-align:left;margin-left:-96.45pt;margin-top:16.4pt;width:180.6pt;height:30.9pt;rotation:-90;z-index:25160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" filled="f" stroked="f" strokeweight=".5pt">
                <v:textbox>
                  <w:txbxContent>
                    <w:p w14:paraId="25CB679E" w14:textId="77777777" w:rsidR="00E22B56" w:rsidRPr="001842C7" w:rsidRDefault="00E22B56" w:rsidP="00EA1461">
                      <w:pPr>
                        <w:jc w:val="center"/>
                        <w:rPr>
                          <w:sz w:val="18"/>
                          <w:szCs w:val="18"/>
                        </w:rPr>
                      </w:pPr>
                      <w:r w:rsidRPr="001842C7">
                        <w:rPr>
                          <w:rFonts w:hint="eastAsia"/>
                          <w:sz w:val="18"/>
                          <w:szCs w:val="18"/>
                        </w:rPr>
                        <w:t>本指針の範囲</w:t>
                      </w:r>
                    </w:p>
                  </w:txbxContent>
                </v:textbox>
              </v:shape>
            </w:pict>
          </mc:Fallback>
        </mc:AlternateContent>
      </w:r>
      <w:r w:rsidR="009650C5" w:rsidRPr="00B04882">
        <w:rPr>
          <w:rFonts w:ascii="ＭＳ ゴシック" w:hAnsi="ＭＳ ゴシック"/>
          <w:b/>
          <w:noProof/>
          <w:sz w:val="21"/>
        </w:rPr>
        <mc:AlternateContent>
          <mc:Choice Requires="wps">
            <w:drawing>
              <wp:anchor distT="0" distB="0" distL="114300" distR="114300" simplePos="0" relativeHeight="251671552" behindDoc="0" locked="0" layoutInCell="1" allowOverlap="1" wp14:anchorId="7E868FF4" wp14:editId="3D6C0FA8">
                <wp:simplePos x="0" y="0"/>
                <wp:positionH relativeFrom="column">
                  <wp:posOffset>-157480</wp:posOffset>
                </wp:positionH>
                <wp:positionV relativeFrom="paragraph">
                  <wp:posOffset>935990</wp:posOffset>
                </wp:positionV>
                <wp:extent cx="6221160" cy="0"/>
                <wp:effectExtent l="0" t="19050" r="0" b="19050"/>
                <wp:wrapNone/>
                <wp:docPr id="33" name="直線コネクタ 33"/>
                <wp:cNvGraphicFramePr/>
                <a:graphic xmlns:a="http://schemas.openxmlformats.org/drawingml/2006/main">
                  <a:graphicData uri="http://schemas.microsoft.com/office/word/2010/wordprocessingShape">
                    <wps:wsp>
                      <wps:cNvCnPr/>
                      <wps:spPr>
                        <a:xfrm>
                          <a:off x="0" y="0"/>
                          <a:ext cx="6221160" cy="0"/>
                        </a:xfrm>
                        <a:prstGeom prst="line">
                          <a:avLst/>
                        </a:prstGeom>
                        <a:ln w="28575">
                          <a:prstDash val="dashDot"/>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D6EF771" id="直線コネクタ 33" o:spid="_x0000_s1026" style="position:absolute;left:0;text-align:lef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pt,73.7pt" to="477.45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" strokecolor="black [3040]" strokeweight="2.25pt">
                <v:stroke dashstyle="dashDot"/>
              </v:line>
            </w:pict>
          </mc:Fallback>
        </mc:AlternateContent>
      </w:r>
      <w:r w:rsidR="00BD5BA4" w:rsidRPr="00EA1461">
        <w:rPr>
          <w:rFonts w:ascii="ＭＳ ゴシック" w:hAnsi="ＭＳ ゴシック"/>
          <w:b/>
          <w:sz w:val="21"/>
          <w:szCs w:val="21"/>
        </w:rPr>
        <w:br w:type="page"/>
      </w:r>
    </w:p>
    <w:p w14:paraId="5A1F9758" w14:textId="77777777" w:rsidR="008D27A9" w:rsidRPr="00897F1D" w:rsidRDefault="008D27A9" w:rsidP="00197620">
      <w:pPr>
        <w:widowControl/>
        <w:jc w:val="left"/>
        <w:rPr>
          <w:rFonts w:ascii="ＭＳ ゴシック" w:hAnsi="ＭＳ ゴシック"/>
          <w:sz w:val="21"/>
          <w:szCs w:val="21"/>
        </w:rPr>
      </w:pPr>
      <w:r w:rsidRPr="00897F1D">
        <w:rPr>
          <w:rFonts w:ascii="ＭＳ ゴシック" w:hAnsi="ＭＳ ゴシック" w:hint="eastAsia"/>
          <w:sz w:val="21"/>
          <w:szCs w:val="21"/>
        </w:rPr>
        <w:lastRenderedPageBreak/>
        <w:t>1.</w:t>
      </w:r>
      <w:r w:rsidR="00E57882">
        <w:rPr>
          <w:rFonts w:ascii="ＭＳ ゴシック" w:hAnsi="ＭＳ ゴシック" w:hint="eastAsia"/>
          <w:sz w:val="21"/>
          <w:szCs w:val="21"/>
        </w:rPr>
        <w:t>5</w:t>
      </w:r>
      <w:r w:rsidRPr="00897F1D">
        <w:rPr>
          <w:rFonts w:ascii="ＭＳ ゴシック" w:hAnsi="ＭＳ ゴシック" w:hint="eastAsia"/>
          <w:sz w:val="21"/>
          <w:szCs w:val="21"/>
        </w:rPr>
        <w:t xml:space="preserve"> </w:t>
      </w:r>
      <w:r w:rsidR="00040BF5" w:rsidRPr="00897F1D">
        <w:rPr>
          <w:rFonts w:ascii="ＭＳ ゴシック" w:hAnsi="ＭＳ ゴシック" w:hint="eastAsia"/>
          <w:sz w:val="21"/>
          <w:szCs w:val="21"/>
        </w:rPr>
        <w:t>想定災害・事故等</w:t>
      </w:r>
    </w:p>
    <w:p w14:paraId="08FDF419" w14:textId="77777777" w:rsidR="00291611" w:rsidRPr="00276393" w:rsidRDefault="00291611" w:rsidP="00291611">
      <w:pPr>
        <w:ind w:firstLineChars="100" w:firstLine="210"/>
        <w:rPr>
          <w:rFonts w:asciiTheme="minorEastAsia" w:eastAsiaTheme="minorEastAsia" w:hAnsiTheme="minorEastAsia"/>
          <w:sz w:val="21"/>
          <w:szCs w:val="21"/>
        </w:rPr>
      </w:pPr>
      <w:r w:rsidRPr="00276393">
        <w:rPr>
          <w:rFonts w:asciiTheme="minorEastAsia" w:eastAsiaTheme="minorEastAsia" w:hAnsiTheme="minorEastAsia" w:hint="eastAsia"/>
          <w:sz w:val="21"/>
          <w:szCs w:val="21"/>
        </w:rPr>
        <w:t>想定する災害・事故</w:t>
      </w:r>
      <w:r w:rsidR="00A20D5F">
        <w:rPr>
          <w:rFonts w:asciiTheme="minorEastAsia" w:eastAsiaTheme="minorEastAsia" w:hAnsiTheme="minorEastAsia" w:hint="eastAsia"/>
          <w:sz w:val="21"/>
          <w:szCs w:val="21"/>
        </w:rPr>
        <w:t>等</w:t>
      </w:r>
      <w:r w:rsidRPr="00276393">
        <w:rPr>
          <w:rFonts w:asciiTheme="minorEastAsia" w:eastAsiaTheme="minorEastAsia" w:hAnsiTheme="minorEastAsia" w:hint="eastAsia"/>
          <w:sz w:val="21"/>
          <w:szCs w:val="21"/>
        </w:rPr>
        <w:t>は、発生</w:t>
      </w:r>
      <w:r w:rsidR="00A20D5F">
        <w:rPr>
          <w:rFonts w:asciiTheme="minorEastAsia" w:eastAsiaTheme="minorEastAsia" w:hAnsiTheme="minorEastAsia" w:hint="eastAsia"/>
          <w:sz w:val="21"/>
          <w:szCs w:val="21"/>
        </w:rPr>
        <w:t>確率</w:t>
      </w:r>
      <w:r w:rsidRPr="00276393">
        <w:rPr>
          <w:rFonts w:asciiTheme="minorEastAsia" w:eastAsiaTheme="minorEastAsia" w:hAnsiTheme="minorEastAsia" w:hint="eastAsia"/>
          <w:sz w:val="21"/>
          <w:szCs w:val="21"/>
        </w:rPr>
        <w:t>、発生した場合の水道施設への被害、給水への影響</w:t>
      </w:r>
      <w:r w:rsidR="008400BA" w:rsidRPr="00276393">
        <w:rPr>
          <w:rFonts w:asciiTheme="minorEastAsia" w:eastAsiaTheme="minorEastAsia" w:hAnsiTheme="minorEastAsia" w:hint="eastAsia"/>
          <w:sz w:val="21"/>
          <w:szCs w:val="21"/>
        </w:rPr>
        <w:t>（範囲・復旧までの時間）</w:t>
      </w:r>
      <w:r w:rsidRPr="00276393">
        <w:rPr>
          <w:rFonts w:asciiTheme="minorEastAsia" w:eastAsiaTheme="minorEastAsia" w:hAnsiTheme="minorEastAsia" w:hint="eastAsia"/>
          <w:sz w:val="21"/>
          <w:szCs w:val="21"/>
        </w:rPr>
        <w:t>の程度等を考慮して設定することが望ましい。</w:t>
      </w:r>
    </w:p>
    <w:p w14:paraId="118A107E" w14:textId="1FDEDA41" w:rsidR="00197620" w:rsidRDefault="00D22DF5" w:rsidP="00197620">
      <w:pPr>
        <w:ind w:firstLineChars="100" w:firstLine="21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個別に</w:t>
      </w:r>
      <w:r w:rsidR="00197620" w:rsidRPr="008E2D85">
        <w:rPr>
          <w:rFonts w:asciiTheme="minorEastAsia" w:eastAsiaTheme="minorEastAsia" w:hAnsiTheme="minorEastAsia" w:hint="eastAsia"/>
          <w:color w:val="000000" w:themeColor="text1"/>
          <w:sz w:val="21"/>
          <w:szCs w:val="21"/>
        </w:rPr>
        <w:t>は、</w:t>
      </w:r>
      <w:r w:rsidR="0019103D">
        <w:rPr>
          <w:rFonts w:asciiTheme="minorEastAsia" w:eastAsiaTheme="minorEastAsia" w:hAnsiTheme="minorEastAsia" w:hint="eastAsia"/>
          <w:color w:val="000000" w:themeColor="text1"/>
          <w:sz w:val="21"/>
          <w:szCs w:val="21"/>
        </w:rPr>
        <w:t>表-1.3</w:t>
      </w:r>
      <w:r w:rsidR="00197620" w:rsidRPr="008E2D85">
        <w:rPr>
          <w:rFonts w:asciiTheme="minorEastAsia" w:eastAsiaTheme="minorEastAsia" w:hAnsiTheme="minorEastAsia" w:hint="eastAsia"/>
          <w:color w:val="000000" w:themeColor="text1"/>
          <w:sz w:val="21"/>
          <w:szCs w:val="21"/>
        </w:rPr>
        <w:t>に留意</w:t>
      </w:r>
      <w:r w:rsidR="00BE054C">
        <w:rPr>
          <w:rFonts w:asciiTheme="minorEastAsia" w:eastAsiaTheme="minorEastAsia" w:hAnsiTheme="minorEastAsia" w:hint="eastAsia"/>
          <w:color w:val="000000" w:themeColor="text1"/>
          <w:sz w:val="21"/>
          <w:szCs w:val="21"/>
        </w:rPr>
        <w:t>のうえ</w:t>
      </w:r>
      <w:r w:rsidR="00197620" w:rsidRPr="008E2D85">
        <w:rPr>
          <w:rFonts w:asciiTheme="minorEastAsia" w:eastAsiaTheme="minorEastAsia" w:hAnsiTheme="minorEastAsia" w:hint="eastAsia"/>
          <w:color w:val="000000" w:themeColor="text1"/>
          <w:sz w:val="21"/>
          <w:szCs w:val="21"/>
        </w:rPr>
        <w:t>設定し、記述する</w:t>
      </w:r>
      <w:r w:rsidR="0019103D">
        <w:rPr>
          <w:rFonts w:asciiTheme="minorEastAsia" w:eastAsiaTheme="minorEastAsia" w:hAnsiTheme="minorEastAsia" w:hint="eastAsia"/>
          <w:color w:val="000000" w:themeColor="text1"/>
          <w:sz w:val="21"/>
          <w:szCs w:val="21"/>
        </w:rPr>
        <w:t>ものとする</w:t>
      </w:r>
      <w:r w:rsidR="00197620" w:rsidRPr="008E2D85">
        <w:rPr>
          <w:rFonts w:asciiTheme="minorEastAsia" w:eastAsiaTheme="minorEastAsia" w:hAnsiTheme="minorEastAsia" w:hint="eastAsia"/>
          <w:color w:val="000000" w:themeColor="text1"/>
          <w:sz w:val="21"/>
          <w:szCs w:val="21"/>
        </w:rPr>
        <w:t>。</w:t>
      </w:r>
    </w:p>
    <w:p w14:paraId="725A9E73" w14:textId="0A2D6356" w:rsidR="0019103D" w:rsidRDefault="0019103D" w:rsidP="00E22B56">
      <w:pPr>
        <w:rPr>
          <w:rFonts w:asciiTheme="minorEastAsia" w:eastAsiaTheme="minorEastAsia" w:hAnsiTheme="minorEastAsia"/>
          <w:color w:val="000000" w:themeColor="text1"/>
          <w:sz w:val="21"/>
          <w:szCs w:val="21"/>
        </w:rPr>
      </w:pPr>
    </w:p>
    <w:p w14:paraId="0A488614" w14:textId="600CE66E" w:rsidR="0019103D" w:rsidRDefault="0019103D" w:rsidP="00E22B56">
      <w:pPr>
        <w:widowControl/>
        <w:jc w:val="center"/>
        <w:rPr>
          <w:rFonts w:asciiTheme="minorEastAsia" w:eastAsiaTheme="minorEastAsia" w:hAnsiTheme="minorEastAsia"/>
          <w:color w:val="000000" w:themeColor="text1"/>
          <w:sz w:val="21"/>
          <w:szCs w:val="21"/>
        </w:rPr>
      </w:pPr>
      <w:r w:rsidRPr="00897F1D">
        <w:rPr>
          <w:rFonts w:ascii="ＭＳ ゴシック" w:hAnsi="ＭＳ ゴシック" w:hint="eastAsia"/>
          <w:sz w:val="21"/>
          <w:szCs w:val="21"/>
        </w:rPr>
        <w:t>表-1.</w:t>
      </w:r>
      <w:r>
        <w:rPr>
          <w:rFonts w:ascii="ＭＳ ゴシック" w:hAnsi="ＭＳ ゴシック" w:hint="eastAsia"/>
          <w:sz w:val="21"/>
          <w:szCs w:val="21"/>
        </w:rPr>
        <w:t>3</w:t>
      </w:r>
      <w:r w:rsidRPr="00897F1D">
        <w:rPr>
          <w:rFonts w:ascii="ＭＳ ゴシック" w:hAnsi="ＭＳ ゴシック" w:hint="eastAsia"/>
          <w:sz w:val="21"/>
          <w:szCs w:val="21"/>
        </w:rPr>
        <w:t xml:space="preserve">　</w:t>
      </w:r>
      <w:r>
        <w:rPr>
          <w:rFonts w:ascii="ＭＳ ゴシック" w:hAnsi="ＭＳ ゴシック" w:hint="eastAsia"/>
          <w:sz w:val="21"/>
          <w:szCs w:val="21"/>
        </w:rPr>
        <w:t>想定災害・事故等の設定にあたっての留意事項</w:t>
      </w:r>
    </w:p>
    <w:tbl>
      <w:tblPr>
        <w:tblStyle w:val="af"/>
        <w:tblW w:w="9588" w:type="dxa"/>
        <w:tblLook w:val="04A0" w:firstRow="1" w:lastRow="0" w:firstColumn="1" w:lastColumn="0" w:noHBand="0" w:noVBand="1"/>
      </w:tblPr>
      <w:tblGrid>
        <w:gridCol w:w="2628"/>
        <w:gridCol w:w="6960"/>
      </w:tblGrid>
      <w:tr w:rsidR="0019103D" w14:paraId="08166F4A" w14:textId="77777777" w:rsidTr="00E22B56">
        <w:tc>
          <w:tcPr>
            <w:tcW w:w="2628" w:type="dxa"/>
          </w:tcPr>
          <w:p w14:paraId="45BFDDC4" w14:textId="5A27F3E8" w:rsidR="0019103D" w:rsidRDefault="0019103D" w:rsidP="00E22B56">
            <w:pPr>
              <w:jc w:val="center"/>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災害・事故等区分</w:t>
            </w:r>
          </w:p>
        </w:tc>
        <w:tc>
          <w:tcPr>
            <w:tcW w:w="6960" w:type="dxa"/>
          </w:tcPr>
          <w:p w14:paraId="6CAB70E2" w14:textId="3565CAA3" w:rsidR="0019103D" w:rsidRDefault="0019103D" w:rsidP="00E22B56">
            <w:pPr>
              <w:jc w:val="center"/>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想定災害・事故等の設定にあたっての留意事項</w:t>
            </w:r>
          </w:p>
        </w:tc>
      </w:tr>
      <w:tr w:rsidR="0019103D" w14:paraId="28F1A912" w14:textId="77777777" w:rsidTr="00E22B56">
        <w:tc>
          <w:tcPr>
            <w:tcW w:w="2628" w:type="dxa"/>
          </w:tcPr>
          <w:p w14:paraId="3750DB86" w14:textId="77777777" w:rsidR="0019103D" w:rsidRDefault="0019103D" w:rsidP="0019103D">
            <w:pPr>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(1）自然災害</w:t>
            </w:r>
          </w:p>
          <w:p w14:paraId="5FB80D9F" w14:textId="77777777" w:rsidR="0019103D" w:rsidRDefault="0019103D" w:rsidP="0019103D">
            <w:pPr>
              <w:rPr>
                <w:rFonts w:asciiTheme="minorEastAsia" w:eastAsiaTheme="minorEastAsia" w:hAnsiTheme="minorEastAsia"/>
                <w:color w:val="000000" w:themeColor="text1"/>
                <w:sz w:val="21"/>
                <w:szCs w:val="21"/>
              </w:rPr>
            </w:pPr>
          </w:p>
        </w:tc>
        <w:tc>
          <w:tcPr>
            <w:tcW w:w="6960" w:type="dxa"/>
          </w:tcPr>
          <w:p w14:paraId="6B7FBEA1" w14:textId="77777777" w:rsidR="0019103D" w:rsidRPr="008E2D85" w:rsidRDefault="0019103D" w:rsidP="00E22B56">
            <w:pPr>
              <w:ind w:firstLineChars="100" w:firstLine="210"/>
              <w:rPr>
                <w:rFonts w:asciiTheme="minorEastAsia" w:eastAsiaTheme="minorEastAsia" w:hAnsiTheme="minorEastAsia"/>
                <w:color w:val="000000" w:themeColor="text1"/>
                <w:sz w:val="21"/>
                <w:szCs w:val="21"/>
              </w:rPr>
            </w:pPr>
            <w:r w:rsidRPr="008E2D85">
              <w:rPr>
                <w:rFonts w:asciiTheme="minorEastAsia" w:eastAsiaTheme="minorEastAsia" w:hAnsiTheme="minorEastAsia" w:hint="eastAsia"/>
                <w:color w:val="000000" w:themeColor="text1"/>
                <w:sz w:val="21"/>
                <w:szCs w:val="21"/>
              </w:rPr>
              <w:t>地震や風水害などの自然災害は、市町村地域防災計画に基づいて想定する。</w:t>
            </w:r>
          </w:p>
          <w:p w14:paraId="32EF7F41" w14:textId="1EC10952" w:rsidR="0019103D" w:rsidRDefault="0019103D" w:rsidP="00E22B56">
            <w:pPr>
              <w:ind w:firstLineChars="100" w:firstLine="210"/>
              <w:rPr>
                <w:rFonts w:asciiTheme="minorEastAsia" w:eastAsiaTheme="minorEastAsia" w:hAnsiTheme="minorEastAsia"/>
                <w:color w:val="000000" w:themeColor="text1"/>
                <w:sz w:val="21"/>
                <w:szCs w:val="21"/>
              </w:rPr>
            </w:pPr>
            <w:r w:rsidRPr="008E2D85">
              <w:rPr>
                <w:rFonts w:asciiTheme="minorEastAsia" w:eastAsiaTheme="minorEastAsia" w:hAnsiTheme="minorEastAsia" w:hint="eastAsia"/>
                <w:color w:val="000000" w:themeColor="text1"/>
                <w:sz w:val="21"/>
                <w:szCs w:val="21"/>
              </w:rPr>
              <w:t>なお、想定災害が市町村地域防災計画において定められていない場合は、都道府県地域防災計画に基づき設定する。</w:t>
            </w:r>
          </w:p>
        </w:tc>
      </w:tr>
      <w:tr w:rsidR="0019103D" w14:paraId="1D03D0D4" w14:textId="77777777" w:rsidTr="00E22B56">
        <w:tc>
          <w:tcPr>
            <w:tcW w:w="2628" w:type="dxa"/>
          </w:tcPr>
          <w:p w14:paraId="2102DEE6" w14:textId="77777777" w:rsidR="0019103D" w:rsidRDefault="0019103D" w:rsidP="0019103D">
            <w:pPr>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(2）水質汚染事故</w:t>
            </w:r>
          </w:p>
          <w:p w14:paraId="59EFE3D1" w14:textId="77777777" w:rsidR="0019103D" w:rsidRDefault="0019103D" w:rsidP="0019103D">
            <w:pPr>
              <w:rPr>
                <w:rFonts w:asciiTheme="minorEastAsia" w:eastAsiaTheme="minorEastAsia" w:hAnsiTheme="minorEastAsia"/>
                <w:color w:val="000000" w:themeColor="text1"/>
                <w:sz w:val="21"/>
                <w:szCs w:val="21"/>
              </w:rPr>
            </w:pPr>
          </w:p>
        </w:tc>
        <w:tc>
          <w:tcPr>
            <w:tcW w:w="6960" w:type="dxa"/>
          </w:tcPr>
          <w:p w14:paraId="0D86FDC3" w14:textId="1D8CBC8A" w:rsidR="0030604E" w:rsidRDefault="0019103D" w:rsidP="00E22B56">
            <w:pPr>
              <w:ind w:firstLineChars="100" w:firstLine="210"/>
              <w:rPr>
                <w:rFonts w:asciiTheme="minorEastAsia" w:eastAsiaTheme="minorEastAsia" w:hAnsiTheme="minorEastAsia"/>
                <w:color w:val="000000" w:themeColor="text1"/>
                <w:sz w:val="21"/>
                <w:szCs w:val="21"/>
              </w:rPr>
            </w:pPr>
            <w:r w:rsidRPr="008E2D85">
              <w:rPr>
                <w:rFonts w:asciiTheme="minorEastAsia" w:eastAsiaTheme="minorEastAsia" w:hAnsiTheme="minorEastAsia" w:hint="eastAsia"/>
                <w:color w:val="000000" w:themeColor="text1"/>
                <w:sz w:val="21"/>
                <w:szCs w:val="21"/>
              </w:rPr>
              <w:t>水質汚染事故は、水源から給水装置に至る各場所において発生し、また原因も有害物質・汚</w:t>
            </w:r>
            <w:r w:rsidR="00691F70">
              <w:rPr>
                <w:rFonts w:asciiTheme="minorEastAsia" w:eastAsiaTheme="minorEastAsia" w:hAnsiTheme="minorEastAsia" w:hint="eastAsia"/>
                <w:color w:val="000000" w:themeColor="text1"/>
                <w:sz w:val="21"/>
                <w:szCs w:val="21"/>
              </w:rPr>
              <w:t>染</w:t>
            </w:r>
            <w:r w:rsidRPr="008E2D85">
              <w:rPr>
                <w:rFonts w:asciiTheme="minorEastAsia" w:eastAsiaTheme="minorEastAsia" w:hAnsiTheme="minorEastAsia" w:hint="eastAsia"/>
                <w:color w:val="000000" w:themeColor="text1"/>
                <w:sz w:val="21"/>
                <w:szCs w:val="21"/>
              </w:rPr>
              <w:t>物</w:t>
            </w:r>
            <w:r w:rsidR="00691F70">
              <w:rPr>
                <w:rFonts w:asciiTheme="minorEastAsia" w:eastAsiaTheme="minorEastAsia" w:hAnsiTheme="minorEastAsia" w:hint="eastAsia"/>
                <w:color w:val="000000" w:themeColor="text1"/>
                <w:sz w:val="21"/>
                <w:szCs w:val="21"/>
              </w:rPr>
              <w:t>質</w:t>
            </w:r>
            <w:r w:rsidRPr="008E2D85">
              <w:rPr>
                <w:rFonts w:asciiTheme="minorEastAsia" w:eastAsiaTheme="minorEastAsia" w:hAnsiTheme="minorEastAsia" w:hint="eastAsia"/>
                <w:color w:val="000000" w:themeColor="text1"/>
                <w:sz w:val="21"/>
                <w:szCs w:val="21"/>
              </w:rPr>
              <w:t>の</w:t>
            </w:r>
            <w:r w:rsidR="00691F70">
              <w:rPr>
                <w:rFonts w:asciiTheme="minorEastAsia" w:eastAsiaTheme="minorEastAsia" w:hAnsiTheme="minorEastAsia" w:hint="eastAsia"/>
                <w:color w:val="000000" w:themeColor="text1"/>
                <w:sz w:val="21"/>
                <w:szCs w:val="21"/>
              </w:rPr>
              <w:t>水源への</w:t>
            </w:r>
            <w:r w:rsidRPr="008E2D85">
              <w:rPr>
                <w:rFonts w:asciiTheme="minorEastAsia" w:eastAsiaTheme="minorEastAsia" w:hAnsiTheme="minorEastAsia" w:hint="eastAsia"/>
                <w:color w:val="000000" w:themeColor="text1"/>
                <w:sz w:val="21"/>
                <w:szCs w:val="21"/>
              </w:rPr>
              <w:t>流入、</w:t>
            </w:r>
            <w:r w:rsidR="00691F70">
              <w:rPr>
                <w:rFonts w:asciiTheme="minorEastAsia" w:eastAsiaTheme="minorEastAsia" w:hAnsiTheme="minorEastAsia" w:hint="eastAsia"/>
                <w:color w:val="000000" w:themeColor="text1"/>
                <w:sz w:val="21"/>
                <w:szCs w:val="21"/>
              </w:rPr>
              <w:t>浄水場内における</w:t>
            </w:r>
            <w:r w:rsidRPr="008E2D85">
              <w:rPr>
                <w:rFonts w:asciiTheme="minorEastAsia" w:eastAsiaTheme="minorEastAsia" w:hAnsiTheme="minorEastAsia" w:hint="eastAsia"/>
                <w:color w:val="000000" w:themeColor="text1"/>
                <w:sz w:val="21"/>
                <w:szCs w:val="21"/>
              </w:rPr>
              <w:t>汚水等の流入、クロスコネクション、感染症の発生など様々な状況を想定する。</w:t>
            </w:r>
          </w:p>
          <w:p w14:paraId="63039F51" w14:textId="04856BD8" w:rsidR="0019103D" w:rsidRPr="0019103D" w:rsidRDefault="0019103D" w:rsidP="00E22B56">
            <w:pPr>
              <w:ind w:firstLineChars="100" w:firstLine="210"/>
              <w:rPr>
                <w:rFonts w:asciiTheme="minorEastAsia" w:eastAsiaTheme="minorEastAsia" w:hAnsiTheme="minorEastAsia"/>
                <w:color w:val="000000" w:themeColor="text1"/>
                <w:sz w:val="21"/>
                <w:szCs w:val="21"/>
              </w:rPr>
            </w:pPr>
            <w:r w:rsidRPr="008E2D85">
              <w:rPr>
                <w:rFonts w:asciiTheme="minorEastAsia" w:eastAsiaTheme="minorEastAsia" w:hAnsiTheme="minorEastAsia" w:hint="eastAsia"/>
                <w:color w:val="000000" w:themeColor="text1"/>
                <w:sz w:val="21"/>
                <w:szCs w:val="21"/>
              </w:rPr>
              <w:t>その際、水安全計画</w:t>
            </w:r>
            <w:r w:rsidRPr="00126877">
              <w:rPr>
                <w:rFonts w:asciiTheme="minorEastAsia" w:eastAsiaTheme="minorEastAsia" w:hAnsiTheme="minorEastAsia" w:hint="eastAsia"/>
                <w:color w:val="000000" w:themeColor="text1"/>
                <w:sz w:val="21"/>
                <w:szCs w:val="21"/>
                <w:vertAlign w:val="superscript"/>
              </w:rPr>
              <w:t>※</w:t>
            </w:r>
            <w:r w:rsidRPr="008E2D85">
              <w:rPr>
                <w:rFonts w:asciiTheme="minorEastAsia" w:eastAsiaTheme="minorEastAsia" w:hAnsiTheme="minorEastAsia" w:hint="eastAsia"/>
                <w:color w:val="000000" w:themeColor="text1"/>
                <w:sz w:val="21"/>
                <w:szCs w:val="21"/>
              </w:rPr>
              <w:t>の危害分析の考え方を活用することが望ましい。</w:t>
            </w:r>
          </w:p>
        </w:tc>
      </w:tr>
      <w:tr w:rsidR="0019103D" w14:paraId="566259BD" w14:textId="77777777" w:rsidTr="00E22B56">
        <w:tc>
          <w:tcPr>
            <w:tcW w:w="2628" w:type="dxa"/>
          </w:tcPr>
          <w:p w14:paraId="366F05CB" w14:textId="2E8EBD4D" w:rsidR="0019103D" w:rsidRDefault="0019103D">
            <w:pPr>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(3）施設事故・停電</w:t>
            </w:r>
          </w:p>
        </w:tc>
        <w:tc>
          <w:tcPr>
            <w:tcW w:w="6960" w:type="dxa"/>
          </w:tcPr>
          <w:p w14:paraId="5C3E201A" w14:textId="53294558" w:rsidR="0019103D" w:rsidRDefault="0019103D" w:rsidP="00E22B56">
            <w:pPr>
              <w:ind w:firstLineChars="100" w:firstLine="210"/>
              <w:rPr>
                <w:rFonts w:asciiTheme="minorEastAsia" w:eastAsiaTheme="minorEastAsia" w:hAnsiTheme="minorEastAsia"/>
                <w:color w:val="000000" w:themeColor="text1"/>
                <w:sz w:val="21"/>
                <w:szCs w:val="21"/>
              </w:rPr>
            </w:pPr>
            <w:r w:rsidRPr="008E2D85">
              <w:rPr>
                <w:rFonts w:asciiTheme="minorEastAsia" w:eastAsiaTheme="minorEastAsia" w:hAnsiTheme="minorEastAsia" w:hint="eastAsia"/>
                <w:color w:val="000000" w:themeColor="text1"/>
                <w:sz w:val="21"/>
                <w:szCs w:val="21"/>
              </w:rPr>
              <w:t>施設事故・停電は、水道施設の設置状況等から状況を想定する。</w:t>
            </w:r>
          </w:p>
        </w:tc>
      </w:tr>
      <w:tr w:rsidR="0019103D" w14:paraId="61A5F105" w14:textId="77777777" w:rsidTr="00E22B56">
        <w:tc>
          <w:tcPr>
            <w:tcW w:w="2628" w:type="dxa"/>
          </w:tcPr>
          <w:p w14:paraId="0828C0C0" w14:textId="77777777" w:rsidR="0030604E" w:rsidRDefault="0019103D">
            <w:pPr>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(4）管路事故・給水装置</w:t>
            </w:r>
          </w:p>
          <w:p w14:paraId="16198EC4" w14:textId="62D107E5" w:rsidR="0019103D" w:rsidRDefault="0019103D" w:rsidP="00E22B56">
            <w:pPr>
              <w:ind w:firstLineChars="100" w:firstLine="21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凍結事故</w:t>
            </w:r>
          </w:p>
        </w:tc>
        <w:tc>
          <w:tcPr>
            <w:tcW w:w="6960" w:type="dxa"/>
          </w:tcPr>
          <w:p w14:paraId="4C4D2D66" w14:textId="77777777" w:rsidR="0019103D" w:rsidRPr="008E2D85" w:rsidRDefault="0019103D" w:rsidP="00E22B56">
            <w:pPr>
              <w:ind w:firstLineChars="100" w:firstLine="210"/>
              <w:rPr>
                <w:rFonts w:asciiTheme="minorEastAsia" w:eastAsiaTheme="minorEastAsia" w:hAnsiTheme="minorEastAsia"/>
                <w:color w:val="000000" w:themeColor="text1"/>
                <w:sz w:val="21"/>
                <w:szCs w:val="21"/>
              </w:rPr>
            </w:pPr>
            <w:r w:rsidRPr="008E2D85">
              <w:rPr>
                <w:rFonts w:asciiTheme="minorEastAsia" w:eastAsiaTheme="minorEastAsia" w:hAnsiTheme="minorEastAsia" w:hint="eastAsia"/>
                <w:color w:val="000000" w:themeColor="text1"/>
                <w:sz w:val="21"/>
                <w:szCs w:val="21"/>
              </w:rPr>
              <w:t>管路事故は、被害規模（小規模管路事故、大規模管路事故）に分けて想定する。</w:t>
            </w:r>
          </w:p>
          <w:p w14:paraId="6D86A647" w14:textId="0AA3B5BE" w:rsidR="0019103D" w:rsidRPr="0019103D" w:rsidRDefault="0019103D" w:rsidP="00E22B56">
            <w:pPr>
              <w:ind w:firstLineChars="100" w:firstLine="210"/>
              <w:rPr>
                <w:rFonts w:asciiTheme="minorEastAsia" w:eastAsiaTheme="minorEastAsia" w:hAnsiTheme="minorEastAsia"/>
                <w:color w:val="000000" w:themeColor="text1"/>
                <w:sz w:val="21"/>
                <w:szCs w:val="21"/>
              </w:rPr>
            </w:pPr>
            <w:r w:rsidRPr="008E2D85">
              <w:rPr>
                <w:rFonts w:asciiTheme="minorEastAsia" w:eastAsiaTheme="minorEastAsia" w:hAnsiTheme="minorEastAsia" w:hint="eastAsia"/>
                <w:color w:val="000000" w:themeColor="text1"/>
                <w:sz w:val="21"/>
                <w:szCs w:val="21"/>
              </w:rPr>
              <w:t>給水装置の凍結事故は、寒波到来による警戒段階を含め、被害の段階を分けて想定する。</w:t>
            </w:r>
          </w:p>
        </w:tc>
      </w:tr>
      <w:tr w:rsidR="0019103D" w14:paraId="7E53EEB9" w14:textId="77777777" w:rsidTr="00E22B56">
        <w:tc>
          <w:tcPr>
            <w:tcW w:w="2628" w:type="dxa"/>
          </w:tcPr>
          <w:p w14:paraId="361C3724" w14:textId="39A1D9DF" w:rsidR="0019103D" w:rsidRDefault="0019103D" w:rsidP="0019103D">
            <w:pPr>
              <w:rPr>
                <w:rFonts w:asciiTheme="minorEastAsia" w:eastAsiaTheme="minorEastAsia" w:hAnsiTheme="minorEastAsia"/>
                <w:color w:val="000000" w:themeColor="text1"/>
                <w:sz w:val="21"/>
                <w:szCs w:val="21"/>
              </w:rPr>
            </w:pPr>
            <w:r>
              <w:rPr>
                <w:rFonts w:asciiTheme="minorEastAsia" w:eastAsiaTheme="minorEastAsia" w:hAnsiTheme="minorEastAsia" w:hint="eastAsia"/>
                <w:sz w:val="21"/>
                <w:szCs w:val="21"/>
              </w:rPr>
              <w:t>(5）テロ</w:t>
            </w:r>
          </w:p>
        </w:tc>
        <w:tc>
          <w:tcPr>
            <w:tcW w:w="6960" w:type="dxa"/>
          </w:tcPr>
          <w:p w14:paraId="737C3040" w14:textId="6A13D943" w:rsidR="0019103D" w:rsidRDefault="0019103D" w:rsidP="00E22B56">
            <w:pPr>
              <w:ind w:firstLineChars="100" w:firstLine="210"/>
              <w:rPr>
                <w:rFonts w:asciiTheme="minorEastAsia" w:eastAsiaTheme="minorEastAsia" w:hAnsiTheme="minorEastAsia"/>
                <w:color w:val="000000" w:themeColor="text1"/>
                <w:sz w:val="21"/>
                <w:szCs w:val="21"/>
              </w:rPr>
            </w:pPr>
            <w:r w:rsidRPr="00076BEE">
              <w:rPr>
                <w:rFonts w:asciiTheme="minorEastAsia" w:eastAsiaTheme="minorEastAsia" w:hAnsiTheme="minorEastAsia" w:hint="eastAsia"/>
                <w:sz w:val="21"/>
                <w:szCs w:val="21"/>
              </w:rPr>
              <w:t>テロは、爆破テロと化学テロを主として想定する。</w:t>
            </w:r>
          </w:p>
        </w:tc>
      </w:tr>
      <w:tr w:rsidR="0019103D" w14:paraId="3629E7CA" w14:textId="77777777" w:rsidTr="00E22B56">
        <w:tc>
          <w:tcPr>
            <w:tcW w:w="2628" w:type="dxa"/>
          </w:tcPr>
          <w:p w14:paraId="74FA2990" w14:textId="6CD1660D" w:rsidR="0019103D" w:rsidRDefault="0019103D">
            <w:pPr>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(6）渇水</w:t>
            </w:r>
          </w:p>
        </w:tc>
        <w:tc>
          <w:tcPr>
            <w:tcW w:w="6960" w:type="dxa"/>
          </w:tcPr>
          <w:p w14:paraId="3C196AFB" w14:textId="32C7125C" w:rsidR="0019103D" w:rsidRDefault="0019103D" w:rsidP="00E22B56">
            <w:pPr>
              <w:ind w:firstLineChars="100" w:firstLine="210"/>
              <w:rPr>
                <w:rFonts w:asciiTheme="minorEastAsia" w:eastAsiaTheme="minorEastAsia" w:hAnsiTheme="minorEastAsia"/>
                <w:color w:val="000000" w:themeColor="text1"/>
                <w:sz w:val="21"/>
                <w:szCs w:val="21"/>
              </w:rPr>
            </w:pPr>
            <w:r w:rsidRPr="00076BEE">
              <w:rPr>
                <w:rFonts w:asciiTheme="minorEastAsia" w:eastAsiaTheme="minorEastAsia" w:hAnsiTheme="minorEastAsia" w:hint="eastAsia"/>
                <w:color w:val="000000" w:themeColor="text1"/>
                <w:sz w:val="21"/>
                <w:szCs w:val="21"/>
              </w:rPr>
              <w:t>渇水は、水源水量の不足状況に応じ、段階に分けて想定する。</w:t>
            </w:r>
          </w:p>
        </w:tc>
      </w:tr>
      <w:tr w:rsidR="0019103D" w14:paraId="40EDBA15" w14:textId="77777777" w:rsidTr="00E22B56">
        <w:tc>
          <w:tcPr>
            <w:tcW w:w="2628" w:type="dxa"/>
          </w:tcPr>
          <w:p w14:paraId="00AE0A9A" w14:textId="2F51DF44" w:rsidR="0019103D" w:rsidRDefault="0019103D">
            <w:pPr>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(7）新型インフルエンザ</w:t>
            </w:r>
          </w:p>
        </w:tc>
        <w:tc>
          <w:tcPr>
            <w:tcW w:w="6960" w:type="dxa"/>
          </w:tcPr>
          <w:p w14:paraId="2FD95DBC" w14:textId="75BCA9B4" w:rsidR="0019103D" w:rsidRDefault="0019103D" w:rsidP="00E22B56">
            <w:pPr>
              <w:ind w:firstLineChars="100" w:firstLine="210"/>
              <w:rPr>
                <w:rFonts w:asciiTheme="minorEastAsia" w:eastAsiaTheme="minorEastAsia" w:hAnsiTheme="minorEastAsia"/>
                <w:color w:val="000000" w:themeColor="text1"/>
                <w:sz w:val="21"/>
                <w:szCs w:val="21"/>
              </w:rPr>
            </w:pPr>
            <w:r w:rsidRPr="00076BEE">
              <w:rPr>
                <w:rFonts w:asciiTheme="minorEastAsia" w:eastAsiaTheme="minorEastAsia" w:hAnsiTheme="minorEastAsia" w:hint="eastAsia"/>
                <w:color w:val="000000" w:themeColor="text1"/>
                <w:sz w:val="21"/>
                <w:szCs w:val="21"/>
              </w:rPr>
              <w:t>新型インフルエンザは、職員欠勤率や物資確保等の状況を想定する。</w:t>
            </w:r>
          </w:p>
        </w:tc>
      </w:tr>
    </w:tbl>
    <w:p w14:paraId="48B2322F" w14:textId="2C42E566" w:rsidR="0019103D" w:rsidRDefault="0019103D" w:rsidP="00E22B56">
      <w:pPr>
        <w:ind w:left="180" w:hangingChars="100" w:hanging="180"/>
        <w:rPr>
          <w:rFonts w:asciiTheme="minorEastAsia" w:eastAsiaTheme="minorEastAsia" w:hAnsiTheme="minorEastAsia"/>
          <w:color w:val="000000" w:themeColor="text1"/>
          <w:sz w:val="21"/>
          <w:szCs w:val="21"/>
        </w:rPr>
      </w:pPr>
      <w:r w:rsidRPr="00F17298">
        <w:rPr>
          <w:rFonts w:asciiTheme="minorEastAsia" w:eastAsiaTheme="minorEastAsia" w:hAnsiTheme="minorEastAsia" w:hint="eastAsia"/>
          <w:color w:val="000000" w:themeColor="text1"/>
          <w:sz w:val="18"/>
          <w:szCs w:val="18"/>
        </w:rPr>
        <w:t>※　水安全計画は、常に信頼性（安全性）の高い水道水を供給し続けるための水道システム全体を包括する計画であり、水源から給水栓に至る水道システムに存在する危害を抽出・特定し、それらを継続的に監視・制御することにより、安全な水の供給を確実にするシステムづくりを目指すものである。</w:t>
      </w:r>
    </w:p>
    <w:p w14:paraId="750AF6A2" w14:textId="6444BC50" w:rsidR="0019103D" w:rsidRDefault="0019103D" w:rsidP="00E22B56">
      <w:pPr>
        <w:rPr>
          <w:rFonts w:asciiTheme="minorEastAsia" w:eastAsiaTheme="minorEastAsia" w:hAnsiTheme="minorEastAsia"/>
          <w:color w:val="000000" w:themeColor="text1"/>
          <w:sz w:val="21"/>
          <w:szCs w:val="21"/>
        </w:rPr>
      </w:pPr>
    </w:p>
    <w:p w14:paraId="3BF92D18" w14:textId="0A13C726" w:rsidR="0019103D" w:rsidRDefault="0019103D" w:rsidP="00E22B56">
      <w:pPr>
        <w:rPr>
          <w:rFonts w:asciiTheme="minorEastAsia" w:eastAsiaTheme="minorEastAsia" w:hAnsiTheme="minorEastAsia"/>
          <w:color w:val="000000" w:themeColor="text1"/>
          <w:sz w:val="21"/>
          <w:szCs w:val="21"/>
        </w:rPr>
      </w:pPr>
    </w:p>
    <w:p w14:paraId="33CBA425" w14:textId="44DF7BE2" w:rsidR="0019103D" w:rsidRDefault="0019103D" w:rsidP="00E22B56">
      <w:pPr>
        <w:rPr>
          <w:rFonts w:asciiTheme="minorEastAsia" w:eastAsiaTheme="minorEastAsia" w:hAnsiTheme="minorEastAsia"/>
          <w:color w:val="000000" w:themeColor="text1"/>
          <w:sz w:val="21"/>
          <w:szCs w:val="21"/>
        </w:rPr>
      </w:pPr>
    </w:p>
    <w:p w14:paraId="4CA060CC" w14:textId="375C426B" w:rsidR="0019103D" w:rsidRDefault="0019103D" w:rsidP="00E22B56">
      <w:pPr>
        <w:rPr>
          <w:rFonts w:asciiTheme="minorEastAsia" w:eastAsiaTheme="minorEastAsia" w:hAnsiTheme="minorEastAsia"/>
          <w:color w:val="000000" w:themeColor="text1"/>
          <w:sz w:val="21"/>
          <w:szCs w:val="21"/>
        </w:rPr>
      </w:pPr>
    </w:p>
    <w:p w14:paraId="696CC6C1" w14:textId="26005664" w:rsidR="0019103D" w:rsidRDefault="0019103D" w:rsidP="00E22B56">
      <w:pPr>
        <w:rPr>
          <w:rFonts w:asciiTheme="minorEastAsia" w:eastAsiaTheme="minorEastAsia" w:hAnsiTheme="minorEastAsia"/>
          <w:color w:val="000000" w:themeColor="text1"/>
          <w:sz w:val="21"/>
          <w:szCs w:val="21"/>
        </w:rPr>
      </w:pPr>
    </w:p>
    <w:p w14:paraId="75FF12AA" w14:textId="6F8648BC" w:rsidR="0019103D" w:rsidRDefault="0019103D" w:rsidP="00E22B56">
      <w:pPr>
        <w:rPr>
          <w:rFonts w:asciiTheme="minorEastAsia" w:eastAsiaTheme="minorEastAsia" w:hAnsiTheme="minorEastAsia"/>
          <w:color w:val="000000" w:themeColor="text1"/>
          <w:sz w:val="21"/>
          <w:szCs w:val="21"/>
        </w:rPr>
      </w:pPr>
    </w:p>
    <w:p w14:paraId="0DA152B4" w14:textId="2DE14838" w:rsidR="0019103D" w:rsidRDefault="0019103D" w:rsidP="00E22B56">
      <w:pPr>
        <w:rPr>
          <w:rFonts w:asciiTheme="minorEastAsia" w:eastAsiaTheme="minorEastAsia" w:hAnsiTheme="minorEastAsia"/>
          <w:color w:val="000000" w:themeColor="text1"/>
          <w:sz w:val="21"/>
          <w:szCs w:val="21"/>
        </w:rPr>
      </w:pPr>
    </w:p>
    <w:p w14:paraId="369C4A03" w14:textId="72082D6E" w:rsidR="0030604E" w:rsidRDefault="0030604E" w:rsidP="00E22B56">
      <w:pPr>
        <w:rPr>
          <w:rFonts w:asciiTheme="minorEastAsia" w:eastAsiaTheme="minorEastAsia" w:hAnsiTheme="minorEastAsia"/>
          <w:color w:val="000000" w:themeColor="text1"/>
          <w:sz w:val="21"/>
          <w:szCs w:val="21"/>
        </w:rPr>
      </w:pPr>
    </w:p>
    <w:p w14:paraId="3EC3BF36" w14:textId="77777777" w:rsidR="0030604E" w:rsidRDefault="0030604E" w:rsidP="00E22B56">
      <w:pPr>
        <w:rPr>
          <w:rFonts w:asciiTheme="minorEastAsia" w:eastAsiaTheme="minorEastAsia" w:hAnsiTheme="minorEastAsia"/>
          <w:color w:val="000000" w:themeColor="text1"/>
          <w:sz w:val="21"/>
          <w:szCs w:val="21"/>
        </w:rPr>
      </w:pPr>
    </w:p>
    <w:p w14:paraId="7B7D508E" w14:textId="57443057" w:rsidR="0019103D" w:rsidRDefault="0019103D" w:rsidP="00E22B56">
      <w:pPr>
        <w:rPr>
          <w:rFonts w:asciiTheme="minorEastAsia" w:eastAsiaTheme="minorEastAsia" w:hAnsiTheme="minorEastAsia"/>
          <w:color w:val="000000" w:themeColor="text1"/>
          <w:sz w:val="21"/>
          <w:szCs w:val="21"/>
        </w:rPr>
      </w:pPr>
    </w:p>
    <w:p w14:paraId="6DFF5278" w14:textId="6EEDF29E" w:rsidR="0019103D" w:rsidRDefault="0019103D" w:rsidP="00E22B56">
      <w:pPr>
        <w:rPr>
          <w:rFonts w:asciiTheme="minorEastAsia" w:eastAsiaTheme="minorEastAsia" w:hAnsiTheme="minorEastAsia"/>
          <w:color w:val="000000" w:themeColor="text1"/>
          <w:sz w:val="21"/>
          <w:szCs w:val="21"/>
        </w:rPr>
      </w:pPr>
    </w:p>
    <w:p w14:paraId="3981883E" w14:textId="63D03293" w:rsidR="0019103D" w:rsidRDefault="0019103D" w:rsidP="00E22B56">
      <w:pPr>
        <w:rPr>
          <w:rFonts w:asciiTheme="minorEastAsia" w:eastAsiaTheme="minorEastAsia" w:hAnsiTheme="minorEastAsia"/>
          <w:color w:val="000000" w:themeColor="text1"/>
          <w:sz w:val="21"/>
          <w:szCs w:val="21"/>
        </w:rPr>
      </w:pPr>
    </w:p>
    <w:p w14:paraId="77ED8C80" w14:textId="77777777" w:rsidR="008D27A9" w:rsidRPr="00897F1D" w:rsidRDefault="008D27A9" w:rsidP="00197620">
      <w:pPr>
        <w:rPr>
          <w:rFonts w:ascii="ＭＳ ゴシック" w:hAnsi="ＭＳ ゴシック"/>
          <w:sz w:val="21"/>
          <w:szCs w:val="21"/>
        </w:rPr>
      </w:pPr>
      <w:r w:rsidRPr="00897F1D">
        <w:rPr>
          <w:rFonts w:ascii="ＭＳ ゴシック" w:hAnsi="ＭＳ ゴシック" w:hint="eastAsia"/>
          <w:sz w:val="21"/>
          <w:szCs w:val="21"/>
        </w:rPr>
        <w:lastRenderedPageBreak/>
        <w:t>1.</w:t>
      </w:r>
      <w:r w:rsidR="006F6ED3">
        <w:rPr>
          <w:rFonts w:ascii="ＭＳ ゴシック" w:hAnsi="ＭＳ ゴシック" w:hint="eastAsia"/>
          <w:sz w:val="21"/>
          <w:szCs w:val="21"/>
        </w:rPr>
        <w:t>6</w:t>
      </w:r>
      <w:r w:rsidR="006F6ED3" w:rsidRPr="00897F1D">
        <w:rPr>
          <w:rFonts w:ascii="ＭＳ ゴシック" w:hAnsi="ＭＳ ゴシック" w:hint="eastAsia"/>
          <w:sz w:val="21"/>
          <w:szCs w:val="21"/>
        </w:rPr>
        <w:t xml:space="preserve"> </w:t>
      </w:r>
      <w:r w:rsidRPr="00897F1D">
        <w:rPr>
          <w:rFonts w:ascii="ＭＳ ゴシック" w:hAnsi="ＭＳ ゴシック" w:hint="eastAsia"/>
          <w:sz w:val="21"/>
          <w:szCs w:val="21"/>
        </w:rPr>
        <w:t>被害想定と応援依頼</w:t>
      </w:r>
    </w:p>
    <w:p w14:paraId="6F340D79" w14:textId="77777777" w:rsidR="008D27A9" w:rsidRPr="00897F1D" w:rsidRDefault="008D27A9" w:rsidP="00197620">
      <w:pPr>
        <w:rPr>
          <w:rFonts w:ascii="ＭＳ ゴシック" w:hAnsi="ＭＳ ゴシック"/>
          <w:sz w:val="21"/>
          <w:szCs w:val="21"/>
        </w:rPr>
      </w:pPr>
      <w:r w:rsidRPr="00897F1D">
        <w:rPr>
          <w:rFonts w:ascii="ＭＳ ゴシック" w:hAnsi="ＭＳ ゴシック" w:hint="eastAsia"/>
          <w:sz w:val="21"/>
          <w:szCs w:val="21"/>
        </w:rPr>
        <w:t>1.</w:t>
      </w:r>
      <w:r w:rsidR="006F6ED3">
        <w:rPr>
          <w:rFonts w:ascii="ＭＳ ゴシック" w:hAnsi="ＭＳ ゴシック" w:hint="eastAsia"/>
          <w:sz w:val="21"/>
          <w:szCs w:val="21"/>
        </w:rPr>
        <w:t>6</w:t>
      </w:r>
      <w:r w:rsidRPr="00897F1D">
        <w:rPr>
          <w:rFonts w:ascii="ＭＳ ゴシック" w:hAnsi="ＭＳ ゴシック" w:hint="eastAsia"/>
          <w:sz w:val="21"/>
          <w:szCs w:val="21"/>
        </w:rPr>
        <w:t>.1 被害想定</w:t>
      </w:r>
    </w:p>
    <w:p w14:paraId="3AF5C847" w14:textId="59C7D9FC" w:rsidR="008D27A9" w:rsidRDefault="00DC101B" w:rsidP="00197620">
      <w:pPr>
        <w:ind w:firstLineChars="100" w:firstLine="210"/>
        <w:rPr>
          <w:rFonts w:asciiTheme="minorEastAsia" w:eastAsiaTheme="minorEastAsia" w:hAnsiTheme="minorEastAsia"/>
          <w:sz w:val="21"/>
          <w:szCs w:val="21"/>
        </w:rPr>
      </w:pPr>
      <w:r>
        <w:rPr>
          <w:rFonts w:asciiTheme="minorEastAsia" w:eastAsiaTheme="minorEastAsia" w:hAnsiTheme="minorEastAsia" w:hint="eastAsia"/>
          <w:sz w:val="21"/>
          <w:szCs w:val="21"/>
        </w:rPr>
        <w:t>被害想定</w:t>
      </w:r>
      <w:r w:rsidR="00291611" w:rsidRPr="008E2D85">
        <w:rPr>
          <w:rFonts w:asciiTheme="minorEastAsia" w:eastAsiaTheme="minorEastAsia" w:hAnsiTheme="minorEastAsia" w:hint="eastAsia"/>
          <w:sz w:val="21"/>
          <w:szCs w:val="21"/>
        </w:rPr>
        <w:t>は、想定</w:t>
      </w:r>
      <w:r w:rsidR="00E57882">
        <w:rPr>
          <w:rFonts w:asciiTheme="minorEastAsia" w:eastAsiaTheme="minorEastAsia" w:hAnsiTheme="minorEastAsia" w:hint="eastAsia"/>
          <w:sz w:val="21"/>
          <w:szCs w:val="21"/>
        </w:rPr>
        <w:t>する</w:t>
      </w:r>
      <w:r w:rsidR="00291611" w:rsidRPr="008E2D85">
        <w:rPr>
          <w:rFonts w:asciiTheme="minorEastAsia" w:eastAsiaTheme="minorEastAsia" w:hAnsiTheme="minorEastAsia" w:hint="eastAsia"/>
          <w:sz w:val="21"/>
          <w:szCs w:val="21"/>
        </w:rPr>
        <w:t>災害・事故等に基づき、</w:t>
      </w:r>
      <w:r w:rsidR="00EE52A3">
        <w:rPr>
          <w:rFonts w:asciiTheme="minorEastAsia" w:eastAsiaTheme="minorEastAsia" w:hAnsiTheme="minorEastAsia" w:hint="eastAsia"/>
          <w:sz w:val="21"/>
          <w:szCs w:val="21"/>
        </w:rPr>
        <w:t>施設</w:t>
      </w:r>
      <w:r w:rsidR="00D22DF5">
        <w:rPr>
          <w:rFonts w:asciiTheme="minorEastAsia" w:eastAsiaTheme="minorEastAsia" w:hAnsiTheme="minorEastAsia" w:hint="eastAsia"/>
          <w:sz w:val="21"/>
          <w:szCs w:val="21"/>
        </w:rPr>
        <w:t>への被害、給水への影響等を設定する。個別には</w:t>
      </w:r>
      <w:r w:rsidR="00C21CF3">
        <w:rPr>
          <w:rFonts w:asciiTheme="minorEastAsia" w:eastAsiaTheme="minorEastAsia" w:hAnsiTheme="minorEastAsia" w:hint="eastAsia"/>
          <w:sz w:val="21"/>
          <w:szCs w:val="21"/>
        </w:rPr>
        <w:t>、表-１.4</w:t>
      </w:r>
      <w:r w:rsidR="00174744">
        <w:rPr>
          <w:rFonts w:asciiTheme="minorEastAsia" w:eastAsiaTheme="minorEastAsia" w:hAnsiTheme="minorEastAsia" w:hint="eastAsia"/>
          <w:sz w:val="21"/>
          <w:szCs w:val="21"/>
        </w:rPr>
        <w:t>に</w:t>
      </w:r>
      <w:r w:rsidR="0066373A">
        <w:rPr>
          <w:rFonts w:asciiTheme="minorEastAsia" w:eastAsiaTheme="minorEastAsia" w:hAnsiTheme="minorEastAsia" w:hint="eastAsia"/>
          <w:sz w:val="21"/>
          <w:szCs w:val="21"/>
        </w:rPr>
        <w:t>基づき</w:t>
      </w:r>
      <w:r w:rsidR="00174744">
        <w:rPr>
          <w:rFonts w:asciiTheme="minorEastAsia" w:eastAsiaTheme="minorEastAsia" w:hAnsiTheme="minorEastAsia" w:hint="eastAsia"/>
          <w:sz w:val="21"/>
          <w:szCs w:val="21"/>
        </w:rPr>
        <w:t>被害想定を</w:t>
      </w:r>
      <w:r w:rsidR="008D27A9" w:rsidRPr="008E2D85">
        <w:rPr>
          <w:rFonts w:asciiTheme="minorEastAsia" w:eastAsiaTheme="minorEastAsia" w:hAnsiTheme="minorEastAsia" w:hint="eastAsia"/>
          <w:sz w:val="21"/>
          <w:szCs w:val="21"/>
        </w:rPr>
        <w:t>設定</w:t>
      </w:r>
      <w:r w:rsidR="00D22DF5">
        <w:rPr>
          <w:rFonts w:asciiTheme="minorEastAsia" w:eastAsiaTheme="minorEastAsia" w:hAnsiTheme="minorEastAsia" w:hint="eastAsia"/>
          <w:sz w:val="21"/>
          <w:szCs w:val="21"/>
        </w:rPr>
        <w:t>し、</w:t>
      </w:r>
      <w:r w:rsidR="00197620" w:rsidRPr="008E2D85">
        <w:rPr>
          <w:rFonts w:asciiTheme="minorEastAsia" w:eastAsiaTheme="minorEastAsia" w:hAnsiTheme="minorEastAsia" w:hint="eastAsia"/>
          <w:sz w:val="21"/>
          <w:szCs w:val="21"/>
        </w:rPr>
        <w:t>記述する</w:t>
      </w:r>
      <w:r w:rsidR="00C21CF3">
        <w:rPr>
          <w:rFonts w:asciiTheme="minorEastAsia" w:eastAsiaTheme="minorEastAsia" w:hAnsiTheme="minorEastAsia" w:hint="eastAsia"/>
          <w:sz w:val="21"/>
          <w:szCs w:val="21"/>
        </w:rPr>
        <w:t>ものとする</w:t>
      </w:r>
      <w:r w:rsidR="008D27A9" w:rsidRPr="008E2D85">
        <w:rPr>
          <w:rFonts w:asciiTheme="minorEastAsia" w:eastAsiaTheme="minorEastAsia" w:hAnsiTheme="minorEastAsia" w:hint="eastAsia"/>
          <w:sz w:val="21"/>
          <w:szCs w:val="21"/>
        </w:rPr>
        <w:t>。</w:t>
      </w:r>
    </w:p>
    <w:p w14:paraId="5035713D" w14:textId="77777777" w:rsidR="004233BF" w:rsidRDefault="004233BF" w:rsidP="00197620">
      <w:pPr>
        <w:ind w:firstLineChars="100" w:firstLine="210"/>
        <w:rPr>
          <w:rFonts w:asciiTheme="minorEastAsia" w:eastAsiaTheme="minorEastAsia" w:hAnsiTheme="minorEastAsia"/>
          <w:sz w:val="21"/>
          <w:szCs w:val="21"/>
        </w:rPr>
      </w:pPr>
    </w:p>
    <w:p w14:paraId="64669086" w14:textId="57957F41" w:rsidR="004233BF" w:rsidRDefault="004233BF" w:rsidP="004233BF">
      <w:pPr>
        <w:widowControl/>
        <w:jc w:val="center"/>
        <w:rPr>
          <w:rFonts w:asciiTheme="minorEastAsia" w:eastAsiaTheme="minorEastAsia" w:hAnsiTheme="minorEastAsia"/>
          <w:color w:val="000000" w:themeColor="text1"/>
          <w:sz w:val="21"/>
          <w:szCs w:val="21"/>
        </w:rPr>
      </w:pPr>
      <w:r w:rsidRPr="00897F1D">
        <w:rPr>
          <w:rFonts w:ascii="ＭＳ ゴシック" w:hAnsi="ＭＳ ゴシック" w:hint="eastAsia"/>
          <w:sz w:val="21"/>
          <w:szCs w:val="21"/>
        </w:rPr>
        <w:t>表-1.</w:t>
      </w:r>
      <w:r>
        <w:rPr>
          <w:rFonts w:ascii="ＭＳ ゴシック" w:hAnsi="ＭＳ ゴシック" w:hint="eastAsia"/>
          <w:sz w:val="21"/>
          <w:szCs w:val="21"/>
        </w:rPr>
        <w:t>4</w:t>
      </w:r>
      <w:r w:rsidRPr="00897F1D">
        <w:rPr>
          <w:rFonts w:ascii="ＭＳ ゴシック" w:hAnsi="ＭＳ ゴシック" w:hint="eastAsia"/>
          <w:sz w:val="21"/>
          <w:szCs w:val="21"/>
        </w:rPr>
        <w:t xml:space="preserve">　</w:t>
      </w:r>
      <w:r>
        <w:rPr>
          <w:rFonts w:ascii="ＭＳ ゴシック" w:hAnsi="ＭＳ ゴシック" w:hint="eastAsia"/>
          <w:sz w:val="21"/>
          <w:szCs w:val="21"/>
        </w:rPr>
        <w:t>被害想定の設定方法</w:t>
      </w:r>
    </w:p>
    <w:tbl>
      <w:tblPr>
        <w:tblStyle w:val="af"/>
        <w:tblW w:w="0" w:type="auto"/>
        <w:tblLook w:val="04A0" w:firstRow="1" w:lastRow="0" w:firstColumn="1" w:lastColumn="0" w:noHBand="0" w:noVBand="1"/>
      </w:tblPr>
      <w:tblGrid>
        <w:gridCol w:w="2460"/>
        <w:gridCol w:w="6600"/>
      </w:tblGrid>
      <w:tr w:rsidR="00CB39C8" w14:paraId="76031FAA" w14:textId="77777777" w:rsidTr="00E22B56">
        <w:tc>
          <w:tcPr>
            <w:tcW w:w="2508" w:type="dxa"/>
          </w:tcPr>
          <w:p w14:paraId="44BAD393" w14:textId="7E8D8273" w:rsidR="00CB39C8" w:rsidRPr="00E22B56" w:rsidRDefault="00CB39C8" w:rsidP="00E22B56">
            <w:pPr>
              <w:jc w:val="center"/>
              <w:rPr>
                <w:rFonts w:asciiTheme="minorEastAsia" w:eastAsiaTheme="minorEastAsia" w:hAnsiTheme="minorEastAsia"/>
                <w:sz w:val="20"/>
                <w:szCs w:val="20"/>
              </w:rPr>
            </w:pPr>
            <w:r w:rsidRPr="00E22B56">
              <w:rPr>
                <w:rFonts w:asciiTheme="minorEastAsia" w:eastAsiaTheme="minorEastAsia" w:hAnsiTheme="minorEastAsia" w:hint="eastAsia"/>
                <w:color w:val="000000" w:themeColor="text1"/>
                <w:sz w:val="20"/>
                <w:szCs w:val="20"/>
              </w:rPr>
              <w:t>災害・事故等区分</w:t>
            </w:r>
          </w:p>
        </w:tc>
        <w:tc>
          <w:tcPr>
            <w:tcW w:w="6760" w:type="dxa"/>
          </w:tcPr>
          <w:p w14:paraId="4E538ADD" w14:textId="07B5187F" w:rsidR="00CB39C8" w:rsidRPr="00E22B56" w:rsidRDefault="00CB39C8" w:rsidP="00E22B56">
            <w:pPr>
              <w:jc w:val="center"/>
              <w:rPr>
                <w:rFonts w:asciiTheme="minorEastAsia" w:eastAsiaTheme="minorEastAsia" w:hAnsiTheme="minorEastAsia"/>
                <w:sz w:val="20"/>
                <w:szCs w:val="20"/>
              </w:rPr>
            </w:pPr>
            <w:r w:rsidRPr="00E22B56">
              <w:rPr>
                <w:rFonts w:asciiTheme="minorEastAsia" w:eastAsiaTheme="minorEastAsia" w:hAnsiTheme="minorEastAsia" w:hint="eastAsia"/>
                <w:sz w:val="20"/>
                <w:szCs w:val="20"/>
              </w:rPr>
              <w:t>被害想定の設定方法</w:t>
            </w:r>
          </w:p>
        </w:tc>
      </w:tr>
      <w:tr w:rsidR="00CB39C8" w14:paraId="0D14ED4F" w14:textId="77777777" w:rsidTr="00E22B56">
        <w:tc>
          <w:tcPr>
            <w:tcW w:w="2508" w:type="dxa"/>
          </w:tcPr>
          <w:p w14:paraId="70E2C5B9" w14:textId="75205898" w:rsidR="00CB39C8" w:rsidRPr="00E22B56" w:rsidRDefault="00CB39C8" w:rsidP="00DC101B">
            <w:pPr>
              <w:rPr>
                <w:rFonts w:asciiTheme="minorEastAsia" w:eastAsiaTheme="minorEastAsia" w:hAnsiTheme="minorEastAsia"/>
                <w:sz w:val="20"/>
                <w:szCs w:val="20"/>
              </w:rPr>
            </w:pPr>
            <w:r w:rsidRPr="00E22B56">
              <w:rPr>
                <w:rFonts w:asciiTheme="minorEastAsia" w:eastAsiaTheme="minorEastAsia" w:hAnsiTheme="minorEastAsia"/>
                <w:sz w:val="20"/>
                <w:szCs w:val="20"/>
              </w:rPr>
              <w:t>(1）自然災害</w:t>
            </w:r>
          </w:p>
        </w:tc>
        <w:tc>
          <w:tcPr>
            <w:tcW w:w="6760" w:type="dxa"/>
          </w:tcPr>
          <w:p w14:paraId="053D8A8F" w14:textId="5C788615" w:rsidR="00CB39C8" w:rsidRPr="00E22B56" w:rsidRDefault="00CB39C8" w:rsidP="00CB39C8">
            <w:pPr>
              <w:ind w:firstLineChars="100" w:firstLine="200"/>
              <w:rPr>
                <w:rFonts w:asciiTheme="minorEastAsia" w:eastAsiaTheme="minorEastAsia" w:hAnsiTheme="minorEastAsia"/>
                <w:sz w:val="20"/>
                <w:szCs w:val="20"/>
              </w:rPr>
            </w:pPr>
            <w:r w:rsidRPr="00E22B56">
              <w:rPr>
                <w:rFonts w:asciiTheme="minorEastAsia" w:eastAsiaTheme="minorEastAsia" w:hAnsiTheme="minorEastAsia" w:hint="eastAsia"/>
                <w:sz w:val="20"/>
                <w:szCs w:val="20"/>
              </w:rPr>
              <w:t>近年においても、平成</w:t>
            </w:r>
            <w:r w:rsidRPr="00E22B56">
              <w:rPr>
                <w:rFonts w:asciiTheme="minorEastAsia" w:eastAsiaTheme="minorEastAsia" w:hAnsiTheme="minorEastAsia"/>
                <w:sz w:val="20"/>
                <w:szCs w:val="20"/>
              </w:rPr>
              <w:t>23年(2011年)東北地方太平洋沖地震</w:t>
            </w:r>
            <w:r w:rsidR="00087DFF">
              <w:rPr>
                <w:rFonts w:asciiTheme="minorEastAsia" w:eastAsiaTheme="minorEastAsia" w:hAnsiTheme="minorEastAsia" w:hint="eastAsia"/>
                <w:sz w:val="20"/>
                <w:szCs w:val="20"/>
              </w:rPr>
              <w:t>（東日本大震災）</w:t>
            </w:r>
            <w:r w:rsidRPr="00E22B56">
              <w:rPr>
                <w:rFonts w:asciiTheme="minorEastAsia" w:eastAsiaTheme="minorEastAsia" w:hAnsiTheme="minorEastAsia"/>
                <w:sz w:val="20"/>
                <w:szCs w:val="20"/>
              </w:rPr>
              <w:t>、平成28年(2016年)熊本地震等の地震災害や平成27年9月関東・東北豪雨、平成30</w:t>
            </w:r>
            <w:r w:rsidRPr="00E22B56">
              <w:rPr>
                <w:rFonts w:asciiTheme="minorEastAsia" w:eastAsiaTheme="minorEastAsia" w:hAnsiTheme="minorEastAsia" w:hint="eastAsia"/>
                <w:sz w:val="20"/>
                <w:szCs w:val="20"/>
              </w:rPr>
              <w:t>年</w:t>
            </w:r>
            <w:r w:rsidRPr="00E22B56">
              <w:rPr>
                <w:rFonts w:asciiTheme="minorEastAsia" w:eastAsiaTheme="minorEastAsia" w:hAnsiTheme="minorEastAsia"/>
                <w:sz w:val="20"/>
                <w:szCs w:val="20"/>
              </w:rPr>
              <w:t>7月</w:t>
            </w:r>
            <w:r w:rsidRPr="00E22B56">
              <w:rPr>
                <w:rFonts w:asciiTheme="minorEastAsia" w:eastAsiaTheme="minorEastAsia" w:hAnsiTheme="minorEastAsia" w:hint="eastAsia"/>
                <w:sz w:val="20"/>
                <w:szCs w:val="20"/>
              </w:rPr>
              <w:t>豪雨などの風水害等の自然災害の発生により、各水道施設が被害を受け断水が発生している。</w:t>
            </w:r>
          </w:p>
          <w:p w14:paraId="24F94154" w14:textId="77777777" w:rsidR="00CB39C8" w:rsidRPr="00E22B56" w:rsidRDefault="00CB39C8" w:rsidP="00CB39C8">
            <w:pPr>
              <w:ind w:firstLineChars="100" w:firstLine="200"/>
              <w:rPr>
                <w:rFonts w:asciiTheme="minorEastAsia" w:eastAsiaTheme="minorEastAsia" w:hAnsiTheme="minorEastAsia"/>
                <w:sz w:val="20"/>
                <w:szCs w:val="20"/>
              </w:rPr>
            </w:pPr>
            <w:r w:rsidRPr="00E22B56">
              <w:rPr>
                <w:rFonts w:asciiTheme="minorEastAsia" w:eastAsiaTheme="minorEastAsia" w:hAnsiTheme="minorEastAsia" w:hint="eastAsia"/>
                <w:sz w:val="20"/>
                <w:szCs w:val="20"/>
              </w:rPr>
              <w:t>このような地震や風水害による水道施設の被害事例等を参考に、想定する災害に基づき、以下の被害想定を設定する。</w:t>
            </w:r>
          </w:p>
          <w:p w14:paraId="094C01E5" w14:textId="77777777" w:rsidR="00CB39C8" w:rsidRPr="00E22B56" w:rsidRDefault="00CB39C8" w:rsidP="00CB39C8">
            <w:pPr>
              <w:ind w:leftChars="100" w:left="440" w:hangingChars="100" w:hanging="200"/>
              <w:rPr>
                <w:rFonts w:asciiTheme="minorEastAsia" w:eastAsiaTheme="minorEastAsia" w:hAnsiTheme="minorEastAsia"/>
                <w:sz w:val="20"/>
                <w:szCs w:val="20"/>
              </w:rPr>
            </w:pPr>
            <w:r w:rsidRPr="00E22B56">
              <w:rPr>
                <w:rFonts w:asciiTheme="minorEastAsia" w:eastAsiaTheme="minorEastAsia" w:hAnsiTheme="minorEastAsia" w:hint="eastAsia"/>
                <w:sz w:val="20"/>
                <w:szCs w:val="20"/>
              </w:rPr>
              <w:t>①</w:t>
            </w:r>
            <w:r w:rsidRPr="00E22B56">
              <w:rPr>
                <w:rFonts w:asciiTheme="minorEastAsia" w:eastAsiaTheme="minorEastAsia" w:hAnsiTheme="minorEastAsia"/>
                <w:sz w:val="20"/>
                <w:szCs w:val="20"/>
              </w:rPr>
              <w:t xml:space="preserve"> </w:t>
            </w:r>
            <w:r w:rsidRPr="00E22B56">
              <w:rPr>
                <w:rFonts w:asciiTheme="minorEastAsia" w:eastAsiaTheme="minorEastAsia" w:hAnsiTheme="minorEastAsia" w:hint="eastAsia"/>
                <w:sz w:val="20"/>
                <w:szCs w:val="20"/>
              </w:rPr>
              <w:t>想定地震に基づく各水道施設の耐震性の評価を行い、施設や管路の被害状況及び給水区域の断水状況等を想定する。</w:t>
            </w:r>
          </w:p>
          <w:p w14:paraId="43F16184" w14:textId="77777777" w:rsidR="00CB39C8" w:rsidRPr="00E22B56" w:rsidRDefault="00CB39C8" w:rsidP="00CB39C8">
            <w:pPr>
              <w:ind w:leftChars="100" w:left="440" w:hangingChars="100" w:hanging="200"/>
              <w:rPr>
                <w:rFonts w:asciiTheme="minorEastAsia" w:eastAsiaTheme="minorEastAsia" w:hAnsiTheme="minorEastAsia"/>
                <w:sz w:val="20"/>
                <w:szCs w:val="20"/>
              </w:rPr>
            </w:pPr>
            <w:r w:rsidRPr="00E22B56">
              <w:rPr>
                <w:rFonts w:asciiTheme="minorEastAsia" w:eastAsiaTheme="minorEastAsia" w:hAnsiTheme="minorEastAsia" w:hint="eastAsia"/>
                <w:sz w:val="20"/>
                <w:szCs w:val="20"/>
              </w:rPr>
              <w:t>②</w:t>
            </w:r>
            <w:r w:rsidRPr="00E22B56">
              <w:rPr>
                <w:rFonts w:asciiTheme="minorEastAsia" w:eastAsiaTheme="minorEastAsia" w:hAnsiTheme="minorEastAsia"/>
                <w:sz w:val="20"/>
                <w:szCs w:val="20"/>
              </w:rPr>
              <w:t xml:space="preserve"> </w:t>
            </w:r>
            <w:r w:rsidRPr="00E22B56">
              <w:rPr>
                <w:rFonts w:asciiTheme="minorEastAsia" w:eastAsiaTheme="minorEastAsia" w:hAnsiTheme="minorEastAsia" w:hint="eastAsia"/>
                <w:sz w:val="20"/>
                <w:szCs w:val="20"/>
              </w:rPr>
              <w:t>想定される風水害による河川水位や浸水範囲・程度及び土砂災害の危険箇所等を把握し、浄水場等の浸水や水管橋・埋設管路等の被害を想定して、給水区域の断水状況等を想定する。</w:t>
            </w:r>
          </w:p>
          <w:p w14:paraId="1E36EF0E" w14:textId="77777777" w:rsidR="00CB39C8" w:rsidRPr="00E22B56" w:rsidRDefault="00CB39C8" w:rsidP="00CB39C8">
            <w:pPr>
              <w:ind w:leftChars="100" w:left="440" w:hangingChars="100" w:hanging="200"/>
              <w:rPr>
                <w:rFonts w:asciiTheme="minorEastAsia" w:eastAsiaTheme="minorEastAsia" w:hAnsiTheme="minorEastAsia"/>
                <w:sz w:val="20"/>
                <w:szCs w:val="20"/>
              </w:rPr>
            </w:pPr>
            <w:r w:rsidRPr="00E22B56">
              <w:rPr>
                <w:rFonts w:asciiTheme="minorEastAsia" w:eastAsiaTheme="minorEastAsia" w:hAnsiTheme="minorEastAsia" w:hint="eastAsia"/>
                <w:sz w:val="20"/>
                <w:szCs w:val="20"/>
              </w:rPr>
              <w:t>③</w:t>
            </w:r>
            <w:r w:rsidRPr="00E22B56">
              <w:rPr>
                <w:rFonts w:asciiTheme="minorEastAsia" w:eastAsiaTheme="minorEastAsia" w:hAnsiTheme="minorEastAsia"/>
                <w:sz w:val="20"/>
                <w:szCs w:val="20"/>
              </w:rPr>
              <w:t xml:space="preserve"> </w:t>
            </w:r>
            <w:r w:rsidRPr="00E22B56">
              <w:rPr>
                <w:rFonts w:asciiTheme="minorEastAsia" w:eastAsiaTheme="minorEastAsia" w:hAnsiTheme="minorEastAsia" w:hint="eastAsia"/>
                <w:sz w:val="20"/>
                <w:szCs w:val="20"/>
              </w:rPr>
              <w:t>被害状況、断水状況の想定結果に基づき、応急給水・応急復旧目標を設定し、これらを達成するための必要な実施体制を検討する。</w:t>
            </w:r>
          </w:p>
          <w:p w14:paraId="3C7DA75B" w14:textId="77777777" w:rsidR="00CB39C8" w:rsidRPr="00E22B56" w:rsidRDefault="00CB39C8" w:rsidP="00CB39C8">
            <w:pPr>
              <w:ind w:firstLineChars="114" w:firstLine="228"/>
              <w:rPr>
                <w:rFonts w:asciiTheme="minorEastAsia" w:eastAsiaTheme="minorEastAsia" w:hAnsiTheme="minorEastAsia"/>
                <w:sz w:val="20"/>
                <w:szCs w:val="20"/>
              </w:rPr>
            </w:pPr>
            <w:r w:rsidRPr="00E22B56">
              <w:rPr>
                <w:rFonts w:asciiTheme="minorEastAsia" w:eastAsiaTheme="minorEastAsia" w:hAnsiTheme="minorEastAsia" w:hint="eastAsia"/>
                <w:sz w:val="20"/>
                <w:szCs w:val="20"/>
              </w:rPr>
              <w:t>上記の検討に当たっては、「水道の耐震化計画策定指針（厚生労働省健康局水道課）」の２．水道施設の被害想定を参照し、「水道の耐震化計画策定ツール」の活用を推奨する。</w:t>
            </w:r>
          </w:p>
          <w:p w14:paraId="3B8A1B89" w14:textId="77777777" w:rsidR="00CB39C8" w:rsidRPr="00E22B56" w:rsidRDefault="00CB39C8" w:rsidP="00CB39C8">
            <w:pPr>
              <w:ind w:firstLineChars="114" w:firstLine="228"/>
              <w:rPr>
                <w:rFonts w:asciiTheme="minorEastAsia" w:eastAsiaTheme="minorEastAsia" w:hAnsiTheme="minorEastAsia"/>
                <w:sz w:val="20"/>
                <w:szCs w:val="20"/>
              </w:rPr>
            </w:pPr>
            <w:r w:rsidRPr="00E22B56">
              <w:rPr>
                <w:rFonts w:asciiTheme="minorEastAsia" w:eastAsiaTheme="minorEastAsia" w:hAnsiTheme="minorEastAsia" w:hint="eastAsia"/>
                <w:sz w:val="20"/>
                <w:szCs w:val="20"/>
              </w:rPr>
              <w:t>また、参考となる資料を次に示す。</w:t>
            </w:r>
          </w:p>
          <w:p w14:paraId="3C4F2991" w14:textId="77777777" w:rsidR="00CB39C8" w:rsidRPr="00E22B56" w:rsidRDefault="00CB39C8" w:rsidP="00CB39C8">
            <w:pPr>
              <w:ind w:firstLineChars="100" w:firstLine="200"/>
              <w:rPr>
                <w:rFonts w:asciiTheme="minorEastAsia" w:eastAsiaTheme="minorEastAsia" w:hAnsiTheme="minorEastAsia"/>
                <w:sz w:val="20"/>
                <w:szCs w:val="20"/>
              </w:rPr>
            </w:pPr>
            <w:r w:rsidRPr="00E22B56">
              <w:rPr>
                <w:rFonts w:asciiTheme="minorEastAsia" w:eastAsiaTheme="minorEastAsia" w:hAnsiTheme="minorEastAsia" w:hint="eastAsia"/>
                <w:sz w:val="20"/>
                <w:szCs w:val="20"/>
              </w:rPr>
              <w:t>・</w:t>
            </w:r>
            <w:r w:rsidRPr="00E22B56">
              <w:rPr>
                <w:rFonts w:asciiTheme="minorEastAsia" w:eastAsiaTheme="minorEastAsia" w:hAnsiTheme="minorEastAsia"/>
                <w:sz w:val="20"/>
                <w:szCs w:val="20"/>
              </w:rPr>
              <w:t xml:space="preserve"> </w:t>
            </w:r>
            <w:r w:rsidRPr="00E22B56">
              <w:rPr>
                <w:rFonts w:asciiTheme="minorEastAsia" w:eastAsiaTheme="minorEastAsia" w:hAnsiTheme="minorEastAsia" w:hint="eastAsia"/>
                <w:sz w:val="20"/>
                <w:szCs w:val="20"/>
              </w:rPr>
              <w:t>防災基本計画（平成</w:t>
            </w:r>
            <w:r w:rsidRPr="00E22B56">
              <w:rPr>
                <w:rFonts w:asciiTheme="minorEastAsia" w:eastAsiaTheme="minorEastAsia" w:hAnsiTheme="minorEastAsia"/>
                <w:sz w:val="20"/>
                <w:szCs w:val="20"/>
              </w:rPr>
              <w:t>29年4月11日中央防災会議決定）</w:t>
            </w:r>
          </w:p>
          <w:p w14:paraId="43FA6E80" w14:textId="77777777" w:rsidR="00CB39C8" w:rsidRPr="00E22B56" w:rsidRDefault="00CB39C8" w:rsidP="00CB39C8">
            <w:pPr>
              <w:ind w:firstLineChars="100" w:firstLine="200"/>
              <w:rPr>
                <w:rFonts w:asciiTheme="minorEastAsia" w:eastAsiaTheme="minorEastAsia" w:hAnsiTheme="minorEastAsia"/>
                <w:sz w:val="20"/>
                <w:szCs w:val="20"/>
              </w:rPr>
            </w:pPr>
            <w:r w:rsidRPr="00E22B56">
              <w:rPr>
                <w:rFonts w:asciiTheme="minorEastAsia" w:eastAsiaTheme="minorEastAsia" w:hAnsiTheme="minorEastAsia" w:hint="eastAsia"/>
                <w:sz w:val="20"/>
                <w:szCs w:val="20"/>
              </w:rPr>
              <w:t>・</w:t>
            </w:r>
            <w:r w:rsidRPr="00E22B56">
              <w:rPr>
                <w:rFonts w:asciiTheme="minorEastAsia" w:eastAsiaTheme="minorEastAsia" w:hAnsiTheme="minorEastAsia"/>
                <w:sz w:val="20"/>
                <w:szCs w:val="20"/>
              </w:rPr>
              <w:t xml:space="preserve"> </w:t>
            </w:r>
            <w:r w:rsidRPr="00E22B56">
              <w:rPr>
                <w:rFonts w:asciiTheme="minorEastAsia" w:eastAsiaTheme="minorEastAsia" w:hAnsiTheme="minorEastAsia" w:hint="eastAsia"/>
                <w:sz w:val="20"/>
                <w:szCs w:val="20"/>
              </w:rPr>
              <w:t>都道府県・市町村の地域防災計画</w:t>
            </w:r>
          </w:p>
          <w:p w14:paraId="796E01A2" w14:textId="77777777" w:rsidR="00CB39C8" w:rsidRPr="00E22B56" w:rsidRDefault="00CB39C8" w:rsidP="00CB39C8">
            <w:pPr>
              <w:ind w:firstLineChars="100" w:firstLine="200"/>
              <w:rPr>
                <w:rFonts w:asciiTheme="minorEastAsia" w:eastAsiaTheme="minorEastAsia" w:hAnsiTheme="minorEastAsia"/>
                <w:sz w:val="20"/>
                <w:szCs w:val="20"/>
              </w:rPr>
            </w:pPr>
            <w:r w:rsidRPr="00E22B56">
              <w:rPr>
                <w:rFonts w:asciiTheme="minorEastAsia" w:eastAsiaTheme="minorEastAsia" w:hAnsiTheme="minorEastAsia" w:hint="eastAsia"/>
                <w:sz w:val="20"/>
                <w:szCs w:val="20"/>
              </w:rPr>
              <w:t>・</w:t>
            </w:r>
            <w:r w:rsidRPr="00E22B56">
              <w:rPr>
                <w:rFonts w:asciiTheme="minorEastAsia" w:eastAsiaTheme="minorEastAsia" w:hAnsiTheme="minorEastAsia"/>
                <w:sz w:val="20"/>
                <w:szCs w:val="20"/>
              </w:rPr>
              <w:t xml:space="preserve"> </w:t>
            </w:r>
            <w:r w:rsidRPr="00E22B56">
              <w:rPr>
                <w:rFonts w:asciiTheme="minorEastAsia" w:eastAsiaTheme="minorEastAsia" w:hAnsiTheme="minorEastAsia" w:hint="eastAsia"/>
                <w:sz w:val="20"/>
                <w:szCs w:val="20"/>
              </w:rPr>
              <w:t>水道維持管理指針</w:t>
            </w:r>
            <w:r w:rsidRPr="00E22B56">
              <w:rPr>
                <w:rFonts w:asciiTheme="minorEastAsia" w:eastAsiaTheme="minorEastAsia" w:hAnsiTheme="minorEastAsia"/>
                <w:sz w:val="20"/>
                <w:szCs w:val="20"/>
              </w:rPr>
              <w:t xml:space="preserve">(2016年版) </w:t>
            </w:r>
            <w:r w:rsidRPr="00E22B56">
              <w:rPr>
                <w:rFonts w:asciiTheme="minorEastAsia" w:eastAsiaTheme="minorEastAsia" w:hAnsiTheme="minorEastAsia" w:hint="eastAsia"/>
                <w:sz w:val="20"/>
                <w:szCs w:val="20"/>
              </w:rPr>
              <w:t>（社団法人</w:t>
            </w:r>
            <w:r w:rsidRPr="00E22B56">
              <w:rPr>
                <w:rFonts w:asciiTheme="minorEastAsia" w:eastAsiaTheme="minorEastAsia" w:hAnsiTheme="minorEastAsia"/>
                <w:sz w:val="20"/>
                <w:szCs w:val="20"/>
              </w:rPr>
              <w:t xml:space="preserve"> </w:t>
            </w:r>
            <w:r w:rsidRPr="00E22B56">
              <w:rPr>
                <w:rFonts w:asciiTheme="minorEastAsia" w:eastAsiaTheme="minorEastAsia" w:hAnsiTheme="minorEastAsia" w:hint="eastAsia"/>
                <w:sz w:val="20"/>
                <w:szCs w:val="20"/>
              </w:rPr>
              <w:t>日本水道協会）</w:t>
            </w:r>
          </w:p>
          <w:p w14:paraId="0C419B97" w14:textId="77777777" w:rsidR="00CB39C8" w:rsidRPr="00E22B56" w:rsidRDefault="00CB39C8" w:rsidP="00CB39C8">
            <w:pPr>
              <w:ind w:firstLineChars="100" w:firstLine="200"/>
              <w:rPr>
                <w:rFonts w:asciiTheme="minorEastAsia" w:eastAsiaTheme="minorEastAsia" w:hAnsiTheme="minorEastAsia"/>
                <w:sz w:val="20"/>
                <w:szCs w:val="20"/>
              </w:rPr>
            </w:pPr>
            <w:r w:rsidRPr="00E22B56">
              <w:rPr>
                <w:rFonts w:asciiTheme="minorEastAsia" w:eastAsiaTheme="minorEastAsia" w:hAnsiTheme="minorEastAsia" w:hint="eastAsia"/>
                <w:sz w:val="20"/>
                <w:szCs w:val="20"/>
              </w:rPr>
              <w:t>・</w:t>
            </w:r>
            <w:r w:rsidRPr="00E22B56">
              <w:rPr>
                <w:rFonts w:asciiTheme="minorEastAsia" w:eastAsiaTheme="minorEastAsia" w:hAnsiTheme="minorEastAsia"/>
                <w:sz w:val="20"/>
                <w:szCs w:val="20"/>
              </w:rPr>
              <w:t xml:space="preserve"> </w:t>
            </w:r>
            <w:r w:rsidRPr="00E22B56">
              <w:rPr>
                <w:rFonts w:asciiTheme="minorEastAsia" w:eastAsiaTheme="minorEastAsia" w:hAnsiTheme="minorEastAsia" w:hint="eastAsia"/>
                <w:sz w:val="20"/>
                <w:szCs w:val="20"/>
              </w:rPr>
              <w:t>水道の耐震化計画策定指針（厚生労働省健康局水道課）</w:t>
            </w:r>
          </w:p>
          <w:p w14:paraId="4BFAAD85" w14:textId="77777777" w:rsidR="00CB39C8" w:rsidRPr="00E22B56" w:rsidRDefault="00CB39C8" w:rsidP="00CB39C8">
            <w:pPr>
              <w:ind w:firstLineChars="100" w:firstLine="200"/>
              <w:rPr>
                <w:rFonts w:asciiTheme="minorEastAsia" w:eastAsiaTheme="minorEastAsia" w:hAnsiTheme="minorEastAsia"/>
                <w:sz w:val="20"/>
                <w:szCs w:val="20"/>
              </w:rPr>
            </w:pPr>
            <w:r w:rsidRPr="00E22B56">
              <w:rPr>
                <w:rFonts w:asciiTheme="minorEastAsia" w:eastAsiaTheme="minorEastAsia" w:hAnsiTheme="minorEastAsia" w:hint="eastAsia"/>
                <w:sz w:val="20"/>
                <w:szCs w:val="20"/>
              </w:rPr>
              <w:t>・</w:t>
            </w:r>
            <w:r w:rsidRPr="00E22B56">
              <w:rPr>
                <w:rFonts w:asciiTheme="minorEastAsia" w:eastAsiaTheme="minorEastAsia" w:hAnsiTheme="minorEastAsia"/>
                <w:sz w:val="20"/>
                <w:szCs w:val="20"/>
              </w:rPr>
              <w:t xml:space="preserve"> </w:t>
            </w:r>
            <w:r w:rsidRPr="00E22B56">
              <w:rPr>
                <w:rFonts w:asciiTheme="minorEastAsia" w:eastAsiaTheme="minorEastAsia" w:hAnsiTheme="minorEastAsia" w:hint="eastAsia"/>
                <w:sz w:val="20"/>
                <w:szCs w:val="20"/>
              </w:rPr>
              <w:t>浸水想定区域などのハザードマップ</w:t>
            </w:r>
          </w:p>
          <w:p w14:paraId="6ADFB3F6" w14:textId="77777777" w:rsidR="00CB39C8" w:rsidRPr="00E22B56" w:rsidRDefault="00CB39C8" w:rsidP="00CB39C8">
            <w:pPr>
              <w:ind w:firstLineChars="100" w:firstLine="200"/>
              <w:rPr>
                <w:rFonts w:asciiTheme="minorEastAsia" w:eastAsiaTheme="minorEastAsia" w:hAnsiTheme="minorEastAsia"/>
                <w:sz w:val="20"/>
                <w:szCs w:val="20"/>
              </w:rPr>
            </w:pPr>
            <w:r w:rsidRPr="00E22B56">
              <w:rPr>
                <w:rFonts w:asciiTheme="minorEastAsia" w:eastAsiaTheme="minorEastAsia" w:hAnsiTheme="minorEastAsia" w:hint="eastAsia"/>
                <w:sz w:val="20"/>
                <w:szCs w:val="20"/>
              </w:rPr>
              <w:t>・</w:t>
            </w:r>
            <w:r w:rsidRPr="00E22B56">
              <w:rPr>
                <w:rFonts w:asciiTheme="minorEastAsia" w:eastAsiaTheme="minorEastAsia" w:hAnsiTheme="minorEastAsia"/>
                <w:sz w:val="20"/>
                <w:szCs w:val="20"/>
              </w:rPr>
              <w:t xml:space="preserve"> </w:t>
            </w:r>
            <w:r w:rsidRPr="00E22B56">
              <w:rPr>
                <w:rFonts w:asciiTheme="minorEastAsia" w:eastAsiaTheme="minorEastAsia" w:hAnsiTheme="minorEastAsia" w:hint="eastAsia"/>
                <w:sz w:val="20"/>
                <w:szCs w:val="20"/>
              </w:rPr>
              <w:t>地形図・治水地形分類図</w:t>
            </w:r>
          </w:p>
          <w:p w14:paraId="2307CCBF" w14:textId="77777777" w:rsidR="00CB39C8" w:rsidRPr="00E22B56" w:rsidRDefault="00CB39C8" w:rsidP="00CB39C8">
            <w:pPr>
              <w:ind w:firstLineChars="100" w:firstLine="200"/>
              <w:rPr>
                <w:rFonts w:asciiTheme="minorEastAsia" w:eastAsiaTheme="minorEastAsia" w:hAnsiTheme="minorEastAsia"/>
                <w:sz w:val="20"/>
                <w:szCs w:val="20"/>
              </w:rPr>
            </w:pPr>
            <w:r w:rsidRPr="00E22B56">
              <w:rPr>
                <w:rFonts w:asciiTheme="minorEastAsia" w:eastAsiaTheme="minorEastAsia" w:hAnsiTheme="minorEastAsia" w:hint="eastAsia"/>
                <w:sz w:val="20"/>
                <w:szCs w:val="20"/>
              </w:rPr>
              <w:t>・</w:t>
            </w:r>
            <w:r w:rsidRPr="00E22B56">
              <w:rPr>
                <w:rFonts w:asciiTheme="minorEastAsia" w:eastAsiaTheme="minorEastAsia" w:hAnsiTheme="minorEastAsia"/>
                <w:sz w:val="20"/>
                <w:szCs w:val="20"/>
              </w:rPr>
              <w:t xml:space="preserve"> </w:t>
            </w:r>
            <w:r w:rsidRPr="00E22B56">
              <w:rPr>
                <w:rFonts w:asciiTheme="minorEastAsia" w:eastAsiaTheme="minorEastAsia" w:hAnsiTheme="minorEastAsia" w:hint="eastAsia"/>
                <w:sz w:val="20"/>
                <w:szCs w:val="20"/>
              </w:rPr>
              <w:t>出水の経験についての過去の記録等</w:t>
            </w:r>
          </w:p>
          <w:p w14:paraId="7D466FE8" w14:textId="77777777" w:rsidR="00CB39C8" w:rsidRPr="00E22B56" w:rsidRDefault="00CB39C8" w:rsidP="00CB39C8">
            <w:pPr>
              <w:ind w:firstLineChars="100" w:firstLine="200"/>
              <w:rPr>
                <w:rFonts w:asciiTheme="minorEastAsia" w:eastAsiaTheme="minorEastAsia" w:hAnsiTheme="minorEastAsia"/>
                <w:sz w:val="20"/>
                <w:szCs w:val="20"/>
              </w:rPr>
            </w:pPr>
            <w:r w:rsidRPr="00E22B56">
              <w:rPr>
                <w:rFonts w:asciiTheme="minorEastAsia" w:eastAsiaTheme="minorEastAsia" w:hAnsiTheme="minorEastAsia" w:hint="eastAsia"/>
                <w:sz w:val="20"/>
                <w:szCs w:val="20"/>
              </w:rPr>
              <w:t>・</w:t>
            </w:r>
            <w:r w:rsidRPr="00E22B56">
              <w:rPr>
                <w:rFonts w:asciiTheme="minorEastAsia" w:eastAsiaTheme="minorEastAsia" w:hAnsiTheme="minorEastAsia"/>
                <w:sz w:val="20"/>
                <w:szCs w:val="20"/>
              </w:rPr>
              <w:t xml:space="preserve"> </w:t>
            </w:r>
            <w:r w:rsidRPr="00E22B56">
              <w:rPr>
                <w:rFonts w:asciiTheme="minorEastAsia" w:eastAsiaTheme="minorEastAsia" w:hAnsiTheme="minorEastAsia" w:hint="eastAsia"/>
                <w:sz w:val="20"/>
                <w:szCs w:val="20"/>
              </w:rPr>
              <w:t>土砂災害（がけ崩れ、地すべり、土石流）危険個所、警戒区域</w:t>
            </w:r>
          </w:p>
          <w:p w14:paraId="46C84BE8" w14:textId="231F1908" w:rsidR="00CB39C8" w:rsidRPr="00E22B56" w:rsidRDefault="00CB39C8" w:rsidP="001842C7">
            <w:pPr>
              <w:ind w:firstLineChars="100" w:firstLine="200"/>
              <w:rPr>
                <w:rFonts w:asciiTheme="minorEastAsia" w:eastAsiaTheme="minorEastAsia" w:hAnsiTheme="minorEastAsia"/>
                <w:sz w:val="20"/>
                <w:szCs w:val="20"/>
              </w:rPr>
            </w:pPr>
            <w:r w:rsidRPr="00E22B56">
              <w:rPr>
                <w:rFonts w:asciiTheme="minorEastAsia" w:eastAsiaTheme="minorEastAsia" w:hAnsiTheme="minorEastAsia" w:hint="eastAsia"/>
                <w:sz w:val="20"/>
                <w:szCs w:val="20"/>
              </w:rPr>
              <w:t>・</w:t>
            </w:r>
            <w:r w:rsidRPr="00E22B56">
              <w:rPr>
                <w:rFonts w:asciiTheme="minorEastAsia" w:eastAsiaTheme="minorEastAsia" w:hAnsiTheme="minorEastAsia"/>
                <w:sz w:val="20"/>
                <w:szCs w:val="20"/>
              </w:rPr>
              <w:t xml:space="preserve"> </w:t>
            </w:r>
            <w:r w:rsidRPr="00E22B56">
              <w:rPr>
                <w:rFonts w:asciiTheme="minorEastAsia" w:eastAsiaTheme="minorEastAsia" w:hAnsiTheme="minorEastAsia" w:hint="eastAsia"/>
                <w:sz w:val="20"/>
                <w:szCs w:val="20"/>
              </w:rPr>
              <w:t>土砂災害についての過去の記録等</w:t>
            </w:r>
          </w:p>
        </w:tc>
      </w:tr>
      <w:tr w:rsidR="00CB39C8" w14:paraId="61467114" w14:textId="77777777" w:rsidTr="00E22B56">
        <w:tc>
          <w:tcPr>
            <w:tcW w:w="2508" w:type="dxa"/>
          </w:tcPr>
          <w:p w14:paraId="76E0A3FF" w14:textId="2421F5B3" w:rsidR="00CB39C8" w:rsidRPr="00E22B56" w:rsidRDefault="00CB39C8" w:rsidP="00DC101B">
            <w:pPr>
              <w:rPr>
                <w:rFonts w:asciiTheme="minorEastAsia" w:eastAsiaTheme="minorEastAsia" w:hAnsiTheme="minorEastAsia"/>
                <w:sz w:val="20"/>
                <w:szCs w:val="20"/>
              </w:rPr>
            </w:pPr>
            <w:r w:rsidRPr="00E22B56">
              <w:rPr>
                <w:rFonts w:asciiTheme="minorEastAsia" w:eastAsiaTheme="minorEastAsia" w:hAnsiTheme="minorEastAsia"/>
                <w:sz w:val="20"/>
                <w:szCs w:val="20"/>
              </w:rPr>
              <w:t>(2）水質汚染事故</w:t>
            </w:r>
          </w:p>
        </w:tc>
        <w:tc>
          <w:tcPr>
            <w:tcW w:w="6760" w:type="dxa"/>
          </w:tcPr>
          <w:p w14:paraId="663193B7" w14:textId="77777777" w:rsidR="00CB39C8" w:rsidRPr="00E22B56" w:rsidRDefault="00CB39C8" w:rsidP="00CB39C8">
            <w:pPr>
              <w:ind w:firstLineChars="100" w:firstLine="200"/>
              <w:rPr>
                <w:rFonts w:ascii="ＭＳ 明朝" w:eastAsia="ＭＳ 明朝" w:hAnsi="ＭＳ 明朝"/>
                <w:sz w:val="20"/>
                <w:szCs w:val="20"/>
              </w:rPr>
            </w:pPr>
            <w:r w:rsidRPr="00E22B56">
              <w:rPr>
                <w:rFonts w:ascii="ＭＳ 明朝" w:eastAsia="ＭＳ 明朝" w:hAnsi="ＭＳ 明朝" w:hint="eastAsia"/>
                <w:sz w:val="20"/>
                <w:szCs w:val="20"/>
              </w:rPr>
              <w:t>水質汚染事故は、平成</w:t>
            </w:r>
            <w:r w:rsidRPr="00E22B56">
              <w:rPr>
                <w:rFonts w:ascii="ＭＳ 明朝" w:eastAsia="ＭＳ 明朝" w:hAnsi="ＭＳ 明朝"/>
                <w:sz w:val="20"/>
                <w:szCs w:val="20"/>
              </w:rPr>
              <w:t xml:space="preserve">24 </w:t>
            </w:r>
            <w:r w:rsidRPr="00E22B56">
              <w:rPr>
                <w:rFonts w:ascii="ＭＳ 明朝" w:eastAsia="ＭＳ 明朝" w:hAnsi="ＭＳ 明朝" w:hint="eastAsia"/>
                <w:sz w:val="20"/>
                <w:szCs w:val="20"/>
              </w:rPr>
              <w:t>年の利根川水系の複数の浄水場でホルムアルデヒドが検出された事案をはじめ、表流水、地下水といった水源水質や水源水質以外の事故が発生し、断水に至るケースも存在している。このような水質汚染事故事例等を参考に、汚染物質に対する浄水処理強化等の対応能力（水質検査部署の有無や能力も考慮する）、あるいは取水停</w:t>
            </w:r>
            <w:r w:rsidRPr="00E22B56">
              <w:rPr>
                <w:rFonts w:ascii="ＭＳ 明朝" w:eastAsia="ＭＳ 明朝" w:hAnsi="ＭＳ 明朝" w:hint="eastAsia"/>
                <w:sz w:val="20"/>
                <w:szCs w:val="20"/>
              </w:rPr>
              <w:lastRenderedPageBreak/>
              <w:t>止時間等から給水への影響を想定して被害を設定する。被害想定は次に示す項目毎に行う。</w:t>
            </w:r>
          </w:p>
          <w:p w14:paraId="16FCB74A" w14:textId="77777777" w:rsidR="00CB39C8" w:rsidRPr="00E22B56" w:rsidRDefault="00CB39C8" w:rsidP="00CB39C8">
            <w:pPr>
              <w:ind w:firstLineChars="100" w:firstLine="200"/>
              <w:rPr>
                <w:rFonts w:ascii="ＭＳ 明朝" w:eastAsia="ＭＳ 明朝" w:hAnsi="ＭＳ 明朝"/>
                <w:sz w:val="20"/>
                <w:szCs w:val="20"/>
              </w:rPr>
            </w:pPr>
            <w:r w:rsidRPr="00E22B56">
              <w:rPr>
                <w:rFonts w:ascii="ＭＳ 明朝" w:eastAsia="ＭＳ 明朝" w:hAnsi="ＭＳ 明朝" w:hint="eastAsia"/>
                <w:sz w:val="20"/>
                <w:szCs w:val="20"/>
              </w:rPr>
              <w:t>①</w:t>
            </w:r>
            <w:r w:rsidRPr="00E22B56">
              <w:rPr>
                <w:rFonts w:ascii="ＭＳ 明朝" w:eastAsia="ＭＳ 明朝" w:hAnsi="ＭＳ 明朝"/>
                <w:sz w:val="20"/>
                <w:szCs w:val="20"/>
              </w:rPr>
              <w:t xml:space="preserve"> </w:t>
            </w:r>
            <w:r w:rsidRPr="00E22B56">
              <w:rPr>
                <w:rFonts w:ascii="ＭＳ 明朝" w:eastAsia="ＭＳ 明朝" w:hAnsi="ＭＳ 明朝" w:hint="eastAsia"/>
                <w:sz w:val="20"/>
                <w:szCs w:val="20"/>
              </w:rPr>
              <w:t>水質汚染事故種別（「</w:t>
            </w:r>
            <w:r w:rsidRPr="00E22B56">
              <w:rPr>
                <w:rFonts w:ascii="ＭＳ 明朝" w:eastAsia="ＭＳ 明朝" w:hAnsi="ＭＳ 明朝"/>
                <w:sz w:val="20"/>
                <w:szCs w:val="20"/>
              </w:rPr>
              <w:t>1.5想定災害・事故等」において想定）</w:t>
            </w:r>
          </w:p>
          <w:p w14:paraId="78104342" w14:textId="77777777" w:rsidR="00CB39C8" w:rsidRPr="00E22B56" w:rsidRDefault="00CB39C8" w:rsidP="00CB39C8">
            <w:pPr>
              <w:ind w:firstLineChars="100" w:firstLine="200"/>
              <w:rPr>
                <w:rFonts w:ascii="ＭＳ 明朝" w:eastAsia="ＭＳ 明朝" w:hAnsi="ＭＳ 明朝"/>
                <w:sz w:val="20"/>
                <w:szCs w:val="20"/>
              </w:rPr>
            </w:pPr>
            <w:r w:rsidRPr="00E22B56">
              <w:rPr>
                <w:rFonts w:ascii="ＭＳ 明朝" w:eastAsia="ＭＳ 明朝" w:hAnsi="ＭＳ 明朝" w:hint="eastAsia"/>
                <w:sz w:val="20"/>
                <w:szCs w:val="20"/>
              </w:rPr>
              <w:t>②</w:t>
            </w:r>
            <w:r w:rsidRPr="00E22B56">
              <w:rPr>
                <w:rFonts w:ascii="ＭＳ 明朝" w:eastAsia="ＭＳ 明朝" w:hAnsi="ＭＳ 明朝"/>
                <w:sz w:val="20"/>
                <w:szCs w:val="20"/>
              </w:rPr>
              <w:t xml:space="preserve"> </w:t>
            </w:r>
            <w:r w:rsidRPr="00E22B56">
              <w:rPr>
                <w:rFonts w:ascii="ＭＳ 明朝" w:eastAsia="ＭＳ 明朝" w:hAnsi="ＭＳ 明朝" w:hint="eastAsia"/>
                <w:sz w:val="20"/>
                <w:szCs w:val="20"/>
              </w:rPr>
              <w:t>浄水処理による除去の可否</w:t>
            </w:r>
            <w:r w:rsidRPr="00E22B56">
              <w:rPr>
                <w:rFonts w:ascii="ＭＳ 明朝" w:eastAsia="ＭＳ 明朝" w:hAnsi="ＭＳ 明朝"/>
                <w:sz w:val="20"/>
                <w:szCs w:val="20"/>
              </w:rPr>
              <w:t>(取水制限・停止の有無)</w:t>
            </w:r>
          </w:p>
          <w:p w14:paraId="22F12FB8" w14:textId="77777777" w:rsidR="00CB39C8" w:rsidRPr="00E22B56" w:rsidRDefault="00CB39C8" w:rsidP="00CB39C8">
            <w:pPr>
              <w:ind w:firstLineChars="100" w:firstLine="200"/>
              <w:rPr>
                <w:rFonts w:ascii="ＭＳ 明朝" w:eastAsia="ＭＳ 明朝" w:hAnsi="ＭＳ 明朝"/>
                <w:sz w:val="20"/>
                <w:szCs w:val="20"/>
              </w:rPr>
            </w:pPr>
            <w:r w:rsidRPr="00E22B56">
              <w:rPr>
                <w:rFonts w:ascii="ＭＳ 明朝" w:eastAsia="ＭＳ 明朝" w:hAnsi="ＭＳ 明朝" w:hint="eastAsia"/>
                <w:sz w:val="20"/>
                <w:szCs w:val="20"/>
              </w:rPr>
              <w:t>③</w:t>
            </w:r>
            <w:r w:rsidRPr="00E22B56">
              <w:rPr>
                <w:rFonts w:ascii="ＭＳ 明朝" w:eastAsia="ＭＳ 明朝" w:hAnsi="ＭＳ 明朝"/>
                <w:sz w:val="20"/>
                <w:szCs w:val="20"/>
              </w:rPr>
              <w:t xml:space="preserve"> </w:t>
            </w:r>
            <w:r w:rsidRPr="00E22B56">
              <w:rPr>
                <w:rFonts w:ascii="ＭＳ 明朝" w:eastAsia="ＭＳ 明朝" w:hAnsi="ＭＳ 明朝" w:hint="eastAsia"/>
                <w:sz w:val="20"/>
                <w:szCs w:val="20"/>
              </w:rPr>
              <w:t>水質汚染事故の影響規模</w:t>
            </w:r>
          </w:p>
          <w:p w14:paraId="19C05952" w14:textId="2A36EC6A" w:rsidR="00CB39C8" w:rsidRPr="00E22B56" w:rsidRDefault="00CB39C8" w:rsidP="00E22B56">
            <w:pPr>
              <w:ind w:leftChars="100" w:left="440" w:hangingChars="100" w:hanging="200"/>
              <w:rPr>
                <w:rFonts w:ascii="ＭＳ 明朝" w:eastAsia="ＭＳ 明朝" w:hAnsi="ＭＳ 明朝"/>
                <w:sz w:val="20"/>
                <w:szCs w:val="20"/>
              </w:rPr>
            </w:pPr>
            <w:r w:rsidRPr="00E22B56">
              <w:rPr>
                <w:rFonts w:ascii="ＭＳ 明朝" w:eastAsia="ＭＳ 明朝" w:hAnsi="ＭＳ 明朝" w:hint="eastAsia"/>
                <w:sz w:val="20"/>
                <w:szCs w:val="20"/>
              </w:rPr>
              <w:t>※　水道施設内に浄水処理ができない汚染</w:t>
            </w:r>
            <w:r w:rsidR="003A2F22">
              <w:rPr>
                <w:rFonts w:ascii="ＭＳ 明朝" w:eastAsia="ＭＳ 明朝" w:hAnsi="ＭＳ 明朝" w:hint="eastAsia"/>
                <w:sz w:val="20"/>
                <w:szCs w:val="20"/>
              </w:rPr>
              <w:t>物質が流入した</w:t>
            </w:r>
            <w:r w:rsidRPr="00E22B56">
              <w:rPr>
                <w:rFonts w:ascii="ＭＳ 明朝" w:eastAsia="ＭＳ 明朝" w:hAnsi="ＭＳ 明朝" w:hint="eastAsia"/>
                <w:sz w:val="20"/>
                <w:szCs w:val="20"/>
              </w:rPr>
              <w:t>場合、その到達位置を含む。</w:t>
            </w:r>
          </w:p>
          <w:p w14:paraId="4DFA3842" w14:textId="217F5E27" w:rsidR="00CB39C8" w:rsidRPr="00E22B56" w:rsidRDefault="00CB39C8" w:rsidP="00CB39C8">
            <w:pPr>
              <w:ind w:leftChars="100" w:left="240"/>
              <w:rPr>
                <w:rFonts w:ascii="ＭＳ 明朝" w:eastAsia="ＭＳ 明朝" w:hAnsi="ＭＳ 明朝"/>
                <w:sz w:val="20"/>
                <w:szCs w:val="20"/>
              </w:rPr>
            </w:pPr>
            <w:r w:rsidRPr="00E22B56">
              <w:rPr>
                <w:rFonts w:ascii="ＭＳ 明朝" w:eastAsia="ＭＳ 明朝" w:hAnsi="ＭＳ 明朝" w:hint="eastAsia"/>
                <w:sz w:val="20"/>
                <w:szCs w:val="20"/>
              </w:rPr>
              <w:t>※　上記の検討に当たって参考となる資料を次に示す。</w:t>
            </w:r>
          </w:p>
          <w:p w14:paraId="3CCE861A" w14:textId="315BDAA9" w:rsidR="00227A97" w:rsidRDefault="00CB39C8" w:rsidP="00E22B56">
            <w:pPr>
              <w:ind w:firstLineChars="200" w:firstLine="400"/>
              <w:rPr>
                <w:rFonts w:ascii="ＭＳ 明朝" w:eastAsia="ＭＳ 明朝" w:hAnsi="ＭＳ 明朝"/>
                <w:sz w:val="20"/>
                <w:szCs w:val="20"/>
              </w:rPr>
            </w:pPr>
            <w:r w:rsidRPr="00E22B56">
              <w:rPr>
                <w:rFonts w:ascii="ＭＳ 明朝" w:eastAsia="ＭＳ 明朝" w:hAnsi="ＭＳ 明朝" w:hint="eastAsia"/>
                <w:sz w:val="20"/>
                <w:szCs w:val="20"/>
              </w:rPr>
              <w:t>・</w:t>
            </w:r>
            <w:r w:rsidR="00087DFF">
              <w:rPr>
                <w:rFonts w:ascii="ＭＳ 明朝" w:eastAsia="ＭＳ 明朝" w:hAnsi="ＭＳ 明朝" w:hint="eastAsia"/>
                <w:sz w:val="20"/>
                <w:szCs w:val="20"/>
              </w:rPr>
              <w:t xml:space="preserve"> </w:t>
            </w:r>
            <w:r w:rsidRPr="00E22B56">
              <w:rPr>
                <w:rFonts w:ascii="ＭＳ 明朝" w:eastAsia="ＭＳ 明朝" w:hAnsi="ＭＳ 明朝" w:hint="eastAsia"/>
                <w:sz w:val="20"/>
                <w:szCs w:val="20"/>
              </w:rPr>
              <w:t>「水安全計画策定ガイドライン」の送付について（厚生労働省</w:t>
            </w:r>
            <w:r w:rsidR="00227A97">
              <w:rPr>
                <w:rFonts w:ascii="ＭＳ 明朝" w:eastAsia="ＭＳ 明朝" w:hAnsi="ＭＳ 明朝" w:hint="eastAsia"/>
                <w:sz w:val="20"/>
                <w:szCs w:val="20"/>
              </w:rPr>
              <w:t xml:space="preserve">　　　</w:t>
            </w:r>
          </w:p>
          <w:p w14:paraId="0D8D4FA6" w14:textId="0B5A4D2A" w:rsidR="00CB39C8" w:rsidRPr="00E22B56" w:rsidRDefault="00CB39C8" w:rsidP="00E22B56">
            <w:pPr>
              <w:ind w:firstLineChars="300" w:firstLine="600"/>
              <w:rPr>
                <w:rFonts w:ascii="ＭＳ 明朝" w:eastAsia="ＭＳ 明朝" w:hAnsi="ＭＳ 明朝"/>
                <w:sz w:val="20"/>
                <w:szCs w:val="20"/>
              </w:rPr>
            </w:pPr>
            <w:r w:rsidRPr="00E22B56">
              <w:rPr>
                <w:rFonts w:ascii="ＭＳ 明朝" w:eastAsia="ＭＳ 明朝" w:hAnsi="ＭＳ 明朝" w:hint="eastAsia"/>
                <w:sz w:val="20"/>
                <w:szCs w:val="20"/>
              </w:rPr>
              <w:t>健康局水道課長通知</w:t>
            </w:r>
            <w:r w:rsidRPr="00E22B56">
              <w:rPr>
                <w:rFonts w:ascii="ＭＳ 明朝" w:eastAsia="ＭＳ 明朝" w:hAnsi="ＭＳ 明朝"/>
                <w:sz w:val="20"/>
                <w:szCs w:val="20"/>
              </w:rPr>
              <w:t xml:space="preserve"> </w:t>
            </w:r>
            <w:r w:rsidRPr="00E22B56">
              <w:rPr>
                <w:rFonts w:ascii="ＭＳ 明朝" w:eastAsia="ＭＳ 明朝" w:hAnsi="ＭＳ 明朝" w:hint="eastAsia"/>
                <w:sz w:val="20"/>
                <w:szCs w:val="20"/>
              </w:rPr>
              <w:t>平成</w:t>
            </w:r>
            <w:r w:rsidRPr="00E22B56">
              <w:rPr>
                <w:rFonts w:ascii="ＭＳ 明朝" w:eastAsia="ＭＳ 明朝" w:hAnsi="ＭＳ 明朝"/>
                <w:sz w:val="20"/>
                <w:szCs w:val="20"/>
              </w:rPr>
              <w:t xml:space="preserve">20 </w:t>
            </w:r>
            <w:r w:rsidRPr="00E22B56">
              <w:rPr>
                <w:rFonts w:ascii="ＭＳ 明朝" w:eastAsia="ＭＳ 明朝" w:hAnsi="ＭＳ 明朝" w:hint="eastAsia"/>
                <w:sz w:val="20"/>
                <w:szCs w:val="20"/>
              </w:rPr>
              <w:t>年</w:t>
            </w:r>
            <w:r w:rsidRPr="00E22B56">
              <w:rPr>
                <w:rFonts w:ascii="ＭＳ 明朝" w:eastAsia="ＭＳ 明朝" w:hAnsi="ＭＳ 明朝"/>
                <w:sz w:val="20"/>
                <w:szCs w:val="20"/>
              </w:rPr>
              <w:t>5月30日）</w:t>
            </w:r>
          </w:p>
          <w:p w14:paraId="5AF5DDF6" w14:textId="77777777" w:rsidR="00227A97" w:rsidRDefault="00CB39C8" w:rsidP="00E22B56">
            <w:pPr>
              <w:ind w:firstLineChars="200" w:firstLine="400"/>
              <w:rPr>
                <w:rFonts w:ascii="ＭＳ 明朝" w:eastAsia="ＭＳ 明朝" w:hAnsi="ＭＳ 明朝"/>
                <w:sz w:val="20"/>
                <w:szCs w:val="20"/>
              </w:rPr>
            </w:pPr>
            <w:r w:rsidRPr="00E22B56">
              <w:rPr>
                <w:rFonts w:ascii="ＭＳ 明朝" w:eastAsia="ＭＳ 明朝" w:hAnsi="ＭＳ 明朝" w:hint="eastAsia"/>
                <w:sz w:val="20"/>
                <w:szCs w:val="20"/>
              </w:rPr>
              <w:t>・</w:t>
            </w:r>
            <w:r w:rsidRPr="00E22B56">
              <w:rPr>
                <w:rFonts w:ascii="ＭＳ 明朝" w:eastAsia="ＭＳ 明朝" w:hAnsi="ＭＳ 明朝"/>
                <w:sz w:val="20"/>
                <w:szCs w:val="20"/>
              </w:rPr>
              <w:t xml:space="preserve"> </w:t>
            </w:r>
            <w:r w:rsidRPr="00E22B56">
              <w:rPr>
                <w:rFonts w:ascii="ＭＳ 明朝" w:eastAsia="ＭＳ 明朝" w:hAnsi="ＭＳ 明朝" w:hint="eastAsia"/>
                <w:sz w:val="20"/>
                <w:szCs w:val="20"/>
              </w:rPr>
              <w:t>水質基準に関する省令の制定及び水道法施行規則の一部改正等</w:t>
            </w:r>
            <w:r w:rsidR="00227A97">
              <w:rPr>
                <w:rFonts w:ascii="ＭＳ 明朝" w:eastAsia="ＭＳ 明朝" w:hAnsi="ＭＳ 明朝" w:hint="eastAsia"/>
                <w:sz w:val="20"/>
                <w:szCs w:val="20"/>
              </w:rPr>
              <w:t xml:space="preserve">　</w:t>
            </w:r>
          </w:p>
          <w:p w14:paraId="11532ED5" w14:textId="77777777" w:rsidR="00227A97" w:rsidRDefault="00227A97" w:rsidP="00E22B56">
            <w:pPr>
              <w:ind w:left="38" w:firstLineChars="200" w:firstLine="400"/>
              <w:rPr>
                <w:rFonts w:ascii="ＭＳ 明朝" w:eastAsia="ＭＳ 明朝" w:hAnsi="ＭＳ 明朝"/>
                <w:sz w:val="20"/>
                <w:szCs w:val="20"/>
              </w:rPr>
            </w:pPr>
            <w:r>
              <w:rPr>
                <w:rFonts w:ascii="ＭＳ 明朝" w:eastAsia="ＭＳ 明朝" w:hAnsi="ＭＳ 明朝" w:hint="eastAsia"/>
                <w:sz w:val="20"/>
                <w:szCs w:val="20"/>
              </w:rPr>
              <w:t xml:space="preserve">　</w:t>
            </w:r>
            <w:r w:rsidR="00CB39C8" w:rsidRPr="00E22B56">
              <w:rPr>
                <w:rFonts w:ascii="ＭＳ 明朝" w:eastAsia="ＭＳ 明朝" w:hAnsi="ＭＳ 明朝" w:hint="eastAsia"/>
                <w:sz w:val="20"/>
                <w:szCs w:val="20"/>
              </w:rPr>
              <w:t>並びに水道水質管理における留意事項について（厚生労働省健康</w:t>
            </w:r>
          </w:p>
          <w:p w14:paraId="01355638" w14:textId="7B62DD4E" w:rsidR="00CB39C8" w:rsidRPr="00E22B56" w:rsidRDefault="00CB39C8" w:rsidP="00E22B56">
            <w:pPr>
              <w:ind w:left="38" w:firstLineChars="300" w:firstLine="600"/>
              <w:rPr>
                <w:rFonts w:ascii="ＭＳ 明朝" w:eastAsia="ＭＳ 明朝" w:hAnsi="ＭＳ 明朝"/>
                <w:sz w:val="20"/>
                <w:szCs w:val="20"/>
              </w:rPr>
            </w:pPr>
            <w:r w:rsidRPr="00E22B56">
              <w:rPr>
                <w:rFonts w:ascii="ＭＳ 明朝" w:eastAsia="ＭＳ 明朝" w:hAnsi="ＭＳ 明朝" w:hint="eastAsia"/>
                <w:sz w:val="20"/>
                <w:szCs w:val="20"/>
              </w:rPr>
              <w:t>局水道課長通知</w:t>
            </w:r>
            <w:r w:rsidRPr="00E22B56">
              <w:rPr>
                <w:rFonts w:ascii="ＭＳ 明朝" w:eastAsia="ＭＳ 明朝" w:hAnsi="ＭＳ 明朝"/>
                <w:sz w:val="20"/>
                <w:szCs w:val="20"/>
              </w:rPr>
              <w:t xml:space="preserve"> </w:t>
            </w:r>
            <w:r w:rsidRPr="00E22B56">
              <w:rPr>
                <w:rFonts w:ascii="ＭＳ 明朝" w:eastAsia="ＭＳ 明朝" w:hAnsi="ＭＳ 明朝" w:hint="eastAsia"/>
                <w:sz w:val="20"/>
                <w:szCs w:val="20"/>
              </w:rPr>
              <w:t>平成</w:t>
            </w:r>
            <w:r w:rsidRPr="00E22B56">
              <w:rPr>
                <w:rFonts w:ascii="ＭＳ 明朝" w:eastAsia="ＭＳ 明朝" w:hAnsi="ＭＳ 明朝"/>
                <w:sz w:val="20"/>
                <w:szCs w:val="20"/>
              </w:rPr>
              <w:t xml:space="preserve">15 </w:t>
            </w:r>
            <w:r w:rsidRPr="00E22B56">
              <w:rPr>
                <w:rFonts w:ascii="ＭＳ 明朝" w:eastAsia="ＭＳ 明朝" w:hAnsi="ＭＳ 明朝" w:hint="eastAsia"/>
                <w:sz w:val="20"/>
                <w:szCs w:val="20"/>
              </w:rPr>
              <w:t>年</w:t>
            </w:r>
            <w:r w:rsidRPr="00E22B56">
              <w:rPr>
                <w:rFonts w:ascii="ＭＳ 明朝" w:eastAsia="ＭＳ 明朝" w:hAnsi="ＭＳ 明朝"/>
                <w:sz w:val="20"/>
                <w:szCs w:val="20"/>
              </w:rPr>
              <w:t xml:space="preserve">10 </w:t>
            </w:r>
            <w:r w:rsidRPr="00E22B56">
              <w:rPr>
                <w:rFonts w:ascii="ＭＳ 明朝" w:eastAsia="ＭＳ 明朝" w:hAnsi="ＭＳ 明朝" w:hint="eastAsia"/>
                <w:sz w:val="20"/>
                <w:szCs w:val="20"/>
              </w:rPr>
              <w:t>月</w:t>
            </w:r>
            <w:r w:rsidRPr="00E22B56">
              <w:rPr>
                <w:rFonts w:ascii="ＭＳ 明朝" w:eastAsia="ＭＳ 明朝" w:hAnsi="ＭＳ 明朝"/>
                <w:sz w:val="20"/>
                <w:szCs w:val="20"/>
              </w:rPr>
              <w:t xml:space="preserve">10 </w:t>
            </w:r>
            <w:r w:rsidRPr="00E22B56">
              <w:rPr>
                <w:rFonts w:ascii="ＭＳ 明朝" w:eastAsia="ＭＳ 明朝" w:hAnsi="ＭＳ 明朝" w:hint="eastAsia"/>
                <w:sz w:val="20"/>
                <w:szCs w:val="20"/>
              </w:rPr>
              <w:t>日）</w:t>
            </w:r>
          </w:p>
          <w:p w14:paraId="31300588" w14:textId="41B25D97" w:rsidR="00CB39C8" w:rsidRDefault="00CB39C8" w:rsidP="00E22B56">
            <w:pPr>
              <w:ind w:firstLineChars="200" w:firstLine="400"/>
              <w:rPr>
                <w:rFonts w:ascii="ＭＳ 明朝" w:eastAsia="ＭＳ 明朝" w:hAnsi="ＭＳ 明朝"/>
                <w:sz w:val="20"/>
                <w:szCs w:val="20"/>
              </w:rPr>
            </w:pPr>
            <w:r w:rsidRPr="00E22B56">
              <w:rPr>
                <w:rFonts w:ascii="ＭＳ 明朝" w:eastAsia="ＭＳ 明朝" w:hAnsi="ＭＳ 明朝" w:hint="eastAsia"/>
                <w:sz w:val="20"/>
                <w:szCs w:val="20"/>
              </w:rPr>
              <w:t>・</w:t>
            </w:r>
            <w:r w:rsidRPr="00E22B56">
              <w:rPr>
                <w:rFonts w:ascii="ＭＳ 明朝" w:eastAsia="ＭＳ 明朝" w:hAnsi="ＭＳ 明朝"/>
                <w:sz w:val="20"/>
                <w:szCs w:val="20"/>
              </w:rPr>
              <w:t xml:space="preserve"> </w:t>
            </w:r>
            <w:r w:rsidRPr="00E22B56">
              <w:rPr>
                <w:rFonts w:ascii="ＭＳ 明朝" w:eastAsia="ＭＳ 明朝" w:hAnsi="ＭＳ 明朝" w:hint="eastAsia"/>
                <w:sz w:val="20"/>
                <w:szCs w:val="20"/>
              </w:rPr>
              <w:t>水道水中のクリプトスポリジウム等対策の実施について（厚生労</w:t>
            </w:r>
          </w:p>
          <w:p w14:paraId="11CBFD63" w14:textId="3891171A" w:rsidR="00CB39C8" w:rsidRPr="00E22B56" w:rsidRDefault="00CB39C8" w:rsidP="00E22B56">
            <w:pPr>
              <w:ind w:firstLineChars="300" w:firstLine="600"/>
              <w:rPr>
                <w:rFonts w:ascii="ＭＳ 明朝" w:eastAsia="ＭＳ 明朝" w:hAnsi="ＭＳ 明朝"/>
                <w:sz w:val="20"/>
                <w:szCs w:val="20"/>
              </w:rPr>
            </w:pPr>
            <w:r w:rsidRPr="00E22B56">
              <w:rPr>
                <w:rFonts w:ascii="ＭＳ 明朝" w:eastAsia="ＭＳ 明朝" w:hAnsi="ＭＳ 明朝" w:hint="eastAsia"/>
                <w:sz w:val="20"/>
                <w:szCs w:val="20"/>
              </w:rPr>
              <w:t>働省健康局水道課長通知</w:t>
            </w:r>
            <w:r w:rsidRPr="00E22B56">
              <w:rPr>
                <w:rFonts w:ascii="ＭＳ 明朝" w:eastAsia="ＭＳ 明朝" w:hAnsi="ＭＳ 明朝"/>
                <w:sz w:val="20"/>
                <w:szCs w:val="20"/>
              </w:rPr>
              <w:t xml:space="preserve"> </w:t>
            </w:r>
            <w:r w:rsidRPr="00E22B56">
              <w:rPr>
                <w:rFonts w:ascii="ＭＳ 明朝" w:eastAsia="ＭＳ 明朝" w:hAnsi="ＭＳ 明朝" w:hint="eastAsia"/>
                <w:sz w:val="20"/>
                <w:szCs w:val="20"/>
              </w:rPr>
              <w:t>平成</w:t>
            </w:r>
            <w:r w:rsidRPr="00E22B56">
              <w:rPr>
                <w:rFonts w:ascii="ＭＳ 明朝" w:eastAsia="ＭＳ 明朝" w:hAnsi="ＭＳ 明朝"/>
                <w:sz w:val="20"/>
                <w:szCs w:val="20"/>
              </w:rPr>
              <w:t xml:space="preserve">19 </w:t>
            </w:r>
            <w:r w:rsidRPr="00E22B56">
              <w:rPr>
                <w:rFonts w:ascii="ＭＳ 明朝" w:eastAsia="ＭＳ 明朝" w:hAnsi="ＭＳ 明朝" w:hint="eastAsia"/>
                <w:sz w:val="20"/>
                <w:szCs w:val="20"/>
              </w:rPr>
              <w:t>年</w:t>
            </w:r>
            <w:r w:rsidRPr="00E22B56">
              <w:rPr>
                <w:rFonts w:ascii="ＭＳ 明朝" w:eastAsia="ＭＳ 明朝" w:hAnsi="ＭＳ 明朝"/>
                <w:sz w:val="20"/>
                <w:szCs w:val="20"/>
              </w:rPr>
              <w:t>3月30日）</w:t>
            </w:r>
          </w:p>
          <w:p w14:paraId="686BAE3B" w14:textId="1CB7FC67" w:rsidR="00227A97" w:rsidRPr="00E22B56" w:rsidRDefault="00CB39C8" w:rsidP="00E22B56">
            <w:pPr>
              <w:ind w:firstLineChars="200" w:firstLine="400"/>
              <w:rPr>
                <w:rFonts w:ascii="ＭＳ 明朝" w:eastAsia="ＭＳ 明朝" w:hAnsi="ＭＳ 明朝"/>
                <w:sz w:val="20"/>
                <w:szCs w:val="20"/>
              </w:rPr>
            </w:pPr>
            <w:r w:rsidRPr="00E22B56">
              <w:rPr>
                <w:rFonts w:ascii="ＭＳ 明朝" w:eastAsia="ＭＳ 明朝" w:hAnsi="ＭＳ 明朝" w:hint="eastAsia"/>
                <w:sz w:val="20"/>
                <w:szCs w:val="20"/>
              </w:rPr>
              <w:t>・</w:t>
            </w:r>
            <w:r w:rsidRPr="00E22B56">
              <w:rPr>
                <w:rFonts w:ascii="ＭＳ 明朝" w:eastAsia="ＭＳ 明朝" w:hAnsi="ＭＳ 明朝"/>
                <w:sz w:val="20"/>
                <w:szCs w:val="20"/>
              </w:rPr>
              <w:t xml:space="preserve"> </w:t>
            </w:r>
            <w:r w:rsidRPr="00E22B56">
              <w:rPr>
                <w:rFonts w:ascii="ＭＳ 明朝" w:eastAsia="ＭＳ 明朝" w:hAnsi="ＭＳ 明朝" w:hint="eastAsia"/>
                <w:sz w:val="20"/>
                <w:szCs w:val="20"/>
              </w:rPr>
              <w:t>水質異常時における摂取制限を伴う給水継続の考え方について</w:t>
            </w:r>
            <w:r w:rsidR="00227A97">
              <w:rPr>
                <w:rFonts w:ascii="ＭＳ 明朝" w:eastAsia="ＭＳ 明朝" w:hAnsi="ＭＳ 明朝" w:hint="eastAsia"/>
                <w:sz w:val="20"/>
                <w:szCs w:val="20"/>
              </w:rPr>
              <w:t xml:space="preserve">　</w:t>
            </w:r>
          </w:p>
          <w:p w14:paraId="33D8FDAB" w14:textId="77777777" w:rsidR="00227A97" w:rsidRDefault="00CB39C8" w:rsidP="00E22B56">
            <w:pPr>
              <w:ind w:firstLineChars="200" w:firstLine="400"/>
              <w:rPr>
                <w:rFonts w:ascii="ＭＳ 明朝" w:eastAsia="ＭＳ 明朝" w:hAnsi="ＭＳ 明朝"/>
                <w:sz w:val="20"/>
                <w:szCs w:val="20"/>
              </w:rPr>
            </w:pPr>
            <w:r w:rsidRPr="00E22B56">
              <w:rPr>
                <w:rFonts w:ascii="ＭＳ 明朝" w:eastAsia="ＭＳ 明朝" w:hAnsi="ＭＳ 明朝" w:hint="eastAsia"/>
                <w:sz w:val="20"/>
                <w:szCs w:val="20"/>
              </w:rPr>
              <w:t>（厚生労働省医薬・生活衛生局生活衛生・食品安全部水道課長通知</w:t>
            </w:r>
          </w:p>
          <w:p w14:paraId="607869F2" w14:textId="1B602AB4" w:rsidR="00CB39C8" w:rsidRPr="00E22B56" w:rsidRDefault="00CB39C8" w:rsidP="00E22B56">
            <w:pPr>
              <w:ind w:firstLineChars="200" w:firstLine="400"/>
              <w:rPr>
                <w:rFonts w:ascii="ＭＳ 明朝" w:eastAsia="ＭＳ 明朝" w:hAnsi="ＭＳ 明朝"/>
                <w:sz w:val="20"/>
                <w:szCs w:val="20"/>
              </w:rPr>
            </w:pPr>
            <w:r w:rsidRPr="00E22B56">
              <w:rPr>
                <w:rFonts w:ascii="ＭＳ 明朝" w:eastAsia="ＭＳ 明朝" w:hAnsi="ＭＳ 明朝"/>
                <w:sz w:val="20"/>
                <w:szCs w:val="20"/>
              </w:rPr>
              <w:t xml:space="preserve"> </w:t>
            </w:r>
            <w:r w:rsidRPr="00E22B56">
              <w:rPr>
                <w:rFonts w:ascii="ＭＳ 明朝" w:eastAsia="ＭＳ 明朝" w:hAnsi="ＭＳ 明朝" w:hint="eastAsia"/>
                <w:sz w:val="20"/>
                <w:szCs w:val="20"/>
              </w:rPr>
              <w:t>平成</w:t>
            </w:r>
            <w:r w:rsidRPr="00E22B56">
              <w:rPr>
                <w:rFonts w:ascii="ＭＳ 明朝" w:eastAsia="ＭＳ 明朝" w:hAnsi="ＭＳ 明朝"/>
                <w:sz w:val="20"/>
                <w:szCs w:val="20"/>
              </w:rPr>
              <w:t xml:space="preserve">28 </w:t>
            </w:r>
            <w:r w:rsidRPr="00E22B56">
              <w:rPr>
                <w:rFonts w:ascii="ＭＳ 明朝" w:eastAsia="ＭＳ 明朝" w:hAnsi="ＭＳ 明朝" w:hint="eastAsia"/>
                <w:sz w:val="20"/>
                <w:szCs w:val="20"/>
              </w:rPr>
              <w:t>年３月</w:t>
            </w:r>
            <w:r w:rsidRPr="00E22B56">
              <w:rPr>
                <w:rFonts w:ascii="ＭＳ 明朝" w:eastAsia="ＭＳ 明朝" w:hAnsi="ＭＳ 明朝"/>
                <w:sz w:val="20"/>
                <w:szCs w:val="20"/>
              </w:rPr>
              <w:t xml:space="preserve">31 </w:t>
            </w:r>
            <w:r w:rsidRPr="00E22B56">
              <w:rPr>
                <w:rFonts w:ascii="ＭＳ 明朝" w:eastAsia="ＭＳ 明朝" w:hAnsi="ＭＳ 明朝" w:hint="eastAsia"/>
                <w:sz w:val="20"/>
                <w:szCs w:val="20"/>
              </w:rPr>
              <w:t>日）</w:t>
            </w:r>
          </w:p>
          <w:p w14:paraId="136B843F" w14:textId="20B6F9D4" w:rsidR="00CB39C8" w:rsidRDefault="00CB39C8" w:rsidP="00E22B56">
            <w:pPr>
              <w:ind w:firstLineChars="200" w:firstLine="400"/>
              <w:rPr>
                <w:rFonts w:ascii="ＭＳ 明朝" w:eastAsia="ＭＳ 明朝" w:hAnsi="ＭＳ 明朝"/>
                <w:sz w:val="20"/>
                <w:szCs w:val="20"/>
              </w:rPr>
            </w:pPr>
            <w:r w:rsidRPr="00E22B56">
              <w:rPr>
                <w:rFonts w:ascii="ＭＳ 明朝" w:eastAsia="ＭＳ 明朝" w:hAnsi="ＭＳ 明朝" w:hint="eastAsia"/>
                <w:sz w:val="20"/>
                <w:szCs w:val="20"/>
              </w:rPr>
              <w:t>・</w:t>
            </w:r>
            <w:r w:rsidRPr="00E22B56">
              <w:rPr>
                <w:rFonts w:ascii="ＭＳ 明朝" w:eastAsia="ＭＳ 明朝" w:hAnsi="ＭＳ 明朝"/>
                <w:sz w:val="20"/>
                <w:szCs w:val="20"/>
              </w:rPr>
              <w:t xml:space="preserve"> </w:t>
            </w:r>
            <w:r w:rsidRPr="00E22B56">
              <w:rPr>
                <w:rFonts w:ascii="ＭＳ 明朝" w:eastAsia="ＭＳ 明朝" w:hAnsi="ＭＳ 明朝" w:hint="eastAsia"/>
                <w:sz w:val="20"/>
                <w:szCs w:val="20"/>
              </w:rPr>
              <w:t>「浄水処理対応困難物質」の設定について（厚生労働省健康局水</w:t>
            </w:r>
          </w:p>
          <w:p w14:paraId="4358A106" w14:textId="59EDD0AE" w:rsidR="00CB39C8" w:rsidRPr="00E22B56" w:rsidRDefault="00CB39C8" w:rsidP="00E22B56">
            <w:pPr>
              <w:ind w:firstLineChars="300" w:firstLine="600"/>
              <w:rPr>
                <w:rFonts w:ascii="ＭＳ 明朝" w:eastAsia="ＭＳ 明朝" w:hAnsi="ＭＳ 明朝"/>
                <w:sz w:val="20"/>
                <w:szCs w:val="20"/>
              </w:rPr>
            </w:pPr>
            <w:r w:rsidRPr="00E22B56">
              <w:rPr>
                <w:rFonts w:ascii="ＭＳ 明朝" w:eastAsia="ＭＳ 明朝" w:hAnsi="ＭＳ 明朝" w:hint="eastAsia"/>
                <w:sz w:val="20"/>
                <w:szCs w:val="20"/>
              </w:rPr>
              <w:t>道課長</w:t>
            </w:r>
            <w:r w:rsidRPr="00E22B56">
              <w:rPr>
                <w:rFonts w:ascii="ＭＳ 明朝" w:eastAsia="ＭＳ 明朝" w:hAnsi="ＭＳ 明朝"/>
                <w:sz w:val="20"/>
                <w:szCs w:val="20"/>
              </w:rPr>
              <w:t xml:space="preserve"> </w:t>
            </w:r>
            <w:r w:rsidRPr="00E22B56">
              <w:rPr>
                <w:rFonts w:ascii="ＭＳ 明朝" w:eastAsia="ＭＳ 明朝" w:hAnsi="ＭＳ 明朝" w:hint="eastAsia"/>
                <w:sz w:val="20"/>
                <w:szCs w:val="20"/>
              </w:rPr>
              <w:t>平成</w:t>
            </w:r>
            <w:r w:rsidRPr="00E22B56">
              <w:rPr>
                <w:rFonts w:ascii="ＭＳ 明朝" w:eastAsia="ＭＳ 明朝" w:hAnsi="ＭＳ 明朝"/>
                <w:sz w:val="20"/>
                <w:szCs w:val="20"/>
              </w:rPr>
              <w:t xml:space="preserve">27 </w:t>
            </w:r>
            <w:r w:rsidRPr="00E22B56">
              <w:rPr>
                <w:rFonts w:ascii="ＭＳ 明朝" w:eastAsia="ＭＳ 明朝" w:hAnsi="ＭＳ 明朝" w:hint="eastAsia"/>
                <w:sz w:val="20"/>
                <w:szCs w:val="20"/>
              </w:rPr>
              <w:t>年３月６日）</w:t>
            </w:r>
          </w:p>
          <w:p w14:paraId="6C779B4F" w14:textId="38BC2F49" w:rsidR="00CB39C8" w:rsidRDefault="00CB39C8" w:rsidP="003A2F22">
            <w:pPr>
              <w:ind w:firstLineChars="200" w:firstLine="400"/>
              <w:rPr>
                <w:rFonts w:ascii="ＭＳ 明朝" w:eastAsia="ＭＳ 明朝" w:hAnsi="ＭＳ 明朝"/>
                <w:sz w:val="20"/>
                <w:szCs w:val="20"/>
              </w:rPr>
            </w:pPr>
            <w:r w:rsidRPr="00E22B56">
              <w:rPr>
                <w:rFonts w:ascii="ＭＳ 明朝" w:eastAsia="ＭＳ 明朝" w:hAnsi="ＭＳ 明朝" w:hint="eastAsia"/>
                <w:sz w:val="20"/>
                <w:szCs w:val="20"/>
              </w:rPr>
              <w:t>・</w:t>
            </w:r>
            <w:r w:rsidR="003A2F22">
              <w:rPr>
                <w:rFonts w:ascii="ＭＳ 明朝" w:eastAsia="ＭＳ 明朝" w:hAnsi="ＭＳ 明朝" w:hint="eastAsia"/>
                <w:sz w:val="20"/>
                <w:szCs w:val="20"/>
              </w:rPr>
              <w:t xml:space="preserve"> 水質異常の監視・対策指針2019</w:t>
            </w:r>
            <w:r w:rsidRPr="00E22B56">
              <w:rPr>
                <w:rFonts w:ascii="ＭＳ 明朝" w:eastAsia="ＭＳ 明朝" w:hAnsi="ＭＳ 明朝"/>
                <w:sz w:val="20"/>
                <w:szCs w:val="20"/>
              </w:rPr>
              <w:t>（</w:t>
            </w:r>
            <w:r w:rsidR="003A2F22">
              <w:rPr>
                <w:rFonts w:ascii="ＭＳ 明朝" w:eastAsia="ＭＳ 明朝" w:hAnsi="ＭＳ 明朝" w:hint="eastAsia"/>
                <w:sz w:val="20"/>
                <w:szCs w:val="20"/>
              </w:rPr>
              <w:t>公益</w:t>
            </w:r>
            <w:r w:rsidRPr="00E22B56">
              <w:rPr>
                <w:rFonts w:ascii="ＭＳ 明朝" w:eastAsia="ＭＳ 明朝" w:hAnsi="ＭＳ 明朝"/>
                <w:sz w:val="20"/>
                <w:szCs w:val="20"/>
              </w:rPr>
              <w:t>社団法人 日本水道協会）</w:t>
            </w:r>
          </w:p>
          <w:p w14:paraId="3389E206" w14:textId="7AD4AFC2" w:rsidR="00227A97" w:rsidRDefault="00CB39C8" w:rsidP="003A2F22">
            <w:pPr>
              <w:ind w:firstLineChars="200" w:firstLine="400"/>
              <w:rPr>
                <w:rFonts w:ascii="ＭＳ 明朝" w:eastAsia="ＭＳ 明朝" w:hAnsi="ＭＳ 明朝"/>
                <w:sz w:val="20"/>
                <w:szCs w:val="20"/>
              </w:rPr>
            </w:pPr>
            <w:r w:rsidRPr="00E22B56">
              <w:rPr>
                <w:rFonts w:ascii="ＭＳ 明朝" w:eastAsia="ＭＳ 明朝" w:hAnsi="ＭＳ 明朝" w:hint="eastAsia"/>
                <w:sz w:val="20"/>
                <w:szCs w:val="20"/>
              </w:rPr>
              <w:t>・</w:t>
            </w:r>
            <w:r w:rsidRPr="00E22B56">
              <w:rPr>
                <w:rFonts w:ascii="ＭＳ 明朝" w:eastAsia="ＭＳ 明朝" w:hAnsi="ＭＳ 明朝"/>
                <w:sz w:val="20"/>
                <w:szCs w:val="20"/>
              </w:rPr>
              <w:t xml:space="preserve"> </w:t>
            </w:r>
            <w:r w:rsidRPr="00E22B56">
              <w:rPr>
                <w:rFonts w:ascii="ＭＳ 明朝" w:eastAsia="ＭＳ 明朝" w:hAnsi="ＭＳ 明朝" w:hint="eastAsia"/>
                <w:sz w:val="20"/>
                <w:szCs w:val="20"/>
              </w:rPr>
              <w:t>水質汚染事故に係る危機管理実施要領策定マニュアル（平成</w:t>
            </w:r>
            <w:r w:rsidRPr="00E22B56">
              <w:rPr>
                <w:rFonts w:ascii="ＭＳ 明朝" w:eastAsia="ＭＳ 明朝" w:hAnsi="ＭＳ 明朝"/>
                <w:sz w:val="20"/>
                <w:szCs w:val="20"/>
              </w:rPr>
              <w:t xml:space="preserve">11 </w:t>
            </w:r>
          </w:p>
          <w:p w14:paraId="702F8634" w14:textId="1F53123B" w:rsidR="00CB39C8" w:rsidRPr="00E22B56" w:rsidRDefault="00227A97">
            <w:pPr>
              <w:ind w:firstLineChars="200" w:firstLine="400"/>
              <w:rPr>
                <w:rFonts w:ascii="ＭＳ 明朝" w:eastAsia="ＭＳ 明朝" w:hAnsi="ＭＳ 明朝"/>
                <w:sz w:val="20"/>
                <w:szCs w:val="20"/>
              </w:rPr>
            </w:pPr>
            <w:r>
              <w:rPr>
                <w:rFonts w:ascii="ＭＳ 明朝" w:eastAsia="ＭＳ 明朝" w:hAnsi="ＭＳ 明朝" w:hint="eastAsia"/>
                <w:sz w:val="20"/>
                <w:szCs w:val="20"/>
              </w:rPr>
              <w:t xml:space="preserve">　</w:t>
            </w:r>
            <w:r w:rsidR="00CB39C8" w:rsidRPr="00E22B56">
              <w:rPr>
                <w:rFonts w:ascii="ＭＳ 明朝" w:eastAsia="ＭＳ 明朝" w:hAnsi="ＭＳ 明朝" w:hint="eastAsia"/>
                <w:sz w:val="20"/>
                <w:szCs w:val="20"/>
              </w:rPr>
              <w:t>年</w:t>
            </w:r>
            <w:r w:rsidR="00CB39C8" w:rsidRPr="00E22B56">
              <w:rPr>
                <w:rFonts w:ascii="ＭＳ 明朝" w:eastAsia="ＭＳ 明朝" w:hAnsi="ＭＳ 明朝"/>
                <w:sz w:val="20"/>
                <w:szCs w:val="20"/>
              </w:rPr>
              <w:t xml:space="preserve">2 </w:t>
            </w:r>
            <w:r w:rsidR="00CB39C8" w:rsidRPr="00E22B56">
              <w:rPr>
                <w:rFonts w:ascii="ＭＳ 明朝" w:eastAsia="ＭＳ 明朝" w:hAnsi="ＭＳ 明朝" w:hint="eastAsia"/>
                <w:sz w:val="20"/>
                <w:szCs w:val="20"/>
              </w:rPr>
              <w:t>月</w:t>
            </w:r>
            <w:r w:rsidR="00CB39C8" w:rsidRPr="00E22B56">
              <w:rPr>
                <w:rFonts w:ascii="ＭＳ 明朝" w:eastAsia="ＭＳ 明朝" w:hAnsi="ＭＳ 明朝"/>
                <w:sz w:val="20"/>
                <w:szCs w:val="20"/>
              </w:rPr>
              <w:t xml:space="preserve"> </w:t>
            </w:r>
            <w:r w:rsidR="00CB39C8" w:rsidRPr="00E22B56">
              <w:rPr>
                <w:rFonts w:ascii="ＭＳ 明朝" w:eastAsia="ＭＳ 明朝" w:hAnsi="ＭＳ 明朝" w:hint="eastAsia"/>
                <w:sz w:val="20"/>
                <w:szCs w:val="20"/>
              </w:rPr>
              <w:t>財団法人</w:t>
            </w:r>
            <w:r w:rsidR="00CB39C8" w:rsidRPr="00E22B56">
              <w:rPr>
                <w:rFonts w:ascii="ＭＳ 明朝" w:eastAsia="ＭＳ 明朝" w:hAnsi="ＭＳ 明朝"/>
                <w:sz w:val="20"/>
                <w:szCs w:val="20"/>
              </w:rPr>
              <w:t xml:space="preserve"> </w:t>
            </w:r>
            <w:r w:rsidR="00CB39C8" w:rsidRPr="00E22B56">
              <w:rPr>
                <w:rFonts w:ascii="ＭＳ 明朝" w:eastAsia="ＭＳ 明朝" w:hAnsi="ＭＳ 明朝" w:hint="eastAsia"/>
                <w:sz w:val="20"/>
                <w:szCs w:val="20"/>
              </w:rPr>
              <w:t>水道技術研究センター）</w:t>
            </w:r>
          </w:p>
          <w:p w14:paraId="23006599" w14:textId="5F993BF4" w:rsidR="00CB39C8" w:rsidRPr="00E22B56" w:rsidRDefault="00CB39C8" w:rsidP="00E22B56">
            <w:pPr>
              <w:ind w:firstLineChars="200" w:firstLine="400"/>
              <w:rPr>
                <w:rFonts w:ascii="ＭＳ 明朝" w:eastAsia="ＭＳ 明朝" w:hAnsi="ＭＳ 明朝"/>
                <w:sz w:val="20"/>
                <w:szCs w:val="20"/>
              </w:rPr>
            </w:pPr>
            <w:r w:rsidRPr="00E22B56">
              <w:rPr>
                <w:rFonts w:ascii="ＭＳ 明朝" w:eastAsia="ＭＳ 明朝" w:hAnsi="ＭＳ 明朝" w:hint="eastAsia"/>
                <w:sz w:val="20"/>
                <w:szCs w:val="20"/>
              </w:rPr>
              <w:t>・</w:t>
            </w:r>
            <w:r w:rsidRPr="00E22B56">
              <w:rPr>
                <w:rFonts w:ascii="ＭＳ 明朝" w:eastAsia="ＭＳ 明朝" w:hAnsi="ＭＳ 明朝"/>
                <w:sz w:val="20"/>
                <w:szCs w:val="20"/>
              </w:rPr>
              <w:t xml:space="preserve"> </w:t>
            </w:r>
            <w:r w:rsidRPr="00E22B56">
              <w:rPr>
                <w:rFonts w:ascii="ＭＳ 明朝" w:eastAsia="ＭＳ 明朝" w:hAnsi="ＭＳ 明朝" w:hint="eastAsia"/>
                <w:sz w:val="20"/>
                <w:szCs w:val="20"/>
              </w:rPr>
              <w:t>水質事故対策技術</w:t>
            </w:r>
            <w:r w:rsidRPr="00E22B56">
              <w:rPr>
                <w:rFonts w:ascii="ＭＳ 明朝" w:eastAsia="ＭＳ 明朝" w:hAnsi="ＭＳ 明朝"/>
                <w:sz w:val="20"/>
                <w:szCs w:val="20"/>
              </w:rPr>
              <w:t xml:space="preserve">2001 </w:t>
            </w:r>
            <w:r w:rsidRPr="00E22B56">
              <w:rPr>
                <w:rFonts w:ascii="ＭＳ 明朝" w:eastAsia="ＭＳ 明朝" w:hAnsi="ＭＳ 明朝" w:hint="eastAsia"/>
                <w:sz w:val="20"/>
                <w:szCs w:val="20"/>
              </w:rPr>
              <w:t>年版（国土交通省水質連絡会）等</w:t>
            </w:r>
          </w:p>
        </w:tc>
      </w:tr>
      <w:tr w:rsidR="00CB39C8" w14:paraId="586F41D6" w14:textId="77777777" w:rsidTr="00E22B56">
        <w:tc>
          <w:tcPr>
            <w:tcW w:w="2508" w:type="dxa"/>
          </w:tcPr>
          <w:p w14:paraId="4528910D" w14:textId="77777777" w:rsidR="00CB39C8" w:rsidRPr="00E22B56" w:rsidRDefault="00CB39C8" w:rsidP="00CB39C8">
            <w:pPr>
              <w:rPr>
                <w:rFonts w:asciiTheme="minorEastAsia" w:eastAsiaTheme="minorEastAsia" w:hAnsiTheme="minorEastAsia"/>
                <w:sz w:val="20"/>
                <w:szCs w:val="20"/>
              </w:rPr>
            </w:pPr>
            <w:r w:rsidRPr="00E22B56">
              <w:rPr>
                <w:rFonts w:asciiTheme="minorEastAsia" w:eastAsiaTheme="minorEastAsia" w:hAnsiTheme="minorEastAsia"/>
                <w:sz w:val="20"/>
                <w:szCs w:val="20"/>
              </w:rPr>
              <w:lastRenderedPageBreak/>
              <w:t>(3）</w:t>
            </w:r>
            <w:r w:rsidRPr="00E22B56">
              <w:rPr>
                <w:rFonts w:asciiTheme="minorEastAsia" w:eastAsiaTheme="minorEastAsia" w:hAnsiTheme="minorEastAsia" w:hint="eastAsia"/>
                <w:color w:val="000000" w:themeColor="text1"/>
                <w:sz w:val="20"/>
                <w:szCs w:val="20"/>
              </w:rPr>
              <w:t>施設事故・停電</w:t>
            </w:r>
          </w:p>
          <w:p w14:paraId="666CE594" w14:textId="77777777" w:rsidR="00CB39C8" w:rsidRPr="00E22B56" w:rsidRDefault="00CB39C8" w:rsidP="00DC101B">
            <w:pPr>
              <w:rPr>
                <w:rFonts w:asciiTheme="minorEastAsia" w:eastAsiaTheme="minorEastAsia" w:hAnsiTheme="minorEastAsia"/>
                <w:sz w:val="20"/>
                <w:szCs w:val="20"/>
              </w:rPr>
            </w:pPr>
          </w:p>
        </w:tc>
        <w:tc>
          <w:tcPr>
            <w:tcW w:w="6760" w:type="dxa"/>
          </w:tcPr>
          <w:p w14:paraId="52A38025" w14:textId="77777777" w:rsidR="00CB39C8" w:rsidRPr="00E22B56" w:rsidRDefault="00CB39C8" w:rsidP="00E22B56">
            <w:pPr>
              <w:ind w:firstLineChars="100" w:firstLine="200"/>
              <w:rPr>
                <w:rFonts w:asciiTheme="minorEastAsia" w:eastAsiaTheme="minorEastAsia" w:hAnsiTheme="minorEastAsia"/>
                <w:sz w:val="20"/>
                <w:szCs w:val="20"/>
              </w:rPr>
            </w:pPr>
            <w:r w:rsidRPr="00E22B56">
              <w:rPr>
                <w:rFonts w:asciiTheme="minorEastAsia" w:eastAsiaTheme="minorEastAsia" w:hAnsiTheme="minorEastAsia" w:hint="eastAsia"/>
                <w:sz w:val="20"/>
                <w:szCs w:val="20"/>
              </w:rPr>
              <w:t>施設事故・停電は、水道事業者等において過去に発生した事例や施設事故・停電が発生した場合の給水への影響の大きさ等を考慮して行う。</w:t>
            </w:r>
          </w:p>
          <w:p w14:paraId="6577FC0F" w14:textId="77777777" w:rsidR="00CB39C8" w:rsidRPr="00E22B56" w:rsidRDefault="00CB39C8" w:rsidP="00CB39C8">
            <w:pPr>
              <w:ind w:firstLineChars="100" w:firstLine="200"/>
              <w:rPr>
                <w:rFonts w:asciiTheme="minorEastAsia" w:eastAsiaTheme="minorEastAsia" w:hAnsiTheme="minorEastAsia"/>
                <w:sz w:val="20"/>
                <w:szCs w:val="20"/>
              </w:rPr>
            </w:pPr>
            <w:r w:rsidRPr="00E22B56">
              <w:rPr>
                <w:rFonts w:asciiTheme="minorEastAsia" w:eastAsiaTheme="minorEastAsia" w:hAnsiTheme="minorEastAsia" w:hint="eastAsia"/>
                <w:sz w:val="20"/>
                <w:szCs w:val="20"/>
              </w:rPr>
              <w:t>また、過去に発生した事例について、事故の内容、発生頻度、断減水の影響範囲と継続時間等を整理した上で、その後の設備更新、自家発電設備の設置等の対策を考慮して、施設事故・停電の被害想定を行う。</w:t>
            </w:r>
          </w:p>
          <w:p w14:paraId="470DA583" w14:textId="77777777" w:rsidR="00CB39C8" w:rsidRPr="00E22B56" w:rsidRDefault="00CB39C8" w:rsidP="00CB39C8">
            <w:pPr>
              <w:ind w:firstLineChars="100" w:firstLine="200"/>
              <w:rPr>
                <w:rFonts w:asciiTheme="minorEastAsia" w:eastAsiaTheme="minorEastAsia" w:hAnsiTheme="minorEastAsia"/>
                <w:sz w:val="20"/>
                <w:szCs w:val="20"/>
              </w:rPr>
            </w:pPr>
            <w:r w:rsidRPr="00E22B56">
              <w:rPr>
                <w:rFonts w:asciiTheme="minorEastAsia" w:eastAsiaTheme="minorEastAsia" w:hAnsiTheme="minorEastAsia" w:hint="eastAsia"/>
                <w:sz w:val="20"/>
                <w:szCs w:val="20"/>
              </w:rPr>
              <w:t>なお、給水に影響を及ぼす施設事故としては、一般に浄水場やポンプ場等において次のものがあるのでこれらも参考にする。</w:t>
            </w:r>
          </w:p>
          <w:p w14:paraId="7193792A" w14:textId="77777777" w:rsidR="00CB39C8" w:rsidRPr="00E22B56" w:rsidRDefault="00CB39C8" w:rsidP="00E22B56">
            <w:pPr>
              <w:ind w:leftChars="100" w:left="440" w:hangingChars="100" w:hanging="200"/>
              <w:rPr>
                <w:rFonts w:asciiTheme="minorEastAsia" w:eastAsiaTheme="minorEastAsia" w:hAnsiTheme="minorEastAsia"/>
                <w:sz w:val="20"/>
                <w:szCs w:val="20"/>
              </w:rPr>
            </w:pPr>
            <w:r w:rsidRPr="00E22B56">
              <w:rPr>
                <w:rFonts w:asciiTheme="minorEastAsia" w:eastAsiaTheme="minorEastAsia" w:hAnsiTheme="minorEastAsia" w:hint="eastAsia"/>
                <w:sz w:val="20"/>
                <w:szCs w:val="20"/>
              </w:rPr>
              <w:t>・</w:t>
            </w:r>
            <w:r w:rsidRPr="00E22B56">
              <w:rPr>
                <w:rFonts w:asciiTheme="minorEastAsia" w:eastAsiaTheme="minorEastAsia" w:hAnsiTheme="minorEastAsia"/>
                <w:sz w:val="20"/>
                <w:szCs w:val="20"/>
              </w:rPr>
              <w:t xml:space="preserve"> </w:t>
            </w:r>
            <w:r w:rsidRPr="00E22B56">
              <w:rPr>
                <w:rFonts w:asciiTheme="minorEastAsia" w:eastAsiaTheme="minorEastAsia" w:hAnsiTheme="minorEastAsia" w:hint="eastAsia"/>
                <w:sz w:val="20"/>
                <w:szCs w:val="20"/>
              </w:rPr>
              <w:t>電気設備（受変電設備､ポンプ運転用遮断器､制御盤等）の劣化等による事故</w:t>
            </w:r>
          </w:p>
          <w:p w14:paraId="7E4BD8E9" w14:textId="1EE9790B" w:rsidR="004233BF" w:rsidRDefault="00CB39C8" w:rsidP="00E22B56">
            <w:pPr>
              <w:ind w:firstLineChars="100" w:firstLine="200"/>
              <w:rPr>
                <w:rFonts w:asciiTheme="minorEastAsia" w:eastAsiaTheme="minorEastAsia" w:hAnsiTheme="minorEastAsia"/>
                <w:sz w:val="20"/>
                <w:szCs w:val="20"/>
              </w:rPr>
            </w:pPr>
            <w:r w:rsidRPr="00E22B56">
              <w:rPr>
                <w:rFonts w:asciiTheme="minorEastAsia" w:eastAsiaTheme="minorEastAsia" w:hAnsiTheme="minorEastAsia" w:hint="eastAsia"/>
                <w:sz w:val="20"/>
                <w:szCs w:val="20"/>
              </w:rPr>
              <w:t>・</w:t>
            </w:r>
            <w:r w:rsidRPr="00E22B56">
              <w:rPr>
                <w:rFonts w:asciiTheme="minorEastAsia" w:eastAsiaTheme="minorEastAsia" w:hAnsiTheme="minorEastAsia"/>
                <w:sz w:val="20"/>
                <w:szCs w:val="20"/>
              </w:rPr>
              <w:t xml:space="preserve"> </w:t>
            </w:r>
            <w:r w:rsidRPr="00E22B56">
              <w:rPr>
                <w:rFonts w:asciiTheme="minorEastAsia" w:eastAsiaTheme="minorEastAsia" w:hAnsiTheme="minorEastAsia" w:hint="eastAsia"/>
                <w:sz w:val="20"/>
                <w:szCs w:val="20"/>
              </w:rPr>
              <w:t>機械設備（ポンプ付属設備、電動弁等）の劣化等による事故</w:t>
            </w:r>
          </w:p>
          <w:p w14:paraId="7DD56279" w14:textId="77777777" w:rsidR="004233BF" w:rsidRDefault="004233BF">
            <w:pPr>
              <w:ind w:firstLineChars="100" w:firstLine="200"/>
              <w:rPr>
                <w:rFonts w:asciiTheme="minorEastAsia" w:eastAsiaTheme="minorEastAsia" w:hAnsiTheme="minorEastAsia"/>
                <w:sz w:val="20"/>
                <w:szCs w:val="20"/>
              </w:rPr>
            </w:pPr>
          </w:p>
          <w:p w14:paraId="207636A8" w14:textId="2C100991" w:rsidR="00CB39C8" w:rsidRPr="00E22B56" w:rsidRDefault="00CB39C8" w:rsidP="00E22B56">
            <w:pPr>
              <w:ind w:firstLineChars="100" w:firstLine="200"/>
              <w:rPr>
                <w:rFonts w:asciiTheme="minorEastAsia" w:eastAsiaTheme="minorEastAsia" w:hAnsiTheme="minorEastAsia"/>
                <w:sz w:val="20"/>
                <w:szCs w:val="20"/>
              </w:rPr>
            </w:pPr>
            <w:r w:rsidRPr="00E22B56">
              <w:rPr>
                <w:rFonts w:asciiTheme="minorEastAsia" w:eastAsiaTheme="minorEastAsia" w:hAnsiTheme="minorEastAsia" w:hint="eastAsia"/>
                <w:sz w:val="20"/>
                <w:szCs w:val="20"/>
              </w:rPr>
              <w:t>施設事故・停電の想定結果に基づき、以下の①、②の事項を検討する。</w:t>
            </w:r>
          </w:p>
          <w:p w14:paraId="721B8C37" w14:textId="77777777" w:rsidR="00CB39C8" w:rsidRPr="00E22B56" w:rsidRDefault="00CB39C8" w:rsidP="00CB39C8">
            <w:pPr>
              <w:ind w:firstLineChars="100" w:firstLine="200"/>
              <w:rPr>
                <w:rFonts w:asciiTheme="minorEastAsia" w:eastAsiaTheme="minorEastAsia" w:hAnsiTheme="minorEastAsia"/>
                <w:sz w:val="20"/>
                <w:szCs w:val="20"/>
              </w:rPr>
            </w:pPr>
            <w:r w:rsidRPr="00E22B56">
              <w:rPr>
                <w:rFonts w:asciiTheme="minorEastAsia" w:eastAsiaTheme="minorEastAsia" w:hAnsiTheme="minorEastAsia" w:hint="eastAsia"/>
                <w:sz w:val="20"/>
                <w:szCs w:val="20"/>
              </w:rPr>
              <w:t>また、断減水が広範囲に発生するおそれのあるものや、社会的影響が大きい大規模事故とそれ以外の小規模事故の２段階に分けて想定する。</w:t>
            </w:r>
          </w:p>
          <w:p w14:paraId="25DF1B3C" w14:textId="31B92652" w:rsidR="00CB39C8" w:rsidRPr="00E22B56" w:rsidRDefault="00CB39C8" w:rsidP="00CB39C8">
            <w:pPr>
              <w:ind w:leftChars="100" w:left="440" w:hangingChars="100" w:hanging="200"/>
              <w:rPr>
                <w:rFonts w:asciiTheme="minorEastAsia" w:eastAsiaTheme="minorEastAsia" w:hAnsiTheme="minorEastAsia"/>
                <w:sz w:val="20"/>
                <w:szCs w:val="20"/>
              </w:rPr>
            </w:pPr>
            <w:r w:rsidRPr="00E22B56">
              <w:rPr>
                <w:rFonts w:asciiTheme="minorEastAsia" w:eastAsiaTheme="minorEastAsia" w:hAnsiTheme="minorEastAsia" w:hint="eastAsia"/>
                <w:sz w:val="20"/>
                <w:szCs w:val="20"/>
              </w:rPr>
              <w:lastRenderedPageBreak/>
              <w:t>①</w:t>
            </w:r>
            <w:r w:rsidR="004233BF">
              <w:rPr>
                <w:rFonts w:asciiTheme="minorEastAsia" w:eastAsiaTheme="minorEastAsia" w:hAnsiTheme="minorEastAsia" w:hint="eastAsia"/>
                <w:sz w:val="20"/>
                <w:szCs w:val="20"/>
              </w:rPr>
              <w:t xml:space="preserve">　</w:t>
            </w:r>
            <w:r w:rsidRPr="00E22B56">
              <w:rPr>
                <w:rFonts w:asciiTheme="minorEastAsia" w:eastAsiaTheme="minorEastAsia" w:hAnsiTheme="minorEastAsia" w:hint="eastAsia"/>
                <w:sz w:val="20"/>
                <w:szCs w:val="20"/>
              </w:rPr>
              <w:t>想定した浄水場やポンプ場等の施設事故・停電に対し、他の系統からの浄水のバックアップ等について検討し、配水管網解析等を行い、影響範囲（断減水範囲）を想定する。</w:t>
            </w:r>
          </w:p>
          <w:p w14:paraId="7AB04C62" w14:textId="7E464567" w:rsidR="00CB39C8" w:rsidRDefault="00CB39C8" w:rsidP="00E22B56">
            <w:pPr>
              <w:ind w:leftChars="100" w:left="440" w:hangingChars="100" w:hanging="200"/>
              <w:rPr>
                <w:rFonts w:asciiTheme="minorEastAsia" w:eastAsiaTheme="minorEastAsia" w:hAnsiTheme="minorEastAsia"/>
                <w:sz w:val="21"/>
                <w:szCs w:val="21"/>
              </w:rPr>
            </w:pPr>
            <w:r w:rsidRPr="00E22B56">
              <w:rPr>
                <w:rFonts w:asciiTheme="minorEastAsia" w:eastAsiaTheme="minorEastAsia" w:hAnsiTheme="minorEastAsia" w:hint="eastAsia"/>
                <w:sz w:val="20"/>
                <w:szCs w:val="20"/>
              </w:rPr>
              <w:t>②</w:t>
            </w:r>
            <w:r w:rsidR="004233BF">
              <w:rPr>
                <w:rFonts w:asciiTheme="minorEastAsia" w:eastAsiaTheme="minorEastAsia" w:hAnsiTheme="minorEastAsia" w:hint="eastAsia"/>
                <w:sz w:val="20"/>
                <w:szCs w:val="20"/>
              </w:rPr>
              <w:t xml:space="preserve">　</w:t>
            </w:r>
            <w:r w:rsidRPr="00E22B56">
              <w:rPr>
                <w:rFonts w:asciiTheme="minorEastAsia" w:eastAsiaTheme="minorEastAsia" w:hAnsiTheme="minorEastAsia" w:hint="eastAsia"/>
                <w:sz w:val="20"/>
                <w:szCs w:val="20"/>
              </w:rPr>
              <w:t>施設事故・停電とそれらによる影響範囲（断減水範囲）の想定結果に基づき、応急給水・応急復旧等の実施体制を検討する。</w:t>
            </w:r>
          </w:p>
        </w:tc>
      </w:tr>
      <w:tr w:rsidR="00CB39C8" w14:paraId="4C43CF70" w14:textId="77777777" w:rsidTr="00E22B56">
        <w:tc>
          <w:tcPr>
            <w:tcW w:w="2508" w:type="dxa"/>
          </w:tcPr>
          <w:p w14:paraId="3F3DA0DC" w14:textId="3D27A317" w:rsidR="00CB39C8" w:rsidRPr="00E22B56" w:rsidRDefault="004233BF" w:rsidP="00E22B56">
            <w:pPr>
              <w:ind w:left="200" w:hangingChars="100" w:hanging="200"/>
              <w:rPr>
                <w:rFonts w:asciiTheme="minorEastAsia" w:eastAsiaTheme="minorEastAsia" w:hAnsiTheme="minorEastAsia"/>
                <w:sz w:val="20"/>
                <w:szCs w:val="20"/>
              </w:rPr>
            </w:pPr>
            <w:r w:rsidRPr="00E22B56">
              <w:rPr>
                <w:rFonts w:asciiTheme="minorEastAsia" w:eastAsiaTheme="minorEastAsia" w:hAnsiTheme="minorEastAsia"/>
                <w:sz w:val="20"/>
                <w:szCs w:val="20"/>
              </w:rPr>
              <w:lastRenderedPageBreak/>
              <w:t>(4）管路事故・給水装置凍結事故</w:t>
            </w:r>
          </w:p>
        </w:tc>
        <w:tc>
          <w:tcPr>
            <w:tcW w:w="6760" w:type="dxa"/>
          </w:tcPr>
          <w:p w14:paraId="1584DD3E" w14:textId="77777777" w:rsidR="004233BF" w:rsidRPr="00E22B56" w:rsidRDefault="004233BF" w:rsidP="004233BF">
            <w:pPr>
              <w:ind w:firstLineChars="100" w:firstLine="200"/>
              <w:rPr>
                <w:rFonts w:asciiTheme="minorEastAsia" w:eastAsiaTheme="minorEastAsia" w:hAnsiTheme="minorEastAsia"/>
                <w:sz w:val="20"/>
                <w:szCs w:val="20"/>
              </w:rPr>
            </w:pPr>
            <w:r w:rsidRPr="00E22B56">
              <w:rPr>
                <w:rFonts w:asciiTheme="minorEastAsia" w:eastAsiaTheme="minorEastAsia" w:hAnsiTheme="minorEastAsia" w:hint="eastAsia"/>
                <w:sz w:val="20"/>
                <w:szCs w:val="20"/>
              </w:rPr>
              <w:t>管路事故は、一般に以下に示す事象が大規模管路事故として考えられることから、影響範囲の戸数や復旧可能な時間を考慮して想定する。</w:t>
            </w:r>
          </w:p>
          <w:p w14:paraId="2528559D" w14:textId="6B8F3E83" w:rsidR="004233BF" w:rsidRPr="00E22B56" w:rsidRDefault="004233BF" w:rsidP="00E22B56">
            <w:pPr>
              <w:ind w:firstLineChars="100" w:firstLine="200"/>
              <w:rPr>
                <w:rFonts w:asciiTheme="minorEastAsia" w:eastAsiaTheme="minorEastAsia" w:hAnsiTheme="minorEastAsia"/>
                <w:sz w:val="20"/>
                <w:szCs w:val="20"/>
              </w:rPr>
            </w:pPr>
            <w:r w:rsidRPr="00E22B56">
              <w:rPr>
                <w:rFonts w:asciiTheme="minorEastAsia" w:eastAsiaTheme="minorEastAsia" w:hAnsiTheme="minorEastAsia" w:hint="eastAsia"/>
                <w:sz w:val="20"/>
                <w:szCs w:val="20"/>
              </w:rPr>
              <w:t>①</w:t>
            </w:r>
            <w:r>
              <w:rPr>
                <w:rFonts w:asciiTheme="minorEastAsia" w:eastAsiaTheme="minorEastAsia" w:hAnsiTheme="minorEastAsia" w:hint="eastAsia"/>
                <w:sz w:val="20"/>
                <w:szCs w:val="20"/>
              </w:rPr>
              <w:t xml:space="preserve">　</w:t>
            </w:r>
            <w:r w:rsidRPr="00E22B56">
              <w:rPr>
                <w:rFonts w:asciiTheme="minorEastAsia" w:eastAsiaTheme="minorEastAsia" w:hAnsiTheme="minorEastAsia" w:hint="eastAsia"/>
                <w:sz w:val="20"/>
                <w:szCs w:val="20"/>
              </w:rPr>
              <w:t>断・減・濁水が広範囲に発生するおそれのあるもの</w:t>
            </w:r>
          </w:p>
          <w:p w14:paraId="47AF46D4" w14:textId="6DE6301C" w:rsidR="00227A97" w:rsidRDefault="004233BF" w:rsidP="00E22B56">
            <w:pPr>
              <w:ind w:firstLineChars="100" w:firstLine="200"/>
              <w:rPr>
                <w:rFonts w:asciiTheme="minorEastAsia" w:eastAsiaTheme="minorEastAsia" w:hAnsiTheme="minorEastAsia"/>
                <w:sz w:val="20"/>
                <w:szCs w:val="20"/>
              </w:rPr>
            </w:pPr>
            <w:r w:rsidRPr="00E22B56">
              <w:rPr>
                <w:rFonts w:asciiTheme="minorEastAsia" w:eastAsiaTheme="minorEastAsia" w:hAnsiTheme="minorEastAsia" w:hint="eastAsia"/>
                <w:sz w:val="20"/>
                <w:szCs w:val="20"/>
              </w:rPr>
              <w:t>②</w:t>
            </w:r>
            <w:r>
              <w:rPr>
                <w:rFonts w:asciiTheme="minorEastAsia" w:eastAsiaTheme="minorEastAsia" w:hAnsiTheme="minorEastAsia" w:hint="eastAsia"/>
                <w:sz w:val="20"/>
                <w:szCs w:val="20"/>
              </w:rPr>
              <w:t xml:space="preserve">　</w:t>
            </w:r>
            <w:r w:rsidRPr="00E22B56">
              <w:rPr>
                <w:rFonts w:asciiTheme="minorEastAsia" w:eastAsiaTheme="minorEastAsia" w:hAnsiTheme="minorEastAsia" w:hint="eastAsia"/>
                <w:sz w:val="20"/>
                <w:szCs w:val="20"/>
              </w:rPr>
              <w:t>道路の陥没や冠水等により、大規模な交通障害が生じる場合、ま</w:t>
            </w:r>
          </w:p>
          <w:p w14:paraId="17692375" w14:textId="7F5609EF" w:rsidR="004233BF" w:rsidRPr="00E22B56" w:rsidRDefault="00227A97" w:rsidP="00E22B56">
            <w:pPr>
              <w:ind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004233BF" w:rsidRPr="00E22B56">
              <w:rPr>
                <w:rFonts w:asciiTheme="minorEastAsia" w:eastAsiaTheme="minorEastAsia" w:hAnsiTheme="minorEastAsia" w:hint="eastAsia"/>
                <w:sz w:val="20"/>
                <w:szCs w:val="20"/>
              </w:rPr>
              <w:t>たは発生するおそれのあるもの</w:t>
            </w:r>
          </w:p>
          <w:p w14:paraId="567EEAA8" w14:textId="663B5D33" w:rsidR="00227A97" w:rsidRDefault="004233BF" w:rsidP="00E22B56">
            <w:pPr>
              <w:ind w:firstLineChars="100" w:firstLine="200"/>
              <w:rPr>
                <w:rFonts w:asciiTheme="minorEastAsia" w:eastAsiaTheme="minorEastAsia" w:hAnsiTheme="minorEastAsia"/>
                <w:sz w:val="20"/>
                <w:szCs w:val="20"/>
              </w:rPr>
            </w:pPr>
            <w:r w:rsidRPr="00E22B56">
              <w:rPr>
                <w:rFonts w:asciiTheme="minorEastAsia" w:eastAsiaTheme="minorEastAsia" w:hAnsiTheme="minorEastAsia" w:hint="eastAsia"/>
                <w:sz w:val="20"/>
                <w:szCs w:val="20"/>
              </w:rPr>
              <w:t>③</w:t>
            </w:r>
            <w:r>
              <w:rPr>
                <w:rFonts w:asciiTheme="minorEastAsia" w:eastAsiaTheme="minorEastAsia" w:hAnsiTheme="minorEastAsia" w:hint="eastAsia"/>
                <w:sz w:val="20"/>
                <w:szCs w:val="20"/>
              </w:rPr>
              <w:t xml:space="preserve">　</w:t>
            </w:r>
            <w:r w:rsidRPr="00E22B56">
              <w:rPr>
                <w:rFonts w:asciiTheme="minorEastAsia" w:eastAsiaTheme="minorEastAsia" w:hAnsiTheme="minorEastAsia" w:hint="eastAsia"/>
                <w:sz w:val="20"/>
                <w:szCs w:val="20"/>
              </w:rPr>
              <w:t>人身及び財産等に障害が生じる場合、または発生するおそれのあ</w:t>
            </w:r>
          </w:p>
          <w:p w14:paraId="3781F48E" w14:textId="207A6836" w:rsidR="004233BF" w:rsidRPr="00E22B56" w:rsidRDefault="00227A97">
            <w:pPr>
              <w:ind w:firstLineChars="100" w:firstLine="200"/>
              <w:rPr>
                <w:rFonts w:asciiTheme="minorEastAsia" w:eastAsiaTheme="minorEastAsia" w:hAnsiTheme="minorEastAsia"/>
                <w:sz w:val="20"/>
                <w:szCs w:val="20"/>
              </w:rPr>
            </w:pPr>
            <w:r>
              <w:rPr>
                <w:rFonts w:asciiTheme="minorEastAsia" w:eastAsiaTheme="minorEastAsia" w:hAnsiTheme="minorEastAsia" w:hint="eastAsia"/>
                <w:sz w:val="20"/>
                <w:szCs w:val="20"/>
              </w:rPr>
              <w:t xml:space="preserve">　</w:t>
            </w:r>
            <w:r w:rsidR="004233BF" w:rsidRPr="00E22B56">
              <w:rPr>
                <w:rFonts w:asciiTheme="minorEastAsia" w:eastAsiaTheme="minorEastAsia" w:hAnsiTheme="minorEastAsia" w:hint="eastAsia"/>
                <w:sz w:val="20"/>
                <w:szCs w:val="20"/>
              </w:rPr>
              <w:t>るもの</w:t>
            </w:r>
          </w:p>
          <w:p w14:paraId="0F8FB625" w14:textId="3A5E63F2" w:rsidR="004233BF" w:rsidRDefault="004233BF" w:rsidP="00E22B56">
            <w:pPr>
              <w:ind w:firstLineChars="100" w:firstLine="200"/>
              <w:rPr>
                <w:rFonts w:asciiTheme="minorEastAsia" w:eastAsiaTheme="minorEastAsia" w:hAnsiTheme="minorEastAsia"/>
                <w:sz w:val="20"/>
                <w:szCs w:val="20"/>
              </w:rPr>
            </w:pPr>
            <w:r w:rsidRPr="00E22B56">
              <w:rPr>
                <w:rFonts w:asciiTheme="minorEastAsia" w:eastAsiaTheme="minorEastAsia" w:hAnsiTheme="minorEastAsia" w:hint="eastAsia"/>
                <w:sz w:val="20"/>
                <w:szCs w:val="20"/>
              </w:rPr>
              <w:t>④</w:t>
            </w:r>
            <w:r>
              <w:rPr>
                <w:rFonts w:asciiTheme="minorEastAsia" w:eastAsiaTheme="minorEastAsia" w:hAnsiTheme="minorEastAsia" w:hint="eastAsia"/>
                <w:sz w:val="20"/>
                <w:szCs w:val="20"/>
              </w:rPr>
              <w:t xml:space="preserve">　</w:t>
            </w:r>
            <w:r w:rsidRPr="00E22B56">
              <w:rPr>
                <w:rFonts w:asciiTheme="minorEastAsia" w:eastAsiaTheme="minorEastAsia" w:hAnsiTheme="minorEastAsia" w:hint="eastAsia"/>
                <w:sz w:val="20"/>
                <w:szCs w:val="20"/>
              </w:rPr>
              <w:t>その他、社会的影響が大きいもの</w:t>
            </w:r>
          </w:p>
          <w:p w14:paraId="45F8ECF0" w14:textId="77777777" w:rsidR="004233BF" w:rsidRPr="00E22B56" w:rsidRDefault="004233BF" w:rsidP="00E22B56">
            <w:pPr>
              <w:ind w:firstLineChars="100" w:firstLine="200"/>
              <w:rPr>
                <w:rFonts w:asciiTheme="minorEastAsia" w:eastAsiaTheme="minorEastAsia" w:hAnsiTheme="minorEastAsia"/>
                <w:sz w:val="20"/>
                <w:szCs w:val="20"/>
              </w:rPr>
            </w:pPr>
          </w:p>
          <w:p w14:paraId="3A50E3E6" w14:textId="174B52A8" w:rsidR="00CB39C8" w:rsidRPr="00E22B56" w:rsidRDefault="004233BF" w:rsidP="00E22B56">
            <w:pPr>
              <w:ind w:firstLineChars="100" w:firstLine="200"/>
              <w:rPr>
                <w:rFonts w:asciiTheme="minorEastAsia" w:eastAsiaTheme="minorEastAsia" w:hAnsiTheme="minorEastAsia"/>
                <w:sz w:val="20"/>
                <w:szCs w:val="20"/>
              </w:rPr>
            </w:pPr>
            <w:r w:rsidRPr="00E22B56">
              <w:rPr>
                <w:rFonts w:asciiTheme="minorEastAsia" w:eastAsiaTheme="minorEastAsia" w:hAnsiTheme="minorEastAsia" w:hint="eastAsia"/>
                <w:sz w:val="20"/>
                <w:szCs w:val="20"/>
              </w:rPr>
              <w:t>また、給水装置の凍結事故は、発生数により低温注意報が発令され凍結注意の広報等を実施し始める「警戒段階」、凍結事故の報告があがり出す「凍結事故多発段階」、凍結事故による漏水が多発し、配水池水位低下による広域的な断水が発生する「大規模断水発生段階」に分けて想定する。</w:t>
            </w:r>
          </w:p>
        </w:tc>
      </w:tr>
      <w:tr w:rsidR="00CB39C8" w14:paraId="655380A2" w14:textId="77777777" w:rsidTr="00E22B56">
        <w:tc>
          <w:tcPr>
            <w:tcW w:w="2508" w:type="dxa"/>
          </w:tcPr>
          <w:p w14:paraId="350A8479" w14:textId="77777777" w:rsidR="004233BF" w:rsidRDefault="004233BF" w:rsidP="004233BF">
            <w:pPr>
              <w:rPr>
                <w:rFonts w:asciiTheme="minorEastAsia" w:eastAsiaTheme="minorEastAsia" w:hAnsiTheme="minorEastAsia"/>
                <w:sz w:val="21"/>
                <w:szCs w:val="21"/>
              </w:rPr>
            </w:pPr>
            <w:r>
              <w:rPr>
                <w:rFonts w:asciiTheme="minorEastAsia" w:eastAsiaTheme="minorEastAsia" w:hAnsiTheme="minorEastAsia" w:hint="eastAsia"/>
                <w:sz w:val="21"/>
                <w:szCs w:val="21"/>
              </w:rPr>
              <w:t>(5）テロ</w:t>
            </w:r>
          </w:p>
          <w:p w14:paraId="6079D034" w14:textId="77777777" w:rsidR="00CB39C8" w:rsidRDefault="00CB39C8" w:rsidP="00DC101B">
            <w:pPr>
              <w:rPr>
                <w:rFonts w:asciiTheme="minorEastAsia" w:eastAsiaTheme="minorEastAsia" w:hAnsiTheme="minorEastAsia"/>
                <w:sz w:val="21"/>
                <w:szCs w:val="21"/>
              </w:rPr>
            </w:pPr>
          </w:p>
        </w:tc>
        <w:tc>
          <w:tcPr>
            <w:tcW w:w="6760" w:type="dxa"/>
          </w:tcPr>
          <w:p w14:paraId="3C3556E6" w14:textId="24BDD8A8" w:rsidR="00CB39C8" w:rsidRDefault="004233BF" w:rsidP="001842C7">
            <w:pPr>
              <w:ind w:firstLineChars="100" w:firstLine="200"/>
              <w:rPr>
                <w:rFonts w:asciiTheme="minorEastAsia" w:eastAsiaTheme="minorEastAsia" w:hAnsiTheme="minorEastAsia"/>
                <w:sz w:val="21"/>
                <w:szCs w:val="21"/>
              </w:rPr>
            </w:pPr>
            <w:r w:rsidRPr="001842C7">
              <w:rPr>
                <w:rFonts w:asciiTheme="minorEastAsia" w:eastAsiaTheme="minorEastAsia" w:hAnsiTheme="minorEastAsia" w:hint="eastAsia"/>
                <w:sz w:val="20"/>
                <w:szCs w:val="20"/>
              </w:rPr>
              <w:t>テロは、主たる事象として爆破テロ、化学テロを想定するが、犯行予告の有無（事前把握の有無）を考慮する必要がある。また、地域の実情や水道施設の配置等から生物テロやサイバーテロ、施設占拠テロを想定することも考えられる。</w:t>
            </w:r>
          </w:p>
        </w:tc>
      </w:tr>
      <w:tr w:rsidR="00CB39C8" w14:paraId="7B5B38A0" w14:textId="77777777" w:rsidTr="00E22B56">
        <w:tc>
          <w:tcPr>
            <w:tcW w:w="2508" w:type="dxa"/>
          </w:tcPr>
          <w:p w14:paraId="14F676F5" w14:textId="77777777" w:rsidR="004233BF" w:rsidRPr="001842C7" w:rsidRDefault="004233BF" w:rsidP="004233BF">
            <w:pPr>
              <w:rPr>
                <w:rFonts w:ascii="ＭＳ 明朝" w:eastAsia="ＭＳ 明朝" w:hAnsi="ＭＳ 明朝"/>
                <w:sz w:val="20"/>
                <w:szCs w:val="20"/>
              </w:rPr>
            </w:pPr>
            <w:r w:rsidRPr="001842C7">
              <w:rPr>
                <w:rFonts w:ascii="ＭＳ 明朝" w:eastAsia="ＭＳ 明朝" w:hAnsi="ＭＳ 明朝"/>
                <w:sz w:val="20"/>
                <w:szCs w:val="20"/>
              </w:rPr>
              <w:t>(6）渇水</w:t>
            </w:r>
          </w:p>
          <w:p w14:paraId="4F7AA0D7" w14:textId="77777777" w:rsidR="00CB39C8" w:rsidRPr="001842C7" w:rsidRDefault="00CB39C8" w:rsidP="00DC101B">
            <w:pPr>
              <w:rPr>
                <w:rFonts w:ascii="ＭＳ 明朝" w:eastAsia="ＭＳ 明朝" w:hAnsi="ＭＳ 明朝"/>
                <w:sz w:val="20"/>
                <w:szCs w:val="20"/>
              </w:rPr>
            </w:pPr>
          </w:p>
        </w:tc>
        <w:tc>
          <w:tcPr>
            <w:tcW w:w="6760" w:type="dxa"/>
          </w:tcPr>
          <w:p w14:paraId="2E7937B7" w14:textId="5A0935D7" w:rsidR="00CB39C8" w:rsidRPr="001842C7" w:rsidRDefault="004233BF" w:rsidP="001842C7">
            <w:pPr>
              <w:ind w:firstLineChars="100" w:firstLine="200"/>
              <w:rPr>
                <w:rFonts w:ascii="ＭＳ 明朝" w:eastAsia="ＭＳ 明朝" w:hAnsi="ＭＳ 明朝"/>
                <w:sz w:val="20"/>
                <w:szCs w:val="20"/>
              </w:rPr>
            </w:pPr>
            <w:r w:rsidRPr="001842C7">
              <w:rPr>
                <w:rFonts w:ascii="ＭＳ 明朝" w:eastAsia="ＭＳ 明朝" w:hAnsi="ＭＳ 明朝" w:hint="eastAsia"/>
                <w:sz w:val="20"/>
                <w:szCs w:val="20"/>
              </w:rPr>
              <w:t>渇水は、水源の状況をみて、需要者による「自主的節水」、給・配水系統を減圧するなど給水量を節減する「減圧給水」、時間を限って給水する「時間給水」の段階に分けて想定する。</w:t>
            </w:r>
          </w:p>
        </w:tc>
      </w:tr>
      <w:tr w:rsidR="00CB39C8" w14:paraId="3A04FA7F" w14:textId="77777777" w:rsidTr="00E22B56">
        <w:tc>
          <w:tcPr>
            <w:tcW w:w="2508" w:type="dxa"/>
          </w:tcPr>
          <w:p w14:paraId="215CBEA8" w14:textId="77777777" w:rsidR="004233BF" w:rsidRPr="001842C7" w:rsidRDefault="004233BF" w:rsidP="004233BF">
            <w:pPr>
              <w:widowControl/>
              <w:jc w:val="left"/>
              <w:rPr>
                <w:rFonts w:asciiTheme="minorEastAsia" w:eastAsiaTheme="minorEastAsia" w:hAnsiTheme="minorEastAsia"/>
                <w:sz w:val="20"/>
                <w:szCs w:val="20"/>
              </w:rPr>
            </w:pPr>
            <w:r w:rsidRPr="001842C7">
              <w:rPr>
                <w:rFonts w:asciiTheme="minorEastAsia" w:eastAsiaTheme="minorEastAsia" w:hAnsiTheme="minorEastAsia"/>
                <w:sz w:val="20"/>
                <w:szCs w:val="20"/>
              </w:rPr>
              <w:t>(7）新型インフルエンザ</w:t>
            </w:r>
          </w:p>
          <w:p w14:paraId="75984776" w14:textId="77777777" w:rsidR="00CB39C8" w:rsidRPr="001842C7" w:rsidRDefault="00CB39C8" w:rsidP="00DC101B">
            <w:pPr>
              <w:rPr>
                <w:rFonts w:asciiTheme="minorEastAsia" w:eastAsiaTheme="minorEastAsia" w:hAnsiTheme="minorEastAsia"/>
                <w:sz w:val="20"/>
                <w:szCs w:val="20"/>
              </w:rPr>
            </w:pPr>
          </w:p>
        </w:tc>
        <w:tc>
          <w:tcPr>
            <w:tcW w:w="6760" w:type="dxa"/>
          </w:tcPr>
          <w:p w14:paraId="2F25A1AB" w14:textId="77777777" w:rsidR="004233BF" w:rsidRPr="001842C7" w:rsidRDefault="004233BF" w:rsidP="001842C7">
            <w:pPr>
              <w:widowControl/>
              <w:ind w:firstLineChars="100" w:firstLine="200"/>
              <w:jc w:val="left"/>
              <w:rPr>
                <w:rFonts w:asciiTheme="minorEastAsia" w:eastAsiaTheme="minorEastAsia" w:hAnsiTheme="minorEastAsia"/>
                <w:sz w:val="20"/>
                <w:szCs w:val="20"/>
              </w:rPr>
            </w:pPr>
            <w:r w:rsidRPr="001842C7">
              <w:rPr>
                <w:rFonts w:asciiTheme="minorEastAsia" w:eastAsiaTheme="minorEastAsia" w:hAnsiTheme="minorEastAsia" w:hint="eastAsia"/>
                <w:sz w:val="20"/>
                <w:szCs w:val="20"/>
              </w:rPr>
              <w:t>新型インフルエンザは、「水道事業者等における新型インフルエンザ対策ガイドライン（厚生労働省、平成</w:t>
            </w:r>
            <w:r w:rsidRPr="001842C7">
              <w:rPr>
                <w:rFonts w:asciiTheme="minorEastAsia" w:eastAsiaTheme="minorEastAsia" w:hAnsiTheme="minorEastAsia"/>
                <w:sz w:val="20"/>
                <w:szCs w:val="20"/>
              </w:rPr>
              <w:t>21年2月一部改訂）」では、「新型インフルエンザ対策行動計画（内閣官房、平成21年2月改訂）」における発生段階の分類を踏まえ、発生段階に応じて５つの段階に分けて想定する。</w:t>
            </w:r>
          </w:p>
          <w:p w14:paraId="51B7F948" w14:textId="4E22FB4A" w:rsidR="004233BF" w:rsidRPr="001842C7" w:rsidRDefault="004233BF" w:rsidP="001842C7">
            <w:pPr>
              <w:widowControl/>
              <w:ind w:firstLineChars="100" w:firstLine="200"/>
              <w:jc w:val="left"/>
              <w:rPr>
                <w:rFonts w:asciiTheme="minorEastAsia" w:eastAsiaTheme="minorEastAsia" w:hAnsiTheme="minorEastAsia"/>
                <w:sz w:val="20"/>
                <w:szCs w:val="20"/>
              </w:rPr>
            </w:pPr>
            <w:r w:rsidRPr="001842C7">
              <w:rPr>
                <w:rFonts w:asciiTheme="minorEastAsia" w:eastAsiaTheme="minorEastAsia" w:hAnsiTheme="minorEastAsia" w:hint="eastAsia"/>
                <w:sz w:val="20"/>
                <w:szCs w:val="20"/>
              </w:rPr>
              <w:t>①</w:t>
            </w:r>
            <w:r>
              <w:rPr>
                <w:rFonts w:asciiTheme="minorEastAsia" w:eastAsiaTheme="minorEastAsia" w:hAnsiTheme="minorEastAsia" w:hint="eastAsia"/>
                <w:sz w:val="20"/>
                <w:szCs w:val="20"/>
              </w:rPr>
              <w:t xml:space="preserve">　</w:t>
            </w:r>
            <w:r w:rsidRPr="001842C7">
              <w:rPr>
                <w:rFonts w:asciiTheme="minorEastAsia" w:eastAsiaTheme="minorEastAsia" w:hAnsiTheme="minorEastAsia" w:hint="eastAsia"/>
                <w:sz w:val="20"/>
                <w:szCs w:val="20"/>
              </w:rPr>
              <w:t>新型インフルエンザ未発生期</w:t>
            </w:r>
          </w:p>
          <w:p w14:paraId="19E32908" w14:textId="3FDD2DE6" w:rsidR="004233BF" w:rsidRDefault="004233BF" w:rsidP="001842C7">
            <w:pPr>
              <w:widowControl/>
              <w:ind w:leftChars="100" w:left="240" w:firstLineChars="100" w:firstLine="200"/>
              <w:jc w:val="left"/>
              <w:rPr>
                <w:rFonts w:asciiTheme="minorEastAsia" w:eastAsiaTheme="minorEastAsia" w:hAnsiTheme="minorEastAsia"/>
                <w:sz w:val="20"/>
                <w:szCs w:val="20"/>
              </w:rPr>
            </w:pPr>
            <w:r w:rsidRPr="001842C7">
              <w:rPr>
                <w:rFonts w:asciiTheme="minorEastAsia" w:eastAsiaTheme="minorEastAsia" w:hAnsiTheme="minorEastAsia" w:hint="eastAsia"/>
                <w:sz w:val="20"/>
                <w:szCs w:val="20"/>
              </w:rPr>
              <w:t>海外に限らず、国内でも野鳥、家畜などへの高病原性鳥インフルエンザの発生が認められ、まれにヒトへの感染事例も認められるが、ヒトからヒトへの感染は明らかでなく、ウイルスの構造上も新型インフルエンザとは認められない時期。</w:t>
            </w:r>
          </w:p>
          <w:p w14:paraId="3AA9E4A2" w14:textId="6C6BB56E" w:rsidR="004233BF" w:rsidRPr="001842C7" w:rsidRDefault="004233BF" w:rsidP="001842C7">
            <w:pPr>
              <w:widowControl/>
              <w:ind w:firstLineChars="100" w:firstLine="200"/>
              <w:jc w:val="left"/>
              <w:rPr>
                <w:rFonts w:asciiTheme="minorEastAsia" w:eastAsiaTheme="minorEastAsia" w:hAnsiTheme="minorEastAsia"/>
                <w:sz w:val="20"/>
                <w:szCs w:val="20"/>
              </w:rPr>
            </w:pPr>
            <w:r w:rsidRPr="001842C7">
              <w:rPr>
                <w:rFonts w:asciiTheme="minorEastAsia" w:eastAsiaTheme="minorEastAsia" w:hAnsiTheme="minorEastAsia" w:hint="eastAsia"/>
                <w:sz w:val="20"/>
                <w:szCs w:val="20"/>
              </w:rPr>
              <w:t>②</w:t>
            </w:r>
            <w:r>
              <w:rPr>
                <w:rFonts w:asciiTheme="minorEastAsia" w:eastAsiaTheme="minorEastAsia" w:hAnsiTheme="minorEastAsia" w:hint="eastAsia"/>
                <w:sz w:val="20"/>
                <w:szCs w:val="20"/>
              </w:rPr>
              <w:t xml:space="preserve">　</w:t>
            </w:r>
            <w:r w:rsidRPr="001842C7">
              <w:rPr>
                <w:rFonts w:asciiTheme="minorEastAsia" w:eastAsiaTheme="minorEastAsia" w:hAnsiTheme="minorEastAsia" w:hint="eastAsia"/>
                <w:sz w:val="20"/>
                <w:szCs w:val="20"/>
              </w:rPr>
              <w:t>新型インフルエンザ海外発生期</w:t>
            </w:r>
          </w:p>
          <w:p w14:paraId="22B4F4B1" w14:textId="77777777" w:rsidR="004233BF" w:rsidRPr="001842C7" w:rsidRDefault="004233BF" w:rsidP="001842C7">
            <w:pPr>
              <w:widowControl/>
              <w:ind w:leftChars="100" w:left="240" w:firstLineChars="100" w:firstLine="200"/>
              <w:jc w:val="left"/>
              <w:rPr>
                <w:rFonts w:asciiTheme="minorEastAsia" w:eastAsiaTheme="minorEastAsia" w:hAnsiTheme="minorEastAsia"/>
                <w:sz w:val="20"/>
                <w:szCs w:val="20"/>
              </w:rPr>
            </w:pPr>
            <w:r w:rsidRPr="001842C7">
              <w:rPr>
                <w:rFonts w:asciiTheme="minorEastAsia" w:eastAsiaTheme="minorEastAsia" w:hAnsiTheme="minorEastAsia" w:hint="eastAsia"/>
                <w:sz w:val="20"/>
                <w:szCs w:val="20"/>
              </w:rPr>
              <w:lastRenderedPageBreak/>
              <w:t>海外でヒトからヒトへの感染が認められ、新型インフルエンザが発生したことが確認される時期。</w:t>
            </w:r>
          </w:p>
          <w:p w14:paraId="131BFBFA" w14:textId="680091C1" w:rsidR="004233BF" w:rsidRPr="001842C7" w:rsidRDefault="004233BF" w:rsidP="001842C7">
            <w:pPr>
              <w:widowControl/>
              <w:ind w:firstLineChars="100" w:firstLine="200"/>
              <w:jc w:val="left"/>
              <w:rPr>
                <w:rFonts w:asciiTheme="minorEastAsia" w:eastAsiaTheme="minorEastAsia" w:hAnsiTheme="minorEastAsia"/>
                <w:sz w:val="20"/>
                <w:szCs w:val="20"/>
              </w:rPr>
            </w:pPr>
            <w:r w:rsidRPr="001842C7">
              <w:rPr>
                <w:rFonts w:asciiTheme="minorEastAsia" w:eastAsiaTheme="minorEastAsia" w:hAnsiTheme="minorEastAsia" w:hint="eastAsia"/>
                <w:sz w:val="20"/>
                <w:szCs w:val="20"/>
              </w:rPr>
              <w:t>③</w:t>
            </w:r>
            <w:r>
              <w:rPr>
                <w:rFonts w:asciiTheme="minorEastAsia" w:eastAsiaTheme="minorEastAsia" w:hAnsiTheme="minorEastAsia" w:hint="eastAsia"/>
                <w:sz w:val="20"/>
                <w:szCs w:val="20"/>
              </w:rPr>
              <w:t xml:space="preserve">　</w:t>
            </w:r>
            <w:r w:rsidRPr="001842C7">
              <w:rPr>
                <w:rFonts w:asciiTheme="minorEastAsia" w:eastAsiaTheme="minorEastAsia" w:hAnsiTheme="minorEastAsia" w:hint="eastAsia"/>
                <w:sz w:val="20"/>
                <w:szCs w:val="20"/>
              </w:rPr>
              <w:t>新型インフルエンザ国内発生早期</w:t>
            </w:r>
          </w:p>
          <w:p w14:paraId="339E58D9" w14:textId="77777777" w:rsidR="004233BF" w:rsidRPr="001842C7" w:rsidRDefault="004233BF" w:rsidP="001842C7">
            <w:pPr>
              <w:widowControl/>
              <w:ind w:leftChars="100" w:left="240" w:firstLineChars="100" w:firstLine="200"/>
              <w:jc w:val="left"/>
              <w:rPr>
                <w:rFonts w:asciiTheme="minorEastAsia" w:eastAsiaTheme="minorEastAsia" w:hAnsiTheme="minorEastAsia"/>
                <w:sz w:val="20"/>
                <w:szCs w:val="20"/>
              </w:rPr>
            </w:pPr>
            <w:r w:rsidRPr="001842C7">
              <w:rPr>
                <w:rFonts w:asciiTheme="minorEastAsia" w:eastAsiaTheme="minorEastAsia" w:hAnsiTheme="minorEastAsia" w:hint="eastAsia"/>
                <w:sz w:val="20"/>
                <w:szCs w:val="20"/>
              </w:rPr>
              <w:t>国内において、限定されたヒト－ヒト感染の小さな集団（クラスター）が見られるが、拡散は非常に限定されている時期。</w:t>
            </w:r>
          </w:p>
          <w:p w14:paraId="5CC34B0E" w14:textId="77B62E52" w:rsidR="004233BF" w:rsidRPr="001842C7" w:rsidRDefault="004233BF" w:rsidP="001842C7">
            <w:pPr>
              <w:widowControl/>
              <w:ind w:firstLineChars="100" w:firstLine="200"/>
              <w:jc w:val="left"/>
              <w:rPr>
                <w:rFonts w:asciiTheme="minorEastAsia" w:eastAsiaTheme="minorEastAsia" w:hAnsiTheme="minorEastAsia"/>
                <w:sz w:val="20"/>
                <w:szCs w:val="20"/>
              </w:rPr>
            </w:pPr>
            <w:r w:rsidRPr="001842C7">
              <w:rPr>
                <w:rFonts w:asciiTheme="minorEastAsia" w:eastAsiaTheme="minorEastAsia" w:hAnsiTheme="minorEastAsia" w:hint="eastAsia"/>
                <w:sz w:val="20"/>
                <w:szCs w:val="20"/>
              </w:rPr>
              <w:t>④</w:t>
            </w:r>
            <w:r>
              <w:rPr>
                <w:rFonts w:asciiTheme="minorEastAsia" w:eastAsiaTheme="minorEastAsia" w:hAnsiTheme="minorEastAsia" w:hint="eastAsia"/>
                <w:sz w:val="20"/>
                <w:szCs w:val="20"/>
              </w:rPr>
              <w:t xml:space="preserve">　</w:t>
            </w:r>
            <w:r w:rsidRPr="001842C7">
              <w:rPr>
                <w:rFonts w:asciiTheme="minorEastAsia" w:eastAsiaTheme="minorEastAsia" w:hAnsiTheme="minorEastAsia" w:hint="eastAsia"/>
                <w:sz w:val="20"/>
                <w:szCs w:val="20"/>
              </w:rPr>
              <w:t>新型インフルエンザ流行期</w:t>
            </w:r>
          </w:p>
          <w:p w14:paraId="4B234A34" w14:textId="77777777" w:rsidR="004233BF" w:rsidRPr="001842C7" w:rsidRDefault="004233BF" w:rsidP="001842C7">
            <w:pPr>
              <w:widowControl/>
              <w:ind w:leftChars="100" w:left="240" w:firstLineChars="100" w:firstLine="200"/>
              <w:jc w:val="left"/>
              <w:rPr>
                <w:rFonts w:asciiTheme="minorEastAsia" w:eastAsiaTheme="minorEastAsia" w:hAnsiTheme="minorEastAsia"/>
                <w:sz w:val="20"/>
                <w:szCs w:val="20"/>
              </w:rPr>
            </w:pPr>
            <w:r w:rsidRPr="001842C7">
              <w:rPr>
                <w:rFonts w:asciiTheme="minorEastAsia" w:eastAsiaTheme="minorEastAsia" w:hAnsiTheme="minorEastAsia" w:hint="eastAsia"/>
                <w:sz w:val="20"/>
                <w:szCs w:val="20"/>
              </w:rPr>
              <w:t>国内において、新型インフルエンザの感染が拡大し、まん延し、又は感染のピークを超えて回復しつつある時期。</w:t>
            </w:r>
          </w:p>
          <w:p w14:paraId="23E278DF" w14:textId="45A426F8" w:rsidR="004233BF" w:rsidRPr="001842C7" w:rsidRDefault="004233BF" w:rsidP="001842C7">
            <w:pPr>
              <w:widowControl/>
              <w:ind w:firstLineChars="100" w:firstLine="200"/>
              <w:jc w:val="left"/>
              <w:rPr>
                <w:rFonts w:asciiTheme="minorEastAsia" w:eastAsiaTheme="minorEastAsia" w:hAnsiTheme="minorEastAsia"/>
                <w:sz w:val="20"/>
                <w:szCs w:val="20"/>
              </w:rPr>
            </w:pPr>
            <w:r w:rsidRPr="001842C7">
              <w:rPr>
                <w:rFonts w:asciiTheme="minorEastAsia" w:eastAsiaTheme="minorEastAsia" w:hAnsiTheme="minorEastAsia" w:hint="eastAsia"/>
                <w:sz w:val="20"/>
                <w:szCs w:val="20"/>
              </w:rPr>
              <w:t>⑤</w:t>
            </w:r>
            <w:r>
              <w:rPr>
                <w:rFonts w:asciiTheme="minorEastAsia" w:eastAsiaTheme="minorEastAsia" w:hAnsiTheme="minorEastAsia" w:hint="eastAsia"/>
                <w:sz w:val="20"/>
                <w:szCs w:val="20"/>
              </w:rPr>
              <w:t xml:space="preserve">　</w:t>
            </w:r>
            <w:r w:rsidRPr="001842C7">
              <w:rPr>
                <w:rFonts w:asciiTheme="minorEastAsia" w:eastAsiaTheme="minorEastAsia" w:hAnsiTheme="minorEastAsia" w:hint="eastAsia"/>
                <w:sz w:val="20"/>
                <w:szCs w:val="20"/>
              </w:rPr>
              <w:t>新型インフルエンザ小康期</w:t>
            </w:r>
          </w:p>
          <w:p w14:paraId="4243BD88" w14:textId="77777777" w:rsidR="004233BF" w:rsidRPr="001842C7" w:rsidRDefault="004233BF" w:rsidP="001842C7">
            <w:pPr>
              <w:widowControl/>
              <w:ind w:leftChars="100" w:left="240" w:firstLineChars="100" w:firstLine="200"/>
              <w:jc w:val="left"/>
              <w:rPr>
                <w:rFonts w:asciiTheme="minorEastAsia" w:eastAsiaTheme="minorEastAsia" w:hAnsiTheme="minorEastAsia"/>
                <w:sz w:val="20"/>
                <w:szCs w:val="20"/>
              </w:rPr>
            </w:pPr>
            <w:r w:rsidRPr="001842C7">
              <w:rPr>
                <w:rFonts w:asciiTheme="minorEastAsia" w:eastAsiaTheme="minorEastAsia" w:hAnsiTheme="minorEastAsia" w:hint="eastAsia"/>
                <w:sz w:val="20"/>
                <w:szCs w:val="20"/>
              </w:rPr>
              <w:t>国内において、新型インフルエンザの患者の発生が減少</w:t>
            </w:r>
            <w:r w:rsidRPr="001842C7">
              <w:rPr>
                <w:rFonts w:asciiTheme="minorEastAsia" w:eastAsiaTheme="minorEastAsia" w:hAnsiTheme="minorEastAsia" w:cs="ＭＳ ゴシック" w:hint="eastAsia"/>
                <w:sz w:val="20"/>
                <w:szCs w:val="20"/>
              </w:rPr>
              <w:t>し、低い水準でとどまっている状態が継続している時</w:t>
            </w:r>
            <w:r w:rsidRPr="001842C7">
              <w:rPr>
                <w:rFonts w:asciiTheme="minorEastAsia" w:eastAsiaTheme="minorEastAsia" w:hAnsiTheme="minorEastAsia" w:hint="eastAsia"/>
                <w:sz w:val="20"/>
                <w:szCs w:val="20"/>
              </w:rPr>
              <w:t>期</w:t>
            </w:r>
          </w:p>
          <w:p w14:paraId="563C9496" w14:textId="77777777" w:rsidR="004233BF" w:rsidRDefault="004233BF" w:rsidP="001842C7">
            <w:pPr>
              <w:widowControl/>
              <w:jc w:val="left"/>
              <w:rPr>
                <w:rFonts w:asciiTheme="minorEastAsia" w:eastAsiaTheme="minorEastAsia" w:hAnsiTheme="minorEastAsia"/>
                <w:sz w:val="20"/>
                <w:szCs w:val="20"/>
              </w:rPr>
            </w:pPr>
          </w:p>
          <w:p w14:paraId="3BCADEED" w14:textId="4D01B9AA" w:rsidR="004233BF" w:rsidRPr="001842C7" w:rsidRDefault="004233BF" w:rsidP="001842C7">
            <w:pPr>
              <w:widowControl/>
              <w:ind w:firstLineChars="100" w:firstLine="200"/>
              <w:jc w:val="left"/>
              <w:rPr>
                <w:rFonts w:asciiTheme="minorEastAsia" w:eastAsiaTheme="minorEastAsia" w:hAnsiTheme="minorEastAsia"/>
                <w:sz w:val="20"/>
                <w:szCs w:val="20"/>
              </w:rPr>
            </w:pPr>
            <w:r w:rsidRPr="001842C7">
              <w:rPr>
                <w:rFonts w:asciiTheme="minorEastAsia" w:eastAsiaTheme="minorEastAsia" w:hAnsiTheme="minorEastAsia" w:hint="eastAsia"/>
                <w:sz w:val="20"/>
                <w:szCs w:val="20"/>
              </w:rPr>
              <w:t>新型インフルエンザの実際の発生状況については様々なパターンが想定され、地域によっても大きく異なる事も考えられることから、各発生段階での対策は、状況に応じた柔軟な対応を行うことが必要である。</w:t>
            </w:r>
          </w:p>
          <w:p w14:paraId="6DFA6516" w14:textId="14CDB6F4" w:rsidR="00CB39C8" w:rsidRPr="001842C7" w:rsidRDefault="004233BF" w:rsidP="001842C7">
            <w:pPr>
              <w:widowControl/>
              <w:ind w:firstLineChars="100" w:firstLine="200"/>
              <w:jc w:val="left"/>
              <w:rPr>
                <w:rFonts w:asciiTheme="minorEastAsia" w:eastAsiaTheme="minorEastAsia" w:hAnsiTheme="minorEastAsia"/>
                <w:sz w:val="20"/>
                <w:szCs w:val="20"/>
              </w:rPr>
            </w:pPr>
            <w:r w:rsidRPr="001842C7">
              <w:rPr>
                <w:rFonts w:asciiTheme="minorEastAsia" w:eastAsiaTheme="minorEastAsia" w:hAnsiTheme="minorEastAsia" w:hint="eastAsia"/>
                <w:sz w:val="20"/>
                <w:szCs w:val="20"/>
              </w:rPr>
              <w:t>なお、弱毒性・強毒性により被害状況は異なる可能性は高いが、弱毒性と強毒性との分類で感染性の強弱を判断できないことや、弱毒性であっても重症化する可能性が高くなる場合もあることから被害想定は同一とする。</w:t>
            </w:r>
          </w:p>
        </w:tc>
      </w:tr>
    </w:tbl>
    <w:p w14:paraId="1FB9B637" w14:textId="77777777" w:rsidR="0019103D" w:rsidRDefault="0019103D" w:rsidP="00DC101B">
      <w:pPr>
        <w:rPr>
          <w:rFonts w:asciiTheme="minorEastAsia" w:eastAsiaTheme="minorEastAsia" w:hAnsiTheme="minorEastAsia"/>
          <w:sz w:val="21"/>
          <w:szCs w:val="21"/>
        </w:rPr>
      </w:pPr>
    </w:p>
    <w:p w14:paraId="33EBF4EC" w14:textId="77777777" w:rsidR="008D27A9" w:rsidRPr="00897F1D" w:rsidRDefault="008D27A9" w:rsidP="002D7B55">
      <w:pPr>
        <w:widowControl/>
        <w:jc w:val="left"/>
        <w:rPr>
          <w:rFonts w:ascii="ＭＳ ゴシック" w:hAnsi="ＭＳ ゴシック"/>
          <w:sz w:val="21"/>
          <w:szCs w:val="21"/>
        </w:rPr>
      </w:pPr>
      <w:r w:rsidRPr="00897F1D">
        <w:rPr>
          <w:rFonts w:ascii="ＭＳ ゴシック" w:hAnsi="ＭＳ ゴシック" w:hint="eastAsia"/>
          <w:sz w:val="21"/>
          <w:szCs w:val="21"/>
        </w:rPr>
        <w:t>1.</w:t>
      </w:r>
      <w:r w:rsidR="00AB512B">
        <w:rPr>
          <w:rFonts w:ascii="ＭＳ ゴシック" w:hAnsi="ＭＳ ゴシック" w:hint="eastAsia"/>
          <w:sz w:val="21"/>
          <w:szCs w:val="21"/>
        </w:rPr>
        <w:t>6</w:t>
      </w:r>
      <w:r w:rsidRPr="00897F1D">
        <w:rPr>
          <w:rFonts w:ascii="ＭＳ ゴシック" w:hAnsi="ＭＳ ゴシック" w:hint="eastAsia"/>
          <w:sz w:val="21"/>
          <w:szCs w:val="21"/>
        </w:rPr>
        <w:t>.2 応援依頼の検討</w:t>
      </w:r>
    </w:p>
    <w:p w14:paraId="7E1FD74D" w14:textId="69CAEDC2" w:rsidR="00291611" w:rsidRPr="00276393" w:rsidRDefault="00291611" w:rsidP="00291611">
      <w:pPr>
        <w:ind w:firstLineChars="100" w:firstLine="210"/>
        <w:rPr>
          <w:rFonts w:asciiTheme="minorEastAsia" w:eastAsiaTheme="minorEastAsia" w:hAnsiTheme="minorEastAsia"/>
          <w:sz w:val="21"/>
          <w:szCs w:val="21"/>
        </w:rPr>
      </w:pPr>
      <w:r w:rsidRPr="00276393">
        <w:rPr>
          <w:rFonts w:asciiTheme="minorEastAsia" w:eastAsiaTheme="minorEastAsia" w:hAnsiTheme="minorEastAsia" w:hint="eastAsia"/>
          <w:sz w:val="21"/>
          <w:szCs w:val="21"/>
        </w:rPr>
        <w:t>応急復旧までの段階において、表-1.</w:t>
      </w:r>
      <w:r w:rsidR="007D10F9">
        <w:rPr>
          <w:rFonts w:asciiTheme="minorEastAsia" w:eastAsiaTheme="minorEastAsia" w:hAnsiTheme="minorEastAsia" w:hint="eastAsia"/>
          <w:sz w:val="21"/>
          <w:szCs w:val="21"/>
        </w:rPr>
        <w:t>3</w:t>
      </w:r>
      <w:r w:rsidRPr="00276393">
        <w:rPr>
          <w:rFonts w:asciiTheme="minorEastAsia" w:eastAsiaTheme="minorEastAsia" w:hAnsiTheme="minorEastAsia" w:hint="eastAsia"/>
          <w:sz w:val="21"/>
          <w:szCs w:val="21"/>
        </w:rPr>
        <w:t>に示す判断基準を用いて、被災又は事故発生者となる水道事業者</w:t>
      </w:r>
      <w:r w:rsidR="00025E2E">
        <w:rPr>
          <w:rFonts w:asciiTheme="minorEastAsia" w:eastAsiaTheme="minorEastAsia" w:hAnsiTheme="minorEastAsia" w:hint="eastAsia"/>
          <w:sz w:val="21"/>
          <w:szCs w:val="21"/>
        </w:rPr>
        <w:t>は</w:t>
      </w:r>
      <w:r w:rsidRPr="00276393">
        <w:rPr>
          <w:rFonts w:asciiTheme="minorEastAsia" w:eastAsiaTheme="minorEastAsia" w:hAnsiTheme="minorEastAsia" w:hint="eastAsia"/>
          <w:sz w:val="21"/>
          <w:szCs w:val="21"/>
        </w:rPr>
        <w:t>、計画の策定や資機材等の調達、工事の実施等が可能なのか、単独による対応では応急給水の開始までどの程度時間を要するのかを十分検討する必要がある。</w:t>
      </w:r>
    </w:p>
    <w:p w14:paraId="26938F73" w14:textId="76309833" w:rsidR="00291611" w:rsidRPr="00276393" w:rsidRDefault="00291611" w:rsidP="00291611">
      <w:pPr>
        <w:ind w:firstLineChars="100" w:firstLine="210"/>
        <w:rPr>
          <w:rFonts w:asciiTheme="minorEastAsia" w:eastAsiaTheme="minorEastAsia" w:hAnsiTheme="minorEastAsia"/>
          <w:sz w:val="21"/>
          <w:szCs w:val="21"/>
        </w:rPr>
      </w:pPr>
      <w:r w:rsidRPr="00276393">
        <w:rPr>
          <w:rFonts w:asciiTheme="minorEastAsia" w:eastAsiaTheme="minorEastAsia" w:hAnsiTheme="minorEastAsia" w:hint="eastAsia"/>
          <w:sz w:val="21"/>
          <w:szCs w:val="21"/>
        </w:rPr>
        <w:t>その上で、他の水道事業者への応援依頼を行う必要</w:t>
      </w:r>
      <w:r w:rsidR="00FC1815">
        <w:rPr>
          <w:rFonts w:asciiTheme="minorEastAsia" w:eastAsiaTheme="minorEastAsia" w:hAnsiTheme="minorEastAsia" w:hint="eastAsia"/>
          <w:sz w:val="21"/>
          <w:szCs w:val="21"/>
        </w:rPr>
        <w:t>の有無を</w:t>
      </w:r>
      <w:r w:rsidRPr="00276393">
        <w:rPr>
          <w:rFonts w:asciiTheme="minorEastAsia" w:eastAsiaTheme="minorEastAsia" w:hAnsiTheme="minorEastAsia" w:hint="eastAsia"/>
          <w:sz w:val="21"/>
          <w:szCs w:val="21"/>
        </w:rPr>
        <w:t>検討</w:t>
      </w:r>
      <w:r w:rsidR="00FC1815">
        <w:rPr>
          <w:rFonts w:asciiTheme="minorEastAsia" w:eastAsiaTheme="minorEastAsia" w:hAnsiTheme="minorEastAsia" w:hint="eastAsia"/>
          <w:sz w:val="21"/>
          <w:szCs w:val="21"/>
        </w:rPr>
        <w:t>する</w:t>
      </w:r>
      <w:r w:rsidRPr="00276393">
        <w:rPr>
          <w:rFonts w:asciiTheme="minorEastAsia" w:eastAsiaTheme="minorEastAsia" w:hAnsiTheme="minorEastAsia" w:hint="eastAsia"/>
          <w:sz w:val="21"/>
          <w:szCs w:val="21"/>
        </w:rPr>
        <w:t>。</w:t>
      </w:r>
    </w:p>
    <w:p w14:paraId="05F2E69A" w14:textId="50B9C766" w:rsidR="008D27A9" w:rsidRPr="008E2D85" w:rsidRDefault="008D27A9" w:rsidP="00735DE2">
      <w:pPr>
        <w:ind w:firstLineChars="100" w:firstLine="210"/>
        <w:rPr>
          <w:rFonts w:asciiTheme="minorEastAsia" w:eastAsiaTheme="minorEastAsia" w:hAnsiTheme="minorEastAsia"/>
          <w:sz w:val="21"/>
          <w:szCs w:val="21"/>
        </w:rPr>
      </w:pPr>
      <w:r w:rsidRPr="008E2D85">
        <w:rPr>
          <w:rFonts w:asciiTheme="minorEastAsia" w:eastAsiaTheme="minorEastAsia" w:hAnsiTheme="minorEastAsia" w:hint="eastAsia"/>
          <w:sz w:val="21"/>
          <w:szCs w:val="21"/>
        </w:rPr>
        <w:t>他の水道</w:t>
      </w:r>
      <w:r w:rsidR="00A21FE6" w:rsidRPr="008E2D85">
        <w:rPr>
          <w:rFonts w:asciiTheme="minorEastAsia" w:eastAsiaTheme="minorEastAsia" w:hAnsiTheme="minorEastAsia" w:hint="eastAsia"/>
          <w:sz w:val="21"/>
          <w:szCs w:val="21"/>
        </w:rPr>
        <w:t>事業者</w:t>
      </w:r>
      <w:r w:rsidRPr="008E2D85">
        <w:rPr>
          <w:rFonts w:asciiTheme="minorEastAsia" w:eastAsiaTheme="minorEastAsia" w:hAnsiTheme="minorEastAsia" w:hint="eastAsia"/>
          <w:sz w:val="21"/>
          <w:szCs w:val="21"/>
        </w:rPr>
        <w:t>等に応援依頼を行う対象業務としては、応急給水計画の策定、応急給水の実施、応急復旧計画の策定、漏水調査の実施、応急復旧の実施がある</w:t>
      </w:r>
      <w:r w:rsidR="003A793F" w:rsidRPr="008E2D85">
        <w:rPr>
          <w:rFonts w:asciiTheme="minorEastAsia" w:eastAsiaTheme="minorEastAsia" w:hAnsiTheme="minorEastAsia" w:hint="eastAsia"/>
          <w:sz w:val="21"/>
          <w:szCs w:val="21"/>
        </w:rPr>
        <w:t>。また、</w:t>
      </w:r>
      <w:r w:rsidR="00315FFE">
        <w:rPr>
          <w:rFonts w:asciiTheme="minorEastAsia" w:eastAsiaTheme="minorEastAsia" w:hAnsiTheme="minorEastAsia" w:hint="eastAsia"/>
          <w:sz w:val="21"/>
          <w:szCs w:val="21"/>
        </w:rPr>
        <w:t>各災害、事故等</w:t>
      </w:r>
      <w:r w:rsidR="003A793F" w:rsidRPr="008E2D85">
        <w:rPr>
          <w:rFonts w:asciiTheme="minorEastAsia" w:eastAsiaTheme="minorEastAsia" w:hAnsiTheme="minorEastAsia" w:hint="eastAsia"/>
          <w:sz w:val="21"/>
          <w:szCs w:val="21"/>
        </w:rPr>
        <w:t>の</w:t>
      </w:r>
      <w:r w:rsidR="007D10F9">
        <w:rPr>
          <w:rFonts w:asciiTheme="minorEastAsia" w:eastAsiaTheme="minorEastAsia" w:hAnsiTheme="minorEastAsia" w:hint="eastAsia"/>
          <w:sz w:val="21"/>
          <w:szCs w:val="21"/>
        </w:rPr>
        <w:t>対応</w:t>
      </w:r>
      <w:r w:rsidRPr="008E2D85">
        <w:rPr>
          <w:rFonts w:asciiTheme="minorEastAsia" w:eastAsiaTheme="minorEastAsia" w:hAnsiTheme="minorEastAsia" w:hint="eastAsia"/>
          <w:sz w:val="21"/>
          <w:szCs w:val="21"/>
        </w:rPr>
        <w:t>については</w:t>
      </w:r>
      <w:r w:rsidR="00BF0D3C">
        <w:rPr>
          <w:rFonts w:asciiTheme="minorEastAsia" w:eastAsiaTheme="minorEastAsia" w:hAnsiTheme="minorEastAsia" w:hint="eastAsia"/>
          <w:sz w:val="21"/>
          <w:szCs w:val="21"/>
        </w:rPr>
        <w:t>、その</w:t>
      </w:r>
      <w:r w:rsidR="003A793F" w:rsidRPr="008E2D85">
        <w:rPr>
          <w:rFonts w:asciiTheme="minorEastAsia" w:eastAsiaTheme="minorEastAsia" w:hAnsiTheme="minorEastAsia" w:hint="eastAsia"/>
          <w:sz w:val="21"/>
          <w:szCs w:val="21"/>
        </w:rPr>
        <w:t>事象に応じ</w:t>
      </w:r>
      <w:r w:rsidR="00BF0D3C">
        <w:rPr>
          <w:rFonts w:asciiTheme="minorEastAsia" w:eastAsiaTheme="minorEastAsia" w:hAnsiTheme="minorEastAsia" w:hint="eastAsia"/>
          <w:sz w:val="21"/>
          <w:szCs w:val="21"/>
        </w:rPr>
        <w:t>て、</w:t>
      </w:r>
      <w:r w:rsidRPr="008E2D85">
        <w:rPr>
          <w:rFonts w:asciiTheme="minorEastAsia" w:eastAsiaTheme="minorEastAsia" w:hAnsiTheme="minorEastAsia" w:hint="eastAsia"/>
          <w:sz w:val="21"/>
          <w:szCs w:val="21"/>
        </w:rPr>
        <w:t>表</w:t>
      </w:r>
      <w:r w:rsidR="00291611" w:rsidRPr="008E2D85">
        <w:rPr>
          <w:rFonts w:asciiTheme="minorEastAsia" w:eastAsiaTheme="minorEastAsia" w:hAnsiTheme="minorEastAsia" w:hint="eastAsia"/>
          <w:sz w:val="21"/>
          <w:szCs w:val="21"/>
        </w:rPr>
        <w:t>-1.</w:t>
      </w:r>
      <w:r w:rsidR="004233BF">
        <w:rPr>
          <w:rFonts w:asciiTheme="minorEastAsia" w:eastAsiaTheme="minorEastAsia" w:hAnsiTheme="minorEastAsia" w:hint="eastAsia"/>
          <w:sz w:val="21"/>
          <w:szCs w:val="21"/>
        </w:rPr>
        <w:t>5</w:t>
      </w:r>
      <w:r w:rsidRPr="008E2D85">
        <w:rPr>
          <w:rFonts w:asciiTheme="minorEastAsia" w:eastAsiaTheme="minorEastAsia" w:hAnsiTheme="minorEastAsia" w:hint="eastAsia"/>
          <w:sz w:val="21"/>
          <w:szCs w:val="21"/>
        </w:rPr>
        <w:t>に示す判断基準</w:t>
      </w:r>
      <w:r w:rsidR="00BF0D3C">
        <w:rPr>
          <w:rFonts w:asciiTheme="minorEastAsia" w:eastAsiaTheme="minorEastAsia" w:hAnsiTheme="minorEastAsia" w:hint="eastAsia"/>
          <w:sz w:val="21"/>
          <w:szCs w:val="21"/>
        </w:rPr>
        <w:t>から必要な事項を取捨選択し、</w:t>
      </w:r>
      <w:r w:rsidRPr="008E2D85">
        <w:rPr>
          <w:rFonts w:asciiTheme="minorEastAsia" w:eastAsiaTheme="minorEastAsia" w:hAnsiTheme="minorEastAsia" w:hint="eastAsia"/>
          <w:sz w:val="21"/>
          <w:szCs w:val="21"/>
        </w:rPr>
        <w:t>業務を選定する。</w:t>
      </w:r>
    </w:p>
    <w:p w14:paraId="528561C9" w14:textId="77777777" w:rsidR="008D27A9" w:rsidRDefault="002D7B55" w:rsidP="002D7B55">
      <w:pPr>
        <w:ind w:firstLineChars="100" w:firstLine="210"/>
        <w:rPr>
          <w:rFonts w:asciiTheme="minorEastAsia" w:eastAsiaTheme="minorEastAsia" w:hAnsiTheme="minorEastAsia"/>
          <w:sz w:val="21"/>
          <w:szCs w:val="21"/>
        </w:rPr>
      </w:pPr>
      <w:r>
        <w:rPr>
          <w:rFonts w:asciiTheme="minorEastAsia" w:eastAsiaTheme="minorEastAsia" w:hAnsiTheme="minorEastAsia" w:hint="eastAsia"/>
          <w:sz w:val="21"/>
          <w:szCs w:val="21"/>
        </w:rPr>
        <w:t>また、</w:t>
      </w:r>
      <w:r w:rsidR="008D27A9" w:rsidRPr="008E2D85">
        <w:rPr>
          <w:rFonts w:asciiTheme="minorEastAsia" w:eastAsiaTheme="minorEastAsia" w:hAnsiTheme="minorEastAsia" w:hint="eastAsia"/>
          <w:sz w:val="21"/>
          <w:szCs w:val="21"/>
        </w:rPr>
        <w:t>応援依頼業務の選定結果に基づき、マニュアルを以下の手順で作成する。</w:t>
      </w:r>
    </w:p>
    <w:p w14:paraId="62052C91" w14:textId="77777777" w:rsidR="00E316AC" w:rsidRDefault="00E316AC" w:rsidP="002D7B55">
      <w:pPr>
        <w:ind w:firstLineChars="100" w:firstLine="210"/>
        <w:rPr>
          <w:rFonts w:asciiTheme="minorEastAsia" w:eastAsiaTheme="minorEastAsia" w:hAnsiTheme="minorEastAsia"/>
          <w:sz w:val="21"/>
          <w:szCs w:val="21"/>
        </w:rPr>
      </w:pPr>
      <w:r w:rsidRPr="00897F1D">
        <w:rPr>
          <w:rFonts w:ascii="ＭＳ ゴシック" w:hAnsi="ＭＳ ゴシック"/>
          <w:noProof/>
          <w:sz w:val="21"/>
          <w:szCs w:val="21"/>
        </w:rPr>
        <mc:AlternateContent>
          <mc:Choice Requires="wps">
            <w:drawing>
              <wp:anchor distT="0" distB="0" distL="114300" distR="114300" simplePos="0" relativeHeight="251665408" behindDoc="0" locked="0" layoutInCell="1" allowOverlap="1" wp14:anchorId="71097179" wp14:editId="7DBA0818">
                <wp:simplePos x="0" y="0"/>
                <wp:positionH relativeFrom="column">
                  <wp:posOffset>228600</wp:posOffset>
                </wp:positionH>
                <wp:positionV relativeFrom="paragraph">
                  <wp:posOffset>127635</wp:posOffset>
                </wp:positionV>
                <wp:extent cx="5410200" cy="1372235"/>
                <wp:effectExtent l="0" t="0" r="19050" b="18415"/>
                <wp:wrapNone/>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372235"/>
                        </a:xfrm>
                        <a:prstGeom prst="rect">
                          <a:avLst/>
                        </a:prstGeom>
                        <a:solidFill>
                          <a:srgbClr val="FFFFFF"/>
                        </a:solidFill>
                        <a:ln w="12700">
                          <a:solidFill>
                            <a:srgbClr val="000000"/>
                          </a:solidFill>
                          <a:miter lim="800000"/>
                          <a:headEnd/>
                          <a:tailEnd/>
                        </a:ln>
                      </wps:spPr>
                      <wps:txbx>
                        <w:txbxContent>
                          <w:p w14:paraId="5C99FCFE" w14:textId="77777777" w:rsidR="00E22B56" w:rsidRPr="002D7B55" w:rsidRDefault="00E22B56" w:rsidP="00E316AC">
                            <w:pPr>
                              <w:spacing w:line="240" w:lineRule="exact"/>
                              <w:jc w:val="center"/>
                              <w:rPr>
                                <w:rFonts w:asciiTheme="majorEastAsia" w:eastAsiaTheme="majorEastAsia" w:hAnsiTheme="majorEastAsia"/>
                                <w:sz w:val="20"/>
                                <w:szCs w:val="20"/>
                              </w:rPr>
                            </w:pPr>
                            <w:r w:rsidRPr="002D7B55">
                              <w:rPr>
                                <w:rFonts w:asciiTheme="majorEastAsia" w:eastAsiaTheme="majorEastAsia" w:hAnsiTheme="majorEastAsia" w:hint="eastAsia"/>
                                <w:sz w:val="20"/>
                                <w:szCs w:val="20"/>
                              </w:rPr>
                              <w:t>＜応援依頼業務選定結果に基づくマニュアル作成＞</w:t>
                            </w:r>
                          </w:p>
                          <w:p w14:paraId="1A8B889F" w14:textId="30BC8D93" w:rsidR="00E22B56" w:rsidRPr="002D7B55" w:rsidRDefault="00E22B56" w:rsidP="00E316AC">
                            <w:pPr>
                              <w:spacing w:line="240" w:lineRule="exact"/>
                              <w:rPr>
                                <w:rFonts w:asciiTheme="majorEastAsia" w:eastAsiaTheme="majorEastAsia" w:hAnsiTheme="majorEastAsia"/>
                                <w:sz w:val="20"/>
                                <w:szCs w:val="20"/>
                              </w:rPr>
                            </w:pPr>
                            <w:r w:rsidRPr="002D7B55">
                              <w:rPr>
                                <w:rFonts w:asciiTheme="majorEastAsia" w:eastAsiaTheme="majorEastAsia" w:hAnsiTheme="majorEastAsia" w:hint="eastAsia"/>
                                <w:sz w:val="20"/>
                                <w:szCs w:val="20"/>
                              </w:rPr>
                              <w:t>○業務概要表（</w:t>
                            </w:r>
                            <w:r w:rsidR="00BF0D3C">
                              <w:rPr>
                                <w:rFonts w:asciiTheme="majorEastAsia" w:eastAsiaTheme="majorEastAsia" w:hAnsiTheme="majorEastAsia" w:hint="eastAsia"/>
                                <w:sz w:val="20"/>
                                <w:szCs w:val="20"/>
                              </w:rPr>
                              <w:t>発</w:t>
                            </w:r>
                            <w:r w:rsidR="00BF0D3C" w:rsidRPr="002D7B55">
                              <w:rPr>
                                <w:rFonts w:asciiTheme="majorEastAsia" w:eastAsiaTheme="majorEastAsia" w:hAnsiTheme="majorEastAsia" w:hint="eastAsia"/>
                                <w:sz w:val="20"/>
                                <w:szCs w:val="20"/>
                              </w:rPr>
                              <w:t>災</w:t>
                            </w:r>
                            <w:r w:rsidRPr="002D7B55">
                              <w:rPr>
                                <w:rFonts w:asciiTheme="majorEastAsia" w:eastAsiaTheme="majorEastAsia" w:hAnsiTheme="majorEastAsia" w:hint="eastAsia"/>
                                <w:sz w:val="20"/>
                                <w:szCs w:val="20"/>
                              </w:rPr>
                              <w:t>時に実施する業務項目を整理した一覧表）</w:t>
                            </w:r>
                          </w:p>
                          <w:p w14:paraId="76050843" w14:textId="77777777" w:rsidR="00E22B56" w:rsidRPr="002D7B55" w:rsidRDefault="00E22B56">
                            <w:pPr>
                              <w:spacing w:line="240" w:lineRule="exact"/>
                              <w:ind w:leftChars="100" w:left="240"/>
                              <w:rPr>
                                <w:rFonts w:asciiTheme="majorEastAsia" w:eastAsiaTheme="majorEastAsia" w:hAnsiTheme="majorEastAsia"/>
                                <w:sz w:val="20"/>
                                <w:szCs w:val="20"/>
                              </w:rPr>
                            </w:pPr>
                            <w:r w:rsidRPr="002D7B55">
                              <w:rPr>
                                <w:rFonts w:asciiTheme="majorEastAsia" w:eastAsiaTheme="majorEastAsia" w:hAnsiTheme="majorEastAsia" w:hint="eastAsia"/>
                                <w:sz w:val="20"/>
                                <w:szCs w:val="20"/>
                              </w:rPr>
                              <w:t>『実施主体』欄について、「被災事業者」、「応援事業者等」があるので、該当する部分に</w:t>
                            </w:r>
                            <w:r>
                              <w:rPr>
                                <w:rFonts w:asciiTheme="majorEastAsia" w:eastAsiaTheme="majorEastAsia" w:hAnsiTheme="majorEastAsia" w:hint="eastAsia"/>
                                <w:sz w:val="20"/>
                                <w:szCs w:val="20"/>
                              </w:rPr>
                              <w:t>“</w:t>
                            </w:r>
                            <w:r w:rsidRPr="002D7B55">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w:t>
                            </w:r>
                            <w:r w:rsidRPr="002D7B55">
                              <w:rPr>
                                <w:rFonts w:asciiTheme="majorEastAsia" w:eastAsiaTheme="majorEastAsia" w:hAnsiTheme="majorEastAsia" w:hint="eastAsia"/>
                                <w:sz w:val="20"/>
                                <w:szCs w:val="20"/>
                              </w:rPr>
                              <w:t>を記入。</w:t>
                            </w:r>
                          </w:p>
                          <w:p w14:paraId="3A1ADDA3" w14:textId="77777777" w:rsidR="00E22B56" w:rsidRPr="002D7B55" w:rsidRDefault="00E22B56" w:rsidP="00E316AC">
                            <w:pPr>
                              <w:spacing w:line="240" w:lineRule="exact"/>
                              <w:rPr>
                                <w:rFonts w:asciiTheme="majorEastAsia" w:eastAsiaTheme="majorEastAsia" w:hAnsiTheme="majorEastAsia"/>
                                <w:sz w:val="16"/>
                                <w:szCs w:val="16"/>
                              </w:rPr>
                            </w:pPr>
                          </w:p>
                          <w:p w14:paraId="33B59440" w14:textId="77777777" w:rsidR="00E22B56" w:rsidRPr="002D7B55" w:rsidRDefault="00E22B56" w:rsidP="00E316AC">
                            <w:pPr>
                              <w:spacing w:line="240" w:lineRule="exact"/>
                              <w:rPr>
                                <w:rFonts w:asciiTheme="majorEastAsia" w:eastAsiaTheme="majorEastAsia" w:hAnsiTheme="majorEastAsia"/>
                                <w:sz w:val="20"/>
                                <w:szCs w:val="20"/>
                              </w:rPr>
                            </w:pPr>
                            <w:r w:rsidRPr="002D7B55">
                              <w:rPr>
                                <w:rFonts w:asciiTheme="majorEastAsia" w:eastAsiaTheme="majorEastAsia" w:hAnsiTheme="majorEastAsia" w:hint="eastAsia"/>
                                <w:sz w:val="20"/>
                                <w:szCs w:val="20"/>
                              </w:rPr>
                              <w:t>○業務内容表（担当毎に実施する業務項目を抽出し、留意事項等を示したもの）</w:t>
                            </w:r>
                          </w:p>
                          <w:p w14:paraId="58053384" w14:textId="77777777" w:rsidR="00E22B56" w:rsidRPr="002D7B55" w:rsidRDefault="00E22B56">
                            <w:pPr>
                              <w:spacing w:line="240" w:lineRule="exact"/>
                              <w:ind w:leftChars="100" w:left="240"/>
                              <w:rPr>
                                <w:rFonts w:asciiTheme="majorEastAsia" w:eastAsiaTheme="majorEastAsia" w:hAnsiTheme="majorEastAsia"/>
                                <w:sz w:val="20"/>
                                <w:szCs w:val="20"/>
                              </w:rPr>
                            </w:pPr>
                            <w:r w:rsidRPr="002D7B55">
                              <w:rPr>
                                <w:rFonts w:asciiTheme="majorEastAsia" w:eastAsiaTheme="majorEastAsia" w:hAnsiTheme="majorEastAsia" w:hint="eastAsia"/>
                                <w:sz w:val="20"/>
                                <w:szCs w:val="20"/>
                              </w:rPr>
                              <w:t>『実施主体』欄について、「被災事業者」、「応援事業者等」があるので、該当する部分に</w:t>
                            </w:r>
                            <w:r>
                              <w:rPr>
                                <w:rFonts w:asciiTheme="majorEastAsia" w:eastAsiaTheme="majorEastAsia" w:hAnsiTheme="majorEastAsia" w:hint="eastAsia"/>
                                <w:sz w:val="20"/>
                                <w:szCs w:val="20"/>
                              </w:rPr>
                              <w:t>“</w:t>
                            </w:r>
                            <w:r w:rsidRPr="002D7B55">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w:t>
                            </w:r>
                            <w:r w:rsidRPr="002D7B55">
                              <w:rPr>
                                <w:rFonts w:asciiTheme="majorEastAsia" w:eastAsiaTheme="majorEastAsia" w:hAnsiTheme="majorEastAsia" w:hint="eastAsia"/>
                                <w:sz w:val="20"/>
                                <w:szCs w:val="20"/>
                              </w:rPr>
                              <w:t>を記入。</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71097179" id="_x0000_t202" coordsize="21600,21600" o:spt="202" path="m,l,21600r21600,l21600,xe">
                <v:stroke joinstyle="miter"/>
                <v:path gradientshapeok="t" o:connecttype="rect"/>
              </v:shapetype>
              <v:shape id="テキスト ボックス 2" o:spid="_x0000_s1074" type="#_x0000_t202" style="position:absolute;left:0;text-align:left;margin-left:18pt;margin-top:10.05pt;width:426pt;height:10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" strokeweight="1pt">
                <v:textbox>
                  <w:txbxContent>
                    <w:p w14:paraId="5C99FCFE" w14:textId="77777777" w:rsidR="00E22B56" w:rsidRPr="002D7B55" w:rsidRDefault="00E22B56" w:rsidP="00E316AC">
                      <w:pPr>
                        <w:spacing w:line="240" w:lineRule="exact"/>
                        <w:jc w:val="center"/>
                        <w:rPr>
                          <w:rFonts w:asciiTheme="majorEastAsia" w:eastAsiaTheme="majorEastAsia" w:hAnsiTheme="majorEastAsia"/>
                          <w:sz w:val="20"/>
                          <w:szCs w:val="20"/>
                        </w:rPr>
                      </w:pPr>
                      <w:r w:rsidRPr="002D7B55">
                        <w:rPr>
                          <w:rFonts w:asciiTheme="majorEastAsia" w:eastAsiaTheme="majorEastAsia" w:hAnsiTheme="majorEastAsia" w:hint="eastAsia"/>
                          <w:sz w:val="20"/>
                          <w:szCs w:val="20"/>
                        </w:rPr>
                        <w:t>＜応援依頼業務選定結果に基づくマニュアル作成＞</w:t>
                      </w:r>
                    </w:p>
                    <w:p w14:paraId="1A8B889F" w14:textId="30BC8D93" w:rsidR="00E22B56" w:rsidRPr="002D7B55" w:rsidRDefault="00E22B56" w:rsidP="00E316AC">
                      <w:pPr>
                        <w:spacing w:line="240" w:lineRule="exact"/>
                        <w:rPr>
                          <w:rFonts w:asciiTheme="majorEastAsia" w:eastAsiaTheme="majorEastAsia" w:hAnsiTheme="majorEastAsia"/>
                          <w:sz w:val="20"/>
                          <w:szCs w:val="20"/>
                        </w:rPr>
                      </w:pPr>
                      <w:r w:rsidRPr="002D7B55">
                        <w:rPr>
                          <w:rFonts w:asciiTheme="majorEastAsia" w:eastAsiaTheme="majorEastAsia" w:hAnsiTheme="majorEastAsia" w:hint="eastAsia"/>
                          <w:sz w:val="20"/>
                          <w:szCs w:val="20"/>
                        </w:rPr>
                        <w:t>○業務概要表（</w:t>
                      </w:r>
                      <w:r w:rsidR="00BF0D3C">
                        <w:rPr>
                          <w:rFonts w:asciiTheme="majorEastAsia" w:eastAsiaTheme="majorEastAsia" w:hAnsiTheme="majorEastAsia" w:hint="eastAsia"/>
                          <w:sz w:val="20"/>
                          <w:szCs w:val="20"/>
                        </w:rPr>
                        <w:t>発</w:t>
                      </w:r>
                      <w:r w:rsidR="00BF0D3C" w:rsidRPr="002D7B55">
                        <w:rPr>
                          <w:rFonts w:asciiTheme="majorEastAsia" w:eastAsiaTheme="majorEastAsia" w:hAnsiTheme="majorEastAsia" w:hint="eastAsia"/>
                          <w:sz w:val="20"/>
                          <w:szCs w:val="20"/>
                        </w:rPr>
                        <w:t>災</w:t>
                      </w:r>
                      <w:r w:rsidRPr="002D7B55">
                        <w:rPr>
                          <w:rFonts w:asciiTheme="majorEastAsia" w:eastAsiaTheme="majorEastAsia" w:hAnsiTheme="majorEastAsia" w:hint="eastAsia"/>
                          <w:sz w:val="20"/>
                          <w:szCs w:val="20"/>
                        </w:rPr>
                        <w:t>時に実施する業務項目を整理した一覧表）</w:t>
                      </w:r>
                    </w:p>
                    <w:p w14:paraId="76050843" w14:textId="77777777" w:rsidR="00E22B56" w:rsidRPr="002D7B55" w:rsidRDefault="00E22B56">
                      <w:pPr>
                        <w:spacing w:line="240" w:lineRule="exact"/>
                        <w:ind w:leftChars="100" w:left="240"/>
                        <w:rPr>
                          <w:rFonts w:asciiTheme="majorEastAsia" w:eastAsiaTheme="majorEastAsia" w:hAnsiTheme="majorEastAsia"/>
                          <w:sz w:val="20"/>
                          <w:szCs w:val="20"/>
                        </w:rPr>
                      </w:pPr>
                      <w:r w:rsidRPr="002D7B55">
                        <w:rPr>
                          <w:rFonts w:asciiTheme="majorEastAsia" w:eastAsiaTheme="majorEastAsia" w:hAnsiTheme="majorEastAsia" w:hint="eastAsia"/>
                          <w:sz w:val="20"/>
                          <w:szCs w:val="20"/>
                        </w:rPr>
                        <w:t>『実施主体』欄について、「被災事業者」、「応援事業者等」があるので、該当する部分に</w:t>
                      </w:r>
                      <w:r>
                        <w:rPr>
                          <w:rFonts w:asciiTheme="majorEastAsia" w:eastAsiaTheme="majorEastAsia" w:hAnsiTheme="majorEastAsia" w:hint="eastAsia"/>
                          <w:sz w:val="20"/>
                          <w:szCs w:val="20"/>
                        </w:rPr>
                        <w:t>“</w:t>
                      </w:r>
                      <w:r w:rsidRPr="002D7B55">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w:t>
                      </w:r>
                      <w:r w:rsidRPr="002D7B55">
                        <w:rPr>
                          <w:rFonts w:asciiTheme="majorEastAsia" w:eastAsiaTheme="majorEastAsia" w:hAnsiTheme="majorEastAsia" w:hint="eastAsia"/>
                          <w:sz w:val="20"/>
                          <w:szCs w:val="20"/>
                        </w:rPr>
                        <w:t>を記入。</w:t>
                      </w:r>
                    </w:p>
                    <w:p w14:paraId="3A1ADDA3" w14:textId="77777777" w:rsidR="00E22B56" w:rsidRPr="002D7B55" w:rsidRDefault="00E22B56" w:rsidP="00E316AC">
                      <w:pPr>
                        <w:spacing w:line="240" w:lineRule="exact"/>
                        <w:rPr>
                          <w:rFonts w:asciiTheme="majorEastAsia" w:eastAsiaTheme="majorEastAsia" w:hAnsiTheme="majorEastAsia"/>
                          <w:sz w:val="16"/>
                          <w:szCs w:val="16"/>
                        </w:rPr>
                      </w:pPr>
                    </w:p>
                    <w:p w14:paraId="33B59440" w14:textId="77777777" w:rsidR="00E22B56" w:rsidRPr="002D7B55" w:rsidRDefault="00E22B56" w:rsidP="00E316AC">
                      <w:pPr>
                        <w:spacing w:line="240" w:lineRule="exact"/>
                        <w:rPr>
                          <w:rFonts w:asciiTheme="majorEastAsia" w:eastAsiaTheme="majorEastAsia" w:hAnsiTheme="majorEastAsia"/>
                          <w:sz w:val="20"/>
                          <w:szCs w:val="20"/>
                        </w:rPr>
                      </w:pPr>
                      <w:r w:rsidRPr="002D7B55">
                        <w:rPr>
                          <w:rFonts w:asciiTheme="majorEastAsia" w:eastAsiaTheme="majorEastAsia" w:hAnsiTheme="majorEastAsia" w:hint="eastAsia"/>
                          <w:sz w:val="20"/>
                          <w:szCs w:val="20"/>
                        </w:rPr>
                        <w:t>○業務内容表（担当毎に実施する業務項目を抽出し、留意事項等を示したもの）</w:t>
                      </w:r>
                    </w:p>
                    <w:p w14:paraId="58053384" w14:textId="77777777" w:rsidR="00E22B56" w:rsidRPr="002D7B55" w:rsidRDefault="00E22B56">
                      <w:pPr>
                        <w:spacing w:line="240" w:lineRule="exact"/>
                        <w:ind w:leftChars="100" w:left="240"/>
                        <w:rPr>
                          <w:rFonts w:asciiTheme="majorEastAsia" w:eastAsiaTheme="majorEastAsia" w:hAnsiTheme="majorEastAsia"/>
                          <w:sz w:val="20"/>
                          <w:szCs w:val="20"/>
                        </w:rPr>
                      </w:pPr>
                      <w:r w:rsidRPr="002D7B55">
                        <w:rPr>
                          <w:rFonts w:asciiTheme="majorEastAsia" w:eastAsiaTheme="majorEastAsia" w:hAnsiTheme="majorEastAsia" w:hint="eastAsia"/>
                          <w:sz w:val="20"/>
                          <w:szCs w:val="20"/>
                        </w:rPr>
                        <w:t>『実施主体』欄について、「被災事業者」、「応援事業者等」があるので、該当する部分に</w:t>
                      </w:r>
                      <w:r>
                        <w:rPr>
                          <w:rFonts w:asciiTheme="majorEastAsia" w:eastAsiaTheme="majorEastAsia" w:hAnsiTheme="majorEastAsia" w:hint="eastAsia"/>
                          <w:sz w:val="20"/>
                          <w:szCs w:val="20"/>
                        </w:rPr>
                        <w:t>“</w:t>
                      </w:r>
                      <w:r w:rsidRPr="002D7B55">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w:t>
                      </w:r>
                      <w:r w:rsidRPr="002D7B55">
                        <w:rPr>
                          <w:rFonts w:asciiTheme="majorEastAsia" w:eastAsiaTheme="majorEastAsia" w:hAnsiTheme="majorEastAsia" w:hint="eastAsia"/>
                          <w:sz w:val="20"/>
                          <w:szCs w:val="20"/>
                        </w:rPr>
                        <w:t>を記入。</w:t>
                      </w:r>
                    </w:p>
                  </w:txbxContent>
                </v:textbox>
              </v:shape>
            </w:pict>
          </mc:Fallback>
        </mc:AlternateContent>
      </w:r>
    </w:p>
    <w:p w14:paraId="7B8B9AA0" w14:textId="77777777" w:rsidR="00E316AC" w:rsidRDefault="00E316AC" w:rsidP="002D7B55">
      <w:pPr>
        <w:ind w:firstLineChars="100" w:firstLine="210"/>
        <w:rPr>
          <w:rFonts w:asciiTheme="minorEastAsia" w:eastAsiaTheme="minorEastAsia" w:hAnsiTheme="minorEastAsia"/>
          <w:sz w:val="21"/>
          <w:szCs w:val="21"/>
        </w:rPr>
      </w:pPr>
    </w:p>
    <w:p w14:paraId="35B7F82B" w14:textId="77777777" w:rsidR="00E316AC" w:rsidRDefault="00E316AC" w:rsidP="002D7B55">
      <w:pPr>
        <w:ind w:firstLineChars="100" w:firstLine="210"/>
        <w:rPr>
          <w:rFonts w:asciiTheme="minorEastAsia" w:eastAsiaTheme="minorEastAsia" w:hAnsiTheme="minorEastAsia"/>
          <w:sz w:val="21"/>
          <w:szCs w:val="21"/>
        </w:rPr>
      </w:pPr>
    </w:p>
    <w:p w14:paraId="6DB84FD4" w14:textId="77777777" w:rsidR="00E316AC" w:rsidRDefault="00E316AC" w:rsidP="002D7B55">
      <w:pPr>
        <w:ind w:firstLineChars="100" w:firstLine="210"/>
        <w:rPr>
          <w:rFonts w:asciiTheme="minorEastAsia" w:eastAsiaTheme="minorEastAsia" w:hAnsiTheme="minorEastAsia"/>
          <w:sz w:val="21"/>
          <w:szCs w:val="21"/>
        </w:rPr>
      </w:pPr>
    </w:p>
    <w:p w14:paraId="52DB596C" w14:textId="77777777" w:rsidR="00E316AC" w:rsidRDefault="00E316AC" w:rsidP="002D7B55">
      <w:pPr>
        <w:ind w:firstLineChars="100" w:firstLine="210"/>
        <w:rPr>
          <w:rFonts w:asciiTheme="minorEastAsia" w:eastAsiaTheme="minorEastAsia" w:hAnsiTheme="minorEastAsia"/>
          <w:sz w:val="21"/>
          <w:szCs w:val="21"/>
        </w:rPr>
      </w:pPr>
    </w:p>
    <w:p w14:paraId="4402632B" w14:textId="77777777" w:rsidR="00E316AC" w:rsidRDefault="00E316AC" w:rsidP="002D7B55">
      <w:pPr>
        <w:ind w:firstLineChars="100" w:firstLine="210"/>
        <w:rPr>
          <w:rFonts w:asciiTheme="minorEastAsia" w:eastAsiaTheme="minorEastAsia" w:hAnsiTheme="minorEastAsia"/>
          <w:sz w:val="21"/>
          <w:szCs w:val="21"/>
        </w:rPr>
      </w:pPr>
    </w:p>
    <w:p w14:paraId="2AA347C8" w14:textId="77777777" w:rsidR="00FF36B7" w:rsidRDefault="00FF36B7" w:rsidP="002D7B55">
      <w:pPr>
        <w:ind w:firstLineChars="100" w:firstLine="210"/>
        <w:rPr>
          <w:rFonts w:asciiTheme="minorEastAsia" w:eastAsiaTheme="minorEastAsia" w:hAnsiTheme="minorEastAsia"/>
          <w:sz w:val="21"/>
          <w:szCs w:val="21"/>
        </w:rPr>
      </w:pPr>
    </w:p>
    <w:p w14:paraId="5505915B" w14:textId="4E8E5F2B" w:rsidR="00A67AC8" w:rsidRPr="008E2D85" w:rsidRDefault="00A67AC8" w:rsidP="002D7B55">
      <w:pPr>
        <w:ind w:firstLineChars="100" w:firstLine="210"/>
        <w:rPr>
          <w:rFonts w:asciiTheme="minorEastAsia" w:eastAsiaTheme="minorEastAsia" w:hAnsiTheme="minorEastAsia"/>
          <w:sz w:val="21"/>
          <w:szCs w:val="21"/>
        </w:rPr>
      </w:pPr>
      <w:r w:rsidRPr="008E2D85">
        <w:rPr>
          <w:rFonts w:asciiTheme="minorEastAsia" w:eastAsiaTheme="minorEastAsia" w:hAnsiTheme="minorEastAsia" w:hint="eastAsia"/>
          <w:sz w:val="21"/>
          <w:szCs w:val="21"/>
        </w:rPr>
        <w:lastRenderedPageBreak/>
        <w:t>なお、「1.</w:t>
      </w:r>
      <w:r w:rsidR="00E316AC">
        <w:rPr>
          <w:rFonts w:asciiTheme="minorEastAsia" w:eastAsiaTheme="minorEastAsia" w:hAnsiTheme="minorEastAsia" w:hint="eastAsia"/>
          <w:sz w:val="21"/>
          <w:szCs w:val="21"/>
        </w:rPr>
        <w:t>6</w:t>
      </w:r>
      <w:r w:rsidRPr="008E2D85">
        <w:rPr>
          <w:rFonts w:asciiTheme="minorEastAsia" w:eastAsiaTheme="minorEastAsia" w:hAnsiTheme="minorEastAsia" w:hint="eastAsia"/>
          <w:sz w:val="21"/>
          <w:szCs w:val="21"/>
        </w:rPr>
        <w:t>.1 被害想定」の結果、大規模な被害が発生すると予測される場合には、広域的な応援体制に基づ</w:t>
      </w:r>
      <w:r w:rsidR="00FC1815">
        <w:rPr>
          <w:rFonts w:asciiTheme="minorEastAsia" w:eastAsiaTheme="minorEastAsia" w:hAnsiTheme="minorEastAsia" w:hint="eastAsia"/>
          <w:sz w:val="21"/>
          <w:szCs w:val="21"/>
        </w:rPr>
        <w:t>き</w:t>
      </w:r>
      <w:r w:rsidRPr="008E2D85">
        <w:rPr>
          <w:rFonts w:asciiTheme="minorEastAsia" w:eastAsiaTheme="minorEastAsia" w:hAnsiTheme="minorEastAsia" w:hint="eastAsia"/>
          <w:sz w:val="21"/>
          <w:szCs w:val="21"/>
        </w:rPr>
        <w:t>支援を要請する必要がある。広域的な応援体制としては、「地震等緊急時対応の手引き（</w:t>
      </w:r>
      <w:r w:rsidR="00815EF8" w:rsidRPr="00BE1268">
        <w:rPr>
          <w:rFonts w:asciiTheme="minorEastAsia" w:eastAsiaTheme="minorEastAsia" w:hAnsiTheme="minorEastAsia" w:hint="eastAsia"/>
          <w:sz w:val="21"/>
          <w:szCs w:val="21"/>
        </w:rPr>
        <w:t>令和</w:t>
      </w:r>
      <w:r w:rsidRPr="00BE1268">
        <w:rPr>
          <w:rFonts w:asciiTheme="minorEastAsia" w:eastAsiaTheme="minorEastAsia" w:hAnsiTheme="minorEastAsia" w:hint="eastAsia"/>
          <w:sz w:val="21"/>
          <w:szCs w:val="21"/>
        </w:rPr>
        <w:t>2年</w:t>
      </w:r>
      <w:r w:rsidR="00815EF8" w:rsidRPr="00BE1268">
        <w:rPr>
          <w:rFonts w:asciiTheme="minorEastAsia" w:eastAsiaTheme="minorEastAsia" w:hAnsiTheme="minorEastAsia"/>
          <w:sz w:val="21"/>
          <w:szCs w:val="21"/>
        </w:rPr>
        <w:t>4</w:t>
      </w:r>
      <w:r w:rsidRPr="00BE1268">
        <w:rPr>
          <w:rFonts w:asciiTheme="minorEastAsia" w:eastAsiaTheme="minorEastAsia" w:hAnsiTheme="minorEastAsia" w:hint="eastAsia"/>
          <w:sz w:val="21"/>
          <w:szCs w:val="21"/>
        </w:rPr>
        <w:t>月改訂）</w:t>
      </w:r>
      <w:r w:rsidR="00815EF8" w:rsidRPr="00BE1268">
        <w:rPr>
          <w:rFonts w:asciiTheme="minorEastAsia" w:eastAsiaTheme="minorEastAsia" w:hAnsiTheme="minorEastAsia" w:hint="eastAsia"/>
          <w:sz w:val="21"/>
          <w:szCs w:val="21"/>
        </w:rPr>
        <w:t>公益</w:t>
      </w:r>
      <w:r w:rsidRPr="008E2D85">
        <w:rPr>
          <w:rFonts w:asciiTheme="minorEastAsia" w:eastAsiaTheme="minorEastAsia" w:hAnsiTheme="minorEastAsia" w:hint="eastAsia"/>
          <w:sz w:val="21"/>
          <w:szCs w:val="21"/>
        </w:rPr>
        <w:t>社団法人　日本水道協会」に、日本水道協会水道救援対策本部・地方支部長都市・県支部長都市の組織を活用する広域的応援体制が整備されているので参考にする</w:t>
      </w:r>
      <w:r w:rsidR="00FC1815">
        <w:rPr>
          <w:rFonts w:asciiTheme="minorEastAsia" w:eastAsiaTheme="minorEastAsia" w:hAnsiTheme="minorEastAsia" w:hint="eastAsia"/>
          <w:sz w:val="21"/>
          <w:szCs w:val="21"/>
        </w:rPr>
        <w:t>ものとする</w:t>
      </w:r>
      <w:r w:rsidRPr="008E2D85">
        <w:rPr>
          <w:rFonts w:asciiTheme="minorEastAsia" w:eastAsiaTheme="minorEastAsia" w:hAnsiTheme="minorEastAsia" w:hint="eastAsia"/>
          <w:sz w:val="21"/>
          <w:szCs w:val="21"/>
        </w:rPr>
        <w:t>。</w:t>
      </w:r>
    </w:p>
    <w:p w14:paraId="51A637C2" w14:textId="4413FA72" w:rsidR="002D7B55" w:rsidRDefault="002D7B55" w:rsidP="002D7B55">
      <w:pPr>
        <w:ind w:firstLineChars="100" w:firstLine="210"/>
        <w:rPr>
          <w:rFonts w:asciiTheme="minorEastAsia" w:eastAsiaTheme="minorEastAsia" w:hAnsiTheme="minorEastAsia"/>
          <w:sz w:val="21"/>
          <w:szCs w:val="21"/>
        </w:rPr>
      </w:pPr>
      <w:r w:rsidRPr="008E2D85">
        <w:rPr>
          <w:rFonts w:asciiTheme="minorEastAsia" w:eastAsiaTheme="minorEastAsia" w:hAnsiTheme="minorEastAsia" w:hint="eastAsia"/>
          <w:sz w:val="21"/>
          <w:szCs w:val="21"/>
        </w:rPr>
        <w:t>応援要請を行った</w:t>
      </w:r>
      <w:r w:rsidR="0076578C">
        <w:rPr>
          <w:rFonts w:asciiTheme="minorEastAsia" w:eastAsiaTheme="minorEastAsia" w:hAnsiTheme="minorEastAsia" w:hint="eastAsia"/>
          <w:sz w:val="21"/>
          <w:szCs w:val="21"/>
        </w:rPr>
        <w:t>被災</w:t>
      </w:r>
      <w:r w:rsidRPr="008E2D85">
        <w:rPr>
          <w:rFonts w:asciiTheme="minorEastAsia" w:eastAsiaTheme="minorEastAsia" w:hAnsiTheme="minorEastAsia" w:hint="eastAsia"/>
          <w:sz w:val="21"/>
          <w:szCs w:val="21"/>
        </w:rPr>
        <w:t>事業者では、応援事業者等に対して、人件費、請負工事代金、車両・機材に係る費用、滞在費用等の費用負担を伴うが、これらの基本的な考え方についても同手引きに示されているので参考にする。</w:t>
      </w:r>
    </w:p>
    <w:p w14:paraId="508A50E6" w14:textId="46E5CD1C" w:rsidR="00C21CF3" w:rsidRDefault="00815EF8" w:rsidP="00051D10">
      <w:pPr>
        <w:ind w:firstLineChars="100" w:firstLine="210"/>
        <w:jc w:val="center"/>
        <w:rPr>
          <w:rFonts w:asciiTheme="minorEastAsia" w:eastAsiaTheme="minorEastAsia" w:hAnsiTheme="minorEastAsia"/>
          <w:sz w:val="21"/>
          <w:szCs w:val="21"/>
        </w:rPr>
      </w:pPr>
      <w:r>
        <w:rPr>
          <w:rFonts w:asciiTheme="minorEastAsia" w:eastAsiaTheme="minorEastAsia" w:hAnsiTheme="minorEastAsia"/>
          <w:noProof/>
          <w:sz w:val="21"/>
          <w:szCs w:val="21"/>
        </w:rPr>
        <w:drawing>
          <wp:anchor distT="0" distB="0" distL="114300" distR="114300" simplePos="0" relativeHeight="251677184" behindDoc="0" locked="0" layoutInCell="1" allowOverlap="1" wp14:anchorId="5EA4928F" wp14:editId="4B6FC56A">
            <wp:simplePos x="0" y="0"/>
            <wp:positionH relativeFrom="column">
              <wp:posOffset>462703</wp:posOffset>
            </wp:positionH>
            <wp:positionV relativeFrom="paragraph">
              <wp:posOffset>39370</wp:posOffset>
            </wp:positionV>
            <wp:extent cx="4962506" cy="4495800"/>
            <wp:effectExtent l="0" t="0" r="0" b="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共通編図-1_4.png"/>
                    <pic:cNvPicPr/>
                  </pic:nvPicPr>
                  <pic:blipFill>
                    <a:blip r:embed="rId11">
                      <a:extLst>
                        <a:ext uri="{28A0092B-C50C-407E-A947-70E740481C1C}">
                          <a14:useLocalDpi xmlns:a14="http://schemas.microsoft.com/office/drawing/2010/main" val="0"/>
                        </a:ext>
                      </a:extLst>
                    </a:blip>
                    <a:stretch>
                      <a:fillRect/>
                    </a:stretch>
                  </pic:blipFill>
                  <pic:spPr>
                    <a:xfrm>
                      <a:off x="0" y="0"/>
                      <a:ext cx="4962506" cy="4495800"/>
                    </a:xfrm>
                    <a:prstGeom prst="rect">
                      <a:avLst/>
                    </a:prstGeom>
                  </pic:spPr>
                </pic:pic>
              </a:graphicData>
            </a:graphic>
            <wp14:sizeRelH relativeFrom="page">
              <wp14:pctWidth>0</wp14:pctWidth>
            </wp14:sizeRelH>
            <wp14:sizeRelV relativeFrom="page">
              <wp14:pctHeight>0</wp14:pctHeight>
            </wp14:sizeRelV>
          </wp:anchor>
        </w:drawing>
      </w:r>
    </w:p>
    <w:p w14:paraId="02966ED0" w14:textId="511CCFA9" w:rsidR="00C21CF3" w:rsidRPr="008E2D85" w:rsidRDefault="00815EF8" w:rsidP="00051D10">
      <w:pPr>
        <w:snapToGrid w:val="0"/>
        <w:ind w:left="121" w:hangingChars="67" w:hanging="121"/>
        <w:rPr>
          <w:rFonts w:asciiTheme="minorEastAsia" w:eastAsiaTheme="minorEastAsia" w:hAnsiTheme="minorEastAsia"/>
          <w:sz w:val="21"/>
          <w:szCs w:val="21"/>
        </w:rPr>
      </w:pPr>
      <w:r w:rsidRPr="00051D10">
        <w:rPr>
          <w:rFonts w:asciiTheme="majorEastAsia" w:eastAsiaTheme="majorEastAsia" w:hAnsiTheme="majorEastAsia" w:hint="eastAsia"/>
          <w:sz w:val="18"/>
          <w:szCs w:val="18"/>
        </w:rPr>
        <w:t>※地震等緊急時（「震度5弱以上の地震」又は「その他の自然災害・事故等により大規模な断水が発生した場合」）において、被災水道事業体は、早期に水道施設の被害状況、応援要請の有無を被災都府県支部長等に連絡する。水道施設に被害が無い場合又は応援要請が無い場合もその旨を連絡する。</w:t>
      </w:r>
    </w:p>
    <w:p w14:paraId="0FB6C63C" w14:textId="257943E8" w:rsidR="002D7B55" w:rsidRPr="00897F1D" w:rsidRDefault="002D7B55" w:rsidP="002D7B55">
      <w:pPr>
        <w:jc w:val="center"/>
        <w:rPr>
          <w:rFonts w:ascii="ＭＳ ゴシック" w:hAnsi="ＭＳ ゴシック"/>
          <w:sz w:val="21"/>
          <w:szCs w:val="21"/>
        </w:rPr>
      </w:pPr>
      <w:r w:rsidRPr="00897F1D">
        <w:rPr>
          <w:rFonts w:ascii="ＭＳ ゴシック" w:hAnsi="ＭＳ ゴシック" w:hint="eastAsia"/>
          <w:sz w:val="21"/>
          <w:szCs w:val="21"/>
        </w:rPr>
        <w:t>図-1.</w:t>
      </w:r>
      <w:r w:rsidR="00824EF4">
        <w:rPr>
          <w:rFonts w:ascii="ＭＳ ゴシック" w:hAnsi="ＭＳ ゴシック" w:hint="eastAsia"/>
          <w:sz w:val="21"/>
          <w:szCs w:val="21"/>
        </w:rPr>
        <w:t>4</w:t>
      </w:r>
      <w:r w:rsidRPr="00897F1D">
        <w:rPr>
          <w:rFonts w:ascii="ＭＳ ゴシック" w:hAnsi="ＭＳ ゴシック" w:hint="eastAsia"/>
          <w:sz w:val="21"/>
          <w:szCs w:val="21"/>
        </w:rPr>
        <w:t xml:space="preserve">　地震等緊急時における情報連絡の流れ</w:t>
      </w:r>
    </w:p>
    <w:p w14:paraId="2DD9707A" w14:textId="02E2D8D6" w:rsidR="006B5AC0" w:rsidRPr="001842C7" w:rsidRDefault="002D7B55" w:rsidP="00051D10">
      <w:pPr>
        <w:ind w:right="840" w:firstLineChars="300" w:firstLine="600"/>
        <w:rPr>
          <w:rFonts w:ascii="ＭＳ ゴシック" w:hAnsi="ＭＳ ゴシック"/>
          <w:sz w:val="20"/>
          <w:szCs w:val="20"/>
        </w:rPr>
      </w:pPr>
      <w:r w:rsidRPr="001842C7">
        <w:rPr>
          <w:rFonts w:ascii="ＭＳ ゴシック" w:hAnsi="ＭＳ ゴシック" w:hint="eastAsia"/>
          <w:sz w:val="20"/>
          <w:szCs w:val="20"/>
        </w:rPr>
        <w:t>出典：「地震等緊急時対応の手引き</w:t>
      </w:r>
      <w:r w:rsidRPr="00BE1268">
        <w:rPr>
          <w:rFonts w:ascii="ＭＳ ゴシック" w:hAnsi="ＭＳ ゴシック" w:hint="eastAsia"/>
          <w:sz w:val="20"/>
          <w:szCs w:val="20"/>
        </w:rPr>
        <w:t>（</w:t>
      </w:r>
      <w:r w:rsidR="00446CE4" w:rsidRPr="00BE1268">
        <w:rPr>
          <w:rFonts w:ascii="ＭＳ ゴシック" w:hAnsi="ＭＳ ゴシック" w:hint="eastAsia"/>
          <w:sz w:val="20"/>
          <w:szCs w:val="20"/>
        </w:rPr>
        <w:t>令和</w:t>
      </w:r>
      <w:r w:rsidRPr="00BE1268">
        <w:rPr>
          <w:rFonts w:ascii="ＭＳ ゴシック" w:hAnsi="ＭＳ ゴシック"/>
          <w:sz w:val="20"/>
          <w:szCs w:val="20"/>
        </w:rPr>
        <w:t>2</w:t>
      </w:r>
      <w:r w:rsidRPr="00BE1268">
        <w:rPr>
          <w:rFonts w:ascii="ＭＳ ゴシック" w:hAnsi="ＭＳ ゴシック" w:hint="eastAsia"/>
          <w:sz w:val="20"/>
          <w:szCs w:val="20"/>
        </w:rPr>
        <w:t>年</w:t>
      </w:r>
      <w:r w:rsidR="00446CE4" w:rsidRPr="00BE1268">
        <w:rPr>
          <w:rFonts w:ascii="ＭＳ ゴシック" w:hAnsi="ＭＳ ゴシック" w:hint="eastAsia"/>
          <w:sz w:val="20"/>
          <w:szCs w:val="20"/>
        </w:rPr>
        <w:t>4</w:t>
      </w:r>
      <w:r w:rsidRPr="00BE1268">
        <w:rPr>
          <w:rFonts w:ascii="ＭＳ ゴシック" w:hAnsi="ＭＳ ゴシック" w:hint="eastAsia"/>
          <w:sz w:val="20"/>
          <w:szCs w:val="20"/>
        </w:rPr>
        <w:t>月改訂）」</w:t>
      </w:r>
      <w:r w:rsidR="00446CE4" w:rsidRPr="00BE1268">
        <w:rPr>
          <w:rFonts w:ascii="ＭＳ ゴシック" w:hAnsi="ＭＳ ゴシック" w:hint="eastAsia"/>
          <w:sz w:val="20"/>
          <w:szCs w:val="20"/>
        </w:rPr>
        <w:t>公益</w:t>
      </w:r>
      <w:r w:rsidRPr="001842C7">
        <w:rPr>
          <w:rFonts w:ascii="ＭＳ ゴシック" w:hAnsi="ＭＳ ゴシック" w:hint="eastAsia"/>
          <w:sz w:val="20"/>
          <w:szCs w:val="20"/>
        </w:rPr>
        <w:t>社団法人</w:t>
      </w:r>
      <w:r w:rsidRPr="001842C7">
        <w:rPr>
          <w:rFonts w:ascii="ＭＳ ゴシック" w:hAnsi="ＭＳ ゴシック"/>
          <w:sz w:val="20"/>
          <w:szCs w:val="20"/>
        </w:rPr>
        <w:t xml:space="preserve"> </w:t>
      </w:r>
      <w:r w:rsidRPr="001842C7">
        <w:rPr>
          <w:rFonts w:ascii="ＭＳ ゴシック" w:hAnsi="ＭＳ ゴシック" w:hint="eastAsia"/>
          <w:sz w:val="20"/>
          <w:szCs w:val="20"/>
        </w:rPr>
        <w:t>日本水道協会</w:t>
      </w:r>
      <w:r w:rsidRPr="001842C7">
        <w:rPr>
          <w:rFonts w:ascii="ＭＳ ゴシック" w:hAnsi="ＭＳ ゴシック"/>
          <w:sz w:val="20"/>
          <w:szCs w:val="20"/>
        </w:rPr>
        <w:t xml:space="preserve"> </w:t>
      </w:r>
    </w:p>
    <w:p w14:paraId="09BCD490" w14:textId="77777777" w:rsidR="006B5AC0" w:rsidRDefault="006B5AC0">
      <w:pPr>
        <w:widowControl/>
        <w:jc w:val="left"/>
        <w:rPr>
          <w:rFonts w:ascii="ＭＳ ゴシック" w:hAnsi="ＭＳ ゴシック"/>
          <w:sz w:val="21"/>
          <w:szCs w:val="21"/>
        </w:rPr>
      </w:pPr>
    </w:p>
    <w:p w14:paraId="11C54CFB" w14:textId="04D5D0FB" w:rsidR="00025E2E" w:rsidRDefault="00A67AC8" w:rsidP="00087DFF">
      <w:pPr>
        <w:widowControl/>
        <w:ind w:firstLineChars="100" w:firstLine="210"/>
        <w:jc w:val="left"/>
        <w:rPr>
          <w:rFonts w:ascii="ＭＳ ゴシック" w:hAnsi="ＭＳ ゴシック"/>
          <w:sz w:val="21"/>
          <w:szCs w:val="21"/>
        </w:rPr>
      </w:pPr>
      <w:r w:rsidRPr="00076BEE">
        <w:rPr>
          <w:rFonts w:asciiTheme="minorEastAsia" w:eastAsiaTheme="minorEastAsia" w:hAnsiTheme="minorEastAsia" w:hint="eastAsia"/>
          <w:sz w:val="21"/>
          <w:szCs w:val="21"/>
        </w:rPr>
        <w:t>また、新型インフルエンザ対策</w:t>
      </w:r>
      <w:r w:rsidR="0076578C">
        <w:rPr>
          <w:rFonts w:asciiTheme="minorEastAsia" w:eastAsiaTheme="minorEastAsia" w:hAnsiTheme="minorEastAsia" w:hint="eastAsia"/>
          <w:sz w:val="21"/>
          <w:szCs w:val="21"/>
        </w:rPr>
        <w:t>は</w:t>
      </w:r>
      <w:r w:rsidR="00EC28F5">
        <w:rPr>
          <w:rFonts w:asciiTheme="minorEastAsia" w:eastAsiaTheme="minorEastAsia" w:hAnsiTheme="minorEastAsia" w:hint="eastAsia"/>
          <w:sz w:val="21"/>
          <w:szCs w:val="21"/>
        </w:rPr>
        <w:t>、</w:t>
      </w:r>
      <w:r w:rsidRPr="00076BEE">
        <w:rPr>
          <w:rFonts w:asciiTheme="minorEastAsia" w:eastAsiaTheme="minorEastAsia" w:hAnsiTheme="minorEastAsia" w:hint="eastAsia"/>
          <w:sz w:val="21"/>
          <w:szCs w:val="21"/>
        </w:rPr>
        <w:t>被害想定を上回</w:t>
      </w:r>
      <w:r w:rsidR="0076578C">
        <w:rPr>
          <w:rFonts w:asciiTheme="minorEastAsia" w:eastAsiaTheme="minorEastAsia" w:hAnsiTheme="minorEastAsia" w:hint="eastAsia"/>
          <w:sz w:val="21"/>
          <w:szCs w:val="21"/>
        </w:rPr>
        <w:t>った場合</w:t>
      </w:r>
      <w:r w:rsidR="00BE58F7">
        <w:rPr>
          <w:rFonts w:asciiTheme="minorEastAsia" w:eastAsiaTheme="minorEastAsia" w:hAnsiTheme="minorEastAsia" w:hint="eastAsia"/>
          <w:sz w:val="21"/>
          <w:szCs w:val="21"/>
        </w:rPr>
        <w:t>についても、それに対するシミュレーションを行っておくことが重要である。例えば、</w:t>
      </w:r>
      <w:r w:rsidRPr="00076BEE">
        <w:rPr>
          <w:rFonts w:asciiTheme="minorEastAsia" w:eastAsiaTheme="minorEastAsia" w:hAnsiTheme="minorEastAsia" w:hint="eastAsia"/>
          <w:sz w:val="21"/>
          <w:szCs w:val="21"/>
        </w:rPr>
        <w:t>ほとんどの職員等が</w:t>
      </w:r>
      <w:r w:rsidR="00BE58F7">
        <w:rPr>
          <w:rFonts w:asciiTheme="minorEastAsia" w:eastAsiaTheme="minorEastAsia" w:hAnsiTheme="minorEastAsia" w:hint="eastAsia"/>
          <w:sz w:val="21"/>
          <w:szCs w:val="21"/>
        </w:rPr>
        <w:t>新型インフルエンザに</w:t>
      </w:r>
      <w:r w:rsidRPr="00076BEE">
        <w:rPr>
          <w:rFonts w:asciiTheme="minorEastAsia" w:eastAsiaTheme="minorEastAsia" w:hAnsiTheme="minorEastAsia" w:hint="eastAsia"/>
          <w:sz w:val="21"/>
          <w:szCs w:val="21"/>
        </w:rPr>
        <w:t>罹患した</w:t>
      </w:r>
      <w:r w:rsidR="00EC28F5">
        <w:rPr>
          <w:rFonts w:asciiTheme="minorEastAsia" w:eastAsiaTheme="minorEastAsia" w:hAnsiTheme="minorEastAsia" w:hint="eastAsia"/>
          <w:sz w:val="21"/>
          <w:szCs w:val="21"/>
        </w:rPr>
        <w:t>ことに伴い</w:t>
      </w:r>
      <w:r w:rsidRPr="00076BEE">
        <w:rPr>
          <w:rFonts w:asciiTheme="minorEastAsia" w:eastAsiaTheme="minorEastAsia" w:hAnsiTheme="minorEastAsia" w:hint="eastAsia"/>
          <w:sz w:val="21"/>
          <w:szCs w:val="21"/>
        </w:rPr>
        <w:t>浄水場や給水所の運転管理、水質管理以外の全ての業務を中止し、給水だけを継続するという想定をしたときに</w:t>
      </w:r>
      <w:r w:rsidR="00EC28F5">
        <w:rPr>
          <w:rFonts w:asciiTheme="minorEastAsia" w:eastAsiaTheme="minorEastAsia" w:hAnsiTheme="minorEastAsia" w:hint="eastAsia"/>
          <w:sz w:val="21"/>
          <w:szCs w:val="21"/>
        </w:rPr>
        <w:t>、給水継続に必要な最低要員として</w:t>
      </w:r>
      <w:r w:rsidR="00A94F50" w:rsidRPr="00076BEE">
        <w:rPr>
          <w:rFonts w:asciiTheme="minorEastAsia" w:eastAsiaTheme="minorEastAsia" w:hAnsiTheme="minorEastAsia" w:hint="eastAsia"/>
          <w:sz w:val="21"/>
          <w:szCs w:val="21"/>
        </w:rPr>
        <w:t>施設配置、監視体制等に推定</w:t>
      </w:r>
      <w:r w:rsidRPr="00076BEE">
        <w:rPr>
          <w:rFonts w:asciiTheme="minorEastAsia" w:eastAsiaTheme="minorEastAsia" w:hAnsiTheme="minorEastAsia" w:hint="eastAsia"/>
          <w:sz w:val="21"/>
          <w:szCs w:val="21"/>
        </w:rPr>
        <w:t>何名必要かをシミュレーションしておく</w:t>
      </w:r>
      <w:r w:rsidR="00BE58F7">
        <w:rPr>
          <w:rFonts w:asciiTheme="minorEastAsia" w:eastAsiaTheme="minorEastAsia" w:hAnsiTheme="minorEastAsia" w:hint="eastAsia"/>
          <w:sz w:val="21"/>
          <w:szCs w:val="21"/>
        </w:rPr>
        <w:t>などが考えられる。</w:t>
      </w:r>
      <w:r w:rsidR="00025E2E">
        <w:rPr>
          <w:rFonts w:ascii="ＭＳ ゴシック" w:hAnsi="ＭＳ ゴシック"/>
          <w:sz w:val="21"/>
          <w:szCs w:val="21"/>
        </w:rPr>
        <w:br w:type="page"/>
      </w:r>
    </w:p>
    <w:p w14:paraId="5926FDF7" w14:textId="2514AACD" w:rsidR="008D27A9" w:rsidRPr="00897F1D" w:rsidRDefault="003E31BE" w:rsidP="003E31BE">
      <w:pPr>
        <w:jc w:val="center"/>
        <w:rPr>
          <w:rFonts w:ascii="ＭＳ ゴシック" w:hAnsi="ＭＳ ゴシック"/>
          <w:sz w:val="21"/>
          <w:szCs w:val="21"/>
        </w:rPr>
      </w:pPr>
      <w:r w:rsidRPr="00897F1D">
        <w:rPr>
          <w:rFonts w:ascii="ＭＳ ゴシック" w:hAnsi="ＭＳ ゴシック" w:hint="eastAsia"/>
          <w:sz w:val="21"/>
          <w:szCs w:val="21"/>
        </w:rPr>
        <w:lastRenderedPageBreak/>
        <w:t>表</w:t>
      </w:r>
      <w:r w:rsidR="00154D31" w:rsidRPr="00897F1D">
        <w:rPr>
          <w:rFonts w:ascii="ＭＳ ゴシック" w:hAnsi="ＭＳ ゴシック" w:hint="eastAsia"/>
          <w:sz w:val="21"/>
          <w:szCs w:val="21"/>
        </w:rPr>
        <w:t>-</w:t>
      </w:r>
      <w:r w:rsidR="00F97B6F" w:rsidRPr="00897F1D">
        <w:rPr>
          <w:rFonts w:ascii="ＭＳ ゴシック" w:hAnsi="ＭＳ ゴシック" w:hint="eastAsia"/>
          <w:sz w:val="21"/>
          <w:szCs w:val="21"/>
        </w:rPr>
        <w:t>1.</w:t>
      </w:r>
      <w:r w:rsidR="004233BF">
        <w:rPr>
          <w:rFonts w:ascii="ＭＳ ゴシック" w:hAnsi="ＭＳ ゴシック" w:hint="eastAsia"/>
          <w:sz w:val="21"/>
          <w:szCs w:val="21"/>
        </w:rPr>
        <w:t>5</w:t>
      </w:r>
      <w:r w:rsidR="007D10F9" w:rsidRPr="00897F1D">
        <w:rPr>
          <w:rFonts w:ascii="ＭＳ ゴシック" w:hAnsi="ＭＳ ゴシック" w:hint="eastAsia"/>
          <w:sz w:val="21"/>
          <w:szCs w:val="21"/>
        </w:rPr>
        <w:t xml:space="preserve">　</w:t>
      </w:r>
      <w:r w:rsidRPr="00897F1D">
        <w:rPr>
          <w:rFonts w:ascii="ＭＳ ゴシック" w:hAnsi="ＭＳ ゴシック" w:hint="eastAsia"/>
          <w:sz w:val="21"/>
          <w:szCs w:val="21"/>
        </w:rPr>
        <w:t>応援依頼業務の選定の判断基準</w:t>
      </w:r>
    </w:p>
    <w:p w14:paraId="47E9E331" w14:textId="77777777" w:rsidR="003E31BE" w:rsidRPr="00897F1D" w:rsidRDefault="003E31BE" w:rsidP="003E31BE">
      <w:pPr>
        <w:jc w:val="center"/>
        <w:rPr>
          <w:rFonts w:ascii="ＭＳ ゴシック" w:hAnsi="ＭＳ ゴシック"/>
          <w:sz w:val="21"/>
          <w:szCs w:val="21"/>
        </w:rPr>
      </w:pPr>
      <w:r w:rsidRPr="00897F1D">
        <w:rPr>
          <w:rFonts w:ascii="ＭＳ ゴシック" w:hAnsi="ＭＳ ゴシック"/>
          <w:noProof/>
        </w:rPr>
        <w:drawing>
          <wp:anchor distT="0" distB="0" distL="114300" distR="114300" simplePos="0" relativeHeight="251664384" behindDoc="0" locked="0" layoutInCell="1" allowOverlap="1" wp14:anchorId="5698D05E" wp14:editId="4A8B409E">
            <wp:simplePos x="0" y="0"/>
            <wp:positionH relativeFrom="column">
              <wp:posOffset>175895</wp:posOffset>
            </wp:positionH>
            <wp:positionV relativeFrom="paragraph">
              <wp:posOffset>99695</wp:posOffset>
            </wp:positionV>
            <wp:extent cx="5399405" cy="8025765"/>
            <wp:effectExtent l="0" t="0" r="0" b="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9405" cy="8025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DAF4E" w14:textId="77777777" w:rsidR="00291611" w:rsidRDefault="00291611" w:rsidP="00291611">
      <w:pPr>
        <w:ind w:firstLineChars="200" w:firstLine="420"/>
        <w:rPr>
          <w:rFonts w:ascii="ＭＳ ゴシック" w:hAnsi="ＭＳ ゴシック"/>
          <w:sz w:val="21"/>
          <w:szCs w:val="21"/>
        </w:rPr>
      </w:pPr>
    </w:p>
    <w:p w14:paraId="71FB41BD" w14:textId="77777777" w:rsidR="00881970" w:rsidRDefault="00025E2E">
      <w:pPr>
        <w:widowControl/>
        <w:jc w:val="left"/>
        <w:rPr>
          <w:rFonts w:ascii="ＭＳ ゴシック" w:hAnsi="ＭＳ ゴシック"/>
          <w:color w:val="FF0000"/>
          <w:sz w:val="21"/>
          <w:szCs w:val="21"/>
        </w:rPr>
      </w:pPr>
      <w:r w:rsidRPr="00897F1D">
        <w:rPr>
          <w:rFonts w:ascii="ＭＳ ゴシック" w:hAnsi="ＭＳ ゴシック"/>
          <w:noProof/>
          <w:sz w:val="21"/>
          <w:szCs w:val="21"/>
        </w:rPr>
        <mc:AlternateContent>
          <mc:Choice Requires="wps">
            <w:drawing>
              <wp:anchor distT="0" distB="0" distL="114300" distR="114300" simplePos="0" relativeHeight="251663360" behindDoc="0" locked="0" layoutInCell="1" allowOverlap="1" wp14:anchorId="76EC1172" wp14:editId="5B3AC776">
                <wp:simplePos x="0" y="0"/>
                <wp:positionH relativeFrom="column">
                  <wp:posOffset>2540</wp:posOffset>
                </wp:positionH>
                <wp:positionV relativeFrom="paragraph">
                  <wp:posOffset>7713345</wp:posOffset>
                </wp:positionV>
                <wp:extent cx="5860415" cy="435610"/>
                <wp:effectExtent l="0" t="0" r="6985" b="254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0415" cy="435610"/>
                        </a:xfrm>
                        <a:prstGeom prst="rect">
                          <a:avLst/>
                        </a:prstGeom>
                        <a:solidFill>
                          <a:srgbClr val="FFFFFF"/>
                        </a:solidFill>
                        <a:ln w="9525">
                          <a:noFill/>
                          <a:miter lim="800000"/>
                          <a:headEnd/>
                          <a:tailEnd/>
                        </a:ln>
                      </wps:spPr>
                      <wps:txbx>
                        <w:txbxContent>
                          <w:p w14:paraId="4D7F873A" w14:textId="77777777" w:rsidR="00E22B56" w:rsidRPr="003E31BE" w:rsidRDefault="00E22B56">
                            <w:pPr>
                              <w:rPr>
                                <w:rFonts w:asciiTheme="majorEastAsia" w:eastAsiaTheme="majorEastAsia" w:hAnsiTheme="majorEastAsia"/>
                                <w:sz w:val="14"/>
                                <w:szCs w:val="14"/>
                              </w:rPr>
                            </w:pPr>
                            <w:r w:rsidRPr="003E31BE">
                              <w:rPr>
                                <w:rFonts w:asciiTheme="majorEastAsia" w:eastAsiaTheme="majorEastAsia" w:hAnsiTheme="majorEastAsia" w:hint="eastAsia"/>
                                <w:sz w:val="14"/>
                                <w:szCs w:val="14"/>
                              </w:rPr>
                              <w:t>注）*1 業務項目番号は、</w:t>
                            </w:r>
                            <w:r>
                              <w:rPr>
                                <w:rFonts w:asciiTheme="majorEastAsia" w:eastAsiaTheme="majorEastAsia" w:hAnsiTheme="majorEastAsia" w:hint="eastAsia"/>
                                <w:sz w:val="14"/>
                                <w:szCs w:val="14"/>
                              </w:rPr>
                              <w:t>事後</w:t>
                            </w:r>
                            <w:r w:rsidRPr="003E31BE">
                              <w:rPr>
                                <w:rFonts w:asciiTheme="majorEastAsia" w:eastAsiaTheme="majorEastAsia" w:hAnsiTheme="majorEastAsia" w:hint="eastAsia"/>
                                <w:sz w:val="14"/>
                                <w:szCs w:val="14"/>
                              </w:rPr>
                              <w:t>対策業務の整理番号（「業務概要表」、「業務内容表」上と共通）。</w:t>
                            </w:r>
                          </w:p>
                          <w:p w14:paraId="3073A8CB" w14:textId="77777777" w:rsidR="00E22B56" w:rsidRPr="003E31BE" w:rsidRDefault="00E22B56" w:rsidP="003E31BE">
                            <w:pPr>
                              <w:ind w:firstLineChars="200" w:firstLine="280"/>
                              <w:rPr>
                                <w:rFonts w:asciiTheme="majorEastAsia" w:eastAsiaTheme="majorEastAsia" w:hAnsiTheme="majorEastAsia"/>
                                <w:sz w:val="14"/>
                                <w:szCs w:val="14"/>
                              </w:rPr>
                            </w:pPr>
                            <w:r w:rsidRPr="003E31BE">
                              <w:rPr>
                                <w:rFonts w:asciiTheme="majorEastAsia" w:eastAsiaTheme="majorEastAsia" w:hAnsiTheme="majorEastAsia" w:hint="eastAsia"/>
                                <w:sz w:val="14"/>
                                <w:szCs w:val="14"/>
                              </w:rPr>
                              <w:t>*2 策定できない計画部分または不足量がある場合、被災事業者と応援事業者等は協議を行い、被災規模に応じた役割分担を定めておく。</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C1172" id="_x0000_s1075" type="#_x0000_t202" style="position:absolute;margin-left:.2pt;margin-top:607.35pt;width:461.45pt;height:3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" stroked="f">
                <v:textbox inset=",0,,0">
                  <w:txbxContent>
                    <w:p w14:paraId="4D7F873A" w14:textId="77777777" w:rsidR="00E22B56" w:rsidRPr="003E31BE" w:rsidRDefault="00E22B56">
                      <w:pPr>
                        <w:rPr>
                          <w:rFonts w:asciiTheme="majorEastAsia" w:eastAsiaTheme="majorEastAsia" w:hAnsiTheme="majorEastAsia"/>
                          <w:sz w:val="14"/>
                          <w:szCs w:val="14"/>
                        </w:rPr>
                      </w:pPr>
                      <w:r w:rsidRPr="003E31BE">
                        <w:rPr>
                          <w:rFonts w:asciiTheme="majorEastAsia" w:eastAsiaTheme="majorEastAsia" w:hAnsiTheme="majorEastAsia" w:hint="eastAsia"/>
                          <w:sz w:val="14"/>
                          <w:szCs w:val="14"/>
                        </w:rPr>
                        <w:t>注）*1 業務項目番号は、</w:t>
                      </w:r>
                      <w:r>
                        <w:rPr>
                          <w:rFonts w:asciiTheme="majorEastAsia" w:eastAsiaTheme="majorEastAsia" w:hAnsiTheme="majorEastAsia" w:hint="eastAsia"/>
                          <w:sz w:val="14"/>
                          <w:szCs w:val="14"/>
                        </w:rPr>
                        <w:t>事後</w:t>
                      </w:r>
                      <w:r w:rsidRPr="003E31BE">
                        <w:rPr>
                          <w:rFonts w:asciiTheme="majorEastAsia" w:eastAsiaTheme="majorEastAsia" w:hAnsiTheme="majorEastAsia" w:hint="eastAsia"/>
                          <w:sz w:val="14"/>
                          <w:szCs w:val="14"/>
                        </w:rPr>
                        <w:t>対策業務の整理番号（「業務概要表」、「業務内容表」上と共通）。</w:t>
                      </w:r>
                    </w:p>
                    <w:p w14:paraId="3073A8CB" w14:textId="77777777" w:rsidR="00E22B56" w:rsidRPr="003E31BE" w:rsidRDefault="00E22B56" w:rsidP="003E31BE">
                      <w:pPr>
                        <w:ind w:firstLineChars="200" w:firstLine="280"/>
                        <w:rPr>
                          <w:rFonts w:asciiTheme="majorEastAsia" w:eastAsiaTheme="majorEastAsia" w:hAnsiTheme="majorEastAsia"/>
                          <w:sz w:val="14"/>
                          <w:szCs w:val="14"/>
                        </w:rPr>
                      </w:pPr>
                      <w:r w:rsidRPr="003E31BE">
                        <w:rPr>
                          <w:rFonts w:asciiTheme="majorEastAsia" w:eastAsiaTheme="majorEastAsia" w:hAnsiTheme="majorEastAsia" w:hint="eastAsia"/>
                          <w:sz w:val="14"/>
                          <w:szCs w:val="14"/>
                        </w:rPr>
                        <w:t>*2 策定できない計画部分または不足量がある場合、被災事業者と応援事業者等は協議を行い、被災規模に応じた役割分担を定めておく。</w:t>
                      </w:r>
                    </w:p>
                  </w:txbxContent>
                </v:textbox>
              </v:shape>
            </w:pict>
          </mc:Fallback>
        </mc:AlternateContent>
      </w:r>
      <w:r w:rsidR="00881970">
        <w:rPr>
          <w:rFonts w:ascii="ＭＳ ゴシック" w:hAnsi="ＭＳ ゴシック"/>
          <w:color w:val="FF0000"/>
          <w:sz w:val="21"/>
          <w:szCs w:val="21"/>
        </w:rPr>
        <w:br w:type="page"/>
      </w:r>
    </w:p>
    <w:p w14:paraId="4F15D9FC" w14:textId="77777777" w:rsidR="00E6433F" w:rsidRPr="00076BEE" w:rsidRDefault="00276393" w:rsidP="00E6433F">
      <w:pPr>
        <w:rPr>
          <w:rFonts w:ascii="ＭＳ ゴシック" w:hAnsi="ＭＳ ゴシック"/>
          <w:color w:val="FF0000"/>
          <w:sz w:val="21"/>
          <w:szCs w:val="21"/>
        </w:rPr>
      </w:pPr>
      <w:r w:rsidRPr="00B04882">
        <w:rPr>
          <w:rFonts w:ascii="ＭＳ ゴシック" w:hAnsi="ＭＳ ゴシック" w:hint="eastAsia"/>
          <w:sz w:val="21"/>
          <w:szCs w:val="21"/>
        </w:rPr>
        <w:lastRenderedPageBreak/>
        <w:t>1.</w:t>
      </w:r>
      <w:r w:rsidR="00881970" w:rsidRPr="00B04882">
        <w:rPr>
          <w:rFonts w:ascii="ＭＳ ゴシック" w:hAnsi="ＭＳ ゴシック" w:hint="eastAsia"/>
          <w:sz w:val="21"/>
          <w:szCs w:val="21"/>
        </w:rPr>
        <w:t xml:space="preserve">7 </w:t>
      </w:r>
      <w:r w:rsidR="00E6433F" w:rsidRPr="00B04882">
        <w:rPr>
          <w:rFonts w:ascii="ＭＳ ゴシック" w:hAnsi="ＭＳ ゴシック" w:hint="eastAsia"/>
          <w:sz w:val="21"/>
          <w:szCs w:val="21"/>
        </w:rPr>
        <w:t>教育・訓練の必要性</w:t>
      </w:r>
    </w:p>
    <w:p w14:paraId="145868CC" w14:textId="08C87042" w:rsidR="00970593" w:rsidRPr="00276393" w:rsidRDefault="00970593" w:rsidP="00CB27DF">
      <w:pPr>
        <w:ind w:firstLineChars="100" w:firstLine="210"/>
        <w:rPr>
          <w:rFonts w:asciiTheme="minorEastAsia" w:eastAsiaTheme="minorEastAsia" w:hAnsiTheme="minorEastAsia"/>
          <w:sz w:val="21"/>
          <w:szCs w:val="21"/>
        </w:rPr>
      </w:pPr>
      <w:r w:rsidRPr="00276393">
        <w:rPr>
          <w:rFonts w:asciiTheme="minorEastAsia" w:eastAsiaTheme="minorEastAsia" w:hAnsiTheme="minorEastAsia" w:hint="eastAsia"/>
          <w:sz w:val="21"/>
          <w:szCs w:val="21"/>
        </w:rPr>
        <w:t>自然災害や事故等を</w:t>
      </w:r>
      <w:r w:rsidR="00A575F3">
        <w:rPr>
          <w:rFonts w:asciiTheme="minorEastAsia" w:eastAsiaTheme="minorEastAsia" w:hAnsiTheme="minorEastAsia" w:hint="eastAsia"/>
          <w:sz w:val="21"/>
          <w:szCs w:val="21"/>
        </w:rPr>
        <w:t>完全に</w:t>
      </w:r>
      <w:r w:rsidRPr="00276393">
        <w:rPr>
          <w:rFonts w:asciiTheme="minorEastAsia" w:eastAsiaTheme="minorEastAsia" w:hAnsiTheme="minorEastAsia" w:hint="eastAsia"/>
          <w:sz w:val="21"/>
          <w:szCs w:val="21"/>
        </w:rPr>
        <w:t>防止することは非常に困難である。また、</w:t>
      </w:r>
      <w:r w:rsidR="007408E0" w:rsidRPr="00276393">
        <w:rPr>
          <w:rFonts w:asciiTheme="minorEastAsia" w:eastAsiaTheme="minorEastAsia" w:hAnsiTheme="minorEastAsia" w:hint="eastAsia"/>
          <w:sz w:val="21"/>
          <w:szCs w:val="21"/>
        </w:rPr>
        <w:t>対策マニュアル等を整備してい</w:t>
      </w:r>
      <w:r w:rsidR="00A575F3">
        <w:rPr>
          <w:rFonts w:asciiTheme="minorEastAsia" w:eastAsiaTheme="minorEastAsia" w:hAnsiTheme="minorEastAsia" w:hint="eastAsia"/>
          <w:sz w:val="21"/>
          <w:szCs w:val="21"/>
        </w:rPr>
        <w:t>たとし</w:t>
      </w:r>
      <w:r w:rsidR="007408E0" w:rsidRPr="00276393">
        <w:rPr>
          <w:rFonts w:asciiTheme="minorEastAsia" w:eastAsiaTheme="minorEastAsia" w:hAnsiTheme="minorEastAsia" w:hint="eastAsia"/>
          <w:sz w:val="21"/>
          <w:szCs w:val="21"/>
        </w:rPr>
        <w:t>ても、職員一人一人が</w:t>
      </w:r>
      <w:r w:rsidR="00CB27DF" w:rsidRPr="00276393">
        <w:rPr>
          <w:rFonts w:asciiTheme="minorEastAsia" w:eastAsiaTheme="minorEastAsia" w:hAnsiTheme="minorEastAsia" w:hint="eastAsia"/>
          <w:sz w:val="21"/>
          <w:szCs w:val="21"/>
        </w:rPr>
        <w:t>対策</w:t>
      </w:r>
      <w:r w:rsidR="007408E0" w:rsidRPr="00276393">
        <w:rPr>
          <w:rFonts w:asciiTheme="minorEastAsia" w:eastAsiaTheme="minorEastAsia" w:hAnsiTheme="minorEastAsia" w:hint="eastAsia"/>
          <w:sz w:val="21"/>
          <w:szCs w:val="21"/>
        </w:rPr>
        <w:t>マニュアル</w:t>
      </w:r>
      <w:r w:rsidR="00CB27DF" w:rsidRPr="00276393">
        <w:rPr>
          <w:rFonts w:asciiTheme="minorEastAsia" w:eastAsiaTheme="minorEastAsia" w:hAnsiTheme="minorEastAsia" w:hint="eastAsia"/>
          <w:sz w:val="21"/>
          <w:szCs w:val="21"/>
        </w:rPr>
        <w:t>等の</w:t>
      </w:r>
      <w:r w:rsidR="007408E0" w:rsidRPr="00276393">
        <w:rPr>
          <w:rFonts w:asciiTheme="minorEastAsia" w:eastAsiaTheme="minorEastAsia" w:hAnsiTheme="minorEastAsia" w:hint="eastAsia"/>
          <w:sz w:val="21"/>
          <w:szCs w:val="21"/>
        </w:rPr>
        <w:t>内容を</w:t>
      </w:r>
      <w:r w:rsidR="00CB27DF" w:rsidRPr="00276393">
        <w:rPr>
          <w:rFonts w:asciiTheme="minorEastAsia" w:eastAsiaTheme="minorEastAsia" w:hAnsiTheme="minorEastAsia" w:hint="eastAsia"/>
          <w:sz w:val="21"/>
          <w:szCs w:val="21"/>
        </w:rPr>
        <w:t>理解していなければ</w:t>
      </w:r>
      <w:r w:rsidR="007408E0" w:rsidRPr="00276393">
        <w:rPr>
          <w:rFonts w:asciiTheme="minorEastAsia" w:eastAsiaTheme="minorEastAsia" w:hAnsiTheme="minorEastAsia" w:hint="eastAsia"/>
          <w:sz w:val="21"/>
          <w:szCs w:val="21"/>
        </w:rPr>
        <w:t>、</w:t>
      </w:r>
      <w:r w:rsidRPr="00276393">
        <w:rPr>
          <w:rFonts w:asciiTheme="minorEastAsia" w:eastAsiaTheme="minorEastAsia" w:hAnsiTheme="minorEastAsia" w:hint="eastAsia"/>
          <w:sz w:val="21"/>
          <w:szCs w:val="21"/>
        </w:rPr>
        <w:t>事象に応じた</w:t>
      </w:r>
      <w:r w:rsidR="00C56375">
        <w:rPr>
          <w:rFonts w:asciiTheme="minorEastAsia" w:eastAsiaTheme="minorEastAsia" w:hAnsiTheme="minorEastAsia" w:hint="eastAsia"/>
          <w:sz w:val="21"/>
          <w:szCs w:val="21"/>
        </w:rPr>
        <w:t>適切な</w:t>
      </w:r>
      <w:r w:rsidRPr="00276393">
        <w:rPr>
          <w:rFonts w:asciiTheme="minorEastAsia" w:eastAsiaTheme="minorEastAsia" w:hAnsiTheme="minorEastAsia" w:hint="eastAsia"/>
          <w:sz w:val="21"/>
          <w:szCs w:val="21"/>
        </w:rPr>
        <w:t>判断、</w:t>
      </w:r>
      <w:r w:rsidR="00CB27DF" w:rsidRPr="00276393">
        <w:rPr>
          <w:rFonts w:asciiTheme="minorEastAsia" w:eastAsiaTheme="minorEastAsia" w:hAnsiTheme="minorEastAsia" w:hint="eastAsia"/>
          <w:sz w:val="21"/>
          <w:szCs w:val="21"/>
        </w:rPr>
        <w:t>的確</w:t>
      </w:r>
      <w:r w:rsidRPr="00276393">
        <w:rPr>
          <w:rFonts w:asciiTheme="minorEastAsia" w:eastAsiaTheme="minorEastAsia" w:hAnsiTheme="minorEastAsia" w:hint="eastAsia"/>
          <w:sz w:val="21"/>
          <w:szCs w:val="21"/>
        </w:rPr>
        <w:t>な</w:t>
      </w:r>
      <w:r w:rsidR="007408E0" w:rsidRPr="00276393">
        <w:rPr>
          <w:rFonts w:asciiTheme="minorEastAsia" w:eastAsiaTheme="minorEastAsia" w:hAnsiTheme="minorEastAsia" w:hint="eastAsia"/>
          <w:sz w:val="21"/>
          <w:szCs w:val="21"/>
        </w:rPr>
        <w:t>行動</w:t>
      </w:r>
      <w:r w:rsidRPr="00276393">
        <w:rPr>
          <w:rFonts w:asciiTheme="minorEastAsia" w:eastAsiaTheme="minorEastAsia" w:hAnsiTheme="minorEastAsia" w:hint="eastAsia"/>
          <w:sz w:val="21"/>
          <w:szCs w:val="21"/>
        </w:rPr>
        <w:t>に移すことは</w:t>
      </w:r>
      <w:r w:rsidR="007408E0" w:rsidRPr="00276393">
        <w:rPr>
          <w:rFonts w:asciiTheme="minorEastAsia" w:eastAsiaTheme="minorEastAsia" w:hAnsiTheme="minorEastAsia" w:hint="eastAsia"/>
          <w:sz w:val="21"/>
          <w:szCs w:val="21"/>
        </w:rPr>
        <w:t>困難である。</w:t>
      </w:r>
    </w:p>
    <w:p w14:paraId="59546CF6" w14:textId="2F3B47C5" w:rsidR="00A575F3" w:rsidRDefault="00970593" w:rsidP="006D281F">
      <w:pPr>
        <w:ind w:firstLineChars="100" w:firstLine="210"/>
        <w:rPr>
          <w:rFonts w:asciiTheme="minorEastAsia" w:eastAsiaTheme="minorEastAsia" w:hAnsiTheme="minorEastAsia"/>
          <w:sz w:val="21"/>
          <w:szCs w:val="21"/>
        </w:rPr>
      </w:pPr>
      <w:r w:rsidRPr="00276393">
        <w:rPr>
          <w:rFonts w:asciiTheme="minorEastAsia" w:eastAsiaTheme="minorEastAsia" w:hAnsiTheme="minorEastAsia" w:hint="eastAsia"/>
          <w:sz w:val="21"/>
          <w:szCs w:val="21"/>
        </w:rPr>
        <w:t>職員に対しては対応力向上のため、</w:t>
      </w:r>
      <w:r w:rsidR="009C3474">
        <w:rPr>
          <w:rFonts w:asciiTheme="minorEastAsia" w:eastAsiaTheme="minorEastAsia" w:hAnsiTheme="minorEastAsia" w:hint="eastAsia"/>
          <w:sz w:val="21"/>
          <w:szCs w:val="21"/>
        </w:rPr>
        <w:t>事後</w:t>
      </w:r>
      <w:r w:rsidRPr="00276393">
        <w:rPr>
          <w:rFonts w:asciiTheme="minorEastAsia" w:eastAsiaTheme="minorEastAsia" w:hAnsiTheme="minorEastAsia" w:hint="eastAsia"/>
          <w:sz w:val="21"/>
          <w:szCs w:val="21"/>
        </w:rPr>
        <w:t>対策として講じるハード・ソフトの両面の対策を</w:t>
      </w:r>
      <w:r w:rsidR="001D295A">
        <w:rPr>
          <w:rFonts w:asciiTheme="minorEastAsia" w:eastAsiaTheme="minorEastAsia" w:hAnsiTheme="minorEastAsia" w:hint="eastAsia"/>
          <w:sz w:val="21"/>
          <w:szCs w:val="21"/>
        </w:rPr>
        <w:t>円滑に実行</w:t>
      </w:r>
      <w:r w:rsidRPr="00276393">
        <w:rPr>
          <w:rFonts w:asciiTheme="minorEastAsia" w:eastAsiaTheme="minorEastAsia" w:hAnsiTheme="minorEastAsia" w:hint="eastAsia"/>
          <w:sz w:val="21"/>
          <w:szCs w:val="21"/>
        </w:rPr>
        <w:t>するためにも教育</w:t>
      </w:r>
      <w:r w:rsidR="00A575F3">
        <w:rPr>
          <w:rFonts w:asciiTheme="minorEastAsia" w:eastAsiaTheme="minorEastAsia" w:hAnsiTheme="minorEastAsia" w:hint="eastAsia"/>
          <w:sz w:val="21"/>
          <w:szCs w:val="21"/>
        </w:rPr>
        <w:t>・訓練</w:t>
      </w:r>
      <w:r w:rsidRPr="00276393">
        <w:rPr>
          <w:rFonts w:asciiTheme="minorEastAsia" w:eastAsiaTheme="minorEastAsia" w:hAnsiTheme="minorEastAsia" w:hint="eastAsia"/>
          <w:sz w:val="21"/>
          <w:szCs w:val="21"/>
        </w:rPr>
        <w:t>を行い、</w:t>
      </w:r>
      <w:r w:rsidR="007408E0" w:rsidRPr="00276393">
        <w:rPr>
          <w:rFonts w:asciiTheme="minorEastAsia" w:eastAsiaTheme="minorEastAsia" w:hAnsiTheme="minorEastAsia" w:hint="eastAsia"/>
          <w:sz w:val="21"/>
          <w:szCs w:val="21"/>
        </w:rPr>
        <w:t>日頃から多くの職員が、</w:t>
      </w:r>
      <w:r w:rsidR="00A575F3">
        <w:rPr>
          <w:rFonts w:asciiTheme="minorEastAsia" w:eastAsiaTheme="minorEastAsia" w:hAnsiTheme="minorEastAsia" w:hint="eastAsia"/>
          <w:sz w:val="21"/>
          <w:szCs w:val="21"/>
        </w:rPr>
        <w:t>これら</w:t>
      </w:r>
      <w:r w:rsidR="007408E0" w:rsidRPr="00276393">
        <w:rPr>
          <w:rFonts w:asciiTheme="minorEastAsia" w:eastAsiaTheme="minorEastAsia" w:hAnsiTheme="minorEastAsia" w:hint="eastAsia"/>
          <w:sz w:val="21"/>
          <w:szCs w:val="21"/>
        </w:rPr>
        <w:t>を通して状況に応じた判断力・行動力を養っておくこと</w:t>
      </w:r>
      <w:r w:rsidR="001D295A">
        <w:rPr>
          <w:rFonts w:asciiTheme="minorEastAsia" w:eastAsiaTheme="minorEastAsia" w:hAnsiTheme="minorEastAsia" w:hint="eastAsia"/>
          <w:sz w:val="21"/>
          <w:szCs w:val="21"/>
        </w:rPr>
        <w:t>が</w:t>
      </w:r>
      <w:r w:rsidR="007408E0" w:rsidRPr="00276393">
        <w:rPr>
          <w:rFonts w:asciiTheme="minorEastAsia" w:eastAsiaTheme="minorEastAsia" w:hAnsiTheme="minorEastAsia" w:hint="eastAsia"/>
          <w:sz w:val="21"/>
          <w:szCs w:val="21"/>
        </w:rPr>
        <w:t>重要である。</w:t>
      </w:r>
    </w:p>
    <w:p w14:paraId="1EB92231" w14:textId="3B36B654" w:rsidR="008400BA" w:rsidRPr="00276393" w:rsidRDefault="006D281F" w:rsidP="006D281F">
      <w:pPr>
        <w:ind w:firstLineChars="100" w:firstLine="210"/>
        <w:rPr>
          <w:rFonts w:asciiTheme="minorEastAsia" w:eastAsiaTheme="minorEastAsia" w:hAnsiTheme="minorEastAsia"/>
          <w:sz w:val="21"/>
          <w:szCs w:val="21"/>
        </w:rPr>
      </w:pPr>
      <w:r w:rsidRPr="00276393">
        <w:rPr>
          <w:rFonts w:asciiTheme="minorEastAsia" w:eastAsiaTheme="minorEastAsia" w:hAnsiTheme="minorEastAsia" w:hint="eastAsia"/>
          <w:sz w:val="21"/>
          <w:szCs w:val="21"/>
        </w:rPr>
        <w:t>また、訓練</w:t>
      </w:r>
      <w:r w:rsidR="00A575F3">
        <w:rPr>
          <w:rFonts w:asciiTheme="minorEastAsia" w:eastAsiaTheme="minorEastAsia" w:hAnsiTheme="minorEastAsia" w:hint="eastAsia"/>
          <w:sz w:val="21"/>
          <w:szCs w:val="21"/>
        </w:rPr>
        <w:t>等</w:t>
      </w:r>
      <w:r w:rsidRPr="00276393">
        <w:rPr>
          <w:rFonts w:asciiTheme="minorEastAsia" w:eastAsiaTheme="minorEastAsia" w:hAnsiTheme="minorEastAsia" w:hint="eastAsia"/>
          <w:sz w:val="21"/>
          <w:szCs w:val="21"/>
        </w:rPr>
        <w:t>を繰り返し実施すること</w:t>
      </w:r>
      <w:r w:rsidR="00531F2E">
        <w:rPr>
          <w:rFonts w:asciiTheme="minorEastAsia" w:eastAsiaTheme="minorEastAsia" w:hAnsiTheme="minorEastAsia" w:hint="eastAsia"/>
          <w:sz w:val="21"/>
          <w:szCs w:val="21"/>
        </w:rPr>
        <w:t>により職員や組織の対応力を向上させるとともに、</w:t>
      </w:r>
      <w:r w:rsidR="00A575F3">
        <w:rPr>
          <w:rFonts w:asciiTheme="minorEastAsia" w:eastAsiaTheme="minorEastAsia" w:hAnsiTheme="minorEastAsia" w:hint="eastAsia"/>
          <w:sz w:val="21"/>
          <w:szCs w:val="21"/>
        </w:rPr>
        <w:t>これら</w:t>
      </w:r>
      <w:r w:rsidR="00531F2E">
        <w:rPr>
          <w:rFonts w:asciiTheme="minorEastAsia" w:eastAsiaTheme="minorEastAsia" w:hAnsiTheme="minorEastAsia" w:hint="eastAsia"/>
          <w:sz w:val="21"/>
          <w:szCs w:val="21"/>
        </w:rPr>
        <w:t>により得られる課題等をマニュアルにフィードバックし、</w:t>
      </w:r>
      <w:r w:rsidR="00C56375">
        <w:rPr>
          <w:rFonts w:asciiTheme="minorEastAsia" w:eastAsiaTheme="minorEastAsia" w:hAnsiTheme="minorEastAsia" w:hint="eastAsia"/>
          <w:sz w:val="21"/>
          <w:szCs w:val="21"/>
        </w:rPr>
        <w:t>見直す</w:t>
      </w:r>
      <w:r w:rsidR="00531F2E">
        <w:rPr>
          <w:rFonts w:asciiTheme="minorEastAsia" w:eastAsiaTheme="minorEastAsia" w:hAnsiTheme="minorEastAsia" w:hint="eastAsia"/>
          <w:sz w:val="21"/>
          <w:szCs w:val="21"/>
        </w:rPr>
        <w:t>こと</w:t>
      </w:r>
      <w:r w:rsidRPr="00276393">
        <w:rPr>
          <w:rFonts w:asciiTheme="minorEastAsia" w:eastAsiaTheme="minorEastAsia" w:hAnsiTheme="minorEastAsia" w:hint="eastAsia"/>
          <w:sz w:val="21"/>
          <w:szCs w:val="21"/>
        </w:rPr>
        <w:t>で、</w:t>
      </w:r>
      <w:r w:rsidR="00A575F3">
        <w:rPr>
          <w:rFonts w:asciiTheme="minorEastAsia" w:eastAsiaTheme="minorEastAsia" w:hAnsiTheme="minorEastAsia" w:hint="eastAsia"/>
          <w:sz w:val="21"/>
          <w:szCs w:val="21"/>
        </w:rPr>
        <w:t>その</w:t>
      </w:r>
      <w:r w:rsidRPr="00276393">
        <w:rPr>
          <w:rFonts w:asciiTheme="minorEastAsia" w:eastAsiaTheme="minorEastAsia" w:hAnsiTheme="minorEastAsia" w:hint="eastAsia"/>
          <w:sz w:val="21"/>
          <w:szCs w:val="21"/>
        </w:rPr>
        <w:t>実効性</w:t>
      </w:r>
      <w:r w:rsidR="00A575F3">
        <w:rPr>
          <w:rFonts w:asciiTheme="minorEastAsia" w:eastAsiaTheme="minorEastAsia" w:hAnsiTheme="minorEastAsia" w:hint="eastAsia"/>
          <w:sz w:val="21"/>
          <w:szCs w:val="21"/>
        </w:rPr>
        <w:t>を</w:t>
      </w:r>
      <w:r w:rsidRPr="00276393">
        <w:rPr>
          <w:rFonts w:asciiTheme="minorEastAsia" w:eastAsiaTheme="minorEastAsia" w:hAnsiTheme="minorEastAsia" w:hint="eastAsia"/>
          <w:sz w:val="21"/>
          <w:szCs w:val="21"/>
        </w:rPr>
        <w:t>高</w:t>
      </w:r>
      <w:r w:rsidR="00A575F3">
        <w:rPr>
          <w:rFonts w:asciiTheme="minorEastAsia" w:eastAsiaTheme="minorEastAsia" w:hAnsiTheme="minorEastAsia" w:hint="eastAsia"/>
          <w:sz w:val="21"/>
          <w:szCs w:val="21"/>
        </w:rPr>
        <w:t>めて</w:t>
      </w:r>
      <w:r w:rsidRPr="00276393">
        <w:rPr>
          <w:rFonts w:asciiTheme="minorEastAsia" w:eastAsiaTheme="minorEastAsia" w:hAnsiTheme="minorEastAsia" w:hint="eastAsia"/>
          <w:sz w:val="21"/>
          <w:szCs w:val="21"/>
        </w:rPr>
        <w:t>いく</w:t>
      </w:r>
      <w:r w:rsidR="00531F2E">
        <w:rPr>
          <w:rFonts w:asciiTheme="minorEastAsia" w:eastAsiaTheme="minorEastAsia" w:hAnsiTheme="minorEastAsia" w:hint="eastAsia"/>
          <w:sz w:val="21"/>
          <w:szCs w:val="21"/>
        </w:rPr>
        <w:t>ことが</w:t>
      </w:r>
      <w:r w:rsidRPr="00276393">
        <w:rPr>
          <w:rFonts w:asciiTheme="minorEastAsia" w:eastAsiaTheme="minorEastAsia" w:hAnsiTheme="minorEastAsia" w:hint="eastAsia"/>
          <w:sz w:val="21"/>
          <w:szCs w:val="21"/>
        </w:rPr>
        <w:t>重要である。</w:t>
      </w:r>
    </w:p>
    <w:p w14:paraId="3F61819A" w14:textId="77777777" w:rsidR="008400BA" w:rsidRPr="008E2D85" w:rsidRDefault="008400BA" w:rsidP="002A3AF8">
      <w:pPr>
        <w:rPr>
          <w:rFonts w:asciiTheme="minorEastAsia" w:eastAsiaTheme="minorEastAsia" w:hAnsiTheme="minorEastAsia"/>
          <w:sz w:val="21"/>
          <w:szCs w:val="21"/>
        </w:rPr>
      </w:pPr>
    </w:p>
    <w:p w14:paraId="0CEEADB6" w14:textId="77777777" w:rsidR="00C164FE" w:rsidRPr="008E2D85" w:rsidRDefault="00C164FE">
      <w:pPr>
        <w:rPr>
          <w:rFonts w:asciiTheme="minorEastAsia" w:eastAsiaTheme="minorEastAsia" w:hAnsiTheme="minorEastAsia"/>
          <w:sz w:val="21"/>
          <w:szCs w:val="21"/>
        </w:rPr>
      </w:pPr>
    </w:p>
    <w:sectPr w:rsidR="00C164FE" w:rsidRPr="008E2D85" w:rsidSect="003A75C3">
      <w:headerReference w:type="default" r:id="rId13"/>
      <w:footerReference w:type="default" r:id="rId14"/>
      <w:pgSz w:w="11906" w:h="16838" w:code="9"/>
      <w:pgMar w:top="1418" w:right="1418" w:bottom="1418" w:left="1418" w:header="567"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D12A33" w14:textId="77777777" w:rsidR="00B64C42" w:rsidRDefault="00B64C42" w:rsidP="00B11BB1">
      <w:r>
        <w:separator/>
      </w:r>
    </w:p>
  </w:endnote>
  <w:endnote w:type="continuationSeparator" w:id="0">
    <w:p w14:paraId="0E53E71B" w14:textId="77777777" w:rsidR="00B64C42" w:rsidRDefault="00B64C42" w:rsidP="00B11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EastAsia" w:eastAsiaTheme="majorEastAsia" w:hAnsiTheme="majorEastAsia"/>
      </w:rPr>
      <w:id w:val="478271905"/>
      <w:docPartObj>
        <w:docPartGallery w:val="Page Numbers (Bottom of Page)"/>
        <w:docPartUnique/>
      </w:docPartObj>
    </w:sdtPr>
    <w:sdtEndPr/>
    <w:sdtContent>
      <w:p w14:paraId="1B65564E" w14:textId="431809A2" w:rsidR="00E22B56" w:rsidRPr="00373A17" w:rsidRDefault="00E22B56">
        <w:pPr>
          <w:pStyle w:val="a5"/>
          <w:jc w:val="center"/>
          <w:rPr>
            <w:rFonts w:asciiTheme="majorEastAsia" w:eastAsiaTheme="majorEastAsia" w:hAnsiTheme="majorEastAsia"/>
          </w:rPr>
        </w:pPr>
        <w:r w:rsidRPr="00373A17">
          <w:rPr>
            <w:rFonts w:asciiTheme="majorEastAsia" w:eastAsiaTheme="majorEastAsia" w:hAnsiTheme="majorEastAsia" w:hint="eastAsia"/>
          </w:rPr>
          <w:t>Ⅰ-</w:t>
        </w:r>
        <w:r w:rsidRPr="00373A17">
          <w:rPr>
            <w:rFonts w:asciiTheme="majorEastAsia" w:eastAsiaTheme="majorEastAsia" w:hAnsiTheme="majorEastAsia"/>
          </w:rPr>
          <w:fldChar w:fldCharType="begin"/>
        </w:r>
        <w:r w:rsidRPr="00373A17">
          <w:rPr>
            <w:rFonts w:asciiTheme="majorEastAsia" w:eastAsiaTheme="majorEastAsia" w:hAnsiTheme="majorEastAsia"/>
          </w:rPr>
          <w:instrText>PAGE   \* MERGEFORMAT</w:instrText>
        </w:r>
        <w:r w:rsidRPr="00373A17">
          <w:rPr>
            <w:rFonts w:asciiTheme="majorEastAsia" w:eastAsiaTheme="majorEastAsia" w:hAnsiTheme="majorEastAsia"/>
          </w:rPr>
          <w:fldChar w:fldCharType="separate"/>
        </w:r>
        <w:r w:rsidR="00D20BD6" w:rsidRPr="00D20BD6">
          <w:rPr>
            <w:rFonts w:asciiTheme="majorEastAsia" w:eastAsiaTheme="majorEastAsia" w:hAnsiTheme="majorEastAsia"/>
            <w:noProof/>
            <w:lang w:val="ja-JP"/>
          </w:rPr>
          <w:t>1</w:t>
        </w:r>
        <w:r w:rsidRPr="00373A17">
          <w:rPr>
            <w:rFonts w:asciiTheme="majorEastAsia" w:eastAsiaTheme="majorEastAsia" w:hAnsiTheme="majorEastAsia"/>
          </w:rPr>
          <w:fldChar w:fldCharType="end"/>
        </w:r>
      </w:p>
    </w:sdtContent>
  </w:sdt>
  <w:p w14:paraId="19ACB2E6" w14:textId="77777777" w:rsidR="00E22B56" w:rsidRDefault="00E22B5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B759F5" w14:textId="77777777" w:rsidR="00B64C42" w:rsidRDefault="00B64C42" w:rsidP="00B11BB1">
      <w:r>
        <w:separator/>
      </w:r>
    </w:p>
  </w:footnote>
  <w:footnote w:type="continuationSeparator" w:id="0">
    <w:p w14:paraId="698654AB" w14:textId="77777777" w:rsidR="00B64C42" w:rsidRDefault="00B64C42" w:rsidP="00B11B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CEC4D" w14:textId="77777777" w:rsidR="00E22B56" w:rsidRDefault="00E22B56">
    <w:pPr>
      <w:pStyle w:val="a3"/>
    </w:pPr>
  </w:p>
  <w:p w14:paraId="0822546A" w14:textId="77777777" w:rsidR="00E22B56" w:rsidRDefault="00E22B56">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E32703"/>
    <w:multiLevelType w:val="hybridMultilevel"/>
    <w:tmpl w:val="F0AC8F7C"/>
    <w:lvl w:ilvl="0" w:tplc="F1563404">
      <w:start w:val="1"/>
      <w:numFmt w:val="decimalEnclosedCircle"/>
      <w:lvlText w:val="%1"/>
      <w:lvlJc w:val="left"/>
      <w:pPr>
        <w:ind w:left="600" w:hanging="36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2B405E59"/>
    <w:multiLevelType w:val="hybridMultilevel"/>
    <w:tmpl w:val="5B203CE6"/>
    <w:lvl w:ilvl="0" w:tplc="525E66E8">
      <w:start w:val="3"/>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372D055A"/>
    <w:multiLevelType w:val="hybridMultilevel"/>
    <w:tmpl w:val="AFC8FD6A"/>
    <w:lvl w:ilvl="0" w:tplc="300CC602">
      <w:start w:val="1"/>
      <w:numFmt w:val="decimalEnclosedCircle"/>
      <w:lvlText w:val="%1"/>
      <w:lvlJc w:val="left"/>
      <w:pPr>
        <w:ind w:left="502" w:hanging="360"/>
      </w:pPr>
      <w:rPr>
        <w:rFonts w:hint="eastAsia"/>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 w15:restartNumberingAfterBreak="0">
    <w:nsid w:val="50EF1C77"/>
    <w:multiLevelType w:val="hybridMultilevel"/>
    <w:tmpl w:val="6BFCFB64"/>
    <w:lvl w:ilvl="0" w:tplc="2A020B1C">
      <w:start w:val="2"/>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62094B80"/>
    <w:multiLevelType w:val="hybridMultilevel"/>
    <w:tmpl w:val="1A384446"/>
    <w:lvl w:ilvl="0" w:tplc="8FECF100">
      <w:start w:val="3"/>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7A9"/>
    <w:rsid w:val="00025E2E"/>
    <w:rsid w:val="00031546"/>
    <w:rsid w:val="00033FEB"/>
    <w:rsid w:val="0004019C"/>
    <w:rsid w:val="00040BF5"/>
    <w:rsid w:val="000416CD"/>
    <w:rsid w:val="000450FD"/>
    <w:rsid w:val="000478FA"/>
    <w:rsid w:val="00051071"/>
    <w:rsid w:val="00051D10"/>
    <w:rsid w:val="0006087A"/>
    <w:rsid w:val="00060D35"/>
    <w:rsid w:val="00076BEE"/>
    <w:rsid w:val="000803A8"/>
    <w:rsid w:val="000811F5"/>
    <w:rsid w:val="000846C1"/>
    <w:rsid w:val="000851FC"/>
    <w:rsid w:val="00087DFF"/>
    <w:rsid w:val="00092D15"/>
    <w:rsid w:val="000A3325"/>
    <w:rsid w:val="000A3395"/>
    <w:rsid w:val="000C4239"/>
    <w:rsid w:val="000C52F4"/>
    <w:rsid w:val="000C68F0"/>
    <w:rsid w:val="000D029C"/>
    <w:rsid w:val="000E4E0B"/>
    <w:rsid w:val="000E5836"/>
    <w:rsid w:val="000E7682"/>
    <w:rsid w:val="00102410"/>
    <w:rsid w:val="00102576"/>
    <w:rsid w:val="00110F48"/>
    <w:rsid w:val="001124CA"/>
    <w:rsid w:val="0012082E"/>
    <w:rsid w:val="00132402"/>
    <w:rsid w:val="0014326F"/>
    <w:rsid w:val="001439C4"/>
    <w:rsid w:val="00154D31"/>
    <w:rsid w:val="00174744"/>
    <w:rsid w:val="001830B4"/>
    <w:rsid w:val="0018363D"/>
    <w:rsid w:val="001842C7"/>
    <w:rsid w:val="001865B4"/>
    <w:rsid w:val="0018663B"/>
    <w:rsid w:val="0019103D"/>
    <w:rsid w:val="00194E06"/>
    <w:rsid w:val="00197620"/>
    <w:rsid w:val="001A459F"/>
    <w:rsid w:val="001B14E9"/>
    <w:rsid w:val="001B7FCD"/>
    <w:rsid w:val="001C212D"/>
    <w:rsid w:val="001C350B"/>
    <w:rsid w:val="001C56E9"/>
    <w:rsid w:val="001D13CE"/>
    <w:rsid w:val="001D295A"/>
    <w:rsid w:val="001D428E"/>
    <w:rsid w:val="001D7133"/>
    <w:rsid w:val="001E240D"/>
    <w:rsid w:val="001E4F04"/>
    <w:rsid w:val="001E509F"/>
    <w:rsid w:val="001E5164"/>
    <w:rsid w:val="001F7CEA"/>
    <w:rsid w:val="00201443"/>
    <w:rsid w:val="00202E06"/>
    <w:rsid w:val="00206629"/>
    <w:rsid w:val="002234DB"/>
    <w:rsid w:val="00227A97"/>
    <w:rsid w:val="00232630"/>
    <w:rsid w:val="002329D7"/>
    <w:rsid w:val="002361EB"/>
    <w:rsid w:val="00241AE3"/>
    <w:rsid w:val="00247403"/>
    <w:rsid w:val="002515C1"/>
    <w:rsid w:val="00256898"/>
    <w:rsid w:val="002605C4"/>
    <w:rsid w:val="002628B3"/>
    <w:rsid w:val="002655DE"/>
    <w:rsid w:val="00267861"/>
    <w:rsid w:val="0027009B"/>
    <w:rsid w:val="0027114C"/>
    <w:rsid w:val="00274C2D"/>
    <w:rsid w:val="00276393"/>
    <w:rsid w:val="002829A8"/>
    <w:rsid w:val="0028313C"/>
    <w:rsid w:val="00286642"/>
    <w:rsid w:val="00291611"/>
    <w:rsid w:val="002919DC"/>
    <w:rsid w:val="002969D0"/>
    <w:rsid w:val="002A2024"/>
    <w:rsid w:val="002A2D76"/>
    <w:rsid w:val="002A3AF8"/>
    <w:rsid w:val="002A4367"/>
    <w:rsid w:val="002A5B22"/>
    <w:rsid w:val="002B0E5D"/>
    <w:rsid w:val="002B53B4"/>
    <w:rsid w:val="002B6EDF"/>
    <w:rsid w:val="002D7B55"/>
    <w:rsid w:val="002E0B0A"/>
    <w:rsid w:val="002F0CCE"/>
    <w:rsid w:val="00301EAE"/>
    <w:rsid w:val="00302858"/>
    <w:rsid w:val="0030604E"/>
    <w:rsid w:val="00307E06"/>
    <w:rsid w:val="00313567"/>
    <w:rsid w:val="00315EB7"/>
    <w:rsid w:val="00315FFE"/>
    <w:rsid w:val="003248BE"/>
    <w:rsid w:val="00334967"/>
    <w:rsid w:val="0033549A"/>
    <w:rsid w:val="00345885"/>
    <w:rsid w:val="00351B87"/>
    <w:rsid w:val="00356DB1"/>
    <w:rsid w:val="0036124C"/>
    <w:rsid w:val="0036774A"/>
    <w:rsid w:val="00373A17"/>
    <w:rsid w:val="00373A33"/>
    <w:rsid w:val="00387EBA"/>
    <w:rsid w:val="003909AD"/>
    <w:rsid w:val="0039524E"/>
    <w:rsid w:val="003A2DB5"/>
    <w:rsid w:val="003A2F22"/>
    <w:rsid w:val="003A75C3"/>
    <w:rsid w:val="003A793F"/>
    <w:rsid w:val="003B13CF"/>
    <w:rsid w:val="003B1B41"/>
    <w:rsid w:val="003C0317"/>
    <w:rsid w:val="003C3582"/>
    <w:rsid w:val="003D4D06"/>
    <w:rsid w:val="003E0380"/>
    <w:rsid w:val="003E2A49"/>
    <w:rsid w:val="003E31BE"/>
    <w:rsid w:val="004146FD"/>
    <w:rsid w:val="00422FBF"/>
    <w:rsid w:val="004233BF"/>
    <w:rsid w:val="00435D2F"/>
    <w:rsid w:val="00446CE4"/>
    <w:rsid w:val="004571A2"/>
    <w:rsid w:val="00462A5B"/>
    <w:rsid w:val="00480544"/>
    <w:rsid w:val="00490EC6"/>
    <w:rsid w:val="00495A1F"/>
    <w:rsid w:val="00495B9B"/>
    <w:rsid w:val="004A123F"/>
    <w:rsid w:val="004B0DD1"/>
    <w:rsid w:val="004C3983"/>
    <w:rsid w:val="004C5FE9"/>
    <w:rsid w:val="004D088E"/>
    <w:rsid w:val="004D3CDE"/>
    <w:rsid w:val="004E3916"/>
    <w:rsid w:val="0051128D"/>
    <w:rsid w:val="00516A1F"/>
    <w:rsid w:val="00531F2E"/>
    <w:rsid w:val="00533464"/>
    <w:rsid w:val="005353AE"/>
    <w:rsid w:val="00540B9B"/>
    <w:rsid w:val="0054173A"/>
    <w:rsid w:val="005419BC"/>
    <w:rsid w:val="00542E1F"/>
    <w:rsid w:val="00544B30"/>
    <w:rsid w:val="00562809"/>
    <w:rsid w:val="0057101A"/>
    <w:rsid w:val="00572E08"/>
    <w:rsid w:val="0057357D"/>
    <w:rsid w:val="00582785"/>
    <w:rsid w:val="00593656"/>
    <w:rsid w:val="00594C4D"/>
    <w:rsid w:val="005959D7"/>
    <w:rsid w:val="005A2A40"/>
    <w:rsid w:val="005A3189"/>
    <w:rsid w:val="005B09A3"/>
    <w:rsid w:val="005B3075"/>
    <w:rsid w:val="005C01A5"/>
    <w:rsid w:val="005C072B"/>
    <w:rsid w:val="005C0C9B"/>
    <w:rsid w:val="005C10D6"/>
    <w:rsid w:val="005C6EA4"/>
    <w:rsid w:val="005D203D"/>
    <w:rsid w:val="005D4BAD"/>
    <w:rsid w:val="005D67D5"/>
    <w:rsid w:val="005E51D2"/>
    <w:rsid w:val="00607FF6"/>
    <w:rsid w:val="0061224F"/>
    <w:rsid w:val="00622F39"/>
    <w:rsid w:val="00644091"/>
    <w:rsid w:val="00645AE6"/>
    <w:rsid w:val="0066373A"/>
    <w:rsid w:val="006651FA"/>
    <w:rsid w:val="00666CA0"/>
    <w:rsid w:val="0067655D"/>
    <w:rsid w:val="00684B5D"/>
    <w:rsid w:val="00685CD7"/>
    <w:rsid w:val="006918C4"/>
    <w:rsid w:val="00691F70"/>
    <w:rsid w:val="00693448"/>
    <w:rsid w:val="006A295B"/>
    <w:rsid w:val="006A377A"/>
    <w:rsid w:val="006A770D"/>
    <w:rsid w:val="006B5AC0"/>
    <w:rsid w:val="006C16DB"/>
    <w:rsid w:val="006C7DB6"/>
    <w:rsid w:val="006D26E7"/>
    <w:rsid w:val="006D281F"/>
    <w:rsid w:val="006D53E3"/>
    <w:rsid w:val="006E1CDB"/>
    <w:rsid w:val="006E622C"/>
    <w:rsid w:val="006F6ED3"/>
    <w:rsid w:val="006F7B25"/>
    <w:rsid w:val="007015EF"/>
    <w:rsid w:val="00703058"/>
    <w:rsid w:val="0070719C"/>
    <w:rsid w:val="007136EB"/>
    <w:rsid w:val="007248F0"/>
    <w:rsid w:val="00726179"/>
    <w:rsid w:val="00735D26"/>
    <w:rsid w:val="00735DE2"/>
    <w:rsid w:val="007408E0"/>
    <w:rsid w:val="00742274"/>
    <w:rsid w:val="0075091A"/>
    <w:rsid w:val="00752DBB"/>
    <w:rsid w:val="007533BE"/>
    <w:rsid w:val="00760BC1"/>
    <w:rsid w:val="0076578C"/>
    <w:rsid w:val="00770FF6"/>
    <w:rsid w:val="007739A3"/>
    <w:rsid w:val="00793FC0"/>
    <w:rsid w:val="007966DC"/>
    <w:rsid w:val="00796D46"/>
    <w:rsid w:val="007B0E27"/>
    <w:rsid w:val="007C2795"/>
    <w:rsid w:val="007C44E1"/>
    <w:rsid w:val="007D10F9"/>
    <w:rsid w:val="007E02C9"/>
    <w:rsid w:val="007E1170"/>
    <w:rsid w:val="007E59C1"/>
    <w:rsid w:val="007F00E7"/>
    <w:rsid w:val="007F21BD"/>
    <w:rsid w:val="00811F11"/>
    <w:rsid w:val="00815EF8"/>
    <w:rsid w:val="008167F3"/>
    <w:rsid w:val="00821192"/>
    <w:rsid w:val="00823C5C"/>
    <w:rsid w:val="00824EF4"/>
    <w:rsid w:val="008268CA"/>
    <w:rsid w:val="00835557"/>
    <w:rsid w:val="008400BA"/>
    <w:rsid w:val="0084786F"/>
    <w:rsid w:val="008679D3"/>
    <w:rsid w:val="00870BE3"/>
    <w:rsid w:val="00873269"/>
    <w:rsid w:val="00881970"/>
    <w:rsid w:val="00884AFB"/>
    <w:rsid w:val="00894A66"/>
    <w:rsid w:val="00894FEA"/>
    <w:rsid w:val="00895AAB"/>
    <w:rsid w:val="00897F1D"/>
    <w:rsid w:val="008A0D9F"/>
    <w:rsid w:val="008B5C38"/>
    <w:rsid w:val="008B6A98"/>
    <w:rsid w:val="008C73F5"/>
    <w:rsid w:val="008C768B"/>
    <w:rsid w:val="008D27A9"/>
    <w:rsid w:val="008E0317"/>
    <w:rsid w:val="008E2D85"/>
    <w:rsid w:val="008E3EE0"/>
    <w:rsid w:val="008F2389"/>
    <w:rsid w:val="0090446C"/>
    <w:rsid w:val="009079B5"/>
    <w:rsid w:val="009160F0"/>
    <w:rsid w:val="00940FBD"/>
    <w:rsid w:val="00942DF8"/>
    <w:rsid w:val="00952412"/>
    <w:rsid w:val="0095342E"/>
    <w:rsid w:val="009535B6"/>
    <w:rsid w:val="00961DF2"/>
    <w:rsid w:val="009650C5"/>
    <w:rsid w:val="00970593"/>
    <w:rsid w:val="00971EA5"/>
    <w:rsid w:val="00990E23"/>
    <w:rsid w:val="009A29E8"/>
    <w:rsid w:val="009A5C4F"/>
    <w:rsid w:val="009B25E5"/>
    <w:rsid w:val="009B2839"/>
    <w:rsid w:val="009C17E4"/>
    <w:rsid w:val="009C3474"/>
    <w:rsid w:val="009D1CB6"/>
    <w:rsid w:val="009D6320"/>
    <w:rsid w:val="009D7989"/>
    <w:rsid w:val="009E5E6E"/>
    <w:rsid w:val="009E792F"/>
    <w:rsid w:val="009F66E0"/>
    <w:rsid w:val="00A12F60"/>
    <w:rsid w:val="00A13009"/>
    <w:rsid w:val="00A14C45"/>
    <w:rsid w:val="00A16EB3"/>
    <w:rsid w:val="00A20D5F"/>
    <w:rsid w:val="00A21FE6"/>
    <w:rsid w:val="00A27854"/>
    <w:rsid w:val="00A317ED"/>
    <w:rsid w:val="00A41D33"/>
    <w:rsid w:val="00A428D9"/>
    <w:rsid w:val="00A43F4B"/>
    <w:rsid w:val="00A53433"/>
    <w:rsid w:val="00A53995"/>
    <w:rsid w:val="00A575F3"/>
    <w:rsid w:val="00A63D63"/>
    <w:rsid w:val="00A67AC8"/>
    <w:rsid w:val="00A701B8"/>
    <w:rsid w:val="00A77527"/>
    <w:rsid w:val="00A8489F"/>
    <w:rsid w:val="00A86786"/>
    <w:rsid w:val="00A94F50"/>
    <w:rsid w:val="00AB1A58"/>
    <w:rsid w:val="00AB512B"/>
    <w:rsid w:val="00AC78E1"/>
    <w:rsid w:val="00AD0D34"/>
    <w:rsid w:val="00AD1910"/>
    <w:rsid w:val="00AE095A"/>
    <w:rsid w:val="00AE7BE2"/>
    <w:rsid w:val="00AF78A7"/>
    <w:rsid w:val="00B01AD5"/>
    <w:rsid w:val="00B04882"/>
    <w:rsid w:val="00B05338"/>
    <w:rsid w:val="00B11BB1"/>
    <w:rsid w:val="00B1573E"/>
    <w:rsid w:val="00B16FFF"/>
    <w:rsid w:val="00B220C0"/>
    <w:rsid w:val="00B277C5"/>
    <w:rsid w:val="00B27BFB"/>
    <w:rsid w:val="00B308B3"/>
    <w:rsid w:val="00B41FF5"/>
    <w:rsid w:val="00B4360C"/>
    <w:rsid w:val="00B47FF2"/>
    <w:rsid w:val="00B55CB1"/>
    <w:rsid w:val="00B600F1"/>
    <w:rsid w:val="00B636C6"/>
    <w:rsid w:val="00B64C42"/>
    <w:rsid w:val="00B7255B"/>
    <w:rsid w:val="00B7360E"/>
    <w:rsid w:val="00B7448E"/>
    <w:rsid w:val="00B7488E"/>
    <w:rsid w:val="00B83842"/>
    <w:rsid w:val="00B873FB"/>
    <w:rsid w:val="00B93130"/>
    <w:rsid w:val="00BA423C"/>
    <w:rsid w:val="00BB2436"/>
    <w:rsid w:val="00BC1EDE"/>
    <w:rsid w:val="00BC4692"/>
    <w:rsid w:val="00BD2E27"/>
    <w:rsid w:val="00BD5BA4"/>
    <w:rsid w:val="00BE054C"/>
    <w:rsid w:val="00BE0BEE"/>
    <w:rsid w:val="00BE1268"/>
    <w:rsid w:val="00BE367A"/>
    <w:rsid w:val="00BE58F7"/>
    <w:rsid w:val="00BF0D3C"/>
    <w:rsid w:val="00BF6863"/>
    <w:rsid w:val="00C05432"/>
    <w:rsid w:val="00C10C2B"/>
    <w:rsid w:val="00C15F8B"/>
    <w:rsid w:val="00C164FE"/>
    <w:rsid w:val="00C17A13"/>
    <w:rsid w:val="00C21CF3"/>
    <w:rsid w:val="00C27224"/>
    <w:rsid w:val="00C369BB"/>
    <w:rsid w:val="00C4207A"/>
    <w:rsid w:val="00C437AA"/>
    <w:rsid w:val="00C46585"/>
    <w:rsid w:val="00C475F0"/>
    <w:rsid w:val="00C56375"/>
    <w:rsid w:val="00C57086"/>
    <w:rsid w:val="00C80D03"/>
    <w:rsid w:val="00C819C4"/>
    <w:rsid w:val="00C969F7"/>
    <w:rsid w:val="00C96ED8"/>
    <w:rsid w:val="00C97D26"/>
    <w:rsid w:val="00CA049F"/>
    <w:rsid w:val="00CB0EC9"/>
    <w:rsid w:val="00CB1923"/>
    <w:rsid w:val="00CB27DF"/>
    <w:rsid w:val="00CB39C8"/>
    <w:rsid w:val="00CB4E93"/>
    <w:rsid w:val="00CB547E"/>
    <w:rsid w:val="00CC1306"/>
    <w:rsid w:val="00CD0B79"/>
    <w:rsid w:val="00CD0FA1"/>
    <w:rsid w:val="00CD538C"/>
    <w:rsid w:val="00CF2DCE"/>
    <w:rsid w:val="00D074DA"/>
    <w:rsid w:val="00D11771"/>
    <w:rsid w:val="00D20BD6"/>
    <w:rsid w:val="00D21C6A"/>
    <w:rsid w:val="00D22686"/>
    <w:rsid w:val="00D22DF5"/>
    <w:rsid w:val="00D313C7"/>
    <w:rsid w:val="00D34ADE"/>
    <w:rsid w:val="00D3705F"/>
    <w:rsid w:val="00D660C0"/>
    <w:rsid w:val="00D67F26"/>
    <w:rsid w:val="00D7449E"/>
    <w:rsid w:val="00D966CE"/>
    <w:rsid w:val="00DA7CC0"/>
    <w:rsid w:val="00DB11CF"/>
    <w:rsid w:val="00DC09FD"/>
    <w:rsid w:val="00DC101B"/>
    <w:rsid w:val="00DC1F74"/>
    <w:rsid w:val="00DC205A"/>
    <w:rsid w:val="00DC52DA"/>
    <w:rsid w:val="00DD043F"/>
    <w:rsid w:val="00DD24FB"/>
    <w:rsid w:val="00DE32B2"/>
    <w:rsid w:val="00DE36F6"/>
    <w:rsid w:val="00E00B34"/>
    <w:rsid w:val="00E10889"/>
    <w:rsid w:val="00E20133"/>
    <w:rsid w:val="00E22B56"/>
    <w:rsid w:val="00E30768"/>
    <w:rsid w:val="00E316AC"/>
    <w:rsid w:val="00E33286"/>
    <w:rsid w:val="00E57882"/>
    <w:rsid w:val="00E57CF8"/>
    <w:rsid w:val="00E60C21"/>
    <w:rsid w:val="00E6433F"/>
    <w:rsid w:val="00E64E50"/>
    <w:rsid w:val="00E653CE"/>
    <w:rsid w:val="00E701B2"/>
    <w:rsid w:val="00E74083"/>
    <w:rsid w:val="00E92335"/>
    <w:rsid w:val="00E954A8"/>
    <w:rsid w:val="00EA1461"/>
    <w:rsid w:val="00EA3C79"/>
    <w:rsid w:val="00EA4B0F"/>
    <w:rsid w:val="00EA5AEE"/>
    <w:rsid w:val="00EB22CF"/>
    <w:rsid w:val="00EC1501"/>
    <w:rsid w:val="00EC28F5"/>
    <w:rsid w:val="00ED07D4"/>
    <w:rsid w:val="00ED18CA"/>
    <w:rsid w:val="00ED4368"/>
    <w:rsid w:val="00ED7E81"/>
    <w:rsid w:val="00EE3E5D"/>
    <w:rsid w:val="00EE52A3"/>
    <w:rsid w:val="00EF0C04"/>
    <w:rsid w:val="00EF10E3"/>
    <w:rsid w:val="00EF338D"/>
    <w:rsid w:val="00EF35E6"/>
    <w:rsid w:val="00F043D7"/>
    <w:rsid w:val="00F055FC"/>
    <w:rsid w:val="00F1351D"/>
    <w:rsid w:val="00F16D47"/>
    <w:rsid w:val="00F35521"/>
    <w:rsid w:val="00F36A7C"/>
    <w:rsid w:val="00F44F9C"/>
    <w:rsid w:val="00F46B71"/>
    <w:rsid w:val="00F50FDE"/>
    <w:rsid w:val="00F653E1"/>
    <w:rsid w:val="00F67D3D"/>
    <w:rsid w:val="00F72F6B"/>
    <w:rsid w:val="00F87BC0"/>
    <w:rsid w:val="00F91E14"/>
    <w:rsid w:val="00F96BAA"/>
    <w:rsid w:val="00F97B6F"/>
    <w:rsid w:val="00FA3829"/>
    <w:rsid w:val="00FA6BA1"/>
    <w:rsid w:val="00FB469B"/>
    <w:rsid w:val="00FC1815"/>
    <w:rsid w:val="00FC483B"/>
    <w:rsid w:val="00FD1FAA"/>
    <w:rsid w:val="00FD4906"/>
    <w:rsid w:val="00FE3F37"/>
    <w:rsid w:val="00FE4A50"/>
    <w:rsid w:val="00FF3016"/>
    <w:rsid w:val="00FF36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3FF671E8"/>
  <w15:docId w15:val="{0170483A-7AFB-4DC2-A68B-4837E528E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ＭＳ ゴシック" w:hAnsiTheme="minorHAnsi" w:cstheme="minorBidi"/>
        <w:kern w:val="2"/>
        <w:sz w:val="24"/>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11BB1"/>
    <w:pPr>
      <w:tabs>
        <w:tab w:val="center" w:pos="4252"/>
        <w:tab w:val="right" w:pos="8504"/>
      </w:tabs>
      <w:snapToGrid w:val="0"/>
    </w:pPr>
  </w:style>
  <w:style w:type="character" w:customStyle="1" w:styleId="a4">
    <w:name w:val="ヘッダー (文字)"/>
    <w:basedOn w:val="a0"/>
    <w:link w:val="a3"/>
    <w:uiPriority w:val="99"/>
    <w:rsid w:val="00B11BB1"/>
  </w:style>
  <w:style w:type="paragraph" w:styleId="a5">
    <w:name w:val="footer"/>
    <w:basedOn w:val="a"/>
    <w:link w:val="a6"/>
    <w:uiPriority w:val="99"/>
    <w:unhideWhenUsed/>
    <w:rsid w:val="00B11BB1"/>
    <w:pPr>
      <w:tabs>
        <w:tab w:val="center" w:pos="4252"/>
        <w:tab w:val="right" w:pos="8504"/>
      </w:tabs>
      <w:snapToGrid w:val="0"/>
    </w:pPr>
  </w:style>
  <w:style w:type="character" w:customStyle="1" w:styleId="a6">
    <w:name w:val="フッター (文字)"/>
    <w:basedOn w:val="a0"/>
    <w:link w:val="a5"/>
    <w:uiPriority w:val="99"/>
    <w:rsid w:val="00B11BB1"/>
  </w:style>
  <w:style w:type="paragraph" w:styleId="a7">
    <w:name w:val="Balloon Text"/>
    <w:basedOn w:val="a"/>
    <w:link w:val="a8"/>
    <w:uiPriority w:val="99"/>
    <w:semiHidden/>
    <w:unhideWhenUsed/>
    <w:rsid w:val="00CC130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C1306"/>
    <w:rPr>
      <w:rFonts w:asciiTheme="majorHAnsi" w:eastAsiaTheme="majorEastAsia" w:hAnsiTheme="majorHAnsi" w:cstheme="majorBidi"/>
      <w:sz w:val="18"/>
      <w:szCs w:val="18"/>
    </w:rPr>
  </w:style>
  <w:style w:type="character" w:styleId="a9">
    <w:name w:val="annotation reference"/>
    <w:basedOn w:val="a0"/>
    <w:uiPriority w:val="99"/>
    <w:semiHidden/>
    <w:unhideWhenUsed/>
    <w:rsid w:val="005B09A3"/>
    <w:rPr>
      <w:sz w:val="18"/>
      <w:szCs w:val="18"/>
    </w:rPr>
  </w:style>
  <w:style w:type="paragraph" w:styleId="aa">
    <w:name w:val="annotation text"/>
    <w:basedOn w:val="a"/>
    <w:link w:val="ab"/>
    <w:uiPriority w:val="99"/>
    <w:semiHidden/>
    <w:unhideWhenUsed/>
    <w:rsid w:val="005B09A3"/>
    <w:pPr>
      <w:jc w:val="left"/>
    </w:pPr>
  </w:style>
  <w:style w:type="character" w:customStyle="1" w:styleId="ab">
    <w:name w:val="コメント文字列 (文字)"/>
    <w:basedOn w:val="a0"/>
    <w:link w:val="aa"/>
    <w:uiPriority w:val="99"/>
    <w:semiHidden/>
    <w:rsid w:val="005B09A3"/>
  </w:style>
  <w:style w:type="paragraph" w:styleId="ac">
    <w:name w:val="annotation subject"/>
    <w:basedOn w:val="aa"/>
    <w:next w:val="aa"/>
    <w:link w:val="ad"/>
    <w:uiPriority w:val="99"/>
    <w:semiHidden/>
    <w:unhideWhenUsed/>
    <w:rsid w:val="005B09A3"/>
    <w:rPr>
      <w:b/>
      <w:bCs/>
    </w:rPr>
  </w:style>
  <w:style w:type="character" w:customStyle="1" w:styleId="ad">
    <w:name w:val="コメント内容 (文字)"/>
    <w:basedOn w:val="ab"/>
    <w:link w:val="ac"/>
    <w:uiPriority w:val="99"/>
    <w:semiHidden/>
    <w:rsid w:val="005B09A3"/>
    <w:rPr>
      <w:b/>
      <w:bCs/>
    </w:rPr>
  </w:style>
  <w:style w:type="paragraph" w:styleId="ae">
    <w:name w:val="Normal Indent"/>
    <w:basedOn w:val="a"/>
    <w:semiHidden/>
    <w:rsid w:val="00B55CB1"/>
    <w:pPr>
      <w:ind w:leftChars="9" w:left="18" w:firstLineChars="100" w:firstLine="223"/>
    </w:pPr>
    <w:rPr>
      <w:rFonts w:ascii="ＭＳ 明朝" w:eastAsia="ＭＳ 明朝" w:hAnsi="Century" w:cs="Times New Roman"/>
      <w:noProof/>
      <w:sz w:val="22"/>
      <w:szCs w:val="20"/>
    </w:rPr>
  </w:style>
  <w:style w:type="table" w:styleId="af">
    <w:name w:val="Table Grid"/>
    <w:basedOn w:val="a1"/>
    <w:uiPriority w:val="59"/>
    <w:rsid w:val="00952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90446C"/>
    <w:pPr>
      <w:ind w:leftChars="400" w:left="840"/>
    </w:pPr>
  </w:style>
  <w:style w:type="paragraph" w:styleId="af1">
    <w:name w:val="Revision"/>
    <w:hidden/>
    <w:uiPriority w:val="99"/>
    <w:semiHidden/>
    <w:rsid w:val="005A2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5178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FE5DD-32D1-4A87-87A3-FD0934C9A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1371</Words>
  <Characters>7815</Characters>
  <Application>Microsoft Office Word</Application>
  <DocSecurity>0</DocSecurity>
  <Lines>65</Lines>
  <Paragraphs>18</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厚生労働省ネットワークシステム</dc:creator>
  <cp:lastModifiedBy>野中 樹夫(nonaka-mikio.ad5)</cp:lastModifiedBy>
  <cp:revision>2</cp:revision>
  <cp:lastPrinted>2020-07-21T09:09:00Z</cp:lastPrinted>
  <dcterms:created xsi:type="dcterms:W3CDTF">2020-08-03T08:53:00Z</dcterms:created>
  <dcterms:modified xsi:type="dcterms:W3CDTF">2020-08-03T08:53:00Z</dcterms:modified>
</cp:coreProperties>
</file>