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1712E6">
      <w:pPr>
        <w:rPr>
          <w:rFonts w:ascii="ＭＳ ゴシック" w:eastAsia="ＭＳ ゴシック" w:hAnsi="ＭＳ ゴシック"/>
          <w:sz w:val="24"/>
          <w:szCs w:val="24"/>
        </w:rPr>
      </w:pPr>
      <w:bookmarkStart w:id="0" w:name="_GoBack"/>
      <w:bookmarkEnd w:id="0"/>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Default="00100099">
      <w:pPr>
        <w:rPr>
          <w:rFonts w:ascii="ＭＳ ゴシック" w:eastAsia="ＭＳ ゴシック" w:hAnsi="ＭＳ ゴシック"/>
          <w:sz w:val="24"/>
          <w:szCs w:val="24"/>
        </w:rPr>
      </w:pPr>
    </w:p>
    <w:p w:rsidR="00100099" w:rsidRPr="00100099" w:rsidRDefault="00100099" w:rsidP="00100099">
      <w:pPr>
        <w:jc w:val="center"/>
        <w:rPr>
          <w:rFonts w:ascii="ＭＳ ゴシック" w:eastAsia="ＭＳ ゴシック" w:hAnsi="ＭＳ ゴシック"/>
          <w:sz w:val="48"/>
          <w:szCs w:val="48"/>
        </w:rPr>
      </w:pPr>
      <w:r w:rsidRPr="00100099">
        <w:rPr>
          <w:rFonts w:ascii="ＭＳ ゴシック" w:eastAsia="ＭＳ ゴシック" w:hAnsi="ＭＳ ゴシック" w:hint="eastAsia"/>
          <w:sz w:val="48"/>
          <w:szCs w:val="48"/>
        </w:rPr>
        <w:t>施設事故・停電対策</w:t>
      </w:r>
    </w:p>
    <w:p w:rsidR="00100099" w:rsidRDefault="00100099" w:rsidP="00100099">
      <w:pPr>
        <w:jc w:val="center"/>
        <w:rPr>
          <w:rFonts w:ascii="ＭＳ ゴシック" w:eastAsia="ＭＳ ゴシック" w:hAnsi="ＭＳ ゴシック"/>
          <w:sz w:val="48"/>
          <w:szCs w:val="48"/>
        </w:rPr>
      </w:pPr>
      <w:r w:rsidRPr="00100099">
        <w:rPr>
          <w:rFonts w:ascii="ＭＳ ゴシック" w:eastAsia="ＭＳ ゴシック" w:hAnsi="ＭＳ ゴシック" w:hint="eastAsia"/>
          <w:sz w:val="48"/>
          <w:szCs w:val="48"/>
        </w:rPr>
        <w:t>マニュアル策定指針</w:t>
      </w:r>
    </w:p>
    <w:p w:rsidR="00100099" w:rsidRPr="00100099" w:rsidRDefault="00100099" w:rsidP="00100099">
      <w:pPr>
        <w:rPr>
          <w:rFonts w:ascii="ＭＳ ゴシック" w:eastAsia="ＭＳ ゴシック" w:hAnsi="ＭＳ ゴシック"/>
          <w:sz w:val="24"/>
          <w:szCs w:val="24"/>
        </w:rPr>
      </w:pPr>
    </w:p>
    <w:p w:rsidR="00100099" w:rsidRPr="00100099" w:rsidRDefault="00100099" w:rsidP="00100099">
      <w:pPr>
        <w:rPr>
          <w:rFonts w:ascii="ＭＳ ゴシック" w:eastAsia="ＭＳ ゴシック" w:hAnsi="ＭＳ ゴシック"/>
          <w:sz w:val="24"/>
          <w:szCs w:val="24"/>
        </w:rPr>
      </w:pPr>
    </w:p>
    <w:p w:rsidR="00100099" w:rsidRDefault="0010009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00099" w:rsidRPr="00100099" w:rsidRDefault="00100099" w:rsidP="00100099">
      <w:pPr>
        <w:rPr>
          <w:rFonts w:ascii="ＭＳ ゴシック" w:eastAsia="ＭＳ ゴシック" w:hAnsi="ＭＳ ゴシック"/>
          <w:sz w:val="22"/>
        </w:rPr>
      </w:pPr>
      <w:r w:rsidRPr="00100099">
        <w:rPr>
          <w:rFonts w:ascii="ＭＳ ゴシック" w:eastAsia="ＭＳ ゴシック" w:hAnsi="ＭＳ ゴシック" w:hint="eastAsia"/>
          <w:sz w:val="22"/>
        </w:rPr>
        <w:lastRenderedPageBreak/>
        <w:t>１．はじめに</w:t>
      </w:r>
    </w:p>
    <w:p w:rsidR="00100099" w:rsidRPr="00100099" w:rsidRDefault="00100099" w:rsidP="00100099">
      <w:pPr>
        <w:ind w:leftChars="202" w:left="424" w:firstLineChars="100" w:firstLine="220"/>
        <w:rPr>
          <w:rFonts w:ascii="ＭＳ 明朝" w:eastAsia="ＭＳ 明朝" w:hAnsi="ＭＳ 明朝"/>
          <w:sz w:val="22"/>
        </w:rPr>
      </w:pPr>
      <w:r w:rsidRPr="00100099">
        <w:rPr>
          <w:rFonts w:ascii="ＭＳ 明朝" w:eastAsia="ＭＳ 明朝" w:hAnsi="ＭＳ 明朝" w:hint="eastAsia"/>
          <w:sz w:val="22"/>
        </w:rPr>
        <w:t>施設事故時あるいは停電時において、水道事業体は、応急復旧、応急給水等の諸活動を計画的かつ効率的に実施することが求められる。</w:t>
      </w:r>
    </w:p>
    <w:p w:rsidR="00100099" w:rsidRPr="00100099" w:rsidRDefault="00100099" w:rsidP="00100099">
      <w:pPr>
        <w:ind w:leftChars="202" w:left="424" w:firstLineChars="100" w:firstLine="220"/>
        <w:rPr>
          <w:rFonts w:ascii="ＭＳ 明朝" w:eastAsia="ＭＳ 明朝" w:hAnsi="ＭＳ 明朝"/>
          <w:sz w:val="22"/>
        </w:rPr>
      </w:pPr>
      <w:r w:rsidRPr="00100099">
        <w:rPr>
          <w:rFonts w:ascii="ＭＳ 明朝" w:eastAsia="ＭＳ 明朝" w:hAnsi="ＭＳ 明朝" w:hint="eastAsia"/>
          <w:sz w:val="22"/>
        </w:rPr>
        <w:t>施設事故時あるいは停電時にこのような諸活動を迅速・的確に行うためには、各々の水道事業体が規模・地域の特性に応じた適正なマニュアルを事前に作成しておくことが不可欠である。</w:t>
      </w:r>
    </w:p>
    <w:p w:rsidR="00100099" w:rsidRDefault="00100099" w:rsidP="00100099">
      <w:pPr>
        <w:ind w:leftChars="202" w:left="424" w:firstLineChars="100" w:firstLine="220"/>
        <w:rPr>
          <w:rFonts w:ascii="ＭＳ 明朝" w:eastAsia="ＭＳ 明朝" w:hAnsi="ＭＳ 明朝"/>
          <w:sz w:val="22"/>
        </w:rPr>
      </w:pPr>
      <w:r w:rsidRPr="00100099">
        <w:rPr>
          <w:rFonts w:ascii="ＭＳ 明朝" w:eastAsia="ＭＳ 明朝" w:hAnsi="ＭＳ 明朝" w:hint="eastAsia"/>
          <w:sz w:val="22"/>
        </w:rPr>
        <w:t>施設事故・停電対策マニュアル策定指針は、中・小規模の水道事業体の中で、施設事故・停電対策マニュアルを作成していない事業体や作成済みであっても実働マニュアルとしては不完全である事業体を対象に、事故時の</w:t>
      </w:r>
      <w:r w:rsidR="00434FFB">
        <w:rPr>
          <w:rFonts w:ascii="ＭＳ 明朝" w:eastAsia="ＭＳ 明朝" w:hAnsi="ＭＳ 明朝" w:hint="eastAsia"/>
          <w:sz w:val="22"/>
        </w:rPr>
        <w:t>事後</w:t>
      </w:r>
      <w:r w:rsidRPr="00100099">
        <w:rPr>
          <w:rFonts w:ascii="ＭＳ 明朝" w:eastAsia="ＭＳ 明朝" w:hAnsi="ＭＳ 明朝" w:hint="eastAsia"/>
          <w:sz w:val="22"/>
        </w:rPr>
        <w:t>対策の諸活動が迅速・的確に実施できる実働的なマニュアルを効率的に策定できるよう構成したものである。</w:t>
      </w:r>
    </w:p>
    <w:p w:rsidR="00100099" w:rsidRPr="00100099" w:rsidRDefault="00100099" w:rsidP="00100099">
      <w:pPr>
        <w:ind w:leftChars="202" w:left="424" w:firstLineChars="100" w:firstLine="220"/>
        <w:rPr>
          <w:rFonts w:ascii="ＭＳ 明朝" w:eastAsia="ＭＳ 明朝" w:hAnsi="ＭＳ 明朝"/>
          <w:sz w:val="22"/>
        </w:rPr>
      </w:pPr>
    </w:p>
    <w:p w:rsidR="00100099" w:rsidRPr="00100099" w:rsidRDefault="00100099" w:rsidP="00100099">
      <w:pPr>
        <w:rPr>
          <w:rFonts w:ascii="ＭＳ ゴシック" w:eastAsia="ＭＳ ゴシック" w:hAnsi="ＭＳ ゴシック"/>
          <w:sz w:val="22"/>
        </w:rPr>
      </w:pPr>
      <w:r w:rsidRPr="00100099">
        <w:rPr>
          <w:rFonts w:ascii="ＭＳ ゴシック" w:eastAsia="ＭＳ ゴシック" w:hAnsi="ＭＳ ゴシック" w:hint="eastAsia"/>
          <w:sz w:val="22"/>
        </w:rPr>
        <w:t>２．施設事故・停電対策マニュアル策定指針の構成</w:t>
      </w:r>
    </w:p>
    <w:p w:rsidR="00100099" w:rsidRPr="00100099" w:rsidRDefault="00100099" w:rsidP="00100099">
      <w:pPr>
        <w:ind w:leftChars="202" w:left="424" w:firstLineChars="100" w:firstLine="220"/>
        <w:rPr>
          <w:rFonts w:ascii="ＭＳ 明朝" w:eastAsia="ＭＳ 明朝" w:hAnsi="ＭＳ 明朝"/>
          <w:sz w:val="22"/>
        </w:rPr>
      </w:pPr>
      <w:r w:rsidRPr="00100099">
        <w:rPr>
          <w:rFonts w:ascii="ＭＳ 明朝" w:eastAsia="ＭＳ 明朝" w:hAnsi="ＭＳ 明朝" w:hint="eastAsia"/>
          <w:sz w:val="22"/>
        </w:rPr>
        <w:t>施設事故・停電対策マニュアル策定指針は、以下のⅠ、Ⅱにより構成している。</w:t>
      </w:r>
    </w:p>
    <w:p w:rsidR="00100099" w:rsidRDefault="00100099" w:rsidP="00100099">
      <w:pPr>
        <w:rPr>
          <w:rFonts w:ascii="ＭＳ 明朝" w:eastAsia="ＭＳ 明朝" w:hAnsi="ＭＳ 明朝"/>
          <w:sz w:val="22"/>
        </w:rPr>
      </w:pPr>
    </w:p>
    <w:p w:rsidR="00100099" w:rsidRPr="00100099" w:rsidRDefault="00100099" w:rsidP="00100099">
      <w:pPr>
        <w:ind w:firstLineChars="200" w:firstLine="440"/>
        <w:rPr>
          <w:rFonts w:ascii="ＭＳ 明朝" w:eastAsia="ＭＳ 明朝" w:hAnsi="ＭＳ 明朝"/>
          <w:sz w:val="22"/>
        </w:rPr>
      </w:pPr>
      <w:r w:rsidRPr="00100099">
        <w:rPr>
          <w:rFonts w:ascii="ＭＳ 明朝" w:eastAsia="ＭＳ 明朝" w:hAnsi="ＭＳ 明朝" w:hint="eastAsia"/>
          <w:sz w:val="22"/>
        </w:rPr>
        <w:t>Ⅰ．施設事故・停電対策マニュアルの概要と作成方法</w:t>
      </w:r>
    </w:p>
    <w:p w:rsidR="00100099" w:rsidRDefault="00100099" w:rsidP="00100099">
      <w:pPr>
        <w:ind w:leftChars="405" w:left="850" w:firstLineChars="100" w:firstLine="220"/>
        <w:rPr>
          <w:rFonts w:ascii="ＭＳ 明朝" w:eastAsia="ＭＳ 明朝" w:hAnsi="ＭＳ 明朝"/>
          <w:sz w:val="22"/>
        </w:rPr>
      </w:pPr>
      <w:r w:rsidRPr="00100099">
        <w:rPr>
          <w:rFonts w:ascii="ＭＳ 明朝" w:eastAsia="ＭＳ 明朝" w:hAnsi="ＭＳ 明朝" w:hint="eastAsia"/>
          <w:sz w:val="22"/>
        </w:rPr>
        <w:t>施設事故・停電対策マニュアルの構成、基本的な考え方等を説明するとともに、「Ⅱ．施設事故・停電対策マニュアル</w:t>
      </w:r>
      <w:r w:rsidRPr="00100099">
        <w:rPr>
          <w:rFonts w:ascii="ＭＳ 明朝" w:eastAsia="ＭＳ 明朝" w:hAnsi="ＭＳ 明朝"/>
          <w:sz w:val="22"/>
        </w:rPr>
        <w:t>(例)」を基本とした作成方法を示して</w:t>
      </w:r>
      <w:r w:rsidRPr="00100099">
        <w:rPr>
          <w:rFonts w:ascii="ＭＳ 明朝" w:eastAsia="ＭＳ 明朝" w:hAnsi="ＭＳ 明朝" w:hint="eastAsia"/>
          <w:sz w:val="22"/>
        </w:rPr>
        <w:t>いる。</w:t>
      </w:r>
    </w:p>
    <w:p w:rsidR="00434FFB" w:rsidRPr="00434FFB" w:rsidRDefault="00434FFB" w:rsidP="00434FFB">
      <w:pPr>
        <w:ind w:leftChars="675" w:left="1418"/>
        <w:rPr>
          <w:rFonts w:ascii="ＭＳ 明朝" w:eastAsia="ＭＳ 明朝" w:hAnsi="ＭＳ 明朝"/>
          <w:sz w:val="22"/>
        </w:rPr>
      </w:pPr>
      <w:r w:rsidRPr="00434FFB">
        <w:rPr>
          <w:rFonts w:ascii="ＭＳ 明朝" w:eastAsia="ＭＳ 明朝" w:hAnsi="ＭＳ 明朝" w:hint="eastAsia"/>
          <w:sz w:val="22"/>
        </w:rPr>
        <w:t>１．総論</w:t>
      </w:r>
    </w:p>
    <w:p w:rsidR="00434FFB" w:rsidRPr="00434FFB" w:rsidRDefault="00434FFB" w:rsidP="00434FFB">
      <w:pPr>
        <w:ind w:leftChars="877" w:left="1842" w:firstLineChars="106" w:firstLine="233"/>
        <w:rPr>
          <w:rFonts w:ascii="ＭＳ 明朝" w:eastAsia="ＭＳ 明朝" w:hAnsi="ＭＳ 明朝"/>
          <w:sz w:val="22"/>
        </w:rPr>
      </w:pPr>
      <w:r w:rsidRPr="00434FFB">
        <w:rPr>
          <w:rFonts w:ascii="ＭＳ 明朝" w:eastAsia="ＭＳ 明朝" w:hAnsi="ＭＳ 明朝" w:hint="eastAsia"/>
          <w:sz w:val="22"/>
        </w:rPr>
        <w:t>危機管理</w:t>
      </w:r>
      <w:r>
        <w:rPr>
          <w:rFonts w:ascii="ＭＳ 明朝" w:eastAsia="ＭＳ 明朝" w:hAnsi="ＭＳ 明朝" w:hint="eastAsia"/>
          <w:sz w:val="22"/>
        </w:rPr>
        <w:t>対策</w:t>
      </w:r>
      <w:r w:rsidRPr="00434FFB">
        <w:rPr>
          <w:rFonts w:ascii="ＭＳ 明朝" w:eastAsia="ＭＳ 明朝" w:hAnsi="ＭＳ 明朝" w:hint="eastAsia"/>
          <w:sz w:val="22"/>
        </w:rPr>
        <w:t>マニュアル策定指針【共通編】参照。</w:t>
      </w:r>
    </w:p>
    <w:p w:rsidR="00434FFB" w:rsidRPr="00434FFB" w:rsidRDefault="00434FFB" w:rsidP="00434FFB">
      <w:pPr>
        <w:ind w:leftChars="675" w:left="1418"/>
        <w:rPr>
          <w:rFonts w:ascii="ＭＳ 明朝" w:eastAsia="ＭＳ 明朝" w:hAnsi="ＭＳ 明朝"/>
          <w:sz w:val="22"/>
        </w:rPr>
      </w:pPr>
      <w:r w:rsidRPr="00434FFB">
        <w:rPr>
          <w:rFonts w:ascii="ＭＳ 明朝" w:eastAsia="ＭＳ 明朝" w:hAnsi="ＭＳ 明朝" w:hint="eastAsia"/>
          <w:sz w:val="22"/>
        </w:rPr>
        <w:t>２．事前対策</w:t>
      </w:r>
    </w:p>
    <w:p w:rsidR="00434FFB" w:rsidRPr="00434FFB" w:rsidRDefault="00434FFB" w:rsidP="00434FFB">
      <w:pPr>
        <w:ind w:leftChars="877" w:left="1842" w:firstLineChars="106" w:firstLine="233"/>
        <w:rPr>
          <w:rFonts w:ascii="ＭＳ 明朝" w:eastAsia="ＭＳ 明朝" w:hAnsi="ＭＳ 明朝"/>
          <w:sz w:val="22"/>
        </w:rPr>
      </w:pPr>
      <w:r>
        <w:rPr>
          <w:rFonts w:ascii="ＭＳ 明朝" w:eastAsia="ＭＳ 明朝" w:hAnsi="ＭＳ 明朝" w:hint="eastAsia"/>
          <w:sz w:val="22"/>
        </w:rPr>
        <w:t>事故</w:t>
      </w:r>
      <w:r w:rsidRPr="00434FFB">
        <w:rPr>
          <w:rFonts w:ascii="ＭＳ 明朝" w:eastAsia="ＭＳ 明朝" w:hAnsi="ＭＳ 明朝" w:hint="eastAsia"/>
          <w:sz w:val="22"/>
        </w:rPr>
        <w:t>発生後に的確な活動が実施できるよう事前の準備について、基本的な考え方を示している。</w:t>
      </w:r>
    </w:p>
    <w:p w:rsidR="00434FFB" w:rsidRPr="00434FFB" w:rsidRDefault="00434FFB" w:rsidP="00434FFB">
      <w:pPr>
        <w:ind w:leftChars="675" w:left="1418"/>
        <w:rPr>
          <w:rFonts w:ascii="ＭＳ 明朝" w:eastAsia="ＭＳ 明朝" w:hAnsi="ＭＳ 明朝"/>
          <w:sz w:val="22"/>
        </w:rPr>
      </w:pPr>
      <w:r w:rsidRPr="00434FFB">
        <w:rPr>
          <w:rFonts w:ascii="ＭＳ 明朝" w:eastAsia="ＭＳ 明朝" w:hAnsi="ＭＳ 明朝" w:hint="eastAsia"/>
          <w:sz w:val="22"/>
        </w:rPr>
        <w:t>３．事後対策</w:t>
      </w:r>
    </w:p>
    <w:p w:rsidR="00434FFB" w:rsidRPr="00100099" w:rsidRDefault="00434FFB" w:rsidP="00434FFB">
      <w:pPr>
        <w:ind w:leftChars="877" w:left="1842" w:firstLineChars="106" w:firstLine="233"/>
        <w:rPr>
          <w:rFonts w:ascii="ＭＳ 明朝" w:eastAsia="ＭＳ 明朝" w:hAnsi="ＭＳ 明朝"/>
          <w:sz w:val="22"/>
        </w:rPr>
      </w:pPr>
      <w:r>
        <w:rPr>
          <w:rFonts w:ascii="ＭＳ 明朝" w:eastAsia="ＭＳ 明朝" w:hAnsi="ＭＳ 明朝" w:hint="eastAsia"/>
          <w:sz w:val="22"/>
        </w:rPr>
        <w:t>事故</w:t>
      </w:r>
      <w:r w:rsidRPr="00434FFB">
        <w:rPr>
          <w:rFonts w:ascii="ＭＳ 明朝" w:eastAsia="ＭＳ 明朝" w:hAnsi="ＭＳ 明朝" w:hint="eastAsia"/>
          <w:sz w:val="22"/>
        </w:rPr>
        <w:t>発生後に的確な活動が実施できるように基本的な考え方を示している。</w:t>
      </w:r>
    </w:p>
    <w:p w:rsidR="00100099" w:rsidRDefault="00100099" w:rsidP="00100099">
      <w:pPr>
        <w:rPr>
          <w:rFonts w:ascii="ＭＳ 明朝" w:eastAsia="ＭＳ 明朝" w:hAnsi="ＭＳ 明朝"/>
          <w:sz w:val="22"/>
        </w:rPr>
      </w:pPr>
    </w:p>
    <w:p w:rsidR="00100099" w:rsidRPr="00100099" w:rsidRDefault="00100099" w:rsidP="00100099">
      <w:pPr>
        <w:ind w:firstLineChars="200" w:firstLine="440"/>
        <w:rPr>
          <w:rFonts w:ascii="ＭＳ 明朝" w:eastAsia="ＭＳ 明朝" w:hAnsi="ＭＳ 明朝"/>
          <w:sz w:val="22"/>
        </w:rPr>
      </w:pPr>
      <w:r w:rsidRPr="00100099">
        <w:rPr>
          <w:rFonts w:ascii="ＭＳ 明朝" w:eastAsia="ＭＳ 明朝" w:hAnsi="ＭＳ 明朝" w:hint="eastAsia"/>
          <w:sz w:val="22"/>
        </w:rPr>
        <w:t>Ⅱ．施設事故・停電対策マニュアル</w:t>
      </w:r>
      <w:r w:rsidRPr="00100099">
        <w:rPr>
          <w:rFonts w:ascii="ＭＳ 明朝" w:eastAsia="ＭＳ 明朝" w:hAnsi="ＭＳ 明朝"/>
          <w:sz w:val="22"/>
        </w:rPr>
        <w:t>(例)</w:t>
      </w:r>
    </w:p>
    <w:p w:rsidR="00100099" w:rsidRPr="00100099" w:rsidRDefault="00100099" w:rsidP="00100099">
      <w:pPr>
        <w:ind w:leftChars="405" w:left="850" w:firstLineChars="100" w:firstLine="220"/>
        <w:rPr>
          <w:rFonts w:ascii="ＭＳ 明朝" w:eastAsia="ＭＳ 明朝" w:hAnsi="ＭＳ 明朝"/>
          <w:sz w:val="22"/>
        </w:rPr>
      </w:pPr>
      <w:r w:rsidRPr="00100099">
        <w:rPr>
          <w:rFonts w:ascii="ＭＳ 明朝" w:eastAsia="ＭＳ 明朝" w:hAnsi="ＭＳ 明朝" w:hint="eastAsia"/>
          <w:sz w:val="22"/>
        </w:rPr>
        <w:t>中・小規模の水道事業体を対象とした標準的な施設事故・停電対策マニュアル</w:t>
      </w:r>
      <w:r w:rsidRPr="00100099">
        <w:rPr>
          <w:rFonts w:ascii="ＭＳ 明朝" w:eastAsia="ＭＳ 明朝" w:hAnsi="ＭＳ 明朝"/>
          <w:sz w:val="22"/>
        </w:rPr>
        <w:t>(例)を示している。</w:t>
      </w:r>
    </w:p>
    <w:p w:rsidR="00100099" w:rsidRPr="00100099" w:rsidRDefault="00100099" w:rsidP="00100099">
      <w:pPr>
        <w:rPr>
          <w:rFonts w:ascii="ＭＳ 明朝" w:eastAsia="ＭＳ 明朝" w:hAnsi="ＭＳ 明朝"/>
          <w:sz w:val="22"/>
        </w:rPr>
      </w:pPr>
    </w:p>
    <w:p w:rsidR="00100099" w:rsidRPr="00100099" w:rsidRDefault="00100099">
      <w:pPr>
        <w:widowControl/>
        <w:jc w:val="left"/>
        <w:rPr>
          <w:rFonts w:ascii="ＭＳ 明朝" w:eastAsia="ＭＳ 明朝" w:hAnsi="ＭＳ 明朝"/>
          <w:sz w:val="24"/>
          <w:szCs w:val="24"/>
        </w:rPr>
      </w:pPr>
      <w:r w:rsidRPr="00100099">
        <w:rPr>
          <w:rFonts w:ascii="ＭＳ 明朝" w:eastAsia="ＭＳ 明朝" w:hAnsi="ＭＳ 明朝"/>
          <w:sz w:val="24"/>
          <w:szCs w:val="24"/>
        </w:rPr>
        <w:br w:type="page"/>
      </w:r>
    </w:p>
    <w:p w:rsidR="00100099" w:rsidRDefault="00100099" w:rsidP="00C67CE0">
      <w:pPr>
        <w:jc w:val="center"/>
        <w:rPr>
          <w:rFonts w:ascii="ＭＳ ゴシック" w:eastAsia="ＭＳ ゴシック" w:hAnsi="ＭＳ ゴシック"/>
          <w:sz w:val="32"/>
          <w:szCs w:val="32"/>
        </w:rPr>
      </w:pPr>
      <w:r w:rsidRPr="00C67CE0">
        <w:rPr>
          <w:rFonts w:ascii="ＭＳ ゴシック" w:eastAsia="ＭＳ ゴシック" w:hAnsi="ＭＳ ゴシック" w:hint="eastAsia"/>
          <w:sz w:val="32"/>
          <w:szCs w:val="32"/>
        </w:rPr>
        <w:lastRenderedPageBreak/>
        <w:t>目</w:t>
      </w:r>
      <w:r w:rsidRPr="00C67CE0">
        <w:rPr>
          <w:rFonts w:ascii="ＭＳ ゴシック" w:eastAsia="ＭＳ ゴシック" w:hAnsi="ＭＳ ゴシック"/>
          <w:sz w:val="32"/>
          <w:szCs w:val="32"/>
        </w:rPr>
        <w:t xml:space="preserve"> 次</w:t>
      </w:r>
    </w:p>
    <w:p w:rsidR="00C67CE0" w:rsidRPr="00C67CE0" w:rsidRDefault="00C67CE0" w:rsidP="00C67CE0">
      <w:pPr>
        <w:rPr>
          <w:rFonts w:ascii="ＭＳ ゴシック" w:eastAsia="ＭＳ ゴシック" w:hAnsi="ＭＳ ゴシック"/>
          <w:sz w:val="22"/>
        </w:rPr>
      </w:pPr>
    </w:p>
    <w:p w:rsidR="00100099" w:rsidRPr="00C67CE0" w:rsidRDefault="00100099" w:rsidP="00C67CE0">
      <w:pPr>
        <w:rPr>
          <w:rFonts w:ascii="ＭＳ ゴシック" w:eastAsia="ＭＳ ゴシック" w:hAnsi="ＭＳ ゴシック"/>
          <w:sz w:val="22"/>
        </w:rPr>
      </w:pPr>
      <w:r w:rsidRPr="00C67CE0">
        <w:rPr>
          <w:rFonts w:ascii="ＭＳ ゴシック" w:eastAsia="ＭＳ ゴシック" w:hAnsi="ＭＳ ゴシック" w:hint="eastAsia"/>
          <w:sz w:val="22"/>
        </w:rPr>
        <w:t>Ⅰ．施設事故・停電対策マニュアルの概要と作成方法･･････</w:t>
      </w:r>
      <w:r w:rsidR="00C67CE0" w:rsidRPr="00C67CE0">
        <w:rPr>
          <w:rFonts w:ascii="ＭＳ ゴシック" w:eastAsia="ＭＳ ゴシック" w:hAnsi="ＭＳ ゴシック" w:hint="eastAsia"/>
          <w:sz w:val="22"/>
        </w:rPr>
        <w:t>･･･････</w:t>
      </w:r>
      <w:r w:rsidR="00C67CE0">
        <w:rPr>
          <w:rFonts w:ascii="ＭＳ ゴシック" w:eastAsia="ＭＳ ゴシック" w:hAnsi="ＭＳ ゴシック" w:hint="eastAsia"/>
          <w:sz w:val="22"/>
        </w:rPr>
        <w:t>･･････</w:t>
      </w:r>
      <w:r w:rsidR="00C67CE0">
        <w:rPr>
          <w:rFonts w:ascii="ＭＳ ゴシック" w:eastAsia="ＭＳ ゴシック" w:hAnsi="ＭＳ ゴシック" w:hint="eastAsia"/>
          <w:sz w:val="22"/>
        </w:rPr>
        <w:tab/>
      </w:r>
      <w:r w:rsidRPr="00C67CE0">
        <w:rPr>
          <w:rFonts w:ascii="ＭＳ ゴシック" w:eastAsia="ＭＳ ゴシック" w:hAnsi="ＭＳ ゴシック"/>
          <w:sz w:val="22"/>
        </w:rPr>
        <w:t>Ⅰ-1</w:t>
      </w: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1． 総論････････････････････････････</w:t>
      </w:r>
      <w:r w:rsidR="00C67CE0" w:rsidRPr="00C67CE0">
        <w:rPr>
          <w:rFonts w:ascii="ＭＳ ゴシック" w:eastAsia="ＭＳ ゴシック" w:hAnsi="ＭＳ ゴシック"/>
          <w:sz w:val="22"/>
        </w:rPr>
        <w:t>･･･</w:t>
      </w:r>
      <w:r w:rsidRPr="00C67CE0">
        <w:rPr>
          <w:rFonts w:ascii="ＭＳ ゴシック" w:eastAsia="ＭＳ ゴシック" w:hAnsi="ＭＳ ゴシック"/>
          <w:sz w:val="22"/>
        </w:rPr>
        <w:t>･･････････････････</w:t>
      </w:r>
      <w:r w:rsidR="00C67CE0" w:rsidRPr="00C67CE0">
        <w:rPr>
          <w:rFonts w:ascii="ＭＳ ゴシック" w:eastAsia="ＭＳ ゴシック" w:hAnsi="ＭＳ ゴシック" w:hint="eastAsia"/>
          <w:sz w:val="22"/>
        </w:rPr>
        <w:t>･･････</w:t>
      </w:r>
      <w:r w:rsidR="00C67CE0">
        <w:rPr>
          <w:rFonts w:ascii="ＭＳ ゴシック" w:eastAsia="ＭＳ ゴシック" w:hAnsi="ＭＳ ゴシック"/>
          <w:sz w:val="22"/>
        </w:rPr>
        <w:tab/>
      </w:r>
      <w:r w:rsidRPr="00C67CE0">
        <w:rPr>
          <w:rFonts w:ascii="ＭＳ ゴシック" w:eastAsia="ＭＳ ゴシック" w:hAnsi="ＭＳ ゴシック"/>
          <w:sz w:val="22"/>
        </w:rPr>
        <w:t>Ⅰ-2</w:t>
      </w:r>
    </w:p>
    <w:p w:rsidR="00100099" w:rsidRPr="00C67CE0" w:rsidRDefault="00100099" w:rsidP="00100099">
      <w:pPr>
        <w:rPr>
          <w:rFonts w:ascii="ＭＳ ゴシック" w:eastAsia="ＭＳ ゴシック" w:hAnsi="ＭＳ ゴシック"/>
          <w:sz w:val="22"/>
        </w:rPr>
      </w:pP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 xml:space="preserve">2． </w:t>
      </w:r>
      <w:r w:rsidR="00434FFB">
        <w:rPr>
          <w:rFonts w:ascii="ＭＳ ゴシック" w:eastAsia="ＭＳ ゴシック" w:hAnsi="ＭＳ ゴシック" w:hint="eastAsia"/>
          <w:sz w:val="22"/>
        </w:rPr>
        <w:t>事前</w:t>
      </w:r>
      <w:r w:rsidRPr="00C67CE0">
        <w:rPr>
          <w:rFonts w:ascii="ＭＳ ゴシック" w:eastAsia="ＭＳ ゴシック" w:hAnsi="ＭＳ ゴシック"/>
          <w:sz w:val="22"/>
        </w:rPr>
        <w:t>対策･･･････････････････････････････････････････････････</w:t>
      </w:r>
      <w:r w:rsidR="00C67CE0">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2</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2.1 応急体制組織と業務･･････････････････････････････････････</w:t>
      </w:r>
      <w:r w:rsidR="00C67CE0">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2</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2.1.1 初動体制の確立（職員の動員と配備等）･･････････････</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2</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2.1.2 応急体制の確立、応急復旧、応急給水････････････････</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2</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 xml:space="preserve">2.2 </w:t>
      </w:r>
      <w:r w:rsidR="00434FFB">
        <w:rPr>
          <w:rFonts w:ascii="ＭＳ ゴシック" w:eastAsia="ＭＳ ゴシック" w:hAnsi="ＭＳ ゴシック"/>
          <w:sz w:val="22"/>
        </w:rPr>
        <w:t>事後</w:t>
      </w:r>
      <w:r w:rsidRPr="00C67CE0">
        <w:rPr>
          <w:rFonts w:ascii="ＭＳ ゴシック" w:eastAsia="ＭＳ ゴシック" w:hAnsi="ＭＳ ゴシック"/>
          <w:sz w:val="22"/>
        </w:rPr>
        <w:t>対策資料の準備･･････････････････････････････････････</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4</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2.3 関係機関との連携････････････････････････････････････････</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4</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2.4 教育・訓練等････････････････････････････････････････････</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5</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2.5 水道施設の事故・停電対策････････････････････････････････</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7</w:t>
      </w:r>
    </w:p>
    <w:p w:rsidR="00100099" w:rsidRPr="00E76B9D" w:rsidRDefault="00100099" w:rsidP="00100099">
      <w:pPr>
        <w:rPr>
          <w:rFonts w:ascii="ＭＳ ゴシック" w:eastAsia="ＭＳ ゴシック" w:hAnsi="ＭＳ ゴシック"/>
          <w:sz w:val="22"/>
        </w:rPr>
      </w:pP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 xml:space="preserve">3． </w:t>
      </w:r>
      <w:r w:rsidR="00434FFB">
        <w:rPr>
          <w:rFonts w:ascii="ＭＳ ゴシック" w:eastAsia="ＭＳ ゴシック" w:hAnsi="ＭＳ ゴシック" w:hint="eastAsia"/>
          <w:sz w:val="22"/>
        </w:rPr>
        <w:t>事後</w:t>
      </w:r>
      <w:r w:rsidRPr="00C67CE0">
        <w:rPr>
          <w:rFonts w:ascii="ＭＳ ゴシック" w:eastAsia="ＭＳ ゴシック" w:hAnsi="ＭＳ ゴシック"/>
          <w:sz w:val="22"/>
        </w:rPr>
        <w:t>対策････････････････････････････････････････</w:t>
      </w:r>
      <w:r w:rsidR="00C67CE0" w:rsidRPr="00C67CE0">
        <w:rPr>
          <w:rFonts w:ascii="ＭＳ ゴシック" w:eastAsia="ＭＳ ゴシック" w:hAnsi="ＭＳ ゴシック" w:hint="eastAsia"/>
          <w:sz w:val="22"/>
        </w:rPr>
        <w:t>･</w:t>
      </w:r>
      <w:r w:rsidRPr="00C67CE0">
        <w:rPr>
          <w:rFonts w:ascii="ＭＳ ゴシック" w:eastAsia="ＭＳ ゴシック" w:hAnsi="ＭＳ ゴシック"/>
          <w:sz w:val="22"/>
        </w:rPr>
        <w:t>･･････････</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9</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3.1 初動体制の確立･･･････････････････････････</w:t>
      </w:r>
      <w:r w:rsidR="00C67CE0" w:rsidRPr="00C67CE0">
        <w:rPr>
          <w:rFonts w:ascii="ＭＳ ゴシック" w:eastAsia="ＭＳ ゴシック" w:hAnsi="ＭＳ ゴシック" w:hint="eastAsia"/>
          <w:sz w:val="22"/>
        </w:rPr>
        <w:t>･</w:t>
      </w:r>
      <w:r w:rsidRPr="00C67CE0">
        <w:rPr>
          <w:rFonts w:ascii="ＭＳ ゴシック" w:eastAsia="ＭＳ ゴシック" w:hAnsi="ＭＳ ゴシック"/>
          <w:sz w:val="22"/>
        </w:rPr>
        <w:t>･･････････････</w:t>
      </w:r>
      <w:r w:rsidR="00E900E9" w:rsidRPr="00C67CE0">
        <w:rPr>
          <w:rFonts w:ascii="ＭＳ ゴシック" w:eastAsia="ＭＳ ゴシック" w:hAnsi="ＭＳ ゴシック"/>
          <w:sz w:val="22"/>
        </w:rPr>
        <w:t>･</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9</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3.2 応急体制の確立、応急復旧、応急給水･･･････</w:t>
      </w:r>
      <w:r w:rsidR="00C67CE0" w:rsidRPr="00C67CE0">
        <w:rPr>
          <w:rFonts w:ascii="ＭＳ ゴシック" w:eastAsia="ＭＳ ゴシック" w:hAnsi="ＭＳ ゴシック" w:hint="eastAsia"/>
          <w:sz w:val="22"/>
        </w:rPr>
        <w:t>･</w:t>
      </w:r>
      <w:r w:rsidRPr="00C67CE0">
        <w:rPr>
          <w:rFonts w:ascii="ＭＳ ゴシック" w:eastAsia="ＭＳ ゴシック" w:hAnsi="ＭＳ ゴシック"/>
          <w:sz w:val="22"/>
        </w:rPr>
        <w:t>･･･････････････</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9</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3.2.1 事故対策本部･･･････････････････････････････････････</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9</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3.2.2 事故対策本部会議･･･････････････････････････････････</w:t>
      </w:r>
      <w:r w:rsidR="00E900E9">
        <w:rPr>
          <w:rFonts w:ascii="ＭＳ ゴシック" w:eastAsia="ＭＳ ゴシック" w:hAnsi="ＭＳ ゴシック"/>
          <w:sz w:val="22"/>
        </w:rPr>
        <w:tab/>
      </w:r>
      <w:r w:rsidRPr="00C67CE0">
        <w:rPr>
          <w:rFonts w:ascii="ＭＳ ゴシック" w:eastAsia="ＭＳ ゴシック" w:hAnsi="ＭＳ ゴシック"/>
          <w:sz w:val="22"/>
        </w:rPr>
        <w:t>Ⅰ-</w:t>
      </w:r>
      <w:r w:rsidR="00E76B9D">
        <w:rPr>
          <w:rFonts w:ascii="ＭＳ ゴシック" w:eastAsia="ＭＳ ゴシック" w:hAnsi="ＭＳ ゴシック"/>
          <w:sz w:val="22"/>
        </w:rPr>
        <w:t>9</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3.2.3 事故対策本部長等･･･････････････････････････････････</w:t>
      </w:r>
      <w:r w:rsidR="00E900E9">
        <w:rPr>
          <w:rFonts w:ascii="ＭＳ ゴシック" w:eastAsia="ＭＳ ゴシック" w:hAnsi="ＭＳ ゴシック"/>
          <w:sz w:val="22"/>
        </w:rPr>
        <w:tab/>
      </w:r>
      <w:r w:rsidRPr="00C67CE0">
        <w:rPr>
          <w:rFonts w:ascii="ＭＳ ゴシック" w:eastAsia="ＭＳ ゴシック" w:hAnsi="ＭＳ ゴシック"/>
          <w:sz w:val="22"/>
        </w:rPr>
        <w:t>Ⅰ-1</w:t>
      </w:r>
      <w:r w:rsidR="00E76B9D">
        <w:rPr>
          <w:rFonts w:ascii="ＭＳ ゴシック" w:eastAsia="ＭＳ ゴシック" w:hAnsi="ＭＳ ゴシック"/>
          <w:sz w:val="22"/>
        </w:rPr>
        <w:t>0</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3.2.4 各</w:t>
      </w:r>
      <w:r w:rsidR="00434FFB">
        <w:rPr>
          <w:rFonts w:ascii="ＭＳ ゴシック" w:eastAsia="ＭＳ ゴシック" w:hAnsi="ＭＳ ゴシック"/>
          <w:sz w:val="22"/>
        </w:rPr>
        <w:t>事後</w:t>
      </w:r>
      <w:r w:rsidRPr="00C67CE0">
        <w:rPr>
          <w:rFonts w:ascii="ＭＳ ゴシック" w:eastAsia="ＭＳ ゴシック" w:hAnsi="ＭＳ ゴシック"/>
          <w:sz w:val="22"/>
        </w:rPr>
        <w:t>対策班の担当業務･････････････････････････････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Ⅰ-1</w:t>
      </w:r>
      <w:r w:rsidR="00E76B9D">
        <w:rPr>
          <w:rFonts w:ascii="ＭＳ ゴシック" w:eastAsia="ＭＳ ゴシック" w:hAnsi="ＭＳ ゴシック"/>
          <w:sz w:val="22"/>
        </w:rPr>
        <w:t>0</w:t>
      </w:r>
    </w:p>
    <w:p w:rsidR="00100099" w:rsidRPr="00C67CE0" w:rsidRDefault="00100099" w:rsidP="00100099">
      <w:pPr>
        <w:widowControl/>
        <w:rPr>
          <w:rFonts w:ascii="ＭＳ ゴシック" w:eastAsia="ＭＳ ゴシック" w:hAnsi="ＭＳ ゴシック"/>
          <w:sz w:val="22"/>
        </w:rPr>
      </w:pPr>
      <w:r w:rsidRPr="00C67CE0">
        <w:rPr>
          <w:rFonts w:ascii="ＭＳ ゴシック" w:eastAsia="ＭＳ ゴシック" w:hAnsi="ＭＳ ゴシック"/>
          <w:sz w:val="22"/>
        </w:rPr>
        <w:br w:type="page"/>
      </w:r>
    </w:p>
    <w:p w:rsidR="00100099" w:rsidRPr="00C67CE0" w:rsidRDefault="00100099" w:rsidP="00100099">
      <w:pPr>
        <w:rPr>
          <w:rFonts w:ascii="ＭＳ ゴシック" w:eastAsia="ＭＳ ゴシック" w:hAnsi="ＭＳ ゴシック"/>
          <w:sz w:val="22"/>
        </w:rPr>
      </w:pPr>
      <w:r w:rsidRPr="00C67CE0">
        <w:rPr>
          <w:rFonts w:ascii="ＭＳ ゴシック" w:eastAsia="ＭＳ ゴシック" w:hAnsi="ＭＳ ゴシック" w:hint="eastAsia"/>
          <w:sz w:val="22"/>
        </w:rPr>
        <w:lastRenderedPageBreak/>
        <w:t>Ⅱ．施設事故・停電対策マニュアル</w:t>
      </w:r>
      <w:r w:rsidRPr="00C67CE0">
        <w:rPr>
          <w:rFonts w:ascii="ＭＳ ゴシック" w:eastAsia="ＭＳ ゴシック" w:hAnsi="ＭＳ ゴシック"/>
          <w:sz w:val="22"/>
        </w:rPr>
        <w:t>(例)･･･････････････････････････</w:t>
      </w:r>
      <w:r w:rsidR="00E900E9" w:rsidRPr="00C67CE0">
        <w:rPr>
          <w:rFonts w:ascii="ＭＳ ゴシック" w:eastAsia="ＭＳ ゴシック" w:hAnsi="ＭＳ ゴシック"/>
          <w:sz w:val="22"/>
        </w:rPr>
        <w:t>･･</w:t>
      </w:r>
      <w:r w:rsidRPr="00C67CE0">
        <w:rPr>
          <w:rFonts w:ascii="ＭＳ ゴシック" w:eastAsia="ＭＳ ゴシック" w:hAnsi="ＭＳ ゴシック"/>
          <w:sz w:val="22"/>
        </w:rPr>
        <w:t>･･</w:t>
      </w:r>
      <w:r w:rsidR="00E900E9">
        <w:rPr>
          <w:rFonts w:ascii="ＭＳ ゴシック" w:eastAsia="ＭＳ ゴシック" w:hAnsi="ＭＳ ゴシック"/>
          <w:sz w:val="22"/>
        </w:rPr>
        <w:tab/>
      </w:r>
      <w:r w:rsidRPr="00C67CE0">
        <w:rPr>
          <w:rFonts w:ascii="ＭＳ ゴシック" w:eastAsia="ＭＳ ゴシック" w:hAnsi="ＭＳ ゴシック"/>
          <w:sz w:val="22"/>
        </w:rPr>
        <w:t>Ⅱ-1</w:t>
      </w: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1． 総論･･･････････････････････････････････････････････････････</w:t>
      </w:r>
      <w:r w:rsidR="00E900E9">
        <w:rPr>
          <w:rFonts w:ascii="ＭＳ ゴシック" w:eastAsia="ＭＳ ゴシック" w:hAnsi="ＭＳ ゴシック"/>
          <w:sz w:val="22"/>
        </w:rPr>
        <w:tab/>
      </w:r>
      <w:r w:rsidRPr="00C67CE0">
        <w:rPr>
          <w:rFonts w:ascii="ＭＳ ゴシック" w:eastAsia="ＭＳ ゴシック" w:hAnsi="ＭＳ ゴシック"/>
          <w:sz w:val="22"/>
        </w:rPr>
        <w:t>Ⅱ-3</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1.1 目的･････････････････････････････････････････････････････</w:t>
      </w:r>
      <w:r w:rsidR="00E900E9">
        <w:rPr>
          <w:rFonts w:ascii="ＭＳ ゴシック" w:eastAsia="ＭＳ ゴシック" w:hAnsi="ＭＳ ゴシック"/>
          <w:sz w:val="22"/>
        </w:rPr>
        <w:tab/>
      </w:r>
      <w:r w:rsidRPr="00C67CE0">
        <w:rPr>
          <w:rFonts w:ascii="ＭＳ ゴシック" w:eastAsia="ＭＳ ゴシック" w:hAnsi="ＭＳ ゴシック"/>
          <w:sz w:val="22"/>
        </w:rPr>
        <w:t>Ⅱ-4</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1.2 用語の定義･･･････････････････････････････････････････････</w:t>
      </w:r>
      <w:r w:rsidR="00E900E9">
        <w:rPr>
          <w:rFonts w:ascii="ＭＳ ゴシック" w:eastAsia="ＭＳ ゴシック" w:hAnsi="ＭＳ ゴシック"/>
          <w:sz w:val="22"/>
        </w:rPr>
        <w:tab/>
      </w:r>
      <w:r w:rsidRPr="00C67CE0">
        <w:rPr>
          <w:rFonts w:ascii="ＭＳ ゴシック" w:eastAsia="ＭＳ ゴシック" w:hAnsi="ＭＳ ゴシック"/>
          <w:sz w:val="22"/>
        </w:rPr>
        <w:t>Ⅱ-4</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1.3 施設事故・停電対策マニュアルの構成･･･････････････････････</w:t>
      </w:r>
      <w:r w:rsidR="00E900E9">
        <w:rPr>
          <w:rFonts w:ascii="ＭＳ ゴシック" w:eastAsia="ＭＳ ゴシック" w:hAnsi="ＭＳ ゴシック"/>
          <w:sz w:val="22"/>
        </w:rPr>
        <w:tab/>
      </w:r>
      <w:r w:rsidRPr="00C67CE0">
        <w:rPr>
          <w:rFonts w:ascii="ＭＳ ゴシック" w:eastAsia="ＭＳ ゴシック" w:hAnsi="ＭＳ ゴシック"/>
          <w:sz w:val="22"/>
        </w:rPr>
        <w:t>Ⅱ-5</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1.4 想定施設事故・停電･･･････････････････････････････････････</w:t>
      </w:r>
      <w:r w:rsidR="00E900E9">
        <w:rPr>
          <w:rFonts w:ascii="ＭＳ ゴシック" w:eastAsia="ＭＳ ゴシック" w:hAnsi="ＭＳ ゴシック"/>
          <w:sz w:val="22"/>
        </w:rPr>
        <w:tab/>
      </w:r>
      <w:r w:rsidRPr="00C67CE0">
        <w:rPr>
          <w:rFonts w:ascii="ＭＳ ゴシック" w:eastAsia="ＭＳ ゴシック" w:hAnsi="ＭＳ ゴシック"/>
          <w:sz w:val="22"/>
        </w:rPr>
        <w:t>Ⅱ-5</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1.5 応急対策実施体制･････････････････････････････････････････</w:t>
      </w:r>
      <w:r w:rsidR="00E900E9">
        <w:rPr>
          <w:rFonts w:ascii="ＭＳ ゴシック" w:eastAsia="ＭＳ ゴシック" w:hAnsi="ＭＳ ゴシック"/>
          <w:sz w:val="22"/>
        </w:rPr>
        <w:tab/>
      </w:r>
      <w:r w:rsidRPr="00C67CE0">
        <w:rPr>
          <w:rFonts w:ascii="ＭＳ ゴシック" w:eastAsia="ＭＳ ゴシック" w:hAnsi="ＭＳ ゴシック"/>
          <w:sz w:val="22"/>
        </w:rPr>
        <w:t>Ⅱ-5</w:t>
      </w:r>
    </w:p>
    <w:p w:rsidR="00100099" w:rsidRPr="00C67CE0" w:rsidRDefault="00100099" w:rsidP="00100099">
      <w:pPr>
        <w:rPr>
          <w:rFonts w:ascii="ＭＳ ゴシック" w:eastAsia="ＭＳ ゴシック" w:hAnsi="ＭＳ ゴシック"/>
          <w:sz w:val="22"/>
        </w:rPr>
      </w:pP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 xml:space="preserve">2． </w:t>
      </w:r>
      <w:r w:rsidR="00434FFB">
        <w:rPr>
          <w:rFonts w:ascii="ＭＳ ゴシック" w:eastAsia="ＭＳ ゴシック" w:hAnsi="ＭＳ ゴシック" w:hint="eastAsia"/>
          <w:sz w:val="22"/>
        </w:rPr>
        <w:t>事前</w:t>
      </w:r>
      <w:r w:rsidRPr="00C67CE0">
        <w:rPr>
          <w:rFonts w:ascii="ＭＳ ゴシック" w:eastAsia="ＭＳ ゴシック" w:hAnsi="ＭＳ ゴシック"/>
          <w:sz w:val="22"/>
        </w:rPr>
        <w:t>対策････････････････････････････････････････････････････</w:t>
      </w:r>
      <w:r w:rsidR="00E900E9">
        <w:rPr>
          <w:rFonts w:ascii="ＭＳ ゴシック" w:eastAsia="ＭＳ ゴシック" w:hAnsi="ＭＳ ゴシック"/>
          <w:sz w:val="22"/>
        </w:rPr>
        <w:tab/>
      </w:r>
      <w:r w:rsidRPr="00C67CE0">
        <w:rPr>
          <w:rFonts w:ascii="ＭＳ ゴシック" w:eastAsia="ＭＳ ゴシック" w:hAnsi="ＭＳ ゴシック"/>
          <w:sz w:val="22"/>
        </w:rPr>
        <w:t>Ⅱ-7</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2.1 応急体制組織と業務･･･････････････････････････････････････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Ⅱ-8</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2.1.1 初動体制の確立（職員の動員と配備等）･･･････････････</w:t>
      </w:r>
      <w:r w:rsidR="00E900E9">
        <w:rPr>
          <w:rFonts w:ascii="ＭＳ ゴシック" w:eastAsia="ＭＳ ゴシック" w:hAnsi="ＭＳ ゴシック"/>
          <w:sz w:val="22"/>
        </w:rPr>
        <w:tab/>
      </w:r>
      <w:r w:rsidRPr="00C67CE0">
        <w:rPr>
          <w:rFonts w:ascii="ＭＳ ゴシック" w:eastAsia="ＭＳ ゴシック" w:hAnsi="ＭＳ ゴシック"/>
          <w:sz w:val="22"/>
        </w:rPr>
        <w:t>Ⅱ-8</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2.1.2 応急体制の確立、応急復旧、応急給水･････････････････</w:t>
      </w:r>
      <w:r w:rsidR="00E900E9">
        <w:rPr>
          <w:rFonts w:ascii="ＭＳ ゴシック" w:eastAsia="ＭＳ ゴシック" w:hAnsi="ＭＳ ゴシック"/>
          <w:sz w:val="22"/>
        </w:rPr>
        <w:tab/>
      </w:r>
      <w:r w:rsidRPr="00C67CE0">
        <w:rPr>
          <w:rFonts w:ascii="ＭＳ ゴシック" w:eastAsia="ＭＳ ゴシック" w:hAnsi="ＭＳ ゴシック"/>
          <w:sz w:val="22"/>
        </w:rPr>
        <w:t>Ⅱ-8</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 xml:space="preserve">2.2 </w:t>
      </w:r>
      <w:r w:rsidR="00434FFB">
        <w:rPr>
          <w:rFonts w:ascii="ＭＳ ゴシック" w:eastAsia="ＭＳ ゴシック" w:hAnsi="ＭＳ ゴシック"/>
          <w:sz w:val="22"/>
        </w:rPr>
        <w:t>事後</w:t>
      </w:r>
      <w:r w:rsidRPr="00C67CE0">
        <w:rPr>
          <w:rFonts w:ascii="ＭＳ ゴシック" w:eastAsia="ＭＳ ゴシック" w:hAnsi="ＭＳ ゴシック"/>
          <w:sz w:val="22"/>
        </w:rPr>
        <w:t>対策資料の準備･･･････････････････････････････････････</w:t>
      </w:r>
      <w:r w:rsidR="00E900E9">
        <w:rPr>
          <w:rFonts w:ascii="ＭＳ ゴシック" w:eastAsia="ＭＳ ゴシック" w:hAnsi="ＭＳ ゴシック"/>
          <w:sz w:val="22"/>
        </w:rPr>
        <w:tab/>
      </w:r>
      <w:r w:rsidRPr="00C67CE0">
        <w:rPr>
          <w:rFonts w:ascii="ＭＳ ゴシック" w:eastAsia="ＭＳ ゴシック" w:hAnsi="ＭＳ ゴシック"/>
          <w:sz w:val="22"/>
        </w:rPr>
        <w:t>Ⅱ-13</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2.3 関係機関との連携･････････････････････････････････････････</w:t>
      </w:r>
      <w:r w:rsidR="00E900E9">
        <w:rPr>
          <w:rFonts w:ascii="ＭＳ ゴシック" w:eastAsia="ＭＳ ゴシック" w:hAnsi="ＭＳ ゴシック"/>
          <w:sz w:val="22"/>
        </w:rPr>
        <w:tab/>
      </w:r>
      <w:r w:rsidRPr="00C67CE0">
        <w:rPr>
          <w:rFonts w:ascii="ＭＳ ゴシック" w:eastAsia="ＭＳ ゴシック" w:hAnsi="ＭＳ ゴシック"/>
          <w:sz w:val="22"/>
        </w:rPr>
        <w:t>Ⅱ-14</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2.4 教育・訓練等･････････････････････････････････････････････</w:t>
      </w:r>
      <w:r w:rsidR="00E900E9">
        <w:rPr>
          <w:rFonts w:ascii="ＭＳ ゴシック" w:eastAsia="ＭＳ ゴシック" w:hAnsi="ＭＳ ゴシック"/>
          <w:sz w:val="22"/>
        </w:rPr>
        <w:tab/>
      </w:r>
      <w:r w:rsidRPr="00C67CE0">
        <w:rPr>
          <w:rFonts w:ascii="ＭＳ ゴシック" w:eastAsia="ＭＳ ゴシック" w:hAnsi="ＭＳ ゴシック"/>
          <w:sz w:val="22"/>
        </w:rPr>
        <w:t>Ⅱ-16</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2.5 水道施設の事故・停電対策･････････････････････････････････</w:t>
      </w:r>
      <w:r w:rsidR="00E900E9">
        <w:rPr>
          <w:rFonts w:ascii="ＭＳ ゴシック" w:eastAsia="ＭＳ ゴシック" w:hAnsi="ＭＳ ゴシック"/>
          <w:sz w:val="22"/>
        </w:rPr>
        <w:tab/>
      </w:r>
      <w:r w:rsidRPr="00C67CE0">
        <w:rPr>
          <w:rFonts w:ascii="ＭＳ ゴシック" w:eastAsia="ＭＳ ゴシック" w:hAnsi="ＭＳ ゴシック"/>
          <w:sz w:val="22"/>
        </w:rPr>
        <w:t>Ⅱ-16</w:t>
      </w:r>
    </w:p>
    <w:p w:rsidR="00100099" w:rsidRPr="00C67CE0" w:rsidRDefault="00100099" w:rsidP="00100099">
      <w:pPr>
        <w:rPr>
          <w:rFonts w:ascii="ＭＳ ゴシック" w:eastAsia="ＭＳ ゴシック" w:hAnsi="ＭＳ ゴシック"/>
          <w:sz w:val="22"/>
        </w:rPr>
      </w:pP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 xml:space="preserve">3． </w:t>
      </w:r>
      <w:r w:rsidR="00434FFB">
        <w:rPr>
          <w:rFonts w:ascii="ＭＳ ゴシック" w:eastAsia="ＭＳ ゴシック" w:hAnsi="ＭＳ ゴシック" w:hint="eastAsia"/>
          <w:sz w:val="22"/>
        </w:rPr>
        <w:t>事後</w:t>
      </w:r>
      <w:r w:rsidRPr="00C67CE0">
        <w:rPr>
          <w:rFonts w:ascii="ＭＳ ゴシック" w:eastAsia="ＭＳ ゴシック" w:hAnsi="ＭＳ ゴシック"/>
          <w:sz w:val="22"/>
        </w:rPr>
        <w:t>対策････････････････････････････････････････････････････</w:t>
      </w:r>
      <w:r w:rsidR="00E900E9">
        <w:rPr>
          <w:rFonts w:ascii="ＭＳ ゴシック" w:eastAsia="ＭＳ ゴシック" w:hAnsi="ＭＳ ゴシック"/>
          <w:sz w:val="22"/>
        </w:rPr>
        <w:tab/>
      </w:r>
      <w:r w:rsidRPr="00C67CE0">
        <w:rPr>
          <w:rFonts w:ascii="ＭＳ ゴシック" w:eastAsia="ＭＳ ゴシック" w:hAnsi="ＭＳ ゴシック"/>
          <w:sz w:val="22"/>
        </w:rPr>
        <w:t>Ⅱ-17</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3.1 初動体制の確立･･･････････････････････････････････････････</w:t>
      </w:r>
      <w:r w:rsidR="00E900E9">
        <w:rPr>
          <w:rFonts w:ascii="ＭＳ ゴシック" w:eastAsia="ＭＳ ゴシック" w:hAnsi="ＭＳ ゴシック"/>
          <w:sz w:val="22"/>
        </w:rPr>
        <w:tab/>
      </w:r>
      <w:r w:rsidRPr="00C67CE0">
        <w:rPr>
          <w:rFonts w:ascii="ＭＳ ゴシック" w:eastAsia="ＭＳ ゴシック" w:hAnsi="ＭＳ ゴシック"/>
          <w:sz w:val="22"/>
        </w:rPr>
        <w:t>Ⅱ-18</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3.2 応急体制の確立、応急復旧、応急給水･･･････････････････････</w:t>
      </w:r>
      <w:r w:rsidR="00E900E9">
        <w:rPr>
          <w:rFonts w:ascii="ＭＳ ゴシック" w:eastAsia="ＭＳ ゴシック" w:hAnsi="ＭＳ ゴシック"/>
          <w:sz w:val="22"/>
        </w:rPr>
        <w:tab/>
      </w:r>
      <w:r w:rsidRPr="00C67CE0">
        <w:rPr>
          <w:rFonts w:ascii="ＭＳ ゴシック" w:eastAsia="ＭＳ ゴシック" w:hAnsi="ＭＳ ゴシック"/>
          <w:sz w:val="22"/>
        </w:rPr>
        <w:t>Ⅱ-22</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3.2.1 事故対策本部･･･････････････････････････････････････</w:t>
      </w:r>
      <w:r w:rsidR="00E900E9">
        <w:rPr>
          <w:rFonts w:ascii="ＭＳ ゴシック" w:eastAsia="ＭＳ ゴシック" w:hAnsi="ＭＳ ゴシック"/>
          <w:sz w:val="22"/>
        </w:rPr>
        <w:tab/>
      </w:r>
      <w:r w:rsidRPr="00C67CE0">
        <w:rPr>
          <w:rFonts w:ascii="ＭＳ ゴシック" w:eastAsia="ＭＳ ゴシック" w:hAnsi="ＭＳ ゴシック"/>
          <w:sz w:val="22"/>
        </w:rPr>
        <w:t>Ⅱ-22</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3.2.2 事故対策本部会議･･･････････････････････････････････</w:t>
      </w:r>
      <w:r w:rsidR="00E900E9">
        <w:rPr>
          <w:rFonts w:ascii="ＭＳ ゴシック" w:eastAsia="ＭＳ ゴシック" w:hAnsi="ＭＳ ゴシック"/>
          <w:sz w:val="22"/>
        </w:rPr>
        <w:tab/>
      </w:r>
      <w:r w:rsidRPr="00C67CE0">
        <w:rPr>
          <w:rFonts w:ascii="ＭＳ ゴシック" w:eastAsia="ＭＳ ゴシック" w:hAnsi="ＭＳ ゴシック"/>
          <w:sz w:val="22"/>
        </w:rPr>
        <w:t>Ⅱ-22</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3.2.3 事故対策本部長等･･･････････････････････････････････</w:t>
      </w:r>
      <w:r w:rsidR="00E900E9">
        <w:rPr>
          <w:rFonts w:ascii="ＭＳ ゴシック" w:eastAsia="ＭＳ ゴシック" w:hAnsi="ＭＳ ゴシック"/>
          <w:sz w:val="22"/>
        </w:rPr>
        <w:tab/>
      </w:r>
      <w:r w:rsidRPr="00C67CE0">
        <w:rPr>
          <w:rFonts w:ascii="ＭＳ ゴシック" w:eastAsia="ＭＳ ゴシック" w:hAnsi="ＭＳ ゴシック"/>
          <w:sz w:val="22"/>
        </w:rPr>
        <w:t>Ⅱ-22</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3.2.4 各</w:t>
      </w:r>
      <w:r w:rsidR="00434FFB">
        <w:rPr>
          <w:rFonts w:ascii="ＭＳ ゴシック" w:eastAsia="ＭＳ ゴシック" w:hAnsi="ＭＳ ゴシック"/>
          <w:sz w:val="22"/>
        </w:rPr>
        <w:t>事後</w:t>
      </w:r>
      <w:r w:rsidRPr="00C67CE0">
        <w:rPr>
          <w:rFonts w:ascii="ＭＳ ゴシック" w:eastAsia="ＭＳ ゴシック" w:hAnsi="ＭＳ ゴシック"/>
          <w:sz w:val="22"/>
        </w:rPr>
        <w:t>対策班の担当業務･････････････････････････････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Ⅱ-22</w:t>
      </w:r>
    </w:p>
    <w:p w:rsidR="00100099" w:rsidRPr="00C67CE0" w:rsidRDefault="00100099" w:rsidP="00100099">
      <w:pPr>
        <w:rPr>
          <w:rFonts w:ascii="ＭＳ ゴシック" w:eastAsia="ＭＳ ゴシック" w:hAnsi="ＭＳ ゴシック"/>
          <w:sz w:val="22"/>
        </w:rPr>
      </w:pP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 xml:space="preserve">4． </w:t>
      </w:r>
      <w:r w:rsidR="00434FFB">
        <w:rPr>
          <w:rFonts w:ascii="ＭＳ ゴシック" w:eastAsia="ＭＳ ゴシック" w:hAnsi="ＭＳ ゴシック"/>
          <w:sz w:val="22"/>
        </w:rPr>
        <w:t>事後</w:t>
      </w:r>
      <w:r w:rsidRPr="00C67CE0">
        <w:rPr>
          <w:rFonts w:ascii="ＭＳ ゴシック" w:eastAsia="ＭＳ ゴシック" w:hAnsi="ＭＳ ゴシック"/>
          <w:sz w:val="22"/>
        </w:rPr>
        <w:t>対策業務手順図表････････････････････････････････････････</w:t>
      </w:r>
      <w:r w:rsidR="00E900E9">
        <w:rPr>
          <w:rFonts w:ascii="ＭＳ ゴシック" w:eastAsia="ＭＳ ゴシック" w:hAnsi="ＭＳ ゴシック"/>
          <w:sz w:val="22"/>
        </w:rPr>
        <w:tab/>
      </w:r>
      <w:r w:rsidRPr="00C67CE0">
        <w:rPr>
          <w:rFonts w:ascii="ＭＳ ゴシック" w:eastAsia="ＭＳ ゴシック" w:hAnsi="ＭＳ ゴシック"/>
          <w:sz w:val="22"/>
        </w:rPr>
        <w:t>Ⅱ-24</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4.1 業務内容表･･･････････････････････････････････････････････</w:t>
      </w:r>
      <w:r w:rsidR="00E900E9">
        <w:rPr>
          <w:rFonts w:ascii="ＭＳ ゴシック" w:eastAsia="ＭＳ ゴシック" w:hAnsi="ＭＳ ゴシック"/>
          <w:sz w:val="22"/>
        </w:rPr>
        <w:tab/>
      </w:r>
      <w:r w:rsidRPr="00C67CE0">
        <w:rPr>
          <w:rFonts w:ascii="ＭＳ ゴシック" w:eastAsia="ＭＳ ゴシック" w:hAnsi="ＭＳ ゴシック"/>
          <w:sz w:val="22"/>
        </w:rPr>
        <w:t>Ⅱ-24</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4.1.1 対策本部長等の業務･････････････････････････････････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Ⅱ-25</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○事故対策本部長････････････････････････････････････</w:t>
      </w:r>
      <w:r w:rsidR="00E900E9">
        <w:rPr>
          <w:rFonts w:ascii="ＭＳ ゴシック" w:eastAsia="ＭＳ ゴシック" w:hAnsi="ＭＳ ゴシック"/>
          <w:sz w:val="22"/>
        </w:rPr>
        <w:tab/>
      </w:r>
      <w:r w:rsidRPr="00C67CE0">
        <w:rPr>
          <w:rFonts w:ascii="ＭＳ ゴシック" w:eastAsia="ＭＳ ゴシック" w:hAnsi="ＭＳ ゴシック"/>
          <w:sz w:val="22"/>
        </w:rPr>
        <w:t>Ⅱ-26</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○水道技術管理者････････････････････････････････････</w:t>
      </w:r>
      <w:r w:rsidR="00E900E9">
        <w:rPr>
          <w:rFonts w:ascii="ＭＳ ゴシック" w:eastAsia="ＭＳ ゴシック" w:hAnsi="ＭＳ ゴシック"/>
          <w:sz w:val="22"/>
        </w:rPr>
        <w:tab/>
      </w:r>
      <w:r w:rsidRPr="00C67CE0">
        <w:rPr>
          <w:rFonts w:ascii="ＭＳ ゴシック" w:eastAsia="ＭＳ ゴシック" w:hAnsi="ＭＳ ゴシック"/>
          <w:sz w:val="22"/>
        </w:rPr>
        <w:t>Ⅱ-26</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4.1.2 総務班の業務･･･････････････････････････････････････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Ⅱ-27</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○班長・担当責任者･･････････････････････････････････</w:t>
      </w:r>
      <w:r w:rsidR="00E900E9">
        <w:rPr>
          <w:rFonts w:ascii="ＭＳ ゴシック" w:eastAsia="ＭＳ ゴシック" w:hAnsi="ＭＳ ゴシック"/>
          <w:sz w:val="22"/>
        </w:rPr>
        <w:tab/>
      </w:r>
      <w:r w:rsidRPr="00C67CE0">
        <w:rPr>
          <w:rFonts w:ascii="ＭＳ ゴシック" w:eastAsia="ＭＳ ゴシック" w:hAnsi="ＭＳ ゴシック"/>
          <w:sz w:val="22"/>
        </w:rPr>
        <w:t>Ⅱ-30</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○調査・広報担当････････････････････････････････････</w:t>
      </w:r>
      <w:r w:rsidR="00E900E9">
        <w:rPr>
          <w:rFonts w:ascii="ＭＳ ゴシック" w:eastAsia="ＭＳ ゴシック" w:hAnsi="ＭＳ ゴシック"/>
          <w:sz w:val="22"/>
        </w:rPr>
        <w:tab/>
      </w:r>
      <w:r w:rsidRPr="00C67CE0">
        <w:rPr>
          <w:rFonts w:ascii="ＭＳ ゴシック" w:eastAsia="ＭＳ ゴシック" w:hAnsi="ＭＳ ゴシック"/>
          <w:sz w:val="22"/>
        </w:rPr>
        <w:t>Ⅱ-31</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○動員・調達担当････････････････････････････････････</w:t>
      </w:r>
      <w:r w:rsidR="00E900E9">
        <w:rPr>
          <w:rFonts w:ascii="ＭＳ ゴシック" w:eastAsia="ＭＳ ゴシック" w:hAnsi="ＭＳ ゴシック"/>
          <w:sz w:val="22"/>
        </w:rPr>
        <w:tab/>
      </w:r>
      <w:r w:rsidRPr="00C67CE0">
        <w:rPr>
          <w:rFonts w:ascii="ＭＳ ゴシック" w:eastAsia="ＭＳ ゴシック" w:hAnsi="ＭＳ ゴシック"/>
          <w:sz w:val="22"/>
        </w:rPr>
        <w:t>Ⅱ-33</w:t>
      </w:r>
    </w:p>
    <w:p w:rsidR="00100099" w:rsidRPr="00C67CE0" w:rsidRDefault="00100099">
      <w:pPr>
        <w:widowControl/>
        <w:jc w:val="left"/>
        <w:rPr>
          <w:rFonts w:ascii="ＭＳ ゴシック" w:eastAsia="ＭＳ ゴシック" w:hAnsi="ＭＳ ゴシック"/>
          <w:sz w:val="22"/>
        </w:rPr>
      </w:pPr>
      <w:r w:rsidRPr="00C67CE0">
        <w:rPr>
          <w:rFonts w:ascii="ＭＳ ゴシック" w:eastAsia="ＭＳ ゴシック" w:hAnsi="ＭＳ ゴシック"/>
          <w:sz w:val="22"/>
        </w:rPr>
        <w:br w:type="page"/>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lastRenderedPageBreak/>
        <w:t>4.1.3 応急給水班の業務････････････････････････････････････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Ⅱ-34</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○班長・担当責任者･･･････････････････････････････････</w:t>
      </w:r>
      <w:r w:rsidR="00E900E9">
        <w:rPr>
          <w:rFonts w:ascii="ＭＳ ゴシック" w:eastAsia="ＭＳ ゴシック" w:hAnsi="ＭＳ ゴシック"/>
          <w:sz w:val="22"/>
        </w:rPr>
        <w:tab/>
      </w:r>
      <w:r w:rsidRPr="00C67CE0">
        <w:rPr>
          <w:rFonts w:ascii="ＭＳ ゴシック" w:eastAsia="ＭＳ ゴシック" w:hAnsi="ＭＳ ゴシック"/>
          <w:sz w:val="22"/>
        </w:rPr>
        <w:t>Ⅱ-37</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○計画・情報担当･････････････････････････････････････</w:t>
      </w:r>
      <w:r w:rsidR="00E900E9">
        <w:rPr>
          <w:rFonts w:ascii="ＭＳ ゴシック" w:eastAsia="ＭＳ ゴシック" w:hAnsi="ＭＳ ゴシック"/>
          <w:sz w:val="22"/>
        </w:rPr>
        <w:tab/>
      </w:r>
      <w:r w:rsidRPr="00C67CE0">
        <w:rPr>
          <w:rFonts w:ascii="ＭＳ ゴシック" w:eastAsia="ＭＳ ゴシック" w:hAnsi="ＭＳ ゴシック"/>
          <w:sz w:val="22"/>
        </w:rPr>
        <w:t>Ⅱ-38</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○応急給水チーム･････････････････････････････････････</w:t>
      </w:r>
      <w:r w:rsidR="00E900E9">
        <w:rPr>
          <w:rFonts w:ascii="ＭＳ ゴシック" w:eastAsia="ＭＳ ゴシック" w:hAnsi="ＭＳ ゴシック"/>
          <w:sz w:val="22"/>
        </w:rPr>
        <w:tab/>
      </w:r>
      <w:r w:rsidRPr="00C67CE0">
        <w:rPr>
          <w:rFonts w:ascii="ＭＳ ゴシック" w:eastAsia="ＭＳ ゴシック" w:hAnsi="ＭＳ ゴシック"/>
          <w:sz w:val="22"/>
        </w:rPr>
        <w:t>Ⅱ-41</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4.1.4 浄水施設復旧班の業務････････････････････････････････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Ⅱ-42</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○班長・担当責任者･･･････････････････････････････････</w:t>
      </w:r>
      <w:r w:rsidR="00E900E9">
        <w:rPr>
          <w:rFonts w:ascii="ＭＳ ゴシック" w:eastAsia="ＭＳ ゴシック" w:hAnsi="ＭＳ ゴシック"/>
          <w:sz w:val="22"/>
        </w:rPr>
        <w:tab/>
      </w:r>
      <w:r w:rsidRPr="00C67CE0">
        <w:rPr>
          <w:rFonts w:ascii="ＭＳ ゴシック" w:eastAsia="ＭＳ ゴシック" w:hAnsi="ＭＳ ゴシック"/>
          <w:sz w:val="22"/>
        </w:rPr>
        <w:t>Ⅱ-45</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○計画・情報担当･････････････････････････････････････</w:t>
      </w:r>
      <w:r w:rsidR="00E900E9">
        <w:rPr>
          <w:rFonts w:ascii="ＭＳ ゴシック" w:eastAsia="ＭＳ ゴシック" w:hAnsi="ＭＳ ゴシック"/>
          <w:sz w:val="22"/>
        </w:rPr>
        <w:tab/>
      </w:r>
      <w:r w:rsidRPr="00C67CE0">
        <w:rPr>
          <w:rFonts w:ascii="ＭＳ ゴシック" w:eastAsia="ＭＳ ゴシック" w:hAnsi="ＭＳ ゴシック"/>
          <w:sz w:val="22"/>
        </w:rPr>
        <w:t>Ⅱ-46</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○浄水施設等復旧チーム･･･････････････････････････････</w:t>
      </w:r>
      <w:r w:rsidR="00E900E9">
        <w:rPr>
          <w:rFonts w:ascii="ＭＳ ゴシック" w:eastAsia="ＭＳ ゴシック" w:hAnsi="ＭＳ ゴシック"/>
          <w:sz w:val="22"/>
        </w:rPr>
        <w:tab/>
      </w:r>
      <w:r w:rsidRPr="00C67CE0">
        <w:rPr>
          <w:rFonts w:ascii="ＭＳ ゴシック" w:eastAsia="ＭＳ ゴシック" w:hAnsi="ＭＳ ゴシック"/>
          <w:sz w:val="22"/>
        </w:rPr>
        <w:t>Ⅱ-49</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4.1.5 管路班の業務････････････････････････････････････････</w:t>
      </w:r>
      <w:r w:rsidR="00E900E9">
        <w:rPr>
          <w:rFonts w:ascii="ＭＳ ゴシック" w:eastAsia="ＭＳ ゴシック" w:hAnsi="ＭＳ ゴシック"/>
          <w:sz w:val="22"/>
        </w:rPr>
        <w:tab/>
      </w:r>
      <w:r w:rsidRPr="00C67CE0">
        <w:rPr>
          <w:rFonts w:ascii="ＭＳ ゴシック" w:eastAsia="ＭＳ ゴシック" w:hAnsi="ＭＳ ゴシック"/>
          <w:sz w:val="22"/>
        </w:rPr>
        <w:t>Ⅱ-51</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○班長・担当責任者･･･････････････････････････････････</w:t>
      </w:r>
      <w:r w:rsidR="00E900E9">
        <w:rPr>
          <w:rFonts w:ascii="ＭＳ ゴシック" w:eastAsia="ＭＳ ゴシック" w:hAnsi="ＭＳ ゴシック"/>
          <w:sz w:val="22"/>
        </w:rPr>
        <w:tab/>
      </w:r>
      <w:r w:rsidRPr="00C67CE0">
        <w:rPr>
          <w:rFonts w:ascii="ＭＳ ゴシック" w:eastAsia="ＭＳ ゴシック" w:hAnsi="ＭＳ ゴシック"/>
          <w:sz w:val="22"/>
        </w:rPr>
        <w:t>Ⅱ-54</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○計画・情報担当･････････････････････････････････････</w:t>
      </w:r>
      <w:r w:rsidR="00E900E9">
        <w:rPr>
          <w:rFonts w:ascii="ＭＳ ゴシック" w:eastAsia="ＭＳ ゴシック" w:hAnsi="ＭＳ ゴシック"/>
          <w:sz w:val="22"/>
        </w:rPr>
        <w:tab/>
      </w:r>
      <w:r w:rsidRPr="00C67CE0">
        <w:rPr>
          <w:rFonts w:ascii="ＭＳ ゴシック" w:eastAsia="ＭＳ ゴシック" w:hAnsi="ＭＳ ゴシック"/>
          <w:sz w:val="22"/>
        </w:rPr>
        <w:t>Ⅱ-55</w:t>
      </w:r>
    </w:p>
    <w:p w:rsidR="00100099" w:rsidRPr="00C67CE0" w:rsidRDefault="00100099" w:rsidP="00C67CE0">
      <w:pPr>
        <w:ind w:leftChars="810" w:left="1701"/>
        <w:rPr>
          <w:rFonts w:ascii="ＭＳ ゴシック" w:eastAsia="ＭＳ ゴシック" w:hAnsi="ＭＳ ゴシック"/>
          <w:sz w:val="22"/>
        </w:rPr>
      </w:pPr>
      <w:r w:rsidRPr="00C67CE0">
        <w:rPr>
          <w:rFonts w:ascii="ＭＳ ゴシック" w:eastAsia="ＭＳ ゴシック" w:hAnsi="ＭＳ ゴシック" w:hint="eastAsia"/>
          <w:sz w:val="22"/>
        </w:rPr>
        <w:t>○管路チーム･･･････････････････････････････････････</w:t>
      </w:r>
      <w:r w:rsidR="00E900E9">
        <w:rPr>
          <w:rFonts w:ascii="ＭＳ ゴシック" w:eastAsia="ＭＳ ゴシック" w:hAnsi="ＭＳ ゴシック"/>
          <w:sz w:val="22"/>
        </w:rPr>
        <w:tab/>
      </w:r>
      <w:r w:rsidRPr="00C67CE0">
        <w:rPr>
          <w:rFonts w:ascii="ＭＳ ゴシック" w:eastAsia="ＭＳ ゴシック" w:hAnsi="ＭＳ ゴシック"/>
          <w:sz w:val="22"/>
        </w:rPr>
        <w:t>Ⅱ-57</w:t>
      </w:r>
    </w:p>
    <w:p w:rsidR="00100099" w:rsidRPr="00C67CE0" w:rsidRDefault="00100099" w:rsidP="00C67CE0">
      <w:pPr>
        <w:ind w:firstLineChars="322" w:firstLine="708"/>
        <w:rPr>
          <w:rFonts w:ascii="ＭＳ ゴシック" w:eastAsia="ＭＳ ゴシック" w:hAnsi="ＭＳ ゴシック"/>
          <w:sz w:val="22"/>
        </w:rPr>
      </w:pPr>
      <w:r w:rsidRPr="00C67CE0">
        <w:rPr>
          <w:rFonts w:ascii="ＭＳ ゴシック" w:eastAsia="ＭＳ ゴシック" w:hAnsi="ＭＳ ゴシック"/>
          <w:sz w:val="22"/>
        </w:rPr>
        <w:t>4.2 情報連絡系統図････････････････････････････････････････････</w:t>
      </w:r>
      <w:r w:rsidR="00E900E9">
        <w:rPr>
          <w:rFonts w:ascii="ＭＳ ゴシック" w:eastAsia="ＭＳ ゴシック" w:hAnsi="ＭＳ ゴシック"/>
          <w:sz w:val="22"/>
        </w:rPr>
        <w:tab/>
      </w:r>
      <w:r w:rsidRPr="00C67CE0">
        <w:rPr>
          <w:rFonts w:ascii="ＭＳ ゴシック" w:eastAsia="ＭＳ ゴシック" w:hAnsi="ＭＳ ゴシック"/>
          <w:sz w:val="22"/>
        </w:rPr>
        <w:t>Ⅱ-58</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4.2.1 指揮命令系統図･･････････････････････････････････････</w:t>
      </w:r>
      <w:r w:rsidR="00E900E9">
        <w:rPr>
          <w:rFonts w:ascii="ＭＳ ゴシック" w:eastAsia="ＭＳ ゴシック" w:hAnsi="ＭＳ ゴシック"/>
          <w:sz w:val="22"/>
        </w:rPr>
        <w:tab/>
      </w:r>
      <w:r w:rsidRPr="00C67CE0">
        <w:rPr>
          <w:rFonts w:ascii="ＭＳ ゴシック" w:eastAsia="ＭＳ ゴシック" w:hAnsi="ＭＳ ゴシック"/>
          <w:sz w:val="22"/>
        </w:rPr>
        <w:t>Ⅱ-59</w:t>
      </w:r>
    </w:p>
    <w:p w:rsidR="00100099" w:rsidRPr="00C67CE0" w:rsidRDefault="00100099" w:rsidP="00C67CE0">
      <w:pPr>
        <w:ind w:leftChars="540" w:left="1134"/>
        <w:rPr>
          <w:rFonts w:ascii="ＭＳ ゴシック" w:eastAsia="ＭＳ ゴシック" w:hAnsi="ＭＳ ゴシック"/>
          <w:sz w:val="22"/>
        </w:rPr>
      </w:pPr>
      <w:r w:rsidRPr="00C67CE0">
        <w:rPr>
          <w:rFonts w:ascii="ＭＳ ゴシック" w:eastAsia="ＭＳ ゴシック" w:hAnsi="ＭＳ ゴシック"/>
          <w:sz w:val="22"/>
        </w:rPr>
        <w:t>4.2.2 情報収集・広報連絡系統図････････････････････････････</w:t>
      </w:r>
      <w:r w:rsidR="00E900E9">
        <w:rPr>
          <w:rFonts w:ascii="ＭＳ ゴシック" w:eastAsia="ＭＳ ゴシック" w:hAnsi="ＭＳ ゴシック"/>
          <w:sz w:val="22"/>
        </w:rPr>
        <w:tab/>
      </w:r>
      <w:r w:rsidRPr="00C67CE0">
        <w:rPr>
          <w:rFonts w:ascii="ＭＳ ゴシック" w:eastAsia="ＭＳ ゴシック" w:hAnsi="ＭＳ ゴシック"/>
          <w:sz w:val="22"/>
        </w:rPr>
        <w:t>Ⅱ-60</w:t>
      </w:r>
    </w:p>
    <w:p w:rsidR="00C67CE0" w:rsidRDefault="00C67CE0" w:rsidP="00100099">
      <w:pPr>
        <w:rPr>
          <w:rFonts w:ascii="ＭＳ ゴシック" w:eastAsia="ＭＳ ゴシック" w:hAnsi="ＭＳ ゴシック"/>
          <w:sz w:val="22"/>
        </w:rPr>
      </w:pPr>
    </w:p>
    <w:p w:rsidR="00100099" w:rsidRPr="00C67CE0" w:rsidRDefault="00100099" w:rsidP="00C67CE0">
      <w:pPr>
        <w:ind w:leftChars="202" w:left="424" w:rightChars="-270" w:right="-567"/>
        <w:rPr>
          <w:rFonts w:ascii="ＭＳ ゴシック" w:eastAsia="ＭＳ ゴシック" w:hAnsi="ＭＳ ゴシック"/>
          <w:sz w:val="22"/>
        </w:rPr>
      </w:pPr>
      <w:r w:rsidRPr="00C67CE0">
        <w:rPr>
          <w:rFonts w:ascii="ＭＳ ゴシック" w:eastAsia="ＭＳ ゴシック" w:hAnsi="ＭＳ ゴシック"/>
          <w:sz w:val="22"/>
        </w:rPr>
        <w:t>5. 資料・様式･･･････････････････････････････････････････････････</w:t>
      </w:r>
      <w:r w:rsidR="00E900E9">
        <w:rPr>
          <w:rFonts w:ascii="ＭＳ ゴシック" w:eastAsia="ＭＳ ゴシック" w:hAnsi="ＭＳ ゴシック"/>
          <w:sz w:val="22"/>
        </w:rPr>
        <w:tab/>
      </w:r>
      <w:r w:rsidRPr="00C67CE0">
        <w:rPr>
          <w:rFonts w:ascii="ＭＳ ゴシック" w:eastAsia="ＭＳ ゴシック" w:hAnsi="ＭＳ ゴシック"/>
          <w:sz w:val="22"/>
        </w:rPr>
        <w:t>Ⅱ-61</w:t>
      </w:r>
    </w:p>
    <w:sectPr w:rsidR="00100099" w:rsidRPr="00C67C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99"/>
    <w:rsid w:val="00100099"/>
    <w:rsid w:val="001712E6"/>
    <w:rsid w:val="003F3F2D"/>
    <w:rsid w:val="00434FFB"/>
    <w:rsid w:val="00714048"/>
    <w:rsid w:val="00955A3F"/>
    <w:rsid w:val="00C67CE0"/>
    <w:rsid w:val="00CE5F33"/>
    <w:rsid w:val="00DA0EC2"/>
    <w:rsid w:val="00E76B9D"/>
    <w:rsid w:val="00E9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BAC075-06DD-448F-8EF5-E1CC5EB9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F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4F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630</Words>
  <Characters>3593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健一(murakami-kenichi)</dc:creator>
  <cp:keywords/>
  <dc:description/>
  <cp:lastModifiedBy>野中 樹夫(nonaka-mikio.ad5)</cp:lastModifiedBy>
  <cp:revision>2</cp:revision>
  <dcterms:created xsi:type="dcterms:W3CDTF">2020-08-03T09:02:00Z</dcterms:created>
  <dcterms:modified xsi:type="dcterms:W3CDTF">2020-08-03T09:02:00Z</dcterms:modified>
</cp:coreProperties>
</file>