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Title"/>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6B7B1702" w:rsidR="004A15FD" w:rsidRPr="007C14BD" w:rsidRDefault="004A15FD" w:rsidP="00A44BF0">
                            <w:pPr>
                              <w:ind w:leftChars="0" w:left="0" w:firstLineChars="0" w:firstLine="0"/>
                              <w:jc w:val="center"/>
                            </w:pPr>
                            <w:r w:rsidRPr="007C14BD">
                              <w:rPr>
                                <w:rFonts w:hint="eastAsia"/>
                              </w:rPr>
                              <w:t>自治体名：</w:t>
                            </w:r>
                            <w:r w:rsidR="005C4D14">
                              <w:rPr>
                                <w:rFonts w:hint="eastAsia"/>
                              </w:rPr>
                              <w:t>三重</w:t>
                            </w:r>
                            <w:r w:rsidRPr="007C14BD">
                              <w:rPr>
                                <w:rFonts w:hint="eastAsia"/>
                              </w:rPr>
                              <w:t>県</w:t>
                            </w:r>
                            <w:r w:rsidR="005C4D14">
                              <w:rPr>
                                <w:rFonts w:hint="eastAsia"/>
                              </w:rPr>
                              <w:t>多気</w:t>
                            </w:r>
                            <w:r w:rsidRPr="007C14BD">
                              <w:rPr>
                                <w:rFonts w:hint="eastAsia"/>
                              </w:rPr>
                              <w:t>町</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6B7B1702" w:rsidR="004A15FD" w:rsidRPr="007C14BD" w:rsidRDefault="004A15FD" w:rsidP="00A44BF0">
                      <w:pPr>
                        <w:ind w:leftChars="0" w:left="0" w:firstLineChars="0" w:firstLine="0"/>
                        <w:jc w:val="center"/>
                      </w:pPr>
                      <w:r w:rsidRPr="007C14BD">
                        <w:rPr>
                          <w:rFonts w:hint="eastAsia"/>
                        </w:rPr>
                        <w:t>自治体名：</w:t>
                      </w:r>
                      <w:r w:rsidR="005C4D14">
                        <w:rPr>
                          <w:rFonts w:hint="eastAsia"/>
                        </w:rPr>
                        <w:t>三重</w:t>
                      </w:r>
                      <w:r w:rsidRPr="007C14BD">
                        <w:rPr>
                          <w:rFonts w:hint="eastAsia"/>
                        </w:rPr>
                        <w:t>県</w:t>
                      </w:r>
                      <w:r w:rsidR="005C4D14">
                        <w:rPr>
                          <w:rFonts w:hint="eastAsia"/>
                        </w:rPr>
                        <w:t>多気</w:t>
                      </w:r>
                      <w:r w:rsidRPr="007C14BD">
                        <w:rPr>
                          <w:rFonts w:hint="eastAsia"/>
                        </w:rPr>
                        <w:t>町</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Title"/>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Title"/>
        <w:ind w:firstLine="280"/>
        <w:rPr>
          <w:sz w:val="28"/>
          <w:szCs w:val="28"/>
        </w:rPr>
      </w:pPr>
      <w:r>
        <w:rPr>
          <w:rFonts w:hint="eastAsia"/>
          <w:sz w:val="28"/>
          <w:szCs w:val="28"/>
        </w:rPr>
        <w:t>最終報告書（公開版）</w:t>
      </w:r>
    </w:p>
    <w:p w14:paraId="5F67B8B7" w14:textId="2F360C34" w:rsidR="004A15FD" w:rsidRDefault="004A15FD" w:rsidP="00A44BF0">
      <w:pPr>
        <w:ind w:leftChars="0" w:left="0" w:firstLineChars="0" w:firstLine="0"/>
      </w:pPr>
    </w:p>
    <w:bookmarkEnd w:id="0"/>
    <w:p w14:paraId="5DEB2719" w14:textId="47325C69"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3D8B6491" w14:textId="04EC8E79" w:rsidR="00927CB8" w:rsidRPr="00927CB8" w:rsidRDefault="00927CB8" w:rsidP="00927CB8">
                            <w:pPr>
                              <w:ind w:leftChars="0" w:left="0" w:firstLineChars="0" w:firstLine="0"/>
                            </w:pPr>
                            <w:r w:rsidRPr="00916C8F">
                              <w:rPr>
                                <w:rFonts w:cs="MS PGothic" w:hint="eastAsia"/>
                              </w:rPr>
                              <w:t>多気町は高齢化率</w:t>
                            </w:r>
                            <w:r>
                              <w:rPr>
                                <w:rFonts w:cs="MS PGothic" w:hint="eastAsia"/>
                              </w:rPr>
                              <w:t>３４．６</w:t>
                            </w:r>
                            <w:r w:rsidRPr="00916C8F">
                              <w:rPr>
                                <w:rFonts w:cs="MS PGothic"/>
                              </w:rPr>
                              <w:t>%(2020年）であり、全国平均よりも高齢化が加速して</w:t>
                            </w:r>
                            <w:r>
                              <w:rPr>
                                <w:rFonts w:cs="MS PGothic" w:hint="eastAsia"/>
                              </w:rPr>
                              <w:t>いる。</w:t>
                            </w:r>
                            <w:r w:rsidRPr="00916C8F">
                              <w:rPr>
                                <w:rFonts w:cs="MS PGothic"/>
                              </w:rPr>
                              <w:t>免許を返上した高齢者や、車に乗れない方</w:t>
                            </w:r>
                            <w:r>
                              <w:rPr>
                                <w:rFonts w:cs="MS PGothic" w:hint="eastAsia"/>
                              </w:rPr>
                              <w:t>の</w:t>
                            </w:r>
                            <w:r w:rsidRPr="00916C8F">
                              <w:rPr>
                                <w:rFonts w:cs="MS PGothic"/>
                              </w:rPr>
                              <w:t>生活の移動手段を確保する必要がある。</w:t>
                            </w:r>
                            <w:r>
                              <w:rPr>
                                <w:rFonts w:hint="eastAsia"/>
                              </w:rPr>
                              <w:t>そこで</w:t>
                            </w:r>
                            <w:r w:rsidRPr="00916C8F">
                              <w:rPr>
                                <w:rFonts w:cs="MS PGothic" w:hint="eastAsia"/>
                              </w:rPr>
                              <w:t>自動運転の導入を図り、既存交通と掛け合わせることで住民や観光客にとって利便性の高い公共交通体系を実現するべく、本事業を行う。</w:t>
                            </w:r>
                          </w:p>
                          <w:p w14:paraId="08BCE049" w14:textId="393AFDFA" w:rsidR="00B167D0" w:rsidRDefault="00B167D0" w:rsidP="00B167D0">
                            <w:pPr>
                              <w:ind w:leftChars="0" w:left="0" w:firstLineChars="0" w:firstLine="0"/>
                            </w:pPr>
                          </w:p>
                          <w:p w14:paraId="2EB3F6E5" w14:textId="50F51467" w:rsidR="00B167D0" w:rsidRDefault="00B167D0" w:rsidP="00B167D0">
                            <w:pPr>
                              <w:ind w:leftChars="0" w:left="0" w:firstLineChars="0" w:firstLine="0"/>
                            </w:pP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3D8B6491" w14:textId="04EC8E79" w:rsidR="00927CB8" w:rsidRPr="00927CB8" w:rsidRDefault="00927CB8" w:rsidP="00927CB8">
                      <w:pPr>
                        <w:ind w:leftChars="0" w:left="0" w:firstLineChars="0" w:firstLine="0"/>
                      </w:pPr>
                      <w:r w:rsidRPr="00916C8F">
                        <w:rPr>
                          <w:rFonts w:cs="ＭＳ Ｐゴシック" w:hint="eastAsia"/>
                        </w:rPr>
                        <w:t>多気町は高齢化率</w:t>
                      </w:r>
                      <w:r>
                        <w:rPr>
                          <w:rFonts w:cs="ＭＳ Ｐゴシック" w:hint="eastAsia"/>
                        </w:rPr>
                        <w:t>３４．６</w:t>
                      </w:r>
                      <w:r w:rsidRPr="00916C8F">
                        <w:rPr>
                          <w:rFonts w:cs="ＭＳ Ｐゴシック"/>
                        </w:rPr>
                        <w:t>%(2020年）であり、全国平均よりも高齢化が加速して</w:t>
                      </w:r>
                      <w:r>
                        <w:rPr>
                          <w:rFonts w:cs="ＭＳ Ｐゴシック" w:hint="eastAsia"/>
                        </w:rPr>
                        <w:t>いる。</w:t>
                      </w:r>
                      <w:r w:rsidRPr="00916C8F">
                        <w:rPr>
                          <w:rFonts w:cs="ＭＳ Ｐゴシック"/>
                        </w:rPr>
                        <w:t>免許を返上した高齢者や、車に乗れない方</w:t>
                      </w:r>
                      <w:r>
                        <w:rPr>
                          <w:rFonts w:cs="ＭＳ Ｐゴシック" w:hint="eastAsia"/>
                        </w:rPr>
                        <w:t>の</w:t>
                      </w:r>
                      <w:r w:rsidRPr="00916C8F">
                        <w:rPr>
                          <w:rFonts w:cs="ＭＳ Ｐゴシック"/>
                        </w:rPr>
                        <w:t>生活の移動手段を確保する必要がある。</w:t>
                      </w:r>
                      <w:r>
                        <w:rPr>
                          <w:rFonts w:hint="eastAsia"/>
                        </w:rPr>
                        <w:t>そこで</w:t>
                      </w:r>
                      <w:r w:rsidRPr="00916C8F">
                        <w:rPr>
                          <w:rFonts w:cs="ＭＳ Ｐゴシック" w:hint="eastAsia"/>
                        </w:rPr>
                        <w:t>自動運転の導入を図り、既存交通と掛け合わせることで住民や観光客にとって利便性の高い公共交通体系を実現するべく、本事業を行う。</w:t>
                      </w:r>
                    </w:p>
                    <w:p w14:paraId="08BCE049" w14:textId="393AFDFA" w:rsidR="00B167D0" w:rsidRDefault="00B167D0" w:rsidP="00B167D0">
                      <w:pPr>
                        <w:ind w:leftChars="0" w:left="0" w:firstLineChars="0" w:firstLine="0"/>
                      </w:pPr>
                    </w:p>
                    <w:p w14:paraId="2EB3F6E5" w14:textId="50F51467" w:rsidR="00B167D0" w:rsidRDefault="00B167D0" w:rsidP="00B167D0">
                      <w:pPr>
                        <w:ind w:leftChars="0" w:left="0" w:firstLineChars="0" w:firstLine="0"/>
                      </w:pP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v:textbox>
                <w10:wrap type="square"/>
              </v:shape>
            </w:pict>
          </mc:Fallback>
        </mc:AlternateContent>
      </w:r>
    </w:p>
    <w:p w14:paraId="3DE4C727" w14:textId="5224E870"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C4005B2" w14:textId="7C815F30" w:rsidR="00B167D0" w:rsidRPr="005C4D14" w:rsidRDefault="00927CB8" w:rsidP="00B167D0">
                            <w:pPr>
                              <w:ind w:leftChars="0" w:left="0" w:firstLineChars="0" w:firstLine="0"/>
                              <w:rPr>
                                <w:color w:val="9BBB59" w:themeColor="accent3"/>
                              </w:rPr>
                            </w:pPr>
                            <w:r w:rsidRPr="00916C8F">
                              <w:rPr>
                                <w:rFonts w:cs="MS PGothic" w:hint="eastAsia"/>
                              </w:rPr>
                              <w:t>本町内の一般公道における</w:t>
                            </w:r>
                            <w:r w:rsidR="00E90684">
                              <w:rPr>
                                <w:rFonts w:cs="MS PGothic" w:hint="eastAsia"/>
                              </w:rPr>
                              <w:t>将来的な</w:t>
                            </w:r>
                            <w:r>
                              <w:rPr>
                                <w:rFonts w:cs="MS PGothic" w:hint="eastAsia"/>
                              </w:rPr>
                              <w:t>走行を見据え、本年度は町内の大型複合商業施設・ＶＩＳＯＮにて運行を実施した。</w:t>
                            </w:r>
                            <w:r w:rsidR="00FB37B8">
                              <w:rPr>
                                <w:rFonts w:cs="MS PGothic" w:hint="eastAsia"/>
                              </w:rPr>
                              <w:t>運行期間は</w:t>
                            </w:r>
                            <w:r w:rsidR="00E90684" w:rsidRPr="00B00677">
                              <w:rPr>
                                <w:rFonts w:cs="MS PGothic" w:hint="eastAsia"/>
                              </w:rPr>
                              <w:t>準備運行２０２３年１</w:t>
                            </w:r>
                            <w:r w:rsidR="00574B3A" w:rsidRPr="00B00677">
                              <w:rPr>
                                <w:rFonts w:cs="MS PGothic" w:hint="eastAsia"/>
                              </w:rPr>
                              <w:t>1</w:t>
                            </w:r>
                            <w:r w:rsidR="00E90684" w:rsidRPr="00B00677">
                              <w:rPr>
                                <w:rFonts w:cs="MS PGothic" w:hint="eastAsia"/>
                              </w:rPr>
                              <w:t>月</w:t>
                            </w:r>
                            <w:r w:rsidR="00574B3A" w:rsidRPr="00B00677">
                              <w:rPr>
                                <w:rFonts w:cs="MS PGothic" w:hint="eastAsia"/>
                              </w:rPr>
                              <w:t>10</w:t>
                            </w:r>
                            <w:r w:rsidR="00E90684" w:rsidRPr="00B00677">
                              <w:rPr>
                                <w:rFonts w:cs="MS PGothic" w:hint="eastAsia"/>
                              </w:rPr>
                              <w:t>日～２０２３年１２月</w:t>
                            </w:r>
                            <w:r w:rsidR="00574B3A" w:rsidRPr="00B00677">
                              <w:rPr>
                                <w:rFonts w:cs="MS PGothic" w:hint="eastAsia"/>
                              </w:rPr>
                              <w:t>21</w:t>
                            </w:r>
                            <w:r w:rsidR="00E90684" w:rsidRPr="00B00677">
                              <w:rPr>
                                <w:rFonts w:cs="MS PGothic" w:hint="eastAsia"/>
                              </w:rPr>
                              <w:t>日（土日曜除く）、</w:t>
                            </w:r>
                            <w:r w:rsidR="00FB37B8" w:rsidRPr="00B00677">
                              <w:rPr>
                                <w:rFonts w:cs="MS PGothic" w:hint="eastAsia"/>
                              </w:rPr>
                              <w:t>一般運行２０２３年１２月２２日～２０２４年２月</w:t>
                            </w:r>
                            <w:r w:rsidR="00BC3B3D" w:rsidRPr="00B00677">
                              <w:rPr>
                                <w:rFonts w:cs="MS PGothic" w:hint="eastAsia"/>
                              </w:rPr>
                              <w:t>２９</w:t>
                            </w:r>
                            <w:r w:rsidR="00FB37B8" w:rsidRPr="00B00677">
                              <w:rPr>
                                <w:rFonts w:cs="MS PGothic" w:hint="eastAsia"/>
                              </w:rPr>
                              <w:t>日</w:t>
                            </w:r>
                            <w:r w:rsidR="00E90684">
                              <w:rPr>
                                <w:rFonts w:cs="MS PGothic" w:hint="eastAsia"/>
                              </w:rPr>
                              <w:t>である。</w:t>
                            </w:r>
                            <w:r w:rsidR="00FB37B8">
                              <w:rPr>
                                <w:rFonts w:cs="MS PGothic" w:hint="eastAsia"/>
                              </w:rPr>
                              <w:t>車両は</w:t>
                            </w:r>
                            <w:r w:rsidR="00FB37B8" w:rsidRPr="00395EEE">
                              <w:rPr>
                                <w:rFonts w:cs="MS PGothic" w:hint="eastAsia"/>
                              </w:rPr>
                              <w:t>Ａｕｖｅ　Ｔｅｃｈ社　ＭｉＣａ</w:t>
                            </w:r>
                            <w:r w:rsidR="00FB37B8">
                              <w:rPr>
                                <w:rFonts w:cs="MS PGothic" w:hint="eastAsia"/>
                              </w:rPr>
                              <w:t>１台をリース</w:t>
                            </w:r>
                            <w:r w:rsidR="00E90684">
                              <w:rPr>
                                <w:rFonts w:cs="MS PGothic" w:hint="eastAsia"/>
                              </w:rPr>
                              <w:t>で</w:t>
                            </w:r>
                            <w:r w:rsidR="00FB37B8">
                              <w:rPr>
                                <w:rFonts w:cs="MS PGothic" w:hint="eastAsia"/>
                              </w:rPr>
                              <w:t>使用</w:t>
                            </w:r>
                            <w:r w:rsidR="00E90684">
                              <w:rPr>
                                <w:rFonts w:cs="MS PGothic" w:hint="eastAsia"/>
                              </w:rPr>
                              <w:t>した</w:t>
                            </w:r>
                            <w:r w:rsidR="00FB37B8">
                              <w:rPr>
                                <w:rFonts w:cs="MS PGothic"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2C4005B2" w14:textId="7C815F30" w:rsidR="00B167D0" w:rsidRPr="005C4D14" w:rsidRDefault="00927CB8" w:rsidP="00B167D0">
                      <w:pPr>
                        <w:ind w:leftChars="0" w:left="0" w:firstLineChars="0" w:firstLine="0"/>
                        <w:rPr>
                          <w:color w:val="9BBB59" w:themeColor="accent3"/>
                        </w:rPr>
                      </w:pPr>
                      <w:r w:rsidRPr="00916C8F">
                        <w:rPr>
                          <w:rFonts w:cs="ＭＳ Ｐゴシック" w:hint="eastAsia"/>
                        </w:rPr>
                        <w:t>本町内の一般公道における</w:t>
                      </w:r>
                      <w:r w:rsidR="00E90684">
                        <w:rPr>
                          <w:rFonts w:cs="ＭＳ Ｐゴシック" w:hint="eastAsia"/>
                        </w:rPr>
                        <w:t>将来的な</w:t>
                      </w:r>
                      <w:r>
                        <w:rPr>
                          <w:rFonts w:cs="ＭＳ Ｐゴシック" w:hint="eastAsia"/>
                        </w:rPr>
                        <w:t>走行を見据え、本年度は町内の大型複合商業施設・ＶＩＳＯＮにて運行を実施した。</w:t>
                      </w:r>
                      <w:r w:rsidR="00FB37B8">
                        <w:rPr>
                          <w:rFonts w:cs="ＭＳ Ｐゴシック" w:hint="eastAsia"/>
                        </w:rPr>
                        <w:t>運行期間は</w:t>
                      </w:r>
                      <w:r w:rsidR="00E90684" w:rsidRPr="00B00677">
                        <w:rPr>
                          <w:rFonts w:cs="ＭＳ Ｐゴシック" w:hint="eastAsia"/>
                        </w:rPr>
                        <w:t>準備運行２０２３年１</w:t>
                      </w:r>
                      <w:r w:rsidR="00574B3A" w:rsidRPr="00B00677">
                        <w:rPr>
                          <w:rFonts w:cs="ＭＳ Ｐゴシック" w:hint="eastAsia"/>
                        </w:rPr>
                        <w:t>1</w:t>
                      </w:r>
                      <w:r w:rsidR="00E90684" w:rsidRPr="00B00677">
                        <w:rPr>
                          <w:rFonts w:cs="ＭＳ Ｐゴシック" w:hint="eastAsia"/>
                        </w:rPr>
                        <w:t>月</w:t>
                      </w:r>
                      <w:r w:rsidR="00574B3A" w:rsidRPr="00B00677">
                        <w:rPr>
                          <w:rFonts w:cs="ＭＳ Ｐゴシック" w:hint="eastAsia"/>
                        </w:rPr>
                        <w:t>10</w:t>
                      </w:r>
                      <w:r w:rsidR="00E90684" w:rsidRPr="00B00677">
                        <w:rPr>
                          <w:rFonts w:cs="ＭＳ Ｐゴシック" w:hint="eastAsia"/>
                        </w:rPr>
                        <w:t>日～２０２３年１２月</w:t>
                      </w:r>
                      <w:r w:rsidR="00574B3A" w:rsidRPr="00B00677">
                        <w:rPr>
                          <w:rFonts w:cs="ＭＳ Ｐゴシック" w:hint="eastAsia"/>
                        </w:rPr>
                        <w:t>21</w:t>
                      </w:r>
                      <w:r w:rsidR="00E90684" w:rsidRPr="00B00677">
                        <w:rPr>
                          <w:rFonts w:cs="ＭＳ Ｐゴシック" w:hint="eastAsia"/>
                        </w:rPr>
                        <w:t>日（土日曜除く）、</w:t>
                      </w:r>
                      <w:r w:rsidR="00FB37B8" w:rsidRPr="00B00677">
                        <w:rPr>
                          <w:rFonts w:cs="ＭＳ Ｐゴシック" w:hint="eastAsia"/>
                        </w:rPr>
                        <w:t>一般運行２０２３年１２月２２日～２０２４年２月</w:t>
                      </w:r>
                      <w:r w:rsidR="00BC3B3D" w:rsidRPr="00B00677">
                        <w:rPr>
                          <w:rFonts w:cs="ＭＳ Ｐゴシック" w:hint="eastAsia"/>
                        </w:rPr>
                        <w:t>２９</w:t>
                      </w:r>
                      <w:r w:rsidR="00FB37B8" w:rsidRPr="00B00677">
                        <w:rPr>
                          <w:rFonts w:cs="ＭＳ Ｐゴシック" w:hint="eastAsia"/>
                        </w:rPr>
                        <w:t>日</w:t>
                      </w:r>
                      <w:r w:rsidR="00E90684">
                        <w:rPr>
                          <w:rFonts w:cs="ＭＳ Ｐゴシック" w:hint="eastAsia"/>
                        </w:rPr>
                        <w:t>である。</w:t>
                      </w:r>
                      <w:r w:rsidR="00FB37B8">
                        <w:rPr>
                          <w:rFonts w:cs="ＭＳ Ｐゴシック" w:hint="eastAsia"/>
                        </w:rPr>
                        <w:t>車両は</w:t>
                      </w:r>
                      <w:r w:rsidR="00FB37B8" w:rsidRPr="00395EEE">
                        <w:rPr>
                          <w:rFonts w:cs="ＭＳ Ｐゴシック" w:hint="eastAsia"/>
                        </w:rPr>
                        <w:t>Ａｕｖｅ　Ｔｅｃｈ社　ＭｉＣａ</w:t>
                      </w:r>
                      <w:r w:rsidR="00FB37B8">
                        <w:rPr>
                          <w:rFonts w:cs="ＭＳ Ｐゴシック" w:hint="eastAsia"/>
                        </w:rPr>
                        <w:t>１台をリース</w:t>
                      </w:r>
                      <w:r w:rsidR="00E90684">
                        <w:rPr>
                          <w:rFonts w:cs="ＭＳ Ｐゴシック" w:hint="eastAsia"/>
                        </w:rPr>
                        <w:t>で</w:t>
                      </w:r>
                      <w:r w:rsidR="00FB37B8">
                        <w:rPr>
                          <w:rFonts w:cs="ＭＳ Ｐゴシック" w:hint="eastAsia"/>
                        </w:rPr>
                        <w:t>使用</w:t>
                      </w:r>
                      <w:r w:rsidR="00E90684">
                        <w:rPr>
                          <w:rFonts w:cs="ＭＳ Ｐゴシック" w:hint="eastAsia"/>
                        </w:rPr>
                        <w:t>した</w:t>
                      </w:r>
                      <w:r w:rsidR="00FB37B8">
                        <w:rPr>
                          <w:rFonts w:cs="ＭＳ Ｐゴシック" w:hint="eastAsia"/>
                        </w:rPr>
                        <w:t>。</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6E109ACA" w14:textId="742BBDB1" w:rsidR="00182E34" w:rsidRPr="00717213" w:rsidRDefault="00182E34" w:rsidP="00A44BF0">
                            <w:pPr>
                              <w:ind w:leftChars="0" w:left="0" w:firstLineChars="0" w:firstLine="0"/>
                              <w:rPr>
                                <w:color w:val="4F81BD" w:themeColor="accent1"/>
                              </w:rPr>
                            </w:pPr>
                          </w:p>
                          <w:tbl>
                            <w:tblPr>
                              <w:tblStyle w:val="TableGrid0"/>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MS PGothic"/>
                                    </w:rPr>
                                  </w:pPr>
                                  <w:r>
                                    <w:rPr>
                                      <w:rFonts w:cs="MS PGothic"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MS PGothic"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0C25F1E6" w:rsidR="00182E34" w:rsidRPr="00F92942" w:rsidRDefault="00182E34" w:rsidP="004A15FD">
                                  <w:pPr>
                                    <w:spacing w:line="259" w:lineRule="auto"/>
                                    <w:ind w:leftChars="0" w:left="0" w:firstLineChars="0" w:firstLine="0"/>
                                    <w:suppressOverlap/>
                                    <w:rPr>
                                      <w:lang w:val="en-US"/>
                                    </w:rPr>
                                  </w:pPr>
                                  <w:r>
                                    <w:rPr>
                                      <w:rFonts w:hint="eastAsia"/>
                                      <w:lang w:val="en-US"/>
                                    </w:rPr>
                                    <w:t>乗車人数</w:t>
                                  </w:r>
                                </w:p>
                              </w:tc>
                              <w:tc>
                                <w:tcPr>
                                  <w:tcW w:w="5796" w:type="dxa"/>
                                  <w:tcBorders>
                                    <w:top w:val="single" w:sz="4" w:space="0" w:color="000000"/>
                                    <w:left w:val="single" w:sz="4" w:space="0" w:color="000000"/>
                                    <w:bottom w:val="single" w:sz="4" w:space="0" w:color="000000"/>
                                    <w:right w:val="single" w:sz="4" w:space="0" w:color="000000"/>
                                  </w:tcBorders>
                                </w:tcPr>
                                <w:p w14:paraId="6798106E" w14:textId="00855787" w:rsidR="00A44BF0" w:rsidRPr="00F92942" w:rsidRDefault="00182E34" w:rsidP="004A15FD">
                                  <w:pPr>
                                    <w:spacing w:line="259" w:lineRule="auto"/>
                                    <w:ind w:leftChars="0" w:left="0" w:firstLineChars="0" w:firstLine="0"/>
                                    <w:suppressOverlap/>
                                    <w:rPr>
                                      <w:lang w:val="en-US"/>
                                    </w:rPr>
                                  </w:pPr>
                                  <w:r>
                                    <w:rPr>
                                      <w:rFonts w:hint="eastAsia"/>
                                    </w:rPr>
                                    <w:t>オペレーターによるカウント</w:t>
                                  </w:r>
                                </w:p>
                              </w:tc>
                            </w:tr>
                            <w:tr w:rsidR="00A44BF0" w:rsidRPr="00F92942" w14:paraId="3481F0C4"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648CDBD5" w:rsidR="00182E34" w:rsidRPr="00BC3B3D" w:rsidRDefault="00182E34" w:rsidP="00BC3B3D">
                                  <w:pPr>
                                    <w:ind w:leftChars="0" w:left="0" w:firstLineChars="0" w:firstLine="0"/>
                                    <w:rPr>
                                      <w:color w:val="9BBB59" w:themeColor="accent3"/>
                                      <w:lang w:val="en-US"/>
                                    </w:rPr>
                                  </w:pPr>
                                  <w:r w:rsidRPr="00182E34">
                                    <w:t>自動運転比率</w:t>
                                  </w:r>
                                </w:p>
                              </w:tc>
                              <w:tc>
                                <w:tcPr>
                                  <w:tcW w:w="5796" w:type="dxa"/>
                                  <w:tcBorders>
                                    <w:top w:val="single" w:sz="4" w:space="0" w:color="000000"/>
                                    <w:left w:val="single" w:sz="4" w:space="0" w:color="000000"/>
                                    <w:bottom w:val="single" w:sz="4" w:space="0" w:color="000000"/>
                                    <w:right w:val="single" w:sz="4" w:space="0" w:color="000000"/>
                                  </w:tcBorders>
                                </w:tcPr>
                                <w:p w14:paraId="7A4CE4AC" w14:textId="77777777" w:rsidR="00182E34" w:rsidRPr="00CB13C3" w:rsidRDefault="00182E34" w:rsidP="00182E34">
                                  <w:pPr>
                                    <w:spacing w:line="259" w:lineRule="auto"/>
                                    <w:ind w:leftChars="0" w:left="0" w:firstLineChars="0" w:firstLine="0"/>
                                  </w:pPr>
                                  <w:r w:rsidRPr="00CB13C3">
                                    <w:t>レベル４に向けた自動運転比率を遠隔監視システム(</w:t>
                                  </w:r>
                                  <w:r w:rsidRPr="00CB13C3">
                                    <w:rPr>
                                      <w:rFonts w:hint="eastAsia"/>
                                    </w:rPr>
                                    <w:t>Ｄｉｓｐａｔｃｈｅｒ</w:t>
                                  </w:r>
                                  <w:r w:rsidRPr="00CB13C3">
                                    <w:t>)により測定※自動運転と手動運転の走行距離の割合を計測</w:t>
                                  </w:r>
                                </w:p>
                                <w:p w14:paraId="6F3DE4DD"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4E943D46" w:rsidR="00182E34" w:rsidRPr="00BC3B3D" w:rsidRDefault="00182E34" w:rsidP="004A15FD">
                                  <w:pPr>
                                    <w:spacing w:line="259" w:lineRule="auto"/>
                                    <w:ind w:leftChars="0" w:left="0" w:firstLineChars="0" w:firstLine="0"/>
                                    <w:suppressOverlap/>
                                  </w:pPr>
                                  <w:r w:rsidRPr="00CB13C3">
                                    <w:rPr>
                                      <w:rFonts w:hint="eastAsia"/>
                                    </w:rPr>
                                    <w:t>自動運転車両の対乗客、対歩行者</w:t>
                                  </w:r>
                                  <w:r w:rsidRPr="008F511D">
                                    <w:rPr>
                                      <w:rFonts w:hint="eastAsia"/>
                                    </w:rPr>
                                    <w:t>安全性</w:t>
                                  </w:r>
                                  <w:r>
                                    <w:rPr>
                                      <w:rFonts w:hint="eastAsia"/>
                                    </w:rPr>
                                    <w:t>への理解</w:t>
                                  </w:r>
                                </w:p>
                              </w:tc>
                              <w:tc>
                                <w:tcPr>
                                  <w:tcW w:w="5796" w:type="dxa"/>
                                  <w:tcBorders>
                                    <w:top w:val="single" w:sz="4" w:space="0" w:color="000000"/>
                                    <w:left w:val="single" w:sz="4" w:space="0" w:color="000000"/>
                                    <w:bottom w:val="single" w:sz="4" w:space="0" w:color="000000"/>
                                    <w:right w:val="single" w:sz="4" w:space="0" w:color="000000"/>
                                  </w:tcBorders>
                                </w:tcPr>
                                <w:p w14:paraId="39B24674" w14:textId="228F5B27" w:rsidR="00A44BF0" w:rsidRPr="00F92942" w:rsidRDefault="00182E34" w:rsidP="004A15FD">
                                  <w:pPr>
                                    <w:spacing w:line="259" w:lineRule="auto"/>
                                    <w:ind w:leftChars="0" w:left="0" w:firstLineChars="0" w:firstLine="0"/>
                                    <w:suppressOverlap/>
                                    <w:rPr>
                                      <w:lang w:val="en-US"/>
                                    </w:rPr>
                                  </w:pPr>
                                  <w:r w:rsidRPr="00CB13C3">
                                    <w:rPr>
                                      <w:rFonts w:hint="eastAsia"/>
                                    </w:rPr>
                                    <w:t>企画した乗車体験イベントや、自動運転車に触れ合うイベント参加者</w:t>
                                  </w:r>
                                  <w:r>
                                    <w:rPr>
                                      <w:rFonts w:hint="eastAsia"/>
                                    </w:rPr>
                                    <w:t>を対象にアンケートを実施</w:t>
                                  </w:r>
                                </w:p>
                              </w:tc>
                            </w:tr>
                            <w:tr w:rsidR="00A44BF0"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4F181FC9" w:rsidR="00A44BF0" w:rsidRPr="00BC3B3D" w:rsidRDefault="00182E34" w:rsidP="00BC3B3D">
                                  <w:pPr>
                                    <w:spacing w:line="259" w:lineRule="auto"/>
                                    <w:ind w:leftChars="0" w:left="420" w:hangingChars="200" w:hanging="420"/>
                                    <w:jc w:val="both"/>
                                  </w:pPr>
                                  <w:r w:rsidRPr="00182E34">
                                    <w:rPr>
                                      <w:rFonts w:hint="eastAsia"/>
                                    </w:rPr>
                                    <w:t>自動運転車両の許容度</w:t>
                                  </w:r>
                                </w:p>
                              </w:tc>
                              <w:tc>
                                <w:tcPr>
                                  <w:tcW w:w="5796" w:type="dxa"/>
                                  <w:tcBorders>
                                    <w:top w:val="single" w:sz="4" w:space="0" w:color="000000"/>
                                    <w:left w:val="single" w:sz="4" w:space="0" w:color="000000"/>
                                    <w:bottom w:val="single" w:sz="4" w:space="0" w:color="000000"/>
                                    <w:right w:val="single" w:sz="4" w:space="0" w:color="000000"/>
                                  </w:tcBorders>
                                </w:tcPr>
                                <w:p w14:paraId="1DCE1BBC" w14:textId="5DDFB7AE" w:rsidR="00A44BF0" w:rsidRPr="00F92942" w:rsidRDefault="00182E34" w:rsidP="004A15FD">
                                  <w:pPr>
                                    <w:spacing w:line="259" w:lineRule="auto"/>
                                    <w:ind w:leftChars="0" w:left="0" w:firstLineChars="0" w:firstLine="0"/>
                                    <w:suppressOverlap/>
                                    <w:rPr>
                                      <w:lang w:val="en-US"/>
                                    </w:rPr>
                                  </w:pPr>
                                  <w:r w:rsidRPr="00CB13C3">
                                    <w:rPr>
                                      <w:rFonts w:hint="eastAsia"/>
                                    </w:rPr>
                                    <w:t>企画した乗車体験イベントや、自動運転車に触れ合うイベント参加者</w:t>
                                  </w:r>
                                  <w:r>
                                    <w:rPr>
                                      <w:rFonts w:hint="eastAsia"/>
                                    </w:rPr>
                                    <w:t>を対象にアンケートを実施</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">
                <v:textbox>
                  <w:txbxContent>
                    <w:p w14:paraId="6E109ACA" w14:textId="742BBDB1" w:rsidR="00182E34" w:rsidRPr="00717213" w:rsidRDefault="00182E34" w:rsidP="00A44BF0">
                      <w:pPr>
                        <w:ind w:leftChars="0" w:left="0" w:firstLineChars="0" w:firstLine="0"/>
                        <w:rPr>
                          <w:color w:val="4F81BD" w:themeColor="accent1"/>
                        </w:rPr>
                      </w:pPr>
                    </w:p>
                    <w:tbl>
                      <w:tblPr>
                        <w:tblStyle w:val="TableGrid0"/>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MS PGothic"/>
                              </w:rPr>
                            </w:pPr>
                            <w:r>
                              <w:rPr>
                                <w:rFonts w:cs="MS PGothic"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MS PGothic"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0C25F1E6" w:rsidR="00182E34" w:rsidRPr="00F92942" w:rsidRDefault="00182E34" w:rsidP="004A15FD">
                            <w:pPr>
                              <w:spacing w:line="259" w:lineRule="auto"/>
                              <w:ind w:leftChars="0" w:left="0" w:firstLineChars="0" w:firstLine="0"/>
                              <w:suppressOverlap/>
                              <w:rPr>
                                <w:lang w:val="en-US"/>
                              </w:rPr>
                            </w:pPr>
                            <w:r>
                              <w:rPr>
                                <w:rFonts w:hint="eastAsia"/>
                                <w:lang w:val="en-US"/>
                              </w:rPr>
                              <w:t>乗車人数</w:t>
                            </w:r>
                          </w:p>
                        </w:tc>
                        <w:tc>
                          <w:tcPr>
                            <w:tcW w:w="5796" w:type="dxa"/>
                            <w:tcBorders>
                              <w:top w:val="single" w:sz="4" w:space="0" w:color="000000"/>
                              <w:left w:val="single" w:sz="4" w:space="0" w:color="000000"/>
                              <w:bottom w:val="single" w:sz="4" w:space="0" w:color="000000"/>
                              <w:right w:val="single" w:sz="4" w:space="0" w:color="000000"/>
                            </w:tcBorders>
                          </w:tcPr>
                          <w:p w14:paraId="6798106E" w14:textId="00855787" w:rsidR="00A44BF0" w:rsidRPr="00F92942" w:rsidRDefault="00182E34" w:rsidP="004A15FD">
                            <w:pPr>
                              <w:spacing w:line="259" w:lineRule="auto"/>
                              <w:ind w:leftChars="0" w:left="0" w:firstLineChars="0" w:firstLine="0"/>
                              <w:suppressOverlap/>
                              <w:rPr>
                                <w:lang w:val="en-US"/>
                              </w:rPr>
                            </w:pPr>
                            <w:r>
                              <w:rPr>
                                <w:rFonts w:hint="eastAsia"/>
                              </w:rPr>
                              <w:t>オペレーターによるカウント</w:t>
                            </w:r>
                          </w:p>
                        </w:tc>
                      </w:tr>
                      <w:tr w:rsidR="00A44BF0" w:rsidRPr="00F92942" w14:paraId="3481F0C4"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648CDBD5" w:rsidR="00182E34" w:rsidRPr="00BC3B3D" w:rsidRDefault="00182E34" w:rsidP="00BC3B3D">
                            <w:pPr>
                              <w:ind w:leftChars="0" w:left="0" w:firstLineChars="0" w:firstLine="0"/>
                              <w:rPr>
                                <w:color w:val="9BBB59" w:themeColor="accent3"/>
                                <w:lang w:val="en-US"/>
                              </w:rPr>
                            </w:pPr>
                            <w:r w:rsidRPr="00182E34">
                              <w:t>自動運転比率</w:t>
                            </w:r>
                          </w:p>
                        </w:tc>
                        <w:tc>
                          <w:tcPr>
                            <w:tcW w:w="5796" w:type="dxa"/>
                            <w:tcBorders>
                              <w:top w:val="single" w:sz="4" w:space="0" w:color="000000"/>
                              <w:left w:val="single" w:sz="4" w:space="0" w:color="000000"/>
                              <w:bottom w:val="single" w:sz="4" w:space="0" w:color="000000"/>
                              <w:right w:val="single" w:sz="4" w:space="0" w:color="000000"/>
                            </w:tcBorders>
                          </w:tcPr>
                          <w:p w14:paraId="7A4CE4AC" w14:textId="77777777" w:rsidR="00182E34" w:rsidRPr="00CB13C3" w:rsidRDefault="00182E34" w:rsidP="00182E34">
                            <w:pPr>
                              <w:spacing w:line="259" w:lineRule="auto"/>
                              <w:ind w:leftChars="0" w:left="0" w:firstLineChars="0" w:firstLine="0"/>
                            </w:pPr>
                            <w:r w:rsidRPr="00CB13C3">
                              <w:t>レベル４に向けた自動運転比率を遠隔監視システム(</w:t>
                            </w:r>
                            <w:r w:rsidRPr="00CB13C3">
                              <w:rPr>
                                <w:rFonts w:hint="eastAsia"/>
                              </w:rPr>
                              <w:t>Ｄｉｓｐａｔｃｈｅｒ</w:t>
                            </w:r>
                            <w:r w:rsidRPr="00CB13C3">
                              <w:t>)により測定※自動運転と手動運転の走行距離の割合を計測</w:t>
                            </w:r>
                          </w:p>
                          <w:p w14:paraId="6F3DE4DD"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4E943D46" w:rsidR="00182E34" w:rsidRPr="00BC3B3D" w:rsidRDefault="00182E34" w:rsidP="004A15FD">
                            <w:pPr>
                              <w:spacing w:line="259" w:lineRule="auto"/>
                              <w:ind w:leftChars="0" w:left="0" w:firstLineChars="0" w:firstLine="0"/>
                              <w:suppressOverlap/>
                            </w:pPr>
                            <w:r w:rsidRPr="00CB13C3">
                              <w:rPr>
                                <w:rFonts w:hint="eastAsia"/>
                              </w:rPr>
                              <w:t>自動運転車両の対乗客、対歩行者</w:t>
                            </w:r>
                            <w:r w:rsidRPr="008F511D">
                              <w:rPr>
                                <w:rFonts w:hint="eastAsia"/>
                              </w:rPr>
                              <w:t>安全性</w:t>
                            </w:r>
                            <w:r>
                              <w:rPr>
                                <w:rFonts w:hint="eastAsia"/>
                              </w:rPr>
                              <w:t>への理解</w:t>
                            </w:r>
                          </w:p>
                        </w:tc>
                        <w:tc>
                          <w:tcPr>
                            <w:tcW w:w="5796" w:type="dxa"/>
                            <w:tcBorders>
                              <w:top w:val="single" w:sz="4" w:space="0" w:color="000000"/>
                              <w:left w:val="single" w:sz="4" w:space="0" w:color="000000"/>
                              <w:bottom w:val="single" w:sz="4" w:space="0" w:color="000000"/>
                              <w:right w:val="single" w:sz="4" w:space="0" w:color="000000"/>
                            </w:tcBorders>
                          </w:tcPr>
                          <w:p w14:paraId="39B24674" w14:textId="228F5B27" w:rsidR="00A44BF0" w:rsidRPr="00F92942" w:rsidRDefault="00182E34" w:rsidP="004A15FD">
                            <w:pPr>
                              <w:spacing w:line="259" w:lineRule="auto"/>
                              <w:ind w:leftChars="0" w:left="0" w:firstLineChars="0" w:firstLine="0"/>
                              <w:suppressOverlap/>
                              <w:rPr>
                                <w:lang w:val="en-US"/>
                              </w:rPr>
                            </w:pPr>
                            <w:r w:rsidRPr="00CB13C3">
                              <w:rPr>
                                <w:rFonts w:hint="eastAsia"/>
                              </w:rPr>
                              <w:t>企画した乗車体験イベントや、自動運転車に触れ合うイベント参加者</w:t>
                            </w:r>
                            <w:r>
                              <w:rPr>
                                <w:rFonts w:hint="eastAsia"/>
                              </w:rPr>
                              <w:t>を対象にアンケートを実施</w:t>
                            </w:r>
                          </w:p>
                        </w:tc>
                      </w:tr>
                      <w:tr w:rsidR="00A44BF0"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4F181FC9" w:rsidR="00A44BF0" w:rsidRPr="00BC3B3D" w:rsidRDefault="00182E34" w:rsidP="00BC3B3D">
                            <w:pPr>
                              <w:spacing w:line="259" w:lineRule="auto"/>
                              <w:ind w:leftChars="0" w:left="420" w:hangingChars="200" w:hanging="420"/>
                              <w:jc w:val="both"/>
                            </w:pPr>
                            <w:r w:rsidRPr="00182E34">
                              <w:rPr>
                                <w:rFonts w:hint="eastAsia"/>
                              </w:rPr>
                              <w:t>自動運転車両の許容度</w:t>
                            </w:r>
                          </w:p>
                        </w:tc>
                        <w:tc>
                          <w:tcPr>
                            <w:tcW w:w="5796" w:type="dxa"/>
                            <w:tcBorders>
                              <w:top w:val="single" w:sz="4" w:space="0" w:color="000000"/>
                              <w:left w:val="single" w:sz="4" w:space="0" w:color="000000"/>
                              <w:bottom w:val="single" w:sz="4" w:space="0" w:color="000000"/>
                              <w:right w:val="single" w:sz="4" w:space="0" w:color="000000"/>
                            </w:tcBorders>
                          </w:tcPr>
                          <w:p w14:paraId="1DCE1BBC" w14:textId="5DDFB7AE" w:rsidR="00A44BF0" w:rsidRPr="00F92942" w:rsidRDefault="00182E34" w:rsidP="004A15FD">
                            <w:pPr>
                              <w:spacing w:line="259" w:lineRule="auto"/>
                              <w:ind w:leftChars="0" w:left="0" w:firstLineChars="0" w:firstLine="0"/>
                              <w:suppressOverlap/>
                              <w:rPr>
                                <w:lang w:val="en-US"/>
                              </w:rPr>
                            </w:pPr>
                            <w:r w:rsidRPr="00CB13C3">
                              <w:rPr>
                                <w:rFonts w:hint="eastAsia"/>
                              </w:rPr>
                              <w:t>企画した乗車体験イベントや、自動運転車に触れ合うイベント参加者</w:t>
                            </w:r>
                            <w:r>
                              <w:rPr>
                                <w:rFonts w:hint="eastAsia"/>
                              </w:rPr>
                              <w:t>を対象にアンケートを実施</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0E8E600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2A82B602"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54CC4266">
                <wp:simplePos x="0" y="0"/>
                <wp:positionH relativeFrom="margin">
                  <wp:align>left</wp:align>
                </wp:positionH>
                <wp:positionV relativeFrom="paragraph">
                  <wp:posOffset>250825</wp:posOffset>
                </wp:positionV>
                <wp:extent cx="6386195" cy="3188335"/>
                <wp:effectExtent l="0" t="0" r="14605" b="1206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188874"/>
                        </a:xfrm>
                        <a:prstGeom prst="rect">
                          <a:avLst/>
                        </a:prstGeom>
                        <a:solidFill>
                          <a:srgbClr val="FFFFFF"/>
                        </a:solidFill>
                        <a:ln w="9525">
                          <a:solidFill>
                            <a:srgbClr val="000000"/>
                          </a:solidFill>
                          <a:miter lim="800000"/>
                          <a:headEnd/>
                          <a:tailEnd/>
                        </a:ln>
                      </wps:spPr>
                      <wps:txbx>
                        <w:txbxContent>
                          <w:p w14:paraId="4FA25CDA" w14:textId="3C0C0877" w:rsidR="00E90684" w:rsidRPr="00144725" w:rsidRDefault="00BC3B3D" w:rsidP="00BC3B3D">
                            <w:pPr>
                              <w:spacing w:line="259" w:lineRule="auto"/>
                              <w:ind w:leftChars="0" w:left="0" w:firstLineChars="0" w:firstLine="0"/>
                              <w:suppressOverlap/>
                              <w:rPr>
                                <w:lang w:val="en-US"/>
                              </w:rPr>
                            </w:pPr>
                            <w:bookmarkStart w:id="1" w:name="_Hlk160808892"/>
                            <w:r w:rsidRPr="00144725">
                              <w:rPr>
                                <w:rFonts w:cs="MS PGothic" w:hint="eastAsia"/>
                              </w:rPr>
                              <w:t>乗車人数について、</w:t>
                            </w:r>
                            <w:bookmarkStart w:id="2" w:name="_Hlk160808904"/>
                            <w:r w:rsidR="00E90684" w:rsidRPr="00144725">
                              <w:rPr>
                                <w:rFonts w:cs="MS PGothic" w:hint="eastAsia"/>
                              </w:rPr>
                              <w:t>運行期間中</w:t>
                            </w:r>
                            <w:r w:rsidRPr="00144725">
                              <w:rPr>
                                <w:rFonts w:hint="eastAsia"/>
                              </w:rPr>
                              <w:t>の</w:t>
                            </w:r>
                            <w:r w:rsidR="00A2793F" w:rsidRPr="00144725">
                              <w:rPr>
                                <w:rFonts w:hint="eastAsia"/>
                              </w:rPr>
                              <w:t>１日あたり乗車人数は平均</w:t>
                            </w:r>
                            <w:r w:rsidR="00AF3791" w:rsidRPr="00144725">
                              <w:rPr>
                                <w:rFonts w:hint="eastAsia"/>
                              </w:rPr>
                              <w:t>25</w:t>
                            </w:r>
                            <w:r w:rsidR="00A2793F" w:rsidRPr="00144725">
                              <w:rPr>
                                <w:rFonts w:hint="eastAsia"/>
                              </w:rPr>
                              <w:t>人であり、２０人／</w:t>
                            </w:r>
                            <w:r w:rsidR="00A2793F" w:rsidRPr="00144725">
                              <w:t>日</w:t>
                            </w:r>
                            <w:r w:rsidR="00A2793F" w:rsidRPr="00144725">
                              <w:rPr>
                                <w:rFonts w:hint="eastAsia"/>
                              </w:rPr>
                              <w:t>という目標値を達成した</w:t>
                            </w:r>
                            <w:bookmarkEnd w:id="2"/>
                            <w:r w:rsidR="00A2793F" w:rsidRPr="00144725">
                              <w:rPr>
                                <w:rFonts w:hint="eastAsia"/>
                              </w:rPr>
                              <w:t>。</w:t>
                            </w:r>
                            <w:bookmarkStart w:id="3" w:name="_Hlk160808909"/>
                            <w:r w:rsidRPr="00144725">
                              <w:rPr>
                                <w:rFonts w:cs="MS PGothic" w:hint="eastAsia"/>
                              </w:rPr>
                              <w:t>また、住民には</w:t>
                            </w:r>
                            <w:r w:rsidR="00E90684" w:rsidRPr="00144725">
                              <w:rPr>
                                <w:rFonts w:cs="MS PGothic"/>
                              </w:rPr>
                              <w:t>住民向け</w:t>
                            </w:r>
                            <w:r w:rsidRPr="00144725">
                              <w:rPr>
                                <w:rFonts w:cs="MS PGothic" w:hint="eastAsia"/>
                              </w:rPr>
                              <w:t>乗車体験などのイベントを通じ、</w:t>
                            </w:r>
                            <w:bookmarkEnd w:id="3"/>
                            <w:r w:rsidRPr="00144725">
                              <w:rPr>
                                <w:rFonts w:cs="MS PGothic" w:hint="eastAsia"/>
                              </w:rPr>
                              <w:t>累計</w:t>
                            </w:r>
                            <w:r w:rsidRPr="00144725">
                              <w:rPr>
                                <w:rFonts w:cs="MS PGothic"/>
                              </w:rPr>
                              <w:t>103名に乗車して</w:t>
                            </w:r>
                            <w:r w:rsidRPr="00144725">
                              <w:rPr>
                                <w:rFonts w:cs="MS PGothic" w:hint="eastAsia"/>
                              </w:rPr>
                              <w:t>いただき、累計１００名の住民に乗車いただくという目標を達成した。</w:t>
                            </w:r>
                          </w:p>
                          <w:bookmarkEnd w:id="1"/>
                          <w:p w14:paraId="24E1C706" w14:textId="409D5847" w:rsidR="00326301" w:rsidRPr="00144725" w:rsidRDefault="00326301" w:rsidP="00BC3B3D">
                            <w:pPr>
                              <w:pStyle w:val="ListParagraph"/>
                              <w:spacing w:line="259" w:lineRule="auto"/>
                              <w:ind w:leftChars="0" w:left="0" w:firstLineChars="0" w:firstLine="0"/>
                              <w:suppressOverlap/>
                              <w:rPr>
                                <w:lang w:val="en-US"/>
                              </w:rPr>
                            </w:pPr>
                            <w:r w:rsidRPr="00144725">
                              <w:rPr>
                                <w:rFonts w:hint="eastAsia"/>
                                <w:lang w:val="en-US"/>
                              </w:rPr>
                              <w:t>収支面に関しては、収入：133,936千円（全額本補助金による）及び支出：133,936千円であり、計画通り差し引きゼロとなった。</w:t>
                            </w:r>
                          </w:p>
                          <w:p w14:paraId="26C1A272" w14:textId="581AF95E" w:rsidR="00E90684" w:rsidRPr="00144725" w:rsidRDefault="009518CC" w:rsidP="00BC3B3D">
                            <w:pPr>
                              <w:pStyle w:val="ListParagraph"/>
                              <w:spacing w:line="259" w:lineRule="auto"/>
                              <w:ind w:leftChars="0" w:left="0" w:firstLineChars="0" w:firstLine="0"/>
                              <w:suppressOverlap/>
                              <w:rPr>
                                <w:lang w:val="en-US"/>
                              </w:rPr>
                            </w:pPr>
                            <w:r w:rsidRPr="00144725">
                              <w:rPr>
                                <w:rFonts w:hint="eastAsia"/>
                                <w:lang w:val="en-US"/>
                              </w:rPr>
                              <w:t>内訳として、</w:t>
                            </w:r>
                            <w:r w:rsidR="00BC3B3D" w:rsidRPr="00144725">
                              <w:rPr>
                                <w:rFonts w:hint="eastAsia"/>
                                <w:lang w:val="en-US"/>
                              </w:rPr>
                              <w:t>収入面</w:t>
                            </w:r>
                            <w:r w:rsidRPr="00144725">
                              <w:rPr>
                                <w:rFonts w:hint="eastAsia"/>
                                <w:lang w:val="en-US"/>
                              </w:rPr>
                              <w:t>は</w:t>
                            </w:r>
                            <w:r w:rsidR="00BC3B3D" w:rsidRPr="00144725">
                              <w:rPr>
                                <w:rFonts w:hint="eastAsia"/>
                                <w:lang w:val="en-US"/>
                              </w:rPr>
                              <w:t>、今年度は</w:t>
                            </w:r>
                            <w:r w:rsidRPr="00144725">
                              <w:rPr>
                                <w:rFonts w:hint="eastAsia"/>
                                <w:lang w:val="en-US"/>
                              </w:rPr>
                              <w:t>補助金以外の</w:t>
                            </w:r>
                            <w:r w:rsidR="00BC3B3D" w:rsidRPr="00144725">
                              <w:rPr>
                                <w:rFonts w:hint="eastAsia"/>
                                <w:lang w:val="en-US"/>
                              </w:rPr>
                              <w:t>料金を設けていないものの</w:t>
                            </w:r>
                            <w:r w:rsidR="00E90684" w:rsidRPr="00144725">
                              <w:rPr>
                                <w:rFonts w:hint="eastAsia"/>
                                <w:lang w:val="en-US"/>
                              </w:rPr>
                              <w:t>計３団体の視察</w:t>
                            </w:r>
                            <w:r w:rsidR="00BC3B3D" w:rsidRPr="00144725">
                              <w:rPr>
                                <w:rFonts w:hint="eastAsia"/>
                                <w:lang w:val="en-US"/>
                              </w:rPr>
                              <w:t>、１団体の広告掲載があった</w:t>
                            </w:r>
                            <w:r w:rsidR="00E90684" w:rsidRPr="00144725">
                              <w:rPr>
                                <w:rFonts w:hint="eastAsia"/>
                                <w:lang w:val="en-US"/>
                              </w:rPr>
                              <w:t>。</w:t>
                            </w:r>
                            <w:bookmarkStart w:id="4" w:name="_Hlk160808821"/>
                            <w:r w:rsidR="00BC3B3D" w:rsidRPr="00144725">
                              <w:rPr>
                                <w:rFonts w:hint="eastAsia"/>
                                <w:lang w:val="en-US"/>
                              </w:rPr>
                              <w:t>来年度以降は料金を設定し収入源としての活用を検討する。</w:t>
                            </w:r>
                            <w:bookmarkEnd w:id="4"/>
                          </w:p>
                          <w:p w14:paraId="6877F7E3" w14:textId="71FCCF06" w:rsidR="00BC3B3D" w:rsidRPr="00144725" w:rsidRDefault="00BC3B3D" w:rsidP="00BC3B3D">
                            <w:pPr>
                              <w:pStyle w:val="ListParagraph"/>
                              <w:spacing w:line="259" w:lineRule="auto"/>
                              <w:ind w:leftChars="0" w:left="0" w:firstLineChars="0" w:firstLine="0"/>
                              <w:suppressOverlap/>
                              <w:rPr>
                                <w:lang w:val="en-US"/>
                              </w:rPr>
                            </w:pPr>
                            <w:r w:rsidRPr="00144725">
                              <w:rPr>
                                <w:rFonts w:hint="eastAsia"/>
                                <w:lang w:val="en-US"/>
                              </w:rPr>
                              <w:t>支出面</w:t>
                            </w:r>
                            <w:r w:rsidR="009518CC" w:rsidRPr="00144725">
                              <w:rPr>
                                <w:rFonts w:hint="eastAsia"/>
                                <w:lang w:val="en-US"/>
                              </w:rPr>
                              <w:t>は</w:t>
                            </w:r>
                            <w:r w:rsidRPr="00144725">
                              <w:rPr>
                                <w:rFonts w:hint="eastAsia"/>
                                <w:lang w:val="en-US"/>
                              </w:rPr>
                              <w:t>、</w:t>
                            </w:r>
                            <w:r w:rsidR="009518CC" w:rsidRPr="00144725">
                              <w:rPr>
                                <w:rFonts w:hint="eastAsia"/>
                                <w:lang w:val="en-US"/>
                              </w:rPr>
                              <w:t>車両費及びシステム・設備関連費を中心に、全額補助対象経費として支出した。</w:t>
                            </w:r>
                          </w:p>
                          <w:p w14:paraId="2F0A0453" w14:textId="77777777" w:rsidR="00801352" w:rsidRPr="00144725" w:rsidRDefault="00801352" w:rsidP="00BC3B3D">
                            <w:pPr>
                              <w:pStyle w:val="ListParagraph"/>
                              <w:spacing w:line="259" w:lineRule="auto"/>
                              <w:ind w:leftChars="0" w:left="0" w:firstLineChars="0" w:firstLine="0"/>
                              <w:suppressOverlap/>
                              <w:rPr>
                                <w:lang w:val="en-US"/>
                              </w:rPr>
                            </w:pPr>
                          </w:p>
                          <w:p w14:paraId="79351402" w14:textId="4B4380E1" w:rsidR="00801352" w:rsidRPr="00144725" w:rsidRDefault="00801352" w:rsidP="00BC3B3D">
                            <w:pPr>
                              <w:pStyle w:val="ListParagraph"/>
                              <w:spacing w:line="259" w:lineRule="auto"/>
                              <w:ind w:leftChars="0" w:left="0" w:firstLineChars="0" w:firstLine="0"/>
                              <w:suppressOverlap/>
                              <w:rPr>
                                <w:lang w:val="en-US"/>
                              </w:rPr>
                            </w:pPr>
                            <w:r w:rsidRPr="00144725">
                              <w:rPr>
                                <w:rFonts w:hint="eastAsia"/>
                                <w:lang w:val="en-US"/>
                              </w:rPr>
                              <w:t>来年度も持続的な運行を計画しているが、今年度の実績から想定される収入額のみで運行費用を賄うことが難しいため、補助金活用に加え、広告費用や視察料等による収入源確保を検討していく。</w:t>
                            </w:r>
                          </w:p>
                          <w:p w14:paraId="795462EF" w14:textId="6988FFD0" w:rsidR="00801352" w:rsidRPr="00144725" w:rsidRDefault="00DD3CCB" w:rsidP="00BC3B3D">
                            <w:pPr>
                              <w:pStyle w:val="ListParagraph"/>
                              <w:spacing w:line="259" w:lineRule="auto"/>
                              <w:ind w:leftChars="0" w:left="0" w:firstLineChars="0" w:firstLine="0"/>
                              <w:suppressOverlap/>
                            </w:pPr>
                            <w:r w:rsidRPr="00144725">
                              <w:rPr>
                                <w:rFonts w:hint="eastAsia"/>
                              </w:rPr>
                              <w:t>中でも視察については、自動運転バスの導入経緯や実績に関する情報提供等をもとにプログラム化し、更なる視察者数の増加を図る。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75pt;width:502.85pt;height:251.0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">
                <v:textbox>
                  <w:txbxContent>
                    <w:p w14:paraId="4FA25CDA" w14:textId="3C0C0877" w:rsidR="00E90684" w:rsidRPr="00144725" w:rsidRDefault="00BC3B3D" w:rsidP="00BC3B3D">
                      <w:pPr>
                        <w:spacing w:line="259" w:lineRule="auto"/>
                        <w:ind w:leftChars="0" w:left="0" w:firstLineChars="0" w:firstLine="0"/>
                        <w:suppressOverlap/>
                        <w:rPr>
                          <w:lang w:val="en-US"/>
                        </w:rPr>
                      </w:pPr>
                      <w:bookmarkStart w:id="5" w:name="_Hlk160808892"/>
                      <w:r w:rsidRPr="00144725">
                        <w:rPr>
                          <w:rFonts w:cs="MS PGothic" w:hint="eastAsia"/>
                        </w:rPr>
                        <w:t>乗車人数について、</w:t>
                      </w:r>
                      <w:bookmarkStart w:id="6" w:name="_Hlk160808904"/>
                      <w:r w:rsidR="00E90684" w:rsidRPr="00144725">
                        <w:rPr>
                          <w:rFonts w:cs="MS PGothic" w:hint="eastAsia"/>
                        </w:rPr>
                        <w:t>運行期間中</w:t>
                      </w:r>
                      <w:r w:rsidRPr="00144725">
                        <w:rPr>
                          <w:rFonts w:hint="eastAsia"/>
                        </w:rPr>
                        <w:t>の</w:t>
                      </w:r>
                      <w:r w:rsidR="00A2793F" w:rsidRPr="00144725">
                        <w:rPr>
                          <w:rFonts w:hint="eastAsia"/>
                        </w:rPr>
                        <w:t>１日あたり乗車人数は平均</w:t>
                      </w:r>
                      <w:r w:rsidR="00AF3791" w:rsidRPr="00144725">
                        <w:rPr>
                          <w:rFonts w:hint="eastAsia"/>
                        </w:rPr>
                        <w:t>25</w:t>
                      </w:r>
                      <w:r w:rsidR="00A2793F" w:rsidRPr="00144725">
                        <w:rPr>
                          <w:rFonts w:hint="eastAsia"/>
                        </w:rPr>
                        <w:t>人であり、２０人／</w:t>
                      </w:r>
                      <w:r w:rsidR="00A2793F" w:rsidRPr="00144725">
                        <w:t>日</w:t>
                      </w:r>
                      <w:r w:rsidR="00A2793F" w:rsidRPr="00144725">
                        <w:rPr>
                          <w:rFonts w:hint="eastAsia"/>
                        </w:rPr>
                        <w:t>という目標値を達成した</w:t>
                      </w:r>
                      <w:bookmarkEnd w:id="6"/>
                      <w:r w:rsidR="00A2793F" w:rsidRPr="00144725">
                        <w:rPr>
                          <w:rFonts w:hint="eastAsia"/>
                        </w:rPr>
                        <w:t>。</w:t>
                      </w:r>
                      <w:bookmarkStart w:id="7" w:name="_Hlk160808909"/>
                      <w:r w:rsidRPr="00144725">
                        <w:rPr>
                          <w:rFonts w:cs="MS PGothic" w:hint="eastAsia"/>
                        </w:rPr>
                        <w:t>また、住民には</w:t>
                      </w:r>
                      <w:r w:rsidR="00E90684" w:rsidRPr="00144725">
                        <w:rPr>
                          <w:rFonts w:cs="MS PGothic"/>
                        </w:rPr>
                        <w:t>住民向け</w:t>
                      </w:r>
                      <w:r w:rsidRPr="00144725">
                        <w:rPr>
                          <w:rFonts w:cs="MS PGothic" w:hint="eastAsia"/>
                        </w:rPr>
                        <w:t>乗車体験などのイベントを通じ、</w:t>
                      </w:r>
                      <w:bookmarkEnd w:id="7"/>
                      <w:r w:rsidRPr="00144725">
                        <w:rPr>
                          <w:rFonts w:cs="MS PGothic" w:hint="eastAsia"/>
                        </w:rPr>
                        <w:t>累計</w:t>
                      </w:r>
                      <w:r w:rsidRPr="00144725">
                        <w:rPr>
                          <w:rFonts w:cs="MS PGothic"/>
                        </w:rPr>
                        <w:t>103名に乗車して</w:t>
                      </w:r>
                      <w:r w:rsidRPr="00144725">
                        <w:rPr>
                          <w:rFonts w:cs="MS PGothic" w:hint="eastAsia"/>
                        </w:rPr>
                        <w:t>いただき、累計１００名の住民に乗車いただくという目標を達成した。</w:t>
                      </w:r>
                    </w:p>
                    <w:bookmarkEnd w:id="5"/>
                    <w:p w14:paraId="24E1C706" w14:textId="409D5847" w:rsidR="00326301" w:rsidRPr="00144725" w:rsidRDefault="00326301" w:rsidP="00BC3B3D">
                      <w:pPr>
                        <w:pStyle w:val="ListParagraph"/>
                        <w:spacing w:line="259" w:lineRule="auto"/>
                        <w:ind w:leftChars="0" w:left="0" w:firstLineChars="0" w:firstLine="0"/>
                        <w:suppressOverlap/>
                        <w:rPr>
                          <w:lang w:val="en-US"/>
                        </w:rPr>
                      </w:pPr>
                      <w:r w:rsidRPr="00144725">
                        <w:rPr>
                          <w:rFonts w:hint="eastAsia"/>
                          <w:lang w:val="en-US"/>
                        </w:rPr>
                        <w:t>収支面に関しては、収入：133,936千円（全額本補助金による）及び支出：133,936千円であり、計画通り差し引きゼロとなった。</w:t>
                      </w:r>
                    </w:p>
                    <w:p w14:paraId="26C1A272" w14:textId="581AF95E" w:rsidR="00E90684" w:rsidRPr="00144725" w:rsidRDefault="009518CC" w:rsidP="00BC3B3D">
                      <w:pPr>
                        <w:pStyle w:val="ListParagraph"/>
                        <w:spacing w:line="259" w:lineRule="auto"/>
                        <w:ind w:leftChars="0" w:left="0" w:firstLineChars="0" w:firstLine="0"/>
                        <w:suppressOverlap/>
                        <w:rPr>
                          <w:lang w:val="en-US"/>
                        </w:rPr>
                      </w:pPr>
                      <w:r w:rsidRPr="00144725">
                        <w:rPr>
                          <w:rFonts w:hint="eastAsia"/>
                          <w:lang w:val="en-US"/>
                        </w:rPr>
                        <w:t>内訳として、</w:t>
                      </w:r>
                      <w:r w:rsidR="00BC3B3D" w:rsidRPr="00144725">
                        <w:rPr>
                          <w:rFonts w:hint="eastAsia"/>
                          <w:lang w:val="en-US"/>
                        </w:rPr>
                        <w:t>収入面</w:t>
                      </w:r>
                      <w:r w:rsidRPr="00144725">
                        <w:rPr>
                          <w:rFonts w:hint="eastAsia"/>
                          <w:lang w:val="en-US"/>
                        </w:rPr>
                        <w:t>は</w:t>
                      </w:r>
                      <w:r w:rsidR="00BC3B3D" w:rsidRPr="00144725">
                        <w:rPr>
                          <w:rFonts w:hint="eastAsia"/>
                          <w:lang w:val="en-US"/>
                        </w:rPr>
                        <w:t>、今年度は</w:t>
                      </w:r>
                      <w:r w:rsidRPr="00144725">
                        <w:rPr>
                          <w:rFonts w:hint="eastAsia"/>
                          <w:lang w:val="en-US"/>
                        </w:rPr>
                        <w:t>補助金以外の</w:t>
                      </w:r>
                      <w:r w:rsidR="00BC3B3D" w:rsidRPr="00144725">
                        <w:rPr>
                          <w:rFonts w:hint="eastAsia"/>
                          <w:lang w:val="en-US"/>
                        </w:rPr>
                        <w:t>料金を設けていないものの</w:t>
                      </w:r>
                      <w:r w:rsidR="00E90684" w:rsidRPr="00144725">
                        <w:rPr>
                          <w:rFonts w:hint="eastAsia"/>
                          <w:lang w:val="en-US"/>
                        </w:rPr>
                        <w:t>計３団体の視察</w:t>
                      </w:r>
                      <w:r w:rsidR="00BC3B3D" w:rsidRPr="00144725">
                        <w:rPr>
                          <w:rFonts w:hint="eastAsia"/>
                          <w:lang w:val="en-US"/>
                        </w:rPr>
                        <w:t>、１団体の広告掲載があった</w:t>
                      </w:r>
                      <w:r w:rsidR="00E90684" w:rsidRPr="00144725">
                        <w:rPr>
                          <w:rFonts w:hint="eastAsia"/>
                          <w:lang w:val="en-US"/>
                        </w:rPr>
                        <w:t>。</w:t>
                      </w:r>
                      <w:bookmarkStart w:id="8" w:name="_Hlk160808821"/>
                      <w:r w:rsidR="00BC3B3D" w:rsidRPr="00144725">
                        <w:rPr>
                          <w:rFonts w:hint="eastAsia"/>
                          <w:lang w:val="en-US"/>
                        </w:rPr>
                        <w:t>来年度以降は料金を設定し収入源としての活用を検討する。</w:t>
                      </w:r>
                      <w:bookmarkEnd w:id="8"/>
                    </w:p>
                    <w:p w14:paraId="6877F7E3" w14:textId="71FCCF06" w:rsidR="00BC3B3D" w:rsidRPr="00144725" w:rsidRDefault="00BC3B3D" w:rsidP="00BC3B3D">
                      <w:pPr>
                        <w:pStyle w:val="ListParagraph"/>
                        <w:spacing w:line="259" w:lineRule="auto"/>
                        <w:ind w:leftChars="0" w:left="0" w:firstLineChars="0" w:firstLine="0"/>
                        <w:suppressOverlap/>
                        <w:rPr>
                          <w:lang w:val="en-US"/>
                        </w:rPr>
                      </w:pPr>
                      <w:r w:rsidRPr="00144725">
                        <w:rPr>
                          <w:rFonts w:hint="eastAsia"/>
                          <w:lang w:val="en-US"/>
                        </w:rPr>
                        <w:t>支出面</w:t>
                      </w:r>
                      <w:r w:rsidR="009518CC" w:rsidRPr="00144725">
                        <w:rPr>
                          <w:rFonts w:hint="eastAsia"/>
                          <w:lang w:val="en-US"/>
                        </w:rPr>
                        <w:t>は</w:t>
                      </w:r>
                      <w:r w:rsidRPr="00144725">
                        <w:rPr>
                          <w:rFonts w:hint="eastAsia"/>
                          <w:lang w:val="en-US"/>
                        </w:rPr>
                        <w:t>、</w:t>
                      </w:r>
                      <w:r w:rsidR="009518CC" w:rsidRPr="00144725">
                        <w:rPr>
                          <w:rFonts w:hint="eastAsia"/>
                          <w:lang w:val="en-US"/>
                        </w:rPr>
                        <w:t>車両費及びシステム・設備関連費を中心に、全額補助対象経費として支出した。</w:t>
                      </w:r>
                    </w:p>
                    <w:p w14:paraId="2F0A0453" w14:textId="77777777" w:rsidR="00801352" w:rsidRPr="00144725" w:rsidRDefault="00801352" w:rsidP="00BC3B3D">
                      <w:pPr>
                        <w:pStyle w:val="ListParagraph"/>
                        <w:spacing w:line="259" w:lineRule="auto"/>
                        <w:ind w:leftChars="0" w:left="0" w:firstLineChars="0" w:firstLine="0"/>
                        <w:suppressOverlap/>
                        <w:rPr>
                          <w:lang w:val="en-US"/>
                        </w:rPr>
                      </w:pPr>
                    </w:p>
                    <w:p w14:paraId="79351402" w14:textId="4B4380E1" w:rsidR="00801352" w:rsidRPr="00144725" w:rsidRDefault="00801352" w:rsidP="00BC3B3D">
                      <w:pPr>
                        <w:pStyle w:val="ListParagraph"/>
                        <w:spacing w:line="259" w:lineRule="auto"/>
                        <w:ind w:leftChars="0" w:left="0" w:firstLineChars="0" w:firstLine="0"/>
                        <w:suppressOverlap/>
                        <w:rPr>
                          <w:lang w:val="en-US"/>
                        </w:rPr>
                      </w:pPr>
                      <w:r w:rsidRPr="00144725">
                        <w:rPr>
                          <w:rFonts w:hint="eastAsia"/>
                          <w:lang w:val="en-US"/>
                        </w:rPr>
                        <w:t>来年度も持続的な運行を計画しているが、今年度の実績から想定される収入額のみで運行費用を賄うことが難しいため、補助金活用に加え、広告費用や視察料等による収入源確保を検討していく。</w:t>
                      </w:r>
                    </w:p>
                    <w:p w14:paraId="795462EF" w14:textId="6988FFD0" w:rsidR="00801352" w:rsidRPr="00144725" w:rsidRDefault="00DD3CCB" w:rsidP="00BC3B3D">
                      <w:pPr>
                        <w:pStyle w:val="ListParagraph"/>
                        <w:spacing w:line="259" w:lineRule="auto"/>
                        <w:ind w:leftChars="0" w:left="0" w:firstLineChars="0" w:firstLine="0"/>
                        <w:suppressOverlap/>
                      </w:pPr>
                      <w:r w:rsidRPr="00144725">
                        <w:rPr>
                          <w:rFonts w:hint="eastAsia"/>
                        </w:rPr>
                        <w:t>中でも視察については、自動運転バスの導入経緯や実績に関する情報提供等をもとにプログラム化し、更なる視察者数の増加を図る。</w:t>
                      </w: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294E0AA6"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5E6E7038">
                <wp:simplePos x="0" y="0"/>
                <wp:positionH relativeFrom="margin">
                  <wp:align>left</wp:align>
                </wp:positionH>
                <wp:positionV relativeFrom="paragraph">
                  <wp:posOffset>267970</wp:posOffset>
                </wp:positionV>
                <wp:extent cx="6386195" cy="2528570"/>
                <wp:effectExtent l="0" t="0" r="14605" b="2413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8887"/>
                        </a:xfrm>
                        <a:prstGeom prst="rect">
                          <a:avLst/>
                        </a:prstGeom>
                        <a:solidFill>
                          <a:srgbClr val="FFFFFF"/>
                        </a:solidFill>
                        <a:ln w="9525">
                          <a:solidFill>
                            <a:srgbClr val="000000"/>
                          </a:solidFill>
                          <a:miter lim="800000"/>
                          <a:headEnd/>
                          <a:tailEnd/>
                        </a:ln>
                      </wps:spPr>
                      <wps:txbx>
                        <w:txbxContent>
                          <w:p w14:paraId="7C690F8E" w14:textId="0B4C57D5" w:rsidR="00A110B8" w:rsidRPr="00144725" w:rsidRDefault="00A110B8" w:rsidP="00B167D0">
                            <w:pPr>
                              <w:ind w:leftChars="0" w:left="0" w:firstLineChars="0" w:firstLine="0"/>
                            </w:pPr>
                            <w:r w:rsidRPr="00144725">
                              <w:rPr>
                                <w:rFonts w:hint="eastAsia"/>
                              </w:rPr>
                              <w:t>自動運転比率80%以上（</w:t>
                            </w:r>
                            <w:r w:rsidR="0028248D" w:rsidRPr="00144725">
                              <w:rPr>
                                <w:rFonts w:hint="eastAsia"/>
                              </w:rPr>
                              <w:t>専用道においては95%以上</w:t>
                            </w:r>
                            <w:r w:rsidRPr="00144725">
                              <w:rPr>
                                <w:rFonts w:hint="eastAsia"/>
                              </w:rPr>
                              <w:t>）を目標に掲げ、遠隔監視システムDispatcherによる計測を行った。</w:t>
                            </w:r>
                          </w:p>
                          <w:p w14:paraId="7675B02E" w14:textId="0E324EB5" w:rsidR="00A110B8" w:rsidRPr="00144725" w:rsidRDefault="00A110B8" w:rsidP="00B167D0">
                            <w:pPr>
                              <w:ind w:leftChars="0" w:left="0" w:firstLineChars="0" w:firstLine="0"/>
                            </w:pPr>
                            <w:r w:rsidRPr="00144725">
                              <w:rPr>
                                <w:rFonts w:hint="eastAsia"/>
                              </w:rPr>
                              <w:t>結果、</w:t>
                            </w:r>
                            <w:r w:rsidR="0028248D" w:rsidRPr="00144725">
                              <w:rPr>
                                <w:rFonts w:hint="eastAsia"/>
                              </w:rPr>
                              <w:t>運行ルート全体では90.2%（※）、専用道では100%の成果を出すことができた（検証期間：2023年11月15日～2024年2月29日）。</w:t>
                            </w:r>
                          </w:p>
                          <w:p w14:paraId="3F3EEDB7" w14:textId="7456A32A" w:rsidR="0028248D" w:rsidRPr="00144725" w:rsidRDefault="0028248D" w:rsidP="00B00677">
                            <w:pPr>
                              <w:ind w:leftChars="0" w:left="0"/>
                            </w:pPr>
                            <w:r w:rsidRPr="00144725">
                              <w:rPr>
                                <w:rFonts w:hint="eastAsia"/>
                              </w:rPr>
                              <w:t>※2月29日において、96.9%を記録</w:t>
                            </w:r>
                          </w:p>
                          <w:p w14:paraId="1EB42CC2" w14:textId="3E4D232C" w:rsidR="0028248D" w:rsidRPr="00144725" w:rsidRDefault="0028248D" w:rsidP="00B167D0">
                            <w:pPr>
                              <w:ind w:leftChars="0" w:left="0" w:firstLineChars="0" w:firstLine="0"/>
                            </w:pPr>
                            <w:r w:rsidRPr="00144725">
                              <w:rPr>
                                <w:rFonts w:hint="eastAsia"/>
                              </w:rPr>
                              <w:t>手動介入の発生ポイントとしては、他の交通との混在地点や車庫からの出発の2点があげられる。</w:t>
                            </w:r>
                          </w:p>
                          <w:p w14:paraId="260BED16" w14:textId="21FC74FF" w:rsidR="0028248D" w:rsidRPr="00144725" w:rsidRDefault="00A37F0C" w:rsidP="00B167D0">
                            <w:pPr>
                              <w:ind w:leftChars="0" w:left="0" w:firstLineChars="0" w:firstLine="0"/>
                            </w:pPr>
                            <w:r w:rsidRPr="00144725">
                              <w:rPr>
                                <w:rFonts w:hint="eastAsia"/>
                              </w:rPr>
                              <w:t>例えば、ホテルロータリーや農園エリアにおいては、観光バス・配達車両・宿泊者その他施設利用者の車両が駐停車していることも多く、現状オペレーターの判断によって手動で回避せざるを得ない状況であった。</w:t>
                            </w:r>
                          </w:p>
                          <w:p w14:paraId="1C68F8CE" w14:textId="242259FF" w:rsidR="0028248D" w:rsidRPr="00144725" w:rsidRDefault="001B4FA7" w:rsidP="00B167D0">
                            <w:pPr>
                              <w:ind w:leftChars="0" w:left="0" w:firstLineChars="0" w:firstLine="0"/>
                            </w:pPr>
                            <w:r w:rsidRPr="00144725">
                              <w:rPr>
                                <w:rFonts w:hint="eastAsia"/>
                              </w:rPr>
                              <w:t>手動介入の削減</w:t>
                            </w:r>
                            <w:r w:rsidR="0028248D" w:rsidRPr="00144725">
                              <w:rPr>
                                <w:rFonts w:hint="eastAsia"/>
                              </w:rPr>
                              <w:t>策として、</w:t>
                            </w:r>
                            <w:r w:rsidRPr="00144725">
                              <w:rPr>
                                <w:rFonts w:hint="eastAsia"/>
                              </w:rPr>
                              <w:t>自動運転バスの設定変更によるほか、駐停車エリアの周知徹底など</w:t>
                            </w:r>
                            <w:r w:rsidR="0028248D" w:rsidRPr="00144725">
                              <w:rPr>
                                <w:rFonts w:hint="eastAsia"/>
                              </w:rPr>
                              <w:t>施設利用者との交通ルール</w:t>
                            </w:r>
                            <w:r w:rsidRPr="00144725">
                              <w:rPr>
                                <w:rFonts w:hint="eastAsia"/>
                              </w:rPr>
                              <w:t>の</w:t>
                            </w:r>
                            <w:r w:rsidR="0028248D" w:rsidRPr="00144725">
                              <w:rPr>
                                <w:rFonts w:hint="eastAsia"/>
                              </w:rPr>
                              <w:t>整備</w:t>
                            </w:r>
                            <w:r w:rsidRPr="00144725">
                              <w:rPr>
                                <w:rFonts w:hint="eastAsia"/>
                              </w:rPr>
                              <w:t>を図っていく</w:t>
                            </w:r>
                            <w:r w:rsidR="0028248D" w:rsidRPr="00144725">
                              <w:rPr>
                                <w:rFonts w:hint="eastAsia"/>
                              </w:rPr>
                              <w:t>。</w:t>
                            </w:r>
                          </w:p>
                          <w:p w14:paraId="62761B0E" w14:textId="05D299F9" w:rsidR="00892BB0" w:rsidRPr="00144725" w:rsidRDefault="00892BB0" w:rsidP="00B167D0">
                            <w:pPr>
                              <w:ind w:leftChars="0" w:left="0" w:firstLineChars="0" w:firstLine="0"/>
                            </w:pPr>
                            <w:r w:rsidRPr="00144725">
                              <w:rPr>
                                <w:rFonts w:hint="eastAsia"/>
                              </w:rPr>
                              <w:t>運行の正確性については時</w:t>
                            </w:r>
                            <w:r w:rsidRPr="00144725">
                              <w:t>間通りできたが、余裕をもたせたため効率向上の余地あり。今後は運行実績を基に効率的なスケジュールを追求する。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1pt;width:502.85pt;height:199.1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">
                <v:textbox>
                  <w:txbxContent>
                    <w:p w14:paraId="7C690F8E" w14:textId="0B4C57D5" w:rsidR="00A110B8" w:rsidRPr="00144725" w:rsidRDefault="00A110B8" w:rsidP="00B167D0">
                      <w:pPr>
                        <w:ind w:leftChars="0" w:left="0" w:firstLineChars="0" w:firstLine="0"/>
                      </w:pPr>
                      <w:r w:rsidRPr="00144725">
                        <w:rPr>
                          <w:rFonts w:hint="eastAsia"/>
                        </w:rPr>
                        <w:t>自動運転比率80%以上（</w:t>
                      </w:r>
                      <w:r w:rsidR="0028248D" w:rsidRPr="00144725">
                        <w:rPr>
                          <w:rFonts w:hint="eastAsia"/>
                        </w:rPr>
                        <w:t>専用道においては95%以上</w:t>
                      </w:r>
                      <w:r w:rsidRPr="00144725">
                        <w:rPr>
                          <w:rFonts w:hint="eastAsia"/>
                        </w:rPr>
                        <w:t>）を目標に掲げ、遠隔監視システムDispatcherによる計測を行った。</w:t>
                      </w:r>
                    </w:p>
                    <w:p w14:paraId="7675B02E" w14:textId="0E324EB5" w:rsidR="00A110B8" w:rsidRPr="00144725" w:rsidRDefault="00A110B8" w:rsidP="00B167D0">
                      <w:pPr>
                        <w:ind w:leftChars="0" w:left="0" w:firstLineChars="0" w:firstLine="0"/>
                      </w:pPr>
                      <w:r w:rsidRPr="00144725">
                        <w:rPr>
                          <w:rFonts w:hint="eastAsia"/>
                        </w:rPr>
                        <w:t>結果、</w:t>
                      </w:r>
                      <w:r w:rsidR="0028248D" w:rsidRPr="00144725">
                        <w:rPr>
                          <w:rFonts w:hint="eastAsia"/>
                        </w:rPr>
                        <w:t>運行ルート全体では90.2%（※）、専用道では100%の成果を出すことができた（検証期間：2023年11月15日～2024年2月29日）。</w:t>
                      </w:r>
                    </w:p>
                    <w:p w14:paraId="3F3EEDB7" w14:textId="7456A32A" w:rsidR="0028248D" w:rsidRPr="00144725" w:rsidRDefault="0028248D" w:rsidP="00B00677">
                      <w:pPr>
                        <w:ind w:leftChars="0" w:left="0"/>
                      </w:pPr>
                      <w:r w:rsidRPr="00144725">
                        <w:rPr>
                          <w:rFonts w:hint="eastAsia"/>
                        </w:rPr>
                        <w:t>※2月29日において、96.9%を記録</w:t>
                      </w:r>
                    </w:p>
                    <w:p w14:paraId="1EB42CC2" w14:textId="3E4D232C" w:rsidR="0028248D" w:rsidRPr="00144725" w:rsidRDefault="0028248D" w:rsidP="00B167D0">
                      <w:pPr>
                        <w:ind w:leftChars="0" w:left="0" w:firstLineChars="0" w:firstLine="0"/>
                      </w:pPr>
                      <w:r w:rsidRPr="00144725">
                        <w:rPr>
                          <w:rFonts w:hint="eastAsia"/>
                        </w:rPr>
                        <w:t>手動介入の発生ポイントとしては、他の交通との混在地点や車庫からの出発の2点があげられる。</w:t>
                      </w:r>
                    </w:p>
                    <w:p w14:paraId="260BED16" w14:textId="21FC74FF" w:rsidR="0028248D" w:rsidRPr="00144725" w:rsidRDefault="00A37F0C" w:rsidP="00B167D0">
                      <w:pPr>
                        <w:ind w:leftChars="0" w:left="0" w:firstLineChars="0" w:firstLine="0"/>
                      </w:pPr>
                      <w:r w:rsidRPr="00144725">
                        <w:rPr>
                          <w:rFonts w:hint="eastAsia"/>
                        </w:rPr>
                        <w:t>例えば、ホテルロータリーや農園エリアにおいては、観光バス・配達車両・宿泊者その他施設利用者の車両が駐停車していることも多く、現状オペレーターの判断によって手動で回避せざるを得ない状況であった。</w:t>
                      </w:r>
                    </w:p>
                    <w:p w14:paraId="1C68F8CE" w14:textId="242259FF" w:rsidR="0028248D" w:rsidRPr="00144725" w:rsidRDefault="001B4FA7" w:rsidP="00B167D0">
                      <w:pPr>
                        <w:ind w:leftChars="0" w:left="0" w:firstLineChars="0" w:firstLine="0"/>
                      </w:pPr>
                      <w:r w:rsidRPr="00144725">
                        <w:rPr>
                          <w:rFonts w:hint="eastAsia"/>
                        </w:rPr>
                        <w:t>手動介入の削減</w:t>
                      </w:r>
                      <w:r w:rsidR="0028248D" w:rsidRPr="00144725">
                        <w:rPr>
                          <w:rFonts w:hint="eastAsia"/>
                        </w:rPr>
                        <w:t>策として、</w:t>
                      </w:r>
                      <w:r w:rsidRPr="00144725">
                        <w:rPr>
                          <w:rFonts w:hint="eastAsia"/>
                        </w:rPr>
                        <w:t>自動運転バスの設定変更によるほか、駐停車エリアの周知徹底など</w:t>
                      </w:r>
                      <w:r w:rsidR="0028248D" w:rsidRPr="00144725">
                        <w:rPr>
                          <w:rFonts w:hint="eastAsia"/>
                        </w:rPr>
                        <w:t>施設利用者との交通ルール</w:t>
                      </w:r>
                      <w:r w:rsidRPr="00144725">
                        <w:rPr>
                          <w:rFonts w:hint="eastAsia"/>
                        </w:rPr>
                        <w:t>の</w:t>
                      </w:r>
                      <w:r w:rsidR="0028248D" w:rsidRPr="00144725">
                        <w:rPr>
                          <w:rFonts w:hint="eastAsia"/>
                        </w:rPr>
                        <w:t>整備</w:t>
                      </w:r>
                      <w:r w:rsidRPr="00144725">
                        <w:rPr>
                          <w:rFonts w:hint="eastAsia"/>
                        </w:rPr>
                        <w:t>を図っていく</w:t>
                      </w:r>
                      <w:r w:rsidR="0028248D" w:rsidRPr="00144725">
                        <w:rPr>
                          <w:rFonts w:hint="eastAsia"/>
                        </w:rPr>
                        <w:t>。</w:t>
                      </w:r>
                    </w:p>
                    <w:p w14:paraId="62761B0E" w14:textId="05D299F9" w:rsidR="00892BB0" w:rsidRPr="00144725" w:rsidRDefault="00892BB0" w:rsidP="00B167D0">
                      <w:pPr>
                        <w:ind w:leftChars="0" w:left="0" w:firstLineChars="0" w:firstLine="0"/>
                      </w:pPr>
                      <w:r w:rsidRPr="00144725">
                        <w:rPr>
                          <w:rFonts w:hint="eastAsia"/>
                        </w:rPr>
                        <w:t>運行の正確性については時</w:t>
                      </w:r>
                      <w:r w:rsidRPr="00144725">
                        <w:t>間通りできたが、余裕をもたせたため効率向上の余地あり。今後は運行実績を基に効率的なスケジュールを追求する。</w:t>
                      </w:r>
                    </w:p>
                  </w:txbxContent>
                </v:textbox>
                <w10:wrap type="square" anchorx="margin"/>
              </v:shape>
            </w:pict>
          </mc:Fallback>
        </mc:AlternateContent>
      </w:r>
      <w:r w:rsidR="004A15FD">
        <w:rPr>
          <w:rFonts w:hint="eastAsia"/>
          <w:spacing w:val="-4"/>
          <w:lang w:eastAsia="zh-TW"/>
        </w:rPr>
        <w:t>■技術面</w:t>
      </w:r>
    </w:p>
    <w:p w14:paraId="5014E62F" w14:textId="735AF9AC" w:rsidR="004A15FD" w:rsidRPr="00B00677" w:rsidRDefault="004A15FD" w:rsidP="004A15FD">
      <w:pPr>
        <w:ind w:leftChars="0" w:left="0" w:firstLineChars="0" w:firstLine="0"/>
        <w:rPr>
          <w:spacing w:val="-4"/>
          <w:lang w:val="en-US"/>
        </w:rPr>
      </w:pPr>
    </w:p>
    <w:p w14:paraId="22879FC7" w14:textId="3D8FCB51" w:rsidR="004A15FD" w:rsidRDefault="00693FAD" w:rsidP="004A15FD">
      <w:pPr>
        <w:ind w:leftChars="0" w:left="0" w:firstLineChars="0" w:firstLine="0"/>
        <w:rPr>
          <w:spacing w:val="-4"/>
          <w:lang w:eastAsia="zh-TW"/>
        </w:rPr>
      </w:pPr>
      <w:r w:rsidRPr="004A15FD">
        <w:rPr>
          <w:noProof/>
          <w:spacing w:val="-4"/>
        </w:rPr>
        <w:lastRenderedPageBreak/>
        <mc:AlternateContent>
          <mc:Choice Requires="wps">
            <w:drawing>
              <wp:anchor distT="45720" distB="45720" distL="114300" distR="114300" simplePos="0" relativeHeight="251696128" behindDoc="0" locked="0" layoutInCell="1" allowOverlap="1" wp14:anchorId="6F957456" wp14:editId="1B433731">
                <wp:simplePos x="0" y="0"/>
                <wp:positionH relativeFrom="margin">
                  <wp:align>left</wp:align>
                </wp:positionH>
                <wp:positionV relativeFrom="paragraph">
                  <wp:posOffset>249555</wp:posOffset>
                </wp:positionV>
                <wp:extent cx="6386195" cy="4080510"/>
                <wp:effectExtent l="0" t="0" r="14605" b="1524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080681"/>
                        </a:xfrm>
                        <a:prstGeom prst="rect">
                          <a:avLst/>
                        </a:prstGeom>
                        <a:solidFill>
                          <a:srgbClr val="FFFFFF"/>
                        </a:solidFill>
                        <a:ln w="9525">
                          <a:solidFill>
                            <a:srgbClr val="000000"/>
                          </a:solidFill>
                          <a:miter lim="800000"/>
                          <a:headEnd/>
                          <a:tailEnd/>
                        </a:ln>
                      </wps:spPr>
                      <wps:txbx>
                        <w:txbxContent>
                          <w:p w14:paraId="775D914E" w14:textId="3366F9FE" w:rsidR="00BC3B3D" w:rsidRDefault="00BC3B3D" w:rsidP="00BC3B3D">
                            <w:pPr>
                              <w:ind w:leftChars="0" w:left="0" w:firstLineChars="0" w:firstLine="0"/>
                            </w:pPr>
                            <w:r>
                              <w:rPr>
                                <w:rFonts w:hint="eastAsia"/>
                              </w:rPr>
                              <w:t>社会受容性向上施策として、</w:t>
                            </w:r>
                            <w:r>
                              <w:rPr>
                                <w:rFonts w:cs="MS PGothic" w:hint="eastAsia"/>
                              </w:rPr>
                              <w:t>２０２３年</w:t>
                            </w:r>
                            <w:r w:rsidRPr="00864804">
                              <w:rPr>
                                <w:rFonts w:cs="MS PGothic" w:hint="eastAsia"/>
                              </w:rPr>
                              <w:t>１１</w:t>
                            </w:r>
                            <w:r w:rsidRPr="00864804">
                              <w:rPr>
                                <w:rFonts w:cs="MS PGothic"/>
                              </w:rPr>
                              <w:t>月に多気町内で開催され</w:t>
                            </w:r>
                            <w:r>
                              <w:rPr>
                                <w:rFonts w:cs="MS PGothic" w:hint="eastAsia"/>
                              </w:rPr>
                              <w:t>た</w:t>
                            </w:r>
                            <w:r w:rsidRPr="00864804">
                              <w:rPr>
                                <w:rFonts w:cs="MS PGothic" w:hint="eastAsia"/>
                              </w:rPr>
                              <w:t>行事「</w:t>
                            </w:r>
                            <w:r w:rsidRPr="00864804">
                              <w:rPr>
                                <w:rFonts w:cs="MS PGothic"/>
                              </w:rPr>
                              <w:t>お</w:t>
                            </w:r>
                            <w:r w:rsidRPr="00864804">
                              <w:rPr>
                                <w:rFonts w:hint="eastAsia"/>
                              </w:rPr>
                              <w:t>いないまつ</w:t>
                            </w:r>
                            <w:r w:rsidRPr="00864804">
                              <w:rPr>
                                <w:rFonts w:cs="MS PGothic"/>
                              </w:rPr>
                              <w:t>り</w:t>
                            </w:r>
                            <w:r w:rsidRPr="00864804">
                              <w:rPr>
                                <w:rFonts w:cs="MS PGothic" w:hint="eastAsia"/>
                              </w:rPr>
                              <w:t>」</w:t>
                            </w:r>
                            <w:r w:rsidRPr="00864804">
                              <w:rPr>
                                <w:rFonts w:hint="eastAsia"/>
                              </w:rPr>
                              <w:t>にお</w:t>
                            </w:r>
                            <w:r>
                              <w:rPr>
                                <w:rFonts w:hint="eastAsia"/>
                              </w:rPr>
                              <w:t>ける車両展示、V</w:t>
                            </w:r>
                            <w:r>
                              <w:t>ISON</w:t>
                            </w:r>
                            <w:r>
                              <w:rPr>
                                <w:rFonts w:hint="eastAsia"/>
                              </w:rPr>
                              <w:t>内での</w:t>
                            </w:r>
                            <w:r w:rsidRPr="003F2361">
                              <w:rPr>
                                <w:rFonts w:cs="MS PGothic"/>
                              </w:rPr>
                              <w:t>住民向け試乗会</w:t>
                            </w:r>
                            <w:r>
                              <w:rPr>
                                <w:rFonts w:cs="MS PGothic" w:hint="eastAsia"/>
                              </w:rPr>
                              <w:t>の実施を行った。</w:t>
                            </w:r>
                          </w:p>
                          <w:p w14:paraId="726E4803" w14:textId="05920D91" w:rsidR="00BC3B3D" w:rsidRPr="002D2B59" w:rsidRDefault="00BC3B3D" w:rsidP="00BC3B3D">
                            <w:pPr>
                              <w:ind w:leftChars="0" w:left="0" w:firstLineChars="0" w:firstLine="0"/>
                            </w:pPr>
                            <w:r>
                              <w:rPr>
                                <w:rFonts w:hint="eastAsia"/>
                              </w:rPr>
                              <w:t>乗車体験に参加した住民へのアンケートでは、「</w:t>
                            </w:r>
                            <w:r w:rsidRPr="00C276AB">
                              <w:rPr>
                                <w:rFonts w:hint="eastAsia"/>
                              </w:rPr>
                              <w:t>安心して乗車できましたか。</w:t>
                            </w:r>
                            <w:r>
                              <w:rPr>
                                <w:rFonts w:hint="eastAsia"/>
                              </w:rPr>
                              <w:t>」という質</w:t>
                            </w:r>
                            <w:r w:rsidRPr="002D2B59">
                              <w:rPr>
                                <w:rFonts w:hint="eastAsia"/>
                              </w:rPr>
                              <w:t>問に</w:t>
                            </w:r>
                            <w:r w:rsidRPr="002D2B59">
                              <w:t>97</w:t>
                            </w:r>
                            <w:r w:rsidRPr="002D2B59">
                              <w:rPr>
                                <w:rFonts w:hint="eastAsia"/>
                              </w:rPr>
                              <w:t>％（1</w:t>
                            </w:r>
                            <w:r w:rsidRPr="002D2B59">
                              <w:t>00</w:t>
                            </w:r>
                            <w:r w:rsidRPr="002D2B59">
                              <w:rPr>
                                <w:rFonts w:hint="eastAsia"/>
                              </w:rPr>
                              <w:t>／</w:t>
                            </w:r>
                            <w:r w:rsidRPr="002D2B59">
                              <w:t>103人）</w:t>
                            </w:r>
                            <w:r w:rsidRPr="002D2B59">
                              <w:rPr>
                                <w:rFonts w:hint="eastAsia"/>
                              </w:rPr>
                              <w:t>が「はい」と回答し、目標値（８０％）を達成した。イベント等を通じ、自動運転車両の安全性について十分に理解を促せたと評価できる。</w:t>
                            </w:r>
                          </w:p>
                          <w:p w14:paraId="68FC674D" w14:textId="77777777" w:rsidR="00BC3B3D" w:rsidRPr="00D92DF6" w:rsidRDefault="00BC3B3D" w:rsidP="00BC3B3D">
                            <w:pPr>
                              <w:ind w:leftChars="0" w:left="0" w:firstLineChars="0" w:firstLine="0"/>
                            </w:pPr>
                            <w:r w:rsidRPr="002D2B59">
                              <w:rPr>
                                <w:rFonts w:hint="eastAsia"/>
                              </w:rPr>
                              <w:t>V</w:t>
                            </w:r>
                            <w:r w:rsidRPr="002D2B59">
                              <w:t>ISON</w:t>
                            </w:r>
                            <w:r w:rsidRPr="002D2B59">
                              <w:rPr>
                                <w:rFonts w:hint="eastAsia"/>
                              </w:rPr>
                              <w:t>に来場した観光客へのアンケートでも、自動運転バスの走り方について利用者の</w:t>
                            </w:r>
                            <w:r w:rsidRPr="002D2B59">
                              <w:t>94</w:t>
                            </w:r>
                            <w:r w:rsidRPr="002D2B59">
                              <w:rPr>
                                <w:rFonts w:hint="eastAsia"/>
                              </w:rPr>
                              <w:t>％（</w:t>
                            </w:r>
                            <w:r w:rsidRPr="002D2B59">
                              <w:t>429</w:t>
                            </w:r>
                            <w:r w:rsidRPr="002D2B59">
                              <w:rPr>
                                <w:rFonts w:hint="eastAsia"/>
                              </w:rPr>
                              <w:t>／4</w:t>
                            </w:r>
                            <w:r w:rsidRPr="002D2B59">
                              <w:t>57</w:t>
                            </w:r>
                            <w:r w:rsidRPr="002D2B59">
                              <w:rPr>
                                <w:rFonts w:hint="eastAsia"/>
                              </w:rPr>
                              <w:t>人）が「安心」「少し安心」と回答した。試乗前に「安心」「少し安心」という印象を持ってい</w:t>
                            </w:r>
                            <w:r>
                              <w:rPr>
                                <w:rFonts w:hint="eastAsia"/>
                              </w:rPr>
                              <w:t>たのは</w:t>
                            </w:r>
                            <w:r w:rsidRPr="002D2B59">
                              <w:rPr>
                                <w:rFonts w:hint="eastAsia"/>
                              </w:rPr>
                              <w:t>６５％</w:t>
                            </w:r>
                            <w:r>
                              <w:rPr>
                                <w:rFonts w:hint="eastAsia"/>
                              </w:rPr>
                              <w:t>であり、乗車を通じて利用者の安全性に対する理解を深められたことが確認できる。</w:t>
                            </w:r>
                          </w:p>
                          <w:p w14:paraId="6D7EB14B" w14:textId="713849B2" w:rsidR="00693FAD" w:rsidRDefault="00693FAD" w:rsidP="00BC3B3D">
                            <w:pPr>
                              <w:ind w:leftChars="0" w:left="0" w:firstLineChars="0" w:firstLine="0"/>
                            </w:pPr>
                          </w:p>
                          <w:p w14:paraId="468EFF76" w14:textId="67091F80" w:rsidR="00BC3B3D" w:rsidRPr="002D2B59" w:rsidRDefault="00BC3B3D" w:rsidP="00BC3B3D">
                            <w:pPr>
                              <w:ind w:leftChars="0" w:left="0" w:firstLineChars="0" w:firstLine="0"/>
                            </w:pPr>
                            <w:r w:rsidRPr="008F45B9">
                              <w:rPr>
                                <w:rFonts w:hint="eastAsia"/>
                              </w:rPr>
                              <w:t>乗車体験に参加した住民へのアンケートでは、「町内でも自動運転バスが走ってほしいですか。」という質問</w:t>
                            </w:r>
                            <w:r w:rsidRPr="002D2B59">
                              <w:rPr>
                                <w:rFonts w:hint="eastAsia"/>
                              </w:rPr>
                              <w:t>に</w:t>
                            </w:r>
                            <w:r w:rsidRPr="002D2B59">
                              <w:t>91</w:t>
                            </w:r>
                            <w:r w:rsidRPr="002D2B59">
                              <w:rPr>
                                <w:rFonts w:hint="eastAsia"/>
                              </w:rPr>
                              <w:t>％（</w:t>
                            </w:r>
                            <w:r w:rsidRPr="002D2B59">
                              <w:t>94／103人）</w:t>
                            </w:r>
                            <w:r w:rsidRPr="002D2B59">
                              <w:rPr>
                                <w:rFonts w:hint="eastAsia"/>
                              </w:rPr>
                              <w:t>が「はい」と回答し、目標値（８０％）を達成した。</w:t>
                            </w:r>
                          </w:p>
                          <w:p w14:paraId="76EB2C87" w14:textId="77777777" w:rsidR="00BC3B3D" w:rsidRPr="002D2B59" w:rsidRDefault="00BC3B3D" w:rsidP="00BC3B3D">
                            <w:pPr>
                              <w:ind w:leftChars="0" w:left="0" w:firstLineChars="0" w:firstLine="0"/>
                            </w:pPr>
                            <w:r w:rsidRPr="002D2B59">
                              <w:rPr>
                                <w:rFonts w:hint="eastAsia"/>
                              </w:rPr>
                              <w:t>V</w:t>
                            </w:r>
                            <w:r w:rsidRPr="002D2B59">
                              <w:t>ISON</w:t>
                            </w:r>
                            <w:r w:rsidRPr="002D2B59">
                              <w:rPr>
                                <w:rFonts w:hint="eastAsia"/>
                              </w:rPr>
                              <w:t>に来場した観光客へのアンケートでも、「今回の自動運転バスを、実際に観光・生活で使ってみたいと思いましたか？」という質問に対し、利用者の９5％（4</w:t>
                            </w:r>
                            <w:r w:rsidRPr="002D2B59">
                              <w:t>34</w:t>
                            </w:r>
                            <w:r w:rsidRPr="002D2B59">
                              <w:rPr>
                                <w:rFonts w:hint="eastAsia"/>
                              </w:rPr>
                              <w:t>／4</w:t>
                            </w:r>
                            <w:r w:rsidRPr="002D2B59">
                              <w:t>57</w:t>
                            </w:r>
                            <w:r w:rsidRPr="002D2B59">
                              <w:rPr>
                                <w:rFonts w:hint="eastAsia"/>
                              </w:rPr>
                              <w:t>人）が「使ってみたい」「いずれ使ってみたい」と回答した。</w:t>
                            </w:r>
                          </w:p>
                          <w:p w14:paraId="37182F01" w14:textId="77777777" w:rsidR="00BC3B3D" w:rsidRDefault="00BC3B3D" w:rsidP="00BC3B3D">
                            <w:pPr>
                              <w:tabs>
                                <w:tab w:val="left" w:pos="1830"/>
                              </w:tabs>
                              <w:ind w:leftChars="0" w:left="0" w:firstLineChars="0" w:firstLine="0"/>
                            </w:pPr>
                            <w:r>
                              <w:rPr>
                                <w:rFonts w:hint="eastAsia"/>
                              </w:rPr>
                              <w:t>実際の乗車体験で得られた安心感・ポジティブな印象に加え、おいないまつりにおいて他自治体で実際に町の中を自動運転バスが走る映像を展示していたこと等が実際に生活の中で自動運転バスを利用するイメージを湧きやすくしたと想定する。</w:t>
                            </w:r>
                          </w:p>
                          <w:p w14:paraId="17703431" w14:textId="77777777" w:rsidR="00BC3B3D" w:rsidRDefault="00BC3B3D" w:rsidP="00BC3B3D">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65pt;width:502.85pt;height:321.3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">
                <v:textbox>
                  <w:txbxContent>
                    <w:p w14:paraId="775D914E" w14:textId="3366F9FE" w:rsidR="00BC3B3D" w:rsidRDefault="00BC3B3D" w:rsidP="00BC3B3D">
                      <w:pPr>
                        <w:ind w:leftChars="0" w:left="0" w:firstLineChars="0" w:firstLine="0"/>
                      </w:pPr>
                      <w:r>
                        <w:rPr>
                          <w:rFonts w:hint="eastAsia"/>
                        </w:rPr>
                        <w:t>社会受容性向上施策として、</w:t>
                      </w:r>
                      <w:r>
                        <w:rPr>
                          <w:rFonts w:cs="MS PGothic" w:hint="eastAsia"/>
                        </w:rPr>
                        <w:t>２０２３年</w:t>
                      </w:r>
                      <w:r w:rsidRPr="00864804">
                        <w:rPr>
                          <w:rFonts w:cs="MS PGothic" w:hint="eastAsia"/>
                        </w:rPr>
                        <w:t>１１</w:t>
                      </w:r>
                      <w:r w:rsidRPr="00864804">
                        <w:rPr>
                          <w:rFonts w:cs="MS PGothic"/>
                        </w:rPr>
                        <w:t>月に多気町内で開催され</w:t>
                      </w:r>
                      <w:r>
                        <w:rPr>
                          <w:rFonts w:cs="MS PGothic" w:hint="eastAsia"/>
                        </w:rPr>
                        <w:t>た</w:t>
                      </w:r>
                      <w:r w:rsidRPr="00864804">
                        <w:rPr>
                          <w:rFonts w:cs="MS PGothic" w:hint="eastAsia"/>
                        </w:rPr>
                        <w:t>行事「</w:t>
                      </w:r>
                      <w:r w:rsidRPr="00864804">
                        <w:rPr>
                          <w:rFonts w:cs="MS PGothic"/>
                        </w:rPr>
                        <w:t>お</w:t>
                      </w:r>
                      <w:r w:rsidRPr="00864804">
                        <w:rPr>
                          <w:rFonts w:hint="eastAsia"/>
                        </w:rPr>
                        <w:t>いないまつ</w:t>
                      </w:r>
                      <w:r w:rsidRPr="00864804">
                        <w:rPr>
                          <w:rFonts w:cs="MS PGothic"/>
                        </w:rPr>
                        <w:t>り</w:t>
                      </w:r>
                      <w:r w:rsidRPr="00864804">
                        <w:rPr>
                          <w:rFonts w:cs="MS PGothic" w:hint="eastAsia"/>
                        </w:rPr>
                        <w:t>」</w:t>
                      </w:r>
                      <w:r w:rsidRPr="00864804">
                        <w:rPr>
                          <w:rFonts w:hint="eastAsia"/>
                        </w:rPr>
                        <w:t>にお</w:t>
                      </w:r>
                      <w:r>
                        <w:rPr>
                          <w:rFonts w:hint="eastAsia"/>
                        </w:rPr>
                        <w:t>ける車両展示、V</w:t>
                      </w:r>
                      <w:r>
                        <w:t>ISON</w:t>
                      </w:r>
                      <w:r>
                        <w:rPr>
                          <w:rFonts w:hint="eastAsia"/>
                        </w:rPr>
                        <w:t>内での</w:t>
                      </w:r>
                      <w:r w:rsidRPr="003F2361">
                        <w:rPr>
                          <w:rFonts w:cs="MS PGothic"/>
                        </w:rPr>
                        <w:t>住民向け試乗会</w:t>
                      </w:r>
                      <w:r>
                        <w:rPr>
                          <w:rFonts w:cs="MS PGothic" w:hint="eastAsia"/>
                        </w:rPr>
                        <w:t>の実施を行った。</w:t>
                      </w:r>
                    </w:p>
                    <w:p w14:paraId="726E4803" w14:textId="05920D91" w:rsidR="00BC3B3D" w:rsidRPr="002D2B59" w:rsidRDefault="00BC3B3D" w:rsidP="00BC3B3D">
                      <w:pPr>
                        <w:ind w:leftChars="0" w:left="0" w:firstLineChars="0" w:firstLine="0"/>
                      </w:pPr>
                      <w:r>
                        <w:rPr>
                          <w:rFonts w:hint="eastAsia"/>
                        </w:rPr>
                        <w:t>乗車体験に参加した住民へのアンケートでは、「</w:t>
                      </w:r>
                      <w:r w:rsidRPr="00C276AB">
                        <w:rPr>
                          <w:rFonts w:hint="eastAsia"/>
                        </w:rPr>
                        <w:t>安心して乗車できましたか。</w:t>
                      </w:r>
                      <w:r>
                        <w:rPr>
                          <w:rFonts w:hint="eastAsia"/>
                        </w:rPr>
                        <w:t>」という質</w:t>
                      </w:r>
                      <w:r w:rsidRPr="002D2B59">
                        <w:rPr>
                          <w:rFonts w:hint="eastAsia"/>
                        </w:rPr>
                        <w:t>問に</w:t>
                      </w:r>
                      <w:r w:rsidRPr="002D2B59">
                        <w:t>97</w:t>
                      </w:r>
                      <w:r w:rsidRPr="002D2B59">
                        <w:rPr>
                          <w:rFonts w:hint="eastAsia"/>
                        </w:rPr>
                        <w:t>％（1</w:t>
                      </w:r>
                      <w:r w:rsidRPr="002D2B59">
                        <w:t>00</w:t>
                      </w:r>
                      <w:r w:rsidRPr="002D2B59">
                        <w:rPr>
                          <w:rFonts w:hint="eastAsia"/>
                        </w:rPr>
                        <w:t>／</w:t>
                      </w:r>
                      <w:r w:rsidRPr="002D2B59">
                        <w:t>103人）</w:t>
                      </w:r>
                      <w:r w:rsidRPr="002D2B59">
                        <w:rPr>
                          <w:rFonts w:hint="eastAsia"/>
                        </w:rPr>
                        <w:t>が「はい」と回答し、目標値（８０％）を達成した。イベント等を通じ、自動運転車両の安全性について十分に理解を促せたと評価できる。</w:t>
                      </w:r>
                    </w:p>
                    <w:p w14:paraId="68FC674D" w14:textId="77777777" w:rsidR="00BC3B3D" w:rsidRPr="00D92DF6" w:rsidRDefault="00BC3B3D" w:rsidP="00BC3B3D">
                      <w:pPr>
                        <w:ind w:leftChars="0" w:left="0" w:firstLineChars="0" w:firstLine="0"/>
                      </w:pPr>
                      <w:r w:rsidRPr="002D2B59">
                        <w:rPr>
                          <w:rFonts w:hint="eastAsia"/>
                        </w:rPr>
                        <w:t>V</w:t>
                      </w:r>
                      <w:r w:rsidRPr="002D2B59">
                        <w:t>ISON</w:t>
                      </w:r>
                      <w:r w:rsidRPr="002D2B59">
                        <w:rPr>
                          <w:rFonts w:hint="eastAsia"/>
                        </w:rPr>
                        <w:t>に来場した観光客へのアンケートでも、自動運転バスの走り方について利用者の</w:t>
                      </w:r>
                      <w:r w:rsidRPr="002D2B59">
                        <w:t>94</w:t>
                      </w:r>
                      <w:r w:rsidRPr="002D2B59">
                        <w:rPr>
                          <w:rFonts w:hint="eastAsia"/>
                        </w:rPr>
                        <w:t>％（</w:t>
                      </w:r>
                      <w:r w:rsidRPr="002D2B59">
                        <w:t>429</w:t>
                      </w:r>
                      <w:r w:rsidRPr="002D2B59">
                        <w:rPr>
                          <w:rFonts w:hint="eastAsia"/>
                        </w:rPr>
                        <w:t>／4</w:t>
                      </w:r>
                      <w:r w:rsidRPr="002D2B59">
                        <w:t>57</w:t>
                      </w:r>
                      <w:r w:rsidRPr="002D2B59">
                        <w:rPr>
                          <w:rFonts w:hint="eastAsia"/>
                        </w:rPr>
                        <w:t>人）が「安心」「少し安心」と回答した。試乗前に「安心」「少し安心」という印象を持ってい</w:t>
                      </w:r>
                      <w:r>
                        <w:rPr>
                          <w:rFonts w:hint="eastAsia"/>
                        </w:rPr>
                        <w:t>たのは</w:t>
                      </w:r>
                      <w:r w:rsidRPr="002D2B59">
                        <w:rPr>
                          <w:rFonts w:hint="eastAsia"/>
                        </w:rPr>
                        <w:t>６５％</w:t>
                      </w:r>
                      <w:r>
                        <w:rPr>
                          <w:rFonts w:hint="eastAsia"/>
                        </w:rPr>
                        <w:t>であり、乗車を通じて利用者の安全性に対する理解を深められたことが確認できる。</w:t>
                      </w:r>
                    </w:p>
                    <w:p w14:paraId="6D7EB14B" w14:textId="713849B2" w:rsidR="00693FAD" w:rsidRDefault="00693FAD" w:rsidP="00BC3B3D">
                      <w:pPr>
                        <w:ind w:leftChars="0" w:left="0" w:firstLineChars="0" w:firstLine="0"/>
                      </w:pPr>
                    </w:p>
                    <w:p w14:paraId="468EFF76" w14:textId="67091F80" w:rsidR="00BC3B3D" w:rsidRPr="002D2B59" w:rsidRDefault="00BC3B3D" w:rsidP="00BC3B3D">
                      <w:pPr>
                        <w:ind w:leftChars="0" w:left="0" w:firstLineChars="0" w:firstLine="0"/>
                      </w:pPr>
                      <w:r w:rsidRPr="008F45B9">
                        <w:rPr>
                          <w:rFonts w:hint="eastAsia"/>
                        </w:rPr>
                        <w:t>乗車体験に参加した住民へのアンケートでは、「町内でも自動運転バスが走ってほしいですか。」という質問</w:t>
                      </w:r>
                      <w:r w:rsidRPr="002D2B59">
                        <w:rPr>
                          <w:rFonts w:hint="eastAsia"/>
                        </w:rPr>
                        <w:t>に</w:t>
                      </w:r>
                      <w:r w:rsidRPr="002D2B59">
                        <w:t>91</w:t>
                      </w:r>
                      <w:r w:rsidRPr="002D2B59">
                        <w:rPr>
                          <w:rFonts w:hint="eastAsia"/>
                        </w:rPr>
                        <w:t>％（</w:t>
                      </w:r>
                      <w:r w:rsidRPr="002D2B59">
                        <w:t>94／103人）</w:t>
                      </w:r>
                      <w:r w:rsidRPr="002D2B59">
                        <w:rPr>
                          <w:rFonts w:hint="eastAsia"/>
                        </w:rPr>
                        <w:t>が「はい」と回答し、目標値（８０％）を達成した。</w:t>
                      </w:r>
                    </w:p>
                    <w:p w14:paraId="76EB2C87" w14:textId="77777777" w:rsidR="00BC3B3D" w:rsidRPr="002D2B59" w:rsidRDefault="00BC3B3D" w:rsidP="00BC3B3D">
                      <w:pPr>
                        <w:ind w:leftChars="0" w:left="0" w:firstLineChars="0" w:firstLine="0"/>
                      </w:pPr>
                      <w:r w:rsidRPr="002D2B59">
                        <w:rPr>
                          <w:rFonts w:hint="eastAsia"/>
                        </w:rPr>
                        <w:t>V</w:t>
                      </w:r>
                      <w:r w:rsidRPr="002D2B59">
                        <w:t>ISON</w:t>
                      </w:r>
                      <w:r w:rsidRPr="002D2B59">
                        <w:rPr>
                          <w:rFonts w:hint="eastAsia"/>
                        </w:rPr>
                        <w:t>に来場した観光客へのアンケートでも、「今回の自動運転バスを、実際に観光・生活で使ってみたいと思いましたか？」という質問に対し、利用者の９5％（4</w:t>
                      </w:r>
                      <w:r w:rsidRPr="002D2B59">
                        <w:t>34</w:t>
                      </w:r>
                      <w:r w:rsidRPr="002D2B59">
                        <w:rPr>
                          <w:rFonts w:hint="eastAsia"/>
                        </w:rPr>
                        <w:t>／4</w:t>
                      </w:r>
                      <w:r w:rsidRPr="002D2B59">
                        <w:t>57</w:t>
                      </w:r>
                      <w:r w:rsidRPr="002D2B59">
                        <w:rPr>
                          <w:rFonts w:hint="eastAsia"/>
                        </w:rPr>
                        <w:t>人）が「使ってみたい」「いずれ使ってみたい」と回答した。</w:t>
                      </w:r>
                    </w:p>
                    <w:p w14:paraId="37182F01" w14:textId="77777777" w:rsidR="00BC3B3D" w:rsidRDefault="00BC3B3D" w:rsidP="00BC3B3D">
                      <w:pPr>
                        <w:tabs>
                          <w:tab w:val="left" w:pos="1830"/>
                        </w:tabs>
                        <w:ind w:leftChars="0" w:left="0" w:firstLineChars="0" w:firstLine="0"/>
                      </w:pPr>
                      <w:r>
                        <w:rPr>
                          <w:rFonts w:hint="eastAsia"/>
                        </w:rPr>
                        <w:t>実際の乗車体験で得られた安心感・ポジティブな印象に加え、おいないまつりにおいて他自治体で実際に町の中を自動運転バスが走る映像を展示していたこと等が実際に生活の中で自動運転バスを利用するイメージを湧きやすくしたと想定する。</w:t>
                      </w:r>
                    </w:p>
                    <w:p w14:paraId="17703431" w14:textId="77777777" w:rsidR="00BC3B3D" w:rsidRDefault="00BC3B3D" w:rsidP="00BC3B3D">
                      <w:pPr>
                        <w:ind w:leftChars="0" w:left="0" w:firstLineChars="0" w:firstLine="0"/>
                      </w:pPr>
                    </w:p>
                  </w:txbxContent>
                </v:textbox>
                <w10:wrap type="square" anchorx="margin"/>
              </v:shape>
            </w:pict>
          </mc:Fallback>
        </mc:AlternateContent>
      </w:r>
      <w:r w:rsidR="004A15FD">
        <w:rPr>
          <w:rFonts w:hint="eastAsia"/>
          <w:spacing w:val="-4"/>
          <w:lang w:eastAsia="zh-TW"/>
        </w:rPr>
        <w:t>■社会受容性面</w:t>
      </w:r>
      <w:r w:rsidR="00D42159">
        <w:rPr>
          <w:rFonts w:hint="eastAsia"/>
          <w:spacing w:val="-4"/>
        </w:rPr>
        <w:t xml:space="preserve">　　</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1"/>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PMincho">
    <w:altName w:val="ＭＳ Ｐ明朝"/>
    <w:panose1 w:val="02020600040205080304"/>
    <w:charset w:val="80"/>
    <w:family w:val="roman"/>
    <w:pitch w:val="variable"/>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eiryo UI">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Footer"/>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13DC094C"/>
    <w:multiLevelType w:val="hybridMultilevel"/>
    <w:tmpl w:val="C0F2B678"/>
    <w:lvl w:ilvl="0" w:tplc="0D96B71E">
      <w:start w:val="1"/>
      <w:numFmt w:val="bullet"/>
      <w:lvlText w:val=""/>
      <w:lvlJc w:val="left"/>
      <w:pPr>
        <w:ind w:left="440" w:hanging="440"/>
      </w:pPr>
      <w:rPr>
        <w:rFonts w:ascii="Wingdings" w:hAnsi="Wingdings" w:hint="default"/>
        <w:position w:val="2"/>
      </w:rPr>
    </w:lvl>
    <w:lvl w:ilvl="1" w:tplc="0409000D">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5B308BF"/>
    <w:multiLevelType w:val="hybridMultilevel"/>
    <w:tmpl w:val="78E08F80"/>
    <w:lvl w:ilvl="0" w:tplc="9F8A0D22">
      <w:start w:val="1"/>
      <w:numFmt w:val="decimal"/>
      <w:suff w:val="space"/>
      <w:lvlText w:val="%1."/>
      <w:lvlJc w:val="left"/>
      <w:pPr>
        <w:ind w:left="987" w:hanging="420"/>
      </w:pPr>
      <w:rPr>
        <w:rFonts w:ascii="MS PMincho" w:eastAsia="MS PMincho" w:hAnsi="MS PMincho" w:cs="MS PMincho"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7" w15:restartNumberingAfterBreak="0">
    <w:nsid w:val="2E7868FA"/>
    <w:multiLevelType w:val="hybridMultilevel"/>
    <w:tmpl w:val="04A0A8D4"/>
    <w:lvl w:ilvl="0" w:tplc="9F8A0D22">
      <w:start w:val="1"/>
      <w:numFmt w:val="decimal"/>
      <w:suff w:val="space"/>
      <w:lvlText w:val="%1."/>
      <w:lvlJc w:val="left"/>
      <w:pPr>
        <w:ind w:left="846" w:hanging="420"/>
      </w:pPr>
      <w:rPr>
        <w:rFonts w:ascii="MS PMincho" w:eastAsia="MS PMincho" w:hAnsi="MS PMincho" w:cs="MS PMincho"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8"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MS Mincho" w:hAnsiTheme="majorEastAsia" w:cs="MS PMincho" w:hint="default"/>
        <w:b/>
        <w:bCs/>
        <w:w w:val="99"/>
        <w:sz w:val="22"/>
        <w:szCs w:val="22"/>
        <w:lang w:val="ja-JP" w:eastAsia="ja-JP" w:bidi="ja-JP"/>
      </w:rPr>
    </w:lvl>
    <w:lvl w:ilvl="1" w:tplc="A7E208F8">
      <w:start w:val="1"/>
      <w:numFmt w:val="decimal"/>
      <w:suff w:val="space"/>
      <w:lvlText w:val="%2."/>
      <w:lvlJc w:val="left"/>
      <w:pPr>
        <w:ind w:left="954" w:hanging="420"/>
      </w:pPr>
      <w:rPr>
        <w:rFonts w:ascii="MS PMincho" w:eastAsia="MS PMincho" w:hAnsi="MS PMincho" w:cs="MS PMincho"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32F4B1F"/>
    <w:multiLevelType w:val="hybridMultilevel"/>
    <w:tmpl w:val="58786272"/>
    <w:lvl w:ilvl="0" w:tplc="FFFFFFFF">
      <w:start w:val="1"/>
      <w:numFmt w:val="bullet"/>
      <w:lvlText w:val=""/>
      <w:lvlJc w:val="left"/>
      <w:pPr>
        <w:ind w:left="440" w:hanging="440"/>
      </w:pPr>
      <w:rPr>
        <w:rFonts w:ascii="Wingdings" w:hAnsi="Wingdings" w:hint="default"/>
        <w:position w:val="2"/>
      </w:rPr>
    </w:lvl>
    <w:lvl w:ilvl="1" w:tplc="FFFFFFFF">
      <w:start w:val="1"/>
      <w:numFmt w:val="bullet"/>
      <w:lvlText w:val=""/>
      <w:lvlJc w:val="left"/>
      <w:pPr>
        <w:ind w:left="880" w:hanging="440"/>
      </w:pPr>
      <w:rPr>
        <w:rFonts w:ascii="Wingdings" w:hAnsi="Wingdings" w:hint="default"/>
        <w:position w:val="2"/>
      </w:rPr>
    </w:lvl>
    <w:lvl w:ilvl="2" w:tplc="FFFFFFFF">
      <w:start w:val="1"/>
      <w:numFmt w:val="bullet"/>
      <w:lvlText w:val=""/>
      <w:lvlJc w:val="left"/>
      <w:pPr>
        <w:ind w:left="880" w:hanging="440"/>
      </w:pPr>
      <w:rPr>
        <w:rFonts w:ascii="Wingdings" w:hAnsi="Wingdings" w:hint="default"/>
      </w:rPr>
    </w:lvl>
    <w:lvl w:ilvl="3" w:tplc="0D96B71E">
      <w:start w:val="1"/>
      <w:numFmt w:val="bullet"/>
      <w:lvlText w:val=""/>
      <w:lvlJc w:val="left"/>
      <w:pPr>
        <w:ind w:left="1540" w:hanging="440"/>
      </w:pPr>
      <w:rPr>
        <w:rFonts w:ascii="Wingdings" w:hAnsi="Wingdings" w:hint="default"/>
        <w:position w:val="2"/>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MS Mincho" w:hAnsiTheme="majorEastAsia" w:cs="MS PMincho" w:hint="default"/>
        <w:b/>
        <w:bCs/>
        <w:w w:val="99"/>
        <w:sz w:val="22"/>
        <w:szCs w:val="22"/>
        <w:lang w:val="ja-JP" w:eastAsia="ja-JP" w:bidi="ja-JP"/>
      </w:rPr>
    </w:lvl>
    <w:lvl w:ilvl="1" w:tplc="9F8A0D22">
      <w:start w:val="1"/>
      <w:numFmt w:val="decimal"/>
      <w:suff w:val="space"/>
      <w:lvlText w:val="%2."/>
      <w:lvlJc w:val="left"/>
      <w:pPr>
        <w:ind w:left="954" w:hanging="420"/>
      </w:pPr>
      <w:rPr>
        <w:rFonts w:ascii="MS PMincho" w:eastAsia="MS PMincho" w:hAnsi="MS PMincho" w:cs="MS PMincho"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1"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3D1C2424"/>
    <w:multiLevelType w:val="hybridMultilevel"/>
    <w:tmpl w:val="64FCB120"/>
    <w:lvl w:ilvl="0" w:tplc="9F8A0D22">
      <w:start w:val="1"/>
      <w:numFmt w:val="decimal"/>
      <w:suff w:val="space"/>
      <w:lvlText w:val="%1."/>
      <w:lvlJc w:val="left"/>
      <w:pPr>
        <w:ind w:left="954" w:hanging="420"/>
      </w:pPr>
      <w:rPr>
        <w:rFonts w:ascii="MS PMincho" w:eastAsia="MS PMincho" w:hAnsi="MS PMincho" w:cs="MS PMincho"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46FC7D5C"/>
    <w:multiLevelType w:val="hybridMultilevel"/>
    <w:tmpl w:val="6F0809BA"/>
    <w:lvl w:ilvl="0" w:tplc="04090001">
      <w:start w:val="1"/>
      <w:numFmt w:val="bullet"/>
      <w:lvlText w:val=""/>
      <w:lvlJc w:val="left"/>
      <w:pPr>
        <w:ind w:left="440" w:hanging="440"/>
      </w:pPr>
      <w:rPr>
        <w:rFonts w:ascii="Wingdings" w:hAnsi="Wingdings" w:hint="default"/>
        <w:position w:val="2"/>
      </w:rPr>
    </w:lvl>
    <w:lvl w:ilvl="1" w:tplc="0D96B71E">
      <w:start w:val="1"/>
      <w:numFmt w:val="bullet"/>
      <w:lvlText w:val=""/>
      <w:lvlJc w:val="left"/>
      <w:pPr>
        <w:ind w:left="880" w:hanging="440"/>
      </w:pPr>
      <w:rPr>
        <w:rFonts w:ascii="Wingdings" w:hAnsi="Wingdings" w:hint="default"/>
        <w:position w:val="2"/>
      </w:rPr>
    </w:lvl>
    <w:lvl w:ilvl="2" w:tplc="0409000D">
      <w:start w:val="1"/>
      <w:numFmt w:val="bullet"/>
      <w:lvlText w:val=""/>
      <w:lvlJc w:val="left"/>
      <w:pPr>
        <w:ind w:left="88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BA531E3"/>
    <w:multiLevelType w:val="hybridMultilevel"/>
    <w:tmpl w:val="42A04C62"/>
    <w:lvl w:ilvl="0" w:tplc="0D96B71E">
      <w:start w:val="1"/>
      <w:numFmt w:val="bullet"/>
      <w:lvlText w:val=""/>
      <w:lvlJc w:val="left"/>
      <w:pPr>
        <w:ind w:left="1540" w:hanging="440"/>
      </w:pPr>
      <w:rPr>
        <w:rFonts w:ascii="Wingdings" w:hAnsi="Wingdings" w:hint="default"/>
        <w:position w:val="2"/>
      </w:rPr>
    </w:lvl>
    <w:lvl w:ilvl="1" w:tplc="0409000B" w:tentative="1">
      <w:start w:val="1"/>
      <w:numFmt w:val="bullet"/>
      <w:lvlText w:val=""/>
      <w:lvlJc w:val="left"/>
      <w:pPr>
        <w:ind w:left="1980" w:hanging="440"/>
      </w:pPr>
      <w:rPr>
        <w:rFonts w:ascii="Wingdings" w:hAnsi="Wingdings" w:hint="default"/>
      </w:rPr>
    </w:lvl>
    <w:lvl w:ilvl="2" w:tplc="0409000D"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B" w:tentative="1">
      <w:start w:val="1"/>
      <w:numFmt w:val="bullet"/>
      <w:lvlText w:val=""/>
      <w:lvlJc w:val="left"/>
      <w:pPr>
        <w:ind w:left="3300" w:hanging="440"/>
      </w:pPr>
      <w:rPr>
        <w:rFonts w:ascii="Wingdings" w:hAnsi="Wingdings" w:hint="default"/>
      </w:rPr>
    </w:lvl>
    <w:lvl w:ilvl="5" w:tplc="0409000D"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B" w:tentative="1">
      <w:start w:val="1"/>
      <w:numFmt w:val="bullet"/>
      <w:lvlText w:val=""/>
      <w:lvlJc w:val="left"/>
      <w:pPr>
        <w:ind w:left="4620" w:hanging="440"/>
      </w:pPr>
      <w:rPr>
        <w:rFonts w:ascii="Wingdings" w:hAnsi="Wingdings" w:hint="default"/>
      </w:rPr>
    </w:lvl>
    <w:lvl w:ilvl="8" w:tplc="0409000D" w:tentative="1">
      <w:start w:val="1"/>
      <w:numFmt w:val="bullet"/>
      <w:lvlText w:val=""/>
      <w:lvlJc w:val="left"/>
      <w:pPr>
        <w:ind w:left="5060" w:hanging="440"/>
      </w:pPr>
      <w:rPr>
        <w:rFonts w:ascii="Wingdings" w:hAnsi="Wingdings" w:hint="default"/>
      </w:rPr>
    </w:lvl>
  </w:abstractNum>
  <w:abstractNum w:abstractNumId="16"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5EAB0079"/>
    <w:multiLevelType w:val="hybridMultilevel"/>
    <w:tmpl w:val="ACCA718C"/>
    <w:lvl w:ilvl="0" w:tplc="628295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0C75BF"/>
    <w:multiLevelType w:val="hybridMultilevel"/>
    <w:tmpl w:val="0324E818"/>
    <w:lvl w:ilvl="0" w:tplc="87A0ACE0">
      <w:start w:val="1"/>
      <w:numFmt w:val="upperRoman"/>
      <w:pStyle w:val="Heading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MS PMincho" w:eastAsia="MS PMincho" w:hAnsi="MS PMincho" w:cs="MS PMincho"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20"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4B10360"/>
    <w:multiLevelType w:val="hybridMultilevel"/>
    <w:tmpl w:val="E75E81F2"/>
    <w:lvl w:ilvl="0" w:tplc="A268E6EE">
      <w:start w:val="1"/>
      <w:numFmt w:val="decimalFullWidth"/>
      <w:pStyle w:val="Heading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0"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7FA76EEB"/>
    <w:multiLevelType w:val="hybridMultilevel"/>
    <w:tmpl w:val="FEAE0540"/>
    <w:lvl w:ilvl="0" w:tplc="C1C66D92">
      <w:start w:val="1"/>
      <w:numFmt w:val="decimal"/>
      <w:pStyle w:val="Heading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MS PMincho" w:eastAsia="MS PMincho" w:hAnsi="MS PMincho" w:cs="MS PMincho"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10"/>
  </w:num>
  <w:num w:numId="2" w16cid:durableId="380327510">
    <w:abstractNumId w:val="12"/>
  </w:num>
  <w:num w:numId="3" w16cid:durableId="833179622">
    <w:abstractNumId w:val="6"/>
  </w:num>
  <w:num w:numId="4" w16cid:durableId="563570725">
    <w:abstractNumId w:val="7"/>
  </w:num>
  <w:num w:numId="5" w16cid:durableId="172646546">
    <w:abstractNumId w:val="19"/>
  </w:num>
  <w:num w:numId="6" w16cid:durableId="384721735">
    <w:abstractNumId w:val="26"/>
  </w:num>
  <w:num w:numId="7" w16cid:durableId="653220289">
    <w:abstractNumId w:val="31"/>
    <w:lvlOverride w:ilvl="0">
      <w:startOverride w:val="1"/>
    </w:lvlOverride>
  </w:num>
  <w:num w:numId="8" w16cid:durableId="1457068163">
    <w:abstractNumId w:val="31"/>
    <w:lvlOverride w:ilvl="0">
      <w:startOverride w:val="1"/>
    </w:lvlOverride>
  </w:num>
  <w:num w:numId="9" w16cid:durableId="516389772">
    <w:abstractNumId w:val="8"/>
  </w:num>
  <w:num w:numId="10" w16cid:durableId="419372209">
    <w:abstractNumId w:val="2"/>
  </w:num>
  <w:num w:numId="11" w16cid:durableId="901329718">
    <w:abstractNumId w:val="31"/>
  </w:num>
  <w:num w:numId="12" w16cid:durableId="1729260522">
    <w:abstractNumId w:val="31"/>
    <w:lvlOverride w:ilvl="0">
      <w:startOverride w:val="1"/>
    </w:lvlOverride>
  </w:num>
  <w:num w:numId="13" w16cid:durableId="606426557">
    <w:abstractNumId w:val="31"/>
    <w:lvlOverride w:ilvl="0">
      <w:startOverride w:val="1"/>
    </w:lvlOverride>
  </w:num>
  <w:num w:numId="14" w16cid:durableId="201014533">
    <w:abstractNumId w:val="25"/>
  </w:num>
  <w:num w:numId="15" w16cid:durableId="2020037724">
    <w:abstractNumId w:val="11"/>
  </w:num>
  <w:num w:numId="16" w16cid:durableId="313678163">
    <w:abstractNumId w:val="16"/>
  </w:num>
  <w:num w:numId="17" w16cid:durableId="1423263801">
    <w:abstractNumId w:val="30"/>
  </w:num>
  <w:num w:numId="18" w16cid:durableId="87426694">
    <w:abstractNumId w:val="29"/>
  </w:num>
  <w:num w:numId="19" w16cid:durableId="941839776">
    <w:abstractNumId w:val="21"/>
  </w:num>
  <w:num w:numId="20" w16cid:durableId="1250121879">
    <w:abstractNumId w:val="20"/>
  </w:num>
  <w:num w:numId="21" w16cid:durableId="1607617380">
    <w:abstractNumId w:val="24"/>
  </w:num>
  <w:num w:numId="22" w16cid:durableId="218831125">
    <w:abstractNumId w:val="1"/>
  </w:num>
  <w:num w:numId="23" w16cid:durableId="643388784">
    <w:abstractNumId w:val="4"/>
  </w:num>
  <w:num w:numId="24" w16cid:durableId="1877310708">
    <w:abstractNumId w:val="27"/>
  </w:num>
  <w:num w:numId="25" w16cid:durableId="265846590">
    <w:abstractNumId w:val="28"/>
  </w:num>
  <w:num w:numId="26" w16cid:durableId="54939089">
    <w:abstractNumId w:val="5"/>
  </w:num>
  <w:num w:numId="27" w16cid:durableId="432021672">
    <w:abstractNumId w:val="0"/>
  </w:num>
  <w:num w:numId="28" w16cid:durableId="1535312231">
    <w:abstractNumId w:val="23"/>
  </w:num>
  <w:num w:numId="29" w16cid:durableId="44761449">
    <w:abstractNumId w:val="17"/>
  </w:num>
  <w:num w:numId="30" w16cid:durableId="432826872">
    <w:abstractNumId w:val="13"/>
  </w:num>
  <w:num w:numId="31" w16cid:durableId="1652129377">
    <w:abstractNumId w:val="31"/>
    <w:lvlOverride w:ilvl="0">
      <w:startOverride w:val="1"/>
    </w:lvlOverride>
  </w:num>
  <w:num w:numId="32" w16cid:durableId="1985352189">
    <w:abstractNumId w:val="22"/>
  </w:num>
  <w:num w:numId="33" w16cid:durableId="804549471">
    <w:abstractNumId w:val="14"/>
  </w:num>
  <w:num w:numId="34" w16cid:durableId="477844540">
    <w:abstractNumId w:val="18"/>
  </w:num>
  <w:num w:numId="35" w16cid:durableId="231428738">
    <w:abstractNumId w:val="3"/>
  </w:num>
  <w:num w:numId="36" w16cid:durableId="780684051">
    <w:abstractNumId w:val="15"/>
  </w:num>
  <w:num w:numId="37" w16cid:durableId="81946710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4201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D82"/>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4725"/>
    <w:rsid w:val="00145A54"/>
    <w:rsid w:val="001474F1"/>
    <w:rsid w:val="00147B5A"/>
    <w:rsid w:val="00147BF7"/>
    <w:rsid w:val="001503F8"/>
    <w:rsid w:val="00153330"/>
    <w:rsid w:val="00153371"/>
    <w:rsid w:val="00153A4D"/>
    <w:rsid w:val="00153FEE"/>
    <w:rsid w:val="001540F7"/>
    <w:rsid w:val="00156097"/>
    <w:rsid w:val="001566D0"/>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2E34"/>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4FA7"/>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248D"/>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6301"/>
    <w:rsid w:val="003277B8"/>
    <w:rsid w:val="0033006D"/>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4B3A"/>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4D14"/>
    <w:rsid w:val="005C74F1"/>
    <w:rsid w:val="005C7B74"/>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5F9F"/>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3FAD"/>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213"/>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A7651"/>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7F7935"/>
    <w:rsid w:val="008007C4"/>
    <w:rsid w:val="00801286"/>
    <w:rsid w:val="00801352"/>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2BB0"/>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27CB8"/>
    <w:rsid w:val="0093097E"/>
    <w:rsid w:val="00930B9E"/>
    <w:rsid w:val="00931E41"/>
    <w:rsid w:val="00932005"/>
    <w:rsid w:val="0093232A"/>
    <w:rsid w:val="0093378C"/>
    <w:rsid w:val="00935E5E"/>
    <w:rsid w:val="00942D26"/>
    <w:rsid w:val="00943CFD"/>
    <w:rsid w:val="0094783C"/>
    <w:rsid w:val="009518C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0B8"/>
    <w:rsid w:val="00A1114A"/>
    <w:rsid w:val="00A13A97"/>
    <w:rsid w:val="00A1498D"/>
    <w:rsid w:val="00A14B53"/>
    <w:rsid w:val="00A16C95"/>
    <w:rsid w:val="00A2071D"/>
    <w:rsid w:val="00A23C5B"/>
    <w:rsid w:val="00A25DE8"/>
    <w:rsid w:val="00A25FBC"/>
    <w:rsid w:val="00A2638E"/>
    <w:rsid w:val="00A265C9"/>
    <w:rsid w:val="00A2793F"/>
    <w:rsid w:val="00A30AF6"/>
    <w:rsid w:val="00A32505"/>
    <w:rsid w:val="00A33118"/>
    <w:rsid w:val="00A3485D"/>
    <w:rsid w:val="00A36F12"/>
    <w:rsid w:val="00A37F0C"/>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3791"/>
    <w:rsid w:val="00AF664E"/>
    <w:rsid w:val="00AF670F"/>
    <w:rsid w:val="00AF72AF"/>
    <w:rsid w:val="00AF7EF8"/>
    <w:rsid w:val="00B00677"/>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B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276AB"/>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7158"/>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159"/>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3CC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0684"/>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37B8"/>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2BE4"/>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2017">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E75"/>
    <w:pPr>
      <w:ind w:leftChars="129" w:left="284" w:firstLineChars="100" w:firstLine="220"/>
    </w:pPr>
    <w:rPr>
      <w:rFonts w:ascii="MS PMincho" w:eastAsia="MS PMincho" w:hAnsi="MS PMincho" w:cs="MS PMincho"/>
      <w:lang w:val="ja-JP" w:eastAsia="ja-JP" w:bidi="ja-JP"/>
    </w:rPr>
  </w:style>
  <w:style w:type="paragraph" w:styleId="Heading1">
    <w:name w:val="heading 1"/>
    <w:basedOn w:val="Normal"/>
    <w:uiPriority w:val="9"/>
    <w:qFormat/>
    <w:rsid w:val="00F22E2B"/>
    <w:pPr>
      <w:numPr>
        <w:numId w:val="5"/>
      </w:numPr>
      <w:spacing w:afterLines="100" w:after="240"/>
      <w:ind w:leftChars="0" w:left="0" w:firstLine="261"/>
      <w:outlineLvl w:val="0"/>
    </w:pPr>
    <w:rPr>
      <w:b/>
      <w:bCs/>
      <w:sz w:val="26"/>
      <w:szCs w:val="26"/>
    </w:rPr>
  </w:style>
  <w:style w:type="paragraph" w:styleId="Heading2">
    <w:name w:val="heading 2"/>
    <w:basedOn w:val="Normal"/>
    <w:next w:val="Normal"/>
    <w:link w:val="Heading2Char"/>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Heading3">
    <w:name w:val="heading 3"/>
    <w:basedOn w:val="Normal"/>
    <w:next w:val="Normal"/>
    <w:link w:val="Heading3Char"/>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9"/>
    <w:unhideWhenUsed/>
    <w:qFormat/>
    <w:rsid w:val="00A7544A"/>
    <w:pPr>
      <w:keepNext/>
      <w:ind w:leftChars="400" w:left="400"/>
      <w:outlineLvl w:val="3"/>
    </w:pPr>
    <w:rPr>
      <w:b/>
      <w:bCs/>
    </w:rPr>
  </w:style>
  <w:style w:type="paragraph" w:styleId="Heading5">
    <w:name w:val="heading 5"/>
    <w:basedOn w:val="Normal"/>
    <w:next w:val="Normal"/>
    <w:link w:val="Heading5Char"/>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203CC8"/>
    <w:pPr>
      <w:snapToGrid w:val="0"/>
      <w:spacing w:afterLines="20" w:after="48"/>
      <w:ind w:leftChars="100" w:left="220"/>
      <w:jc w:val="both"/>
    </w:pPr>
    <w:rPr>
      <w:rFonts w:ascii="Yu Mincho" w:eastAsia="Yu Mincho" w:hAnsi="Yu Mincho"/>
      <w:spacing w:val="-4"/>
    </w:rPr>
  </w:style>
  <w:style w:type="paragraph" w:styleId="ListParagraph">
    <w:name w:val="List Paragraph"/>
    <w:basedOn w:val="Normal"/>
    <w:link w:val="ListParagraphChar"/>
    <w:uiPriority w:val="34"/>
    <w:qFormat/>
    <w:pPr>
      <w:ind w:left="522" w:hanging="420"/>
    </w:pPr>
  </w:style>
  <w:style w:type="paragraph" w:customStyle="1" w:styleId="TableParagraph">
    <w:name w:val="Table Paragraph"/>
    <w:basedOn w:val="Normal"/>
    <w:uiPriority w:val="1"/>
    <w:qFormat/>
    <w:pPr>
      <w:spacing w:before="39"/>
      <w:ind w:left="98"/>
    </w:pPr>
  </w:style>
  <w:style w:type="character" w:customStyle="1" w:styleId="BodyTextChar">
    <w:name w:val="Body Text Char"/>
    <w:basedOn w:val="DefaultParagraphFont"/>
    <w:link w:val="BodyText"/>
    <w:uiPriority w:val="1"/>
    <w:rsid w:val="00203CC8"/>
    <w:rPr>
      <w:rFonts w:ascii="Yu Mincho" w:eastAsia="Yu Mincho" w:hAnsi="Yu Mincho" w:cs="MS PMincho"/>
      <w:spacing w:val="-4"/>
      <w:lang w:val="ja-JP" w:eastAsia="ja-JP" w:bidi="ja-JP"/>
    </w:rPr>
  </w:style>
  <w:style w:type="paragraph" w:styleId="BalloonText">
    <w:name w:val="Balloon Text"/>
    <w:basedOn w:val="Normal"/>
    <w:link w:val="BalloonTextChar"/>
    <w:uiPriority w:val="99"/>
    <w:semiHidden/>
    <w:unhideWhenUsed/>
    <w:rsid w:val="00110B5A"/>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10B5A"/>
    <w:rPr>
      <w:rFonts w:asciiTheme="majorHAnsi" w:eastAsiaTheme="majorEastAsia" w:hAnsiTheme="majorHAnsi" w:cstheme="majorBidi"/>
      <w:sz w:val="18"/>
      <w:szCs w:val="18"/>
      <w:lang w:val="ja-JP" w:eastAsia="ja-JP" w:bidi="ja-JP"/>
    </w:rPr>
  </w:style>
  <w:style w:type="table" w:styleId="TableGrid">
    <w:name w:val="Table Grid"/>
    <w:basedOn w:val="TableNormal"/>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losing">
    <w:name w:val="Closing"/>
    <w:basedOn w:val="Normal"/>
    <w:link w:val="ClosingChar"/>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ClosingChar">
    <w:name w:val="Closing Char"/>
    <w:basedOn w:val="DefaultParagraphFont"/>
    <w:link w:val="Closing"/>
    <w:uiPriority w:val="99"/>
    <w:rsid w:val="00B17086"/>
    <w:rPr>
      <w:rFonts w:ascii="Meiryo UI" w:eastAsia="Meiryo UI" w:hAnsi="Meiryo UI"/>
      <w:szCs w:val="20"/>
      <w:lang w:eastAsia="ja-JP"/>
    </w:rPr>
  </w:style>
  <w:style w:type="character" w:styleId="Hyperlink">
    <w:name w:val="Hyperlink"/>
    <w:basedOn w:val="DefaultParagraphFont"/>
    <w:uiPriority w:val="99"/>
    <w:unhideWhenUsed/>
    <w:rsid w:val="00026745"/>
    <w:rPr>
      <w:color w:val="0000FF" w:themeColor="hyperlink"/>
      <w:u w:val="single"/>
    </w:rPr>
  </w:style>
  <w:style w:type="character" w:customStyle="1" w:styleId="1">
    <w:name w:val="未解決のメンション1"/>
    <w:basedOn w:val="DefaultParagraphFont"/>
    <w:uiPriority w:val="99"/>
    <w:semiHidden/>
    <w:unhideWhenUsed/>
    <w:rsid w:val="00026745"/>
    <w:rPr>
      <w:color w:val="605E5C"/>
      <w:shd w:val="clear" w:color="auto" w:fill="E1DFDD"/>
    </w:rPr>
  </w:style>
  <w:style w:type="paragraph" w:styleId="Header">
    <w:name w:val="header"/>
    <w:basedOn w:val="Normal"/>
    <w:link w:val="HeaderChar"/>
    <w:uiPriority w:val="99"/>
    <w:unhideWhenUsed/>
    <w:rsid w:val="00351924"/>
    <w:pPr>
      <w:tabs>
        <w:tab w:val="center" w:pos="4252"/>
        <w:tab w:val="right" w:pos="8504"/>
      </w:tabs>
      <w:snapToGrid w:val="0"/>
    </w:pPr>
  </w:style>
  <w:style w:type="character" w:customStyle="1" w:styleId="HeaderChar">
    <w:name w:val="Header Char"/>
    <w:basedOn w:val="DefaultParagraphFont"/>
    <w:link w:val="Header"/>
    <w:uiPriority w:val="99"/>
    <w:rsid w:val="00351924"/>
    <w:rPr>
      <w:rFonts w:ascii="MS PMincho" w:eastAsia="MS PMincho" w:hAnsi="MS PMincho" w:cs="MS PMincho"/>
      <w:lang w:val="ja-JP" w:eastAsia="ja-JP" w:bidi="ja-JP"/>
    </w:rPr>
  </w:style>
  <w:style w:type="paragraph" w:styleId="Footer">
    <w:name w:val="footer"/>
    <w:basedOn w:val="Normal"/>
    <w:link w:val="FooterChar"/>
    <w:uiPriority w:val="99"/>
    <w:unhideWhenUsed/>
    <w:rsid w:val="00351924"/>
    <w:pPr>
      <w:tabs>
        <w:tab w:val="center" w:pos="4252"/>
        <w:tab w:val="right" w:pos="8504"/>
      </w:tabs>
      <w:snapToGrid w:val="0"/>
    </w:pPr>
  </w:style>
  <w:style w:type="character" w:customStyle="1" w:styleId="FooterChar">
    <w:name w:val="Footer Char"/>
    <w:basedOn w:val="DefaultParagraphFont"/>
    <w:link w:val="Footer"/>
    <w:uiPriority w:val="99"/>
    <w:rsid w:val="00351924"/>
    <w:rPr>
      <w:rFonts w:ascii="MS PMincho" w:eastAsia="MS PMincho" w:hAnsi="MS PMincho" w:cs="MS PMincho"/>
      <w:lang w:val="ja-JP" w:eastAsia="ja-JP" w:bidi="ja-JP"/>
    </w:rPr>
  </w:style>
  <w:style w:type="character" w:customStyle="1" w:styleId="Heading5Char">
    <w:name w:val="Heading 5 Char"/>
    <w:basedOn w:val="DefaultParagraphFont"/>
    <w:link w:val="Heading5"/>
    <w:uiPriority w:val="9"/>
    <w:semiHidden/>
    <w:rsid w:val="00351924"/>
    <w:rPr>
      <w:rFonts w:asciiTheme="majorHAnsi" w:eastAsiaTheme="majorEastAsia" w:hAnsiTheme="majorHAnsi" w:cstheme="majorBidi"/>
      <w:lang w:val="ja-JP" w:eastAsia="ja-JP" w:bidi="ja-JP"/>
    </w:rPr>
  </w:style>
  <w:style w:type="character" w:customStyle="1" w:styleId="Heading3Char">
    <w:name w:val="Heading 3 Char"/>
    <w:basedOn w:val="DefaultParagraphFont"/>
    <w:link w:val="Heading3"/>
    <w:uiPriority w:val="9"/>
    <w:rsid w:val="007C18BC"/>
    <w:rPr>
      <w:rFonts w:asciiTheme="majorHAnsi" w:eastAsiaTheme="majorEastAsia" w:hAnsiTheme="majorHAnsi" w:cstheme="majorBidi"/>
      <w:sz w:val="24"/>
      <w:szCs w:val="24"/>
      <w:lang w:val="ja-JP" w:eastAsia="ja-JP" w:bidi="ja-JP"/>
    </w:rPr>
  </w:style>
  <w:style w:type="character" w:customStyle="1" w:styleId="Heading4Char">
    <w:name w:val="Heading 4 Char"/>
    <w:basedOn w:val="DefaultParagraphFont"/>
    <w:link w:val="Heading4"/>
    <w:uiPriority w:val="9"/>
    <w:rsid w:val="00A7544A"/>
    <w:rPr>
      <w:rFonts w:ascii="MS PMincho" w:eastAsia="MS PMincho" w:hAnsi="MS PMincho" w:cs="MS PMincho"/>
      <w:b/>
      <w:bCs/>
      <w:lang w:val="ja-JP" w:eastAsia="ja-JP" w:bidi="ja-JP"/>
    </w:rPr>
  </w:style>
  <w:style w:type="paragraph" w:styleId="TOCHeading">
    <w:name w:val="TOC Heading"/>
    <w:basedOn w:val="Heading1"/>
    <w:next w:val="Normal"/>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TOC2">
    <w:name w:val="toc 2"/>
    <w:basedOn w:val="Normal"/>
    <w:next w:val="Normal"/>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TOC1">
    <w:name w:val="toc 1"/>
    <w:basedOn w:val="Normal"/>
    <w:next w:val="Normal"/>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TOC3">
    <w:name w:val="toc 3"/>
    <w:basedOn w:val="Normal"/>
    <w:next w:val="Normal"/>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Heading2Char">
    <w:name w:val="Heading 2 Char"/>
    <w:basedOn w:val="DefaultParagraphFont"/>
    <w:link w:val="Heading2"/>
    <w:uiPriority w:val="9"/>
    <w:rsid w:val="00F22E2B"/>
    <w:rPr>
      <w:rFonts w:ascii="MS PMincho" w:eastAsia="MS PMincho" w:hAnsi="MS PMincho" w:cstheme="majorBidi"/>
      <w:sz w:val="26"/>
      <w:szCs w:val="26"/>
      <w:lang w:val="ja-JP" w:eastAsia="ja-JP" w:bidi="ja-JP"/>
    </w:rPr>
  </w:style>
  <w:style w:type="character" w:styleId="CommentReference">
    <w:name w:val="annotation reference"/>
    <w:basedOn w:val="DefaultParagraphFont"/>
    <w:uiPriority w:val="99"/>
    <w:semiHidden/>
    <w:unhideWhenUsed/>
    <w:rsid w:val="00B9165C"/>
    <w:rPr>
      <w:sz w:val="18"/>
      <w:szCs w:val="18"/>
    </w:rPr>
  </w:style>
  <w:style w:type="paragraph" w:styleId="CommentText">
    <w:name w:val="annotation text"/>
    <w:basedOn w:val="Normal"/>
    <w:link w:val="CommentTextChar"/>
    <w:uiPriority w:val="99"/>
    <w:unhideWhenUsed/>
    <w:rsid w:val="00B9165C"/>
  </w:style>
  <w:style w:type="character" w:customStyle="1" w:styleId="CommentTextChar">
    <w:name w:val="Comment Text Char"/>
    <w:basedOn w:val="DefaultParagraphFont"/>
    <w:link w:val="CommentText"/>
    <w:uiPriority w:val="99"/>
    <w:rsid w:val="00B9165C"/>
    <w:rPr>
      <w:rFonts w:ascii="MS PMincho" w:eastAsia="MS PMincho" w:hAnsi="MS PMincho" w:cs="MS PMincho"/>
      <w:lang w:val="ja-JP" w:eastAsia="ja-JP" w:bidi="ja-JP"/>
    </w:rPr>
  </w:style>
  <w:style w:type="paragraph" w:styleId="CommentSubject">
    <w:name w:val="annotation subject"/>
    <w:basedOn w:val="CommentText"/>
    <w:next w:val="CommentText"/>
    <w:link w:val="CommentSubjectChar"/>
    <w:uiPriority w:val="99"/>
    <w:semiHidden/>
    <w:unhideWhenUsed/>
    <w:rsid w:val="00B9165C"/>
    <w:rPr>
      <w:b/>
      <w:bCs/>
    </w:rPr>
  </w:style>
  <w:style w:type="character" w:customStyle="1" w:styleId="CommentSubjectChar">
    <w:name w:val="Comment Subject Char"/>
    <w:basedOn w:val="CommentTextChar"/>
    <w:link w:val="CommentSubject"/>
    <w:uiPriority w:val="99"/>
    <w:semiHidden/>
    <w:rsid w:val="00B9165C"/>
    <w:rPr>
      <w:rFonts w:ascii="MS PMincho" w:eastAsia="MS PMincho" w:hAnsi="MS PMincho" w:cs="MS PMincho"/>
      <w:b/>
      <w:bCs/>
      <w:lang w:val="ja-JP" w:eastAsia="ja-JP" w:bidi="ja-JP"/>
    </w:rPr>
  </w:style>
  <w:style w:type="character" w:styleId="FollowedHyperlink">
    <w:name w:val="FollowedHyperlink"/>
    <w:basedOn w:val="DefaultParagraphFont"/>
    <w:uiPriority w:val="99"/>
    <w:semiHidden/>
    <w:unhideWhenUsed/>
    <w:rsid w:val="007C7EA9"/>
    <w:rPr>
      <w:color w:val="800080" w:themeColor="followedHyperlink"/>
      <w:u w:val="single"/>
    </w:rPr>
  </w:style>
  <w:style w:type="paragraph" w:styleId="NormalWeb">
    <w:name w:val="Normal (Web)"/>
    <w:basedOn w:val="Normal"/>
    <w:uiPriority w:val="99"/>
    <w:unhideWhenUsed/>
    <w:rsid w:val="00FD4735"/>
    <w:pPr>
      <w:widowControl/>
      <w:autoSpaceDE/>
      <w:autoSpaceDN/>
      <w:spacing w:before="100" w:beforeAutospacing="1" w:after="100" w:afterAutospacing="1"/>
    </w:pPr>
    <w:rPr>
      <w:rFonts w:ascii="MS PGothic" w:eastAsia="MS PGothic" w:hAnsi="MS PGothic" w:cs="MS PGothic"/>
      <w:sz w:val="24"/>
      <w:szCs w:val="24"/>
      <w:lang w:val="en-US" w:bidi="ar-SA"/>
    </w:rPr>
  </w:style>
  <w:style w:type="paragraph" w:styleId="Revision">
    <w:name w:val="Revision"/>
    <w:hidden/>
    <w:uiPriority w:val="99"/>
    <w:semiHidden/>
    <w:rsid w:val="00322312"/>
    <w:pPr>
      <w:widowControl/>
      <w:autoSpaceDE/>
      <w:autoSpaceDN/>
    </w:pPr>
    <w:rPr>
      <w:rFonts w:ascii="MS PMincho" w:eastAsia="MS PMincho" w:hAnsi="MS PMincho" w:cs="MS PMincho"/>
      <w:lang w:val="ja-JP" w:eastAsia="ja-JP" w:bidi="ja-JP"/>
    </w:rPr>
  </w:style>
  <w:style w:type="paragraph" w:styleId="FootnoteText">
    <w:name w:val="footnote text"/>
    <w:basedOn w:val="Normal"/>
    <w:link w:val="FootnoteTextChar"/>
    <w:uiPriority w:val="99"/>
    <w:unhideWhenUsed/>
    <w:rsid w:val="00CF5B6B"/>
    <w:pPr>
      <w:snapToGrid w:val="0"/>
    </w:pPr>
  </w:style>
  <w:style w:type="character" w:customStyle="1" w:styleId="FootnoteTextChar">
    <w:name w:val="Footnote Text Char"/>
    <w:basedOn w:val="DefaultParagraphFont"/>
    <w:link w:val="FootnoteText"/>
    <w:uiPriority w:val="99"/>
    <w:rsid w:val="00CF5B6B"/>
    <w:rPr>
      <w:rFonts w:ascii="MS PMincho" w:eastAsia="MS PMincho" w:hAnsi="MS PMincho" w:cs="MS PMincho"/>
      <w:lang w:val="ja-JP" w:eastAsia="ja-JP" w:bidi="ja-JP"/>
    </w:rPr>
  </w:style>
  <w:style w:type="character" w:styleId="FootnoteReference">
    <w:name w:val="footnote reference"/>
    <w:basedOn w:val="DefaultParagraphFont"/>
    <w:uiPriority w:val="99"/>
    <w:semiHidden/>
    <w:unhideWhenUsed/>
    <w:rsid w:val="00CF5B6B"/>
    <w:rPr>
      <w:vertAlign w:val="superscript"/>
    </w:rPr>
  </w:style>
  <w:style w:type="paragraph" w:styleId="Date">
    <w:name w:val="Date"/>
    <w:basedOn w:val="Normal"/>
    <w:next w:val="Normal"/>
    <w:link w:val="DateChar"/>
    <w:uiPriority w:val="99"/>
    <w:semiHidden/>
    <w:unhideWhenUsed/>
    <w:rsid w:val="00366FA3"/>
  </w:style>
  <w:style w:type="character" w:customStyle="1" w:styleId="DateChar">
    <w:name w:val="Date Char"/>
    <w:basedOn w:val="DefaultParagraphFont"/>
    <w:link w:val="Date"/>
    <w:uiPriority w:val="99"/>
    <w:semiHidden/>
    <w:rsid w:val="00366FA3"/>
    <w:rPr>
      <w:rFonts w:ascii="MS PMincho" w:eastAsia="MS PMincho" w:hAnsi="MS PMincho" w:cs="MS PMincho"/>
      <w:lang w:val="ja-JP" w:eastAsia="ja-JP" w:bidi="ja-JP"/>
    </w:rPr>
  </w:style>
  <w:style w:type="character" w:customStyle="1" w:styleId="2">
    <w:name w:val="未解決のメンション2"/>
    <w:basedOn w:val="DefaultParagraphFont"/>
    <w:uiPriority w:val="99"/>
    <w:semiHidden/>
    <w:unhideWhenUsed/>
    <w:rsid w:val="002C673D"/>
    <w:rPr>
      <w:color w:val="605E5C"/>
      <w:shd w:val="clear" w:color="auto" w:fill="E1DFDD"/>
    </w:rPr>
  </w:style>
  <w:style w:type="paragraph" w:styleId="Title">
    <w:name w:val="Title"/>
    <w:basedOn w:val="Normal"/>
    <w:next w:val="Normal"/>
    <w:link w:val="TitleChar"/>
    <w:uiPriority w:val="10"/>
    <w:qFormat/>
    <w:rsid w:val="00456450"/>
    <w:pPr>
      <w:ind w:firstLine="360"/>
      <w:jc w:val="center"/>
    </w:pPr>
    <w:rPr>
      <w:sz w:val="36"/>
      <w:szCs w:val="36"/>
    </w:rPr>
  </w:style>
  <w:style w:type="character" w:customStyle="1" w:styleId="TitleChar">
    <w:name w:val="Title Char"/>
    <w:basedOn w:val="DefaultParagraphFont"/>
    <w:link w:val="Title"/>
    <w:uiPriority w:val="10"/>
    <w:rsid w:val="00456450"/>
    <w:rPr>
      <w:rFonts w:ascii="MS PMincho" w:eastAsia="MS PMincho" w:hAnsi="MS PMincho" w:cs="MS PMincho"/>
      <w:sz w:val="36"/>
      <w:szCs w:val="36"/>
      <w:lang w:val="ja-JP" w:eastAsia="ja-JP" w:bidi="ja-JP"/>
    </w:rPr>
  </w:style>
  <w:style w:type="paragraph" w:customStyle="1" w:styleId="a">
    <w:name w:val="てん"/>
    <w:basedOn w:val="ListParagraph"/>
    <w:link w:val="a0"/>
    <w:qFormat/>
    <w:rsid w:val="008D54C1"/>
    <w:pPr>
      <w:numPr>
        <w:numId w:val="10"/>
      </w:numPr>
      <w:ind w:leftChars="0" w:left="709" w:firstLineChars="0" w:hanging="214"/>
    </w:pPr>
  </w:style>
  <w:style w:type="character" w:customStyle="1" w:styleId="ListParagraphChar">
    <w:name w:val="List Paragraph Char"/>
    <w:basedOn w:val="DefaultParagraphFont"/>
    <w:link w:val="ListParagraph"/>
    <w:uiPriority w:val="34"/>
    <w:rsid w:val="008D54C1"/>
    <w:rPr>
      <w:rFonts w:ascii="MS PMincho" w:eastAsia="MS PMincho" w:hAnsi="MS PMincho" w:cs="MS PMincho"/>
      <w:lang w:val="ja-JP" w:eastAsia="ja-JP" w:bidi="ja-JP"/>
    </w:rPr>
  </w:style>
  <w:style w:type="character" w:customStyle="1" w:styleId="a0">
    <w:name w:val="てん (文字)"/>
    <w:basedOn w:val="ListParagraphChar"/>
    <w:link w:val="a"/>
    <w:rsid w:val="008D54C1"/>
    <w:rPr>
      <w:rFonts w:ascii="MS PMincho" w:eastAsia="MS PMincho" w:hAnsi="MS PMincho" w:cs="MS PMincho"/>
      <w:lang w:val="ja-JP" w:eastAsia="ja-JP" w:bidi="ja-JP"/>
    </w:rPr>
  </w:style>
  <w:style w:type="character" w:customStyle="1" w:styleId="3">
    <w:name w:val="未解決のメンション3"/>
    <w:basedOn w:val="DefaultParagraphFont"/>
    <w:uiPriority w:val="99"/>
    <w:semiHidden/>
    <w:unhideWhenUsed/>
    <w:rsid w:val="00BD07D2"/>
    <w:rPr>
      <w:color w:val="605E5C"/>
      <w:shd w:val="clear" w:color="auto" w:fill="E1DFDD"/>
    </w:rPr>
  </w:style>
  <w:style w:type="table" w:customStyle="1" w:styleId="TableGrid0">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0C1FE5"/>
    <w:pPr>
      <w:widowControl/>
      <w:autoSpaceDE/>
      <w:autoSpaceDN/>
      <w:ind w:leftChars="0" w:left="0" w:firstLineChars="0" w:firstLine="0"/>
      <w:jc w:val="center"/>
    </w:pPr>
    <w:rPr>
      <w:rFonts w:ascii="MS PGothic" w:eastAsia="MS Mincho" w:hAnsi="MS PGothic"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theme" Target="theme/theme1.xml" /><Relationship Id="rId7" Type="http://schemas.openxmlformats.org/officeDocument/2006/relationships/settings" Target="settings.xml" /><Relationship Id="rId12" Type="http://schemas.openxmlformats.org/officeDocument/2006/relationships/fontTable" Target="fontTable.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20</Words>
  <Characters>118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Yonei Yasumasa</cp:lastModifiedBy>
  <cp:revision>3</cp:revision>
  <cp:lastPrinted>2024-03-12T11:59:00Z</cp:lastPrinted>
  <dcterms:created xsi:type="dcterms:W3CDTF">2024-03-13T15:04:00Z</dcterms:created>
  <dcterms:modified xsi:type="dcterms:W3CDTF">2024-03-14T01:08:00Z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0x0101007FA134CBFC1BB6449BA8714DB6D0187F</vt:lpwstr>
  </property>
  <property fmtid="{D5CDD505-2E9C-101B-9397-08002B2CF9AE}" pid="6" name="MediaServiceImageTags">
    <vt:lpwstr/>
  </property>
</Properties>
</file>