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67334" w14:textId="1B908D18"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661E72AE" w:rsidR="00481E7F" w:rsidRPr="007C14BD" w:rsidRDefault="00481E7F" w:rsidP="00A44BF0">
                            <w:pPr>
                              <w:ind w:leftChars="0" w:left="0" w:firstLineChars="0" w:firstLine="0"/>
                              <w:jc w:val="center"/>
                              <w:rPr>
                                <w:lang w:eastAsia="zh-TW"/>
                              </w:rPr>
                            </w:pPr>
                            <w:r w:rsidRPr="007C14BD">
                              <w:rPr>
                                <w:rFonts w:hint="eastAsia"/>
                                <w:lang w:eastAsia="zh-TW"/>
                              </w:rPr>
                              <w:t>自治体名：</w:t>
                            </w:r>
                            <w:r>
                              <w:rPr>
                                <w:rFonts w:hint="eastAsia"/>
                                <w:lang w:eastAsia="zh-TW"/>
                              </w:rPr>
                              <w:t>神奈川</w:t>
                            </w:r>
                            <w:r w:rsidRPr="007C14BD">
                              <w:rPr>
                                <w:rFonts w:hint="eastAsia"/>
                                <w:lang w:eastAsia="zh-TW"/>
                              </w:rPr>
                              <w:t>県</w:t>
                            </w:r>
                            <w:r>
                              <w:rPr>
                                <w:rFonts w:hint="eastAsia"/>
                                <w:lang w:eastAsia="zh-TW"/>
                              </w:rPr>
                              <w:t>平塚</w:t>
                            </w:r>
                            <w:r w:rsidRPr="007C14BD">
                              <w:rPr>
                                <w:rFonts w:hint="eastAsia"/>
                                <w:lang w:eastAsia="zh-TW"/>
                              </w:rPr>
                              <w:t>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661E72AE" w:rsidR="00481E7F" w:rsidRPr="007C14BD" w:rsidRDefault="00481E7F" w:rsidP="00A44BF0">
                      <w:pPr>
                        <w:ind w:leftChars="0" w:left="0" w:firstLineChars="0" w:firstLine="0"/>
                        <w:jc w:val="center"/>
                        <w:rPr>
                          <w:lang w:eastAsia="zh-TW"/>
                        </w:rPr>
                      </w:pPr>
                      <w:r w:rsidRPr="007C14BD">
                        <w:rPr>
                          <w:rFonts w:hint="eastAsia"/>
                          <w:lang w:eastAsia="zh-TW"/>
                        </w:rPr>
                        <w:t>自治体名：</w:t>
                      </w:r>
                      <w:r>
                        <w:rPr>
                          <w:rFonts w:hint="eastAsia"/>
                          <w:lang w:eastAsia="zh-TW"/>
                        </w:rPr>
                        <w:t>神奈川</w:t>
                      </w:r>
                      <w:r w:rsidRPr="007C14BD">
                        <w:rPr>
                          <w:rFonts w:hint="eastAsia"/>
                          <w:lang w:eastAsia="zh-TW"/>
                        </w:rPr>
                        <w:t>県</w:t>
                      </w:r>
                      <w:r>
                        <w:rPr>
                          <w:rFonts w:hint="eastAsia"/>
                          <w:lang w:eastAsia="zh-TW"/>
                        </w:rPr>
                        <w:t>平塚</w:t>
                      </w:r>
                      <w:r w:rsidRPr="007C14BD">
                        <w:rPr>
                          <w:rFonts w:hint="eastAsia"/>
                          <w:lang w:eastAsia="zh-TW"/>
                        </w:rPr>
                        <w:t>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lang w:eastAsia="zh-TW"/>
        </w:rPr>
      </w:pPr>
      <w:bookmarkStart w:id="0" w:name="_Hlk100911823"/>
      <w:r w:rsidRPr="00D01039">
        <w:rPr>
          <w:rFonts w:hint="eastAsia"/>
          <w:sz w:val="28"/>
          <w:szCs w:val="28"/>
          <w:lang w:eastAsia="zh-TW"/>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58B3E5DF" w:rsidR="00804019" w:rsidRPr="007C14BD" w:rsidRDefault="00B167D0" w:rsidP="00C81437">
      <w:pPr>
        <w:ind w:leftChars="0" w:left="0" w:firstLineChars="0" w:firstLine="0"/>
        <w:rPr>
          <w:spacing w:val="-4"/>
          <w:sz w:val="26"/>
          <w:szCs w:val="26"/>
        </w:rPr>
      </w:pPr>
      <w:r w:rsidRPr="007C14BD">
        <w:rPr>
          <w:rFonts w:hint="eastAsia"/>
          <w:b/>
          <w:bCs/>
          <w:spacing w:val="-4"/>
          <w:sz w:val="26"/>
          <w:szCs w:val="26"/>
        </w:rPr>
        <w:t>【</w:t>
      </w:r>
      <w:r w:rsidR="004A15FD" w:rsidRPr="007C14BD">
        <w:rPr>
          <w:rFonts w:hint="eastAsia"/>
          <w:b/>
          <w:bCs/>
          <w:spacing w:val="-4"/>
          <w:sz w:val="26"/>
          <w:szCs w:val="26"/>
        </w:rPr>
        <w:t>事業背景</w:t>
      </w:r>
      <w:r w:rsidRPr="007C14BD">
        <w:rPr>
          <w:rFonts w:hint="eastAsia"/>
          <w:b/>
          <w:bCs/>
          <w:spacing w:val="-4"/>
          <w:sz w:val="26"/>
          <w:szCs w:val="26"/>
        </w:rPr>
        <w:t>・目的】</w:t>
      </w:r>
    </w:p>
    <w:p w14:paraId="06E0C560" w14:textId="5FD0C1EA" w:rsidR="004A15FD" w:rsidRPr="00A44BF0" w:rsidRDefault="00A44BF0" w:rsidP="004A15FD">
      <w:pPr>
        <w:ind w:leftChars="0" w:left="0" w:firstLineChars="0" w:firstLine="0"/>
        <w:rPr>
          <w:spacing w:val="-4"/>
          <w:sz w:val="6"/>
          <w:szCs w:val="6"/>
        </w:rPr>
      </w:pPr>
      <w:r w:rsidRPr="00B167D0">
        <w:rPr>
          <w:b/>
          <w:bCs/>
          <w:noProof/>
          <w:spacing w:val="-4"/>
          <w:lang w:val="en-US" w:bidi="ar-SA"/>
        </w:rPr>
        <mc:AlternateContent>
          <mc:Choice Requires="wps">
            <w:drawing>
              <wp:anchor distT="45720" distB="45720" distL="114300" distR="114300" simplePos="0" relativeHeight="251679744" behindDoc="0" locked="0" layoutInCell="1" allowOverlap="1" wp14:anchorId="1CEBC21F" wp14:editId="7561ABB4">
                <wp:simplePos x="0" y="0"/>
                <wp:positionH relativeFrom="column">
                  <wp:posOffset>64135</wp:posOffset>
                </wp:positionH>
                <wp:positionV relativeFrom="paragraph">
                  <wp:posOffset>79375</wp:posOffset>
                </wp:positionV>
                <wp:extent cx="6386195" cy="625475"/>
                <wp:effectExtent l="0" t="0" r="14605" b="222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37D26E7A" w14:textId="6FA11F6B" w:rsidR="00481E7F" w:rsidRDefault="00481E7F" w:rsidP="00B167D0">
                            <w:pPr>
                              <w:ind w:leftChars="0" w:left="0" w:firstLineChars="0" w:firstLine="0"/>
                            </w:pPr>
                            <w:r w:rsidRPr="00E650C0">
                              <w:rPr>
                                <w:rFonts w:hint="eastAsia"/>
                              </w:rPr>
                              <w:t>持続可能な公共交通の実現において、バス路線の維持は本市の最重要課題である。今後、ますますバス運転士が貴重な存在となってくると考えられ、人間が対応する路線とシステムに任せられる路線の棲み分けをし、共存しながら本市全体のバス路線の確保・維持及び改善につなげていくことを本事業の目的とする。</w:t>
                            </w:r>
                          </w:p>
                          <w:p w14:paraId="4B5DAEB0" w14:textId="1EE517DD" w:rsidR="00481E7F" w:rsidRDefault="00481E7F"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EBC21F" id="_x0000_s1027" type="#_x0000_t202" style="position:absolute;margin-left:5.05pt;margin-top:6.25pt;width:502.85pt;height:49.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">
                <v:textbox>
                  <w:txbxContent>
                    <w:p w14:paraId="37D26E7A" w14:textId="6FA11F6B" w:rsidR="00481E7F" w:rsidRDefault="00481E7F" w:rsidP="00B167D0">
                      <w:pPr>
                        <w:ind w:leftChars="0" w:left="0" w:firstLineChars="0" w:firstLine="0"/>
                      </w:pPr>
                      <w:r w:rsidRPr="00E650C0">
                        <w:rPr>
                          <w:rFonts w:hint="eastAsia"/>
                        </w:rPr>
                        <w:t>持続可能な公共交通の実現において、バス路線の維持は本市の最重要課題である。今後、ますますバス運転士が貴重な存在となってくると考えられ、人間が対応する路線とシステムに任せられる路線の棲み分けをし、共存しながら本市全体のバス路線の確保・維持及び改善につなげていくことを本事業の目的とする。</w:t>
                      </w:r>
                    </w:p>
                    <w:p w14:paraId="4B5DAEB0" w14:textId="1EE517DD" w:rsidR="00481E7F" w:rsidRDefault="00481E7F" w:rsidP="00B167D0">
                      <w:pPr>
                        <w:ind w:leftChars="0" w:left="0" w:firstLineChars="0" w:firstLine="0"/>
                      </w:pPr>
                    </w:p>
                  </w:txbxContent>
                </v:textbox>
                <w10:wrap type="square"/>
              </v:shape>
            </w:pict>
          </mc:Fallback>
        </mc:AlternateContent>
      </w:r>
    </w:p>
    <w:p w14:paraId="3DE4C727" w14:textId="66AC2704" w:rsidR="004A15FD" w:rsidRDefault="00A44BF0" w:rsidP="004A15FD">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98176" behindDoc="0" locked="0" layoutInCell="1" allowOverlap="1" wp14:anchorId="0F528FB5" wp14:editId="2CEFAB2C">
                <wp:simplePos x="0" y="0"/>
                <wp:positionH relativeFrom="column">
                  <wp:posOffset>62865</wp:posOffset>
                </wp:positionH>
                <wp:positionV relativeFrom="paragraph">
                  <wp:posOffset>279302</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06B12382" w14:textId="58BDF285" w:rsidR="00481E7F" w:rsidRDefault="00481E7F" w:rsidP="00B167D0">
                            <w:pPr>
                              <w:ind w:leftChars="0" w:left="0" w:firstLineChars="0" w:firstLine="0"/>
                            </w:pPr>
                            <w:r w:rsidRPr="00E650C0">
                              <w:rPr>
                                <w:rFonts w:hint="eastAsia"/>
                              </w:rPr>
                              <w:t>本事業においては、平坦で見通しがよく歩車分離がなされているなど良好な走行環境を有する平</w:t>
                            </w:r>
                            <w:r w:rsidRPr="00E650C0">
                              <w:t>15系統（平塚駅南口～すみれ平～平塚駅南口）を運行ルートとして設定。既存路線バス同様の大型バス（自動車メーカー提供）を用い、2024年1</w:t>
                            </w:r>
                            <w:r>
                              <w:rPr>
                                <w:rFonts w:hint="eastAsia"/>
                              </w:rPr>
                              <w:t>2</w:t>
                            </w:r>
                            <w:r w:rsidRPr="00E650C0">
                              <w:t>月2</w:t>
                            </w:r>
                            <w:r>
                              <w:rPr>
                                <w:rFonts w:hint="eastAsia"/>
                              </w:rPr>
                              <w:t>4</w:t>
                            </w:r>
                            <w:r w:rsidRPr="00E650C0">
                              <w:t>日～</w:t>
                            </w:r>
                            <w:r>
                              <w:rPr>
                                <w:rFonts w:hint="eastAsia"/>
                              </w:rPr>
                              <w:t>2025年1</w:t>
                            </w:r>
                            <w:r w:rsidRPr="00E650C0">
                              <w:t>月2</w:t>
                            </w:r>
                            <w:r>
                              <w:rPr>
                                <w:rFonts w:hint="eastAsia"/>
                              </w:rPr>
                              <w:t>0</w:t>
                            </w:r>
                            <w:r w:rsidRPr="00E650C0">
                              <w:t>日のうち1</w:t>
                            </w:r>
                            <w:r>
                              <w:rPr>
                                <w:rFonts w:hint="eastAsia"/>
                              </w:rPr>
                              <w:t>4</w:t>
                            </w:r>
                            <w:r w:rsidRPr="00E650C0">
                              <w:t>日間において実証実験を実施した。</w:t>
                            </w:r>
                          </w:p>
                          <w:p w14:paraId="2C4005B2" w14:textId="77777777" w:rsidR="00481E7F" w:rsidRDefault="00481E7F"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">
                <v:textbox>
                  <w:txbxContent>
                    <w:p w14:paraId="06B12382" w14:textId="58BDF285" w:rsidR="00481E7F" w:rsidRDefault="00481E7F" w:rsidP="00B167D0">
                      <w:pPr>
                        <w:ind w:leftChars="0" w:left="0" w:firstLineChars="0" w:firstLine="0"/>
                      </w:pPr>
                      <w:r w:rsidRPr="00E650C0">
                        <w:rPr>
                          <w:rFonts w:hint="eastAsia"/>
                        </w:rPr>
                        <w:t>本事業においては、平坦で見通しがよく歩車分離がなされているなど良好な走行環境を有する平</w:t>
                      </w:r>
                      <w:r w:rsidRPr="00E650C0">
                        <w:t>15系統（平塚駅南口～すみれ平～平塚駅南口）を運行ルートとして設定。既存路線バス同様の大型バス（自動車メーカー提供）を用い、2024年1</w:t>
                      </w:r>
                      <w:r>
                        <w:rPr>
                          <w:rFonts w:hint="eastAsia"/>
                        </w:rPr>
                        <w:t>2</w:t>
                      </w:r>
                      <w:r w:rsidRPr="00E650C0">
                        <w:t>月2</w:t>
                      </w:r>
                      <w:r>
                        <w:rPr>
                          <w:rFonts w:hint="eastAsia"/>
                        </w:rPr>
                        <w:t>4</w:t>
                      </w:r>
                      <w:r w:rsidRPr="00E650C0">
                        <w:t>日～</w:t>
                      </w:r>
                      <w:r>
                        <w:rPr>
                          <w:rFonts w:hint="eastAsia"/>
                        </w:rPr>
                        <w:t>2025年1</w:t>
                      </w:r>
                      <w:r w:rsidRPr="00E650C0">
                        <w:t>月2</w:t>
                      </w:r>
                      <w:r>
                        <w:rPr>
                          <w:rFonts w:hint="eastAsia"/>
                        </w:rPr>
                        <w:t>0</w:t>
                      </w:r>
                      <w:r w:rsidRPr="00E650C0">
                        <w:t>日のうち1</w:t>
                      </w:r>
                      <w:r>
                        <w:rPr>
                          <w:rFonts w:hint="eastAsia"/>
                        </w:rPr>
                        <w:t>4</w:t>
                      </w:r>
                      <w:r w:rsidRPr="00E650C0">
                        <w:t>日間において実証実験を実施した。</w:t>
                      </w:r>
                    </w:p>
                    <w:p w14:paraId="2C4005B2" w14:textId="77777777" w:rsidR="00481E7F" w:rsidRDefault="00481E7F"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lang w:val="en-US" w:bidi="ar-SA"/>
        </w:rPr>
        <mc:AlternateContent>
          <mc:Choice Requires="wps">
            <w:drawing>
              <wp:anchor distT="45720" distB="45720" distL="114300" distR="114300" simplePos="0" relativeHeight="251700224" behindDoc="0" locked="0" layoutInCell="1" allowOverlap="1" wp14:anchorId="6BE4C031" wp14:editId="45C446E6">
                <wp:simplePos x="0" y="0"/>
                <wp:positionH relativeFrom="column">
                  <wp:posOffset>63500</wp:posOffset>
                </wp:positionH>
                <wp:positionV relativeFrom="paragraph">
                  <wp:posOffset>283210</wp:posOffset>
                </wp:positionV>
                <wp:extent cx="6386195" cy="5955030"/>
                <wp:effectExtent l="0" t="0" r="14605" b="2667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955030"/>
                        </a:xfrm>
                        <a:prstGeom prst="rect">
                          <a:avLst/>
                        </a:prstGeom>
                        <a:solidFill>
                          <a:srgbClr val="FFFFFF"/>
                        </a:solidFill>
                        <a:ln w="9525">
                          <a:solidFill>
                            <a:srgbClr val="000000"/>
                          </a:solidFill>
                          <a:miter lim="800000"/>
                          <a:headEnd/>
                          <a:tailEnd/>
                        </a:ln>
                      </wps:spPr>
                      <wps:txbx>
                        <w:txbxContent>
                          <w:p w14:paraId="28458A5E" w14:textId="20122EF0" w:rsidR="00481E7F" w:rsidRDefault="00481E7F" w:rsidP="00A44BF0">
                            <w:pPr>
                              <w:ind w:leftChars="0" w:left="0" w:firstLineChars="0" w:firstLine="0"/>
                            </w:pPr>
                          </w:p>
                          <w:tbl>
                            <w:tblPr>
                              <w:tblStyle w:val="TableGrid"/>
                              <w:tblOverlap w:val="never"/>
                              <w:tblW w:w="9760" w:type="dxa"/>
                              <w:tblInd w:w="-5" w:type="dxa"/>
                              <w:tblCellMar>
                                <w:top w:w="73" w:type="dxa"/>
                                <w:left w:w="107" w:type="dxa"/>
                                <w:right w:w="115" w:type="dxa"/>
                              </w:tblCellMar>
                              <w:tblLook w:val="04A0" w:firstRow="1" w:lastRow="0" w:firstColumn="1" w:lastColumn="0" w:noHBand="0" w:noVBand="1"/>
                            </w:tblPr>
                            <w:tblGrid>
                              <w:gridCol w:w="704"/>
                              <w:gridCol w:w="3260"/>
                              <w:gridCol w:w="5796"/>
                            </w:tblGrid>
                            <w:tr w:rsidR="00481E7F" w:rsidRPr="0040472B" w14:paraId="0C1F1D07" w14:textId="77777777" w:rsidTr="006452A4">
                              <w:trPr>
                                <w:trHeight w:val="369"/>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481E7F" w:rsidRDefault="00481E7F"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481E7F" w:rsidRPr="0040472B" w:rsidRDefault="00481E7F"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481E7F" w:rsidRDefault="00481E7F" w:rsidP="004A15FD">
                                  <w:pPr>
                                    <w:spacing w:line="259" w:lineRule="auto"/>
                                    <w:ind w:leftChars="0" w:left="0" w:firstLineChars="0" w:firstLine="0"/>
                                    <w:suppressOverlap/>
                                    <w:jc w:val="center"/>
                                  </w:pPr>
                                  <w:r>
                                    <w:rPr>
                                      <w:rFonts w:hint="eastAsia"/>
                                    </w:rPr>
                                    <w:t>検証方法</w:t>
                                  </w:r>
                                </w:p>
                              </w:tc>
                            </w:tr>
                            <w:tr w:rsidR="00481E7F" w:rsidRPr="00F92942" w14:paraId="4FBB32C3" w14:textId="77777777" w:rsidTr="006452A4">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481E7F" w:rsidRPr="00F92942" w:rsidRDefault="00481E7F" w:rsidP="00544BF5">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806F181" w:rsidR="00481E7F" w:rsidRPr="00F92942" w:rsidRDefault="00481E7F" w:rsidP="00544BF5">
                                  <w:pPr>
                                    <w:spacing w:line="259" w:lineRule="auto"/>
                                    <w:ind w:leftChars="0" w:left="0" w:firstLineChars="0" w:firstLine="0"/>
                                    <w:suppressOverlap/>
                                    <w:rPr>
                                      <w:lang w:val="en-US"/>
                                    </w:rPr>
                                  </w:pPr>
                                  <w:r w:rsidRPr="004776BC">
                                    <w:rPr>
                                      <w:rFonts w:hint="eastAsia"/>
                                      <w:szCs w:val="21"/>
                                      <w:lang w:val="en-US"/>
                                    </w:rPr>
                                    <w:t>自動運転バス導入による収支構造</w:t>
                                  </w:r>
                                </w:p>
                              </w:tc>
                              <w:tc>
                                <w:tcPr>
                                  <w:tcW w:w="5796" w:type="dxa"/>
                                  <w:tcBorders>
                                    <w:top w:val="single" w:sz="4" w:space="0" w:color="000000"/>
                                    <w:left w:val="single" w:sz="4" w:space="0" w:color="000000"/>
                                    <w:bottom w:val="single" w:sz="4" w:space="0" w:color="000000"/>
                                    <w:right w:val="single" w:sz="4" w:space="0" w:color="000000"/>
                                  </w:tcBorders>
                                </w:tcPr>
                                <w:p w14:paraId="6798106E" w14:textId="6DFE1F91" w:rsidR="00481E7F" w:rsidRPr="00F92942" w:rsidRDefault="00481E7F" w:rsidP="00544BF5">
                                  <w:pPr>
                                    <w:spacing w:line="259" w:lineRule="auto"/>
                                    <w:ind w:leftChars="0" w:left="0" w:firstLineChars="0" w:firstLine="0"/>
                                    <w:suppressOverlap/>
                                    <w:rPr>
                                      <w:lang w:val="en-US"/>
                                    </w:rPr>
                                  </w:pPr>
                                  <w:r w:rsidRPr="004776BC">
                                    <w:rPr>
                                      <w:rFonts w:hint="eastAsia"/>
                                      <w:szCs w:val="21"/>
                                      <w:lang w:val="en-US"/>
                                    </w:rPr>
                                    <w:t>中長期収支状況の把握</w:t>
                                  </w:r>
                                </w:p>
                              </w:tc>
                            </w:tr>
                            <w:tr w:rsidR="00481E7F" w:rsidRPr="00F92942" w14:paraId="68AECD5F"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538624FA" w:rsidR="00481E7F" w:rsidRDefault="00481E7F" w:rsidP="00544BF5">
                                  <w:pPr>
                                    <w:spacing w:line="259" w:lineRule="auto"/>
                                    <w:ind w:leftChars="0" w:left="0" w:firstLineChars="0" w:firstLine="0"/>
                                    <w:suppressOverlap/>
                                    <w:rPr>
                                      <w:lang w:val="en-US"/>
                                    </w:rPr>
                                  </w:pPr>
                                  <w:r w:rsidRPr="00544BF5">
                                    <w:rPr>
                                      <w:rFonts w:hint="eastAsia"/>
                                      <w:lang w:val="en-US"/>
                                    </w:rPr>
                                    <w:t>駅前広場動線整理</w:t>
                                  </w:r>
                                </w:p>
                              </w:tc>
                              <w:tc>
                                <w:tcPr>
                                  <w:tcW w:w="5796" w:type="dxa"/>
                                  <w:tcBorders>
                                    <w:top w:val="single" w:sz="4" w:space="0" w:color="000000"/>
                                    <w:left w:val="single" w:sz="4" w:space="0" w:color="000000"/>
                                    <w:bottom w:val="single" w:sz="4" w:space="0" w:color="000000"/>
                                    <w:right w:val="single" w:sz="4" w:space="0" w:color="000000"/>
                                  </w:tcBorders>
                                </w:tcPr>
                                <w:p w14:paraId="1A0C65EC" w14:textId="43E701A4" w:rsidR="00481E7F" w:rsidRPr="00F92942" w:rsidRDefault="00481E7F" w:rsidP="00544BF5">
                                  <w:pPr>
                                    <w:spacing w:line="259" w:lineRule="auto"/>
                                    <w:ind w:leftChars="0" w:left="0" w:firstLineChars="0" w:firstLine="0"/>
                                    <w:suppressOverlap/>
                                    <w:rPr>
                                      <w:lang w:val="en-US"/>
                                    </w:rPr>
                                  </w:pPr>
                                  <w:r>
                                    <w:rPr>
                                      <w:rFonts w:hint="eastAsia"/>
                                      <w:lang w:val="en-US"/>
                                    </w:rPr>
                                    <w:t>全区間L4実現にあたって課題となる駅前広場の改修に向け、</w:t>
                                  </w:r>
                                  <w:r w:rsidRPr="004776BC">
                                    <w:rPr>
                                      <w:rFonts w:hint="eastAsia"/>
                                      <w:szCs w:val="21"/>
                                      <w:lang w:val="en-US"/>
                                    </w:rPr>
                                    <w:t>バス事業者</w:t>
                                  </w:r>
                                  <w:r>
                                    <w:rPr>
                                      <w:rFonts w:hint="eastAsia"/>
                                      <w:szCs w:val="21"/>
                                      <w:lang w:val="en-US"/>
                                    </w:rPr>
                                    <w:t>等に対し</w:t>
                                  </w:r>
                                  <w:r w:rsidRPr="004776BC">
                                    <w:rPr>
                                      <w:rFonts w:hint="eastAsia"/>
                                      <w:szCs w:val="21"/>
                                      <w:lang w:val="en-US"/>
                                    </w:rPr>
                                    <w:t>ヒアリング</w:t>
                                  </w:r>
                                  <w:r>
                                    <w:rPr>
                                      <w:rFonts w:hint="eastAsia"/>
                                      <w:szCs w:val="21"/>
                                      <w:lang w:val="en-US"/>
                                    </w:rPr>
                                    <w:t>調査を実施</w:t>
                                  </w:r>
                                </w:p>
                              </w:tc>
                            </w:tr>
                            <w:tr w:rsidR="00481E7F" w:rsidRPr="00F92942" w14:paraId="3481F0C4" w14:textId="77777777" w:rsidTr="006452A4">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481E7F" w:rsidRDefault="00481E7F" w:rsidP="00544BF5">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52AF8DA" w:rsidR="00481E7F" w:rsidRDefault="00481E7F" w:rsidP="00544BF5">
                                  <w:pPr>
                                    <w:spacing w:line="259" w:lineRule="auto"/>
                                    <w:ind w:leftChars="0" w:left="0" w:firstLineChars="0" w:firstLine="0"/>
                                    <w:suppressOverlap/>
                                    <w:rPr>
                                      <w:lang w:val="en-US"/>
                                    </w:rPr>
                                  </w:pPr>
                                  <w:r w:rsidRPr="009B4420">
                                    <w:rPr>
                                      <w:rStyle w:val="normaltextrun"/>
                                      <w:rFonts w:hint="eastAsia"/>
                                      <w:szCs w:val="21"/>
                                    </w:rPr>
                                    <w:t>自動走行割合と手動介入要因</w:t>
                                  </w:r>
                                  <w:r w:rsidRPr="009B4420">
                                    <w:rPr>
                                      <w:rStyle w:val="eop"/>
                                      <w:rFonts w:hint="eastAsia"/>
                                      <w:szCs w:val="21"/>
                                    </w:rPr>
                                    <w:t> </w:t>
                                  </w:r>
                                </w:p>
                              </w:tc>
                              <w:tc>
                                <w:tcPr>
                                  <w:tcW w:w="5796" w:type="dxa"/>
                                  <w:tcBorders>
                                    <w:top w:val="single" w:sz="4" w:space="0" w:color="000000"/>
                                    <w:left w:val="single" w:sz="4" w:space="0" w:color="000000"/>
                                    <w:bottom w:val="single" w:sz="4" w:space="0" w:color="000000"/>
                                    <w:right w:val="single" w:sz="4" w:space="0" w:color="000000"/>
                                  </w:tcBorders>
                                </w:tcPr>
                                <w:p w14:paraId="6F3DE4DD" w14:textId="66920D55" w:rsidR="00481E7F" w:rsidRPr="00F92942" w:rsidRDefault="00481E7F" w:rsidP="00544BF5">
                                  <w:pPr>
                                    <w:spacing w:line="259" w:lineRule="auto"/>
                                    <w:ind w:leftChars="0" w:left="0" w:firstLineChars="0" w:firstLine="0"/>
                                    <w:suppressOverlap/>
                                    <w:rPr>
                                      <w:lang w:val="en-US"/>
                                    </w:rPr>
                                  </w:pPr>
                                  <w:r w:rsidRPr="009B4420">
                                    <w:rPr>
                                      <w:rStyle w:val="normaltextrun"/>
                                      <w:rFonts w:hint="eastAsia"/>
                                      <w:szCs w:val="21"/>
                                    </w:rPr>
                                    <w:t>走行データ分析、</w:t>
                                  </w:r>
                                  <w:r>
                                    <w:rPr>
                                      <w:rStyle w:val="normaltextrun"/>
                                      <w:rFonts w:hint="eastAsia"/>
                                      <w:szCs w:val="21"/>
                                    </w:rPr>
                                    <w:t>記録</w:t>
                                  </w:r>
                                  <w:r w:rsidRPr="009B4420">
                                    <w:rPr>
                                      <w:rStyle w:val="normaltextrun"/>
                                      <w:rFonts w:hint="eastAsia"/>
                                      <w:szCs w:val="21"/>
                                    </w:rPr>
                                    <w:t>員による日報記録</w:t>
                                  </w:r>
                                </w:p>
                              </w:tc>
                            </w:tr>
                            <w:tr w:rsidR="00481E7F" w:rsidRPr="00F92942" w14:paraId="74ADF813"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6F0A12D5" w:rsidR="00481E7F" w:rsidRDefault="00481E7F" w:rsidP="00544BF5">
                                  <w:pPr>
                                    <w:spacing w:line="259" w:lineRule="auto"/>
                                    <w:ind w:leftChars="0" w:left="0" w:firstLineChars="0" w:firstLine="0"/>
                                    <w:suppressOverlap/>
                                    <w:rPr>
                                      <w:lang w:val="en-US"/>
                                    </w:rPr>
                                  </w:pPr>
                                  <w:r w:rsidRPr="009B4420">
                                    <w:rPr>
                                      <w:rStyle w:val="normaltextrun"/>
                                      <w:rFonts w:hint="eastAsia"/>
                                      <w:szCs w:val="21"/>
                                    </w:rPr>
                                    <w:t>信号情報提供システムの評価</w:t>
                                  </w:r>
                                  <w:r w:rsidRPr="009B4420">
                                    <w:rPr>
                                      <w:rStyle w:val="eop"/>
                                      <w:rFonts w:hint="eastAsia"/>
                                      <w:szCs w:val="21"/>
                                    </w:rPr>
                                    <w:t> </w:t>
                                  </w:r>
                                </w:p>
                              </w:tc>
                              <w:tc>
                                <w:tcPr>
                                  <w:tcW w:w="5796" w:type="dxa"/>
                                  <w:tcBorders>
                                    <w:top w:val="single" w:sz="4" w:space="0" w:color="000000"/>
                                    <w:left w:val="single" w:sz="4" w:space="0" w:color="000000"/>
                                    <w:bottom w:val="single" w:sz="4" w:space="0" w:color="000000"/>
                                    <w:right w:val="single" w:sz="4" w:space="0" w:color="000000"/>
                                  </w:tcBorders>
                                </w:tcPr>
                                <w:p w14:paraId="4F546B87" w14:textId="44BA192A" w:rsidR="00481E7F" w:rsidRPr="00F92942" w:rsidRDefault="00481E7F" w:rsidP="00544BF5">
                                  <w:pPr>
                                    <w:spacing w:line="259" w:lineRule="auto"/>
                                    <w:ind w:leftChars="0" w:left="0" w:firstLineChars="0" w:firstLine="0"/>
                                    <w:suppressOverlap/>
                                    <w:rPr>
                                      <w:lang w:val="en-US"/>
                                    </w:rPr>
                                  </w:pPr>
                                  <w:r w:rsidRPr="009B4420">
                                    <w:rPr>
                                      <w:rStyle w:val="normaltextrun"/>
                                      <w:rFonts w:hint="eastAsia"/>
                                      <w:szCs w:val="21"/>
                                    </w:rPr>
                                    <w:t>走行データ分析</w:t>
                                  </w:r>
                                </w:p>
                              </w:tc>
                            </w:tr>
                            <w:tr w:rsidR="00481E7F" w:rsidRPr="00F92942" w14:paraId="153279E0"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1EA9BA4"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061E6D3" w14:textId="6F6EC033" w:rsidR="00481E7F" w:rsidRDefault="00481E7F" w:rsidP="00544BF5">
                                  <w:pPr>
                                    <w:spacing w:line="259" w:lineRule="auto"/>
                                    <w:ind w:leftChars="0" w:left="0" w:firstLineChars="0" w:firstLine="0"/>
                                    <w:suppressOverlap/>
                                    <w:rPr>
                                      <w:lang w:val="en-US"/>
                                    </w:rPr>
                                  </w:pPr>
                                  <w:r w:rsidRPr="009B4420">
                                    <w:rPr>
                                      <w:rStyle w:val="normaltextrun"/>
                                      <w:rFonts w:hint="eastAsia"/>
                                      <w:szCs w:val="21"/>
                                    </w:rPr>
                                    <w:t>信号交差点右折の自動化の評価</w:t>
                                  </w:r>
                                  <w:r w:rsidRPr="009B4420">
                                    <w:rPr>
                                      <w:rStyle w:val="eop"/>
                                      <w:rFonts w:hint="eastAsia"/>
                                      <w:szCs w:val="21"/>
                                    </w:rPr>
                                    <w:t> </w:t>
                                  </w:r>
                                </w:p>
                              </w:tc>
                              <w:tc>
                                <w:tcPr>
                                  <w:tcW w:w="5796" w:type="dxa"/>
                                  <w:tcBorders>
                                    <w:top w:val="single" w:sz="4" w:space="0" w:color="000000"/>
                                    <w:left w:val="single" w:sz="4" w:space="0" w:color="000000"/>
                                    <w:bottom w:val="single" w:sz="4" w:space="0" w:color="000000"/>
                                    <w:right w:val="single" w:sz="4" w:space="0" w:color="000000"/>
                                  </w:tcBorders>
                                </w:tcPr>
                                <w:p w14:paraId="56E11D6B" w14:textId="32642BF0" w:rsidR="00481E7F" w:rsidRPr="00F92942" w:rsidRDefault="00481E7F" w:rsidP="00544BF5">
                                  <w:pPr>
                                    <w:spacing w:line="259" w:lineRule="auto"/>
                                    <w:ind w:leftChars="0" w:left="0" w:firstLineChars="0" w:firstLine="0"/>
                                    <w:suppressOverlap/>
                                    <w:rPr>
                                      <w:lang w:val="en-US"/>
                                    </w:rPr>
                                  </w:pPr>
                                  <w:r w:rsidRPr="009B4420">
                                    <w:rPr>
                                      <w:rStyle w:val="normaltextrun"/>
                                      <w:rFonts w:hint="eastAsia"/>
                                      <w:szCs w:val="21"/>
                                    </w:rPr>
                                    <w:t>走行データ分析</w:t>
                                  </w:r>
                                  <w:r w:rsidRPr="009B4420">
                                    <w:rPr>
                                      <w:rStyle w:val="eop"/>
                                      <w:rFonts w:hint="eastAsia"/>
                                      <w:szCs w:val="21"/>
                                    </w:rPr>
                                    <w:t> </w:t>
                                  </w:r>
                                </w:p>
                              </w:tc>
                            </w:tr>
                            <w:tr w:rsidR="00481E7F" w:rsidRPr="00F92942" w14:paraId="50EC58B8"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B19F7CF"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E446F8E" w14:textId="39145630" w:rsidR="00481E7F" w:rsidRDefault="00481E7F" w:rsidP="00544BF5">
                                  <w:pPr>
                                    <w:spacing w:line="259" w:lineRule="auto"/>
                                    <w:ind w:leftChars="0" w:left="0" w:firstLineChars="0" w:firstLine="0"/>
                                    <w:suppressOverlap/>
                                    <w:rPr>
                                      <w:lang w:val="en-US"/>
                                    </w:rPr>
                                  </w:pPr>
                                  <w:r w:rsidRPr="003C55FD">
                                    <w:t>遠隔</w:t>
                                  </w:r>
                                  <w:r>
                                    <w:t>監視</w:t>
                                  </w:r>
                                  <w:r w:rsidRPr="003C55FD">
                                    <w:t>システムによるバス停での乗降判断可否の検証</w:t>
                                  </w:r>
                                </w:p>
                              </w:tc>
                              <w:tc>
                                <w:tcPr>
                                  <w:tcW w:w="5796" w:type="dxa"/>
                                  <w:tcBorders>
                                    <w:top w:val="single" w:sz="4" w:space="0" w:color="000000"/>
                                    <w:left w:val="single" w:sz="4" w:space="0" w:color="000000"/>
                                    <w:bottom w:val="single" w:sz="4" w:space="0" w:color="000000"/>
                                    <w:right w:val="single" w:sz="4" w:space="0" w:color="000000"/>
                                  </w:tcBorders>
                                </w:tcPr>
                                <w:p w14:paraId="32786CA2" w14:textId="09282A13" w:rsidR="00481E7F" w:rsidRPr="00F92942" w:rsidRDefault="00481E7F" w:rsidP="00544BF5">
                                  <w:pPr>
                                    <w:spacing w:line="259" w:lineRule="auto"/>
                                    <w:ind w:leftChars="0" w:left="0" w:firstLineChars="0" w:firstLine="0"/>
                                    <w:suppressOverlap/>
                                    <w:rPr>
                                      <w:lang w:val="en-US"/>
                                    </w:rPr>
                                  </w:pPr>
                                  <w:r w:rsidRPr="003C55FD">
                                    <w:t>システムによる乗降完了判断を実施し、乗務員/保安員等の有識者による録画映像音声での判断結果との差を比較</w:t>
                                  </w:r>
                                </w:p>
                              </w:tc>
                            </w:tr>
                            <w:tr w:rsidR="00481E7F" w:rsidRPr="00F92942" w14:paraId="39E9C0C8"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5510B93"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135B648" w14:textId="595CC573" w:rsidR="00481E7F" w:rsidRDefault="00481E7F" w:rsidP="00544BF5">
                                  <w:pPr>
                                    <w:spacing w:line="259" w:lineRule="auto"/>
                                    <w:ind w:leftChars="0" w:left="0" w:firstLineChars="0" w:firstLine="0"/>
                                    <w:suppressOverlap/>
                                    <w:rPr>
                                      <w:lang w:val="en-US"/>
                                    </w:rPr>
                                  </w:pPr>
                                  <w:r w:rsidRPr="003C55FD">
                                    <w:t>遠隔</w:t>
                                  </w:r>
                                  <w:r>
                                    <w:t>監視</w:t>
                                  </w:r>
                                  <w:r w:rsidRPr="003C55FD">
                                    <w:t>システムによるバス停での停発車判断可否の検証</w:t>
                                  </w:r>
                                </w:p>
                              </w:tc>
                              <w:tc>
                                <w:tcPr>
                                  <w:tcW w:w="5796" w:type="dxa"/>
                                  <w:tcBorders>
                                    <w:top w:val="single" w:sz="4" w:space="0" w:color="000000"/>
                                    <w:left w:val="single" w:sz="4" w:space="0" w:color="000000"/>
                                    <w:bottom w:val="single" w:sz="4" w:space="0" w:color="000000"/>
                                    <w:right w:val="single" w:sz="4" w:space="0" w:color="000000"/>
                                  </w:tcBorders>
                                </w:tcPr>
                                <w:p w14:paraId="649EC49E" w14:textId="5C3B4634" w:rsidR="00481E7F" w:rsidRPr="00F92942" w:rsidRDefault="00481E7F" w:rsidP="00544BF5">
                                  <w:pPr>
                                    <w:spacing w:line="259" w:lineRule="auto"/>
                                    <w:ind w:leftChars="0" w:left="0" w:firstLineChars="0" w:firstLine="0"/>
                                    <w:suppressOverlap/>
                                    <w:rPr>
                                      <w:lang w:val="en-US"/>
                                    </w:rPr>
                                  </w:pPr>
                                  <w:r w:rsidRPr="003C55FD">
                                    <w:t>システムによる停発車判断を実施し、乗務員/保安員等の有識者による録画映像音声での判断結果との差を比較</w:t>
                                  </w:r>
                                </w:p>
                              </w:tc>
                            </w:tr>
                            <w:tr w:rsidR="00481E7F" w:rsidRPr="00F92942" w14:paraId="4C7448A6"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6B2C8B1A" w:rsidR="00481E7F" w:rsidRPr="00544BF5" w:rsidRDefault="00481E7F" w:rsidP="00544BF5">
                                  <w:pPr>
                                    <w:ind w:leftChars="0" w:left="0" w:firstLineChars="0" w:firstLine="0"/>
                                    <w:suppressOverlap/>
                                  </w:pPr>
                                  <w:r w:rsidRPr="003C55FD">
                                    <w:t>遠隔</w:t>
                                  </w:r>
                                  <w:r>
                                    <w:t>監視</w:t>
                                  </w:r>
                                  <w:r w:rsidRPr="003C55FD">
                                    <w:t>システムを用いて、</w:t>
                                  </w:r>
                                  <w:r>
                                    <w:t>監視</w:t>
                                  </w:r>
                                  <w:r w:rsidRPr="003C55FD">
                                    <w:t>室から遠隔</w:t>
                                  </w:r>
                                  <w:r>
                                    <w:t>監視者</w:t>
                                  </w:r>
                                  <w:r w:rsidRPr="003C55FD">
                                    <w:t>による業務実施判断可否の検証</w:t>
                                  </w:r>
                                </w:p>
                              </w:tc>
                              <w:tc>
                                <w:tcPr>
                                  <w:tcW w:w="5796" w:type="dxa"/>
                                  <w:tcBorders>
                                    <w:top w:val="single" w:sz="4" w:space="0" w:color="000000"/>
                                    <w:left w:val="single" w:sz="4" w:space="0" w:color="000000"/>
                                    <w:bottom w:val="single" w:sz="4" w:space="0" w:color="000000"/>
                                    <w:right w:val="single" w:sz="4" w:space="0" w:color="000000"/>
                                  </w:tcBorders>
                                </w:tcPr>
                                <w:p w14:paraId="5818DA1C" w14:textId="05688CD1" w:rsidR="00481E7F" w:rsidRPr="00F92942" w:rsidRDefault="00481E7F" w:rsidP="00544BF5">
                                  <w:pPr>
                                    <w:spacing w:line="259" w:lineRule="auto"/>
                                    <w:ind w:leftChars="0" w:left="0" w:firstLineChars="0" w:firstLine="0"/>
                                    <w:suppressOverlap/>
                                    <w:rPr>
                                      <w:lang w:val="en-US"/>
                                    </w:rPr>
                                  </w:pPr>
                                  <w:r w:rsidRPr="003C55FD">
                                    <w:t>遠隔</w:t>
                                  </w:r>
                                  <w:r>
                                    <w:t>監視者</w:t>
                                  </w:r>
                                  <w:r w:rsidRPr="003C55FD">
                                    <w:t>が</w:t>
                                  </w:r>
                                  <w:r>
                                    <w:t>監視</w:t>
                                  </w:r>
                                  <w:r w:rsidRPr="003C55FD">
                                    <w:t>室から遠隔</w:t>
                                  </w:r>
                                  <w:r>
                                    <w:t>監視</w:t>
                                  </w:r>
                                  <w:r w:rsidRPr="003C55FD">
                                    <w:t>システムを用いて各種業務実施判断を実施</w:t>
                                  </w:r>
                                </w:p>
                              </w:tc>
                            </w:tr>
                            <w:tr w:rsidR="00481E7F" w:rsidRPr="00F92942" w14:paraId="07459A8C" w14:textId="77777777" w:rsidTr="006452A4">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481E7F" w:rsidRDefault="00481E7F" w:rsidP="00544BF5">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16058AA8" w:rsidR="00481E7F" w:rsidRDefault="00481E7F" w:rsidP="00544BF5">
                                  <w:pPr>
                                    <w:spacing w:line="259" w:lineRule="auto"/>
                                    <w:ind w:leftChars="0" w:left="0" w:firstLineChars="0" w:firstLine="0"/>
                                    <w:suppressOverlap/>
                                    <w:rPr>
                                      <w:lang w:val="en-US"/>
                                    </w:rPr>
                                  </w:pPr>
                                  <w:r>
                                    <w:rPr>
                                      <w:rFonts w:hint="eastAsia"/>
                                      <w:lang w:val="en-US"/>
                                    </w:rPr>
                                    <w:t>利用者の受容性</w:t>
                                  </w:r>
                                </w:p>
                              </w:tc>
                              <w:tc>
                                <w:tcPr>
                                  <w:tcW w:w="5796" w:type="dxa"/>
                                  <w:tcBorders>
                                    <w:top w:val="single" w:sz="4" w:space="0" w:color="000000"/>
                                    <w:left w:val="single" w:sz="4" w:space="0" w:color="000000"/>
                                    <w:bottom w:val="single" w:sz="4" w:space="0" w:color="000000"/>
                                    <w:right w:val="single" w:sz="4" w:space="0" w:color="000000"/>
                                  </w:tcBorders>
                                </w:tcPr>
                                <w:p w14:paraId="39B24674" w14:textId="6DA51709" w:rsidR="00481E7F" w:rsidRPr="00F92942" w:rsidRDefault="00481E7F" w:rsidP="00544BF5">
                                  <w:pPr>
                                    <w:spacing w:line="259" w:lineRule="auto"/>
                                    <w:ind w:leftChars="0" w:left="0" w:firstLineChars="0" w:firstLine="0"/>
                                    <w:suppressOverlap/>
                                    <w:rPr>
                                      <w:lang w:val="en-US"/>
                                    </w:rPr>
                                  </w:pPr>
                                  <w:r>
                                    <w:rPr>
                                      <w:rFonts w:hint="eastAsia"/>
                                      <w:lang w:val="en-US"/>
                                    </w:rPr>
                                    <w:t>試乗者アンケート調査の実施</w:t>
                                  </w:r>
                                </w:p>
                              </w:tc>
                            </w:tr>
                            <w:tr w:rsidR="00481E7F" w:rsidRPr="00F92942" w14:paraId="070AC3C2"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481E7F" w:rsidRDefault="00481E7F" w:rsidP="00544BF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171A376" w:rsidR="00481E7F" w:rsidRDefault="00481E7F" w:rsidP="00544BF5">
                                  <w:pPr>
                                    <w:spacing w:line="259" w:lineRule="auto"/>
                                    <w:ind w:leftChars="0" w:left="0" w:firstLineChars="0" w:firstLine="0"/>
                                    <w:suppressOverlap/>
                                    <w:rPr>
                                      <w:lang w:val="en-US"/>
                                    </w:rPr>
                                  </w:pPr>
                                  <w:r>
                                    <w:rPr>
                                      <w:rFonts w:hint="eastAsia"/>
                                      <w:lang w:val="en-US"/>
                                    </w:rPr>
                                    <w:t>L4に向けた地域の受容性</w:t>
                                  </w:r>
                                </w:p>
                              </w:tc>
                              <w:tc>
                                <w:tcPr>
                                  <w:tcW w:w="5796" w:type="dxa"/>
                                  <w:tcBorders>
                                    <w:top w:val="single" w:sz="4" w:space="0" w:color="000000"/>
                                    <w:left w:val="single" w:sz="4" w:space="0" w:color="000000"/>
                                    <w:bottom w:val="single" w:sz="4" w:space="0" w:color="000000"/>
                                    <w:right w:val="single" w:sz="4" w:space="0" w:color="000000"/>
                                  </w:tcBorders>
                                </w:tcPr>
                                <w:p w14:paraId="1DCE1BBC" w14:textId="2F98D4FD" w:rsidR="00481E7F" w:rsidRPr="00F92942" w:rsidRDefault="00481E7F" w:rsidP="00544BF5">
                                  <w:pPr>
                                    <w:spacing w:line="259" w:lineRule="auto"/>
                                    <w:ind w:leftChars="0" w:left="0" w:firstLineChars="0" w:firstLine="0"/>
                                    <w:suppressOverlap/>
                                    <w:rPr>
                                      <w:lang w:val="en-US"/>
                                    </w:rPr>
                                  </w:pPr>
                                  <w:r>
                                    <w:rPr>
                                      <w:rFonts w:hint="eastAsia"/>
                                      <w:lang w:val="en-US"/>
                                    </w:rPr>
                                    <w:t>試乗者アンケート調査の実施</w:t>
                                  </w:r>
                                </w:p>
                              </w:tc>
                            </w:tr>
                            <w:tr w:rsidR="00481E7F" w:rsidRPr="00F92942" w14:paraId="0B102FB2"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3E91A269" w14:textId="77777777" w:rsidR="00481E7F" w:rsidRDefault="00481E7F" w:rsidP="00544BF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4105B73" w14:textId="152FAFC6" w:rsidR="00481E7F" w:rsidRDefault="00481E7F" w:rsidP="00544BF5">
                                  <w:pPr>
                                    <w:spacing w:line="259" w:lineRule="auto"/>
                                    <w:ind w:leftChars="0" w:left="0" w:firstLineChars="0" w:firstLine="0"/>
                                    <w:suppressOverlap/>
                                    <w:rPr>
                                      <w:lang w:val="en-US"/>
                                    </w:rPr>
                                  </w:pPr>
                                  <w:r>
                                    <w:rPr>
                                      <w:rFonts w:hint="eastAsia"/>
                                      <w:lang w:val="en-US"/>
                                    </w:rPr>
                                    <w:t>交通参加者の受容性</w:t>
                                  </w:r>
                                </w:p>
                              </w:tc>
                              <w:tc>
                                <w:tcPr>
                                  <w:tcW w:w="5796" w:type="dxa"/>
                                  <w:tcBorders>
                                    <w:top w:val="single" w:sz="4" w:space="0" w:color="000000"/>
                                    <w:left w:val="single" w:sz="4" w:space="0" w:color="000000"/>
                                    <w:bottom w:val="single" w:sz="4" w:space="0" w:color="000000"/>
                                    <w:right w:val="single" w:sz="4" w:space="0" w:color="000000"/>
                                  </w:tcBorders>
                                </w:tcPr>
                                <w:p w14:paraId="32914BA8" w14:textId="750A3025" w:rsidR="00481E7F" w:rsidRPr="00F92942" w:rsidRDefault="00481E7F" w:rsidP="00544BF5">
                                  <w:pPr>
                                    <w:spacing w:line="259" w:lineRule="auto"/>
                                    <w:ind w:leftChars="0" w:left="0" w:firstLineChars="0" w:firstLine="0"/>
                                    <w:suppressOverlap/>
                                    <w:rPr>
                                      <w:lang w:val="en-US"/>
                                    </w:rPr>
                                  </w:pPr>
                                  <w:r>
                                    <w:rPr>
                                      <w:rFonts w:hint="eastAsia"/>
                                      <w:lang w:val="en-US"/>
                                    </w:rPr>
                                    <w:t>路上駐停車車両実態把握調査を実施</w:t>
                                  </w:r>
                                </w:p>
                              </w:tc>
                            </w:tr>
                            <w:tr w:rsidR="00481E7F" w:rsidRPr="00F92942" w14:paraId="380A37AA"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481E7F" w:rsidRDefault="00481E7F" w:rsidP="00544BF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2F0CC59D" w:rsidR="00481E7F" w:rsidRDefault="00481E7F" w:rsidP="00544BF5">
                                  <w:pPr>
                                    <w:spacing w:line="259" w:lineRule="auto"/>
                                    <w:ind w:leftChars="0" w:left="0" w:firstLineChars="0" w:firstLine="0"/>
                                    <w:suppressOverlap/>
                                    <w:rPr>
                                      <w:lang w:val="en-US"/>
                                    </w:rPr>
                                  </w:pPr>
                                  <w:r>
                                    <w:rPr>
                                      <w:rFonts w:hint="eastAsia"/>
                                      <w:lang w:val="en-US"/>
                                    </w:rPr>
                                    <w:t>運転士の受容性</w:t>
                                  </w:r>
                                </w:p>
                              </w:tc>
                              <w:tc>
                                <w:tcPr>
                                  <w:tcW w:w="5796" w:type="dxa"/>
                                  <w:tcBorders>
                                    <w:top w:val="single" w:sz="4" w:space="0" w:color="000000"/>
                                    <w:left w:val="single" w:sz="4" w:space="0" w:color="000000"/>
                                    <w:bottom w:val="single" w:sz="4" w:space="0" w:color="000000"/>
                                    <w:right w:val="single" w:sz="4" w:space="0" w:color="000000"/>
                                  </w:tcBorders>
                                </w:tcPr>
                                <w:p w14:paraId="42970E3E" w14:textId="1805E178" w:rsidR="00481E7F" w:rsidRPr="00F92942" w:rsidRDefault="00481E7F" w:rsidP="00544BF5">
                                  <w:pPr>
                                    <w:spacing w:line="259" w:lineRule="auto"/>
                                    <w:ind w:leftChars="0" w:left="0" w:firstLineChars="0" w:firstLine="0"/>
                                    <w:suppressOverlap/>
                                    <w:rPr>
                                      <w:lang w:val="en-US"/>
                                    </w:rPr>
                                  </w:pPr>
                                  <w:r>
                                    <w:rPr>
                                      <w:rFonts w:hint="eastAsia"/>
                                      <w:lang w:val="en-US"/>
                                    </w:rPr>
                                    <w:t>運転士ヒアリングを実施</w:t>
                                  </w:r>
                                </w:p>
                              </w:tc>
                            </w:tr>
                          </w:tbl>
                          <w:p w14:paraId="7B06581C" w14:textId="77777777" w:rsidR="00481E7F" w:rsidRDefault="00481E7F"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4C031" id="_x0000_t202" coordsize="21600,21600" o:spt="202" path="m,l,21600r21600,l21600,xe">
                <v:stroke joinstyle="miter"/>
                <v:path gradientshapeok="t" o:connecttype="rect"/>
              </v:shapetype>
              <v:shape id="テキスト ボックス 4" o:spid="_x0000_s1029" type="#_x0000_t202" style="position:absolute;margin-left:5pt;margin-top:22.3pt;width:502.85pt;height:468.9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">
                <v:textbox>
                  <w:txbxContent>
                    <w:p w14:paraId="28458A5E" w14:textId="20122EF0" w:rsidR="00481E7F" w:rsidRDefault="00481E7F" w:rsidP="00A44BF0">
                      <w:pPr>
                        <w:ind w:leftChars="0" w:left="0" w:firstLineChars="0" w:firstLine="0"/>
                      </w:pPr>
                    </w:p>
                    <w:tbl>
                      <w:tblPr>
                        <w:tblStyle w:val="TableGrid"/>
                        <w:tblOverlap w:val="never"/>
                        <w:tblW w:w="9760" w:type="dxa"/>
                        <w:tblInd w:w="-5" w:type="dxa"/>
                        <w:tblCellMar>
                          <w:top w:w="73" w:type="dxa"/>
                          <w:left w:w="107" w:type="dxa"/>
                          <w:right w:w="115" w:type="dxa"/>
                        </w:tblCellMar>
                        <w:tblLook w:val="04A0" w:firstRow="1" w:lastRow="0" w:firstColumn="1" w:lastColumn="0" w:noHBand="0" w:noVBand="1"/>
                      </w:tblPr>
                      <w:tblGrid>
                        <w:gridCol w:w="704"/>
                        <w:gridCol w:w="3260"/>
                        <w:gridCol w:w="5796"/>
                      </w:tblGrid>
                      <w:tr w:rsidR="00481E7F" w:rsidRPr="0040472B" w14:paraId="0C1F1D07" w14:textId="77777777" w:rsidTr="006452A4">
                        <w:trPr>
                          <w:trHeight w:val="369"/>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481E7F" w:rsidRDefault="00481E7F"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481E7F" w:rsidRPr="0040472B" w:rsidRDefault="00481E7F"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481E7F" w:rsidRDefault="00481E7F" w:rsidP="004A15FD">
                            <w:pPr>
                              <w:spacing w:line="259" w:lineRule="auto"/>
                              <w:ind w:leftChars="0" w:left="0" w:firstLineChars="0" w:firstLine="0"/>
                              <w:suppressOverlap/>
                              <w:jc w:val="center"/>
                            </w:pPr>
                            <w:r>
                              <w:rPr>
                                <w:rFonts w:hint="eastAsia"/>
                              </w:rPr>
                              <w:t>検証方法</w:t>
                            </w:r>
                          </w:p>
                        </w:tc>
                      </w:tr>
                      <w:tr w:rsidR="00481E7F" w:rsidRPr="00F92942" w14:paraId="4FBB32C3" w14:textId="77777777" w:rsidTr="006452A4">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481E7F" w:rsidRPr="00F92942" w:rsidRDefault="00481E7F" w:rsidP="00544BF5">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806F181" w:rsidR="00481E7F" w:rsidRPr="00F92942" w:rsidRDefault="00481E7F" w:rsidP="00544BF5">
                            <w:pPr>
                              <w:spacing w:line="259" w:lineRule="auto"/>
                              <w:ind w:leftChars="0" w:left="0" w:firstLineChars="0" w:firstLine="0"/>
                              <w:suppressOverlap/>
                              <w:rPr>
                                <w:lang w:val="en-US"/>
                              </w:rPr>
                            </w:pPr>
                            <w:r w:rsidRPr="004776BC">
                              <w:rPr>
                                <w:rFonts w:hint="eastAsia"/>
                                <w:szCs w:val="21"/>
                                <w:lang w:val="en-US"/>
                              </w:rPr>
                              <w:t>自動運転バス導入による収支構造</w:t>
                            </w:r>
                          </w:p>
                        </w:tc>
                        <w:tc>
                          <w:tcPr>
                            <w:tcW w:w="5796" w:type="dxa"/>
                            <w:tcBorders>
                              <w:top w:val="single" w:sz="4" w:space="0" w:color="000000"/>
                              <w:left w:val="single" w:sz="4" w:space="0" w:color="000000"/>
                              <w:bottom w:val="single" w:sz="4" w:space="0" w:color="000000"/>
                              <w:right w:val="single" w:sz="4" w:space="0" w:color="000000"/>
                            </w:tcBorders>
                          </w:tcPr>
                          <w:p w14:paraId="6798106E" w14:textId="6DFE1F91" w:rsidR="00481E7F" w:rsidRPr="00F92942" w:rsidRDefault="00481E7F" w:rsidP="00544BF5">
                            <w:pPr>
                              <w:spacing w:line="259" w:lineRule="auto"/>
                              <w:ind w:leftChars="0" w:left="0" w:firstLineChars="0" w:firstLine="0"/>
                              <w:suppressOverlap/>
                              <w:rPr>
                                <w:lang w:val="en-US"/>
                              </w:rPr>
                            </w:pPr>
                            <w:r w:rsidRPr="004776BC">
                              <w:rPr>
                                <w:rFonts w:hint="eastAsia"/>
                                <w:szCs w:val="21"/>
                                <w:lang w:val="en-US"/>
                              </w:rPr>
                              <w:t>中長期収支状況の把握</w:t>
                            </w:r>
                          </w:p>
                        </w:tc>
                      </w:tr>
                      <w:tr w:rsidR="00481E7F" w:rsidRPr="00F92942" w14:paraId="68AECD5F"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538624FA" w:rsidR="00481E7F" w:rsidRDefault="00481E7F" w:rsidP="00544BF5">
                            <w:pPr>
                              <w:spacing w:line="259" w:lineRule="auto"/>
                              <w:ind w:leftChars="0" w:left="0" w:firstLineChars="0" w:firstLine="0"/>
                              <w:suppressOverlap/>
                              <w:rPr>
                                <w:lang w:val="en-US"/>
                              </w:rPr>
                            </w:pPr>
                            <w:r w:rsidRPr="00544BF5">
                              <w:rPr>
                                <w:rFonts w:hint="eastAsia"/>
                                <w:lang w:val="en-US"/>
                              </w:rPr>
                              <w:t>駅前広場動線整理</w:t>
                            </w:r>
                          </w:p>
                        </w:tc>
                        <w:tc>
                          <w:tcPr>
                            <w:tcW w:w="5796" w:type="dxa"/>
                            <w:tcBorders>
                              <w:top w:val="single" w:sz="4" w:space="0" w:color="000000"/>
                              <w:left w:val="single" w:sz="4" w:space="0" w:color="000000"/>
                              <w:bottom w:val="single" w:sz="4" w:space="0" w:color="000000"/>
                              <w:right w:val="single" w:sz="4" w:space="0" w:color="000000"/>
                            </w:tcBorders>
                          </w:tcPr>
                          <w:p w14:paraId="1A0C65EC" w14:textId="43E701A4" w:rsidR="00481E7F" w:rsidRPr="00F92942" w:rsidRDefault="00481E7F" w:rsidP="00544BF5">
                            <w:pPr>
                              <w:spacing w:line="259" w:lineRule="auto"/>
                              <w:ind w:leftChars="0" w:left="0" w:firstLineChars="0" w:firstLine="0"/>
                              <w:suppressOverlap/>
                              <w:rPr>
                                <w:lang w:val="en-US"/>
                              </w:rPr>
                            </w:pPr>
                            <w:r>
                              <w:rPr>
                                <w:rFonts w:hint="eastAsia"/>
                                <w:lang w:val="en-US"/>
                              </w:rPr>
                              <w:t>全区間L4実現にあたって課題となる駅前広場の改修に向け、</w:t>
                            </w:r>
                            <w:r w:rsidRPr="004776BC">
                              <w:rPr>
                                <w:rFonts w:hint="eastAsia"/>
                                <w:szCs w:val="21"/>
                                <w:lang w:val="en-US"/>
                              </w:rPr>
                              <w:t>バス事業者</w:t>
                            </w:r>
                            <w:r>
                              <w:rPr>
                                <w:rFonts w:hint="eastAsia"/>
                                <w:szCs w:val="21"/>
                                <w:lang w:val="en-US"/>
                              </w:rPr>
                              <w:t>等に対し</w:t>
                            </w:r>
                            <w:r w:rsidRPr="004776BC">
                              <w:rPr>
                                <w:rFonts w:hint="eastAsia"/>
                                <w:szCs w:val="21"/>
                                <w:lang w:val="en-US"/>
                              </w:rPr>
                              <w:t>ヒアリング</w:t>
                            </w:r>
                            <w:r>
                              <w:rPr>
                                <w:rFonts w:hint="eastAsia"/>
                                <w:szCs w:val="21"/>
                                <w:lang w:val="en-US"/>
                              </w:rPr>
                              <w:t>調査を実施</w:t>
                            </w:r>
                          </w:p>
                        </w:tc>
                      </w:tr>
                      <w:tr w:rsidR="00481E7F" w:rsidRPr="00F92942" w14:paraId="3481F0C4" w14:textId="77777777" w:rsidTr="006452A4">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481E7F" w:rsidRDefault="00481E7F" w:rsidP="00544BF5">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652AF8DA" w:rsidR="00481E7F" w:rsidRDefault="00481E7F" w:rsidP="00544BF5">
                            <w:pPr>
                              <w:spacing w:line="259" w:lineRule="auto"/>
                              <w:ind w:leftChars="0" w:left="0" w:firstLineChars="0" w:firstLine="0"/>
                              <w:suppressOverlap/>
                              <w:rPr>
                                <w:lang w:val="en-US"/>
                              </w:rPr>
                            </w:pPr>
                            <w:r w:rsidRPr="009B4420">
                              <w:rPr>
                                <w:rStyle w:val="normaltextrun"/>
                                <w:rFonts w:hint="eastAsia"/>
                                <w:szCs w:val="21"/>
                              </w:rPr>
                              <w:t>自動走行割合と手動介入要因</w:t>
                            </w:r>
                            <w:r w:rsidRPr="009B4420">
                              <w:rPr>
                                <w:rStyle w:val="eop"/>
                                <w:rFonts w:hint="eastAsia"/>
                                <w:szCs w:val="21"/>
                              </w:rPr>
                              <w:t> </w:t>
                            </w:r>
                          </w:p>
                        </w:tc>
                        <w:tc>
                          <w:tcPr>
                            <w:tcW w:w="5796" w:type="dxa"/>
                            <w:tcBorders>
                              <w:top w:val="single" w:sz="4" w:space="0" w:color="000000"/>
                              <w:left w:val="single" w:sz="4" w:space="0" w:color="000000"/>
                              <w:bottom w:val="single" w:sz="4" w:space="0" w:color="000000"/>
                              <w:right w:val="single" w:sz="4" w:space="0" w:color="000000"/>
                            </w:tcBorders>
                          </w:tcPr>
                          <w:p w14:paraId="6F3DE4DD" w14:textId="66920D55" w:rsidR="00481E7F" w:rsidRPr="00F92942" w:rsidRDefault="00481E7F" w:rsidP="00544BF5">
                            <w:pPr>
                              <w:spacing w:line="259" w:lineRule="auto"/>
                              <w:ind w:leftChars="0" w:left="0" w:firstLineChars="0" w:firstLine="0"/>
                              <w:suppressOverlap/>
                              <w:rPr>
                                <w:lang w:val="en-US"/>
                              </w:rPr>
                            </w:pPr>
                            <w:r w:rsidRPr="009B4420">
                              <w:rPr>
                                <w:rStyle w:val="normaltextrun"/>
                                <w:rFonts w:hint="eastAsia"/>
                                <w:szCs w:val="21"/>
                              </w:rPr>
                              <w:t>走行データ分析、</w:t>
                            </w:r>
                            <w:r>
                              <w:rPr>
                                <w:rStyle w:val="normaltextrun"/>
                                <w:rFonts w:hint="eastAsia"/>
                                <w:szCs w:val="21"/>
                              </w:rPr>
                              <w:t>記録</w:t>
                            </w:r>
                            <w:r w:rsidRPr="009B4420">
                              <w:rPr>
                                <w:rStyle w:val="normaltextrun"/>
                                <w:rFonts w:hint="eastAsia"/>
                                <w:szCs w:val="21"/>
                              </w:rPr>
                              <w:t>員による日報記録</w:t>
                            </w:r>
                          </w:p>
                        </w:tc>
                      </w:tr>
                      <w:tr w:rsidR="00481E7F" w:rsidRPr="00F92942" w14:paraId="74ADF813"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7FE5A0E"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6F0A12D5" w:rsidR="00481E7F" w:rsidRDefault="00481E7F" w:rsidP="00544BF5">
                            <w:pPr>
                              <w:spacing w:line="259" w:lineRule="auto"/>
                              <w:ind w:leftChars="0" w:left="0" w:firstLineChars="0" w:firstLine="0"/>
                              <w:suppressOverlap/>
                              <w:rPr>
                                <w:lang w:val="en-US"/>
                              </w:rPr>
                            </w:pPr>
                            <w:r w:rsidRPr="009B4420">
                              <w:rPr>
                                <w:rStyle w:val="normaltextrun"/>
                                <w:rFonts w:hint="eastAsia"/>
                                <w:szCs w:val="21"/>
                              </w:rPr>
                              <w:t>信号情報提供システムの評価</w:t>
                            </w:r>
                            <w:r w:rsidRPr="009B4420">
                              <w:rPr>
                                <w:rStyle w:val="eop"/>
                                <w:rFonts w:hint="eastAsia"/>
                                <w:szCs w:val="21"/>
                              </w:rPr>
                              <w:t> </w:t>
                            </w:r>
                          </w:p>
                        </w:tc>
                        <w:tc>
                          <w:tcPr>
                            <w:tcW w:w="5796" w:type="dxa"/>
                            <w:tcBorders>
                              <w:top w:val="single" w:sz="4" w:space="0" w:color="000000"/>
                              <w:left w:val="single" w:sz="4" w:space="0" w:color="000000"/>
                              <w:bottom w:val="single" w:sz="4" w:space="0" w:color="000000"/>
                              <w:right w:val="single" w:sz="4" w:space="0" w:color="000000"/>
                            </w:tcBorders>
                          </w:tcPr>
                          <w:p w14:paraId="4F546B87" w14:textId="44BA192A" w:rsidR="00481E7F" w:rsidRPr="00F92942" w:rsidRDefault="00481E7F" w:rsidP="00544BF5">
                            <w:pPr>
                              <w:spacing w:line="259" w:lineRule="auto"/>
                              <w:ind w:leftChars="0" w:left="0" w:firstLineChars="0" w:firstLine="0"/>
                              <w:suppressOverlap/>
                              <w:rPr>
                                <w:lang w:val="en-US"/>
                              </w:rPr>
                            </w:pPr>
                            <w:r w:rsidRPr="009B4420">
                              <w:rPr>
                                <w:rStyle w:val="normaltextrun"/>
                                <w:rFonts w:hint="eastAsia"/>
                                <w:szCs w:val="21"/>
                              </w:rPr>
                              <w:t>走行データ分析</w:t>
                            </w:r>
                          </w:p>
                        </w:tc>
                      </w:tr>
                      <w:tr w:rsidR="00481E7F" w:rsidRPr="00F92942" w14:paraId="153279E0"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71EA9BA4"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061E6D3" w14:textId="6F6EC033" w:rsidR="00481E7F" w:rsidRDefault="00481E7F" w:rsidP="00544BF5">
                            <w:pPr>
                              <w:spacing w:line="259" w:lineRule="auto"/>
                              <w:ind w:leftChars="0" w:left="0" w:firstLineChars="0" w:firstLine="0"/>
                              <w:suppressOverlap/>
                              <w:rPr>
                                <w:lang w:val="en-US"/>
                              </w:rPr>
                            </w:pPr>
                            <w:r w:rsidRPr="009B4420">
                              <w:rPr>
                                <w:rStyle w:val="normaltextrun"/>
                                <w:rFonts w:hint="eastAsia"/>
                                <w:szCs w:val="21"/>
                              </w:rPr>
                              <w:t>信号交差点右折の自動化の評価</w:t>
                            </w:r>
                            <w:r w:rsidRPr="009B4420">
                              <w:rPr>
                                <w:rStyle w:val="eop"/>
                                <w:rFonts w:hint="eastAsia"/>
                                <w:szCs w:val="21"/>
                              </w:rPr>
                              <w:t> </w:t>
                            </w:r>
                          </w:p>
                        </w:tc>
                        <w:tc>
                          <w:tcPr>
                            <w:tcW w:w="5796" w:type="dxa"/>
                            <w:tcBorders>
                              <w:top w:val="single" w:sz="4" w:space="0" w:color="000000"/>
                              <w:left w:val="single" w:sz="4" w:space="0" w:color="000000"/>
                              <w:bottom w:val="single" w:sz="4" w:space="0" w:color="000000"/>
                              <w:right w:val="single" w:sz="4" w:space="0" w:color="000000"/>
                            </w:tcBorders>
                          </w:tcPr>
                          <w:p w14:paraId="56E11D6B" w14:textId="32642BF0" w:rsidR="00481E7F" w:rsidRPr="00F92942" w:rsidRDefault="00481E7F" w:rsidP="00544BF5">
                            <w:pPr>
                              <w:spacing w:line="259" w:lineRule="auto"/>
                              <w:ind w:leftChars="0" w:left="0" w:firstLineChars="0" w:firstLine="0"/>
                              <w:suppressOverlap/>
                              <w:rPr>
                                <w:lang w:val="en-US"/>
                              </w:rPr>
                            </w:pPr>
                            <w:r w:rsidRPr="009B4420">
                              <w:rPr>
                                <w:rStyle w:val="normaltextrun"/>
                                <w:rFonts w:hint="eastAsia"/>
                                <w:szCs w:val="21"/>
                              </w:rPr>
                              <w:t>走行データ分析</w:t>
                            </w:r>
                            <w:r w:rsidRPr="009B4420">
                              <w:rPr>
                                <w:rStyle w:val="eop"/>
                                <w:rFonts w:hint="eastAsia"/>
                                <w:szCs w:val="21"/>
                              </w:rPr>
                              <w:t> </w:t>
                            </w:r>
                          </w:p>
                        </w:tc>
                      </w:tr>
                      <w:tr w:rsidR="00481E7F" w:rsidRPr="00F92942" w14:paraId="50EC58B8"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B19F7CF"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4E446F8E" w14:textId="39145630" w:rsidR="00481E7F" w:rsidRDefault="00481E7F" w:rsidP="00544BF5">
                            <w:pPr>
                              <w:spacing w:line="259" w:lineRule="auto"/>
                              <w:ind w:leftChars="0" w:left="0" w:firstLineChars="0" w:firstLine="0"/>
                              <w:suppressOverlap/>
                              <w:rPr>
                                <w:lang w:val="en-US"/>
                              </w:rPr>
                            </w:pPr>
                            <w:r w:rsidRPr="003C55FD">
                              <w:t>遠隔</w:t>
                            </w:r>
                            <w:r>
                              <w:t>監視</w:t>
                            </w:r>
                            <w:r w:rsidRPr="003C55FD">
                              <w:t>システムによるバス停での乗降判断可否の検証</w:t>
                            </w:r>
                          </w:p>
                        </w:tc>
                        <w:tc>
                          <w:tcPr>
                            <w:tcW w:w="5796" w:type="dxa"/>
                            <w:tcBorders>
                              <w:top w:val="single" w:sz="4" w:space="0" w:color="000000"/>
                              <w:left w:val="single" w:sz="4" w:space="0" w:color="000000"/>
                              <w:bottom w:val="single" w:sz="4" w:space="0" w:color="000000"/>
                              <w:right w:val="single" w:sz="4" w:space="0" w:color="000000"/>
                            </w:tcBorders>
                          </w:tcPr>
                          <w:p w14:paraId="32786CA2" w14:textId="09282A13" w:rsidR="00481E7F" w:rsidRPr="00F92942" w:rsidRDefault="00481E7F" w:rsidP="00544BF5">
                            <w:pPr>
                              <w:spacing w:line="259" w:lineRule="auto"/>
                              <w:ind w:leftChars="0" w:left="0" w:firstLineChars="0" w:firstLine="0"/>
                              <w:suppressOverlap/>
                              <w:rPr>
                                <w:lang w:val="en-US"/>
                              </w:rPr>
                            </w:pPr>
                            <w:r w:rsidRPr="003C55FD">
                              <w:t>システムによる乗降完了判断を実施し、乗務員/保安員等の有識者による録画映像音声での判断結果との差を比較</w:t>
                            </w:r>
                          </w:p>
                        </w:tc>
                      </w:tr>
                      <w:tr w:rsidR="00481E7F" w:rsidRPr="00F92942" w14:paraId="39E9C0C8"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15510B93"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135B648" w14:textId="595CC573" w:rsidR="00481E7F" w:rsidRDefault="00481E7F" w:rsidP="00544BF5">
                            <w:pPr>
                              <w:spacing w:line="259" w:lineRule="auto"/>
                              <w:ind w:leftChars="0" w:left="0" w:firstLineChars="0" w:firstLine="0"/>
                              <w:suppressOverlap/>
                              <w:rPr>
                                <w:lang w:val="en-US"/>
                              </w:rPr>
                            </w:pPr>
                            <w:r w:rsidRPr="003C55FD">
                              <w:t>遠隔</w:t>
                            </w:r>
                            <w:r>
                              <w:t>監視</w:t>
                            </w:r>
                            <w:r w:rsidRPr="003C55FD">
                              <w:t>システムによるバス停での停発車判断可否の検証</w:t>
                            </w:r>
                          </w:p>
                        </w:tc>
                        <w:tc>
                          <w:tcPr>
                            <w:tcW w:w="5796" w:type="dxa"/>
                            <w:tcBorders>
                              <w:top w:val="single" w:sz="4" w:space="0" w:color="000000"/>
                              <w:left w:val="single" w:sz="4" w:space="0" w:color="000000"/>
                              <w:bottom w:val="single" w:sz="4" w:space="0" w:color="000000"/>
                              <w:right w:val="single" w:sz="4" w:space="0" w:color="000000"/>
                            </w:tcBorders>
                          </w:tcPr>
                          <w:p w14:paraId="649EC49E" w14:textId="5C3B4634" w:rsidR="00481E7F" w:rsidRPr="00F92942" w:rsidRDefault="00481E7F" w:rsidP="00544BF5">
                            <w:pPr>
                              <w:spacing w:line="259" w:lineRule="auto"/>
                              <w:ind w:leftChars="0" w:left="0" w:firstLineChars="0" w:firstLine="0"/>
                              <w:suppressOverlap/>
                              <w:rPr>
                                <w:lang w:val="en-US"/>
                              </w:rPr>
                            </w:pPr>
                            <w:r w:rsidRPr="003C55FD">
                              <w:t>システムによる停発車判断を実施し、乗務員/保安員等の有識者による録画映像音声での判断結果との差を比較</w:t>
                            </w:r>
                          </w:p>
                        </w:tc>
                      </w:tr>
                      <w:tr w:rsidR="00481E7F" w:rsidRPr="00F92942" w14:paraId="4C7448A6"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5112EF88" w14:textId="77777777" w:rsidR="00481E7F" w:rsidRDefault="00481E7F" w:rsidP="00544BF5">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6B2C8B1A" w:rsidR="00481E7F" w:rsidRPr="00544BF5" w:rsidRDefault="00481E7F" w:rsidP="00544BF5">
                            <w:pPr>
                              <w:ind w:leftChars="0" w:left="0" w:firstLineChars="0" w:firstLine="0"/>
                              <w:suppressOverlap/>
                            </w:pPr>
                            <w:r w:rsidRPr="003C55FD">
                              <w:t>遠隔</w:t>
                            </w:r>
                            <w:r>
                              <w:t>監視</w:t>
                            </w:r>
                            <w:r w:rsidRPr="003C55FD">
                              <w:t>システムを用いて、</w:t>
                            </w:r>
                            <w:r>
                              <w:t>監視</w:t>
                            </w:r>
                            <w:r w:rsidRPr="003C55FD">
                              <w:t>室から遠隔</w:t>
                            </w:r>
                            <w:r>
                              <w:t>監視者</w:t>
                            </w:r>
                            <w:r w:rsidRPr="003C55FD">
                              <w:t>による業務実施判断可否の検証</w:t>
                            </w:r>
                          </w:p>
                        </w:tc>
                        <w:tc>
                          <w:tcPr>
                            <w:tcW w:w="5796" w:type="dxa"/>
                            <w:tcBorders>
                              <w:top w:val="single" w:sz="4" w:space="0" w:color="000000"/>
                              <w:left w:val="single" w:sz="4" w:space="0" w:color="000000"/>
                              <w:bottom w:val="single" w:sz="4" w:space="0" w:color="000000"/>
                              <w:right w:val="single" w:sz="4" w:space="0" w:color="000000"/>
                            </w:tcBorders>
                          </w:tcPr>
                          <w:p w14:paraId="5818DA1C" w14:textId="05688CD1" w:rsidR="00481E7F" w:rsidRPr="00F92942" w:rsidRDefault="00481E7F" w:rsidP="00544BF5">
                            <w:pPr>
                              <w:spacing w:line="259" w:lineRule="auto"/>
                              <w:ind w:leftChars="0" w:left="0" w:firstLineChars="0" w:firstLine="0"/>
                              <w:suppressOverlap/>
                              <w:rPr>
                                <w:lang w:val="en-US"/>
                              </w:rPr>
                            </w:pPr>
                            <w:r w:rsidRPr="003C55FD">
                              <w:t>遠隔</w:t>
                            </w:r>
                            <w:r>
                              <w:t>監視者</w:t>
                            </w:r>
                            <w:r w:rsidRPr="003C55FD">
                              <w:t>が</w:t>
                            </w:r>
                            <w:r>
                              <w:t>監視</w:t>
                            </w:r>
                            <w:r w:rsidRPr="003C55FD">
                              <w:t>室から遠隔</w:t>
                            </w:r>
                            <w:r>
                              <w:t>監視</w:t>
                            </w:r>
                            <w:r w:rsidRPr="003C55FD">
                              <w:t>システムを用いて各種業務実施判断を実施</w:t>
                            </w:r>
                          </w:p>
                        </w:tc>
                      </w:tr>
                      <w:tr w:rsidR="00481E7F" w:rsidRPr="00F92942" w14:paraId="07459A8C" w14:textId="77777777" w:rsidTr="006452A4">
                        <w:trPr>
                          <w:cantSplit/>
                          <w:trHeight w:val="567"/>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481E7F" w:rsidRDefault="00481E7F" w:rsidP="00544BF5">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16058AA8" w:rsidR="00481E7F" w:rsidRDefault="00481E7F" w:rsidP="00544BF5">
                            <w:pPr>
                              <w:spacing w:line="259" w:lineRule="auto"/>
                              <w:ind w:leftChars="0" w:left="0" w:firstLineChars="0" w:firstLine="0"/>
                              <w:suppressOverlap/>
                              <w:rPr>
                                <w:lang w:val="en-US"/>
                              </w:rPr>
                            </w:pPr>
                            <w:r>
                              <w:rPr>
                                <w:rFonts w:hint="eastAsia"/>
                                <w:lang w:val="en-US"/>
                              </w:rPr>
                              <w:t>利用者の受容性</w:t>
                            </w:r>
                          </w:p>
                        </w:tc>
                        <w:tc>
                          <w:tcPr>
                            <w:tcW w:w="5796" w:type="dxa"/>
                            <w:tcBorders>
                              <w:top w:val="single" w:sz="4" w:space="0" w:color="000000"/>
                              <w:left w:val="single" w:sz="4" w:space="0" w:color="000000"/>
                              <w:bottom w:val="single" w:sz="4" w:space="0" w:color="000000"/>
                              <w:right w:val="single" w:sz="4" w:space="0" w:color="000000"/>
                            </w:tcBorders>
                          </w:tcPr>
                          <w:p w14:paraId="39B24674" w14:textId="6DA51709" w:rsidR="00481E7F" w:rsidRPr="00F92942" w:rsidRDefault="00481E7F" w:rsidP="00544BF5">
                            <w:pPr>
                              <w:spacing w:line="259" w:lineRule="auto"/>
                              <w:ind w:leftChars="0" w:left="0" w:firstLineChars="0" w:firstLine="0"/>
                              <w:suppressOverlap/>
                              <w:rPr>
                                <w:lang w:val="en-US"/>
                              </w:rPr>
                            </w:pPr>
                            <w:r>
                              <w:rPr>
                                <w:rFonts w:hint="eastAsia"/>
                                <w:lang w:val="en-US"/>
                              </w:rPr>
                              <w:t>試乗者アンケート調査の実施</w:t>
                            </w:r>
                          </w:p>
                        </w:tc>
                      </w:tr>
                      <w:tr w:rsidR="00481E7F" w:rsidRPr="00F92942" w14:paraId="070AC3C2"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481E7F" w:rsidRDefault="00481E7F" w:rsidP="00544BF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7171A376" w:rsidR="00481E7F" w:rsidRDefault="00481E7F" w:rsidP="00544BF5">
                            <w:pPr>
                              <w:spacing w:line="259" w:lineRule="auto"/>
                              <w:ind w:leftChars="0" w:left="0" w:firstLineChars="0" w:firstLine="0"/>
                              <w:suppressOverlap/>
                              <w:rPr>
                                <w:lang w:val="en-US"/>
                              </w:rPr>
                            </w:pPr>
                            <w:r>
                              <w:rPr>
                                <w:rFonts w:hint="eastAsia"/>
                                <w:lang w:val="en-US"/>
                              </w:rPr>
                              <w:t>L4に向けた地域の受容性</w:t>
                            </w:r>
                          </w:p>
                        </w:tc>
                        <w:tc>
                          <w:tcPr>
                            <w:tcW w:w="5796" w:type="dxa"/>
                            <w:tcBorders>
                              <w:top w:val="single" w:sz="4" w:space="0" w:color="000000"/>
                              <w:left w:val="single" w:sz="4" w:space="0" w:color="000000"/>
                              <w:bottom w:val="single" w:sz="4" w:space="0" w:color="000000"/>
                              <w:right w:val="single" w:sz="4" w:space="0" w:color="000000"/>
                            </w:tcBorders>
                          </w:tcPr>
                          <w:p w14:paraId="1DCE1BBC" w14:textId="2F98D4FD" w:rsidR="00481E7F" w:rsidRPr="00F92942" w:rsidRDefault="00481E7F" w:rsidP="00544BF5">
                            <w:pPr>
                              <w:spacing w:line="259" w:lineRule="auto"/>
                              <w:ind w:leftChars="0" w:left="0" w:firstLineChars="0" w:firstLine="0"/>
                              <w:suppressOverlap/>
                              <w:rPr>
                                <w:lang w:val="en-US"/>
                              </w:rPr>
                            </w:pPr>
                            <w:r>
                              <w:rPr>
                                <w:rFonts w:hint="eastAsia"/>
                                <w:lang w:val="en-US"/>
                              </w:rPr>
                              <w:t>試乗者アンケート調査の実施</w:t>
                            </w:r>
                          </w:p>
                        </w:tc>
                      </w:tr>
                      <w:tr w:rsidR="00481E7F" w:rsidRPr="00F92942" w14:paraId="0B102FB2"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3E91A269" w14:textId="77777777" w:rsidR="00481E7F" w:rsidRDefault="00481E7F" w:rsidP="00544BF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4105B73" w14:textId="152FAFC6" w:rsidR="00481E7F" w:rsidRDefault="00481E7F" w:rsidP="00544BF5">
                            <w:pPr>
                              <w:spacing w:line="259" w:lineRule="auto"/>
                              <w:ind w:leftChars="0" w:left="0" w:firstLineChars="0" w:firstLine="0"/>
                              <w:suppressOverlap/>
                              <w:rPr>
                                <w:lang w:val="en-US"/>
                              </w:rPr>
                            </w:pPr>
                            <w:r>
                              <w:rPr>
                                <w:rFonts w:hint="eastAsia"/>
                                <w:lang w:val="en-US"/>
                              </w:rPr>
                              <w:t>交通参加者の受容性</w:t>
                            </w:r>
                          </w:p>
                        </w:tc>
                        <w:tc>
                          <w:tcPr>
                            <w:tcW w:w="5796" w:type="dxa"/>
                            <w:tcBorders>
                              <w:top w:val="single" w:sz="4" w:space="0" w:color="000000"/>
                              <w:left w:val="single" w:sz="4" w:space="0" w:color="000000"/>
                              <w:bottom w:val="single" w:sz="4" w:space="0" w:color="000000"/>
                              <w:right w:val="single" w:sz="4" w:space="0" w:color="000000"/>
                            </w:tcBorders>
                          </w:tcPr>
                          <w:p w14:paraId="32914BA8" w14:textId="750A3025" w:rsidR="00481E7F" w:rsidRPr="00F92942" w:rsidRDefault="00481E7F" w:rsidP="00544BF5">
                            <w:pPr>
                              <w:spacing w:line="259" w:lineRule="auto"/>
                              <w:ind w:leftChars="0" w:left="0" w:firstLineChars="0" w:firstLine="0"/>
                              <w:suppressOverlap/>
                              <w:rPr>
                                <w:lang w:val="en-US"/>
                              </w:rPr>
                            </w:pPr>
                            <w:r>
                              <w:rPr>
                                <w:rFonts w:hint="eastAsia"/>
                                <w:lang w:val="en-US"/>
                              </w:rPr>
                              <w:t>路上駐停車車両実態把握調査を実施</w:t>
                            </w:r>
                          </w:p>
                        </w:tc>
                      </w:tr>
                      <w:tr w:rsidR="00481E7F" w:rsidRPr="00F92942" w14:paraId="380A37AA" w14:textId="77777777" w:rsidTr="006452A4">
                        <w:trPr>
                          <w:cantSplit/>
                          <w:trHeight w:val="567"/>
                        </w:trPr>
                        <w:tc>
                          <w:tcPr>
                            <w:tcW w:w="704" w:type="dxa"/>
                            <w:vMerge/>
                            <w:tcBorders>
                              <w:top w:val="single" w:sz="4" w:space="0" w:color="auto"/>
                              <w:left w:val="single" w:sz="4" w:space="0" w:color="auto"/>
                              <w:bottom w:val="single" w:sz="4" w:space="0" w:color="auto"/>
                              <w:right w:val="single" w:sz="4" w:space="0" w:color="auto"/>
                            </w:tcBorders>
                          </w:tcPr>
                          <w:p w14:paraId="43048F64" w14:textId="77777777" w:rsidR="00481E7F" w:rsidRDefault="00481E7F" w:rsidP="00544BF5">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0FDC5B9" w14:textId="2F0CC59D" w:rsidR="00481E7F" w:rsidRDefault="00481E7F" w:rsidP="00544BF5">
                            <w:pPr>
                              <w:spacing w:line="259" w:lineRule="auto"/>
                              <w:ind w:leftChars="0" w:left="0" w:firstLineChars="0" w:firstLine="0"/>
                              <w:suppressOverlap/>
                              <w:rPr>
                                <w:lang w:val="en-US"/>
                              </w:rPr>
                            </w:pPr>
                            <w:r>
                              <w:rPr>
                                <w:rFonts w:hint="eastAsia"/>
                                <w:lang w:val="en-US"/>
                              </w:rPr>
                              <w:t>運転士の受容性</w:t>
                            </w:r>
                          </w:p>
                        </w:tc>
                        <w:tc>
                          <w:tcPr>
                            <w:tcW w:w="5796" w:type="dxa"/>
                            <w:tcBorders>
                              <w:top w:val="single" w:sz="4" w:space="0" w:color="000000"/>
                              <w:left w:val="single" w:sz="4" w:space="0" w:color="000000"/>
                              <w:bottom w:val="single" w:sz="4" w:space="0" w:color="000000"/>
                              <w:right w:val="single" w:sz="4" w:space="0" w:color="000000"/>
                            </w:tcBorders>
                          </w:tcPr>
                          <w:p w14:paraId="42970E3E" w14:textId="1805E178" w:rsidR="00481E7F" w:rsidRPr="00F92942" w:rsidRDefault="00481E7F" w:rsidP="00544BF5">
                            <w:pPr>
                              <w:spacing w:line="259" w:lineRule="auto"/>
                              <w:ind w:leftChars="0" w:left="0" w:firstLineChars="0" w:firstLine="0"/>
                              <w:suppressOverlap/>
                              <w:rPr>
                                <w:lang w:val="en-US"/>
                              </w:rPr>
                            </w:pPr>
                            <w:r>
                              <w:rPr>
                                <w:rFonts w:hint="eastAsia"/>
                                <w:lang w:val="en-US"/>
                              </w:rPr>
                              <w:t>運転士ヒアリングを実施</w:t>
                            </w:r>
                          </w:p>
                        </w:tc>
                      </w:tr>
                    </w:tbl>
                    <w:p w14:paraId="7B06581C" w14:textId="77777777" w:rsidR="00481E7F" w:rsidRDefault="00481E7F"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7B4EE61D"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rPr>
      </w:pPr>
      <w:r w:rsidRPr="004A15FD">
        <w:rPr>
          <w:noProof/>
          <w:spacing w:val="-4"/>
          <w:lang w:val="en-US" w:bidi="ar-SA"/>
        </w:rPr>
        <mc:AlternateContent>
          <mc:Choice Requires="wps">
            <w:drawing>
              <wp:anchor distT="45720" distB="45720" distL="114300" distR="114300" simplePos="0" relativeHeight="251689984" behindDoc="0" locked="0" layoutInCell="1" allowOverlap="1" wp14:anchorId="023AFE4C" wp14:editId="096096A8">
                <wp:simplePos x="0" y="0"/>
                <wp:positionH relativeFrom="margin">
                  <wp:posOffset>-6985</wp:posOffset>
                </wp:positionH>
                <wp:positionV relativeFrom="paragraph">
                  <wp:posOffset>254635</wp:posOffset>
                </wp:positionV>
                <wp:extent cx="6386195" cy="2466975"/>
                <wp:effectExtent l="0" t="0" r="14605" b="2857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466975"/>
                        </a:xfrm>
                        <a:prstGeom prst="rect">
                          <a:avLst/>
                        </a:prstGeom>
                        <a:solidFill>
                          <a:srgbClr val="FFFFFF"/>
                        </a:solidFill>
                        <a:ln w="9525">
                          <a:solidFill>
                            <a:srgbClr val="000000"/>
                          </a:solidFill>
                          <a:miter lim="800000"/>
                          <a:headEnd/>
                          <a:tailEnd/>
                        </a:ln>
                      </wps:spPr>
                      <wps:txbx>
                        <w:txbxContent>
                          <w:p w14:paraId="0D065FAF" w14:textId="32CBC04B" w:rsidR="00481E7F" w:rsidRDefault="00481E7F" w:rsidP="00C24ECA">
                            <w:pPr>
                              <w:ind w:leftChars="0" w:left="220" w:hangingChars="100" w:hanging="220"/>
                            </w:pPr>
                            <w:r>
                              <w:rPr>
                                <w:rFonts w:hint="eastAsia"/>
                              </w:rPr>
                              <w:t>○自動運転バスは路線バスとしての置き換えを想定しているため、収入面では、</w:t>
                            </w:r>
                            <w:r w:rsidRPr="000E29DA">
                              <w:t>運賃収入</w:t>
                            </w:r>
                            <w:r>
                              <w:rPr>
                                <w:rFonts w:hint="eastAsia"/>
                              </w:rPr>
                              <w:t>が見込まれる。</w:t>
                            </w:r>
                            <w:r w:rsidR="00C94A84" w:rsidRPr="00766BD6">
                              <w:rPr>
                                <w:rFonts w:hint="eastAsia"/>
                              </w:rPr>
                              <w:t>一方で</w:t>
                            </w:r>
                            <w:r w:rsidR="00C94A84" w:rsidRPr="00C94A84">
                              <w:rPr>
                                <w:color w:val="FF0000"/>
                              </w:rPr>
                              <w:t>、</w:t>
                            </w:r>
                            <w:r>
                              <w:rPr>
                                <w:rFonts w:hint="eastAsia"/>
                              </w:rPr>
                              <w:t>支出面では、</w:t>
                            </w:r>
                            <w:r w:rsidRPr="00481E7F">
                              <w:rPr>
                                <w:rFonts w:hint="eastAsia"/>
                              </w:rPr>
                              <w:t>特に車両リース</w:t>
                            </w:r>
                            <w:r w:rsidRPr="00766BD6">
                              <w:rPr>
                                <w:rFonts w:hint="eastAsia"/>
                              </w:rPr>
                              <w:t>・</w:t>
                            </w:r>
                            <w:r w:rsidRPr="00766BD6">
                              <w:t>購入</w:t>
                            </w:r>
                            <w:r w:rsidRPr="00766BD6">
                              <w:rPr>
                                <w:rFonts w:hint="eastAsia"/>
                              </w:rPr>
                              <w:t>費</w:t>
                            </w:r>
                            <w:r w:rsidRPr="00C0451D">
                              <w:rPr>
                                <w:rFonts w:hint="eastAsia"/>
                              </w:rPr>
                              <w:t>や自</w:t>
                            </w:r>
                            <w:r w:rsidRPr="00481E7F">
                              <w:rPr>
                                <w:rFonts w:hint="eastAsia"/>
                              </w:rPr>
                              <w:t>動運転システム費が高額</w:t>
                            </w:r>
                            <w:r>
                              <w:rPr>
                                <w:rFonts w:hint="eastAsia"/>
                              </w:rPr>
                              <w:t>となるとともに、インフ</w:t>
                            </w:r>
                            <w:r w:rsidRPr="00C0451D">
                              <w:rPr>
                                <w:rFonts w:hint="eastAsia"/>
                              </w:rPr>
                              <w:t>ラ</w:t>
                            </w:r>
                            <w:r w:rsidR="00C94A84" w:rsidRPr="00766BD6">
                              <w:rPr>
                                <w:rFonts w:hint="eastAsia"/>
                              </w:rPr>
                              <w:t>設備</w:t>
                            </w:r>
                            <w:r>
                              <w:rPr>
                                <w:rFonts w:hint="eastAsia"/>
                              </w:rPr>
                              <w:t>の費用なども発生するなど総じて高コストとなると考えられる。すべてを</w:t>
                            </w:r>
                            <w:r w:rsidRPr="00766BD6">
                              <w:rPr>
                                <w:rFonts w:hint="eastAsia"/>
                              </w:rPr>
                              <w:t>バス</w:t>
                            </w:r>
                            <w:r w:rsidRPr="00766BD6">
                              <w:t>事業者</w:t>
                            </w:r>
                            <w:r w:rsidR="00C94A84" w:rsidRPr="00766BD6">
                              <w:rPr>
                                <w:rFonts w:hint="eastAsia"/>
                              </w:rPr>
                              <w:t>や</w:t>
                            </w:r>
                            <w:r w:rsidR="00C94A84" w:rsidRPr="00766BD6">
                              <w:t>本市</w:t>
                            </w:r>
                            <w:r w:rsidRPr="00C0451D">
                              <w:rPr>
                                <w:rFonts w:hint="eastAsia"/>
                              </w:rPr>
                              <w:t>で</w:t>
                            </w:r>
                            <w:r w:rsidRPr="00766BD6">
                              <w:rPr>
                                <w:rFonts w:hint="eastAsia"/>
                              </w:rPr>
                              <w:t>費用</w:t>
                            </w:r>
                            <w:r w:rsidRPr="00C0451D">
                              <w:rPr>
                                <w:rFonts w:hint="eastAsia"/>
                              </w:rPr>
                              <w:t>負担</w:t>
                            </w:r>
                            <w:r>
                              <w:rPr>
                                <w:rFonts w:hint="eastAsia"/>
                              </w:rPr>
                              <w:t>することは現実的ではなく、</w:t>
                            </w:r>
                            <w:r w:rsidR="00C94A84" w:rsidRPr="00766BD6">
                              <w:rPr>
                                <w:rFonts w:hint="eastAsia"/>
                              </w:rPr>
                              <w:t>置き換え</w:t>
                            </w:r>
                            <w:r w:rsidR="00C94A84" w:rsidRPr="00766BD6">
                              <w:t>を</w:t>
                            </w:r>
                            <w:r w:rsidRPr="00766BD6">
                              <w:t>進める当面の間</w:t>
                            </w:r>
                            <w:r w:rsidRPr="00C0451D">
                              <w:t>は</w:t>
                            </w:r>
                            <w:r w:rsidRPr="00C0451D">
                              <w:rPr>
                                <w:rFonts w:hint="eastAsia"/>
                              </w:rPr>
                              <w:t>補助金等公的支援前提での導入となる。</w:t>
                            </w:r>
                          </w:p>
                          <w:p w14:paraId="283065F8" w14:textId="2C5D127D" w:rsidR="00481E7F" w:rsidRDefault="00481E7F" w:rsidP="00905B1F">
                            <w:pPr>
                              <w:ind w:leftChars="0" w:left="220" w:hangingChars="100" w:hanging="220"/>
                            </w:pPr>
                            <w:r>
                              <w:rPr>
                                <w:rFonts w:hint="eastAsia"/>
                              </w:rPr>
                              <w:t>○現時点では国内での自動運転バス稼働台数は限定的であるものの、導入推進によって走行性能や安全性な</w:t>
                            </w:r>
                            <w:r w:rsidRPr="00C0451D">
                              <w:rPr>
                                <w:rFonts w:hint="eastAsia"/>
                              </w:rPr>
                              <w:t>ど</w:t>
                            </w:r>
                            <w:r w:rsidRPr="00766BD6">
                              <w:rPr>
                                <w:rFonts w:hint="eastAsia"/>
                              </w:rPr>
                              <w:t>が</w:t>
                            </w:r>
                            <w:r w:rsidRPr="00C0451D">
                              <w:rPr>
                                <w:rFonts w:hint="eastAsia"/>
                              </w:rPr>
                              <w:t>改良さ</w:t>
                            </w:r>
                            <w:r>
                              <w:rPr>
                                <w:rFonts w:hint="eastAsia"/>
                              </w:rPr>
                              <w:t>れ、今後急速に導入が進んでいくと予測されている。本市の将来構想においても、単なる1路線の自動運転化に留まらず、平塚駅南側エリア全体へのエリア拡張と台数増加を目指しており、</w:t>
                            </w:r>
                            <w:r w:rsidRPr="00905B1F">
                              <w:rPr>
                                <w:rFonts w:hint="eastAsia"/>
                              </w:rPr>
                              <w:t>自動運転システムライセンス費や遠隔監視システム費などのシステム関連費</w:t>
                            </w:r>
                            <w:r>
                              <w:rPr>
                                <w:rFonts w:hint="eastAsia"/>
                              </w:rPr>
                              <w:t>、</w:t>
                            </w:r>
                            <w:r w:rsidRPr="00905B1F">
                              <w:rPr>
                                <w:rFonts w:hint="eastAsia"/>
                              </w:rPr>
                              <w:t>給電設備、インフラ整備に係る費用など</w:t>
                            </w:r>
                            <w:r w:rsidRPr="00905B1F">
                              <w:t>1台当たりの経費</w:t>
                            </w:r>
                            <w:r>
                              <w:rPr>
                                <w:rFonts w:hint="eastAsia"/>
                              </w:rPr>
                              <w:t>を</w:t>
                            </w:r>
                            <w:r w:rsidRPr="00905B1F">
                              <w:t>低減</w:t>
                            </w:r>
                            <w:r>
                              <w:rPr>
                                <w:rFonts w:hint="eastAsia"/>
                              </w:rPr>
                              <w:t>していくなど中長期目線での負担軽減策の検討も必要である。</w:t>
                            </w:r>
                          </w:p>
                          <w:p w14:paraId="03174EDB" w14:textId="516A2B3A" w:rsidR="00481E7F" w:rsidRPr="003B5B36" w:rsidRDefault="00481E7F" w:rsidP="003B5B36">
                            <w:pPr>
                              <w:ind w:leftChars="0" w:left="220" w:hangingChars="100" w:hanging="220"/>
                              <w:rPr>
                                <w:szCs w:val="21"/>
                                <w:lang w:val="en-US"/>
                              </w:rPr>
                            </w:pPr>
                            <w:r>
                              <w:rPr>
                                <w:rFonts w:hint="eastAsia"/>
                              </w:rPr>
                              <w:t>○平塚</w:t>
                            </w:r>
                            <w:r w:rsidRPr="004776BC">
                              <w:rPr>
                                <w:rFonts w:hint="eastAsia"/>
                                <w:szCs w:val="21"/>
                                <w:lang w:val="en-US"/>
                              </w:rPr>
                              <w:t>駅</w:t>
                            </w:r>
                            <w:r>
                              <w:rPr>
                                <w:rFonts w:hint="eastAsia"/>
                                <w:szCs w:val="21"/>
                                <w:lang w:val="en-US"/>
                              </w:rPr>
                              <w:t>南口駅</w:t>
                            </w:r>
                            <w:r w:rsidRPr="004776BC">
                              <w:rPr>
                                <w:rFonts w:hint="eastAsia"/>
                                <w:szCs w:val="21"/>
                                <w:lang w:val="en-US"/>
                              </w:rPr>
                              <w:t>前広場</w:t>
                            </w:r>
                            <w:r>
                              <w:rPr>
                                <w:rFonts w:hint="eastAsia"/>
                                <w:szCs w:val="21"/>
                                <w:lang w:val="en-US"/>
                              </w:rPr>
                              <w:t>内は、路線バスやタクシー、一般車、歩行者などの需要量に対し、供給量（面積）が不十分であるため</w:t>
                            </w:r>
                            <w:r w:rsidRPr="00C0451D">
                              <w:rPr>
                                <w:rFonts w:hint="eastAsia"/>
                                <w:szCs w:val="21"/>
                                <w:lang w:val="en-US"/>
                              </w:rPr>
                              <w:t>、</w:t>
                            </w:r>
                            <w:r w:rsidRPr="00766BD6">
                              <w:rPr>
                                <w:rFonts w:hint="eastAsia"/>
                                <w:szCs w:val="21"/>
                                <w:lang w:val="en-US"/>
                              </w:rPr>
                              <w:t>複数の</w:t>
                            </w:r>
                            <w:r w:rsidRPr="00C0451D">
                              <w:rPr>
                                <w:rFonts w:hint="eastAsia"/>
                                <w:szCs w:val="21"/>
                                <w:lang w:val="en-US"/>
                              </w:rPr>
                              <w:t>交通</w:t>
                            </w:r>
                            <w:r w:rsidRPr="00766BD6">
                              <w:rPr>
                                <w:rFonts w:hint="eastAsia"/>
                                <w:szCs w:val="21"/>
                                <w:lang w:val="en-US"/>
                              </w:rPr>
                              <w:t>動線</w:t>
                            </w:r>
                            <w:r w:rsidRPr="00C0451D">
                              <w:rPr>
                                <w:rFonts w:hint="eastAsia"/>
                                <w:szCs w:val="21"/>
                                <w:lang w:val="en-US"/>
                              </w:rPr>
                              <w:t>が</w:t>
                            </w:r>
                            <w:r w:rsidRPr="00766BD6">
                              <w:rPr>
                                <w:rFonts w:hint="eastAsia"/>
                                <w:szCs w:val="21"/>
                                <w:lang w:val="en-US"/>
                              </w:rPr>
                              <w:t>交錯し</w:t>
                            </w:r>
                            <w:r w:rsidRPr="00C0451D">
                              <w:rPr>
                                <w:rFonts w:hint="eastAsia"/>
                                <w:szCs w:val="21"/>
                                <w:lang w:val="en-US"/>
                              </w:rPr>
                              <w:t>安</w:t>
                            </w:r>
                            <w:r>
                              <w:rPr>
                                <w:rFonts w:hint="eastAsia"/>
                                <w:szCs w:val="21"/>
                                <w:lang w:val="en-US"/>
                              </w:rPr>
                              <w:t>全上の問題が</w:t>
                            </w:r>
                            <w:r w:rsidRPr="00766BD6">
                              <w:rPr>
                                <w:rFonts w:hint="eastAsia"/>
                                <w:szCs w:val="21"/>
                                <w:lang w:val="en-US"/>
                              </w:rPr>
                              <w:t>ある</w:t>
                            </w:r>
                            <w:r>
                              <w:rPr>
                                <w:rFonts w:hint="eastAsia"/>
                                <w:szCs w:val="21"/>
                                <w:lang w:val="en-US"/>
                              </w:rPr>
                              <w:t>点は</w:t>
                            </w:r>
                            <w:r w:rsidRPr="00766BD6">
                              <w:rPr>
                                <w:rFonts w:hint="eastAsia"/>
                                <w:szCs w:val="21"/>
                                <w:lang w:val="en-US"/>
                              </w:rPr>
                              <w:t>バス事業者</w:t>
                            </w:r>
                            <w:r w:rsidRPr="00766BD6">
                              <w:rPr>
                                <w:szCs w:val="21"/>
                                <w:lang w:val="en-US"/>
                              </w:rPr>
                              <w:t>への</w:t>
                            </w:r>
                            <w:r w:rsidRPr="00C0451D">
                              <w:rPr>
                                <w:rFonts w:hint="eastAsia"/>
                                <w:szCs w:val="21"/>
                                <w:lang w:val="en-US"/>
                              </w:rPr>
                              <w:t>ヒア</w:t>
                            </w:r>
                            <w:r>
                              <w:rPr>
                                <w:rFonts w:hint="eastAsia"/>
                                <w:szCs w:val="21"/>
                                <w:lang w:val="en-US"/>
                              </w:rPr>
                              <w:t>リングからも明らかとなっている。自動運転の取組をきっかけとし</w:t>
                            </w:r>
                            <w:r w:rsidRPr="00C0451D">
                              <w:rPr>
                                <w:rFonts w:hint="eastAsia"/>
                                <w:szCs w:val="21"/>
                                <w:lang w:val="en-US"/>
                              </w:rPr>
                              <w:t>、</w:t>
                            </w:r>
                            <w:r w:rsidRPr="00766BD6">
                              <w:rPr>
                                <w:rFonts w:hint="eastAsia"/>
                                <w:szCs w:val="21"/>
                                <w:lang w:val="en-US"/>
                              </w:rPr>
                              <w:t>改善に</w:t>
                            </w:r>
                            <w:r w:rsidRPr="00766BD6">
                              <w:rPr>
                                <w:szCs w:val="21"/>
                                <w:lang w:val="en-US"/>
                              </w:rPr>
                              <w:t>向けた</w:t>
                            </w:r>
                            <w:r w:rsidRPr="00766BD6">
                              <w:rPr>
                                <w:rFonts w:hint="eastAsia"/>
                                <w:szCs w:val="21"/>
                                <w:lang w:val="en-US"/>
                              </w:rPr>
                              <w:t>関係</w:t>
                            </w:r>
                            <w:r w:rsidR="00C0451D">
                              <w:rPr>
                                <w:rFonts w:hint="eastAsia"/>
                                <w:szCs w:val="21"/>
                                <w:lang w:val="en-US"/>
                              </w:rPr>
                              <w:t>各所における</w:t>
                            </w:r>
                            <w:r>
                              <w:rPr>
                                <w:rFonts w:hint="eastAsia"/>
                                <w:szCs w:val="21"/>
                                <w:lang w:val="en-US"/>
                              </w:rPr>
                              <w:t>機運醸成を図っていきたい。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55pt;margin-top:20.05pt;width:502.85pt;height:194.25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">
                <v:textbox>
                  <w:txbxContent>
                    <w:p w14:paraId="0D065FAF" w14:textId="32CBC04B" w:rsidR="00481E7F" w:rsidRDefault="00481E7F" w:rsidP="00C24ECA">
                      <w:pPr>
                        <w:ind w:leftChars="0" w:left="220" w:hangingChars="100" w:hanging="220"/>
                      </w:pPr>
                      <w:r>
                        <w:rPr>
                          <w:rFonts w:hint="eastAsia"/>
                        </w:rPr>
                        <w:t>○自動運転バスは路線バスとしての置き換えを想定しているため、収入面では、</w:t>
                      </w:r>
                      <w:r w:rsidRPr="000E29DA">
                        <w:t>運賃収入</w:t>
                      </w:r>
                      <w:r>
                        <w:rPr>
                          <w:rFonts w:hint="eastAsia"/>
                        </w:rPr>
                        <w:t>が見込まれる。</w:t>
                      </w:r>
                      <w:r w:rsidR="00C94A84" w:rsidRPr="00766BD6">
                        <w:rPr>
                          <w:rFonts w:hint="eastAsia"/>
                        </w:rPr>
                        <w:t>一方で</w:t>
                      </w:r>
                      <w:r w:rsidR="00C94A84" w:rsidRPr="00C94A84">
                        <w:rPr>
                          <w:color w:val="FF0000"/>
                        </w:rPr>
                        <w:t>、</w:t>
                      </w:r>
                      <w:r>
                        <w:rPr>
                          <w:rFonts w:hint="eastAsia"/>
                        </w:rPr>
                        <w:t>支出面では、</w:t>
                      </w:r>
                      <w:r w:rsidRPr="00481E7F">
                        <w:rPr>
                          <w:rFonts w:hint="eastAsia"/>
                        </w:rPr>
                        <w:t>特に車両リース</w:t>
                      </w:r>
                      <w:r w:rsidRPr="00766BD6">
                        <w:rPr>
                          <w:rFonts w:hint="eastAsia"/>
                        </w:rPr>
                        <w:t>・</w:t>
                      </w:r>
                      <w:r w:rsidRPr="00766BD6">
                        <w:t>購入</w:t>
                      </w:r>
                      <w:r w:rsidRPr="00766BD6">
                        <w:rPr>
                          <w:rFonts w:hint="eastAsia"/>
                        </w:rPr>
                        <w:t>費</w:t>
                      </w:r>
                      <w:r w:rsidRPr="00C0451D">
                        <w:rPr>
                          <w:rFonts w:hint="eastAsia"/>
                        </w:rPr>
                        <w:t>や自</w:t>
                      </w:r>
                      <w:r w:rsidRPr="00481E7F">
                        <w:rPr>
                          <w:rFonts w:hint="eastAsia"/>
                        </w:rPr>
                        <w:t>動運転システム費が高額</w:t>
                      </w:r>
                      <w:r>
                        <w:rPr>
                          <w:rFonts w:hint="eastAsia"/>
                        </w:rPr>
                        <w:t>となるとともに、インフ</w:t>
                      </w:r>
                      <w:r w:rsidRPr="00C0451D">
                        <w:rPr>
                          <w:rFonts w:hint="eastAsia"/>
                        </w:rPr>
                        <w:t>ラ</w:t>
                      </w:r>
                      <w:r w:rsidR="00C94A84" w:rsidRPr="00766BD6">
                        <w:rPr>
                          <w:rFonts w:hint="eastAsia"/>
                        </w:rPr>
                        <w:t>設備</w:t>
                      </w:r>
                      <w:r>
                        <w:rPr>
                          <w:rFonts w:hint="eastAsia"/>
                        </w:rPr>
                        <w:t>の費用なども発生するなど総じて高コストとなると考えられる。すべてを</w:t>
                      </w:r>
                      <w:r w:rsidRPr="00766BD6">
                        <w:rPr>
                          <w:rFonts w:hint="eastAsia"/>
                        </w:rPr>
                        <w:t>バス</w:t>
                      </w:r>
                      <w:r w:rsidRPr="00766BD6">
                        <w:t>事業者</w:t>
                      </w:r>
                      <w:r w:rsidR="00C94A84" w:rsidRPr="00766BD6">
                        <w:rPr>
                          <w:rFonts w:hint="eastAsia"/>
                        </w:rPr>
                        <w:t>や</w:t>
                      </w:r>
                      <w:r w:rsidR="00C94A84" w:rsidRPr="00766BD6">
                        <w:t>本市</w:t>
                      </w:r>
                      <w:r w:rsidRPr="00C0451D">
                        <w:rPr>
                          <w:rFonts w:hint="eastAsia"/>
                        </w:rPr>
                        <w:t>で</w:t>
                      </w:r>
                      <w:r w:rsidRPr="00766BD6">
                        <w:rPr>
                          <w:rFonts w:hint="eastAsia"/>
                        </w:rPr>
                        <w:t>費用</w:t>
                      </w:r>
                      <w:r w:rsidRPr="00C0451D">
                        <w:rPr>
                          <w:rFonts w:hint="eastAsia"/>
                        </w:rPr>
                        <w:t>負担</w:t>
                      </w:r>
                      <w:r>
                        <w:rPr>
                          <w:rFonts w:hint="eastAsia"/>
                        </w:rPr>
                        <w:t>することは現実的ではなく、</w:t>
                      </w:r>
                      <w:r w:rsidR="00C94A84" w:rsidRPr="00766BD6">
                        <w:rPr>
                          <w:rFonts w:hint="eastAsia"/>
                        </w:rPr>
                        <w:t>置き換え</w:t>
                      </w:r>
                      <w:r w:rsidR="00C94A84" w:rsidRPr="00766BD6">
                        <w:t>を</w:t>
                      </w:r>
                      <w:r w:rsidRPr="00766BD6">
                        <w:t>進める当面の間</w:t>
                      </w:r>
                      <w:r w:rsidRPr="00C0451D">
                        <w:t>は</w:t>
                      </w:r>
                      <w:r w:rsidRPr="00C0451D">
                        <w:rPr>
                          <w:rFonts w:hint="eastAsia"/>
                        </w:rPr>
                        <w:t>補助金等公的支援前提での導入となる。</w:t>
                      </w:r>
                    </w:p>
                    <w:p w14:paraId="283065F8" w14:textId="2C5D127D" w:rsidR="00481E7F" w:rsidRDefault="00481E7F" w:rsidP="00905B1F">
                      <w:pPr>
                        <w:ind w:leftChars="0" w:left="220" w:hangingChars="100" w:hanging="220"/>
                      </w:pPr>
                      <w:r>
                        <w:rPr>
                          <w:rFonts w:hint="eastAsia"/>
                        </w:rPr>
                        <w:t>○現時点では国内での自動運転バス稼働台数は限定的であるものの、導入推進によって走行性能や安全性な</w:t>
                      </w:r>
                      <w:r w:rsidRPr="00C0451D">
                        <w:rPr>
                          <w:rFonts w:hint="eastAsia"/>
                        </w:rPr>
                        <w:t>ど</w:t>
                      </w:r>
                      <w:r w:rsidRPr="00766BD6">
                        <w:rPr>
                          <w:rFonts w:hint="eastAsia"/>
                        </w:rPr>
                        <w:t>が</w:t>
                      </w:r>
                      <w:r w:rsidRPr="00C0451D">
                        <w:rPr>
                          <w:rFonts w:hint="eastAsia"/>
                        </w:rPr>
                        <w:t>改良さ</w:t>
                      </w:r>
                      <w:r>
                        <w:rPr>
                          <w:rFonts w:hint="eastAsia"/>
                        </w:rPr>
                        <w:t>れ、今後急速に導入が進んでいくと予測されている。本市の将来構想においても、単なる1路線の自動運転化に留まらず、平塚駅南側エリア全体へのエリア拡張と台数増加を目指しており、</w:t>
                      </w:r>
                      <w:r w:rsidRPr="00905B1F">
                        <w:rPr>
                          <w:rFonts w:hint="eastAsia"/>
                        </w:rPr>
                        <w:t>自動運転システムライセンス費や遠隔監視システム費などのシステム関連費</w:t>
                      </w:r>
                      <w:r>
                        <w:rPr>
                          <w:rFonts w:hint="eastAsia"/>
                        </w:rPr>
                        <w:t>、</w:t>
                      </w:r>
                      <w:r w:rsidRPr="00905B1F">
                        <w:rPr>
                          <w:rFonts w:hint="eastAsia"/>
                        </w:rPr>
                        <w:t>給電設備、インフラ整備に係る費用など</w:t>
                      </w:r>
                      <w:r w:rsidRPr="00905B1F">
                        <w:t>1台当たりの経費</w:t>
                      </w:r>
                      <w:r>
                        <w:rPr>
                          <w:rFonts w:hint="eastAsia"/>
                        </w:rPr>
                        <w:t>を</w:t>
                      </w:r>
                      <w:r w:rsidRPr="00905B1F">
                        <w:t>低減</w:t>
                      </w:r>
                      <w:r>
                        <w:rPr>
                          <w:rFonts w:hint="eastAsia"/>
                        </w:rPr>
                        <w:t>していくなど中長期目線での負担軽減策の検討も必要である。</w:t>
                      </w:r>
                    </w:p>
                    <w:p w14:paraId="03174EDB" w14:textId="516A2B3A" w:rsidR="00481E7F" w:rsidRPr="003B5B36" w:rsidRDefault="00481E7F" w:rsidP="003B5B36">
                      <w:pPr>
                        <w:ind w:leftChars="0" w:left="220" w:hangingChars="100" w:hanging="220"/>
                        <w:rPr>
                          <w:szCs w:val="21"/>
                          <w:lang w:val="en-US"/>
                        </w:rPr>
                      </w:pPr>
                      <w:r>
                        <w:rPr>
                          <w:rFonts w:hint="eastAsia"/>
                        </w:rPr>
                        <w:t>○平塚</w:t>
                      </w:r>
                      <w:r w:rsidRPr="004776BC">
                        <w:rPr>
                          <w:rFonts w:hint="eastAsia"/>
                          <w:szCs w:val="21"/>
                          <w:lang w:val="en-US"/>
                        </w:rPr>
                        <w:t>駅</w:t>
                      </w:r>
                      <w:r>
                        <w:rPr>
                          <w:rFonts w:hint="eastAsia"/>
                          <w:szCs w:val="21"/>
                          <w:lang w:val="en-US"/>
                        </w:rPr>
                        <w:t>南口駅</w:t>
                      </w:r>
                      <w:r w:rsidRPr="004776BC">
                        <w:rPr>
                          <w:rFonts w:hint="eastAsia"/>
                          <w:szCs w:val="21"/>
                          <w:lang w:val="en-US"/>
                        </w:rPr>
                        <w:t>前広場</w:t>
                      </w:r>
                      <w:r>
                        <w:rPr>
                          <w:rFonts w:hint="eastAsia"/>
                          <w:szCs w:val="21"/>
                          <w:lang w:val="en-US"/>
                        </w:rPr>
                        <w:t>内は、路線バスやタクシー、一般車、歩行者などの需要量に対し、供給量（面積）が不十分であるため</w:t>
                      </w:r>
                      <w:r w:rsidRPr="00C0451D">
                        <w:rPr>
                          <w:rFonts w:hint="eastAsia"/>
                          <w:szCs w:val="21"/>
                          <w:lang w:val="en-US"/>
                        </w:rPr>
                        <w:t>、</w:t>
                      </w:r>
                      <w:r w:rsidRPr="00766BD6">
                        <w:rPr>
                          <w:rFonts w:hint="eastAsia"/>
                          <w:szCs w:val="21"/>
                          <w:lang w:val="en-US"/>
                        </w:rPr>
                        <w:t>複数の</w:t>
                      </w:r>
                      <w:r w:rsidRPr="00C0451D">
                        <w:rPr>
                          <w:rFonts w:hint="eastAsia"/>
                          <w:szCs w:val="21"/>
                          <w:lang w:val="en-US"/>
                        </w:rPr>
                        <w:t>交通</w:t>
                      </w:r>
                      <w:r w:rsidRPr="00766BD6">
                        <w:rPr>
                          <w:rFonts w:hint="eastAsia"/>
                          <w:szCs w:val="21"/>
                          <w:lang w:val="en-US"/>
                        </w:rPr>
                        <w:t>動線</w:t>
                      </w:r>
                      <w:r w:rsidRPr="00C0451D">
                        <w:rPr>
                          <w:rFonts w:hint="eastAsia"/>
                          <w:szCs w:val="21"/>
                          <w:lang w:val="en-US"/>
                        </w:rPr>
                        <w:t>が</w:t>
                      </w:r>
                      <w:r w:rsidRPr="00766BD6">
                        <w:rPr>
                          <w:rFonts w:hint="eastAsia"/>
                          <w:szCs w:val="21"/>
                          <w:lang w:val="en-US"/>
                        </w:rPr>
                        <w:t>交錯し</w:t>
                      </w:r>
                      <w:r w:rsidRPr="00C0451D">
                        <w:rPr>
                          <w:rFonts w:hint="eastAsia"/>
                          <w:szCs w:val="21"/>
                          <w:lang w:val="en-US"/>
                        </w:rPr>
                        <w:t>安</w:t>
                      </w:r>
                      <w:r>
                        <w:rPr>
                          <w:rFonts w:hint="eastAsia"/>
                          <w:szCs w:val="21"/>
                          <w:lang w:val="en-US"/>
                        </w:rPr>
                        <w:t>全上の問題が</w:t>
                      </w:r>
                      <w:r w:rsidRPr="00766BD6">
                        <w:rPr>
                          <w:rFonts w:hint="eastAsia"/>
                          <w:szCs w:val="21"/>
                          <w:lang w:val="en-US"/>
                        </w:rPr>
                        <w:t>ある</w:t>
                      </w:r>
                      <w:r>
                        <w:rPr>
                          <w:rFonts w:hint="eastAsia"/>
                          <w:szCs w:val="21"/>
                          <w:lang w:val="en-US"/>
                        </w:rPr>
                        <w:t>点は</w:t>
                      </w:r>
                      <w:r w:rsidRPr="00766BD6">
                        <w:rPr>
                          <w:rFonts w:hint="eastAsia"/>
                          <w:szCs w:val="21"/>
                          <w:lang w:val="en-US"/>
                        </w:rPr>
                        <w:t>バス事業者</w:t>
                      </w:r>
                      <w:r w:rsidRPr="00766BD6">
                        <w:rPr>
                          <w:szCs w:val="21"/>
                          <w:lang w:val="en-US"/>
                        </w:rPr>
                        <w:t>への</w:t>
                      </w:r>
                      <w:r w:rsidRPr="00C0451D">
                        <w:rPr>
                          <w:rFonts w:hint="eastAsia"/>
                          <w:szCs w:val="21"/>
                          <w:lang w:val="en-US"/>
                        </w:rPr>
                        <w:t>ヒア</w:t>
                      </w:r>
                      <w:r>
                        <w:rPr>
                          <w:rFonts w:hint="eastAsia"/>
                          <w:szCs w:val="21"/>
                          <w:lang w:val="en-US"/>
                        </w:rPr>
                        <w:t>リングからも明らかとなっている。自動運転の取組をきっかけとし</w:t>
                      </w:r>
                      <w:r w:rsidRPr="00C0451D">
                        <w:rPr>
                          <w:rFonts w:hint="eastAsia"/>
                          <w:szCs w:val="21"/>
                          <w:lang w:val="en-US"/>
                        </w:rPr>
                        <w:t>、</w:t>
                      </w:r>
                      <w:r w:rsidRPr="00766BD6">
                        <w:rPr>
                          <w:rFonts w:hint="eastAsia"/>
                          <w:szCs w:val="21"/>
                          <w:lang w:val="en-US"/>
                        </w:rPr>
                        <w:t>改善に</w:t>
                      </w:r>
                      <w:r w:rsidRPr="00766BD6">
                        <w:rPr>
                          <w:szCs w:val="21"/>
                          <w:lang w:val="en-US"/>
                        </w:rPr>
                        <w:t>向けた</w:t>
                      </w:r>
                      <w:r w:rsidRPr="00766BD6">
                        <w:rPr>
                          <w:rFonts w:hint="eastAsia"/>
                          <w:szCs w:val="21"/>
                          <w:lang w:val="en-US"/>
                        </w:rPr>
                        <w:t>関係</w:t>
                      </w:r>
                      <w:r w:rsidR="00C0451D">
                        <w:rPr>
                          <w:rFonts w:hint="eastAsia"/>
                          <w:szCs w:val="21"/>
                          <w:lang w:val="en-US"/>
                        </w:rPr>
                        <w:t>各所における</w:t>
                      </w:r>
                      <w:r>
                        <w:rPr>
                          <w:rFonts w:hint="eastAsia"/>
                          <w:szCs w:val="21"/>
                          <w:lang w:val="en-US"/>
                        </w:rPr>
                        <w:t>機運醸成を図っていきたい。</w:t>
                      </w:r>
                    </w:p>
                  </w:txbxContent>
                </v:textbox>
                <w10:wrap type="square" anchorx="margin"/>
              </v:shape>
            </w:pict>
          </mc:Fallback>
        </mc:AlternateContent>
      </w:r>
      <w:r>
        <w:rPr>
          <w:rFonts w:hint="eastAsia"/>
          <w:spacing w:val="-4"/>
        </w:rPr>
        <w:t>■経営面</w:t>
      </w:r>
    </w:p>
    <w:p w14:paraId="56BCB0ED" w14:textId="77777777" w:rsidR="006D5255" w:rsidRPr="006D5255" w:rsidRDefault="006D5255" w:rsidP="004A15FD">
      <w:pPr>
        <w:ind w:leftChars="0" w:left="0" w:firstLineChars="0" w:firstLine="0"/>
        <w:rPr>
          <w:rFonts w:eastAsia="PMingLiU"/>
          <w:spacing w:val="-4"/>
        </w:rPr>
      </w:pPr>
    </w:p>
    <w:p w14:paraId="6C40868D" w14:textId="1D784F9B"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4080" behindDoc="0" locked="0" layoutInCell="1" allowOverlap="1" wp14:anchorId="6B088E4C" wp14:editId="6C61745E">
                <wp:simplePos x="0" y="0"/>
                <wp:positionH relativeFrom="margin">
                  <wp:posOffset>-6985</wp:posOffset>
                </wp:positionH>
                <wp:positionV relativeFrom="paragraph">
                  <wp:posOffset>259080</wp:posOffset>
                </wp:positionV>
                <wp:extent cx="6386195" cy="2695575"/>
                <wp:effectExtent l="0" t="0" r="14605" b="28575"/>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95575"/>
                        </a:xfrm>
                        <a:prstGeom prst="rect">
                          <a:avLst/>
                        </a:prstGeom>
                        <a:solidFill>
                          <a:srgbClr val="FFFFFF"/>
                        </a:solidFill>
                        <a:ln w="9525">
                          <a:solidFill>
                            <a:srgbClr val="000000"/>
                          </a:solidFill>
                          <a:miter lim="800000"/>
                          <a:headEnd/>
                          <a:tailEnd/>
                        </a:ln>
                      </wps:spPr>
                      <wps:txbx>
                        <w:txbxContent>
                          <w:p w14:paraId="5214918F" w14:textId="7525ACE6" w:rsidR="00481E7F" w:rsidRPr="006D5255" w:rsidRDefault="00481E7F" w:rsidP="005E0DA0">
                            <w:pPr>
                              <w:pStyle w:val="paragraph"/>
                              <w:spacing w:before="0" w:beforeAutospacing="0" w:after="0" w:afterAutospacing="0"/>
                              <w:ind w:left="220" w:hangingChars="100" w:hanging="220"/>
                              <w:suppressOverlap/>
                              <w:textAlignment w:val="baseline"/>
                              <w:rPr>
                                <w:rFonts w:ascii="ＭＳ Ｐ明朝" w:eastAsia="ＭＳ Ｐ明朝" w:hAnsi="ＭＳ Ｐ明朝"/>
                                <w:sz w:val="22"/>
                                <w:szCs w:val="22"/>
                              </w:rPr>
                            </w:pPr>
                            <w:r w:rsidRPr="006D5255">
                              <w:rPr>
                                <w:rStyle w:val="normaltextrun"/>
                                <w:rFonts w:ascii="ＭＳ Ｐ明朝" w:eastAsia="ＭＳ Ｐ明朝" w:hAnsi="ＭＳ Ｐ明朝" w:hint="eastAsia"/>
                                <w:sz w:val="22"/>
                                <w:szCs w:val="22"/>
                              </w:rPr>
                              <w:t>○本実証実験での自動走行対象区間における総走行距離は約341.86kmに対し、自動運転総走行距離は約321.46kmであったため、自動走行割合としては、約94.0%</w:t>
                            </w:r>
                            <w:r w:rsidRPr="006D5255">
                              <w:rPr>
                                <w:rStyle w:val="eop"/>
                                <w:rFonts w:ascii="ＭＳ Ｐ明朝" w:eastAsia="ＭＳ Ｐ明朝" w:hAnsi="ＭＳ Ｐ明朝" w:hint="eastAsia"/>
                                <w:sz w:val="22"/>
                                <w:szCs w:val="22"/>
                              </w:rPr>
                              <w:t>であった。昨年度は、約83.8%であったため、約10.2%自動走行割合が増加したという結果であった。1便あたりの手動介入回数も約6.4回から約4.2回と減少しており、これには今年度の新たな取組である一部区間での路上駐停車車両の自動回避機能実装による効果も寄与していると考えられる。</w:t>
                            </w:r>
                            <w:r w:rsidRPr="006D5255">
                              <w:rPr>
                                <w:rFonts w:ascii="ＭＳ Ｐ明朝" w:eastAsia="ＭＳ Ｐ明朝" w:hAnsi="ＭＳ Ｐ明朝" w:hint="eastAsia"/>
                                <w:sz w:val="22"/>
                                <w:szCs w:val="22"/>
                              </w:rPr>
                              <w:t>なお、</w:t>
                            </w:r>
                            <w:r w:rsidRPr="006D5255">
                              <w:rPr>
                                <w:rStyle w:val="normaltextrun"/>
                                <w:rFonts w:ascii="ＭＳ Ｐ明朝" w:eastAsia="ＭＳ Ｐ明朝" w:hAnsi="ＭＳ Ｐ明朝" w:hint="eastAsia"/>
                                <w:sz w:val="22"/>
                                <w:szCs w:val="22"/>
                              </w:rPr>
                              <w:t>路上駐停車車両回避対象</w:t>
                            </w:r>
                            <w:r w:rsidR="00C0451D">
                              <w:rPr>
                                <w:rStyle w:val="normaltextrun"/>
                                <w:rFonts w:ascii="ＭＳ Ｐ明朝" w:eastAsia="ＭＳ Ｐ明朝" w:hAnsi="ＭＳ Ｐ明朝" w:hint="eastAsia"/>
                                <w:sz w:val="22"/>
                                <w:szCs w:val="22"/>
                              </w:rPr>
                              <w:t>区間（バス停や交差点付近等を除く）</w:t>
                            </w:r>
                            <w:r w:rsidRPr="006D5255">
                              <w:rPr>
                                <w:rStyle w:val="normaltextrun"/>
                                <w:rFonts w:ascii="ＭＳ Ｐ明朝" w:eastAsia="ＭＳ Ｐ明朝" w:hAnsi="ＭＳ Ｐ明朝" w:hint="eastAsia"/>
                                <w:sz w:val="22"/>
                                <w:szCs w:val="22"/>
                              </w:rPr>
                              <w:t>における、回避成功率は47.3%であ</w:t>
                            </w:r>
                            <w:r w:rsidR="00C0451D">
                              <w:rPr>
                                <w:rStyle w:val="normaltextrun"/>
                                <w:rFonts w:ascii="ＭＳ Ｐ明朝" w:eastAsia="ＭＳ Ｐ明朝" w:hAnsi="ＭＳ Ｐ明朝" w:hint="eastAsia"/>
                                <w:sz w:val="22"/>
                                <w:szCs w:val="22"/>
                              </w:rPr>
                              <w:t>った</w:t>
                            </w:r>
                            <w:r w:rsidRPr="006D5255">
                              <w:rPr>
                                <w:rStyle w:val="eop"/>
                                <w:rFonts w:ascii="ＭＳ Ｐ明朝" w:eastAsia="ＭＳ Ｐ明朝" w:hAnsi="ＭＳ Ｐ明朝" w:hint="eastAsia"/>
                                <w:sz w:val="22"/>
                                <w:szCs w:val="22"/>
                              </w:rPr>
                              <w:t>。</w:t>
                            </w:r>
                          </w:p>
                          <w:p w14:paraId="15D5760F" w14:textId="14F1A464" w:rsidR="00481E7F" w:rsidRPr="006D5255" w:rsidRDefault="00481E7F" w:rsidP="005827E7">
                            <w:pPr>
                              <w:pStyle w:val="paragraph"/>
                              <w:spacing w:before="0" w:beforeAutospacing="0" w:after="0" w:afterAutospacing="0"/>
                              <w:ind w:left="220" w:hangingChars="100" w:hanging="220"/>
                              <w:suppressOverlap/>
                              <w:textAlignment w:val="baseline"/>
                              <w:rPr>
                                <w:rStyle w:val="normaltextrun"/>
                                <w:rFonts w:ascii="ＭＳ Ｐ明朝" w:eastAsia="ＭＳ Ｐ明朝" w:hAnsi="ＭＳ Ｐ明朝"/>
                                <w:sz w:val="22"/>
                                <w:szCs w:val="22"/>
                              </w:rPr>
                            </w:pPr>
                            <w:r w:rsidRPr="006D5255">
                              <w:rPr>
                                <w:rStyle w:val="normaltextrun"/>
                                <w:rFonts w:ascii="ＭＳ Ｐ明朝" w:eastAsia="ＭＳ Ｐ明朝" w:hAnsi="ＭＳ Ｐ明朝" w:hint="eastAsia"/>
                                <w:sz w:val="22"/>
                                <w:szCs w:val="22"/>
                              </w:rPr>
                              <w:t>○今年度は信号情報連携箇所を3か所から12か所に増やしたことも寄与し、信号の切り替わりタイミング（ジレンマゾーン）での手動介入率は、約0.5%と極わずかであった。</w:t>
                            </w:r>
                          </w:p>
                          <w:p w14:paraId="473262C7" w14:textId="0F054285" w:rsidR="00481E7F" w:rsidRPr="006D5255" w:rsidRDefault="00481E7F" w:rsidP="005827E7">
                            <w:pPr>
                              <w:pStyle w:val="paragraph"/>
                              <w:spacing w:before="0" w:beforeAutospacing="0" w:after="0" w:afterAutospacing="0"/>
                              <w:ind w:left="220" w:hangingChars="100" w:hanging="220"/>
                              <w:suppressOverlap/>
                              <w:textAlignment w:val="baseline"/>
                              <w:rPr>
                                <w:rFonts w:ascii="ＭＳ Ｐ明朝" w:eastAsia="ＭＳ Ｐ明朝" w:hAnsi="ＭＳ Ｐ明朝"/>
                                <w:sz w:val="22"/>
                                <w:szCs w:val="22"/>
                              </w:rPr>
                            </w:pPr>
                            <w:r w:rsidRPr="006D5255">
                              <w:rPr>
                                <w:rStyle w:val="normaltextrun"/>
                                <w:rFonts w:ascii="ＭＳ Ｐ明朝" w:eastAsia="ＭＳ Ｐ明朝" w:hAnsi="ＭＳ Ｐ明朝" w:hint="eastAsia"/>
                                <w:sz w:val="22"/>
                                <w:szCs w:val="22"/>
                              </w:rPr>
                              <w:t>○交差点での右折においては、交差点内での右折待ちの状態で信号灯色が切り替わ</w:t>
                            </w:r>
                            <w:r w:rsidRPr="00E444AF">
                              <w:rPr>
                                <w:rStyle w:val="normaltextrun"/>
                                <w:rFonts w:ascii="ＭＳ Ｐ明朝" w:eastAsia="ＭＳ Ｐ明朝" w:hAnsi="ＭＳ Ｐ明朝" w:hint="eastAsia"/>
                                <w:color w:val="000000" w:themeColor="text1"/>
                                <w:sz w:val="22"/>
                                <w:szCs w:val="22"/>
                              </w:rPr>
                              <w:t>り、</w:t>
                            </w:r>
                            <w:r w:rsidRPr="006D5255">
                              <w:rPr>
                                <w:rStyle w:val="normaltextrun"/>
                                <w:rFonts w:ascii="ＭＳ Ｐ明朝" w:eastAsia="ＭＳ Ｐ明朝" w:hAnsi="ＭＳ Ｐ明朝" w:hint="eastAsia"/>
                                <w:sz w:val="22"/>
                                <w:szCs w:val="22"/>
                              </w:rPr>
                              <w:t>手動に切り替えて交差点を通過するケースが多く発生していたため、自動走行成功率は約54.5%と低い結果であった。</w:t>
                            </w:r>
                          </w:p>
                          <w:p w14:paraId="01A0EA51" w14:textId="7EC0BB85" w:rsidR="00481E7F" w:rsidRPr="00544BF5" w:rsidRDefault="00481E7F" w:rsidP="00B02721">
                            <w:pPr>
                              <w:ind w:leftChars="0" w:left="220" w:hangingChars="100" w:hanging="220"/>
                              <w:rPr>
                                <w:lang w:val="en-US"/>
                              </w:rPr>
                            </w:pPr>
                            <w:r w:rsidRPr="006D5255">
                              <w:rPr>
                                <w:rFonts w:hint="eastAsia"/>
                                <w:lang w:val="en-US"/>
                              </w:rPr>
                              <w:t>○遠隔監視システム評価としては、ドア開閉や発車判断のタイミングの検証を行い、判断の正答率は8～9割と目標値に対して高い結果であったが、実装を見据えると100%まで</w:t>
                            </w:r>
                            <w:bookmarkStart w:id="1" w:name="_GoBack"/>
                            <w:bookmarkEnd w:id="1"/>
                            <w:r w:rsidRPr="006D5255">
                              <w:rPr>
                                <w:rFonts w:hint="eastAsia"/>
                                <w:lang w:val="en-US"/>
                              </w:rPr>
                              <w:t>引き上げる必要があり、精度向上は今後の課題である。また、遠隔監視業務の実施可否としては、遠隔監視者全員が概ね業務実施可能と回答しており、伝送データ量が大きかったものの、一定の映像及び音声品質を確保できていたと評価でき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55pt;margin-top:20.4pt;width:502.85pt;height:212.2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">
                <v:textbox>
                  <w:txbxContent>
                    <w:p w14:paraId="5214918F" w14:textId="7525ACE6" w:rsidR="00481E7F" w:rsidRPr="006D5255" w:rsidRDefault="00481E7F" w:rsidP="005E0DA0">
                      <w:pPr>
                        <w:pStyle w:val="paragraph"/>
                        <w:spacing w:before="0" w:beforeAutospacing="0" w:after="0" w:afterAutospacing="0"/>
                        <w:ind w:left="220" w:hangingChars="100" w:hanging="220"/>
                        <w:suppressOverlap/>
                        <w:textAlignment w:val="baseline"/>
                        <w:rPr>
                          <w:rFonts w:ascii="ＭＳ Ｐ明朝" w:eastAsia="ＭＳ Ｐ明朝" w:hAnsi="ＭＳ Ｐ明朝"/>
                          <w:sz w:val="22"/>
                          <w:szCs w:val="22"/>
                        </w:rPr>
                      </w:pPr>
                      <w:r w:rsidRPr="006D5255">
                        <w:rPr>
                          <w:rStyle w:val="normaltextrun"/>
                          <w:rFonts w:ascii="ＭＳ Ｐ明朝" w:eastAsia="ＭＳ Ｐ明朝" w:hAnsi="ＭＳ Ｐ明朝" w:hint="eastAsia"/>
                          <w:sz w:val="22"/>
                          <w:szCs w:val="22"/>
                        </w:rPr>
                        <w:t>○本実証実験での自動走行対象区間における総走行距離は約341.86kmに対し、自動運転総走行距離は約321.46kmであったため、自動走行割合としては、約94.0%</w:t>
                      </w:r>
                      <w:r w:rsidRPr="006D5255">
                        <w:rPr>
                          <w:rStyle w:val="eop"/>
                          <w:rFonts w:ascii="ＭＳ Ｐ明朝" w:eastAsia="ＭＳ Ｐ明朝" w:hAnsi="ＭＳ Ｐ明朝" w:hint="eastAsia"/>
                          <w:sz w:val="22"/>
                          <w:szCs w:val="22"/>
                        </w:rPr>
                        <w:t>であった。昨年度は、約83.8%であったため、約10.2%自動走行割合が増加したという結果であった。1便あたりの手動介入回数も約6.4回から約4.2回と減少しており、これには今年度の新たな取組である一部区間での路上駐停車車両の自動回避機能実装による効果も寄与していると考えられる。</w:t>
                      </w:r>
                      <w:r w:rsidRPr="006D5255">
                        <w:rPr>
                          <w:rFonts w:ascii="ＭＳ Ｐ明朝" w:eastAsia="ＭＳ Ｐ明朝" w:hAnsi="ＭＳ Ｐ明朝" w:hint="eastAsia"/>
                          <w:sz w:val="22"/>
                          <w:szCs w:val="22"/>
                        </w:rPr>
                        <w:t>なお、</w:t>
                      </w:r>
                      <w:r w:rsidRPr="006D5255">
                        <w:rPr>
                          <w:rStyle w:val="normaltextrun"/>
                          <w:rFonts w:ascii="ＭＳ Ｐ明朝" w:eastAsia="ＭＳ Ｐ明朝" w:hAnsi="ＭＳ Ｐ明朝" w:hint="eastAsia"/>
                          <w:sz w:val="22"/>
                          <w:szCs w:val="22"/>
                        </w:rPr>
                        <w:t>路上駐停車車両回避対象</w:t>
                      </w:r>
                      <w:r w:rsidR="00C0451D">
                        <w:rPr>
                          <w:rStyle w:val="normaltextrun"/>
                          <w:rFonts w:ascii="ＭＳ Ｐ明朝" w:eastAsia="ＭＳ Ｐ明朝" w:hAnsi="ＭＳ Ｐ明朝" w:hint="eastAsia"/>
                          <w:sz w:val="22"/>
                          <w:szCs w:val="22"/>
                        </w:rPr>
                        <w:t>区間（バス停や交差点付近等を除く）</w:t>
                      </w:r>
                      <w:r w:rsidRPr="006D5255">
                        <w:rPr>
                          <w:rStyle w:val="normaltextrun"/>
                          <w:rFonts w:ascii="ＭＳ Ｐ明朝" w:eastAsia="ＭＳ Ｐ明朝" w:hAnsi="ＭＳ Ｐ明朝" w:hint="eastAsia"/>
                          <w:sz w:val="22"/>
                          <w:szCs w:val="22"/>
                        </w:rPr>
                        <w:t>における、回避成功率は47.3%であ</w:t>
                      </w:r>
                      <w:r w:rsidR="00C0451D">
                        <w:rPr>
                          <w:rStyle w:val="normaltextrun"/>
                          <w:rFonts w:ascii="ＭＳ Ｐ明朝" w:eastAsia="ＭＳ Ｐ明朝" w:hAnsi="ＭＳ Ｐ明朝" w:hint="eastAsia"/>
                          <w:sz w:val="22"/>
                          <w:szCs w:val="22"/>
                        </w:rPr>
                        <w:t>った</w:t>
                      </w:r>
                      <w:r w:rsidRPr="006D5255">
                        <w:rPr>
                          <w:rStyle w:val="eop"/>
                          <w:rFonts w:ascii="ＭＳ Ｐ明朝" w:eastAsia="ＭＳ Ｐ明朝" w:hAnsi="ＭＳ Ｐ明朝" w:hint="eastAsia"/>
                          <w:sz w:val="22"/>
                          <w:szCs w:val="22"/>
                        </w:rPr>
                        <w:t>。</w:t>
                      </w:r>
                    </w:p>
                    <w:p w14:paraId="15D5760F" w14:textId="14F1A464" w:rsidR="00481E7F" w:rsidRPr="006D5255" w:rsidRDefault="00481E7F" w:rsidP="005827E7">
                      <w:pPr>
                        <w:pStyle w:val="paragraph"/>
                        <w:spacing w:before="0" w:beforeAutospacing="0" w:after="0" w:afterAutospacing="0"/>
                        <w:ind w:left="220" w:hangingChars="100" w:hanging="220"/>
                        <w:suppressOverlap/>
                        <w:textAlignment w:val="baseline"/>
                        <w:rPr>
                          <w:rStyle w:val="normaltextrun"/>
                          <w:rFonts w:ascii="ＭＳ Ｐ明朝" w:eastAsia="ＭＳ Ｐ明朝" w:hAnsi="ＭＳ Ｐ明朝"/>
                          <w:sz w:val="22"/>
                          <w:szCs w:val="22"/>
                        </w:rPr>
                      </w:pPr>
                      <w:r w:rsidRPr="006D5255">
                        <w:rPr>
                          <w:rStyle w:val="normaltextrun"/>
                          <w:rFonts w:ascii="ＭＳ Ｐ明朝" w:eastAsia="ＭＳ Ｐ明朝" w:hAnsi="ＭＳ Ｐ明朝" w:hint="eastAsia"/>
                          <w:sz w:val="22"/>
                          <w:szCs w:val="22"/>
                        </w:rPr>
                        <w:t>○今年度は信号情報連携箇所を3か所から12か所に増やしたことも寄与し、信号の切り替わりタイミング（ジレンマゾーン）での手動介入率は、約0.5%と極わずかであった。</w:t>
                      </w:r>
                    </w:p>
                    <w:p w14:paraId="473262C7" w14:textId="0F054285" w:rsidR="00481E7F" w:rsidRPr="006D5255" w:rsidRDefault="00481E7F" w:rsidP="005827E7">
                      <w:pPr>
                        <w:pStyle w:val="paragraph"/>
                        <w:spacing w:before="0" w:beforeAutospacing="0" w:after="0" w:afterAutospacing="0"/>
                        <w:ind w:left="220" w:hangingChars="100" w:hanging="220"/>
                        <w:suppressOverlap/>
                        <w:textAlignment w:val="baseline"/>
                        <w:rPr>
                          <w:rFonts w:ascii="ＭＳ Ｐ明朝" w:eastAsia="ＭＳ Ｐ明朝" w:hAnsi="ＭＳ Ｐ明朝"/>
                          <w:sz w:val="22"/>
                          <w:szCs w:val="22"/>
                        </w:rPr>
                      </w:pPr>
                      <w:r w:rsidRPr="006D5255">
                        <w:rPr>
                          <w:rStyle w:val="normaltextrun"/>
                          <w:rFonts w:ascii="ＭＳ Ｐ明朝" w:eastAsia="ＭＳ Ｐ明朝" w:hAnsi="ＭＳ Ｐ明朝" w:hint="eastAsia"/>
                          <w:sz w:val="22"/>
                          <w:szCs w:val="22"/>
                        </w:rPr>
                        <w:t>○交差点での右折においては、交差点内での右折待ちの状態で信号灯色が切り替わ</w:t>
                      </w:r>
                      <w:r w:rsidRPr="00E444AF">
                        <w:rPr>
                          <w:rStyle w:val="normaltextrun"/>
                          <w:rFonts w:ascii="ＭＳ Ｐ明朝" w:eastAsia="ＭＳ Ｐ明朝" w:hAnsi="ＭＳ Ｐ明朝" w:hint="eastAsia"/>
                          <w:color w:val="000000" w:themeColor="text1"/>
                          <w:sz w:val="22"/>
                          <w:szCs w:val="22"/>
                        </w:rPr>
                        <w:t>り、</w:t>
                      </w:r>
                      <w:r w:rsidRPr="006D5255">
                        <w:rPr>
                          <w:rStyle w:val="normaltextrun"/>
                          <w:rFonts w:ascii="ＭＳ Ｐ明朝" w:eastAsia="ＭＳ Ｐ明朝" w:hAnsi="ＭＳ Ｐ明朝" w:hint="eastAsia"/>
                          <w:sz w:val="22"/>
                          <w:szCs w:val="22"/>
                        </w:rPr>
                        <w:t>手動に切り替えて交差点を通過するケースが多く発生していたため、自動走行成功率は約54.5%と低い結果であった。</w:t>
                      </w:r>
                    </w:p>
                    <w:p w14:paraId="01A0EA51" w14:textId="7EC0BB85" w:rsidR="00481E7F" w:rsidRPr="00544BF5" w:rsidRDefault="00481E7F" w:rsidP="00B02721">
                      <w:pPr>
                        <w:ind w:leftChars="0" w:left="220" w:hangingChars="100" w:hanging="220"/>
                        <w:rPr>
                          <w:lang w:val="en-US"/>
                        </w:rPr>
                      </w:pPr>
                      <w:r w:rsidRPr="006D5255">
                        <w:rPr>
                          <w:rFonts w:hint="eastAsia"/>
                          <w:lang w:val="en-US"/>
                        </w:rPr>
                        <w:t>○遠隔監視システム評価としては、ドア開閉や発車判断のタイミングの検証を行い、判断の正答率は8～9割と目標値に対して高い結果であったが、実装を見据えると100%まで</w:t>
                      </w:r>
                      <w:bookmarkStart w:id="2" w:name="_GoBack"/>
                      <w:bookmarkEnd w:id="2"/>
                      <w:r w:rsidRPr="006D5255">
                        <w:rPr>
                          <w:rFonts w:hint="eastAsia"/>
                          <w:lang w:val="en-US"/>
                        </w:rPr>
                        <w:t>引き上げる必要があり、精度向上は今後の課題である。また、遠隔監視業務の実施可否としては、遠隔監視者全員が概ね業務実施可能と回答しており、伝送データ量が大きかったものの、一定の映像及び音声品質を確保できていたと評価できる。</w:t>
                      </w:r>
                    </w:p>
                  </w:txbxContent>
                </v:textbox>
                <w10:wrap type="square" anchorx="margin"/>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96128" behindDoc="0" locked="0" layoutInCell="1" allowOverlap="1" wp14:anchorId="6F957456" wp14:editId="5574C4FA">
                <wp:simplePos x="0" y="0"/>
                <wp:positionH relativeFrom="margin">
                  <wp:align>left</wp:align>
                </wp:positionH>
                <wp:positionV relativeFrom="paragraph">
                  <wp:posOffset>244475</wp:posOffset>
                </wp:positionV>
                <wp:extent cx="6386195" cy="2530475"/>
                <wp:effectExtent l="0" t="0" r="14605" b="2222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30549"/>
                        </a:xfrm>
                        <a:prstGeom prst="rect">
                          <a:avLst/>
                        </a:prstGeom>
                        <a:solidFill>
                          <a:srgbClr val="FFFFFF"/>
                        </a:solidFill>
                        <a:ln w="9525">
                          <a:solidFill>
                            <a:srgbClr val="000000"/>
                          </a:solidFill>
                          <a:miter lim="800000"/>
                          <a:headEnd/>
                          <a:tailEnd/>
                        </a:ln>
                      </wps:spPr>
                      <wps:txbx>
                        <w:txbxContent>
                          <w:p w14:paraId="0FDB868A" w14:textId="4EB6E4B9" w:rsidR="00481E7F" w:rsidRPr="00FB36C5" w:rsidRDefault="00481E7F" w:rsidP="00FB36C5">
                            <w:pPr>
                              <w:ind w:leftChars="0" w:left="220" w:hangingChars="100" w:hanging="220"/>
                            </w:pPr>
                            <w:r>
                              <w:rPr>
                                <w:rFonts w:hint="eastAsia"/>
                              </w:rPr>
                              <w:t>○試乗者アンケート調査の結果によると、</w:t>
                            </w:r>
                            <w:r>
                              <w:rPr>
                                <w:rFonts w:hint="eastAsia"/>
                                <w:lang w:val="en-US"/>
                              </w:rPr>
                              <w:t>約86%の試乗者は「路線バスより乗り心地が良い」または「路線バスとあまり変わらない」と回答しており、</w:t>
                            </w:r>
                            <w:r>
                              <w:rPr>
                                <w:rFonts w:hint="eastAsia"/>
                              </w:rPr>
                              <w:t>また、同設問に対して</w:t>
                            </w:r>
                            <w:r>
                              <w:rPr>
                                <w:rFonts w:hint="eastAsia"/>
                                <w:lang w:val="en-US"/>
                              </w:rPr>
                              <w:t>昨年度は約84%であったため、昨年度に引き続き比較的高い評価を得ることができた。</w:t>
                            </w:r>
                          </w:p>
                          <w:p w14:paraId="705AB98B" w14:textId="03A9B542" w:rsidR="00481E7F" w:rsidRPr="00FB36C5" w:rsidRDefault="00481E7F" w:rsidP="00FB36C5">
                            <w:pPr>
                              <w:ind w:leftChars="0" w:left="220" w:hangingChars="100" w:hanging="220"/>
                            </w:pPr>
                            <w:r>
                              <w:rPr>
                                <w:rFonts w:hint="eastAsia"/>
                              </w:rPr>
                              <w:t>○本実証実験は、L2で運行していたが将来的にはL4の無人移動サービスとしての実装を目指しており、その前提において、「地域公共交通を維持するために、セルフサービス化することを許容できるか」という設問を設けた。その結果、「</w:t>
                            </w:r>
                            <w:r>
                              <w:rPr>
                                <w:rFonts w:hint="eastAsia"/>
                                <w:lang w:val="en-US"/>
                              </w:rPr>
                              <w:t>いずれも許容できない」との回答は約2%（15件）に留まっており、「行先や経路の確認」「扉の開閉」「車内温度調整」など軽微なものであればセルフサービス化も許容可能という結果であった。</w:t>
                            </w:r>
                          </w:p>
                          <w:p w14:paraId="7BA03104" w14:textId="1C0931E7" w:rsidR="00481E7F" w:rsidRDefault="00481E7F" w:rsidP="00FB36C5">
                            <w:pPr>
                              <w:ind w:leftChars="0" w:left="220" w:hangingChars="100" w:hanging="220"/>
                              <w:rPr>
                                <w:lang w:val="en-US"/>
                              </w:rPr>
                            </w:pPr>
                            <w:r>
                              <w:rPr>
                                <w:rFonts w:hint="eastAsia"/>
                                <w:lang w:val="en-US"/>
                              </w:rPr>
                              <w:t>○交通参加者の受容性評価指標として実施した路上駐停車車両実態把握調査の結果としては、車両チューニング期間中は1便平均6台、実証実験期間中は1便平均6.25台とやや増加傾向にあったが、クリスマスや3連休（はたちのつどい）等イベントのある日を除くと差がない傾向であった。</w:t>
                            </w:r>
                          </w:p>
                          <w:p w14:paraId="783F2267" w14:textId="1189E288" w:rsidR="00481E7F" w:rsidRDefault="00481E7F" w:rsidP="00BA6EAB">
                            <w:pPr>
                              <w:ind w:leftChars="0" w:left="220" w:hangingChars="100" w:hanging="220"/>
                            </w:pPr>
                            <w:r>
                              <w:rPr>
                                <w:rFonts w:hint="eastAsia"/>
                                <w:lang w:val="en-US"/>
                              </w:rPr>
                              <w:t>○本実証実験にて乗務した運転手によると、昨年度より「進化している」「走りが滑らか」など肯定的な意見が多い一方で、完全無人を想定した場合には改善点も多いとの声も得られた。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957456" id="テキスト ボックス 7" o:spid="_x0000_s1032" type="#_x0000_t202" style="position:absolute;margin-left:0;margin-top:19.25pt;width:502.85pt;height:199.25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">
                <v:textbox>
                  <w:txbxContent>
                    <w:p w14:paraId="0FDB868A" w14:textId="4EB6E4B9" w:rsidR="00481E7F" w:rsidRPr="00FB36C5" w:rsidRDefault="00481E7F" w:rsidP="00FB36C5">
                      <w:pPr>
                        <w:ind w:leftChars="0" w:left="220" w:hangingChars="100" w:hanging="220"/>
                      </w:pPr>
                      <w:r>
                        <w:rPr>
                          <w:rFonts w:hint="eastAsia"/>
                        </w:rPr>
                        <w:t>○試乗者アンケート調査の結果によると、</w:t>
                      </w:r>
                      <w:r>
                        <w:rPr>
                          <w:rFonts w:hint="eastAsia"/>
                          <w:lang w:val="en-US"/>
                        </w:rPr>
                        <w:t>約86%の試乗者は「路線バスより乗り心地が良い」または「路線バスとあまり変わらない」と回答しており、</w:t>
                      </w:r>
                      <w:r>
                        <w:rPr>
                          <w:rFonts w:hint="eastAsia"/>
                        </w:rPr>
                        <w:t>また、同設問に対して</w:t>
                      </w:r>
                      <w:r>
                        <w:rPr>
                          <w:rFonts w:hint="eastAsia"/>
                          <w:lang w:val="en-US"/>
                        </w:rPr>
                        <w:t>昨年度は約84%であったため、昨年度に引き続き比較的高い評価を得ることができた。</w:t>
                      </w:r>
                    </w:p>
                    <w:p w14:paraId="705AB98B" w14:textId="03A9B542" w:rsidR="00481E7F" w:rsidRPr="00FB36C5" w:rsidRDefault="00481E7F" w:rsidP="00FB36C5">
                      <w:pPr>
                        <w:ind w:leftChars="0" w:left="220" w:hangingChars="100" w:hanging="220"/>
                      </w:pPr>
                      <w:r>
                        <w:rPr>
                          <w:rFonts w:hint="eastAsia"/>
                        </w:rPr>
                        <w:t>○本実証実験は、L2で運行していたが将来的にはL4の無人移動サービスとしての実装を目指しており、その前提において、「地域公共交通を維持するために、セルフサービス化することを許容できるか」という設問を設けた。その結果、「</w:t>
                      </w:r>
                      <w:r>
                        <w:rPr>
                          <w:rFonts w:hint="eastAsia"/>
                          <w:lang w:val="en-US"/>
                        </w:rPr>
                        <w:t>いずれも許容できない」との回答は約2%（15件）に留まっており、「行先や経路の確認」「扉の開閉」「車内温度調整」など軽微なものであればセルフサービス化も許容可能という結果であった。</w:t>
                      </w:r>
                    </w:p>
                    <w:p w14:paraId="7BA03104" w14:textId="1C0931E7" w:rsidR="00481E7F" w:rsidRDefault="00481E7F" w:rsidP="00FB36C5">
                      <w:pPr>
                        <w:ind w:leftChars="0" w:left="220" w:hangingChars="100" w:hanging="220"/>
                        <w:rPr>
                          <w:lang w:val="en-US"/>
                        </w:rPr>
                      </w:pPr>
                      <w:r>
                        <w:rPr>
                          <w:rFonts w:hint="eastAsia"/>
                          <w:lang w:val="en-US"/>
                        </w:rPr>
                        <w:t>○交通参加者の受容性評価指標として実施した路上駐停車車両実態把握調査の結果としては、車両チューニング期間中は1便平均6台、実証実験期間中は1便平均6.25台とやや増加傾向にあったが、クリスマスや3連休（はたちのつどい）等イベントのある日を除くと差がない傾向であった。</w:t>
                      </w:r>
                    </w:p>
                    <w:p w14:paraId="783F2267" w14:textId="1189E288" w:rsidR="00481E7F" w:rsidRDefault="00481E7F" w:rsidP="00BA6EAB">
                      <w:pPr>
                        <w:ind w:leftChars="0" w:left="220" w:hangingChars="100" w:hanging="220"/>
                      </w:pPr>
                      <w:r>
                        <w:rPr>
                          <w:rFonts w:hint="eastAsia"/>
                          <w:lang w:val="en-US"/>
                        </w:rPr>
                        <w:t>○本実証実験にて乗務した運転手によると、昨年度より「進化している」「走りが滑らか」など肯定的な意見が多い一方で、完全無人を想定した場合には改善点も多いとの声も得られた。</w:t>
                      </w: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D53DA" w14:textId="77777777" w:rsidR="00481E7F" w:rsidRDefault="00481E7F" w:rsidP="00456450">
      <w:r>
        <w:separator/>
      </w:r>
    </w:p>
  </w:endnote>
  <w:endnote w:type="continuationSeparator" w:id="0">
    <w:p w14:paraId="05A97A67" w14:textId="77777777" w:rsidR="00481E7F" w:rsidRDefault="00481E7F"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altName w:val="Leelawadee UI"/>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C9442" w14:textId="0E2F8BB0" w:rsidR="00481E7F" w:rsidRDefault="00481E7F">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8BA2A60" w:rsidR="00481E7F" w:rsidRDefault="00481E7F" w:rsidP="00456450">
            <w:pPr>
              <w:pStyle w:val="af0"/>
            </w:pPr>
            <w:r>
              <w:t xml:space="preserve"> </w:t>
            </w:r>
            <w:r w:rsidRPr="00EB64AD">
              <w:fldChar w:fldCharType="begin"/>
            </w:r>
            <w:r w:rsidRPr="00EB64AD">
              <w:instrText>PAGE</w:instrText>
            </w:r>
            <w:r w:rsidRPr="00EB64AD">
              <w:fldChar w:fldCharType="separate"/>
            </w:r>
            <w:r w:rsidR="00E444AF">
              <w:rPr>
                <w:noProof/>
              </w:rPr>
              <w:t>2</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B4550" w14:textId="77777777" w:rsidR="00481E7F" w:rsidRDefault="00481E7F" w:rsidP="00456450">
      <w:r>
        <w:separator/>
      </w:r>
    </w:p>
  </w:footnote>
  <w:footnote w:type="continuationSeparator" w:id="0">
    <w:p w14:paraId="4C27C48D" w14:textId="77777777" w:rsidR="00481E7F" w:rsidRDefault="00481E7F"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proofState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4406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7C"/>
    <w:rsid w:val="00000DB1"/>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370A3"/>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29DA"/>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6EF4"/>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2CA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C706E"/>
    <w:rsid w:val="001D07A4"/>
    <w:rsid w:val="001D11AE"/>
    <w:rsid w:val="001D26BD"/>
    <w:rsid w:val="001D327C"/>
    <w:rsid w:val="001E0134"/>
    <w:rsid w:val="001E15C8"/>
    <w:rsid w:val="001E2A64"/>
    <w:rsid w:val="001E2E12"/>
    <w:rsid w:val="001E3099"/>
    <w:rsid w:val="001E3346"/>
    <w:rsid w:val="001E6C94"/>
    <w:rsid w:val="001E6F95"/>
    <w:rsid w:val="001F05FE"/>
    <w:rsid w:val="001F08E7"/>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7BA"/>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5B36"/>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6F1C"/>
    <w:rsid w:val="003F0F8A"/>
    <w:rsid w:val="003F2689"/>
    <w:rsid w:val="003F356C"/>
    <w:rsid w:val="003F3C2E"/>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0EA7"/>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1E7F"/>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001"/>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4BF5"/>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27E7"/>
    <w:rsid w:val="00583E37"/>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0DA0"/>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2A4"/>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201"/>
    <w:rsid w:val="00687B35"/>
    <w:rsid w:val="00690A85"/>
    <w:rsid w:val="00693740"/>
    <w:rsid w:val="00693E0C"/>
    <w:rsid w:val="006943E2"/>
    <w:rsid w:val="00695C40"/>
    <w:rsid w:val="006A1277"/>
    <w:rsid w:val="006A1463"/>
    <w:rsid w:val="006A2DEA"/>
    <w:rsid w:val="006A2F86"/>
    <w:rsid w:val="006A4717"/>
    <w:rsid w:val="006A49C4"/>
    <w:rsid w:val="006A5101"/>
    <w:rsid w:val="006A7330"/>
    <w:rsid w:val="006B1B40"/>
    <w:rsid w:val="006B1CE4"/>
    <w:rsid w:val="006B2C47"/>
    <w:rsid w:val="006B381C"/>
    <w:rsid w:val="006C3111"/>
    <w:rsid w:val="006C5C77"/>
    <w:rsid w:val="006D0D3C"/>
    <w:rsid w:val="006D1334"/>
    <w:rsid w:val="006D1CB8"/>
    <w:rsid w:val="006D5255"/>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22DE"/>
    <w:rsid w:val="0074372F"/>
    <w:rsid w:val="00745779"/>
    <w:rsid w:val="00747190"/>
    <w:rsid w:val="00747732"/>
    <w:rsid w:val="007511C1"/>
    <w:rsid w:val="007514C7"/>
    <w:rsid w:val="007526E0"/>
    <w:rsid w:val="00756CA8"/>
    <w:rsid w:val="00762224"/>
    <w:rsid w:val="007642F1"/>
    <w:rsid w:val="00766514"/>
    <w:rsid w:val="00766BD6"/>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09B"/>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A6F2C"/>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5B1F"/>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051"/>
    <w:rsid w:val="00A0623B"/>
    <w:rsid w:val="00A063AB"/>
    <w:rsid w:val="00A1114A"/>
    <w:rsid w:val="00A13A97"/>
    <w:rsid w:val="00A1498D"/>
    <w:rsid w:val="00A14B53"/>
    <w:rsid w:val="00A16C95"/>
    <w:rsid w:val="00A170CF"/>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2ACB"/>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02E"/>
    <w:rsid w:val="00AF72AF"/>
    <w:rsid w:val="00AF7EF8"/>
    <w:rsid w:val="00B00954"/>
    <w:rsid w:val="00B02706"/>
    <w:rsid w:val="00B02721"/>
    <w:rsid w:val="00B02ADB"/>
    <w:rsid w:val="00B02CEB"/>
    <w:rsid w:val="00B0595E"/>
    <w:rsid w:val="00B05A5F"/>
    <w:rsid w:val="00B05A7D"/>
    <w:rsid w:val="00B07769"/>
    <w:rsid w:val="00B1183B"/>
    <w:rsid w:val="00B133F8"/>
    <w:rsid w:val="00B14D5F"/>
    <w:rsid w:val="00B162AD"/>
    <w:rsid w:val="00B167D0"/>
    <w:rsid w:val="00B17086"/>
    <w:rsid w:val="00B225F9"/>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56DA9"/>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A5C"/>
    <w:rsid w:val="00B97F38"/>
    <w:rsid w:val="00BA0C69"/>
    <w:rsid w:val="00BA1F26"/>
    <w:rsid w:val="00BA2382"/>
    <w:rsid w:val="00BA2BFD"/>
    <w:rsid w:val="00BA5764"/>
    <w:rsid w:val="00BA6D86"/>
    <w:rsid w:val="00BA6EAB"/>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451D"/>
    <w:rsid w:val="00C055BE"/>
    <w:rsid w:val="00C10905"/>
    <w:rsid w:val="00C10A1B"/>
    <w:rsid w:val="00C12D09"/>
    <w:rsid w:val="00C1324D"/>
    <w:rsid w:val="00C1737B"/>
    <w:rsid w:val="00C21428"/>
    <w:rsid w:val="00C214F6"/>
    <w:rsid w:val="00C2395F"/>
    <w:rsid w:val="00C24ECA"/>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3671"/>
    <w:rsid w:val="00C94A8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4AF"/>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0C0"/>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7EBA"/>
    <w:rsid w:val="00F10472"/>
    <w:rsid w:val="00F10748"/>
    <w:rsid w:val="00F1218A"/>
    <w:rsid w:val="00F2060E"/>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685"/>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36C5"/>
    <w:rsid w:val="00FB5F5A"/>
    <w:rsid w:val="00FB72B8"/>
    <w:rsid w:val="00FB7790"/>
    <w:rsid w:val="00FC21CE"/>
    <w:rsid w:val="00FC2682"/>
    <w:rsid w:val="00FC434B"/>
    <w:rsid w:val="00FC44E6"/>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344065">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 w:type="character" w:customStyle="1" w:styleId="normaltextrun">
    <w:name w:val="normaltextrun"/>
    <w:basedOn w:val="a1"/>
    <w:rsid w:val="00544BF5"/>
  </w:style>
  <w:style w:type="character" w:customStyle="1" w:styleId="eop">
    <w:name w:val="eop"/>
    <w:basedOn w:val="a1"/>
    <w:rsid w:val="00544BF5"/>
  </w:style>
  <w:style w:type="paragraph" w:customStyle="1" w:styleId="paragraph">
    <w:name w:val="paragraph"/>
    <w:basedOn w:val="a0"/>
    <w:rsid w:val="00544BF5"/>
    <w:pPr>
      <w:widowControl/>
      <w:autoSpaceDE/>
      <w:autoSpaceDN/>
      <w:spacing w:before="100" w:beforeAutospacing="1" w:after="100" w:afterAutospacing="1"/>
      <w:ind w:leftChars="0" w:left="0" w:firstLineChars="0" w:firstLine="0"/>
    </w:pPr>
    <w:rPr>
      <w:rFonts w:ascii="ＭＳ Ｐゴシック" w:eastAsia="ＭＳ Ｐゴシック" w:hAnsi="ＭＳ Ｐゴシック" w:cs="ＭＳ Ｐゴシック"/>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5B2ECC-A50A-4D8C-9E13-26077884A8B8}">
  <ds:schemaRefs>
    <ds:schemaRef ds:uri="http://schemas.openxmlformats.org/officeDocument/2006/bibliography"/>
  </ds:schemaRefs>
</ds:datastoreItem>
</file>

<file path=customXml/itemProps2.xml><?xml version="1.0" encoding="utf-8"?>
<ds:datastoreItem xmlns:ds="http://schemas.openxmlformats.org/officeDocument/2006/customXml" ds:itemID="{E1B17AC6-DD33-4E47-9644-9FCF1D59D657}"/>
</file>

<file path=customXml/itemProps3.xml><?xml version="1.0" encoding="utf-8"?>
<ds:datastoreItem xmlns:ds="http://schemas.openxmlformats.org/officeDocument/2006/customXml" ds:itemID="{0719D11D-BAF9-4880-A2A6-3AE890E61BC9}"/>
</file>

<file path=customXml/itemProps4.xml><?xml version="1.0" encoding="utf-8"?>
<ds:datastoreItem xmlns:ds="http://schemas.openxmlformats.org/officeDocument/2006/customXml" ds:itemID="{F7013112-8CE1-43BF-A0EC-BE85C1C17444}"/>
</file>

<file path=docProps/app.xml><?xml version="1.0" encoding="utf-8"?>
<Properties xmlns="http://schemas.openxmlformats.org/officeDocument/2006/extended-properties" xmlns:vt="http://schemas.openxmlformats.org/officeDocument/2006/docPropsVTypes">
  <Template>Normal</Template>
  <TotalTime>13</TotalTime>
  <Pages>2</Pages>
  <Words>14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hira</cp:lastModifiedBy>
  <cp:revision>3</cp:revision>
  <cp:lastPrinted>2022-06-06T05:30:00Z</cp:lastPrinted>
  <dcterms:created xsi:type="dcterms:W3CDTF">2025-02-10T03:54:00Z</dcterms:created>
  <dcterms:modified xsi:type="dcterms:W3CDTF">2025-02-10T05:19:00Z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