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3DF79" w14:textId="77777777" w:rsidR="005C733D" w:rsidRDefault="005C733D" w:rsidP="005C733D">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703296" behindDoc="0" locked="0" layoutInCell="1" allowOverlap="1" wp14:anchorId="6EF39F2B" wp14:editId="707ECC10">
                <wp:simplePos x="0" y="0"/>
                <wp:positionH relativeFrom="column">
                  <wp:posOffset>4736465</wp:posOffset>
                </wp:positionH>
                <wp:positionV relativeFrom="paragraph">
                  <wp:posOffset>78740</wp:posOffset>
                </wp:positionV>
                <wp:extent cx="1710055" cy="200025"/>
                <wp:effectExtent l="0" t="0" r="23495" b="28575"/>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055" cy="200025"/>
                        </a:xfrm>
                        <a:prstGeom prst="rect">
                          <a:avLst/>
                        </a:prstGeom>
                        <a:solidFill>
                          <a:srgbClr val="FFFFFF"/>
                        </a:solidFill>
                        <a:ln w="9525">
                          <a:solidFill>
                            <a:srgbClr val="000000"/>
                          </a:solidFill>
                          <a:miter lim="800000"/>
                          <a:headEnd/>
                          <a:tailEnd/>
                        </a:ln>
                      </wps:spPr>
                      <wps:txbx>
                        <w:txbxContent>
                          <w:p w14:paraId="71951C20" w14:textId="55598B33" w:rsidR="005C733D" w:rsidRPr="00423E96" w:rsidRDefault="005C733D" w:rsidP="005C733D">
                            <w:pPr>
                              <w:ind w:leftChars="0" w:left="0" w:firstLineChars="0" w:firstLine="0"/>
                              <w:jc w:val="center"/>
                            </w:pPr>
                            <w:r w:rsidRPr="00423E96">
                              <w:rPr>
                                <w:rFonts w:hint="eastAsia"/>
                              </w:rPr>
                              <w:t>自治体名：</w:t>
                            </w:r>
                            <w:r w:rsidR="008D3EC0" w:rsidRPr="00423E96">
                              <w:rPr>
                                <w:rFonts w:hint="eastAsia"/>
                              </w:rPr>
                              <w:t>山口県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F39F2B" id="_x0000_t202" coordsize="21600,21600" o:spt="202" path="m,l,21600r21600,l21600,xe">
                <v:stroke joinstyle="miter"/>
                <v:path gradientshapeok="t" o:connecttype="rect"/>
              </v:shapetype>
              <v:shape id="テキスト ボックス 2" o:spid="_x0000_s1026" type="#_x0000_t202" style="position:absolute;margin-left:372.95pt;margin-top:6.2pt;width:134.65pt;height:15.7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">
                <v:textbox inset="0,0,0,0">
                  <w:txbxContent>
                    <w:p w14:paraId="71951C20" w14:textId="55598B33" w:rsidR="005C733D" w:rsidRPr="00423E96" w:rsidRDefault="005C733D" w:rsidP="005C733D">
                      <w:pPr>
                        <w:ind w:leftChars="0" w:left="0" w:firstLineChars="0" w:firstLine="0"/>
                        <w:jc w:val="center"/>
                      </w:pPr>
                      <w:r w:rsidRPr="00423E96">
                        <w:rPr>
                          <w:rFonts w:hint="eastAsia"/>
                        </w:rPr>
                        <w:t>自治体名：</w:t>
                      </w:r>
                      <w:r w:rsidR="008D3EC0" w:rsidRPr="00423E96">
                        <w:rPr>
                          <w:rFonts w:hint="eastAsia"/>
                        </w:rPr>
                        <w:t>山口県</w:t>
                      </w:r>
                    </w:p>
                  </w:txbxContent>
                </v:textbox>
                <w10:wrap type="square"/>
              </v:shape>
            </w:pict>
          </mc:Fallback>
        </mc:AlternateContent>
      </w:r>
    </w:p>
    <w:p w14:paraId="2480F2A9" w14:textId="77777777" w:rsidR="005C733D" w:rsidRPr="004A15FD" w:rsidRDefault="005C733D" w:rsidP="005C733D">
      <w:pPr>
        <w:ind w:leftChars="0" w:left="0" w:firstLineChars="0" w:firstLine="0"/>
      </w:pPr>
    </w:p>
    <w:p w14:paraId="01E9FEBC" w14:textId="77777777" w:rsidR="005C733D" w:rsidRDefault="005C733D" w:rsidP="005C733D">
      <w:pPr>
        <w:pStyle w:val="aff"/>
        <w:ind w:leftChars="0" w:left="0" w:firstLineChars="0" w:firstLine="0"/>
        <w:rPr>
          <w:sz w:val="28"/>
          <w:szCs w:val="28"/>
        </w:rPr>
      </w:pPr>
      <w:r w:rsidRPr="00D01039">
        <w:rPr>
          <w:rFonts w:hint="eastAsia"/>
          <w:sz w:val="28"/>
          <w:szCs w:val="28"/>
        </w:rPr>
        <w:t>自動運転社会実装推進事業</w:t>
      </w:r>
    </w:p>
    <w:p w14:paraId="08DE34C3" w14:textId="77777777" w:rsidR="005C733D" w:rsidRPr="004A15FD" w:rsidRDefault="005C733D" w:rsidP="005C733D">
      <w:pPr>
        <w:pStyle w:val="aff"/>
        <w:ind w:leftChars="0" w:left="0" w:firstLineChars="0" w:firstLine="0"/>
        <w:rPr>
          <w:sz w:val="28"/>
          <w:szCs w:val="28"/>
        </w:rPr>
      </w:pPr>
      <w:r>
        <w:rPr>
          <w:rFonts w:hint="eastAsia"/>
          <w:sz w:val="28"/>
          <w:szCs w:val="28"/>
        </w:rPr>
        <w:t>最終報告書（公開版）</w:t>
      </w:r>
    </w:p>
    <w:p w14:paraId="4F9AD4BD" w14:textId="77777777" w:rsidR="005C733D" w:rsidRDefault="005C733D" w:rsidP="005C733D">
      <w:pPr>
        <w:ind w:leftChars="0" w:left="0" w:firstLineChars="0" w:firstLine="0"/>
      </w:pPr>
    </w:p>
    <w:p w14:paraId="01E03477" w14:textId="218D4655" w:rsidR="005C733D" w:rsidRPr="007C14BD" w:rsidRDefault="008D3EC0" w:rsidP="005C733D">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702272" behindDoc="0" locked="0" layoutInCell="1" allowOverlap="1" wp14:anchorId="6B5A7AAD" wp14:editId="3D4D3F78">
                <wp:simplePos x="0" y="0"/>
                <wp:positionH relativeFrom="column">
                  <wp:posOffset>59690</wp:posOffset>
                </wp:positionH>
                <wp:positionV relativeFrom="paragraph">
                  <wp:posOffset>291465</wp:posOffset>
                </wp:positionV>
                <wp:extent cx="6386195" cy="838200"/>
                <wp:effectExtent l="0" t="0" r="14605" b="1905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4C140A93" w14:textId="4F495A3B" w:rsidR="005C733D" w:rsidRPr="00423E96" w:rsidRDefault="008D3EC0" w:rsidP="005C733D">
                            <w:pPr>
                              <w:ind w:leftChars="0" w:left="0" w:firstLineChars="0" w:firstLine="0"/>
                            </w:pPr>
                            <w:r w:rsidRPr="00423E96">
                              <w:rPr>
                                <w:rFonts w:hint="eastAsia"/>
                              </w:rPr>
                              <w:t>山口県の地域公共交通は、交通空白地の移動手段の確保、運転士不足の解消、事業収支の改善など、様々な課題を抱えている。持続可能な形で地域公共交通</w:t>
                            </w:r>
                            <w:r w:rsidR="00587FAC">
                              <w:rPr>
                                <w:rFonts w:hint="eastAsia"/>
                              </w:rPr>
                              <w:t>の</w:t>
                            </w:r>
                            <w:r w:rsidRPr="00423E96">
                              <w:rPr>
                                <w:rFonts w:hint="eastAsia"/>
                              </w:rPr>
                              <w:t>維持</w:t>
                            </w:r>
                            <w:r w:rsidR="00587FAC">
                              <w:rPr>
                                <w:rFonts w:hint="eastAsia"/>
                              </w:rPr>
                              <w:t>を図る</w:t>
                            </w:r>
                            <w:r w:rsidRPr="00423E96">
                              <w:rPr>
                                <w:rFonts w:hint="eastAsia"/>
                              </w:rPr>
                              <w:t>ため、自動運転技術を導入し、地域公共交通の効率性や利便性の向上を図るとともに、山口県と周南市等が連携し、山口県内での取組モデルの創出と他地域への横展開を目指す。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5A7AAD" id="_x0000_s1027" type="#_x0000_t202" style="position:absolute;margin-left:4.7pt;margin-top:22.95pt;width:502.85pt;height:6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">
                <v:textbox>
                  <w:txbxContent>
                    <w:p w14:paraId="4C140A93" w14:textId="4F495A3B" w:rsidR="005C733D" w:rsidRPr="00423E96" w:rsidRDefault="008D3EC0" w:rsidP="005C733D">
                      <w:pPr>
                        <w:ind w:leftChars="0" w:left="0" w:firstLineChars="0" w:firstLine="0"/>
                      </w:pPr>
                      <w:r w:rsidRPr="00423E96">
                        <w:rPr>
                          <w:rFonts w:hint="eastAsia"/>
                        </w:rPr>
                        <w:t>山口県の地域公共交通は、交通空白地の移動手段の確保、運転士不足の解消、事業収支の改善など、様々な課題を抱えている。持続可能な形で地域公共交通</w:t>
                      </w:r>
                      <w:r w:rsidR="00587FAC">
                        <w:rPr>
                          <w:rFonts w:hint="eastAsia"/>
                        </w:rPr>
                        <w:t>の</w:t>
                      </w:r>
                      <w:r w:rsidRPr="00423E96">
                        <w:rPr>
                          <w:rFonts w:hint="eastAsia"/>
                        </w:rPr>
                        <w:t>維持</w:t>
                      </w:r>
                      <w:r w:rsidR="00587FAC">
                        <w:rPr>
                          <w:rFonts w:hint="eastAsia"/>
                        </w:rPr>
                        <w:t>を図る</w:t>
                      </w:r>
                      <w:r w:rsidRPr="00423E96">
                        <w:rPr>
                          <w:rFonts w:hint="eastAsia"/>
                        </w:rPr>
                        <w:t>ため、自動運転技術を導入し、地域公共交通の効率性や利便性の向上を図るとともに、山口県と周南市等が連携し、山口県内での取組モデルの創出と他地域への横展開を目指す。</w:t>
                      </w:r>
                    </w:p>
                  </w:txbxContent>
                </v:textbox>
                <w10:wrap type="square"/>
              </v:shape>
            </w:pict>
          </mc:Fallback>
        </mc:AlternateContent>
      </w:r>
      <w:r w:rsidR="005C733D" w:rsidRPr="007C14BD">
        <w:rPr>
          <w:rFonts w:hint="eastAsia"/>
          <w:b/>
          <w:bCs/>
          <w:spacing w:val="-4"/>
          <w:sz w:val="26"/>
          <w:szCs w:val="26"/>
        </w:rPr>
        <w:t>【事業背景・目的】</w:t>
      </w:r>
    </w:p>
    <w:p w14:paraId="11496D4F" w14:textId="012FCB0C" w:rsidR="005C733D" w:rsidRPr="00A44BF0" w:rsidRDefault="005C733D" w:rsidP="005C733D">
      <w:pPr>
        <w:ind w:leftChars="0" w:left="0" w:firstLineChars="0" w:firstLine="0"/>
        <w:rPr>
          <w:spacing w:val="-4"/>
          <w:sz w:val="6"/>
          <w:szCs w:val="6"/>
        </w:rPr>
      </w:pPr>
    </w:p>
    <w:p w14:paraId="48F32C65" w14:textId="77777777" w:rsidR="005C733D" w:rsidRDefault="005C733D" w:rsidP="005C733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707392" behindDoc="0" locked="0" layoutInCell="1" allowOverlap="1" wp14:anchorId="5B4BC9BE" wp14:editId="5863D21D">
                <wp:simplePos x="0" y="0"/>
                <wp:positionH relativeFrom="column">
                  <wp:posOffset>59690</wp:posOffset>
                </wp:positionH>
                <wp:positionV relativeFrom="paragraph">
                  <wp:posOffset>276225</wp:posOffset>
                </wp:positionV>
                <wp:extent cx="6386195" cy="838200"/>
                <wp:effectExtent l="0" t="0" r="14605" b="19050"/>
                <wp:wrapSquare wrapText="bothSides"/>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729D2119" w14:textId="2637F200" w:rsidR="005C733D" w:rsidRPr="00423E96" w:rsidRDefault="008D3EC0" w:rsidP="005C733D">
                            <w:pPr>
                              <w:ind w:leftChars="0" w:left="0" w:firstLineChars="0" w:firstLine="0"/>
                            </w:pPr>
                            <w:r w:rsidRPr="00423E96">
                              <w:rPr>
                                <w:rFonts w:hint="eastAsia"/>
                              </w:rPr>
                              <w:t>徳山駅～徳山動物園を結ぶルートを、</w:t>
                            </w:r>
                            <w:r w:rsidRPr="00423E96">
                              <w:t>50日間（11/1～12/20）、NAVYA EVO車両にて運行した。将来的な自動運転の社会実装に向け、現在運行している市街地循環交通の走行ルートをベースに、住民ニーズを踏まえた経営面、レベル４運行に向けた課題を踏まえた技術面、多くの県民から理解を得るための社会受容性面を勘案し、ルートを選定した。</w:t>
                            </w:r>
                          </w:p>
                          <w:p w14:paraId="110BBC10" w14:textId="77777777" w:rsidR="005C733D" w:rsidRPr="008D3EC0" w:rsidRDefault="005C733D" w:rsidP="005C733D">
                            <w:pPr>
                              <w:ind w:leftChars="0" w:left="0" w:firstLineChars="0" w:firstLine="0"/>
                              <w:rPr>
                                <w:color w:val="FF0000"/>
                              </w:rPr>
                            </w:pPr>
                          </w:p>
                          <w:p w14:paraId="0A3A6E95" w14:textId="77777777" w:rsidR="005C733D" w:rsidRPr="008D3EC0" w:rsidRDefault="005C733D" w:rsidP="005C733D">
                            <w:pPr>
                              <w:ind w:leftChars="0" w:left="0" w:firstLineChars="0" w:firstLine="0"/>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BC9BE" id="テキスト ボックス 9" o:spid="_x0000_s1028" type="#_x0000_t202" style="position:absolute;margin-left:4.7pt;margin-top:21.75pt;width:502.85pt;height:66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">
                <v:textbox>
                  <w:txbxContent>
                    <w:p w14:paraId="729D2119" w14:textId="2637F200" w:rsidR="005C733D" w:rsidRPr="00423E96" w:rsidRDefault="008D3EC0" w:rsidP="005C733D">
                      <w:pPr>
                        <w:ind w:leftChars="0" w:left="0" w:firstLineChars="0" w:firstLine="0"/>
                      </w:pPr>
                      <w:r w:rsidRPr="00423E96">
                        <w:rPr>
                          <w:rFonts w:hint="eastAsia"/>
                        </w:rPr>
                        <w:t>徳山駅～徳山動物園を結ぶルートを、</w:t>
                      </w:r>
                      <w:r w:rsidRPr="00423E96">
                        <w:t>50日間（11/1～12/20）、NAVYA EVO車両にて運行した。将来的な自動運転の社会実装に向け、現在運行している市街地循環交通の走行ルートをベースに、住民ニーズを踏まえた経営面、レベル４運行に向けた課題を踏まえた技術面、多くの県民から理解を得るための社会受容性面を勘案し、ルートを選定した。</w:t>
                      </w:r>
                    </w:p>
                    <w:p w14:paraId="110BBC10" w14:textId="77777777" w:rsidR="005C733D" w:rsidRPr="008D3EC0" w:rsidRDefault="005C733D" w:rsidP="005C733D">
                      <w:pPr>
                        <w:ind w:leftChars="0" w:left="0" w:firstLineChars="0" w:firstLine="0"/>
                        <w:rPr>
                          <w:color w:val="FF0000"/>
                        </w:rPr>
                      </w:pPr>
                    </w:p>
                    <w:p w14:paraId="0A3A6E95" w14:textId="77777777" w:rsidR="005C733D" w:rsidRPr="008D3EC0" w:rsidRDefault="005C733D" w:rsidP="005C733D">
                      <w:pPr>
                        <w:ind w:leftChars="0" w:left="0" w:firstLineChars="0" w:firstLine="0"/>
                        <w:rPr>
                          <w:color w:val="FF0000"/>
                        </w:rPr>
                      </w:pPr>
                    </w:p>
                  </w:txbxContent>
                </v:textbox>
                <w10:wrap type="square"/>
              </v:shape>
            </w:pict>
          </mc:Fallback>
        </mc:AlternateContent>
      </w:r>
      <w:r>
        <w:rPr>
          <w:rFonts w:hint="eastAsia"/>
          <w:b/>
          <w:bCs/>
          <w:spacing w:val="-4"/>
          <w:sz w:val="26"/>
          <w:szCs w:val="26"/>
        </w:rPr>
        <w:t>【</w:t>
      </w:r>
      <w:r w:rsidRPr="00B167D0">
        <w:rPr>
          <w:rFonts w:hint="eastAsia"/>
          <w:b/>
          <w:bCs/>
          <w:spacing w:val="-4"/>
          <w:sz w:val="26"/>
          <w:szCs w:val="26"/>
        </w:rPr>
        <w:t>事業内容</w:t>
      </w:r>
      <w:r>
        <w:rPr>
          <w:rFonts w:hint="eastAsia"/>
          <w:b/>
          <w:bCs/>
          <w:spacing w:val="-4"/>
          <w:sz w:val="26"/>
          <w:szCs w:val="26"/>
        </w:rPr>
        <w:t>】</w:t>
      </w:r>
    </w:p>
    <w:p w14:paraId="33FAEE1E" w14:textId="77777777" w:rsidR="005C733D" w:rsidRPr="00A44BF0" w:rsidRDefault="005C733D" w:rsidP="005C733D">
      <w:pPr>
        <w:ind w:leftChars="0" w:left="0" w:firstLineChars="0" w:firstLine="0"/>
        <w:rPr>
          <w:b/>
          <w:bCs/>
          <w:spacing w:val="-4"/>
          <w:sz w:val="6"/>
          <w:szCs w:val="6"/>
        </w:rPr>
      </w:pPr>
    </w:p>
    <w:p w14:paraId="3C8DBD0E" w14:textId="77777777" w:rsidR="005C733D" w:rsidRPr="0064265E" w:rsidRDefault="005C733D" w:rsidP="005C733D">
      <w:pPr>
        <w:ind w:leftChars="0" w:left="0" w:firstLineChars="0" w:firstLine="0"/>
        <w:rPr>
          <w:spacing w:val="-4"/>
        </w:rPr>
        <w:sectPr w:rsidR="005C733D" w:rsidRPr="0064265E" w:rsidSect="005C733D">
          <w:footerReference w:type="default" r:id="rId10"/>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8416" behindDoc="0" locked="0" layoutInCell="1" allowOverlap="1" wp14:anchorId="35481F30" wp14:editId="3C989577">
                <wp:simplePos x="0" y="0"/>
                <wp:positionH relativeFrom="column">
                  <wp:posOffset>59690</wp:posOffset>
                </wp:positionH>
                <wp:positionV relativeFrom="paragraph">
                  <wp:posOffset>285115</wp:posOffset>
                </wp:positionV>
                <wp:extent cx="6386195" cy="5610225"/>
                <wp:effectExtent l="0" t="0" r="14605" b="28575"/>
                <wp:wrapSquare wrapText="bothSides"/>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61022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5C733D" w:rsidRPr="0040472B" w14:paraId="1737CC2F"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CECF7BC" w14:textId="77777777" w:rsidR="005C733D" w:rsidRDefault="005C733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E8E4CD" w14:textId="77777777" w:rsidR="005C733D" w:rsidRPr="0040472B" w:rsidRDefault="005C733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69E6FE7" w14:textId="77777777" w:rsidR="005C733D" w:rsidRDefault="005C733D" w:rsidP="004A15FD">
                                  <w:pPr>
                                    <w:spacing w:line="259" w:lineRule="auto"/>
                                    <w:ind w:leftChars="0" w:left="0" w:firstLineChars="0" w:firstLine="0"/>
                                    <w:suppressOverlap/>
                                    <w:jc w:val="center"/>
                                  </w:pPr>
                                  <w:r>
                                    <w:rPr>
                                      <w:rFonts w:hint="eastAsia"/>
                                    </w:rPr>
                                    <w:t>検証方法</w:t>
                                  </w:r>
                                </w:p>
                              </w:tc>
                            </w:tr>
                            <w:tr w:rsidR="008D3EC0" w:rsidRPr="00F92942" w14:paraId="6EA4E117" w14:textId="77777777" w:rsidTr="00423E96">
                              <w:trPr>
                                <w:cantSplit/>
                                <w:trHeight w:val="1275"/>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2A0E3B1" w14:textId="77777777" w:rsidR="008D3EC0" w:rsidRPr="00F92942" w:rsidRDefault="008D3EC0" w:rsidP="008D3EC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14BD51F" w14:textId="7E788621"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１便当たり利用者数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553BB53E" w14:textId="70BEA821"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遠隔監視員が実際の乗降人数をカウント</w:t>
                                  </w:r>
                                </w:p>
                              </w:tc>
                            </w:tr>
                            <w:tr w:rsidR="008D3EC0" w:rsidRPr="00F92942" w14:paraId="3AB4C965" w14:textId="77777777" w:rsidTr="00423E96">
                              <w:trPr>
                                <w:cantSplit/>
                                <w:trHeight w:val="127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65C254B" w14:textId="77777777" w:rsidR="008D3EC0" w:rsidRDefault="008D3EC0" w:rsidP="008D3EC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80F847D" w14:textId="5D44FBD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65A8BDF" w14:textId="3A7E38B4"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遠隔監視員が実際の乗降人数をカウント</w:t>
                                  </w:r>
                                </w:p>
                              </w:tc>
                            </w:tr>
                            <w:tr w:rsidR="008D3EC0" w:rsidRPr="00F92942" w14:paraId="669E4D90" w14:textId="77777777" w:rsidTr="00423E96">
                              <w:trPr>
                                <w:cantSplit/>
                                <w:trHeight w:val="1275"/>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C44B4E6" w14:textId="77777777" w:rsidR="008D3EC0" w:rsidRDefault="008D3EC0" w:rsidP="008D3EC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2DCD3F7" w14:textId="2D3A721E"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7CBC8098" w14:textId="3638C65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走行距離における手動操作を不要とした距離の割合を走行実績から算出</w:t>
                                  </w:r>
                                </w:p>
                              </w:tc>
                            </w:tr>
                            <w:tr w:rsidR="008D3EC0" w:rsidRPr="00F92942" w14:paraId="7C9A5E67" w14:textId="77777777" w:rsidTr="00423E96">
                              <w:trPr>
                                <w:cantSplit/>
                                <w:trHeight w:val="127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2128160" w14:textId="77777777" w:rsidR="008D3EC0" w:rsidRDefault="008D3EC0" w:rsidP="008D3EC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7AFA2793" w14:textId="3B1D9820"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事故件数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9CD1B3A" w14:textId="7961D704"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事故件数をカウント</w:t>
                                  </w:r>
                                </w:p>
                              </w:tc>
                            </w:tr>
                            <w:tr w:rsidR="008D3EC0" w:rsidRPr="00F92942" w14:paraId="2BEA4424" w14:textId="77777777" w:rsidTr="00423E96">
                              <w:trPr>
                                <w:cantSplit/>
                                <w:trHeight w:val="154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56369C81" w14:textId="75BA997C" w:rsidR="008D3EC0" w:rsidRDefault="008D3EC0" w:rsidP="00423E9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81ED802" w14:textId="3982BB0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自動運転バスの運行継続を希望する者の割合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225181B8" w14:textId="674DB7B5"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アンケートにより測定</w:t>
                                  </w:r>
                                </w:p>
                              </w:tc>
                            </w:tr>
                          </w:tbl>
                          <w:p w14:paraId="4285DBC3" w14:textId="77777777" w:rsidR="005C733D" w:rsidRDefault="005C733D" w:rsidP="005C733D">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481F30" id="_x0000_t202" coordsize="21600,21600" o:spt="202" path="m,l,21600r21600,l21600,xe">
                <v:stroke joinstyle="miter"/>
                <v:path gradientshapeok="t" o:connecttype="rect"/>
              </v:shapetype>
              <v:shape id="テキスト ボックス 10" o:spid="_x0000_s1029" type="#_x0000_t202" style="position:absolute;margin-left:4.7pt;margin-top:22.45pt;width:502.85pt;height:441.7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4egFQIAACcEAAAOAAAAZHJzL2Uyb0RvYy54bWysU9tu2zAMfR+wfxD0vthOkyw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5C733D" w:rsidRPr="0040472B" w14:paraId="1737CC2F"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CECF7BC" w14:textId="77777777" w:rsidR="005C733D" w:rsidRDefault="005C733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E8E4CD" w14:textId="77777777" w:rsidR="005C733D" w:rsidRPr="0040472B" w:rsidRDefault="005C733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69E6FE7" w14:textId="77777777" w:rsidR="005C733D" w:rsidRDefault="005C733D" w:rsidP="004A15FD">
                            <w:pPr>
                              <w:spacing w:line="259" w:lineRule="auto"/>
                              <w:ind w:leftChars="0" w:left="0" w:firstLineChars="0" w:firstLine="0"/>
                              <w:suppressOverlap/>
                              <w:jc w:val="center"/>
                            </w:pPr>
                            <w:r>
                              <w:rPr>
                                <w:rFonts w:hint="eastAsia"/>
                              </w:rPr>
                              <w:t>検証方法</w:t>
                            </w:r>
                          </w:p>
                        </w:tc>
                      </w:tr>
                      <w:tr w:rsidR="008D3EC0" w:rsidRPr="00F92942" w14:paraId="6EA4E117" w14:textId="77777777" w:rsidTr="00423E96">
                        <w:trPr>
                          <w:cantSplit/>
                          <w:trHeight w:val="1275"/>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2A0E3B1" w14:textId="77777777" w:rsidR="008D3EC0" w:rsidRPr="00F92942" w:rsidRDefault="008D3EC0" w:rsidP="008D3EC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14BD51F" w14:textId="7E788621"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１便当たり利用者数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553BB53E" w14:textId="70BEA821"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遠隔監視員が実際の乗降人数をカウント</w:t>
                            </w:r>
                          </w:p>
                        </w:tc>
                      </w:tr>
                      <w:tr w:rsidR="008D3EC0" w:rsidRPr="00F92942" w14:paraId="3AB4C965" w14:textId="77777777" w:rsidTr="00423E96">
                        <w:trPr>
                          <w:cantSplit/>
                          <w:trHeight w:val="127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65C254B" w14:textId="77777777" w:rsidR="008D3EC0" w:rsidRDefault="008D3EC0" w:rsidP="008D3EC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80F847D" w14:textId="5D44FBD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65A8BDF" w14:textId="3A7E38B4"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遠隔監視員が実際の乗降人数をカウント</w:t>
                            </w:r>
                          </w:p>
                        </w:tc>
                      </w:tr>
                      <w:tr w:rsidR="008D3EC0" w:rsidRPr="00F92942" w14:paraId="669E4D90" w14:textId="77777777" w:rsidTr="00423E96">
                        <w:trPr>
                          <w:cantSplit/>
                          <w:trHeight w:val="1275"/>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C44B4E6" w14:textId="77777777" w:rsidR="008D3EC0" w:rsidRDefault="008D3EC0" w:rsidP="008D3EC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2DCD3F7" w14:textId="2D3A721E"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7CBC8098" w14:textId="3638C65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走行距離における手動操作を不要とした距離の割合を走行実績から算出</w:t>
                            </w:r>
                          </w:p>
                        </w:tc>
                      </w:tr>
                      <w:tr w:rsidR="008D3EC0" w:rsidRPr="00F92942" w14:paraId="7C9A5E67" w14:textId="77777777" w:rsidTr="00423E96">
                        <w:trPr>
                          <w:cantSplit/>
                          <w:trHeight w:val="127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2128160" w14:textId="77777777" w:rsidR="008D3EC0" w:rsidRDefault="008D3EC0" w:rsidP="008D3EC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7AFA2793" w14:textId="3B1D9820"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事故件数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9CD1B3A" w14:textId="7961D704"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事故件数をカウント</w:t>
                            </w:r>
                          </w:p>
                        </w:tc>
                      </w:tr>
                      <w:tr w:rsidR="008D3EC0" w:rsidRPr="00F92942" w14:paraId="2BEA4424" w14:textId="77777777" w:rsidTr="00423E96">
                        <w:trPr>
                          <w:cantSplit/>
                          <w:trHeight w:val="154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56369C81" w14:textId="75BA997C" w:rsidR="008D3EC0" w:rsidRDefault="008D3EC0" w:rsidP="00423E9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081ED802" w14:textId="3982BB06"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自動運転バスの運行継続を希望する者の割合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225181B8" w14:textId="674DB7B5" w:rsidR="008D3EC0" w:rsidRPr="00423E96" w:rsidRDefault="008D3EC0" w:rsidP="00423E96">
                            <w:pPr>
                              <w:spacing w:line="259" w:lineRule="auto"/>
                              <w:ind w:leftChars="0" w:left="0" w:firstLineChars="0" w:firstLine="0"/>
                              <w:suppressOverlap/>
                              <w:jc w:val="both"/>
                              <w:rPr>
                                <w:lang w:val="en-US"/>
                              </w:rPr>
                            </w:pPr>
                            <w:r w:rsidRPr="00423E96">
                              <w:rPr>
                                <w:rFonts w:hint="eastAsia"/>
                                <w:sz w:val="22"/>
                                <w:lang w:val="en-US"/>
                              </w:rPr>
                              <w:t>アンケートにより測定</w:t>
                            </w:r>
                          </w:p>
                        </w:tc>
                      </w:tr>
                    </w:tbl>
                    <w:p w14:paraId="4285DBC3" w14:textId="77777777" w:rsidR="005C733D" w:rsidRDefault="005C733D" w:rsidP="005C733D">
                      <w:pPr>
                        <w:ind w:leftChars="0" w:left="0" w:firstLineChars="0" w:firstLine="0"/>
                      </w:pPr>
                    </w:p>
                  </w:txbxContent>
                </v:textbox>
                <w10:wrap type="square"/>
              </v:shape>
            </w:pict>
          </mc:Fallback>
        </mc:AlternateContent>
      </w:r>
      <w:r w:rsidRPr="00B167D0">
        <w:rPr>
          <w:rFonts w:hint="eastAsia"/>
          <w:b/>
          <w:bCs/>
          <w:spacing w:val="-4"/>
          <w:sz w:val="26"/>
          <w:szCs w:val="26"/>
        </w:rPr>
        <w:t>【検証項目・検証方法】</w:t>
      </w:r>
    </w:p>
    <w:p w14:paraId="249A98DB" w14:textId="39E6A23E" w:rsidR="005C733D" w:rsidRPr="00B167D0" w:rsidRDefault="005C733D" w:rsidP="005C733D">
      <w:pPr>
        <w:ind w:leftChars="0" w:left="0" w:firstLineChars="0" w:firstLine="0"/>
      </w:pPr>
      <w:r w:rsidRPr="00B167D0">
        <w:rPr>
          <w:rFonts w:hint="eastAsia"/>
          <w:b/>
          <w:bCs/>
          <w:spacing w:val="-4"/>
          <w:sz w:val="26"/>
          <w:szCs w:val="26"/>
        </w:rPr>
        <w:lastRenderedPageBreak/>
        <w:t>【検証・分析結果】</w:t>
      </w:r>
      <w:r w:rsidRPr="00B167D0">
        <w:rPr>
          <w:rFonts w:hint="eastAsia"/>
          <w:spacing w:val="-4"/>
          <w:sz w:val="26"/>
          <w:szCs w:val="26"/>
        </w:rPr>
        <w:t xml:space="preserve">　</w:t>
      </w:r>
    </w:p>
    <w:p w14:paraId="59E6CA12" w14:textId="77777777" w:rsidR="005C733D" w:rsidRDefault="005C733D" w:rsidP="005C733D">
      <w:pPr>
        <w:ind w:leftChars="0" w:left="0" w:firstLineChars="0" w:firstLine="0"/>
        <w:rPr>
          <w:spacing w:val="-4"/>
        </w:rPr>
      </w:pPr>
    </w:p>
    <w:p w14:paraId="05E2FD71" w14:textId="77777777" w:rsidR="005C733D" w:rsidRDefault="005C733D" w:rsidP="005C733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704320" behindDoc="0" locked="0" layoutInCell="1" allowOverlap="1" wp14:anchorId="21BE1D5F" wp14:editId="3CBA2E4F">
                <wp:simplePos x="0" y="0"/>
                <wp:positionH relativeFrom="margin">
                  <wp:align>left</wp:align>
                </wp:positionH>
                <wp:positionV relativeFrom="paragraph">
                  <wp:posOffset>254635</wp:posOffset>
                </wp:positionV>
                <wp:extent cx="6386195" cy="2333625"/>
                <wp:effectExtent l="0" t="0" r="14605" b="28575"/>
                <wp:wrapSquare wrapText="bothSides"/>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33625"/>
                        </a:xfrm>
                        <a:prstGeom prst="rect">
                          <a:avLst/>
                        </a:prstGeom>
                        <a:solidFill>
                          <a:srgbClr val="FFFFFF"/>
                        </a:solidFill>
                        <a:ln w="9525">
                          <a:solidFill>
                            <a:srgbClr val="000000"/>
                          </a:solidFill>
                          <a:miter lim="800000"/>
                          <a:headEnd/>
                          <a:tailEnd/>
                        </a:ln>
                      </wps:spPr>
                      <wps:txbx>
                        <w:txbxContent>
                          <w:p w14:paraId="1AA7C69F" w14:textId="77777777" w:rsidR="008D3EC0" w:rsidRPr="00423E96" w:rsidRDefault="008D3EC0" w:rsidP="008D3EC0">
                            <w:pPr>
                              <w:ind w:leftChars="0" w:left="0" w:firstLineChars="0" w:firstLine="0"/>
                            </w:pPr>
                            <w:r w:rsidRPr="00423E96">
                              <w:rPr>
                                <w:rFonts w:hint="eastAsia"/>
                              </w:rPr>
                              <w:t xml:space="preserve">●目標　｜　結果　</w:t>
                            </w:r>
                          </w:p>
                          <w:p w14:paraId="317B7B62" w14:textId="47D2962C" w:rsidR="008D3EC0" w:rsidRPr="00423E96" w:rsidRDefault="008D3EC0" w:rsidP="008D3EC0">
                            <w:pPr>
                              <w:ind w:leftChars="0" w:left="0" w:firstLineChars="0" w:firstLine="0"/>
                              <w:rPr>
                                <w:lang w:val="en-US"/>
                              </w:rPr>
                            </w:pPr>
                            <w:r w:rsidRPr="00423E96">
                              <w:rPr>
                                <w:rFonts w:hint="eastAsia"/>
                                <w:lang w:val="en-US"/>
                              </w:rPr>
                              <w:t xml:space="preserve">　　・</w:t>
                            </w:r>
                            <w:r w:rsidR="002C4899" w:rsidRPr="00423E96">
                              <w:rPr>
                                <w:rFonts w:hint="eastAsia"/>
                              </w:rPr>
                              <w:t>１便当たり利用者数</w:t>
                            </w:r>
                            <w:r w:rsidRPr="00423E96">
                              <w:rPr>
                                <w:rFonts w:hint="eastAsia"/>
                              </w:rPr>
                              <w:t xml:space="preserve">　：　</w:t>
                            </w:r>
                            <w:r w:rsidR="002C4899" w:rsidRPr="00423E96">
                              <w:rPr>
                                <w:rFonts w:hint="eastAsia"/>
                                <w:lang w:val="en-US"/>
                              </w:rPr>
                              <w:t>平均４人</w:t>
                            </w:r>
                            <w:r w:rsidRPr="00423E96">
                              <w:rPr>
                                <w:rFonts w:hint="eastAsia"/>
                                <w:lang w:val="en-US"/>
                              </w:rPr>
                              <w:t xml:space="preserve">以上　｜　</w:t>
                            </w:r>
                            <w:r w:rsidR="002C4899" w:rsidRPr="00423E96">
                              <w:rPr>
                                <w:lang w:val="en-US"/>
                              </w:rPr>
                              <w:t>10.6人</w:t>
                            </w:r>
                          </w:p>
                          <w:p w14:paraId="69392C3A" w14:textId="3008BCEB" w:rsidR="008D3EC0" w:rsidRPr="00423E96" w:rsidRDefault="008D3EC0" w:rsidP="008D3EC0">
                            <w:pPr>
                              <w:ind w:leftChars="0" w:left="0" w:firstLineChars="0" w:firstLine="0"/>
                            </w:pPr>
                            <w:r w:rsidRPr="00423E96">
                              <w:rPr>
                                <w:rFonts w:hint="eastAsia"/>
                                <w:lang w:val="en-US"/>
                              </w:rPr>
                              <w:t xml:space="preserve">　　・</w:t>
                            </w:r>
                            <w:r w:rsidR="002C4899" w:rsidRPr="00423E96">
                              <w:rPr>
                                <w:rFonts w:hint="eastAsia"/>
                              </w:rPr>
                              <w:t>実証参加者数</w:t>
                            </w:r>
                            <w:r w:rsidRPr="00423E96">
                              <w:rPr>
                                <w:rFonts w:hint="eastAsia"/>
                              </w:rPr>
                              <w:t xml:space="preserve">　</w:t>
                            </w:r>
                            <w:r w:rsidRPr="00423E96">
                              <w:t>：</w:t>
                            </w:r>
                            <w:r w:rsidRPr="00423E96">
                              <w:rPr>
                                <w:rFonts w:hint="eastAsia"/>
                              </w:rPr>
                              <w:t xml:space="preserve">　</w:t>
                            </w:r>
                            <w:r w:rsidR="002C4899" w:rsidRPr="00423E96">
                              <w:t>1,400人</w:t>
                            </w:r>
                            <w:r w:rsidRPr="00423E96">
                              <w:rPr>
                                <w:rFonts w:hint="eastAsia"/>
                              </w:rPr>
                              <w:t xml:space="preserve">　｜　</w:t>
                            </w:r>
                            <w:r w:rsidR="002C4899" w:rsidRPr="00423E96">
                              <w:t>3,529人</w:t>
                            </w:r>
                          </w:p>
                          <w:p w14:paraId="4CE6DE6B" w14:textId="77777777" w:rsidR="008D3EC0" w:rsidRPr="00423E96" w:rsidRDefault="008D3EC0" w:rsidP="008D3EC0">
                            <w:pPr>
                              <w:ind w:leftChars="0" w:left="0" w:firstLineChars="0" w:firstLine="0"/>
                              <w:rPr>
                                <w:lang w:val="en-US"/>
                              </w:rPr>
                            </w:pPr>
                          </w:p>
                          <w:p w14:paraId="4FEF8CC1" w14:textId="77777777" w:rsidR="008D3EC0" w:rsidRPr="00423E96" w:rsidRDefault="008D3EC0" w:rsidP="008D3EC0">
                            <w:pPr>
                              <w:ind w:leftChars="0" w:left="0" w:firstLineChars="0" w:firstLine="0"/>
                              <w:rPr>
                                <w:lang w:val="en-US"/>
                              </w:rPr>
                            </w:pPr>
                            <w:r w:rsidRPr="00423E96">
                              <w:rPr>
                                <w:rFonts w:hint="eastAsia"/>
                                <w:lang w:val="en-US"/>
                              </w:rPr>
                              <w:t>●分析結果</w:t>
                            </w:r>
                          </w:p>
                          <w:p w14:paraId="2393EFDD" w14:textId="3F1EA86A" w:rsidR="005C733D" w:rsidRPr="00423E96" w:rsidRDefault="00D6554B" w:rsidP="005C733D">
                            <w:pPr>
                              <w:ind w:leftChars="0" w:left="0" w:firstLineChars="0" w:firstLine="0"/>
                              <w:rPr>
                                <w:lang w:val="en-US"/>
                              </w:rPr>
                            </w:pPr>
                            <w:r w:rsidRPr="00423E96">
                              <w:rPr>
                                <w:rFonts w:hint="eastAsia"/>
                                <w:lang w:val="en-US"/>
                              </w:rPr>
                              <w:t>検証項目については、ともに</w:t>
                            </w:r>
                            <w:r w:rsidR="002C4899" w:rsidRPr="00423E96">
                              <w:rPr>
                                <w:rFonts w:hint="eastAsia"/>
                                <w:lang w:val="en-US"/>
                              </w:rPr>
                              <w:t>目標を大きく上回る</w:t>
                            </w:r>
                            <w:r w:rsidR="008D3EC0" w:rsidRPr="00423E96">
                              <w:rPr>
                                <w:lang w:val="en-US"/>
                              </w:rPr>
                              <w:t>乗車</w:t>
                            </w:r>
                            <w:r w:rsidR="002C4899" w:rsidRPr="00423E96">
                              <w:rPr>
                                <w:rFonts w:hint="eastAsia"/>
                                <w:lang w:val="en-US"/>
                              </w:rPr>
                              <w:t>結果で</w:t>
                            </w:r>
                            <w:r w:rsidR="008D3EC0" w:rsidRPr="00423E96">
                              <w:rPr>
                                <w:lang w:val="en-US"/>
                              </w:rPr>
                              <w:t>あったことから、当該ルートの移動需要が高いことが確認できた。</w:t>
                            </w:r>
                            <w:r w:rsidR="00D302DB" w:rsidRPr="00423E96">
                              <w:rPr>
                                <w:rFonts w:hint="eastAsia"/>
                                <w:lang w:val="en-US"/>
                              </w:rPr>
                              <w:t>加えて、</w:t>
                            </w:r>
                            <w:r w:rsidR="002C4899" w:rsidRPr="00423E96">
                              <w:rPr>
                                <w:rFonts w:hint="eastAsia"/>
                                <w:lang w:val="en-US"/>
                              </w:rPr>
                              <w:t>再利用意向調査の結果</w:t>
                            </w:r>
                            <w:r w:rsidR="0087773E" w:rsidRPr="00423E96">
                              <w:rPr>
                                <w:rFonts w:hint="eastAsia"/>
                                <w:lang w:val="en-US"/>
                              </w:rPr>
                              <w:t>、</w:t>
                            </w:r>
                            <w:r w:rsidR="002C4899" w:rsidRPr="00423E96">
                              <w:rPr>
                                <w:rFonts w:hint="eastAsia"/>
                                <w:lang w:val="en-US"/>
                              </w:rPr>
                              <w:t>アンケート回答者の約</w:t>
                            </w:r>
                            <w:r w:rsidR="002C4899" w:rsidRPr="00423E96">
                              <w:rPr>
                                <w:lang w:val="en-US"/>
                              </w:rPr>
                              <w:t>9割に再利用意向があり、継続的な利用が見込まれるため、運賃収入を得ることができる可能性は高いと考えられる。</w:t>
                            </w:r>
                            <w:r w:rsidR="002C4899" w:rsidRPr="00423E96">
                              <w:rPr>
                                <w:rFonts w:hint="eastAsia"/>
                                <w:lang w:val="en-US"/>
                              </w:rPr>
                              <w:t>一方で、運賃</w:t>
                            </w:r>
                            <w:r w:rsidR="0087773E" w:rsidRPr="00423E96">
                              <w:rPr>
                                <w:rFonts w:hint="eastAsia"/>
                                <w:lang w:val="en-US"/>
                              </w:rPr>
                              <w:t>に関する</w:t>
                            </w:r>
                            <w:r w:rsidR="002C4899" w:rsidRPr="00423E96">
                              <w:rPr>
                                <w:rFonts w:hint="eastAsia"/>
                                <w:lang w:val="en-US"/>
                              </w:rPr>
                              <w:t>アンケート</w:t>
                            </w:r>
                            <w:r w:rsidR="0087773E" w:rsidRPr="00423E96">
                              <w:rPr>
                                <w:rFonts w:hint="eastAsia"/>
                                <w:lang w:val="en-US"/>
                              </w:rPr>
                              <w:t>調査</w:t>
                            </w:r>
                            <w:r w:rsidR="002C4899" w:rsidRPr="00423E96">
                              <w:rPr>
                                <w:rFonts w:hint="eastAsia"/>
                                <w:lang w:val="en-US"/>
                              </w:rPr>
                              <w:t>の結果、</w:t>
                            </w:r>
                            <w:r w:rsidR="002C4899" w:rsidRPr="00423E96">
                              <w:rPr>
                                <w:lang w:val="en-US"/>
                              </w:rPr>
                              <w:t>75.9％の利用者が1回の運賃として支払うことができる額は既存のコミュニティバスと同額の100円と回答して</w:t>
                            </w:r>
                            <w:r w:rsidR="005E7FE6" w:rsidRPr="00423E96">
                              <w:rPr>
                                <w:rFonts w:hint="eastAsia"/>
                                <w:lang w:val="en-US"/>
                              </w:rPr>
                              <w:t>いる。</w:t>
                            </w:r>
                            <w:r w:rsidR="0087773E" w:rsidRPr="00423E96">
                              <w:rPr>
                                <w:rFonts w:hint="eastAsia"/>
                                <w:lang w:val="en-US"/>
                              </w:rPr>
                              <w:t>本結果も踏まえ、今後は</w:t>
                            </w:r>
                            <w:r w:rsidR="00D302DB" w:rsidRPr="00423E96">
                              <w:rPr>
                                <w:rFonts w:hint="eastAsia"/>
                                <w:lang w:val="en-US"/>
                              </w:rPr>
                              <w:t>利用者から徴収する運賃のほか、広告効果を高めることにより期待される企業からの広告収入やカーボンニュートラルを進める地元大手コンビナート関連企業からの協賛金、ふるさと納税等の活用を念頭に、具体的な運賃回収モデル等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E1D5F" id="テキスト ボックス 11" o:spid="_x0000_s1030" type="#_x0000_t202" style="position:absolute;margin-left:0;margin-top:20.05pt;width:502.85pt;height:183.75pt;z-index:2517043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">
                <v:textbox>
                  <w:txbxContent>
                    <w:p w14:paraId="1AA7C69F" w14:textId="77777777" w:rsidR="008D3EC0" w:rsidRPr="00423E96" w:rsidRDefault="008D3EC0" w:rsidP="008D3EC0">
                      <w:pPr>
                        <w:ind w:leftChars="0" w:left="0" w:firstLineChars="0" w:firstLine="0"/>
                      </w:pPr>
                      <w:r w:rsidRPr="00423E96">
                        <w:rPr>
                          <w:rFonts w:hint="eastAsia"/>
                        </w:rPr>
                        <w:t xml:space="preserve">●目標　｜　結果　</w:t>
                      </w:r>
                    </w:p>
                    <w:p w14:paraId="317B7B62" w14:textId="47D2962C" w:rsidR="008D3EC0" w:rsidRPr="00423E96" w:rsidRDefault="008D3EC0" w:rsidP="008D3EC0">
                      <w:pPr>
                        <w:ind w:leftChars="0" w:left="0" w:firstLineChars="0" w:firstLine="0"/>
                        <w:rPr>
                          <w:lang w:val="en-US"/>
                        </w:rPr>
                      </w:pPr>
                      <w:r w:rsidRPr="00423E96">
                        <w:rPr>
                          <w:rFonts w:hint="eastAsia"/>
                          <w:lang w:val="en-US"/>
                        </w:rPr>
                        <w:t xml:space="preserve">　　・</w:t>
                      </w:r>
                      <w:r w:rsidR="002C4899" w:rsidRPr="00423E96">
                        <w:rPr>
                          <w:rFonts w:hint="eastAsia"/>
                        </w:rPr>
                        <w:t>１便当たり利用者数</w:t>
                      </w:r>
                      <w:r w:rsidRPr="00423E96">
                        <w:rPr>
                          <w:rFonts w:hint="eastAsia"/>
                        </w:rPr>
                        <w:t xml:space="preserve">　：　</w:t>
                      </w:r>
                      <w:r w:rsidR="002C4899" w:rsidRPr="00423E96">
                        <w:rPr>
                          <w:rFonts w:hint="eastAsia"/>
                          <w:lang w:val="en-US"/>
                        </w:rPr>
                        <w:t>平均４人</w:t>
                      </w:r>
                      <w:r w:rsidRPr="00423E96">
                        <w:rPr>
                          <w:rFonts w:hint="eastAsia"/>
                          <w:lang w:val="en-US"/>
                        </w:rPr>
                        <w:t xml:space="preserve">以上　｜　</w:t>
                      </w:r>
                      <w:r w:rsidR="002C4899" w:rsidRPr="00423E96">
                        <w:rPr>
                          <w:lang w:val="en-US"/>
                        </w:rPr>
                        <w:t>10.6人</w:t>
                      </w:r>
                    </w:p>
                    <w:p w14:paraId="69392C3A" w14:textId="3008BCEB" w:rsidR="008D3EC0" w:rsidRPr="00423E96" w:rsidRDefault="008D3EC0" w:rsidP="008D3EC0">
                      <w:pPr>
                        <w:ind w:leftChars="0" w:left="0" w:firstLineChars="0" w:firstLine="0"/>
                      </w:pPr>
                      <w:r w:rsidRPr="00423E96">
                        <w:rPr>
                          <w:rFonts w:hint="eastAsia"/>
                          <w:lang w:val="en-US"/>
                        </w:rPr>
                        <w:t xml:space="preserve">　　・</w:t>
                      </w:r>
                      <w:r w:rsidR="002C4899" w:rsidRPr="00423E96">
                        <w:rPr>
                          <w:rFonts w:hint="eastAsia"/>
                        </w:rPr>
                        <w:t>実証参加者数</w:t>
                      </w:r>
                      <w:r w:rsidRPr="00423E96">
                        <w:rPr>
                          <w:rFonts w:hint="eastAsia"/>
                        </w:rPr>
                        <w:t xml:space="preserve">　</w:t>
                      </w:r>
                      <w:r w:rsidRPr="00423E96">
                        <w:t>：</w:t>
                      </w:r>
                      <w:r w:rsidRPr="00423E96">
                        <w:rPr>
                          <w:rFonts w:hint="eastAsia"/>
                        </w:rPr>
                        <w:t xml:space="preserve">　</w:t>
                      </w:r>
                      <w:r w:rsidR="002C4899" w:rsidRPr="00423E96">
                        <w:t>1,400人</w:t>
                      </w:r>
                      <w:r w:rsidRPr="00423E96">
                        <w:rPr>
                          <w:rFonts w:hint="eastAsia"/>
                        </w:rPr>
                        <w:t xml:space="preserve">　｜　</w:t>
                      </w:r>
                      <w:r w:rsidR="002C4899" w:rsidRPr="00423E96">
                        <w:t>3,529人</w:t>
                      </w:r>
                    </w:p>
                    <w:p w14:paraId="4CE6DE6B" w14:textId="77777777" w:rsidR="008D3EC0" w:rsidRPr="00423E96" w:rsidRDefault="008D3EC0" w:rsidP="008D3EC0">
                      <w:pPr>
                        <w:ind w:leftChars="0" w:left="0" w:firstLineChars="0" w:firstLine="0"/>
                        <w:rPr>
                          <w:lang w:val="en-US"/>
                        </w:rPr>
                      </w:pPr>
                    </w:p>
                    <w:p w14:paraId="4FEF8CC1" w14:textId="77777777" w:rsidR="008D3EC0" w:rsidRPr="00423E96" w:rsidRDefault="008D3EC0" w:rsidP="008D3EC0">
                      <w:pPr>
                        <w:ind w:leftChars="0" w:left="0" w:firstLineChars="0" w:firstLine="0"/>
                        <w:rPr>
                          <w:lang w:val="en-US"/>
                        </w:rPr>
                      </w:pPr>
                      <w:r w:rsidRPr="00423E96">
                        <w:rPr>
                          <w:rFonts w:hint="eastAsia"/>
                          <w:lang w:val="en-US"/>
                        </w:rPr>
                        <w:t>●分析結果</w:t>
                      </w:r>
                    </w:p>
                    <w:p w14:paraId="2393EFDD" w14:textId="3F1EA86A" w:rsidR="005C733D" w:rsidRPr="00423E96" w:rsidRDefault="00D6554B" w:rsidP="005C733D">
                      <w:pPr>
                        <w:ind w:leftChars="0" w:left="0" w:firstLineChars="0" w:firstLine="0"/>
                        <w:rPr>
                          <w:lang w:val="en-US"/>
                        </w:rPr>
                      </w:pPr>
                      <w:r w:rsidRPr="00423E96">
                        <w:rPr>
                          <w:rFonts w:hint="eastAsia"/>
                          <w:lang w:val="en-US"/>
                        </w:rPr>
                        <w:t>検証項目については、ともに</w:t>
                      </w:r>
                      <w:r w:rsidR="002C4899" w:rsidRPr="00423E96">
                        <w:rPr>
                          <w:rFonts w:hint="eastAsia"/>
                          <w:lang w:val="en-US"/>
                        </w:rPr>
                        <w:t>目標を大きく上回る</w:t>
                      </w:r>
                      <w:r w:rsidR="008D3EC0" w:rsidRPr="00423E96">
                        <w:rPr>
                          <w:lang w:val="en-US"/>
                        </w:rPr>
                        <w:t>乗車</w:t>
                      </w:r>
                      <w:r w:rsidR="002C4899" w:rsidRPr="00423E96">
                        <w:rPr>
                          <w:rFonts w:hint="eastAsia"/>
                          <w:lang w:val="en-US"/>
                        </w:rPr>
                        <w:t>結果で</w:t>
                      </w:r>
                      <w:r w:rsidR="008D3EC0" w:rsidRPr="00423E96">
                        <w:rPr>
                          <w:lang w:val="en-US"/>
                        </w:rPr>
                        <w:t>あったことから、当該ルートの移動需要が高いことが確認できた。</w:t>
                      </w:r>
                      <w:r w:rsidR="00D302DB" w:rsidRPr="00423E96">
                        <w:rPr>
                          <w:rFonts w:hint="eastAsia"/>
                          <w:lang w:val="en-US"/>
                        </w:rPr>
                        <w:t>加えて、</w:t>
                      </w:r>
                      <w:r w:rsidR="002C4899" w:rsidRPr="00423E96">
                        <w:rPr>
                          <w:rFonts w:hint="eastAsia"/>
                          <w:lang w:val="en-US"/>
                        </w:rPr>
                        <w:t>再利用意向調査の結果</w:t>
                      </w:r>
                      <w:r w:rsidR="0087773E" w:rsidRPr="00423E96">
                        <w:rPr>
                          <w:rFonts w:hint="eastAsia"/>
                          <w:lang w:val="en-US"/>
                        </w:rPr>
                        <w:t>、</w:t>
                      </w:r>
                      <w:r w:rsidR="002C4899" w:rsidRPr="00423E96">
                        <w:rPr>
                          <w:rFonts w:hint="eastAsia"/>
                          <w:lang w:val="en-US"/>
                        </w:rPr>
                        <w:t>アンケート回答者の約</w:t>
                      </w:r>
                      <w:r w:rsidR="002C4899" w:rsidRPr="00423E96">
                        <w:rPr>
                          <w:lang w:val="en-US"/>
                        </w:rPr>
                        <w:t>9割に再利用意向があり、継続的な利用が見込まれるため、運賃収入を得ることができる可能性は高いと考えられる。</w:t>
                      </w:r>
                      <w:r w:rsidR="002C4899" w:rsidRPr="00423E96">
                        <w:rPr>
                          <w:rFonts w:hint="eastAsia"/>
                          <w:lang w:val="en-US"/>
                        </w:rPr>
                        <w:t>一方で、運賃</w:t>
                      </w:r>
                      <w:r w:rsidR="0087773E" w:rsidRPr="00423E96">
                        <w:rPr>
                          <w:rFonts w:hint="eastAsia"/>
                          <w:lang w:val="en-US"/>
                        </w:rPr>
                        <w:t>に関する</w:t>
                      </w:r>
                      <w:r w:rsidR="002C4899" w:rsidRPr="00423E96">
                        <w:rPr>
                          <w:rFonts w:hint="eastAsia"/>
                          <w:lang w:val="en-US"/>
                        </w:rPr>
                        <w:t>アンケート</w:t>
                      </w:r>
                      <w:r w:rsidR="0087773E" w:rsidRPr="00423E96">
                        <w:rPr>
                          <w:rFonts w:hint="eastAsia"/>
                          <w:lang w:val="en-US"/>
                        </w:rPr>
                        <w:t>調査</w:t>
                      </w:r>
                      <w:r w:rsidR="002C4899" w:rsidRPr="00423E96">
                        <w:rPr>
                          <w:rFonts w:hint="eastAsia"/>
                          <w:lang w:val="en-US"/>
                        </w:rPr>
                        <w:t>の結果、</w:t>
                      </w:r>
                      <w:r w:rsidR="002C4899" w:rsidRPr="00423E96">
                        <w:rPr>
                          <w:lang w:val="en-US"/>
                        </w:rPr>
                        <w:t>75.9％の利用者が1回の運賃として支払うことができる額は既存のコミュニティバスと同額の100円と回答して</w:t>
                      </w:r>
                      <w:r w:rsidR="005E7FE6" w:rsidRPr="00423E96">
                        <w:rPr>
                          <w:rFonts w:hint="eastAsia"/>
                          <w:lang w:val="en-US"/>
                        </w:rPr>
                        <w:t>いる。</w:t>
                      </w:r>
                      <w:r w:rsidR="0087773E" w:rsidRPr="00423E96">
                        <w:rPr>
                          <w:rFonts w:hint="eastAsia"/>
                          <w:lang w:val="en-US"/>
                        </w:rPr>
                        <w:t>本結果も踏まえ、今後は</w:t>
                      </w:r>
                      <w:r w:rsidR="00D302DB" w:rsidRPr="00423E96">
                        <w:rPr>
                          <w:rFonts w:hint="eastAsia"/>
                          <w:lang w:val="en-US"/>
                        </w:rPr>
                        <w:t>利用者から徴収する運賃のほか、広告効果を高めることにより期待される企業からの広告収入やカーボンニュートラルを進める地元大手コンビナート関連企業からの協賛金、ふるさと納税等の活用を念頭に、具体的な運賃回収モデル等を検討していく。</w:t>
                      </w:r>
                    </w:p>
                  </w:txbxContent>
                </v:textbox>
                <w10:wrap type="square" anchorx="margin"/>
              </v:shape>
            </w:pict>
          </mc:Fallback>
        </mc:AlternateContent>
      </w:r>
      <w:r>
        <w:rPr>
          <w:rFonts w:hint="eastAsia"/>
          <w:spacing w:val="-4"/>
          <w:lang w:eastAsia="zh-TW"/>
        </w:rPr>
        <w:t>■経営面</w:t>
      </w:r>
    </w:p>
    <w:p w14:paraId="702196EA" w14:textId="77777777" w:rsidR="005C733D" w:rsidRDefault="005C733D" w:rsidP="005C733D">
      <w:pPr>
        <w:ind w:leftChars="0" w:left="0" w:firstLineChars="0" w:firstLine="0"/>
        <w:rPr>
          <w:spacing w:val="-4"/>
          <w:lang w:eastAsia="zh-TW"/>
        </w:rPr>
      </w:pPr>
    </w:p>
    <w:p w14:paraId="53A7780E" w14:textId="77777777" w:rsidR="005C733D" w:rsidRDefault="005C733D" w:rsidP="005C733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705344" behindDoc="0" locked="0" layoutInCell="1" allowOverlap="1" wp14:anchorId="71BE6116" wp14:editId="08231EF2">
                <wp:simplePos x="0" y="0"/>
                <wp:positionH relativeFrom="margin">
                  <wp:align>left</wp:align>
                </wp:positionH>
                <wp:positionV relativeFrom="paragraph">
                  <wp:posOffset>269875</wp:posOffset>
                </wp:positionV>
                <wp:extent cx="6386195" cy="2133600"/>
                <wp:effectExtent l="0" t="0" r="14605" b="19050"/>
                <wp:wrapSquare wrapText="bothSides"/>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33600"/>
                        </a:xfrm>
                        <a:prstGeom prst="rect">
                          <a:avLst/>
                        </a:prstGeom>
                        <a:solidFill>
                          <a:srgbClr val="FFFFFF"/>
                        </a:solidFill>
                        <a:ln w="9525">
                          <a:solidFill>
                            <a:srgbClr val="000000"/>
                          </a:solidFill>
                          <a:miter lim="800000"/>
                          <a:headEnd/>
                          <a:tailEnd/>
                        </a:ln>
                      </wps:spPr>
                      <wps:txbx>
                        <w:txbxContent>
                          <w:p w14:paraId="376A5F9B" w14:textId="77777777" w:rsidR="002C4899" w:rsidRPr="00423E96" w:rsidRDefault="002C4899" w:rsidP="002C4899">
                            <w:pPr>
                              <w:ind w:leftChars="0" w:left="0" w:firstLineChars="0" w:firstLine="0"/>
                            </w:pPr>
                            <w:r w:rsidRPr="00423E96">
                              <w:rPr>
                                <w:rFonts w:hint="eastAsia"/>
                              </w:rPr>
                              <w:t xml:space="preserve">●目標　｜　結果　</w:t>
                            </w:r>
                          </w:p>
                          <w:p w14:paraId="06E29EA5" w14:textId="16009F82" w:rsidR="002C4899" w:rsidRPr="00423E96" w:rsidRDefault="002C4899" w:rsidP="002C4899">
                            <w:pPr>
                              <w:ind w:leftChars="0" w:left="0" w:firstLineChars="0" w:firstLine="0"/>
                              <w:rPr>
                                <w:lang w:val="en-US"/>
                              </w:rPr>
                            </w:pPr>
                            <w:r w:rsidRPr="00423E96">
                              <w:rPr>
                                <w:rFonts w:hint="eastAsia"/>
                                <w:lang w:val="en-US"/>
                              </w:rPr>
                              <w:t xml:space="preserve">　　・</w:t>
                            </w:r>
                            <w:r w:rsidRPr="00423E96">
                              <w:rPr>
                                <w:rFonts w:hint="eastAsia"/>
                              </w:rPr>
                              <w:t xml:space="preserve">自動走行割合　：　</w:t>
                            </w:r>
                            <w:r w:rsidRPr="00423E96">
                              <w:rPr>
                                <w:lang w:val="en-US"/>
                              </w:rPr>
                              <w:t>50％以上</w:t>
                            </w:r>
                            <w:r w:rsidRPr="00423E96">
                              <w:rPr>
                                <w:rFonts w:hint="eastAsia"/>
                                <w:lang w:val="en-US"/>
                              </w:rPr>
                              <w:t xml:space="preserve">　｜　</w:t>
                            </w:r>
                            <w:r w:rsidRPr="00423E96">
                              <w:rPr>
                                <w:lang w:val="en-US"/>
                              </w:rPr>
                              <w:t>73％</w:t>
                            </w:r>
                          </w:p>
                          <w:p w14:paraId="3EECD18B" w14:textId="64565713" w:rsidR="002C4899" w:rsidRPr="00423E96" w:rsidRDefault="002C4899" w:rsidP="002C4899">
                            <w:pPr>
                              <w:ind w:leftChars="0" w:left="0" w:firstLineChars="0" w:firstLine="0"/>
                            </w:pPr>
                            <w:r w:rsidRPr="00423E96">
                              <w:rPr>
                                <w:rFonts w:hint="eastAsia"/>
                                <w:lang w:val="en-US"/>
                              </w:rPr>
                              <w:t xml:space="preserve">　　・</w:t>
                            </w:r>
                            <w:r w:rsidRPr="00423E96">
                              <w:rPr>
                                <w:rFonts w:hint="eastAsia"/>
                              </w:rPr>
                              <w:t xml:space="preserve">事故件数　</w:t>
                            </w:r>
                            <w:r w:rsidRPr="00423E96">
                              <w:t>：</w:t>
                            </w:r>
                            <w:r w:rsidRPr="00423E96">
                              <w:rPr>
                                <w:rFonts w:hint="eastAsia"/>
                              </w:rPr>
                              <w:t xml:space="preserve">　</w:t>
                            </w:r>
                            <w:r w:rsidRPr="00423E96">
                              <w:t>0件</w:t>
                            </w:r>
                            <w:r w:rsidRPr="00423E96">
                              <w:rPr>
                                <w:rFonts w:hint="eastAsia"/>
                              </w:rPr>
                              <w:t xml:space="preserve">　｜　</w:t>
                            </w:r>
                            <w:r w:rsidRPr="00423E96">
                              <w:t>0件</w:t>
                            </w:r>
                          </w:p>
                          <w:p w14:paraId="1E2FA4C7" w14:textId="77777777" w:rsidR="002C4899" w:rsidRPr="00423E96" w:rsidRDefault="002C4899" w:rsidP="002C4899">
                            <w:pPr>
                              <w:ind w:leftChars="0" w:left="0" w:firstLineChars="0" w:firstLine="0"/>
                              <w:rPr>
                                <w:lang w:val="en-US"/>
                              </w:rPr>
                            </w:pPr>
                          </w:p>
                          <w:p w14:paraId="24D1339F" w14:textId="77777777" w:rsidR="002C4899" w:rsidRPr="00423E96" w:rsidRDefault="002C4899" w:rsidP="002C4899">
                            <w:pPr>
                              <w:ind w:leftChars="0" w:left="0" w:firstLineChars="0" w:firstLine="0"/>
                              <w:rPr>
                                <w:lang w:val="en-US"/>
                              </w:rPr>
                            </w:pPr>
                            <w:r w:rsidRPr="00423E96">
                              <w:rPr>
                                <w:rFonts w:hint="eastAsia"/>
                                <w:lang w:val="en-US"/>
                              </w:rPr>
                              <w:t>●分析結果</w:t>
                            </w:r>
                          </w:p>
                          <w:p w14:paraId="4E75C3E9" w14:textId="7EE22C71" w:rsidR="002C4899" w:rsidRPr="00423E96" w:rsidRDefault="002C4899" w:rsidP="002C4899">
                            <w:pPr>
                              <w:ind w:leftChars="0" w:left="0" w:firstLineChars="0" w:firstLine="0"/>
                              <w:rPr>
                                <w:lang w:val="en-US"/>
                              </w:rPr>
                            </w:pPr>
                            <w:r w:rsidRPr="00423E96">
                              <w:rPr>
                                <w:rFonts w:hint="eastAsia"/>
                                <w:lang w:val="en-US"/>
                              </w:rPr>
                              <w:t>自動走行割合</w:t>
                            </w:r>
                            <w:r w:rsidR="005E7FE6" w:rsidRPr="00423E96">
                              <w:rPr>
                                <w:rFonts w:hint="eastAsia"/>
                                <w:lang w:val="en-US"/>
                              </w:rPr>
                              <w:t>については</w:t>
                            </w:r>
                            <w:r w:rsidRPr="00423E96">
                              <w:rPr>
                                <w:rFonts w:hint="eastAsia"/>
                                <w:lang w:val="en-US"/>
                              </w:rPr>
                              <w:t>目標を上回る結果となった。</w:t>
                            </w:r>
                            <w:r w:rsidR="00123BF5" w:rsidRPr="00423E96">
                              <w:rPr>
                                <w:rFonts w:hint="eastAsia"/>
                                <w:lang w:val="en-US"/>
                              </w:rPr>
                              <w:t>奏功要因として、走行前の事前準備（</w:t>
                            </w:r>
                            <w:r w:rsidRPr="00423E96">
                              <w:rPr>
                                <w:rFonts w:hint="eastAsia"/>
                                <w:lang w:val="en-US"/>
                              </w:rPr>
                              <w:t>第一便前のテストランによる細かいバグの解消</w:t>
                            </w:r>
                            <w:r w:rsidR="00123BF5" w:rsidRPr="00423E96">
                              <w:rPr>
                                <w:rFonts w:hint="eastAsia"/>
                                <w:lang w:val="en-US"/>
                              </w:rPr>
                              <w:t>、</w:t>
                            </w:r>
                            <w:r w:rsidRPr="00423E96">
                              <w:rPr>
                                <w:rFonts w:hint="eastAsia"/>
                                <w:lang w:val="en-US"/>
                              </w:rPr>
                              <w:t>調律作業時に手動介入要因を排除する樹々の剪定</w:t>
                            </w:r>
                            <w:r w:rsidR="00123BF5" w:rsidRPr="00423E96">
                              <w:rPr>
                                <w:rFonts w:hint="eastAsia"/>
                                <w:lang w:val="en-US"/>
                              </w:rPr>
                              <w:t>等）や運行中の取組み（</w:t>
                            </w:r>
                            <w:r w:rsidRPr="00423E96">
                              <w:rPr>
                                <w:rFonts w:hint="eastAsia"/>
                                <w:lang w:val="en-US"/>
                              </w:rPr>
                              <w:t>手動介入</w:t>
                            </w:r>
                            <w:r w:rsidR="007A5C40" w:rsidRPr="00423E96">
                              <w:rPr>
                                <w:rFonts w:hint="eastAsia"/>
                                <w:lang w:val="en-US"/>
                              </w:rPr>
                              <w:t>が発生した際の</w:t>
                            </w:r>
                            <w:r w:rsidR="00123BF5" w:rsidRPr="00423E96">
                              <w:rPr>
                                <w:rFonts w:hint="eastAsia"/>
                                <w:lang w:val="en-US"/>
                              </w:rPr>
                              <w:t>早期</w:t>
                            </w:r>
                            <w:r w:rsidR="007A5C40" w:rsidRPr="00423E96">
                              <w:rPr>
                                <w:rFonts w:hint="eastAsia"/>
                                <w:lang w:val="en-US"/>
                              </w:rPr>
                              <w:t>自動復旧</w:t>
                            </w:r>
                            <w:r w:rsidR="00123BF5" w:rsidRPr="00423E96">
                              <w:rPr>
                                <w:rFonts w:hint="eastAsia"/>
                                <w:lang w:val="en-US"/>
                              </w:rPr>
                              <w:t>）が挙げられる。</w:t>
                            </w:r>
                          </w:p>
                          <w:p w14:paraId="67C23CE5" w14:textId="1D6C836A" w:rsidR="005C733D" w:rsidRPr="00423E96" w:rsidRDefault="00123BF5" w:rsidP="002C4899">
                            <w:pPr>
                              <w:ind w:leftChars="0" w:left="0" w:firstLineChars="0" w:firstLine="0"/>
                              <w:rPr>
                                <w:lang w:val="en-US"/>
                              </w:rPr>
                            </w:pPr>
                            <w:r w:rsidRPr="00423E96">
                              <w:rPr>
                                <w:rFonts w:hint="eastAsia"/>
                                <w:lang w:val="en-US"/>
                              </w:rPr>
                              <w:t>更なる</w:t>
                            </w:r>
                            <w:r w:rsidR="00414981" w:rsidRPr="00423E96">
                              <w:rPr>
                                <w:rFonts w:hint="eastAsia"/>
                                <w:lang w:val="en-US"/>
                              </w:rPr>
                              <w:t>改善に向けて、信号起因および路上駐車起因の手動介入対策を行う必要があると考えられる。前者は、車両の機能向上（信号認識機能の具備）や信号連携、後者については、</w:t>
                            </w:r>
                            <w:r w:rsidR="00587FAC">
                              <w:rPr>
                                <w:rFonts w:hint="eastAsia"/>
                                <w:lang w:val="en-US"/>
                              </w:rPr>
                              <w:t>道路の形状や配置を改善する等の</w:t>
                            </w:r>
                            <w:r w:rsidR="00414981" w:rsidRPr="00423E96">
                              <w:rPr>
                                <w:rFonts w:hint="eastAsia"/>
                                <w:lang w:val="en-US"/>
                              </w:rPr>
                              <w:t>線形改良やルート変更</w:t>
                            </w:r>
                            <w:r w:rsidR="007A5C40" w:rsidRPr="00423E96">
                              <w:rPr>
                                <w:rFonts w:hint="eastAsia"/>
                                <w:lang w:val="en-US"/>
                              </w:rPr>
                              <w:t>および</w:t>
                            </w:r>
                            <w:r w:rsidR="00414981" w:rsidRPr="00423E96">
                              <w:rPr>
                                <w:rFonts w:hint="eastAsia"/>
                                <w:lang w:val="en-US"/>
                              </w:rPr>
                              <w:t>市民への注意喚起等により改善を図っていく。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E6116" id="テキスト ボックス 12" o:spid="_x0000_s1031" type="#_x0000_t202" style="position:absolute;margin-left:0;margin-top:21.25pt;width:502.85pt;height:168pt;z-index:251705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">
                <v:textbox>
                  <w:txbxContent>
                    <w:p w14:paraId="376A5F9B" w14:textId="77777777" w:rsidR="002C4899" w:rsidRPr="00423E96" w:rsidRDefault="002C4899" w:rsidP="002C4899">
                      <w:pPr>
                        <w:ind w:leftChars="0" w:left="0" w:firstLineChars="0" w:firstLine="0"/>
                      </w:pPr>
                      <w:r w:rsidRPr="00423E96">
                        <w:rPr>
                          <w:rFonts w:hint="eastAsia"/>
                        </w:rPr>
                        <w:t xml:space="preserve">●目標　｜　結果　</w:t>
                      </w:r>
                    </w:p>
                    <w:p w14:paraId="06E29EA5" w14:textId="16009F82" w:rsidR="002C4899" w:rsidRPr="00423E96" w:rsidRDefault="002C4899" w:rsidP="002C4899">
                      <w:pPr>
                        <w:ind w:leftChars="0" w:left="0" w:firstLineChars="0" w:firstLine="0"/>
                        <w:rPr>
                          <w:lang w:val="en-US"/>
                        </w:rPr>
                      </w:pPr>
                      <w:r w:rsidRPr="00423E96">
                        <w:rPr>
                          <w:rFonts w:hint="eastAsia"/>
                          <w:lang w:val="en-US"/>
                        </w:rPr>
                        <w:t xml:space="preserve">　　・</w:t>
                      </w:r>
                      <w:r w:rsidRPr="00423E96">
                        <w:rPr>
                          <w:rFonts w:hint="eastAsia"/>
                        </w:rPr>
                        <w:t xml:space="preserve">自動走行割合　：　</w:t>
                      </w:r>
                      <w:r w:rsidRPr="00423E96">
                        <w:rPr>
                          <w:lang w:val="en-US"/>
                        </w:rPr>
                        <w:t>50％以上</w:t>
                      </w:r>
                      <w:r w:rsidRPr="00423E96">
                        <w:rPr>
                          <w:rFonts w:hint="eastAsia"/>
                          <w:lang w:val="en-US"/>
                        </w:rPr>
                        <w:t xml:space="preserve">　｜　</w:t>
                      </w:r>
                      <w:r w:rsidRPr="00423E96">
                        <w:rPr>
                          <w:lang w:val="en-US"/>
                        </w:rPr>
                        <w:t>73％</w:t>
                      </w:r>
                    </w:p>
                    <w:p w14:paraId="3EECD18B" w14:textId="64565713" w:rsidR="002C4899" w:rsidRPr="00423E96" w:rsidRDefault="002C4899" w:rsidP="002C4899">
                      <w:pPr>
                        <w:ind w:leftChars="0" w:left="0" w:firstLineChars="0" w:firstLine="0"/>
                      </w:pPr>
                      <w:r w:rsidRPr="00423E96">
                        <w:rPr>
                          <w:rFonts w:hint="eastAsia"/>
                          <w:lang w:val="en-US"/>
                        </w:rPr>
                        <w:t xml:space="preserve">　　・</w:t>
                      </w:r>
                      <w:r w:rsidRPr="00423E96">
                        <w:rPr>
                          <w:rFonts w:hint="eastAsia"/>
                        </w:rPr>
                        <w:t xml:space="preserve">事故件数　</w:t>
                      </w:r>
                      <w:r w:rsidRPr="00423E96">
                        <w:t>：</w:t>
                      </w:r>
                      <w:r w:rsidRPr="00423E96">
                        <w:rPr>
                          <w:rFonts w:hint="eastAsia"/>
                        </w:rPr>
                        <w:t xml:space="preserve">　</w:t>
                      </w:r>
                      <w:r w:rsidRPr="00423E96">
                        <w:t>0件</w:t>
                      </w:r>
                      <w:r w:rsidRPr="00423E96">
                        <w:rPr>
                          <w:rFonts w:hint="eastAsia"/>
                        </w:rPr>
                        <w:t xml:space="preserve">　｜　</w:t>
                      </w:r>
                      <w:r w:rsidRPr="00423E96">
                        <w:t>0件</w:t>
                      </w:r>
                    </w:p>
                    <w:p w14:paraId="1E2FA4C7" w14:textId="77777777" w:rsidR="002C4899" w:rsidRPr="00423E96" w:rsidRDefault="002C4899" w:rsidP="002C4899">
                      <w:pPr>
                        <w:ind w:leftChars="0" w:left="0" w:firstLineChars="0" w:firstLine="0"/>
                        <w:rPr>
                          <w:lang w:val="en-US"/>
                        </w:rPr>
                      </w:pPr>
                    </w:p>
                    <w:p w14:paraId="24D1339F" w14:textId="77777777" w:rsidR="002C4899" w:rsidRPr="00423E96" w:rsidRDefault="002C4899" w:rsidP="002C4899">
                      <w:pPr>
                        <w:ind w:leftChars="0" w:left="0" w:firstLineChars="0" w:firstLine="0"/>
                        <w:rPr>
                          <w:lang w:val="en-US"/>
                        </w:rPr>
                      </w:pPr>
                      <w:r w:rsidRPr="00423E96">
                        <w:rPr>
                          <w:rFonts w:hint="eastAsia"/>
                          <w:lang w:val="en-US"/>
                        </w:rPr>
                        <w:t>●分析結果</w:t>
                      </w:r>
                    </w:p>
                    <w:p w14:paraId="4E75C3E9" w14:textId="7EE22C71" w:rsidR="002C4899" w:rsidRPr="00423E96" w:rsidRDefault="002C4899" w:rsidP="002C4899">
                      <w:pPr>
                        <w:ind w:leftChars="0" w:left="0" w:firstLineChars="0" w:firstLine="0"/>
                        <w:rPr>
                          <w:lang w:val="en-US"/>
                        </w:rPr>
                      </w:pPr>
                      <w:r w:rsidRPr="00423E96">
                        <w:rPr>
                          <w:rFonts w:hint="eastAsia"/>
                          <w:lang w:val="en-US"/>
                        </w:rPr>
                        <w:t>自動走行割合</w:t>
                      </w:r>
                      <w:r w:rsidR="005E7FE6" w:rsidRPr="00423E96">
                        <w:rPr>
                          <w:rFonts w:hint="eastAsia"/>
                          <w:lang w:val="en-US"/>
                        </w:rPr>
                        <w:t>については</w:t>
                      </w:r>
                      <w:r w:rsidRPr="00423E96">
                        <w:rPr>
                          <w:rFonts w:hint="eastAsia"/>
                          <w:lang w:val="en-US"/>
                        </w:rPr>
                        <w:t>目標を上回る結果となった。</w:t>
                      </w:r>
                      <w:r w:rsidR="00123BF5" w:rsidRPr="00423E96">
                        <w:rPr>
                          <w:rFonts w:hint="eastAsia"/>
                          <w:lang w:val="en-US"/>
                        </w:rPr>
                        <w:t>奏功要因として、走行前の事前準備（</w:t>
                      </w:r>
                      <w:r w:rsidRPr="00423E96">
                        <w:rPr>
                          <w:rFonts w:hint="eastAsia"/>
                          <w:lang w:val="en-US"/>
                        </w:rPr>
                        <w:t>第一便前のテストランによる細かいバグの解消</w:t>
                      </w:r>
                      <w:r w:rsidR="00123BF5" w:rsidRPr="00423E96">
                        <w:rPr>
                          <w:rFonts w:hint="eastAsia"/>
                          <w:lang w:val="en-US"/>
                        </w:rPr>
                        <w:t>、</w:t>
                      </w:r>
                      <w:r w:rsidRPr="00423E96">
                        <w:rPr>
                          <w:rFonts w:hint="eastAsia"/>
                          <w:lang w:val="en-US"/>
                        </w:rPr>
                        <w:t>調律作業時に手動介入要因を排除する樹々の剪定</w:t>
                      </w:r>
                      <w:r w:rsidR="00123BF5" w:rsidRPr="00423E96">
                        <w:rPr>
                          <w:rFonts w:hint="eastAsia"/>
                          <w:lang w:val="en-US"/>
                        </w:rPr>
                        <w:t>等）や運行中の取組み（</w:t>
                      </w:r>
                      <w:r w:rsidRPr="00423E96">
                        <w:rPr>
                          <w:rFonts w:hint="eastAsia"/>
                          <w:lang w:val="en-US"/>
                        </w:rPr>
                        <w:t>手動介入</w:t>
                      </w:r>
                      <w:r w:rsidR="007A5C40" w:rsidRPr="00423E96">
                        <w:rPr>
                          <w:rFonts w:hint="eastAsia"/>
                          <w:lang w:val="en-US"/>
                        </w:rPr>
                        <w:t>が発生した際の</w:t>
                      </w:r>
                      <w:r w:rsidR="00123BF5" w:rsidRPr="00423E96">
                        <w:rPr>
                          <w:rFonts w:hint="eastAsia"/>
                          <w:lang w:val="en-US"/>
                        </w:rPr>
                        <w:t>早期</w:t>
                      </w:r>
                      <w:r w:rsidR="007A5C40" w:rsidRPr="00423E96">
                        <w:rPr>
                          <w:rFonts w:hint="eastAsia"/>
                          <w:lang w:val="en-US"/>
                        </w:rPr>
                        <w:t>自動復旧</w:t>
                      </w:r>
                      <w:r w:rsidR="00123BF5" w:rsidRPr="00423E96">
                        <w:rPr>
                          <w:rFonts w:hint="eastAsia"/>
                          <w:lang w:val="en-US"/>
                        </w:rPr>
                        <w:t>）が挙げられる。</w:t>
                      </w:r>
                    </w:p>
                    <w:p w14:paraId="67C23CE5" w14:textId="1D6C836A" w:rsidR="005C733D" w:rsidRPr="00423E96" w:rsidRDefault="00123BF5" w:rsidP="002C4899">
                      <w:pPr>
                        <w:ind w:leftChars="0" w:left="0" w:firstLineChars="0" w:firstLine="0"/>
                        <w:rPr>
                          <w:lang w:val="en-US"/>
                        </w:rPr>
                      </w:pPr>
                      <w:r w:rsidRPr="00423E96">
                        <w:rPr>
                          <w:rFonts w:hint="eastAsia"/>
                          <w:lang w:val="en-US"/>
                        </w:rPr>
                        <w:t>更なる</w:t>
                      </w:r>
                      <w:r w:rsidR="00414981" w:rsidRPr="00423E96">
                        <w:rPr>
                          <w:rFonts w:hint="eastAsia"/>
                          <w:lang w:val="en-US"/>
                        </w:rPr>
                        <w:t>改善に向けて、信号起因および路上駐車起因の手動介入対策を行う必要があると考えられる。前者は、車両の機能向上（信号認識機能の具備）や信号連携、後者については、</w:t>
                      </w:r>
                      <w:r w:rsidR="00587FAC">
                        <w:rPr>
                          <w:rFonts w:hint="eastAsia"/>
                          <w:lang w:val="en-US"/>
                        </w:rPr>
                        <w:t>道路の形状や配置を改善する等の</w:t>
                      </w:r>
                      <w:r w:rsidR="00414981" w:rsidRPr="00423E96">
                        <w:rPr>
                          <w:rFonts w:hint="eastAsia"/>
                          <w:lang w:val="en-US"/>
                        </w:rPr>
                        <w:t>線形改良やルート変更</w:t>
                      </w:r>
                      <w:r w:rsidR="007A5C40" w:rsidRPr="00423E96">
                        <w:rPr>
                          <w:rFonts w:hint="eastAsia"/>
                          <w:lang w:val="en-US"/>
                        </w:rPr>
                        <w:t>および</w:t>
                      </w:r>
                      <w:r w:rsidR="00414981" w:rsidRPr="00423E96">
                        <w:rPr>
                          <w:rFonts w:hint="eastAsia"/>
                          <w:lang w:val="en-US"/>
                        </w:rPr>
                        <w:t>市民への注意喚起等により改善を図っていく。</w:t>
                      </w:r>
                    </w:p>
                  </w:txbxContent>
                </v:textbox>
                <w10:wrap type="square" anchorx="margin"/>
              </v:shape>
            </w:pict>
          </mc:Fallback>
        </mc:AlternateContent>
      </w:r>
      <w:r>
        <w:rPr>
          <w:rFonts w:hint="eastAsia"/>
          <w:spacing w:val="-4"/>
          <w:lang w:eastAsia="zh-TW"/>
        </w:rPr>
        <w:t>■技術面</w:t>
      </w:r>
    </w:p>
    <w:p w14:paraId="5AB5A466" w14:textId="77777777" w:rsidR="005C733D" w:rsidRDefault="005C733D" w:rsidP="005C733D">
      <w:pPr>
        <w:ind w:leftChars="0" w:left="0" w:firstLineChars="0" w:firstLine="0"/>
        <w:rPr>
          <w:spacing w:val="-4"/>
          <w:lang w:eastAsia="zh-TW"/>
        </w:rPr>
      </w:pPr>
    </w:p>
    <w:p w14:paraId="6AFC7158" w14:textId="69671D07" w:rsidR="005C733D" w:rsidRPr="00423E96" w:rsidRDefault="005C733D" w:rsidP="004A15FD">
      <w:pPr>
        <w:ind w:leftChars="0" w:left="0" w:firstLineChars="0" w:firstLine="0"/>
        <w:rPr>
          <w:rFonts w:eastAsia="PMingLiU"/>
          <w:spacing w:val="-4"/>
          <w:lang w:eastAsia="zh-TW"/>
        </w:rPr>
      </w:pPr>
      <w:r w:rsidRPr="004A15FD">
        <w:rPr>
          <w:noProof/>
          <w:spacing w:val="-4"/>
        </w:rPr>
        <mc:AlternateContent>
          <mc:Choice Requires="wps">
            <w:drawing>
              <wp:anchor distT="45720" distB="45720" distL="114300" distR="114300" simplePos="0" relativeHeight="251706368" behindDoc="0" locked="0" layoutInCell="1" allowOverlap="1" wp14:anchorId="143A0D8A" wp14:editId="72F0767E">
                <wp:simplePos x="0" y="0"/>
                <wp:positionH relativeFrom="margin">
                  <wp:align>left</wp:align>
                </wp:positionH>
                <wp:positionV relativeFrom="paragraph">
                  <wp:posOffset>250190</wp:posOffset>
                </wp:positionV>
                <wp:extent cx="6386195" cy="3152775"/>
                <wp:effectExtent l="0" t="0" r="14605" b="28575"/>
                <wp:wrapSquare wrapText="bothSides"/>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152775"/>
                        </a:xfrm>
                        <a:prstGeom prst="rect">
                          <a:avLst/>
                        </a:prstGeom>
                        <a:solidFill>
                          <a:srgbClr val="FFFFFF"/>
                        </a:solidFill>
                        <a:ln w="9525">
                          <a:solidFill>
                            <a:srgbClr val="000000"/>
                          </a:solidFill>
                          <a:miter lim="800000"/>
                          <a:headEnd/>
                          <a:tailEnd/>
                        </a:ln>
                      </wps:spPr>
                      <wps:txbx>
                        <w:txbxContent>
                          <w:p w14:paraId="27656083" w14:textId="77777777" w:rsidR="002C4899" w:rsidRPr="00423E96" w:rsidRDefault="002C4899" w:rsidP="002C4899">
                            <w:pPr>
                              <w:ind w:leftChars="0" w:left="0" w:firstLineChars="0" w:firstLine="0"/>
                            </w:pPr>
                            <w:r w:rsidRPr="00423E96">
                              <w:rPr>
                                <w:rFonts w:hint="eastAsia"/>
                              </w:rPr>
                              <w:t xml:space="preserve">●目標　｜　結果　</w:t>
                            </w:r>
                          </w:p>
                          <w:p w14:paraId="77344A44" w14:textId="498E6889" w:rsidR="002C4899" w:rsidRPr="00423E96" w:rsidRDefault="002C4899" w:rsidP="002C4899">
                            <w:pPr>
                              <w:ind w:leftChars="0" w:left="0" w:firstLineChars="0" w:firstLine="0"/>
                              <w:rPr>
                                <w:lang w:val="en-US"/>
                              </w:rPr>
                            </w:pPr>
                            <w:r w:rsidRPr="00423E96">
                              <w:rPr>
                                <w:rFonts w:hint="eastAsia"/>
                                <w:lang w:val="en-US"/>
                              </w:rPr>
                              <w:t xml:space="preserve">　　・</w:t>
                            </w:r>
                            <w:r w:rsidRPr="00423E96">
                              <w:rPr>
                                <w:rFonts w:hint="eastAsia"/>
                              </w:rPr>
                              <w:t xml:space="preserve">自動運転バスの運行継続を希望する者の割合　：　</w:t>
                            </w:r>
                            <w:r w:rsidRPr="00423E96">
                              <w:rPr>
                                <w:lang w:val="en-US"/>
                              </w:rPr>
                              <w:t>60％以上</w:t>
                            </w:r>
                            <w:r w:rsidRPr="00423E96">
                              <w:rPr>
                                <w:rFonts w:hint="eastAsia"/>
                                <w:lang w:val="en-US"/>
                              </w:rPr>
                              <w:t xml:space="preserve">　｜　</w:t>
                            </w:r>
                            <w:r w:rsidRPr="00423E96">
                              <w:rPr>
                                <w:lang w:val="en-US"/>
                              </w:rPr>
                              <w:t>89.0％</w:t>
                            </w:r>
                          </w:p>
                          <w:p w14:paraId="4D85D35B" w14:textId="77777777" w:rsidR="002C4899" w:rsidRPr="00423E96" w:rsidRDefault="002C4899" w:rsidP="002C4899">
                            <w:pPr>
                              <w:ind w:leftChars="0" w:left="0" w:firstLineChars="0" w:firstLine="0"/>
                              <w:rPr>
                                <w:lang w:val="en-US"/>
                              </w:rPr>
                            </w:pPr>
                          </w:p>
                          <w:p w14:paraId="220A1630" w14:textId="77777777" w:rsidR="002C4899" w:rsidRPr="00423E96" w:rsidRDefault="002C4899" w:rsidP="002C4899">
                            <w:pPr>
                              <w:ind w:leftChars="0" w:left="0" w:firstLineChars="0" w:firstLine="0"/>
                              <w:rPr>
                                <w:lang w:val="en-US"/>
                              </w:rPr>
                            </w:pPr>
                            <w:r w:rsidRPr="00423E96">
                              <w:rPr>
                                <w:rFonts w:hint="eastAsia"/>
                                <w:lang w:val="en-US"/>
                              </w:rPr>
                              <w:t>●分析結果</w:t>
                            </w:r>
                          </w:p>
                          <w:p w14:paraId="4FB43815" w14:textId="01D7E920" w:rsidR="005C733D" w:rsidRPr="00423E96" w:rsidRDefault="00D6554B" w:rsidP="00D302DB">
                            <w:pPr>
                              <w:ind w:leftChars="0" w:left="0" w:firstLineChars="0" w:firstLine="0"/>
                              <w:rPr>
                                <w:lang w:val="en-US"/>
                              </w:rPr>
                            </w:pPr>
                            <w:r w:rsidRPr="00423E96">
                              <w:rPr>
                                <w:rFonts w:hint="eastAsia"/>
                                <w:lang w:val="en-US"/>
                              </w:rPr>
                              <w:t>走行特性・安全性等の理解促進に資する取組み（※）</w:t>
                            </w:r>
                            <w:r w:rsidR="00D302DB" w:rsidRPr="00423E96">
                              <w:rPr>
                                <w:rFonts w:hint="eastAsia"/>
                                <w:lang w:val="en-US"/>
                              </w:rPr>
                              <w:t>により、</w:t>
                            </w:r>
                            <w:r w:rsidRPr="00423E96">
                              <w:rPr>
                                <w:rFonts w:hint="eastAsia"/>
                                <w:lang w:val="en-US"/>
                              </w:rPr>
                              <w:t>利用者による不安感が軽減し、自動運転車両の社会受容性が向上した</w:t>
                            </w:r>
                            <w:r w:rsidR="00D302DB" w:rsidRPr="00423E96">
                              <w:rPr>
                                <w:rFonts w:hint="eastAsia"/>
                                <w:lang w:val="en-US"/>
                              </w:rPr>
                              <w:t>と考えられる</w:t>
                            </w:r>
                            <w:r w:rsidRPr="00423E96">
                              <w:rPr>
                                <w:rFonts w:hint="eastAsia"/>
                                <w:lang w:val="en-US"/>
                              </w:rPr>
                              <w:t>。</w:t>
                            </w:r>
                            <w:r w:rsidR="007A5C40" w:rsidRPr="00423E96">
                              <w:rPr>
                                <w:rFonts w:hint="eastAsia"/>
                                <w:lang w:val="en-US"/>
                              </w:rPr>
                              <w:t>結果的に、周辺を走行する歩行者・自家用車・路線バス・タクシー等の理解・協力が得られ、効率的</w:t>
                            </w:r>
                            <w:r w:rsidR="0087773E" w:rsidRPr="00423E96">
                              <w:rPr>
                                <w:rFonts w:hint="eastAsia"/>
                                <w:lang w:val="en-US"/>
                              </w:rPr>
                              <w:t>かつ</w:t>
                            </w:r>
                            <w:r w:rsidRPr="00423E96">
                              <w:rPr>
                                <w:rFonts w:hint="eastAsia"/>
                                <w:lang w:val="en-US"/>
                              </w:rPr>
                              <w:t>安全に実証を行うことができた。</w:t>
                            </w:r>
                          </w:p>
                          <w:p w14:paraId="379D6478" w14:textId="77777777" w:rsidR="0087773E" w:rsidRPr="00423E96" w:rsidRDefault="0087773E" w:rsidP="00D302DB">
                            <w:pPr>
                              <w:ind w:leftChars="0" w:left="0" w:firstLineChars="0" w:firstLine="0"/>
                              <w:rPr>
                                <w:lang w:val="en-US"/>
                              </w:rPr>
                            </w:pPr>
                          </w:p>
                          <w:p w14:paraId="529AB6C7" w14:textId="345A3EFC" w:rsidR="00D302DB" w:rsidRPr="00423E96" w:rsidRDefault="0087773E" w:rsidP="00D302DB">
                            <w:pPr>
                              <w:ind w:leftChars="0" w:left="0" w:firstLineChars="0" w:firstLine="0"/>
                              <w:rPr>
                                <w:lang w:val="en-US"/>
                              </w:rPr>
                            </w:pPr>
                            <w:r w:rsidRPr="00423E96">
                              <w:rPr>
                                <w:rFonts w:hint="eastAsia"/>
                                <w:lang w:val="en-US"/>
                              </w:rPr>
                              <w:t>（※）走行特性・安全性等の理解促進に資する取組み</w:t>
                            </w:r>
                          </w:p>
                          <w:p w14:paraId="79331D21" w14:textId="45BD428B" w:rsidR="00347D9F" w:rsidRPr="00423E96" w:rsidRDefault="00D302DB" w:rsidP="00D302DB">
                            <w:pPr>
                              <w:ind w:leftChars="0" w:left="0" w:firstLineChars="0" w:firstLine="0"/>
                              <w:rPr>
                                <w:lang w:val="en-US"/>
                              </w:rPr>
                            </w:pPr>
                            <w:r w:rsidRPr="00423E96">
                              <w:rPr>
                                <w:rFonts w:hint="eastAsia"/>
                                <w:lang w:val="en-US"/>
                              </w:rPr>
                              <w:t>・県政放送（テレビ）や県広報誌</w:t>
                            </w:r>
                            <w:r w:rsidR="00347D9F" w:rsidRPr="00423E96">
                              <w:rPr>
                                <w:rFonts w:hint="eastAsia"/>
                                <w:lang w:val="en-US"/>
                              </w:rPr>
                              <w:t>、周南市地域公共交通会議発行の情報誌での特集</w:t>
                            </w:r>
                          </w:p>
                          <w:p w14:paraId="3A16EFBD" w14:textId="4CBE7F06" w:rsidR="00D302DB" w:rsidRPr="00423E96" w:rsidRDefault="00D302DB" w:rsidP="00D302DB">
                            <w:pPr>
                              <w:ind w:leftChars="0" w:left="0" w:firstLineChars="0" w:firstLine="0"/>
                              <w:rPr>
                                <w:lang w:val="en-US"/>
                              </w:rPr>
                            </w:pPr>
                            <w:r w:rsidRPr="00423E96">
                              <w:rPr>
                                <w:rFonts w:hint="eastAsia"/>
                                <w:lang w:val="en-US"/>
                              </w:rPr>
                              <w:t>・周南市スマートシティ推進シンポジウムにお</w:t>
                            </w:r>
                            <w:r w:rsidR="00347D9F" w:rsidRPr="00423E96">
                              <w:rPr>
                                <w:rFonts w:hint="eastAsia"/>
                                <w:lang w:val="en-US"/>
                              </w:rPr>
                              <w:t>ける講演</w:t>
                            </w:r>
                          </w:p>
                          <w:p w14:paraId="436C79A1" w14:textId="3C70286B" w:rsidR="00D302DB" w:rsidRPr="00423E96" w:rsidRDefault="00D302DB" w:rsidP="00D302DB">
                            <w:pPr>
                              <w:ind w:leftChars="0" w:left="0" w:firstLineChars="0" w:firstLine="0"/>
                              <w:rPr>
                                <w:lang w:val="en-US"/>
                              </w:rPr>
                            </w:pPr>
                            <w:r w:rsidRPr="00423E96">
                              <w:rPr>
                                <w:rFonts w:hint="eastAsia"/>
                                <w:lang w:val="en-US"/>
                              </w:rPr>
                              <w:t>・</w:t>
                            </w:r>
                            <w:r w:rsidR="00347D9F" w:rsidRPr="00423E96">
                              <w:rPr>
                                <w:rFonts w:hint="eastAsia"/>
                                <w:lang w:val="en-US"/>
                              </w:rPr>
                              <w:t>周南市の魅力をＰＲする市民ライターとも連携した</w:t>
                            </w:r>
                            <w:r w:rsidR="00347D9F" w:rsidRPr="00423E96">
                              <w:rPr>
                                <w:lang w:val="en-US"/>
                              </w:rPr>
                              <w:t>note記事</w:t>
                            </w:r>
                            <w:r w:rsidR="00347D9F" w:rsidRPr="00423E96">
                              <w:rPr>
                                <w:rFonts w:hint="eastAsia"/>
                                <w:lang w:val="en-US"/>
                              </w:rPr>
                              <w:t>作成、</w:t>
                            </w:r>
                            <w:r w:rsidRPr="00423E96">
                              <w:rPr>
                                <w:lang w:val="en-US"/>
                              </w:rPr>
                              <w:t>Xと連動し</w:t>
                            </w:r>
                            <w:r w:rsidR="00347D9F" w:rsidRPr="00423E96">
                              <w:rPr>
                                <w:rFonts w:hint="eastAsia"/>
                                <w:lang w:val="en-US"/>
                              </w:rPr>
                              <w:t>た</w:t>
                            </w:r>
                            <w:r w:rsidRPr="00423E96">
                              <w:rPr>
                                <w:lang w:val="en-US"/>
                              </w:rPr>
                              <w:t>周知</w:t>
                            </w:r>
                          </w:p>
                          <w:p w14:paraId="09750F27" w14:textId="1AAA1366" w:rsidR="00347D9F" w:rsidRPr="00423E96" w:rsidRDefault="00347D9F" w:rsidP="00D302DB">
                            <w:pPr>
                              <w:ind w:leftChars="0" w:left="0" w:firstLineChars="0" w:firstLine="0"/>
                              <w:rPr>
                                <w:lang w:val="en-US"/>
                              </w:rPr>
                            </w:pPr>
                            <w:r w:rsidRPr="00423E96">
                              <w:rPr>
                                <w:rFonts w:hint="eastAsia"/>
                                <w:lang w:val="en-US"/>
                              </w:rPr>
                              <w:t>・オペレーター</w:t>
                            </w:r>
                            <w:r w:rsidR="004E3D94">
                              <w:rPr>
                                <w:rFonts w:hint="eastAsia"/>
                                <w:lang w:val="en-US"/>
                              </w:rPr>
                              <w:t>や保安員</w:t>
                            </w:r>
                            <w:r w:rsidRPr="00423E96">
                              <w:rPr>
                                <w:rFonts w:hint="eastAsia"/>
                                <w:lang w:val="en-US"/>
                              </w:rPr>
                              <w:t>から乗客に対する積極的な説明</w:t>
                            </w:r>
                            <w:r w:rsidR="00423E96" w:rsidRPr="00423E96">
                              <w:rPr>
                                <w:rFonts w:hint="eastAsia"/>
                                <w:lang w:val="en-US"/>
                              </w:rPr>
                              <w:t>（自動運転バス乗車時）</w:t>
                            </w:r>
                          </w:p>
                          <w:p w14:paraId="1BE476DA" w14:textId="27476F19" w:rsidR="0087773E" w:rsidRPr="00423E96" w:rsidRDefault="0087773E" w:rsidP="00D302DB">
                            <w:pPr>
                              <w:ind w:leftChars="0" w:left="0" w:firstLineChars="0" w:firstLine="0"/>
                              <w:rPr>
                                <w:lang w:val="en-US"/>
                              </w:rPr>
                            </w:pPr>
                            <w:r w:rsidRPr="00423E96">
                              <w:rPr>
                                <w:rFonts w:hint="eastAsia"/>
                                <w:lang w:val="en-US"/>
                              </w:rPr>
                              <w:t>・徳山高専祭に</w:t>
                            </w:r>
                            <w:r w:rsidR="00347D9F" w:rsidRPr="00423E96">
                              <w:rPr>
                                <w:rFonts w:hint="eastAsia"/>
                                <w:lang w:val="en-US"/>
                              </w:rPr>
                              <w:t>おける出前授業</w:t>
                            </w:r>
                            <w:r w:rsidR="00423E96" w:rsidRPr="00423E96">
                              <w:rPr>
                                <w:rFonts w:hint="eastAsia"/>
                                <w:lang w:val="en-US"/>
                              </w:rPr>
                              <w:t>（自動運転技術等に関する説明や質疑応答と試乗体験）</w:t>
                            </w:r>
                          </w:p>
                          <w:p w14:paraId="59B2DFB2" w14:textId="3BF3C79F" w:rsidR="00423E96" w:rsidRPr="00423E96" w:rsidRDefault="00423E96" w:rsidP="00D302DB">
                            <w:pPr>
                              <w:ind w:leftChars="0" w:left="0" w:firstLineChars="0" w:firstLine="0"/>
                              <w:rPr>
                                <w:lang w:val="en-US"/>
                              </w:rPr>
                            </w:pPr>
                            <w:r w:rsidRPr="00423E96">
                              <w:rPr>
                                <w:rFonts w:hint="eastAsia"/>
                                <w:lang w:val="en-US"/>
                              </w:rPr>
                              <w:t>・ルート沿線の学校（小学校・高校）に自動運転バス実証運行に係るチラシとクリアファイルを配布</w:t>
                            </w:r>
                          </w:p>
                          <w:p w14:paraId="54BA8C42" w14:textId="62A07307" w:rsidR="0087773E" w:rsidRPr="00423E96" w:rsidRDefault="0087773E" w:rsidP="00D302DB">
                            <w:pPr>
                              <w:ind w:leftChars="0" w:left="0" w:firstLineChars="0" w:firstLine="0"/>
                              <w:rPr>
                                <w:lang w:val="en-US"/>
                              </w:rPr>
                            </w:pPr>
                            <w:r w:rsidRPr="00423E96">
                              <w:rPr>
                                <w:rFonts w:hint="eastAsia"/>
                                <w:lang w:val="en-US"/>
                              </w:rPr>
                              <w:t>・</w:t>
                            </w:r>
                            <w:r w:rsidRPr="00423E96">
                              <w:rPr>
                                <w:lang w:val="en-US"/>
                              </w:rPr>
                              <w:t>自動運転車両の展示やクイズ、車両との写真撮影などのイベント実施</w:t>
                            </w:r>
                            <w:r w:rsidR="00423E96" w:rsidRPr="00423E96">
                              <w:rPr>
                                <w:rFonts w:hint="eastAsia"/>
                                <w:lang w:val="en-US"/>
                              </w:rPr>
                              <w:t xml:space="preserve">　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3A0D8A" id="テキスト ボックス 13" o:spid="_x0000_s1032" type="#_x0000_t202" style="position:absolute;margin-left:0;margin-top:19.7pt;width:502.85pt;height:248.25pt;z-index:2517063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">
                <v:textbox>
                  <w:txbxContent>
                    <w:p w14:paraId="27656083" w14:textId="77777777" w:rsidR="002C4899" w:rsidRPr="00423E96" w:rsidRDefault="002C4899" w:rsidP="002C4899">
                      <w:pPr>
                        <w:ind w:leftChars="0" w:left="0" w:firstLineChars="0" w:firstLine="0"/>
                      </w:pPr>
                      <w:r w:rsidRPr="00423E96">
                        <w:rPr>
                          <w:rFonts w:hint="eastAsia"/>
                        </w:rPr>
                        <w:t xml:space="preserve">●目標　｜　結果　</w:t>
                      </w:r>
                    </w:p>
                    <w:p w14:paraId="77344A44" w14:textId="498E6889" w:rsidR="002C4899" w:rsidRPr="00423E96" w:rsidRDefault="002C4899" w:rsidP="002C4899">
                      <w:pPr>
                        <w:ind w:leftChars="0" w:left="0" w:firstLineChars="0" w:firstLine="0"/>
                        <w:rPr>
                          <w:lang w:val="en-US"/>
                        </w:rPr>
                      </w:pPr>
                      <w:r w:rsidRPr="00423E96">
                        <w:rPr>
                          <w:rFonts w:hint="eastAsia"/>
                          <w:lang w:val="en-US"/>
                        </w:rPr>
                        <w:t xml:space="preserve">　　・</w:t>
                      </w:r>
                      <w:r w:rsidRPr="00423E96">
                        <w:rPr>
                          <w:rFonts w:hint="eastAsia"/>
                        </w:rPr>
                        <w:t xml:space="preserve">自動運転バスの運行継続を希望する者の割合　：　</w:t>
                      </w:r>
                      <w:r w:rsidRPr="00423E96">
                        <w:rPr>
                          <w:lang w:val="en-US"/>
                        </w:rPr>
                        <w:t>60％以上</w:t>
                      </w:r>
                      <w:r w:rsidRPr="00423E96">
                        <w:rPr>
                          <w:rFonts w:hint="eastAsia"/>
                          <w:lang w:val="en-US"/>
                        </w:rPr>
                        <w:t xml:space="preserve">　｜　</w:t>
                      </w:r>
                      <w:r w:rsidRPr="00423E96">
                        <w:rPr>
                          <w:lang w:val="en-US"/>
                        </w:rPr>
                        <w:t>89.0％</w:t>
                      </w:r>
                    </w:p>
                    <w:p w14:paraId="4D85D35B" w14:textId="77777777" w:rsidR="002C4899" w:rsidRPr="00423E96" w:rsidRDefault="002C4899" w:rsidP="002C4899">
                      <w:pPr>
                        <w:ind w:leftChars="0" w:left="0" w:firstLineChars="0" w:firstLine="0"/>
                        <w:rPr>
                          <w:lang w:val="en-US"/>
                        </w:rPr>
                      </w:pPr>
                    </w:p>
                    <w:p w14:paraId="220A1630" w14:textId="77777777" w:rsidR="002C4899" w:rsidRPr="00423E96" w:rsidRDefault="002C4899" w:rsidP="002C4899">
                      <w:pPr>
                        <w:ind w:leftChars="0" w:left="0" w:firstLineChars="0" w:firstLine="0"/>
                        <w:rPr>
                          <w:lang w:val="en-US"/>
                        </w:rPr>
                      </w:pPr>
                      <w:r w:rsidRPr="00423E96">
                        <w:rPr>
                          <w:rFonts w:hint="eastAsia"/>
                          <w:lang w:val="en-US"/>
                        </w:rPr>
                        <w:t>●分析結果</w:t>
                      </w:r>
                    </w:p>
                    <w:p w14:paraId="4FB43815" w14:textId="01D7E920" w:rsidR="005C733D" w:rsidRPr="00423E96" w:rsidRDefault="00D6554B" w:rsidP="00D302DB">
                      <w:pPr>
                        <w:ind w:leftChars="0" w:left="0" w:firstLineChars="0" w:firstLine="0"/>
                        <w:rPr>
                          <w:lang w:val="en-US"/>
                        </w:rPr>
                      </w:pPr>
                      <w:r w:rsidRPr="00423E96">
                        <w:rPr>
                          <w:rFonts w:hint="eastAsia"/>
                          <w:lang w:val="en-US"/>
                        </w:rPr>
                        <w:t>走行特性・安全性等の理解促進に資する取組み（※）</w:t>
                      </w:r>
                      <w:r w:rsidR="00D302DB" w:rsidRPr="00423E96">
                        <w:rPr>
                          <w:rFonts w:hint="eastAsia"/>
                          <w:lang w:val="en-US"/>
                        </w:rPr>
                        <w:t>により、</w:t>
                      </w:r>
                      <w:r w:rsidRPr="00423E96">
                        <w:rPr>
                          <w:rFonts w:hint="eastAsia"/>
                          <w:lang w:val="en-US"/>
                        </w:rPr>
                        <w:t>利用者による不安感が軽減し、自動運転車両の社会受容性が向上した</w:t>
                      </w:r>
                      <w:r w:rsidR="00D302DB" w:rsidRPr="00423E96">
                        <w:rPr>
                          <w:rFonts w:hint="eastAsia"/>
                          <w:lang w:val="en-US"/>
                        </w:rPr>
                        <w:t>と考えられる</w:t>
                      </w:r>
                      <w:r w:rsidRPr="00423E96">
                        <w:rPr>
                          <w:rFonts w:hint="eastAsia"/>
                          <w:lang w:val="en-US"/>
                        </w:rPr>
                        <w:t>。</w:t>
                      </w:r>
                      <w:r w:rsidR="007A5C40" w:rsidRPr="00423E96">
                        <w:rPr>
                          <w:rFonts w:hint="eastAsia"/>
                          <w:lang w:val="en-US"/>
                        </w:rPr>
                        <w:t>結果的に、周辺を走行する歩行者・自家用車・路線バス・タクシー等の理解・協力が得られ、効率的</w:t>
                      </w:r>
                      <w:r w:rsidR="0087773E" w:rsidRPr="00423E96">
                        <w:rPr>
                          <w:rFonts w:hint="eastAsia"/>
                          <w:lang w:val="en-US"/>
                        </w:rPr>
                        <w:t>かつ</w:t>
                      </w:r>
                      <w:r w:rsidRPr="00423E96">
                        <w:rPr>
                          <w:rFonts w:hint="eastAsia"/>
                          <w:lang w:val="en-US"/>
                        </w:rPr>
                        <w:t>安全に実証を行うことができた。</w:t>
                      </w:r>
                    </w:p>
                    <w:p w14:paraId="379D6478" w14:textId="77777777" w:rsidR="0087773E" w:rsidRPr="00423E96" w:rsidRDefault="0087773E" w:rsidP="00D302DB">
                      <w:pPr>
                        <w:ind w:leftChars="0" w:left="0" w:firstLineChars="0" w:firstLine="0"/>
                        <w:rPr>
                          <w:lang w:val="en-US"/>
                        </w:rPr>
                      </w:pPr>
                    </w:p>
                    <w:p w14:paraId="529AB6C7" w14:textId="345A3EFC" w:rsidR="00D302DB" w:rsidRPr="00423E96" w:rsidRDefault="0087773E" w:rsidP="00D302DB">
                      <w:pPr>
                        <w:ind w:leftChars="0" w:left="0" w:firstLineChars="0" w:firstLine="0"/>
                        <w:rPr>
                          <w:lang w:val="en-US"/>
                        </w:rPr>
                      </w:pPr>
                      <w:r w:rsidRPr="00423E96">
                        <w:rPr>
                          <w:rFonts w:hint="eastAsia"/>
                          <w:lang w:val="en-US"/>
                        </w:rPr>
                        <w:t>（※）走行特性・安全性等の理解促進に資する取組み</w:t>
                      </w:r>
                    </w:p>
                    <w:p w14:paraId="79331D21" w14:textId="45BD428B" w:rsidR="00347D9F" w:rsidRPr="00423E96" w:rsidRDefault="00D302DB" w:rsidP="00D302DB">
                      <w:pPr>
                        <w:ind w:leftChars="0" w:left="0" w:firstLineChars="0" w:firstLine="0"/>
                        <w:rPr>
                          <w:lang w:val="en-US"/>
                        </w:rPr>
                      </w:pPr>
                      <w:r w:rsidRPr="00423E96">
                        <w:rPr>
                          <w:rFonts w:hint="eastAsia"/>
                          <w:lang w:val="en-US"/>
                        </w:rPr>
                        <w:t>・県政放送（テレビ）や県広報誌</w:t>
                      </w:r>
                      <w:r w:rsidR="00347D9F" w:rsidRPr="00423E96">
                        <w:rPr>
                          <w:rFonts w:hint="eastAsia"/>
                          <w:lang w:val="en-US"/>
                        </w:rPr>
                        <w:t>、周南市地域公共交通会議発行の情報誌での特集</w:t>
                      </w:r>
                    </w:p>
                    <w:p w14:paraId="3A16EFBD" w14:textId="4CBE7F06" w:rsidR="00D302DB" w:rsidRPr="00423E96" w:rsidRDefault="00D302DB" w:rsidP="00D302DB">
                      <w:pPr>
                        <w:ind w:leftChars="0" w:left="0" w:firstLineChars="0" w:firstLine="0"/>
                        <w:rPr>
                          <w:lang w:val="en-US"/>
                        </w:rPr>
                      </w:pPr>
                      <w:r w:rsidRPr="00423E96">
                        <w:rPr>
                          <w:rFonts w:hint="eastAsia"/>
                          <w:lang w:val="en-US"/>
                        </w:rPr>
                        <w:t>・周南市スマートシティ推進シンポジウムにお</w:t>
                      </w:r>
                      <w:r w:rsidR="00347D9F" w:rsidRPr="00423E96">
                        <w:rPr>
                          <w:rFonts w:hint="eastAsia"/>
                          <w:lang w:val="en-US"/>
                        </w:rPr>
                        <w:t>ける講演</w:t>
                      </w:r>
                    </w:p>
                    <w:p w14:paraId="436C79A1" w14:textId="3C70286B" w:rsidR="00D302DB" w:rsidRPr="00423E96" w:rsidRDefault="00D302DB" w:rsidP="00D302DB">
                      <w:pPr>
                        <w:ind w:leftChars="0" w:left="0" w:firstLineChars="0" w:firstLine="0"/>
                        <w:rPr>
                          <w:lang w:val="en-US"/>
                        </w:rPr>
                      </w:pPr>
                      <w:r w:rsidRPr="00423E96">
                        <w:rPr>
                          <w:rFonts w:hint="eastAsia"/>
                          <w:lang w:val="en-US"/>
                        </w:rPr>
                        <w:t>・</w:t>
                      </w:r>
                      <w:r w:rsidR="00347D9F" w:rsidRPr="00423E96">
                        <w:rPr>
                          <w:rFonts w:hint="eastAsia"/>
                          <w:lang w:val="en-US"/>
                        </w:rPr>
                        <w:t>周南市の魅力をＰＲする市民ライターとも連携した</w:t>
                      </w:r>
                      <w:r w:rsidR="00347D9F" w:rsidRPr="00423E96">
                        <w:rPr>
                          <w:lang w:val="en-US"/>
                        </w:rPr>
                        <w:t>note記事</w:t>
                      </w:r>
                      <w:r w:rsidR="00347D9F" w:rsidRPr="00423E96">
                        <w:rPr>
                          <w:rFonts w:hint="eastAsia"/>
                          <w:lang w:val="en-US"/>
                        </w:rPr>
                        <w:t>作成、</w:t>
                      </w:r>
                      <w:r w:rsidRPr="00423E96">
                        <w:rPr>
                          <w:lang w:val="en-US"/>
                        </w:rPr>
                        <w:t>Xと連動し</w:t>
                      </w:r>
                      <w:r w:rsidR="00347D9F" w:rsidRPr="00423E96">
                        <w:rPr>
                          <w:rFonts w:hint="eastAsia"/>
                          <w:lang w:val="en-US"/>
                        </w:rPr>
                        <w:t>た</w:t>
                      </w:r>
                      <w:r w:rsidRPr="00423E96">
                        <w:rPr>
                          <w:lang w:val="en-US"/>
                        </w:rPr>
                        <w:t>周知</w:t>
                      </w:r>
                    </w:p>
                    <w:p w14:paraId="09750F27" w14:textId="1AAA1366" w:rsidR="00347D9F" w:rsidRPr="00423E96" w:rsidRDefault="00347D9F" w:rsidP="00D302DB">
                      <w:pPr>
                        <w:ind w:leftChars="0" w:left="0" w:firstLineChars="0" w:firstLine="0"/>
                        <w:rPr>
                          <w:lang w:val="en-US"/>
                        </w:rPr>
                      </w:pPr>
                      <w:r w:rsidRPr="00423E96">
                        <w:rPr>
                          <w:rFonts w:hint="eastAsia"/>
                          <w:lang w:val="en-US"/>
                        </w:rPr>
                        <w:t>・オペレーター</w:t>
                      </w:r>
                      <w:r w:rsidR="004E3D94">
                        <w:rPr>
                          <w:rFonts w:hint="eastAsia"/>
                          <w:lang w:val="en-US"/>
                        </w:rPr>
                        <w:t>や保安員</w:t>
                      </w:r>
                      <w:r w:rsidRPr="00423E96">
                        <w:rPr>
                          <w:rFonts w:hint="eastAsia"/>
                          <w:lang w:val="en-US"/>
                        </w:rPr>
                        <w:t>から乗客に対する積極的な説明</w:t>
                      </w:r>
                      <w:r w:rsidR="00423E96" w:rsidRPr="00423E96">
                        <w:rPr>
                          <w:rFonts w:hint="eastAsia"/>
                          <w:lang w:val="en-US"/>
                        </w:rPr>
                        <w:t>（自動運転バス乗車時）</w:t>
                      </w:r>
                    </w:p>
                    <w:p w14:paraId="1BE476DA" w14:textId="27476F19" w:rsidR="0087773E" w:rsidRPr="00423E96" w:rsidRDefault="0087773E" w:rsidP="00D302DB">
                      <w:pPr>
                        <w:ind w:leftChars="0" w:left="0" w:firstLineChars="0" w:firstLine="0"/>
                        <w:rPr>
                          <w:lang w:val="en-US"/>
                        </w:rPr>
                      </w:pPr>
                      <w:r w:rsidRPr="00423E96">
                        <w:rPr>
                          <w:rFonts w:hint="eastAsia"/>
                          <w:lang w:val="en-US"/>
                        </w:rPr>
                        <w:t>・徳山高専祭に</w:t>
                      </w:r>
                      <w:r w:rsidR="00347D9F" w:rsidRPr="00423E96">
                        <w:rPr>
                          <w:rFonts w:hint="eastAsia"/>
                          <w:lang w:val="en-US"/>
                        </w:rPr>
                        <w:t>おける出前授業</w:t>
                      </w:r>
                      <w:r w:rsidR="00423E96" w:rsidRPr="00423E96">
                        <w:rPr>
                          <w:rFonts w:hint="eastAsia"/>
                          <w:lang w:val="en-US"/>
                        </w:rPr>
                        <w:t>（自動運転技術等に関する説明や質疑応答と試乗体験）</w:t>
                      </w:r>
                    </w:p>
                    <w:p w14:paraId="59B2DFB2" w14:textId="3BF3C79F" w:rsidR="00423E96" w:rsidRPr="00423E96" w:rsidRDefault="00423E96" w:rsidP="00D302DB">
                      <w:pPr>
                        <w:ind w:leftChars="0" w:left="0" w:firstLineChars="0" w:firstLine="0"/>
                        <w:rPr>
                          <w:lang w:val="en-US"/>
                        </w:rPr>
                      </w:pPr>
                      <w:r w:rsidRPr="00423E96">
                        <w:rPr>
                          <w:rFonts w:hint="eastAsia"/>
                          <w:lang w:val="en-US"/>
                        </w:rPr>
                        <w:t>・ルート沿線の学校（小学校・高校）に自動運転バス実証運行に係るチラシとクリアファイルを配布</w:t>
                      </w:r>
                    </w:p>
                    <w:p w14:paraId="54BA8C42" w14:textId="62A07307" w:rsidR="0087773E" w:rsidRPr="00423E96" w:rsidRDefault="0087773E" w:rsidP="00D302DB">
                      <w:pPr>
                        <w:ind w:leftChars="0" w:left="0" w:firstLineChars="0" w:firstLine="0"/>
                        <w:rPr>
                          <w:lang w:val="en-US"/>
                        </w:rPr>
                      </w:pPr>
                      <w:r w:rsidRPr="00423E96">
                        <w:rPr>
                          <w:rFonts w:hint="eastAsia"/>
                          <w:lang w:val="en-US"/>
                        </w:rPr>
                        <w:t>・</w:t>
                      </w:r>
                      <w:r w:rsidRPr="00423E96">
                        <w:rPr>
                          <w:lang w:val="en-US"/>
                        </w:rPr>
                        <w:t>自動運転車両の展示やクイズ、車両との写真撮影などのイベント実施</w:t>
                      </w:r>
                      <w:r w:rsidR="00423E96" w:rsidRPr="00423E96">
                        <w:rPr>
                          <w:rFonts w:hint="eastAsia"/>
                          <w:lang w:val="en-US"/>
                        </w:rPr>
                        <w:t xml:space="preserve">　等</w:t>
                      </w:r>
                    </w:p>
                  </w:txbxContent>
                </v:textbox>
                <w10:wrap type="square" anchorx="margin"/>
              </v:shape>
            </w:pict>
          </mc:Fallback>
        </mc:AlternateContent>
      </w:r>
      <w:r>
        <w:rPr>
          <w:rFonts w:hint="eastAsia"/>
          <w:spacing w:val="-4"/>
          <w:lang w:eastAsia="zh-TW"/>
        </w:rPr>
        <w:t>■社会受容性面</w:t>
      </w:r>
    </w:p>
    <w:sectPr w:rsidR="005C733D" w:rsidRPr="00423E96"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022D9" w14:textId="77777777" w:rsidR="005C733D" w:rsidRDefault="005C733D">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792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7C9"/>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167CA"/>
    <w:rsid w:val="0012242B"/>
    <w:rsid w:val="00123BF5"/>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4899"/>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47D9F"/>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40E0"/>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4981"/>
    <w:rsid w:val="00415618"/>
    <w:rsid w:val="0041652B"/>
    <w:rsid w:val="004168CD"/>
    <w:rsid w:val="00416DE0"/>
    <w:rsid w:val="0041759F"/>
    <w:rsid w:val="00423E96"/>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3D94"/>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87FAC"/>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33D"/>
    <w:rsid w:val="005C74F1"/>
    <w:rsid w:val="005D00A2"/>
    <w:rsid w:val="005D0D49"/>
    <w:rsid w:val="005D0FF3"/>
    <w:rsid w:val="005D39BD"/>
    <w:rsid w:val="005D557C"/>
    <w:rsid w:val="005D7C54"/>
    <w:rsid w:val="005D7E71"/>
    <w:rsid w:val="005E2E23"/>
    <w:rsid w:val="005E5410"/>
    <w:rsid w:val="005E6ECE"/>
    <w:rsid w:val="005E7FE6"/>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C40"/>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0BB3"/>
    <w:rsid w:val="00801286"/>
    <w:rsid w:val="0080263B"/>
    <w:rsid w:val="00804019"/>
    <w:rsid w:val="00804A9C"/>
    <w:rsid w:val="008062FC"/>
    <w:rsid w:val="00807523"/>
    <w:rsid w:val="00811FAE"/>
    <w:rsid w:val="00814166"/>
    <w:rsid w:val="00814E00"/>
    <w:rsid w:val="00815176"/>
    <w:rsid w:val="00815F6D"/>
    <w:rsid w:val="00816970"/>
    <w:rsid w:val="00817F73"/>
    <w:rsid w:val="008211F9"/>
    <w:rsid w:val="00823F26"/>
    <w:rsid w:val="00824E59"/>
    <w:rsid w:val="00826BA0"/>
    <w:rsid w:val="008276DF"/>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7773E"/>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077A"/>
    <w:rsid w:val="008B1347"/>
    <w:rsid w:val="008B1B04"/>
    <w:rsid w:val="008B1C5D"/>
    <w:rsid w:val="008B53E9"/>
    <w:rsid w:val="008B5F4A"/>
    <w:rsid w:val="008C24CB"/>
    <w:rsid w:val="008C5B64"/>
    <w:rsid w:val="008C5C48"/>
    <w:rsid w:val="008D1CB6"/>
    <w:rsid w:val="008D2160"/>
    <w:rsid w:val="008D3723"/>
    <w:rsid w:val="008D392E"/>
    <w:rsid w:val="008D3B44"/>
    <w:rsid w:val="008D3EC0"/>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5769"/>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5FCA"/>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30A6"/>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0DB"/>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02DB"/>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6554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2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46EC6-20EC-4AA3-AC74-B7225245D0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541396-7582-40AE-879A-A5E8400ACA5D}">
  <ds:schemaRefs>
    <ds:schemaRef ds:uri="http://schemas.microsoft.com/sharepoint/v3/contenttype/forms"/>
  </ds:schemaRefs>
</ds:datastoreItem>
</file>

<file path=customXml/itemProps3.xml><?xml version="1.0" encoding="utf-8"?>
<ds:datastoreItem xmlns:ds="http://schemas.openxmlformats.org/officeDocument/2006/customXml" ds:itemID="{44F13AB5-B46E-4614-940A-C4050457E525}"/>
</file>

<file path=docProps/app.xml><?xml version="1.0" encoding="utf-8"?>
<Properties xmlns="http://schemas.openxmlformats.org/officeDocument/2006/extended-properties" xmlns:vt="http://schemas.openxmlformats.org/officeDocument/2006/docPropsVTypes">
  <Template>Normal.dotm</Template>
  <TotalTime>1</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Reina Hara (JP)</cp:lastModifiedBy>
  <cp:revision>2</cp:revision>
  <cp:lastPrinted>2022-06-06T05:30:00Z</cp:lastPrinted>
  <dcterms:created xsi:type="dcterms:W3CDTF">2025-02-07T08:11:00Z</dcterms:created>
  <dcterms:modified xsi:type="dcterms:W3CDTF">2025-02-07T08:11:00Z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