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767334" w14:textId="50876845"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58241" behindDoc="0" locked="0" layoutInCell="1" allowOverlap="1" wp14:anchorId="2D318046" wp14:editId="2DF72C67">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43D356CE" w:rsidR="004A15FD" w:rsidRPr="007C14BD" w:rsidRDefault="004A15FD" w:rsidP="00A44BF0">
                            <w:pPr>
                              <w:ind w:leftChars="0" w:left="0" w:firstLineChars="0" w:firstLine="0"/>
                              <w:jc w:val="center"/>
                            </w:pPr>
                            <w:r w:rsidRPr="007C14BD">
                              <w:rPr>
                                <w:rFonts w:hint="eastAsia"/>
                              </w:rPr>
                              <w:t>自治体名：</w:t>
                            </w:r>
                            <w:r w:rsidR="009C09CF">
                              <w:rPr>
                                <w:rFonts w:hint="eastAsia"/>
                              </w:rPr>
                              <w:t>広島</w:t>
                            </w:r>
                            <w:r w:rsidRPr="007C14BD">
                              <w:rPr>
                                <w:rFonts w:hint="eastAsia"/>
                              </w:rPr>
                              <w:t>県</w:t>
                            </w:r>
                            <w:r w:rsidR="009C09CF">
                              <w:rPr>
                                <w:rFonts w:hint="eastAsia"/>
                              </w:rPr>
                              <w:t>東広島市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318046" id="_x0000_t202" coordsize="21600,21600" o:spt="202" path="m,l,21600r21600,l21600,xe">
                <v:stroke joinstyle="miter"/>
                <v:path gradientshapeok="t" o:connecttype="rect"/>
              </v:shapetype>
              <v:shape id="テキスト ボックス 5"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43D356CE" w:rsidR="004A15FD" w:rsidRPr="007C14BD" w:rsidRDefault="004A15FD" w:rsidP="00A44BF0">
                      <w:pPr>
                        <w:ind w:leftChars="0" w:left="0" w:firstLineChars="0" w:firstLine="0"/>
                        <w:jc w:val="center"/>
                      </w:pPr>
                      <w:r w:rsidRPr="007C14BD">
                        <w:rPr>
                          <w:rFonts w:hint="eastAsia"/>
                        </w:rPr>
                        <w:t>自治体名：</w:t>
                      </w:r>
                      <w:r w:rsidR="009C09CF">
                        <w:rPr>
                          <w:rFonts w:hint="eastAsia"/>
                        </w:rPr>
                        <w:t>広島</w:t>
                      </w:r>
                      <w:r w:rsidRPr="007C14BD">
                        <w:rPr>
                          <w:rFonts w:hint="eastAsia"/>
                        </w:rPr>
                        <w:t>県</w:t>
                      </w:r>
                      <w:r w:rsidR="009C09CF">
                        <w:rPr>
                          <w:rFonts w:hint="eastAsia"/>
                        </w:rPr>
                        <w:t>東広島市</w:t>
                      </w:r>
                    </w:p>
                  </w:txbxContent>
                </v:textbox>
                <w10:wrap type="square"/>
              </v:shape>
            </w:pict>
          </mc:Fallback>
        </mc:AlternateContent>
      </w:r>
    </w:p>
    <w:p w14:paraId="310555B9" w14:textId="4719377B" w:rsidR="004A15FD" w:rsidRPr="004A15FD" w:rsidRDefault="004A15FD" w:rsidP="00A44BF0">
      <w:pPr>
        <w:ind w:leftChars="0" w:left="0" w:firstLineChars="0" w:firstLine="0"/>
      </w:pPr>
    </w:p>
    <w:p w14:paraId="73EDB7CB" w14:textId="47CF26D8" w:rsidR="00D01039" w:rsidRDefault="00D01039" w:rsidP="00D01039">
      <w:pPr>
        <w:pStyle w:val="aff"/>
        <w:ind w:leftChars="0" w:left="0" w:firstLineChars="0" w:firstLine="0"/>
        <w:rPr>
          <w:sz w:val="28"/>
          <w:szCs w:val="28"/>
        </w:rPr>
      </w:pPr>
      <w:bookmarkStart w:id="1" w:name="_Hlk100911823"/>
      <w:r w:rsidRPr="00D01039">
        <w:rPr>
          <w:rFonts w:hint="eastAsia"/>
          <w:sz w:val="28"/>
          <w:szCs w:val="28"/>
        </w:rPr>
        <w:t>自動運転社会実装推進事業</w:t>
      </w:r>
    </w:p>
    <w:p w14:paraId="79138FE1" w14:textId="0B3FE25A"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1C26F72A" w:rsidR="004A15FD" w:rsidRDefault="004A15FD" w:rsidP="00A44BF0">
      <w:pPr>
        <w:ind w:leftChars="0" w:left="0" w:firstLineChars="0" w:firstLine="0"/>
      </w:pPr>
    </w:p>
    <w:bookmarkEnd w:id="1"/>
    <w:p w14:paraId="5DEB2719" w14:textId="53EC2141" w:rsidR="00804019" w:rsidRPr="007C14BD" w:rsidRDefault="00853ACC" w:rsidP="00C81437">
      <w:pPr>
        <w:ind w:leftChars="0" w:left="0" w:firstLineChars="0" w:firstLine="0"/>
        <w:rPr>
          <w:spacing w:val="-4"/>
          <w:sz w:val="26"/>
          <w:szCs w:val="26"/>
        </w:rPr>
      </w:pPr>
      <w:r w:rsidRPr="00B167D0">
        <w:rPr>
          <w:b/>
          <w:bCs/>
          <w:noProof/>
          <w:spacing w:val="-4"/>
          <w:lang w:val="en-US" w:bidi="ar-SA"/>
        </w:rPr>
        <mc:AlternateContent>
          <mc:Choice Requires="wps">
            <w:drawing>
              <wp:anchor distT="45720" distB="45720" distL="114300" distR="114300" simplePos="0" relativeHeight="251658240" behindDoc="0" locked="0" layoutInCell="1" allowOverlap="1" wp14:anchorId="1CEBC21F" wp14:editId="4CFE2E5B">
                <wp:simplePos x="0" y="0"/>
                <wp:positionH relativeFrom="column">
                  <wp:posOffset>63500</wp:posOffset>
                </wp:positionH>
                <wp:positionV relativeFrom="paragraph">
                  <wp:posOffset>289560</wp:posOffset>
                </wp:positionV>
                <wp:extent cx="6386195" cy="826770"/>
                <wp:effectExtent l="0" t="0" r="14605" b="11430"/>
                <wp:wrapSquare wrapText="bothSides"/>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26770"/>
                        </a:xfrm>
                        <a:prstGeom prst="rect">
                          <a:avLst/>
                        </a:prstGeom>
                        <a:solidFill>
                          <a:srgbClr val="FFFFFF"/>
                        </a:solidFill>
                        <a:ln w="9525">
                          <a:solidFill>
                            <a:srgbClr val="000000"/>
                          </a:solidFill>
                          <a:miter lim="800000"/>
                          <a:headEnd/>
                          <a:tailEnd/>
                        </a:ln>
                      </wps:spPr>
                      <wps:txbx>
                        <w:txbxContent>
                          <w:p w14:paraId="37D26E7A" w14:textId="44D4AB0A" w:rsidR="00B167D0" w:rsidRDefault="00853ACC" w:rsidP="00B167D0">
                            <w:pPr>
                              <w:ind w:leftChars="0" w:left="0" w:firstLineChars="0" w:firstLine="0"/>
                            </w:pPr>
                            <w:r w:rsidRPr="00853ACC">
                              <w:rPr>
                                <w:rFonts w:hint="eastAsia"/>
                              </w:rPr>
                              <w:t>本市長年の政策課題である</w:t>
                            </w:r>
                            <w:r w:rsidRPr="00853ACC">
                              <w:t>JR西条駅～広島大学間における新たな中量輸送交通システム導入に向けて、高い自動車分担率や交通渋滞等各種課題への対応や、低炭素化・超高齢化社会・生産年齢人口減少を踏まえた「豊かで質の高い暮らしを支え、多様な価値や交流の創造」に貢献する交通システムとして、自動運転・隊列走行BRTの検討を始めた。</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CEBC21F" id="テキスト ボックス 217" o:spid="_x0000_s1027" type="#_x0000_t202" style="position:absolute;margin-left:5pt;margin-top:22.8pt;width:502.85pt;height:65.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">
                <v:textbox>
                  <w:txbxContent>
                    <w:p w14:paraId="37D26E7A" w14:textId="44D4AB0A" w:rsidR="00B167D0" w:rsidRDefault="00853ACC" w:rsidP="00B167D0">
                      <w:pPr>
                        <w:ind w:leftChars="0" w:left="0" w:firstLineChars="0" w:firstLine="0"/>
                      </w:pPr>
                      <w:r w:rsidRPr="00853ACC">
                        <w:rPr>
                          <w:rFonts w:hint="eastAsia"/>
                        </w:rPr>
                        <w:t>本市長年の政策課題である</w:t>
                      </w:r>
                      <w:r w:rsidRPr="00853ACC">
                        <w:t>JR西条駅～広島大学間における新たな中量輸送交通システム導入に向けて、高い自動車分担率や交通渋滞等各種課題への対応や、低炭素化・超高齢化社会・生産年齢人口減少を踏まえた「豊かで質の高い暮らしを支え、多様な価値や交流の創造」に貢献する交通システムとして、自動運転・隊列走行BRTの検討を始めた。</w:t>
                      </w:r>
                    </w:p>
                    <w:p w14:paraId="4B5DAEB0" w14:textId="1EE517DD" w:rsidR="004A15FD" w:rsidRDefault="004A15FD" w:rsidP="00B167D0">
                      <w:pPr>
                        <w:ind w:leftChars="0" w:left="0" w:firstLineChars="0" w:firstLine="0"/>
                      </w:pPr>
                    </w:p>
                  </w:txbxContent>
                </v:textbox>
                <w10:wrap type="square"/>
              </v:shape>
            </w:pict>
          </mc:Fallback>
        </mc:AlternateContent>
      </w:r>
      <w:commentRangeStart w:id="2"/>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commentRangeEnd w:id="2"/>
      <w:r w:rsidR="009C09CF">
        <w:rPr>
          <w:rStyle w:val="af3"/>
        </w:rPr>
        <w:commentReference w:id="2"/>
      </w:r>
    </w:p>
    <w:p w14:paraId="06E0C560" w14:textId="6D54E0DB" w:rsidR="004A15FD" w:rsidRPr="00A44BF0" w:rsidRDefault="004A15FD" w:rsidP="004A15FD">
      <w:pPr>
        <w:ind w:leftChars="0" w:left="0" w:firstLineChars="0" w:firstLine="0"/>
        <w:rPr>
          <w:spacing w:val="-4"/>
          <w:sz w:val="6"/>
          <w:szCs w:val="6"/>
        </w:rPr>
      </w:pPr>
    </w:p>
    <w:commentRangeStart w:id="3"/>
    <w:p w14:paraId="3DE4C727" w14:textId="115C7073"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58245" behindDoc="0" locked="0" layoutInCell="1" allowOverlap="1" wp14:anchorId="0F528FB5" wp14:editId="5735AC77">
                <wp:simplePos x="0" y="0"/>
                <wp:positionH relativeFrom="column">
                  <wp:posOffset>63500</wp:posOffset>
                </wp:positionH>
                <wp:positionV relativeFrom="paragraph">
                  <wp:posOffset>274955</wp:posOffset>
                </wp:positionV>
                <wp:extent cx="6386195" cy="1208405"/>
                <wp:effectExtent l="0" t="0" r="14605" b="1079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208405"/>
                        </a:xfrm>
                        <a:prstGeom prst="rect">
                          <a:avLst/>
                        </a:prstGeom>
                        <a:solidFill>
                          <a:srgbClr val="FFFFFF"/>
                        </a:solidFill>
                        <a:ln w="9525">
                          <a:solidFill>
                            <a:srgbClr val="000000"/>
                          </a:solidFill>
                          <a:miter lim="800000"/>
                          <a:headEnd/>
                          <a:tailEnd/>
                        </a:ln>
                      </wps:spPr>
                      <wps:txbx>
                        <w:txbxContent>
                          <w:p w14:paraId="49248E61" w14:textId="65047684" w:rsidR="00853ACC" w:rsidRDefault="00853ACC" w:rsidP="00853ACC">
                            <w:pPr>
                              <w:pStyle w:val="a6"/>
                              <w:numPr>
                                <w:ilvl w:val="0"/>
                                <w:numId w:val="33"/>
                              </w:numPr>
                              <w:ind w:leftChars="0" w:firstLineChars="0"/>
                            </w:pPr>
                            <w:r>
                              <w:rPr>
                                <w:rFonts w:hint="eastAsia"/>
                              </w:rPr>
                              <w:t>運行場所について、本市のBRT構想路線である</w:t>
                            </w:r>
                            <w:r w:rsidRPr="00725CC0">
                              <w:t>JR西条駅～広島大学を結ぶ県道・市道「ブールバール」</w:t>
                            </w:r>
                            <w:r>
                              <w:rPr>
                                <w:rFonts w:hint="eastAsia"/>
                              </w:rPr>
                              <w:t>を往復するルートで設定した。走行距離は1周約12㎞で、そのうち自動運転区間は片道約3㎞、隊列走行区間は、往路約0.5㎞・復路約2.5㎞である。</w:t>
                            </w:r>
                          </w:p>
                          <w:p w14:paraId="1A7705F8" w14:textId="4123482B" w:rsidR="00853ACC" w:rsidRDefault="00853ACC" w:rsidP="00853ACC">
                            <w:pPr>
                              <w:pStyle w:val="a6"/>
                              <w:numPr>
                                <w:ilvl w:val="0"/>
                                <w:numId w:val="33"/>
                              </w:numPr>
                              <w:ind w:leftChars="0" w:firstLineChars="0"/>
                            </w:pPr>
                            <w:r>
                              <w:rPr>
                                <w:rFonts w:hint="eastAsia"/>
                              </w:rPr>
                              <w:t>運行期間について、現地での準備運行を2024年10月～12月にかけて実施し、実証運行（試乗会）を2024年12月～2025年1月にかけて計12日間実施した。</w:t>
                            </w:r>
                          </w:p>
                          <w:p w14:paraId="632CAFB1" w14:textId="77777777" w:rsidR="00853ACC" w:rsidRDefault="00853ACC" w:rsidP="00853ACC">
                            <w:pPr>
                              <w:pStyle w:val="a6"/>
                              <w:numPr>
                                <w:ilvl w:val="0"/>
                                <w:numId w:val="33"/>
                              </w:numPr>
                              <w:ind w:leftChars="0" w:firstLineChars="0"/>
                            </w:pPr>
                            <w:r>
                              <w:rPr>
                                <w:rFonts w:hint="eastAsia"/>
                              </w:rPr>
                              <w:t>運行車両は、</w:t>
                            </w:r>
                            <w:r w:rsidRPr="00C3188E">
                              <w:rPr>
                                <w:rFonts w:cs="ＭＳ Ｐゴシック" w:hint="eastAsia"/>
                              </w:rPr>
                              <w:t>連節バス</w:t>
                            </w:r>
                            <w:r>
                              <w:rPr>
                                <w:rFonts w:cs="ＭＳ Ｐゴシック" w:hint="eastAsia"/>
                              </w:rPr>
                              <w:t>と</w:t>
                            </w:r>
                            <w:r w:rsidRPr="00C3188E">
                              <w:rPr>
                                <w:rFonts w:cs="ＭＳ Ｐゴシック" w:hint="eastAsia"/>
                              </w:rPr>
                              <w:t>大型バス</w:t>
                            </w:r>
                            <w:r>
                              <w:rPr>
                                <w:rFonts w:cs="ＭＳ Ｐゴシック" w:hint="eastAsia"/>
                              </w:rPr>
                              <w:t>の計2台</w:t>
                            </w:r>
                            <w:r w:rsidRPr="00C3188E">
                              <w:rPr>
                                <w:rFonts w:cs="ＭＳ Ｐゴシック" w:hint="eastAsia"/>
                              </w:rPr>
                              <w:t>を使用した。</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F528FB5" id="テキスト ボックス 3" o:spid="_x0000_s1028" type="#_x0000_t202" style="position:absolute;margin-left:5pt;margin-top:21.65pt;width:502.85pt;height:95.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">
                <v:textbox>
                  <w:txbxContent>
                    <w:p w14:paraId="49248E61" w14:textId="65047684" w:rsidR="00853ACC" w:rsidRDefault="00853ACC" w:rsidP="00853ACC">
                      <w:pPr>
                        <w:pStyle w:val="a6"/>
                        <w:numPr>
                          <w:ilvl w:val="0"/>
                          <w:numId w:val="33"/>
                        </w:numPr>
                        <w:ind w:leftChars="0" w:firstLineChars="0"/>
                      </w:pPr>
                      <w:r>
                        <w:rPr>
                          <w:rFonts w:hint="eastAsia"/>
                        </w:rPr>
                        <w:t>運行場所について、本市のBRT構想路線である</w:t>
                      </w:r>
                      <w:r w:rsidRPr="00725CC0">
                        <w:t>JR西条駅～広島大学を結ぶ県道・市道「ブールバール」</w:t>
                      </w:r>
                      <w:r>
                        <w:rPr>
                          <w:rFonts w:hint="eastAsia"/>
                        </w:rPr>
                        <w:t>を往復するルートで設定した。走行距離は1周約12㎞で、そのうち自動運転区間は片道約3㎞、隊列走行区間は、往路約0.5㎞・復路約2.5㎞である。</w:t>
                      </w:r>
                    </w:p>
                    <w:p w14:paraId="1A7705F8" w14:textId="4123482B" w:rsidR="00853ACC" w:rsidRDefault="00853ACC" w:rsidP="00853ACC">
                      <w:pPr>
                        <w:pStyle w:val="a6"/>
                        <w:numPr>
                          <w:ilvl w:val="0"/>
                          <w:numId w:val="33"/>
                        </w:numPr>
                        <w:ind w:leftChars="0" w:firstLineChars="0"/>
                      </w:pPr>
                      <w:r>
                        <w:rPr>
                          <w:rFonts w:hint="eastAsia"/>
                        </w:rPr>
                        <w:t>運行期間について、現地での準備運行を2024年10月～12月にかけて実施し、実証運行（試乗会）を2024年12月～2025年1月にかけて計12日間実施した。</w:t>
                      </w:r>
                    </w:p>
                    <w:p w14:paraId="632CAFB1" w14:textId="77777777" w:rsidR="00853ACC" w:rsidRDefault="00853ACC" w:rsidP="00853ACC">
                      <w:pPr>
                        <w:pStyle w:val="a6"/>
                        <w:numPr>
                          <w:ilvl w:val="0"/>
                          <w:numId w:val="33"/>
                        </w:numPr>
                        <w:ind w:leftChars="0" w:firstLineChars="0"/>
                      </w:pPr>
                      <w:r>
                        <w:rPr>
                          <w:rFonts w:hint="eastAsia"/>
                        </w:rPr>
                        <w:t>運行車両は、</w:t>
                      </w:r>
                      <w:r w:rsidRPr="00C3188E">
                        <w:rPr>
                          <w:rFonts w:cs="ＭＳ Ｐゴシック" w:hint="eastAsia"/>
                        </w:rPr>
                        <w:t>連節バス</w:t>
                      </w:r>
                      <w:r>
                        <w:rPr>
                          <w:rFonts w:cs="ＭＳ Ｐゴシック" w:hint="eastAsia"/>
                        </w:rPr>
                        <w:t>と</w:t>
                      </w:r>
                      <w:r w:rsidRPr="00C3188E">
                        <w:rPr>
                          <w:rFonts w:cs="ＭＳ Ｐゴシック" w:hint="eastAsia"/>
                        </w:rPr>
                        <w:t>大型バス</w:t>
                      </w:r>
                      <w:r>
                        <w:rPr>
                          <w:rFonts w:cs="ＭＳ Ｐゴシック" w:hint="eastAsia"/>
                        </w:rPr>
                        <w:t>の計2台</w:t>
                      </w:r>
                      <w:r w:rsidRPr="00C3188E">
                        <w:rPr>
                          <w:rFonts w:cs="ＭＳ Ｐゴシック" w:hint="eastAsia"/>
                        </w:rPr>
                        <w:t>を使用した。</w:t>
                      </w:r>
                    </w:p>
                    <w:p w14:paraId="06B12382" w14:textId="69CAC7A0" w:rsidR="00AB19D1" w:rsidRDefault="00AB19D1" w:rsidP="00B167D0">
                      <w:pPr>
                        <w:ind w:leftChars="0" w:left="0" w:firstLineChars="0" w:firstLine="0"/>
                      </w:pP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commentRangeEnd w:id="3"/>
      <w:r w:rsidR="009C09CF">
        <w:rPr>
          <w:rStyle w:val="af3"/>
        </w:rPr>
        <w:commentReference w:id="3"/>
      </w:r>
    </w:p>
    <w:p w14:paraId="745459AC" w14:textId="0E32A0D0" w:rsidR="00A44BF0" w:rsidRPr="00A44BF0" w:rsidRDefault="00A44BF0" w:rsidP="004A15FD">
      <w:pPr>
        <w:ind w:leftChars="0" w:left="0" w:firstLineChars="0" w:firstLine="0"/>
        <w:rPr>
          <w:b/>
          <w:bCs/>
          <w:spacing w:val="-4"/>
          <w:sz w:val="6"/>
          <w:szCs w:val="6"/>
        </w:rPr>
      </w:pPr>
    </w:p>
    <w:p w14:paraId="499FCFF0" w14:textId="24C49714" w:rsidR="004A15FD" w:rsidRPr="0064265E" w:rsidRDefault="00FF72DB" w:rsidP="00C81437">
      <w:pPr>
        <w:ind w:leftChars="0" w:left="0" w:firstLineChars="0" w:firstLine="0"/>
        <w:rPr>
          <w:spacing w:val="-4"/>
        </w:rPr>
        <w:sectPr w:rsidR="004A15FD" w:rsidRPr="0064265E" w:rsidSect="00EB64AD">
          <w:footerReference w:type="default" r:id="rId13"/>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658246" behindDoc="0" locked="0" layoutInCell="1" allowOverlap="1" wp14:anchorId="6BE4C031" wp14:editId="561030C0">
                <wp:simplePos x="0" y="0"/>
                <wp:positionH relativeFrom="margin">
                  <wp:align>right</wp:align>
                </wp:positionH>
                <wp:positionV relativeFrom="paragraph">
                  <wp:posOffset>276860</wp:posOffset>
                </wp:positionV>
                <wp:extent cx="6386195" cy="4794250"/>
                <wp:effectExtent l="0" t="0" r="14605" b="254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794250"/>
                        </a:xfrm>
                        <a:prstGeom prst="rect">
                          <a:avLst/>
                        </a:prstGeom>
                        <a:solidFill>
                          <a:srgbClr val="FFFFFF"/>
                        </a:solidFill>
                        <a:ln w="9525">
                          <a:solidFill>
                            <a:srgbClr val="000000"/>
                          </a:solidFill>
                          <a:miter lim="800000"/>
                          <a:headEnd/>
                          <a:tailEnd/>
                        </a:ln>
                      </wps:spPr>
                      <wps:txbx>
                        <w:txbxContent>
                          <w:p w14:paraId="28458A5E" w14:textId="041E9089"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922E0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922E01" w:rsidRPr="00F92942" w14:paraId="4FBB32C3" w14:textId="77777777" w:rsidTr="00922E01">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22E01" w:rsidRPr="00F92942" w:rsidRDefault="00922E01" w:rsidP="00922E01">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1B4600C4" w14:textId="3FBB9959" w:rsidR="00922E01" w:rsidRPr="00F92942" w:rsidRDefault="00922E01" w:rsidP="00922E01">
                                  <w:pPr>
                                    <w:spacing w:line="259" w:lineRule="auto"/>
                                    <w:ind w:leftChars="0" w:left="0" w:firstLineChars="0" w:firstLine="0"/>
                                    <w:suppressOverlap/>
                                    <w:rPr>
                                      <w:lang w:val="en-US"/>
                                    </w:rPr>
                                  </w:pPr>
                                  <w:r w:rsidRPr="00922E01">
                                    <w:rPr>
                                      <w:rFonts w:hint="eastAsia"/>
                                      <w:lang w:val="en-US"/>
                                    </w:rPr>
                                    <w:t>車内乗務員業務の就労希望</w:t>
                                  </w:r>
                                </w:p>
                              </w:tc>
                              <w:tc>
                                <w:tcPr>
                                  <w:tcW w:w="5654" w:type="dxa"/>
                                  <w:tcBorders>
                                    <w:top w:val="single" w:sz="4" w:space="0" w:color="000000"/>
                                    <w:left w:val="single" w:sz="4" w:space="0" w:color="000000"/>
                                    <w:bottom w:val="single" w:sz="4" w:space="0" w:color="000000"/>
                                    <w:right w:val="single" w:sz="4" w:space="0" w:color="000000"/>
                                  </w:tcBorders>
                                </w:tcPr>
                                <w:p w14:paraId="6798106E" w14:textId="347B3083" w:rsidR="00922E01" w:rsidRPr="00F92942" w:rsidRDefault="00922E01" w:rsidP="00922E01">
                                  <w:pPr>
                                    <w:spacing w:line="259" w:lineRule="auto"/>
                                    <w:ind w:leftChars="0" w:left="0" w:firstLineChars="0" w:firstLine="0"/>
                                    <w:suppressOverlap/>
                                    <w:rPr>
                                      <w:lang w:val="en-US"/>
                                    </w:rPr>
                                  </w:pPr>
                                  <w:r w:rsidRPr="00E90876">
                                    <w:rPr>
                                      <w:rFonts w:hint="eastAsia"/>
                                      <w:lang w:val="en-US"/>
                                    </w:rPr>
                                    <w:t>地域アンケートおよび試乗会後アンケートによる意向把握</w:t>
                                  </w:r>
                                </w:p>
                              </w:tc>
                            </w:tr>
                            <w:tr w:rsidR="00922E01" w:rsidRPr="00F92942" w14:paraId="572530E5" w14:textId="77777777" w:rsidTr="00922E01">
                              <w:trPr>
                                <w:cantSplit/>
                                <w:trHeight w:val="39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553622EA" w14:textId="65F1C1B0" w:rsidR="00922E01" w:rsidRDefault="00922E01" w:rsidP="00922E01">
                                  <w:pPr>
                                    <w:spacing w:line="259" w:lineRule="auto"/>
                                    <w:ind w:leftChars="0" w:left="0" w:firstLineChars="0" w:firstLine="0"/>
                                    <w:suppressOverlap/>
                                    <w:rPr>
                                      <w:lang w:val="en-US"/>
                                    </w:rPr>
                                  </w:pPr>
                                  <w:r>
                                    <w:rPr>
                                      <w:rFonts w:hint="eastAsia"/>
                                      <w:lang w:val="en-US"/>
                                    </w:rPr>
                                    <w:t>支払意向額</w:t>
                                  </w:r>
                                </w:p>
                              </w:tc>
                              <w:tc>
                                <w:tcPr>
                                  <w:tcW w:w="5654" w:type="dxa"/>
                                  <w:tcBorders>
                                    <w:top w:val="single" w:sz="4" w:space="0" w:color="000000"/>
                                    <w:left w:val="single" w:sz="4" w:space="0" w:color="000000"/>
                                    <w:bottom w:val="single" w:sz="4" w:space="0" w:color="000000"/>
                                    <w:right w:val="single" w:sz="4" w:space="0" w:color="000000"/>
                                  </w:tcBorders>
                                </w:tcPr>
                                <w:p w14:paraId="18E653AF" w14:textId="7500E941" w:rsidR="00922E01" w:rsidRPr="00F92942" w:rsidRDefault="00922E01" w:rsidP="00922E01">
                                  <w:pPr>
                                    <w:spacing w:line="259" w:lineRule="auto"/>
                                    <w:ind w:leftChars="0" w:left="0" w:firstLineChars="0" w:firstLine="0"/>
                                    <w:suppressOverlap/>
                                    <w:rPr>
                                      <w:lang w:val="en-US"/>
                                    </w:rPr>
                                  </w:pPr>
                                  <w:r w:rsidRPr="00E90876">
                                    <w:rPr>
                                      <w:rFonts w:hint="eastAsia"/>
                                      <w:lang w:val="en-US"/>
                                    </w:rPr>
                                    <w:t>地域アンケートおよび試乗会後アンケートによる意向把握</w:t>
                                  </w:r>
                                </w:p>
                              </w:tc>
                            </w:tr>
                            <w:tr w:rsidR="00922E01" w:rsidRPr="00F92942" w14:paraId="3481F0C4" w14:textId="77777777" w:rsidTr="00922E01">
                              <w:trPr>
                                <w:cantSplit/>
                                <w:trHeight w:val="1068"/>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922E01" w:rsidRDefault="00922E01" w:rsidP="00922E01">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3EA0A27D" w14:textId="77777777" w:rsidR="00922E01" w:rsidRPr="00922E01" w:rsidRDefault="00922E01" w:rsidP="00922E01">
                                  <w:pPr>
                                    <w:spacing w:line="259" w:lineRule="auto"/>
                                    <w:ind w:leftChars="0" w:left="420" w:hangingChars="200" w:hanging="420"/>
                                    <w:suppressOverlap/>
                                    <w:jc w:val="both"/>
                                    <w:rPr>
                                      <w:szCs w:val="20"/>
                                      <w:lang w:val="en-US"/>
                                    </w:rPr>
                                  </w:pPr>
                                  <w:r w:rsidRPr="00922E01">
                                    <w:rPr>
                                      <w:rFonts w:hint="eastAsia"/>
                                      <w:szCs w:val="20"/>
                                      <w:lang w:val="en-US"/>
                                    </w:rPr>
                                    <w:t>＜</w:t>
                                  </w:r>
                                  <w:r w:rsidRPr="002661AB">
                                    <w:rPr>
                                      <w:rFonts w:hint="eastAsia"/>
                                      <w:szCs w:val="20"/>
                                    </w:rPr>
                                    <w:t>区間全線</w:t>
                                  </w:r>
                                  <w:r w:rsidRPr="00922E01">
                                    <w:rPr>
                                      <w:rFonts w:hint="eastAsia"/>
                                      <w:szCs w:val="20"/>
                                      <w:lang w:val="en-US"/>
                                    </w:rPr>
                                    <w:t>＞</w:t>
                                  </w:r>
                                </w:p>
                                <w:p w14:paraId="33866908" w14:textId="77777777" w:rsidR="00922E01" w:rsidRPr="00922E01" w:rsidRDefault="00922E01" w:rsidP="00922E01">
                                  <w:pPr>
                                    <w:spacing w:line="259" w:lineRule="auto"/>
                                    <w:ind w:leftChars="-116" w:left="-255" w:firstLineChars="120" w:firstLine="252"/>
                                    <w:suppressOverlap/>
                                    <w:jc w:val="both"/>
                                    <w:rPr>
                                      <w:szCs w:val="20"/>
                                      <w:lang w:val="en-US"/>
                                    </w:rPr>
                                  </w:pPr>
                                  <w:r w:rsidRPr="002661AB">
                                    <w:rPr>
                                      <w:rFonts w:hint="eastAsia"/>
                                      <w:szCs w:val="20"/>
                                    </w:rPr>
                                    <w:t>自動運転割合</w:t>
                                  </w:r>
                                  <w:r w:rsidRPr="00922E01">
                                    <w:rPr>
                                      <w:rFonts w:hint="eastAsia"/>
                                      <w:szCs w:val="20"/>
                                      <w:lang w:val="en-US"/>
                                    </w:rPr>
                                    <w:t>/</w:t>
                                  </w:r>
                                  <w:r w:rsidRPr="002661AB">
                                    <w:rPr>
                                      <w:rFonts w:hint="eastAsia"/>
                                      <w:szCs w:val="20"/>
                                    </w:rPr>
                                    <w:t>隊列</w:t>
                                  </w:r>
                                  <w:r>
                                    <w:rPr>
                                      <w:rFonts w:hint="eastAsia"/>
                                      <w:szCs w:val="20"/>
                                    </w:rPr>
                                    <w:t>自動運転割合</w:t>
                                  </w:r>
                                </w:p>
                                <w:p w14:paraId="2FB288FB" w14:textId="467826A8" w:rsidR="00922E01" w:rsidRDefault="00922E01" w:rsidP="00922E01">
                                  <w:pPr>
                                    <w:spacing w:line="259" w:lineRule="auto"/>
                                    <w:ind w:leftChars="0" w:left="0" w:firstLineChars="0" w:firstLine="0"/>
                                    <w:suppressOverlap/>
                                    <w:rPr>
                                      <w:lang w:val="en-US"/>
                                    </w:rPr>
                                  </w:pPr>
                                  <w:r w:rsidRPr="002661AB">
                                    <w:rPr>
                                      <w:rFonts w:hint="eastAsia"/>
                                      <w:szCs w:val="20"/>
                                    </w:rPr>
                                    <w:t>(総走行距離に対しての各運転割合を集計)</w:t>
                                  </w:r>
                                </w:p>
                              </w:tc>
                              <w:tc>
                                <w:tcPr>
                                  <w:tcW w:w="5654" w:type="dxa"/>
                                  <w:tcBorders>
                                    <w:top w:val="single" w:sz="4" w:space="0" w:color="000000"/>
                                    <w:left w:val="single" w:sz="4" w:space="0" w:color="000000"/>
                                    <w:bottom w:val="single" w:sz="4" w:space="0" w:color="000000"/>
                                    <w:right w:val="single" w:sz="4" w:space="0" w:color="000000"/>
                                  </w:tcBorders>
                                </w:tcPr>
                                <w:p w14:paraId="6F3DE4DD" w14:textId="0A6FD134" w:rsidR="00922E01" w:rsidRPr="00F92942" w:rsidRDefault="00922E01" w:rsidP="00922E01">
                                  <w:pPr>
                                    <w:spacing w:line="259" w:lineRule="auto"/>
                                    <w:ind w:leftChars="0" w:left="0" w:firstLineChars="0" w:firstLine="0"/>
                                    <w:suppressOverlap/>
                                    <w:rPr>
                                      <w:lang w:val="en-US"/>
                                    </w:rPr>
                                  </w:pPr>
                                  <w:r w:rsidRPr="002661AB">
                                    <w:rPr>
                                      <w:rFonts w:hint="eastAsia"/>
                                      <w:lang w:val="en-US"/>
                                    </w:rPr>
                                    <w:t>予め設定した自動運転予定走行距離に対して、車両制御ログデータより実績を確認し評価</w:t>
                                  </w:r>
                                </w:p>
                              </w:tc>
                            </w:tr>
                            <w:tr w:rsidR="00922E01" w:rsidRPr="00F92942" w14:paraId="74ADF813" w14:textId="77777777" w:rsidTr="00922E01">
                              <w:trPr>
                                <w:cantSplit/>
                                <w:trHeight w:val="362"/>
                              </w:trPr>
                              <w:tc>
                                <w:tcPr>
                                  <w:tcW w:w="704" w:type="dxa"/>
                                  <w:vMerge/>
                                  <w:tcBorders>
                                    <w:left w:val="single" w:sz="4" w:space="0" w:color="auto"/>
                                    <w:right w:val="single" w:sz="4" w:space="0" w:color="auto"/>
                                  </w:tcBorders>
                                  <w:textDirection w:val="tbRlV"/>
                                  <w:vAlign w:val="center"/>
                                </w:tcPr>
                                <w:p w14:paraId="77FE5A0E"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7EB96704" w14:textId="77777777" w:rsidR="00922E01" w:rsidRPr="00922E01" w:rsidRDefault="00922E01" w:rsidP="00922E01">
                                  <w:pPr>
                                    <w:spacing w:line="259" w:lineRule="auto"/>
                                    <w:ind w:leftChars="0" w:left="420" w:hangingChars="200" w:hanging="420"/>
                                    <w:suppressOverlap/>
                                    <w:jc w:val="both"/>
                                    <w:rPr>
                                      <w:lang w:val="en-US"/>
                                    </w:rPr>
                                  </w:pPr>
                                  <w:r w:rsidRPr="00922E01">
                                    <w:rPr>
                                      <w:rFonts w:hint="eastAsia"/>
                                      <w:lang w:val="en-US"/>
                                    </w:rPr>
                                    <w:t>＜L</w:t>
                                  </w:r>
                                  <w:r w:rsidRPr="00922E01">
                                    <w:rPr>
                                      <w:lang w:val="en-US"/>
                                    </w:rPr>
                                    <w:t>4</w:t>
                                  </w:r>
                                  <w:r w:rsidRPr="002661AB">
                                    <w:rPr>
                                      <w:rFonts w:hint="eastAsia"/>
                                    </w:rPr>
                                    <w:t>予定区間限定</w:t>
                                  </w:r>
                                  <w:r w:rsidRPr="00922E01">
                                    <w:rPr>
                                      <w:rFonts w:hint="eastAsia"/>
                                      <w:lang w:val="en-US"/>
                                    </w:rPr>
                                    <w:t>＞</w:t>
                                  </w:r>
                                </w:p>
                                <w:p w14:paraId="73D1B688" w14:textId="29B20E53" w:rsidR="00922E01" w:rsidRDefault="00922E01" w:rsidP="00922E01">
                                  <w:pPr>
                                    <w:spacing w:line="259" w:lineRule="auto"/>
                                    <w:ind w:leftChars="0" w:left="0" w:firstLineChars="0" w:firstLine="0"/>
                                    <w:suppressOverlap/>
                                    <w:rPr>
                                      <w:lang w:val="en-US"/>
                                    </w:rPr>
                                  </w:pPr>
                                  <w:r w:rsidRPr="002661AB">
                                    <w:rPr>
                                      <w:rFonts w:hint="eastAsia"/>
                                    </w:rPr>
                                    <w:t>自動運転割合</w:t>
                                  </w:r>
                                </w:p>
                              </w:tc>
                              <w:tc>
                                <w:tcPr>
                                  <w:tcW w:w="5654" w:type="dxa"/>
                                  <w:tcBorders>
                                    <w:top w:val="single" w:sz="4" w:space="0" w:color="000000"/>
                                    <w:left w:val="single" w:sz="4" w:space="0" w:color="000000"/>
                                    <w:bottom w:val="single" w:sz="4" w:space="0" w:color="000000"/>
                                    <w:right w:val="single" w:sz="4" w:space="0" w:color="000000"/>
                                  </w:tcBorders>
                                </w:tcPr>
                                <w:p w14:paraId="4F546B87" w14:textId="2EDC4205" w:rsidR="00922E01" w:rsidRPr="00F92942" w:rsidRDefault="00922E01" w:rsidP="00922E01">
                                  <w:pPr>
                                    <w:spacing w:line="259" w:lineRule="auto"/>
                                    <w:ind w:leftChars="0" w:left="0" w:firstLineChars="0" w:firstLine="0"/>
                                    <w:suppressOverlap/>
                                    <w:rPr>
                                      <w:lang w:val="en-US"/>
                                    </w:rPr>
                                  </w:pPr>
                                  <w:r w:rsidRPr="002661AB">
                                    <w:rPr>
                                      <w:rFonts w:hint="eastAsia"/>
                                      <w:lang w:val="en-US"/>
                                    </w:rPr>
                                    <w:t>予め設定した自動運転予定走行距離に対して、車両制御ログデータより実績を確認し評価</w:t>
                                  </w:r>
                                </w:p>
                              </w:tc>
                            </w:tr>
                            <w:tr w:rsidR="00922E01" w:rsidRPr="00F92942" w14:paraId="4C7448A6" w14:textId="77777777" w:rsidTr="00922E01">
                              <w:trPr>
                                <w:cantSplit/>
                                <w:trHeight w:val="397"/>
                              </w:trPr>
                              <w:tc>
                                <w:tcPr>
                                  <w:tcW w:w="704" w:type="dxa"/>
                                  <w:vMerge/>
                                  <w:tcBorders>
                                    <w:left w:val="single" w:sz="4" w:space="0" w:color="auto"/>
                                    <w:right w:val="single" w:sz="4" w:space="0" w:color="auto"/>
                                  </w:tcBorders>
                                  <w:textDirection w:val="tbRlV"/>
                                  <w:vAlign w:val="center"/>
                                </w:tcPr>
                                <w:p w14:paraId="5112EF88"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5E7C0D58" w14:textId="52DD98AD" w:rsidR="00922E01" w:rsidRDefault="00922E01" w:rsidP="00922E01">
                                  <w:pPr>
                                    <w:spacing w:line="259" w:lineRule="auto"/>
                                    <w:ind w:leftChars="0" w:left="0" w:firstLineChars="0" w:firstLine="0"/>
                                    <w:suppressOverlap/>
                                    <w:rPr>
                                      <w:lang w:val="en-US"/>
                                    </w:rPr>
                                  </w:pPr>
                                  <w:r w:rsidRPr="00144A97">
                                    <w:rPr>
                                      <w:rFonts w:hint="eastAsia"/>
                                      <w:color w:val="000000" w:themeColor="text1"/>
                                    </w:rPr>
                                    <w:t>手動介入</w:t>
                                  </w:r>
                                </w:p>
                              </w:tc>
                              <w:tc>
                                <w:tcPr>
                                  <w:tcW w:w="5654" w:type="dxa"/>
                                  <w:tcBorders>
                                    <w:top w:val="single" w:sz="4" w:space="0" w:color="000000"/>
                                    <w:left w:val="single" w:sz="4" w:space="0" w:color="000000"/>
                                    <w:bottom w:val="single" w:sz="4" w:space="0" w:color="000000"/>
                                    <w:right w:val="single" w:sz="4" w:space="0" w:color="000000"/>
                                  </w:tcBorders>
                                </w:tcPr>
                                <w:p w14:paraId="5818DA1C" w14:textId="1A36FD0A" w:rsidR="00922E01" w:rsidRPr="00F92942" w:rsidRDefault="00922E01" w:rsidP="00922E01">
                                  <w:pPr>
                                    <w:spacing w:line="259" w:lineRule="auto"/>
                                    <w:ind w:leftChars="0" w:left="0" w:firstLineChars="0" w:firstLine="0"/>
                                    <w:suppressOverlap/>
                                    <w:rPr>
                                      <w:lang w:val="en-US"/>
                                    </w:rPr>
                                  </w:pPr>
                                  <w:r w:rsidRPr="00144A97">
                                    <w:rPr>
                                      <w:rFonts w:hint="eastAsia"/>
                                      <w:color w:val="000000" w:themeColor="text1"/>
                                    </w:rPr>
                                    <w:t>手動介入の発生数、箇所、要因を集計し評価</w:t>
                                  </w:r>
                                </w:p>
                              </w:tc>
                            </w:tr>
                            <w:tr w:rsidR="00922E01" w:rsidRPr="00F92942" w14:paraId="32C39746" w14:textId="77777777" w:rsidTr="00922E01">
                              <w:trPr>
                                <w:cantSplit/>
                                <w:trHeight w:val="351"/>
                              </w:trPr>
                              <w:tc>
                                <w:tcPr>
                                  <w:tcW w:w="704" w:type="dxa"/>
                                  <w:vMerge/>
                                  <w:tcBorders>
                                    <w:left w:val="single" w:sz="4" w:space="0" w:color="auto"/>
                                    <w:right w:val="single" w:sz="4" w:space="0" w:color="auto"/>
                                  </w:tcBorders>
                                  <w:textDirection w:val="tbRlV"/>
                                  <w:vAlign w:val="center"/>
                                </w:tcPr>
                                <w:p w14:paraId="56DD3073"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7E988610" w14:textId="3E8D8FFF" w:rsidR="00922E01" w:rsidRDefault="00922E01" w:rsidP="00922E01">
                                  <w:pPr>
                                    <w:spacing w:line="259" w:lineRule="auto"/>
                                    <w:ind w:leftChars="0" w:left="0" w:firstLineChars="0" w:firstLine="0"/>
                                    <w:suppressOverlap/>
                                    <w:jc w:val="both"/>
                                    <w:rPr>
                                      <w:lang w:val="en-US"/>
                                    </w:rPr>
                                  </w:pPr>
                                  <w:r w:rsidRPr="002661AB">
                                    <w:rPr>
                                      <w:rFonts w:hint="eastAsia"/>
                                    </w:rPr>
                                    <w:t>インフラ連携(信号連携箇所通過の成功回数の集計</w:t>
                                  </w:r>
                                  <w:r w:rsidRPr="002661AB">
                                    <w:t>)</w:t>
                                  </w:r>
                                </w:p>
                              </w:tc>
                              <w:tc>
                                <w:tcPr>
                                  <w:tcW w:w="5654" w:type="dxa"/>
                                  <w:tcBorders>
                                    <w:top w:val="single" w:sz="4" w:space="0" w:color="000000"/>
                                    <w:left w:val="single" w:sz="4" w:space="0" w:color="000000"/>
                                    <w:bottom w:val="single" w:sz="4" w:space="0" w:color="000000"/>
                                    <w:right w:val="single" w:sz="4" w:space="0" w:color="000000"/>
                                  </w:tcBorders>
                                </w:tcPr>
                                <w:p w14:paraId="3C5C0F4B" w14:textId="32BAD094" w:rsidR="00922E01" w:rsidRPr="00F92942" w:rsidRDefault="00922E01" w:rsidP="00922E01">
                                  <w:pPr>
                                    <w:spacing w:line="259" w:lineRule="auto"/>
                                    <w:ind w:leftChars="0" w:left="0" w:firstLineChars="0" w:firstLine="0"/>
                                    <w:suppressOverlap/>
                                    <w:rPr>
                                      <w:lang w:val="en-US"/>
                                    </w:rPr>
                                  </w:pPr>
                                  <w:r w:rsidRPr="002661AB">
                                    <w:rPr>
                                      <w:rFonts w:hint="eastAsia"/>
                                      <w:lang w:val="en-US"/>
                                    </w:rPr>
                                    <w:t>交差点の通過時に、手動介入の発生がなく通過できた場合を成功とし、成功率を集計し評価</w:t>
                                  </w:r>
                                </w:p>
                              </w:tc>
                            </w:tr>
                            <w:tr w:rsidR="00922E01" w:rsidRPr="00F92942" w14:paraId="075E2DAE" w14:textId="77777777" w:rsidTr="00922E01">
                              <w:trPr>
                                <w:cantSplit/>
                                <w:trHeight w:val="388"/>
                              </w:trPr>
                              <w:tc>
                                <w:tcPr>
                                  <w:tcW w:w="704" w:type="dxa"/>
                                  <w:vMerge/>
                                  <w:tcBorders>
                                    <w:left w:val="single" w:sz="4" w:space="0" w:color="auto"/>
                                    <w:bottom w:val="single" w:sz="4" w:space="0" w:color="auto"/>
                                    <w:right w:val="single" w:sz="4" w:space="0" w:color="auto"/>
                                  </w:tcBorders>
                                  <w:textDirection w:val="tbRlV"/>
                                  <w:vAlign w:val="center"/>
                                </w:tcPr>
                                <w:p w14:paraId="2ADAF59B"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2D0CF2E8" w14:textId="57D9F28A" w:rsidR="00922E01" w:rsidRDefault="00922E01" w:rsidP="00922E01">
                                  <w:pPr>
                                    <w:spacing w:line="259" w:lineRule="auto"/>
                                    <w:ind w:leftChars="0" w:left="0" w:firstLineChars="0" w:firstLine="0"/>
                                    <w:suppressOverlap/>
                                    <w:jc w:val="both"/>
                                    <w:rPr>
                                      <w:lang w:val="en-US"/>
                                    </w:rPr>
                                  </w:pPr>
                                  <w:r w:rsidRPr="002661AB">
                                    <w:rPr>
                                      <w:rFonts w:hint="eastAsia"/>
                                    </w:rPr>
                                    <w:t>ダイヤ正確性(定時到着の結果集計)</w:t>
                                  </w:r>
                                </w:p>
                              </w:tc>
                              <w:tc>
                                <w:tcPr>
                                  <w:tcW w:w="5654" w:type="dxa"/>
                                  <w:tcBorders>
                                    <w:top w:val="single" w:sz="4" w:space="0" w:color="000000"/>
                                    <w:left w:val="single" w:sz="4" w:space="0" w:color="000000"/>
                                    <w:bottom w:val="single" w:sz="4" w:space="0" w:color="000000"/>
                                    <w:right w:val="single" w:sz="4" w:space="0" w:color="000000"/>
                                  </w:tcBorders>
                                </w:tcPr>
                                <w:p w14:paraId="64CF7F94" w14:textId="69F04B34" w:rsidR="00922E01" w:rsidRPr="00F92942" w:rsidRDefault="00922E01" w:rsidP="00922E01">
                                  <w:pPr>
                                    <w:spacing w:line="259" w:lineRule="auto"/>
                                    <w:ind w:leftChars="0" w:left="0" w:firstLineChars="0" w:firstLine="0"/>
                                    <w:suppressOverlap/>
                                    <w:rPr>
                                      <w:lang w:val="en-US"/>
                                    </w:rPr>
                                  </w:pPr>
                                  <w:r w:rsidRPr="002661AB">
                                    <w:rPr>
                                      <w:rFonts w:hint="eastAsia"/>
                                      <w:lang w:val="en-US"/>
                                    </w:rPr>
                                    <w:t>設定ダイヤに対して、</w:t>
                                  </w:r>
                                  <w:r>
                                    <w:rPr>
                                      <w:rFonts w:hint="eastAsia"/>
                                      <w:lang w:val="en-US"/>
                                    </w:rPr>
                                    <w:t>遅延</w:t>
                                  </w:r>
                                  <w:r w:rsidRPr="002661AB">
                                    <w:rPr>
                                      <w:rFonts w:hint="eastAsia"/>
                                      <w:lang w:val="en-US"/>
                                    </w:rPr>
                                    <w:t>5分以内に到着を定時到着とし、定時到着率を集計し評価</w:t>
                                  </w:r>
                                </w:p>
                              </w:tc>
                            </w:tr>
                            <w:tr w:rsidR="00FF72DB" w:rsidRPr="00F92942" w14:paraId="07459A8C" w14:textId="77777777" w:rsidTr="00FF72DB">
                              <w:trPr>
                                <w:cantSplit/>
                                <w:trHeight w:val="85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F72DB" w:rsidRDefault="00FF72DB" w:rsidP="00FF72DB">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302D8E9E" w14:textId="77777777" w:rsidR="00FF72DB" w:rsidRPr="00162491" w:rsidRDefault="00FF72DB" w:rsidP="00FF72DB">
                                  <w:pPr>
                                    <w:spacing w:line="259" w:lineRule="auto"/>
                                    <w:ind w:leftChars="0" w:left="0" w:firstLineChars="0" w:firstLine="0"/>
                                    <w:suppressOverlap/>
                                    <w:jc w:val="both"/>
                                    <w:rPr>
                                      <w:szCs w:val="21"/>
                                    </w:rPr>
                                  </w:pPr>
                                  <w:r w:rsidRPr="00E72690">
                                    <w:rPr>
                                      <w:rFonts w:hint="eastAsia"/>
                                    </w:rPr>
                                    <w:t>自動</w:t>
                                  </w:r>
                                  <w:r w:rsidRPr="00162491">
                                    <w:rPr>
                                      <w:rFonts w:hint="eastAsia"/>
                                      <w:szCs w:val="21"/>
                                    </w:rPr>
                                    <w:t>運転導入希望度</w:t>
                                  </w:r>
                                </w:p>
                                <w:p w14:paraId="2D2D30B4" w14:textId="2E178AB7" w:rsidR="00FF72DB" w:rsidRPr="00FF72DB" w:rsidRDefault="00FF72DB" w:rsidP="00FF72DB">
                                  <w:pPr>
                                    <w:spacing w:line="259" w:lineRule="auto"/>
                                    <w:ind w:leftChars="0" w:left="0" w:firstLineChars="0" w:firstLine="0"/>
                                    <w:suppressOverlap/>
                                    <w:rPr>
                                      <w:szCs w:val="21"/>
                                    </w:rPr>
                                  </w:pPr>
                                  <w:r w:rsidRPr="00162491">
                                    <w:rPr>
                                      <w:rFonts w:hint="eastAsia"/>
                                      <w:szCs w:val="21"/>
                                    </w:rPr>
                                    <w:t>（アンケート調査）</w:t>
                                  </w:r>
                                </w:p>
                              </w:tc>
                              <w:tc>
                                <w:tcPr>
                                  <w:tcW w:w="5654" w:type="dxa"/>
                                  <w:tcBorders>
                                    <w:top w:val="single" w:sz="4" w:space="0" w:color="000000"/>
                                    <w:left w:val="single" w:sz="4" w:space="0" w:color="000000"/>
                                    <w:bottom w:val="single" w:sz="4" w:space="0" w:color="000000"/>
                                    <w:right w:val="single" w:sz="4" w:space="0" w:color="000000"/>
                                  </w:tcBorders>
                                </w:tcPr>
                                <w:p w14:paraId="39B24674" w14:textId="4ACBC129" w:rsidR="00FF72DB" w:rsidRPr="00F92942" w:rsidRDefault="00FF72DB" w:rsidP="00FF72DB">
                                  <w:pPr>
                                    <w:spacing w:line="259" w:lineRule="auto"/>
                                    <w:ind w:leftChars="0" w:left="0" w:firstLineChars="0" w:firstLine="0"/>
                                    <w:suppressOverlap/>
                                    <w:rPr>
                                      <w:lang w:val="en-US"/>
                                    </w:rPr>
                                  </w:pPr>
                                  <w:r w:rsidRPr="00E72690">
                                    <w:rPr>
                                      <w:rFonts w:hint="eastAsia"/>
                                      <w:lang w:val="en-US"/>
                                    </w:rPr>
                                    <w:t>地域アンケートおよび試乗会後アンケートによる意向把握</w:t>
                                  </w:r>
                                </w:p>
                              </w:tc>
                            </w:tr>
                            <w:tr w:rsidR="00FF72DB" w:rsidRPr="00F92942" w14:paraId="070AC3C2" w14:textId="77777777" w:rsidTr="00FF72DB">
                              <w:trPr>
                                <w:cantSplit/>
                                <w:trHeight w:val="85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F72DB" w:rsidRDefault="00FF72DB" w:rsidP="00FF72DB">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05BE18BE" w14:textId="77777777" w:rsidR="00FF72DB" w:rsidRPr="00E72690" w:rsidRDefault="00FF72DB" w:rsidP="00FF72DB">
                                  <w:pPr>
                                    <w:spacing w:line="259" w:lineRule="auto"/>
                                    <w:ind w:leftChars="0" w:left="0" w:firstLineChars="0" w:firstLine="0"/>
                                    <w:suppressOverlap/>
                                  </w:pPr>
                                  <w:r w:rsidRPr="00E72690">
                                    <w:rPr>
                                      <w:rFonts w:hint="eastAsia"/>
                                    </w:rPr>
                                    <w:t>BRT導入希望度</w:t>
                                  </w:r>
                                </w:p>
                                <w:p w14:paraId="76A11C78" w14:textId="68C7D224" w:rsidR="00FF72DB" w:rsidRDefault="00FF72DB" w:rsidP="00FF72DB">
                                  <w:pPr>
                                    <w:spacing w:line="259" w:lineRule="auto"/>
                                    <w:ind w:leftChars="0" w:left="0" w:firstLineChars="0" w:firstLine="0"/>
                                    <w:suppressOverlap/>
                                    <w:rPr>
                                      <w:lang w:val="en-US"/>
                                    </w:rPr>
                                  </w:pPr>
                                  <w:r w:rsidRPr="00E72690">
                                    <w:rPr>
                                      <w:rFonts w:hint="eastAsia"/>
                                    </w:rPr>
                                    <w:t>（アンケート調査）</w:t>
                                  </w:r>
                                </w:p>
                              </w:tc>
                              <w:tc>
                                <w:tcPr>
                                  <w:tcW w:w="5654" w:type="dxa"/>
                                  <w:tcBorders>
                                    <w:top w:val="single" w:sz="4" w:space="0" w:color="000000"/>
                                    <w:left w:val="single" w:sz="4" w:space="0" w:color="000000"/>
                                    <w:bottom w:val="single" w:sz="4" w:space="0" w:color="000000"/>
                                    <w:right w:val="single" w:sz="4" w:space="0" w:color="000000"/>
                                  </w:tcBorders>
                                </w:tcPr>
                                <w:p w14:paraId="1DCE1BBC" w14:textId="54D593DB" w:rsidR="00FF72DB" w:rsidRPr="00F92942" w:rsidRDefault="00FF72DB" w:rsidP="00FF72DB">
                                  <w:pPr>
                                    <w:spacing w:line="259" w:lineRule="auto"/>
                                    <w:ind w:leftChars="0" w:left="0" w:firstLineChars="0" w:firstLine="0"/>
                                    <w:suppressOverlap/>
                                    <w:rPr>
                                      <w:lang w:val="en-US"/>
                                    </w:rPr>
                                  </w:pPr>
                                  <w:r w:rsidRPr="00E72690">
                                    <w:rPr>
                                      <w:rFonts w:hint="eastAsia"/>
                                      <w:lang w:val="en-US"/>
                                    </w:rPr>
                                    <w:t>地域アンケートおよび試乗会後アンケートによる意向把握</w:t>
                                  </w:r>
                                </w:p>
                              </w:tc>
                            </w:tr>
                          </w:tbl>
                          <w:p w14:paraId="7B06581C" w14:textId="77777777" w:rsidR="00A44BF0" w:rsidRDefault="00A44BF0" w:rsidP="00FF72DB">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51.65pt;margin-top:21.8pt;width:502.85pt;height:377.5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">
                <v:textbox>
                  <w:txbxContent>
                    <w:p w14:paraId="28458A5E" w14:textId="041E9089"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922E0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922E01" w:rsidRPr="00F92942" w14:paraId="4FBB32C3" w14:textId="77777777" w:rsidTr="00922E01">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922E01" w:rsidRPr="00F92942" w:rsidRDefault="00922E01" w:rsidP="00922E01">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1B4600C4" w14:textId="3FBB9959" w:rsidR="00922E01" w:rsidRPr="00F92942" w:rsidRDefault="00922E01" w:rsidP="00922E01">
                            <w:pPr>
                              <w:spacing w:line="259" w:lineRule="auto"/>
                              <w:ind w:leftChars="0" w:left="0" w:firstLineChars="0" w:firstLine="0"/>
                              <w:suppressOverlap/>
                              <w:rPr>
                                <w:lang w:val="en-US"/>
                              </w:rPr>
                            </w:pPr>
                            <w:r w:rsidRPr="00922E01">
                              <w:rPr>
                                <w:rFonts w:hint="eastAsia"/>
                                <w:lang w:val="en-US"/>
                              </w:rPr>
                              <w:t>車内乗務員業務の就労希望</w:t>
                            </w:r>
                          </w:p>
                        </w:tc>
                        <w:tc>
                          <w:tcPr>
                            <w:tcW w:w="5654" w:type="dxa"/>
                            <w:tcBorders>
                              <w:top w:val="single" w:sz="4" w:space="0" w:color="000000"/>
                              <w:left w:val="single" w:sz="4" w:space="0" w:color="000000"/>
                              <w:bottom w:val="single" w:sz="4" w:space="0" w:color="000000"/>
                              <w:right w:val="single" w:sz="4" w:space="0" w:color="000000"/>
                            </w:tcBorders>
                          </w:tcPr>
                          <w:p w14:paraId="6798106E" w14:textId="347B3083" w:rsidR="00922E01" w:rsidRPr="00F92942" w:rsidRDefault="00922E01" w:rsidP="00922E01">
                            <w:pPr>
                              <w:spacing w:line="259" w:lineRule="auto"/>
                              <w:ind w:leftChars="0" w:left="0" w:firstLineChars="0" w:firstLine="0"/>
                              <w:suppressOverlap/>
                              <w:rPr>
                                <w:lang w:val="en-US"/>
                              </w:rPr>
                            </w:pPr>
                            <w:r w:rsidRPr="00E90876">
                              <w:rPr>
                                <w:rFonts w:hint="eastAsia"/>
                                <w:lang w:val="en-US"/>
                              </w:rPr>
                              <w:t>地域アンケートおよび試乗会後アンケートによる意向把握</w:t>
                            </w:r>
                          </w:p>
                        </w:tc>
                      </w:tr>
                      <w:tr w:rsidR="00922E01" w:rsidRPr="00F92942" w14:paraId="572530E5" w14:textId="77777777" w:rsidTr="00922E01">
                        <w:trPr>
                          <w:cantSplit/>
                          <w:trHeight w:val="397"/>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553622EA" w14:textId="65F1C1B0" w:rsidR="00922E01" w:rsidRDefault="00922E01" w:rsidP="00922E01">
                            <w:pPr>
                              <w:spacing w:line="259" w:lineRule="auto"/>
                              <w:ind w:leftChars="0" w:left="0" w:firstLineChars="0" w:firstLine="0"/>
                              <w:suppressOverlap/>
                              <w:rPr>
                                <w:lang w:val="en-US"/>
                              </w:rPr>
                            </w:pPr>
                            <w:r>
                              <w:rPr>
                                <w:rFonts w:hint="eastAsia"/>
                                <w:lang w:val="en-US"/>
                              </w:rPr>
                              <w:t>支払意向額</w:t>
                            </w:r>
                          </w:p>
                        </w:tc>
                        <w:tc>
                          <w:tcPr>
                            <w:tcW w:w="5654" w:type="dxa"/>
                            <w:tcBorders>
                              <w:top w:val="single" w:sz="4" w:space="0" w:color="000000"/>
                              <w:left w:val="single" w:sz="4" w:space="0" w:color="000000"/>
                              <w:bottom w:val="single" w:sz="4" w:space="0" w:color="000000"/>
                              <w:right w:val="single" w:sz="4" w:space="0" w:color="000000"/>
                            </w:tcBorders>
                          </w:tcPr>
                          <w:p w14:paraId="18E653AF" w14:textId="7500E941" w:rsidR="00922E01" w:rsidRPr="00F92942" w:rsidRDefault="00922E01" w:rsidP="00922E01">
                            <w:pPr>
                              <w:spacing w:line="259" w:lineRule="auto"/>
                              <w:ind w:leftChars="0" w:left="0" w:firstLineChars="0" w:firstLine="0"/>
                              <w:suppressOverlap/>
                              <w:rPr>
                                <w:lang w:val="en-US"/>
                              </w:rPr>
                            </w:pPr>
                            <w:r w:rsidRPr="00E90876">
                              <w:rPr>
                                <w:rFonts w:hint="eastAsia"/>
                                <w:lang w:val="en-US"/>
                              </w:rPr>
                              <w:t>地域アンケートおよび試乗会後アンケートによる意向把握</w:t>
                            </w:r>
                          </w:p>
                        </w:tc>
                      </w:tr>
                      <w:tr w:rsidR="00922E01" w:rsidRPr="00F92942" w14:paraId="3481F0C4" w14:textId="77777777" w:rsidTr="00922E01">
                        <w:trPr>
                          <w:cantSplit/>
                          <w:trHeight w:val="1068"/>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922E01" w:rsidRDefault="00922E01" w:rsidP="00922E01">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3EA0A27D" w14:textId="77777777" w:rsidR="00922E01" w:rsidRPr="00922E01" w:rsidRDefault="00922E01" w:rsidP="00922E01">
                            <w:pPr>
                              <w:spacing w:line="259" w:lineRule="auto"/>
                              <w:ind w:leftChars="0" w:left="420" w:hangingChars="200" w:hanging="420"/>
                              <w:suppressOverlap/>
                              <w:jc w:val="both"/>
                              <w:rPr>
                                <w:szCs w:val="20"/>
                                <w:lang w:val="en-US"/>
                              </w:rPr>
                            </w:pPr>
                            <w:r w:rsidRPr="00922E01">
                              <w:rPr>
                                <w:rFonts w:hint="eastAsia"/>
                                <w:szCs w:val="20"/>
                                <w:lang w:val="en-US"/>
                              </w:rPr>
                              <w:t>＜</w:t>
                            </w:r>
                            <w:r w:rsidRPr="002661AB">
                              <w:rPr>
                                <w:rFonts w:hint="eastAsia"/>
                                <w:szCs w:val="20"/>
                              </w:rPr>
                              <w:t>区間全線</w:t>
                            </w:r>
                            <w:r w:rsidRPr="00922E01">
                              <w:rPr>
                                <w:rFonts w:hint="eastAsia"/>
                                <w:szCs w:val="20"/>
                                <w:lang w:val="en-US"/>
                              </w:rPr>
                              <w:t>＞</w:t>
                            </w:r>
                          </w:p>
                          <w:p w14:paraId="33866908" w14:textId="77777777" w:rsidR="00922E01" w:rsidRPr="00922E01" w:rsidRDefault="00922E01" w:rsidP="00922E01">
                            <w:pPr>
                              <w:spacing w:line="259" w:lineRule="auto"/>
                              <w:ind w:leftChars="-116" w:left="-255" w:firstLineChars="120" w:firstLine="252"/>
                              <w:suppressOverlap/>
                              <w:jc w:val="both"/>
                              <w:rPr>
                                <w:szCs w:val="20"/>
                                <w:lang w:val="en-US"/>
                              </w:rPr>
                            </w:pPr>
                            <w:r w:rsidRPr="002661AB">
                              <w:rPr>
                                <w:rFonts w:hint="eastAsia"/>
                                <w:szCs w:val="20"/>
                              </w:rPr>
                              <w:t>自動運転割合</w:t>
                            </w:r>
                            <w:r w:rsidRPr="00922E01">
                              <w:rPr>
                                <w:rFonts w:hint="eastAsia"/>
                                <w:szCs w:val="20"/>
                                <w:lang w:val="en-US"/>
                              </w:rPr>
                              <w:t>/</w:t>
                            </w:r>
                            <w:r w:rsidRPr="002661AB">
                              <w:rPr>
                                <w:rFonts w:hint="eastAsia"/>
                                <w:szCs w:val="20"/>
                              </w:rPr>
                              <w:t>隊列</w:t>
                            </w:r>
                            <w:r>
                              <w:rPr>
                                <w:rFonts w:hint="eastAsia"/>
                                <w:szCs w:val="20"/>
                              </w:rPr>
                              <w:t>自動運転割合</w:t>
                            </w:r>
                          </w:p>
                          <w:p w14:paraId="2FB288FB" w14:textId="467826A8" w:rsidR="00922E01" w:rsidRDefault="00922E01" w:rsidP="00922E01">
                            <w:pPr>
                              <w:spacing w:line="259" w:lineRule="auto"/>
                              <w:ind w:leftChars="0" w:left="0" w:firstLineChars="0" w:firstLine="0"/>
                              <w:suppressOverlap/>
                              <w:rPr>
                                <w:lang w:val="en-US"/>
                              </w:rPr>
                            </w:pPr>
                            <w:r w:rsidRPr="002661AB">
                              <w:rPr>
                                <w:rFonts w:hint="eastAsia"/>
                                <w:szCs w:val="20"/>
                              </w:rPr>
                              <w:t>(総走行距離に対しての各運転割合を集計)</w:t>
                            </w:r>
                          </w:p>
                        </w:tc>
                        <w:tc>
                          <w:tcPr>
                            <w:tcW w:w="5654" w:type="dxa"/>
                            <w:tcBorders>
                              <w:top w:val="single" w:sz="4" w:space="0" w:color="000000"/>
                              <w:left w:val="single" w:sz="4" w:space="0" w:color="000000"/>
                              <w:bottom w:val="single" w:sz="4" w:space="0" w:color="000000"/>
                              <w:right w:val="single" w:sz="4" w:space="0" w:color="000000"/>
                            </w:tcBorders>
                          </w:tcPr>
                          <w:p w14:paraId="6F3DE4DD" w14:textId="0A6FD134" w:rsidR="00922E01" w:rsidRPr="00F92942" w:rsidRDefault="00922E01" w:rsidP="00922E01">
                            <w:pPr>
                              <w:spacing w:line="259" w:lineRule="auto"/>
                              <w:ind w:leftChars="0" w:left="0" w:firstLineChars="0" w:firstLine="0"/>
                              <w:suppressOverlap/>
                              <w:rPr>
                                <w:lang w:val="en-US"/>
                              </w:rPr>
                            </w:pPr>
                            <w:r w:rsidRPr="002661AB">
                              <w:rPr>
                                <w:rFonts w:hint="eastAsia"/>
                                <w:lang w:val="en-US"/>
                              </w:rPr>
                              <w:t>予め設定した自動運転予定走行距離に対して、車両制御ログデータより実績を確認し評価</w:t>
                            </w:r>
                          </w:p>
                        </w:tc>
                      </w:tr>
                      <w:tr w:rsidR="00922E01" w:rsidRPr="00F92942" w14:paraId="74ADF813" w14:textId="77777777" w:rsidTr="00922E01">
                        <w:trPr>
                          <w:cantSplit/>
                          <w:trHeight w:val="362"/>
                        </w:trPr>
                        <w:tc>
                          <w:tcPr>
                            <w:tcW w:w="704" w:type="dxa"/>
                            <w:vMerge/>
                            <w:tcBorders>
                              <w:left w:val="single" w:sz="4" w:space="0" w:color="auto"/>
                              <w:right w:val="single" w:sz="4" w:space="0" w:color="auto"/>
                            </w:tcBorders>
                            <w:textDirection w:val="tbRlV"/>
                            <w:vAlign w:val="center"/>
                          </w:tcPr>
                          <w:p w14:paraId="77FE5A0E"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7EB96704" w14:textId="77777777" w:rsidR="00922E01" w:rsidRPr="00922E01" w:rsidRDefault="00922E01" w:rsidP="00922E01">
                            <w:pPr>
                              <w:spacing w:line="259" w:lineRule="auto"/>
                              <w:ind w:leftChars="0" w:left="420" w:hangingChars="200" w:hanging="420"/>
                              <w:suppressOverlap/>
                              <w:jc w:val="both"/>
                              <w:rPr>
                                <w:lang w:val="en-US"/>
                              </w:rPr>
                            </w:pPr>
                            <w:r w:rsidRPr="00922E01">
                              <w:rPr>
                                <w:rFonts w:hint="eastAsia"/>
                                <w:lang w:val="en-US"/>
                              </w:rPr>
                              <w:t>＜L</w:t>
                            </w:r>
                            <w:r w:rsidRPr="00922E01">
                              <w:rPr>
                                <w:lang w:val="en-US"/>
                              </w:rPr>
                              <w:t>4</w:t>
                            </w:r>
                            <w:r w:rsidRPr="002661AB">
                              <w:rPr>
                                <w:rFonts w:hint="eastAsia"/>
                              </w:rPr>
                              <w:t>予定区間限定</w:t>
                            </w:r>
                            <w:r w:rsidRPr="00922E01">
                              <w:rPr>
                                <w:rFonts w:hint="eastAsia"/>
                                <w:lang w:val="en-US"/>
                              </w:rPr>
                              <w:t>＞</w:t>
                            </w:r>
                          </w:p>
                          <w:p w14:paraId="73D1B688" w14:textId="29B20E53" w:rsidR="00922E01" w:rsidRDefault="00922E01" w:rsidP="00922E01">
                            <w:pPr>
                              <w:spacing w:line="259" w:lineRule="auto"/>
                              <w:ind w:leftChars="0" w:left="0" w:firstLineChars="0" w:firstLine="0"/>
                              <w:suppressOverlap/>
                              <w:rPr>
                                <w:lang w:val="en-US"/>
                              </w:rPr>
                            </w:pPr>
                            <w:r w:rsidRPr="002661AB">
                              <w:rPr>
                                <w:rFonts w:hint="eastAsia"/>
                              </w:rPr>
                              <w:t>自動運転割合</w:t>
                            </w:r>
                          </w:p>
                        </w:tc>
                        <w:tc>
                          <w:tcPr>
                            <w:tcW w:w="5654" w:type="dxa"/>
                            <w:tcBorders>
                              <w:top w:val="single" w:sz="4" w:space="0" w:color="000000"/>
                              <w:left w:val="single" w:sz="4" w:space="0" w:color="000000"/>
                              <w:bottom w:val="single" w:sz="4" w:space="0" w:color="000000"/>
                              <w:right w:val="single" w:sz="4" w:space="0" w:color="000000"/>
                            </w:tcBorders>
                          </w:tcPr>
                          <w:p w14:paraId="4F546B87" w14:textId="2EDC4205" w:rsidR="00922E01" w:rsidRPr="00F92942" w:rsidRDefault="00922E01" w:rsidP="00922E01">
                            <w:pPr>
                              <w:spacing w:line="259" w:lineRule="auto"/>
                              <w:ind w:leftChars="0" w:left="0" w:firstLineChars="0" w:firstLine="0"/>
                              <w:suppressOverlap/>
                              <w:rPr>
                                <w:lang w:val="en-US"/>
                              </w:rPr>
                            </w:pPr>
                            <w:r w:rsidRPr="002661AB">
                              <w:rPr>
                                <w:rFonts w:hint="eastAsia"/>
                                <w:lang w:val="en-US"/>
                              </w:rPr>
                              <w:t>予め設定した自動運転予定走行距離に対して、車両制御ログデータより実績を確認し評価</w:t>
                            </w:r>
                          </w:p>
                        </w:tc>
                      </w:tr>
                      <w:tr w:rsidR="00922E01" w:rsidRPr="00F92942" w14:paraId="4C7448A6" w14:textId="77777777" w:rsidTr="00922E01">
                        <w:trPr>
                          <w:cantSplit/>
                          <w:trHeight w:val="397"/>
                        </w:trPr>
                        <w:tc>
                          <w:tcPr>
                            <w:tcW w:w="704" w:type="dxa"/>
                            <w:vMerge/>
                            <w:tcBorders>
                              <w:left w:val="single" w:sz="4" w:space="0" w:color="auto"/>
                              <w:right w:val="single" w:sz="4" w:space="0" w:color="auto"/>
                            </w:tcBorders>
                            <w:textDirection w:val="tbRlV"/>
                            <w:vAlign w:val="center"/>
                          </w:tcPr>
                          <w:p w14:paraId="5112EF88"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5E7C0D58" w14:textId="52DD98AD" w:rsidR="00922E01" w:rsidRDefault="00922E01" w:rsidP="00922E01">
                            <w:pPr>
                              <w:spacing w:line="259" w:lineRule="auto"/>
                              <w:ind w:leftChars="0" w:left="0" w:firstLineChars="0" w:firstLine="0"/>
                              <w:suppressOverlap/>
                              <w:rPr>
                                <w:lang w:val="en-US"/>
                              </w:rPr>
                            </w:pPr>
                            <w:r w:rsidRPr="00144A97">
                              <w:rPr>
                                <w:rFonts w:hint="eastAsia"/>
                                <w:color w:val="000000" w:themeColor="text1"/>
                              </w:rPr>
                              <w:t>手動介入</w:t>
                            </w:r>
                          </w:p>
                        </w:tc>
                        <w:tc>
                          <w:tcPr>
                            <w:tcW w:w="5654" w:type="dxa"/>
                            <w:tcBorders>
                              <w:top w:val="single" w:sz="4" w:space="0" w:color="000000"/>
                              <w:left w:val="single" w:sz="4" w:space="0" w:color="000000"/>
                              <w:bottom w:val="single" w:sz="4" w:space="0" w:color="000000"/>
                              <w:right w:val="single" w:sz="4" w:space="0" w:color="000000"/>
                            </w:tcBorders>
                          </w:tcPr>
                          <w:p w14:paraId="5818DA1C" w14:textId="1A36FD0A" w:rsidR="00922E01" w:rsidRPr="00F92942" w:rsidRDefault="00922E01" w:rsidP="00922E01">
                            <w:pPr>
                              <w:spacing w:line="259" w:lineRule="auto"/>
                              <w:ind w:leftChars="0" w:left="0" w:firstLineChars="0" w:firstLine="0"/>
                              <w:suppressOverlap/>
                              <w:rPr>
                                <w:lang w:val="en-US"/>
                              </w:rPr>
                            </w:pPr>
                            <w:r w:rsidRPr="00144A97">
                              <w:rPr>
                                <w:rFonts w:hint="eastAsia"/>
                                <w:color w:val="000000" w:themeColor="text1"/>
                              </w:rPr>
                              <w:t>手動介入の発生数、箇所、要因を集計し評価</w:t>
                            </w:r>
                          </w:p>
                        </w:tc>
                      </w:tr>
                      <w:tr w:rsidR="00922E01" w:rsidRPr="00F92942" w14:paraId="32C39746" w14:textId="77777777" w:rsidTr="00922E01">
                        <w:trPr>
                          <w:cantSplit/>
                          <w:trHeight w:val="351"/>
                        </w:trPr>
                        <w:tc>
                          <w:tcPr>
                            <w:tcW w:w="704" w:type="dxa"/>
                            <w:vMerge/>
                            <w:tcBorders>
                              <w:left w:val="single" w:sz="4" w:space="0" w:color="auto"/>
                              <w:right w:val="single" w:sz="4" w:space="0" w:color="auto"/>
                            </w:tcBorders>
                            <w:textDirection w:val="tbRlV"/>
                            <w:vAlign w:val="center"/>
                          </w:tcPr>
                          <w:p w14:paraId="56DD3073"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7E988610" w14:textId="3E8D8FFF" w:rsidR="00922E01" w:rsidRDefault="00922E01" w:rsidP="00922E01">
                            <w:pPr>
                              <w:spacing w:line="259" w:lineRule="auto"/>
                              <w:ind w:leftChars="0" w:left="0" w:firstLineChars="0" w:firstLine="0"/>
                              <w:suppressOverlap/>
                              <w:jc w:val="both"/>
                              <w:rPr>
                                <w:lang w:val="en-US"/>
                              </w:rPr>
                            </w:pPr>
                            <w:r w:rsidRPr="002661AB">
                              <w:rPr>
                                <w:rFonts w:hint="eastAsia"/>
                              </w:rPr>
                              <w:t>インフラ連携(信号連携箇所通過の成功回数の集計</w:t>
                            </w:r>
                            <w:r w:rsidRPr="002661AB">
                              <w:t>)</w:t>
                            </w:r>
                          </w:p>
                        </w:tc>
                        <w:tc>
                          <w:tcPr>
                            <w:tcW w:w="5654" w:type="dxa"/>
                            <w:tcBorders>
                              <w:top w:val="single" w:sz="4" w:space="0" w:color="000000"/>
                              <w:left w:val="single" w:sz="4" w:space="0" w:color="000000"/>
                              <w:bottom w:val="single" w:sz="4" w:space="0" w:color="000000"/>
                              <w:right w:val="single" w:sz="4" w:space="0" w:color="000000"/>
                            </w:tcBorders>
                          </w:tcPr>
                          <w:p w14:paraId="3C5C0F4B" w14:textId="32BAD094" w:rsidR="00922E01" w:rsidRPr="00F92942" w:rsidRDefault="00922E01" w:rsidP="00922E01">
                            <w:pPr>
                              <w:spacing w:line="259" w:lineRule="auto"/>
                              <w:ind w:leftChars="0" w:left="0" w:firstLineChars="0" w:firstLine="0"/>
                              <w:suppressOverlap/>
                              <w:rPr>
                                <w:lang w:val="en-US"/>
                              </w:rPr>
                            </w:pPr>
                            <w:r w:rsidRPr="002661AB">
                              <w:rPr>
                                <w:rFonts w:hint="eastAsia"/>
                                <w:lang w:val="en-US"/>
                              </w:rPr>
                              <w:t>交差点の通過時に、手動介入の発生がなく通過できた場合を成功とし、成功率を集計し評価</w:t>
                            </w:r>
                          </w:p>
                        </w:tc>
                      </w:tr>
                      <w:tr w:rsidR="00922E01" w:rsidRPr="00F92942" w14:paraId="075E2DAE" w14:textId="77777777" w:rsidTr="00922E01">
                        <w:trPr>
                          <w:cantSplit/>
                          <w:trHeight w:val="388"/>
                        </w:trPr>
                        <w:tc>
                          <w:tcPr>
                            <w:tcW w:w="704" w:type="dxa"/>
                            <w:vMerge/>
                            <w:tcBorders>
                              <w:left w:val="single" w:sz="4" w:space="0" w:color="auto"/>
                              <w:bottom w:val="single" w:sz="4" w:space="0" w:color="auto"/>
                              <w:right w:val="single" w:sz="4" w:space="0" w:color="auto"/>
                            </w:tcBorders>
                            <w:textDirection w:val="tbRlV"/>
                            <w:vAlign w:val="center"/>
                          </w:tcPr>
                          <w:p w14:paraId="2ADAF59B" w14:textId="77777777" w:rsidR="00922E01" w:rsidRDefault="00922E01" w:rsidP="00922E01">
                            <w:pPr>
                              <w:spacing w:line="259" w:lineRule="auto"/>
                              <w:ind w:leftChars="0" w:left="113" w:right="113" w:firstLineChars="0" w:firstLine="0"/>
                              <w:suppressOverlap/>
                              <w:jc w:val="center"/>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2D0CF2E8" w14:textId="57D9F28A" w:rsidR="00922E01" w:rsidRDefault="00922E01" w:rsidP="00922E01">
                            <w:pPr>
                              <w:spacing w:line="259" w:lineRule="auto"/>
                              <w:ind w:leftChars="0" w:left="0" w:firstLineChars="0" w:firstLine="0"/>
                              <w:suppressOverlap/>
                              <w:jc w:val="both"/>
                              <w:rPr>
                                <w:lang w:val="en-US"/>
                              </w:rPr>
                            </w:pPr>
                            <w:r w:rsidRPr="002661AB">
                              <w:rPr>
                                <w:rFonts w:hint="eastAsia"/>
                              </w:rPr>
                              <w:t>ダイヤ正確性(定時到着の結果集計)</w:t>
                            </w:r>
                          </w:p>
                        </w:tc>
                        <w:tc>
                          <w:tcPr>
                            <w:tcW w:w="5654" w:type="dxa"/>
                            <w:tcBorders>
                              <w:top w:val="single" w:sz="4" w:space="0" w:color="000000"/>
                              <w:left w:val="single" w:sz="4" w:space="0" w:color="000000"/>
                              <w:bottom w:val="single" w:sz="4" w:space="0" w:color="000000"/>
                              <w:right w:val="single" w:sz="4" w:space="0" w:color="000000"/>
                            </w:tcBorders>
                          </w:tcPr>
                          <w:p w14:paraId="64CF7F94" w14:textId="69F04B34" w:rsidR="00922E01" w:rsidRPr="00F92942" w:rsidRDefault="00922E01" w:rsidP="00922E01">
                            <w:pPr>
                              <w:spacing w:line="259" w:lineRule="auto"/>
                              <w:ind w:leftChars="0" w:left="0" w:firstLineChars="0" w:firstLine="0"/>
                              <w:suppressOverlap/>
                              <w:rPr>
                                <w:lang w:val="en-US"/>
                              </w:rPr>
                            </w:pPr>
                            <w:r w:rsidRPr="002661AB">
                              <w:rPr>
                                <w:rFonts w:hint="eastAsia"/>
                                <w:lang w:val="en-US"/>
                              </w:rPr>
                              <w:t>設定ダイヤに対して、</w:t>
                            </w:r>
                            <w:r>
                              <w:rPr>
                                <w:rFonts w:hint="eastAsia"/>
                                <w:lang w:val="en-US"/>
                              </w:rPr>
                              <w:t>遅延</w:t>
                            </w:r>
                            <w:r w:rsidRPr="002661AB">
                              <w:rPr>
                                <w:rFonts w:hint="eastAsia"/>
                                <w:lang w:val="en-US"/>
                              </w:rPr>
                              <w:t>5分以内に到着を定時到着とし、定時到着率を集計し評価</w:t>
                            </w:r>
                          </w:p>
                        </w:tc>
                      </w:tr>
                      <w:tr w:rsidR="00FF72DB" w:rsidRPr="00F92942" w14:paraId="07459A8C" w14:textId="77777777" w:rsidTr="00FF72DB">
                        <w:trPr>
                          <w:cantSplit/>
                          <w:trHeight w:val="850"/>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F72DB" w:rsidRDefault="00FF72DB" w:rsidP="00FF72DB">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302D8E9E" w14:textId="77777777" w:rsidR="00FF72DB" w:rsidRPr="00162491" w:rsidRDefault="00FF72DB" w:rsidP="00FF72DB">
                            <w:pPr>
                              <w:spacing w:line="259" w:lineRule="auto"/>
                              <w:ind w:leftChars="0" w:left="0" w:firstLineChars="0" w:firstLine="0"/>
                              <w:suppressOverlap/>
                              <w:jc w:val="both"/>
                              <w:rPr>
                                <w:szCs w:val="21"/>
                              </w:rPr>
                            </w:pPr>
                            <w:r w:rsidRPr="00E72690">
                              <w:rPr>
                                <w:rFonts w:hint="eastAsia"/>
                              </w:rPr>
                              <w:t>自動</w:t>
                            </w:r>
                            <w:r w:rsidRPr="00162491">
                              <w:rPr>
                                <w:rFonts w:hint="eastAsia"/>
                                <w:szCs w:val="21"/>
                              </w:rPr>
                              <w:t>運転導入希望度</w:t>
                            </w:r>
                          </w:p>
                          <w:p w14:paraId="2D2D30B4" w14:textId="2E178AB7" w:rsidR="00FF72DB" w:rsidRPr="00FF72DB" w:rsidRDefault="00FF72DB" w:rsidP="00FF72DB">
                            <w:pPr>
                              <w:spacing w:line="259" w:lineRule="auto"/>
                              <w:ind w:leftChars="0" w:left="0" w:firstLineChars="0" w:firstLine="0"/>
                              <w:suppressOverlap/>
                              <w:rPr>
                                <w:szCs w:val="21"/>
                              </w:rPr>
                            </w:pPr>
                            <w:r w:rsidRPr="00162491">
                              <w:rPr>
                                <w:rFonts w:hint="eastAsia"/>
                                <w:szCs w:val="21"/>
                              </w:rPr>
                              <w:t>（アンケート調査）</w:t>
                            </w:r>
                          </w:p>
                        </w:tc>
                        <w:tc>
                          <w:tcPr>
                            <w:tcW w:w="5654" w:type="dxa"/>
                            <w:tcBorders>
                              <w:top w:val="single" w:sz="4" w:space="0" w:color="000000"/>
                              <w:left w:val="single" w:sz="4" w:space="0" w:color="000000"/>
                              <w:bottom w:val="single" w:sz="4" w:space="0" w:color="000000"/>
                              <w:right w:val="single" w:sz="4" w:space="0" w:color="000000"/>
                            </w:tcBorders>
                          </w:tcPr>
                          <w:p w14:paraId="39B24674" w14:textId="4ACBC129" w:rsidR="00FF72DB" w:rsidRPr="00F92942" w:rsidRDefault="00FF72DB" w:rsidP="00FF72DB">
                            <w:pPr>
                              <w:spacing w:line="259" w:lineRule="auto"/>
                              <w:ind w:leftChars="0" w:left="0" w:firstLineChars="0" w:firstLine="0"/>
                              <w:suppressOverlap/>
                              <w:rPr>
                                <w:lang w:val="en-US"/>
                              </w:rPr>
                            </w:pPr>
                            <w:r w:rsidRPr="00E72690">
                              <w:rPr>
                                <w:rFonts w:hint="eastAsia"/>
                                <w:lang w:val="en-US"/>
                              </w:rPr>
                              <w:t>地域アンケートおよび試乗会後アンケートによる意向把握</w:t>
                            </w:r>
                          </w:p>
                        </w:tc>
                      </w:tr>
                      <w:tr w:rsidR="00FF72DB" w:rsidRPr="00F92942" w14:paraId="070AC3C2" w14:textId="77777777" w:rsidTr="00FF72DB">
                        <w:trPr>
                          <w:cantSplit/>
                          <w:trHeight w:val="850"/>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F72DB" w:rsidRDefault="00FF72DB" w:rsidP="00FF72DB">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shd w:val="clear" w:color="auto" w:fill="auto"/>
                          </w:tcPr>
                          <w:p w14:paraId="05BE18BE" w14:textId="77777777" w:rsidR="00FF72DB" w:rsidRPr="00E72690" w:rsidRDefault="00FF72DB" w:rsidP="00FF72DB">
                            <w:pPr>
                              <w:spacing w:line="259" w:lineRule="auto"/>
                              <w:ind w:leftChars="0" w:left="0" w:firstLineChars="0" w:firstLine="0"/>
                              <w:suppressOverlap/>
                            </w:pPr>
                            <w:r w:rsidRPr="00E72690">
                              <w:rPr>
                                <w:rFonts w:hint="eastAsia"/>
                              </w:rPr>
                              <w:t>BRT導入希望度</w:t>
                            </w:r>
                          </w:p>
                          <w:p w14:paraId="76A11C78" w14:textId="68C7D224" w:rsidR="00FF72DB" w:rsidRDefault="00FF72DB" w:rsidP="00FF72DB">
                            <w:pPr>
                              <w:spacing w:line="259" w:lineRule="auto"/>
                              <w:ind w:leftChars="0" w:left="0" w:firstLineChars="0" w:firstLine="0"/>
                              <w:suppressOverlap/>
                              <w:rPr>
                                <w:lang w:val="en-US"/>
                              </w:rPr>
                            </w:pPr>
                            <w:r w:rsidRPr="00E72690">
                              <w:rPr>
                                <w:rFonts w:hint="eastAsia"/>
                              </w:rPr>
                              <w:t>（アンケート調査）</w:t>
                            </w:r>
                          </w:p>
                        </w:tc>
                        <w:tc>
                          <w:tcPr>
                            <w:tcW w:w="5654" w:type="dxa"/>
                            <w:tcBorders>
                              <w:top w:val="single" w:sz="4" w:space="0" w:color="000000"/>
                              <w:left w:val="single" w:sz="4" w:space="0" w:color="000000"/>
                              <w:bottom w:val="single" w:sz="4" w:space="0" w:color="000000"/>
                              <w:right w:val="single" w:sz="4" w:space="0" w:color="000000"/>
                            </w:tcBorders>
                          </w:tcPr>
                          <w:p w14:paraId="1DCE1BBC" w14:textId="54D593DB" w:rsidR="00FF72DB" w:rsidRPr="00F92942" w:rsidRDefault="00FF72DB" w:rsidP="00FF72DB">
                            <w:pPr>
                              <w:spacing w:line="259" w:lineRule="auto"/>
                              <w:ind w:leftChars="0" w:left="0" w:firstLineChars="0" w:firstLine="0"/>
                              <w:suppressOverlap/>
                              <w:rPr>
                                <w:lang w:val="en-US"/>
                              </w:rPr>
                            </w:pPr>
                            <w:r w:rsidRPr="00E72690">
                              <w:rPr>
                                <w:rFonts w:hint="eastAsia"/>
                                <w:lang w:val="en-US"/>
                              </w:rPr>
                              <w:t>地域アンケートおよび試乗会後アンケートによる意向把握</w:t>
                            </w:r>
                          </w:p>
                        </w:tc>
                      </w:tr>
                    </w:tbl>
                    <w:p w14:paraId="7B06581C" w14:textId="77777777" w:rsidR="00A44BF0" w:rsidRDefault="00A44BF0" w:rsidP="00FF72DB">
                      <w:pPr>
                        <w:ind w:leftChars="0" w:left="0" w:firstLineChars="0" w:firstLine="0"/>
                      </w:pPr>
                    </w:p>
                  </w:txbxContent>
                </v:textbox>
                <w10:wrap type="square" anchorx="margin"/>
              </v:shape>
            </w:pict>
          </mc:Fallback>
        </mc:AlternateContent>
      </w:r>
      <w:commentRangeStart w:id="4"/>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commentRangeEnd w:id="4"/>
      <w:r w:rsidR="009C09CF">
        <w:rPr>
          <w:rStyle w:val="af3"/>
        </w:rPr>
        <w:commentReference w:id="4"/>
      </w:r>
      <w:r w:rsidR="00B167D0" w:rsidRPr="00B167D0">
        <w:rPr>
          <w:rFonts w:hint="eastAsia"/>
          <w:b/>
          <w:bCs/>
          <w:spacing w:val="-4"/>
          <w:sz w:val="26"/>
          <w:szCs w:val="26"/>
        </w:rPr>
        <w:t>】</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4C7AD100"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58242" behindDoc="0" locked="0" layoutInCell="1" allowOverlap="1" wp14:anchorId="023AFE4C" wp14:editId="0B929D7E">
                <wp:simplePos x="0" y="0"/>
                <wp:positionH relativeFrom="margin">
                  <wp:align>left</wp:align>
                </wp:positionH>
                <wp:positionV relativeFrom="paragraph">
                  <wp:posOffset>248285</wp:posOffset>
                </wp:positionV>
                <wp:extent cx="6386195" cy="2631440"/>
                <wp:effectExtent l="0" t="0" r="14605" b="1651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31882"/>
                        </a:xfrm>
                        <a:prstGeom prst="rect">
                          <a:avLst/>
                        </a:prstGeom>
                        <a:solidFill>
                          <a:srgbClr val="FFFFFF"/>
                        </a:solidFill>
                        <a:ln w="9525">
                          <a:solidFill>
                            <a:srgbClr val="000000"/>
                          </a:solidFill>
                          <a:miter lim="800000"/>
                          <a:headEnd/>
                          <a:tailEnd/>
                        </a:ln>
                      </wps:spPr>
                      <wps:txbx>
                        <w:txbxContent>
                          <w:p w14:paraId="7E52FFDE" w14:textId="76F6311C" w:rsidR="00817799" w:rsidRPr="00B546B7" w:rsidRDefault="00FF72DB" w:rsidP="00B546B7">
                            <w:pPr>
                              <w:pStyle w:val="a6"/>
                              <w:numPr>
                                <w:ilvl w:val="0"/>
                                <w:numId w:val="34"/>
                              </w:numPr>
                              <w:ind w:leftChars="0" w:firstLineChars="0"/>
                              <w:rPr>
                                <w:spacing w:val="-6"/>
                              </w:rPr>
                            </w:pPr>
                            <w:r w:rsidRPr="003E19E7">
                              <w:rPr>
                                <w:rFonts w:hint="eastAsia"/>
                                <w:spacing w:val="-6"/>
                              </w:rPr>
                              <w:t>サービス実装時</w:t>
                            </w:r>
                            <w:r w:rsidR="00817799" w:rsidRPr="003E19E7">
                              <w:rPr>
                                <w:rFonts w:hint="eastAsia"/>
                                <w:spacing w:val="-6"/>
                              </w:rPr>
                              <w:t>の</w:t>
                            </w:r>
                            <w:r w:rsidRPr="003E19E7">
                              <w:rPr>
                                <w:rFonts w:hint="eastAsia"/>
                                <w:spacing w:val="-6"/>
                              </w:rPr>
                              <w:t>運賃支払意向額</w:t>
                            </w:r>
                            <w:r w:rsidR="00817799" w:rsidRPr="003E19E7">
                              <w:rPr>
                                <w:rFonts w:hint="eastAsia"/>
                                <w:spacing w:val="-6"/>
                              </w:rPr>
                              <w:t>については、現行レベル（JR西条駅～広島大間片道</w:t>
                            </w:r>
                            <w:r w:rsidR="00B546B7">
                              <w:rPr>
                                <w:rFonts w:hint="eastAsia"/>
                                <w:spacing w:val="-6"/>
                              </w:rPr>
                              <w:t>330</w:t>
                            </w:r>
                            <w:r w:rsidR="00817799" w:rsidRPr="003E19E7">
                              <w:rPr>
                                <w:rFonts w:hint="eastAsia"/>
                                <w:spacing w:val="-6"/>
                              </w:rPr>
                              <w:t>円）での支払意向が最も高かった（約50%）。</w:t>
                            </w:r>
                            <w:r w:rsidR="00443C27">
                              <w:rPr>
                                <w:rFonts w:hint="eastAsia"/>
                                <w:spacing w:val="-6"/>
                              </w:rPr>
                              <w:t>同路線</w:t>
                            </w:r>
                            <w:r w:rsidR="00817799" w:rsidRPr="003E19E7">
                              <w:rPr>
                                <w:spacing w:val="-6"/>
                              </w:rPr>
                              <w:t>は一般路線バス</w:t>
                            </w:r>
                            <w:r w:rsidR="00817799" w:rsidRPr="003E19E7">
                              <w:rPr>
                                <w:rFonts w:hint="eastAsia"/>
                                <w:spacing w:val="-6"/>
                              </w:rPr>
                              <w:t>の利用が</w:t>
                            </w:r>
                            <w:r w:rsidR="00817799" w:rsidRPr="003E19E7">
                              <w:rPr>
                                <w:spacing w:val="-6"/>
                              </w:rPr>
                              <w:t>コロナ前で約2,000</w:t>
                            </w:r>
                            <w:r w:rsidR="0005262C">
                              <w:rPr>
                                <w:rFonts w:hint="eastAsia"/>
                                <w:spacing w:val="-6"/>
                              </w:rPr>
                              <w:t>～2,500</w:t>
                            </w:r>
                            <w:r w:rsidR="009202A2">
                              <w:rPr>
                                <w:rFonts w:hint="eastAsia"/>
                                <w:spacing w:val="-6"/>
                              </w:rPr>
                              <w:t>人</w:t>
                            </w:r>
                            <w:r w:rsidR="00817799" w:rsidRPr="003E19E7">
                              <w:rPr>
                                <w:spacing w:val="-6"/>
                              </w:rPr>
                              <w:t>/</w:t>
                            </w:r>
                            <w:r w:rsidR="00817799" w:rsidRPr="003E19E7">
                              <w:rPr>
                                <w:rFonts w:hint="eastAsia"/>
                                <w:spacing w:val="-6"/>
                              </w:rPr>
                              <w:t>日であり、</w:t>
                            </w:r>
                            <w:r w:rsidR="00817799" w:rsidRPr="003E19E7">
                              <w:rPr>
                                <w:spacing w:val="-6"/>
                              </w:rPr>
                              <w:t>概算として</w:t>
                            </w:r>
                            <w:r w:rsidR="00B546B7">
                              <w:rPr>
                                <w:rFonts w:hint="eastAsia"/>
                                <w:spacing w:val="-6"/>
                              </w:rPr>
                              <w:t>330</w:t>
                            </w:r>
                            <w:r w:rsidR="00817799" w:rsidRPr="003E19E7">
                              <w:rPr>
                                <w:spacing w:val="-6"/>
                              </w:rPr>
                              <w:t>円×2,000人×365日＝約2</w:t>
                            </w:r>
                            <w:r w:rsidR="00B546B7">
                              <w:rPr>
                                <w:rFonts w:hint="eastAsia"/>
                                <w:spacing w:val="-6"/>
                              </w:rPr>
                              <w:t>.4</w:t>
                            </w:r>
                            <w:r w:rsidR="00817799" w:rsidRPr="00B546B7">
                              <w:rPr>
                                <w:spacing w:val="-6"/>
                              </w:rPr>
                              <w:t>億円の運賃収入のポテンシャルがある路線</w:t>
                            </w:r>
                            <w:r w:rsidR="008923C3" w:rsidRPr="00B546B7">
                              <w:rPr>
                                <w:rFonts w:hint="eastAsia"/>
                                <w:spacing w:val="-6"/>
                              </w:rPr>
                              <w:t>である</w:t>
                            </w:r>
                            <w:r w:rsidR="00817799" w:rsidRPr="00B546B7">
                              <w:rPr>
                                <w:rFonts w:hint="eastAsia"/>
                                <w:spacing w:val="-6"/>
                              </w:rPr>
                              <w:t>。</w:t>
                            </w:r>
                            <w:r w:rsidR="00443C27" w:rsidRPr="00B546B7">
                              <w:rPr>
                                <w:rFonts w:hint="eastAsia"/>
                                <w:spacing w:val="-6"/>
                              </w:rPr>
                              <w:t>また</w:t>
                            </w:r>
                            <w:r w:rsidR="001F21AA" w:rsidRPr="00B546B7">
                              <w:rPr>
                                <w:rFonts w:hint="eastAsia"/>
                                <w:spacing w:val="-6"/>
                              </w:rPr>
                              <w:t>同路線は、移動手段として</w:t>
                            </w:r>
                            <w:r w:rsidR="00443C27" w:rsidRPr="00B546B7">
                              <w:rPr>
                                <w:rFonts w:hint="eastAsia"/>
                                <w:spacing w:val="-6"/>
                              </w:rPr>
                              <w:t>競合となる</w:t>
                            </w:r>
                            <w:r w:rsidR="001F21AA" w:rsidRPr="00B546B7">
                              <w:rPr>
                                <w:rFonts w:hint="eastAsia"/>
                                <w:spacing w:val="-6"/>
                              </w:rPr>
                              <w:t>自家用車利用の割合が非常に高く、</w:t>
                            </w:r>
                            <w:r w:rsidR="00817799" w:rsidRPr="00B546B7">
                              <w:rPr>
                                <w:spacing w:val="-6"/>
                              </w:rPr>
                              <w:t>BRT</w:t>
                            </w:r>
                            <w:r w:rsidR="001F21AA" w:rsidRPr="00B546B7">
                              <w:rPr>
                                <w:rFonts w:hint="eastAsia"/>
                                <w:spacing w:val="-6"/>
                              </w:rPr>
                              <w:t>化による利便性</w:t>
                            </w:r>
                            <w:r w:rsidR="00817799" w:rsidRPr="00B546B7">
                              <w:rPr>
                                <w:spacing w:val="-6"/>
                              </w:rPr>
                              <w:t>向上や、公共交通を中心としたまちづくりにより、更なる移動需要を獲得できる余地があると考えられる。</w:t>
                            </w:r>
                          </w:p>
                          <w:p w14:paraId="34BE2D3A" w14:textId="526DF1C8" w:rsidR="00BF210D" w:rsidRPr="003E19E7" w:rsidRDefault="00BF210D" w:rsidP="0015010B">
                            <w:pPr>
                              <w:pStyle w:val="a6"/>
                              <w:numPr>
                                <w:ilvl w:val="0"/>
                                <w:numId w:val="34"/>
                              </w:numPr>
                              <w:ind w:leftChars="0" w:firstLineChars="0"/>
                              <w:rPr>
                                <w:spacing w:val="-6"/>
                              </w:rPr>
                            </w:pPr>
                            <w:r w:rsidRPr="003E19E7">
                              <w:rPr>
                                <w:rFonts w:hint="eastAsia"/>
                                <w:spacing w:val="-6"/>
                              </w:rPr>
                              <w:t>将来的に乗務員乗車型で自動運転社会実装を行った際の車内乗務員業務就労希望について、就労希望割合は約</w:t>
                            </w:r>
                            <w:r w:rsidRPr="003E19E7">
                              <w:rPr>
                                <w:spacing w:val="-6"/>
                              </w:rPr>
                              <w:t>32％であった。乗務員乗車型での社会実装に向けては、地域での乗務員確保が不可欠となることから、社会受容性向上の取り組みに併せて地域への</w:t>
                            </w:r>
                            <w:r w:rsidR="0005262C">
                              <w:rPr>
                                <w:rFonts w:hint="eastAsia"/>
                                <w:spacing w:val="-6"/>
                              </w:rPr>
                              <w:t>車内</w:t>
                            </w:r>
                            <w:r w:rsidRPr="003E19E7">
                              <w:rPr>
                                <w:spacing w:val="-6"/>
                              </w:rPr>
                              <w:t>乗務員業務に対する理解促進・興味関心醸成を図っていく必要がある。</w:t>
                            </w:r>
                          </w:p>
                          <w:p w14:paraId="743093CE" w14:textId="1D97B852" w:rsidR="00443C27" w:rsidRDefault="00817799" w:rsidP="00817799">
                            <w:pPr>
                              <w:pStyle w:val="a6"/>
                              <w:numPr>
                                <w:ilvl w:val="0"/>
                                <w:numId w:val="34"/>
                              </w:numPr>
                              <w:ind w:leftChars="0" w:firstLineChars="0"/>
                              <w:rPr>
                                <w:spacing w:val="-6"/>
                              </w:rPr>
                            </w:pPr>
                            <w:r w:rsidRPr="003E19E7">
                              <w:rPr>
                                <w:rFonts w:hint="eastAsia"/>
                                <w:spacing w:val="-6"/>
                              </w:rPr>
                              <w:t>中長期収支については、</w:t>
                            </w:r>
                            <w:r w:rsidRPr="003E19E7">
                              <w:rPr>
                                <w:spacing w:val="-6"/>
                              </w:rPr>
                              <w:t>202</w:t>
                            </w:r>
                            <w:r w:rsidRPr="003E19E7">
                              <w:rPr>
                                <w:rFonts w:hint="eastAsia"/>
                                <w:spacing w:val="-6"/>
                              </w:rPr>
                              <w:t>8</w:t>
                            </w:r>
                            <w:r w:rsidRPr="003E19E7">
                              <w:rPr>
                                <w:spacing w:val="-6"/>
                              </w:rPr>
                              <w:t>年度時点で大量生産</w:t>
                            </w:r>
                            <w:r w:rsidR="008923C3">
                              <w:rPr>
                                <w:rFonts w:hint="eastAsia"/>
                                <w:spacing w:val="-6"/>
                              </w:rPr>
                              <w:t>・</w:t>
                            </w:r>
                            <w:r w:rsidRPr="003E19E7">
                              <w:rPr>
                                <w:spacing w:val="-6"/>
                              </w:rPr>
                              <w:t>水平展開出来るシステム練度にはなっておらず、プロトタイプがレベル4認可を</w:t>
                            </w:r>
                            <w:r w:rsidRPr="003E19E7">
                              <w:rPr>
                                <w:rFonts w:hint="eastAsia"/>
                                <w:spacing w:val="-6"/>
                              </w:rPr>
                              <w:t>取得している</w:t>
                            </w:r>
                            <w:r w:rsidRPr="003E19E7">
                              <w:rPr>
                                <w:spacing w:val="-6"/>
                              </w:rPr>
                              <w:t>状態を想定しており、数量を増やすことで固定費を規模の経済性で低減させる効果が発現しないものと考えられることから、黒字</w:t>
                            </w:r>
                            <w:r w:rsidR="00443C27">
                              <w:rPr>
                                <w:rFonts w:hint="eastAsia"/>
                                <w:spacing w:val="-6"/>
                              </w:rPr>
                              <w:t>収支</w:t>
                            </w:r>
                            <w:r w:rsidR="008923C3">
                              <w:rPr>
                                <w:rFonts w:hint="eastAsia"/>
                                <w:spacing w:val="-6"/>
                              </w:rPr>
                              <w:t>化</w:t>
                            </w:r>
                            <w:r w:rsidRPr="003E19E7">
                              <w:rPr>
                                <w:spacing w:val="-6"/>
                              </w:rPr>
                              <w:t>は</w:t>
                            </w:r>
                            <w:r w:rsidR="00443C27">
                              <w:rPr>
                                <w:rFonts w:hint="eastAsia"/>
                                <w:spacing w:val="-6"/>
                              </w:rPr>
                              <w:t>現時点で</w:t>
                            </w:r>
                            <w:r w:rsidRPr="003E19E7">
                              <w:rPr>
                                <w:rFonts w:hint="eastAsia"/>
                                <w:spacing w:val="-6"/>
                              </w:rPr>
                              <w:t>困難と想定している</w:t>
                            </w:r>
                            <w:r w:rsidRPr="003E19E7">
                              <w:rPr>
                                <w:spacing w:val="-6"/>
                              </w:rPr>
                              <w:t>。また、専用レーン等インフラ整備に要する費用は、別途社会資本総合交付金</w:t>
                            </w:r>
                            <w:r w:rsidR="00443C27">
                              <w:rPr>
                                <w:rFonts w:hint="eastAsia"/>
                                <w:spacing w:val="-6"/>
                              </w:rPr>
                              <w:t>等の</w:t>
                            </w:r>
                            <w:r w:rsidRPr="003E19E7">
                              <w:rPr>
                                <w:spacing w:val="-6"/>
                              </w:rPr>
                              <w:t>活用</w:t>
                            </w:r>
                            <w:r w:rsidR="00443C27">
                              <w:rPr>
                                <w:rFonts w:hint="eastAsia"/>
                                <w:spacing w:val="-6"/>
                              </w:rPr>
                              <w:t>を</w:t>
                            </w:r>
                            <w:r w:rsidRPr="003E19E7">
                              <w:rPr>
                                <w:spacing w:val="-6"/>
                              </w:rPr>
                              <w:t>想定</w:t>
                            </w:r>
                            <w:r w:rsidR="00443C27">
                              <w:rPr>
                                <w:rFonts w:hint="eastAsia"/>
                                <w:spacing w:val="-6"/>
                              </w:rPr>
                              <w:t>している</w:t>
                            </w:r>
                            <w:r w:rsidRPr="003E19E7">
                              <w:rPr>
                                <w:rFonts w:hint="eastAsia"/>
                                <w:spacing w:val="-6"/>
                              </w:rPr>
                              <w:t>。</w:t>
                            </w:r>
                          </w:p>
                          <w:p w14:paraId="3B4DF462" w14:textId="1AD39871" w:rsidR="00817799" w:rsidRPr="003E19E7" w:rsidRDefault="008923C3" w:rsidP="00817799">
                            <w:pPr>
                              <w:pStyle w:val="a6"/>
                              <w:numPr>
                                <w:ilvl w:val="0"/>
                                <w:numId w:val="34"/>
                              </w:numPr>
                              <w:ind w:leftChars="0" w:firstLineChars="0"/>
                              <w:rPr>
                                <w:spacing w:val="-6"/>
                              </w:rPr>
                            </w:pPr>
                            <w:r>
                              <w:rPr>
                                <w:rFonts w:hint="eastAsia"/>
                                <w:spacing w:val="-6"/>
                              </w:rPr>
                              <w:t>自動運転社会実装時の経営</w:t>
                            </w:r>
                            <w:r w:rsidR="00104DBD" w:rsidRPr="003E19E7">
                              <w:rPr>
                                <w:rFonts w:hint="eastAsia"/>
                                <w:spacing w:val="-6"/>
                              </w:rPr>
                              <w:t>体制については、新規事業体設立の可能性含めて、検討を図っている。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23AFE4C" id="テキスト ボックス 6" o:spid="_x0000_s1030" type="#_x0000_t202" style="position:absolute;margin-left:0;margin-top:19.55pt;width:502.85pt;height:207.2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">
                <v:textbox>
                  <w:txbxContent>
                    <w:p w14:paraId="7E52FFDE" w14:textId="76F6311C" w:rsidR="00817799" w:rsidRPr="00B546B7" w:rsidRDefault="00FF72DB" w:rsidP="00B546B7">
                      <w:pPr>
                        <w:pStyle w:val="a6"/>
                        <w:numPr>
                          <w:ilvl w:val="0"/>
                          <w:numId w:val="34"/>
                        </w:numPr>
                        <w:ind w:leftChars="0" w:firstLineChars="0"/>
                        <w:rPr>
                          <w:spacing w:val="-6"/>
                        </w:rPr>
                      </w:pPr>
                      <w:r w:rsidRPr="003E19E7">
                        <w:rPr>
                          <w:rFonts w:hint="eastAsia"/>
                          <w:spacing w:val="-6"/>
                        </w:rPr>
                        <w:t>サービス実装時</w:t>
                      </w:r>
                      <w:r w:rsidR="00817799" w:rsidRPr="003E19E7">
                        <w:rPr>
                          <w:rFonts w:hint="eastAsia"/>
                          <w:spacing w:val="-6"/>
                        </w:rPr>
                        <w:t>の</w:t>
                      </w:r>
                      <w:r w:rsidRPr="003E19E7">
                        <w:rPr>
                          <w:rFonts w:hint="eastAsia"/>
                          <w:spacing w:val="-6"/>
                        </w:rPr>
                        <w:t>運賃支払意向額</w:t>
                      </w:r>
                      <w:r w:rsidR="00817799" w:rsidRPr="003E19E7">
                        <w:rPr>
                          <w:rFonts w:hint="eastAsia"/>
                          <w:spacing w:val="-6"/>
                        </w:rPr>
                        <w:t>については、現行レベル（JR西条駅～広島大間片道</w:t>
                      </w:r>
                      <w:r w:rsidR="00B546B7">
                        <w:rPr>
                          <w:rFonts w:hint="eastAsia"/>
                          <w:spacing w:val="-6"/>
                        </w:rPr>
                        <w:t>330</w:t>
                      </w:r>
                      <w:r w:rsidR="00817799" w:rsidRPr="003E19E7">
                        <w:rPr>
                          <w:rFonts w:hint="eastAsia"/>
                          <w:spacing w:val="-6"/>
                        </w:rPr>
                        <w:t>円）での支払意向が最も高かった（約50%）。</w:t>
                      </w:r>
                      <w:r w:rsidR="00443C27">
                        <w:rPr>
                          <w:rFonts w:hint="eastAsia"/>
                          <w:spacing w:val="-6"/>
                        </w:rPr>
                        <w:t>同路線</w:t>
                      </w:r>
                      <w:r w:rsidR="00817799" w:rsidRPr="003E19E7">
                        <w:rPr>
                          <w:spacing w:val="-6"/>
                        </w:rPr>
                        <w:t>は一般路線バス</w:t>
                      </w:r>
                      <w:r w:rsidR="00817799" w:rsidRPr="003E19E7">
                        <w:rPr>
                          <w:rFonts w:hint="eastAsia"/>
                          <w:spacing w:val="-6"/>
                        </w:rPr>
                        <w:t>の利用が</w:t>
                      </w:r>
                      <w:r w:rsidR="00817799" w:rsidRPr="003E19E7">
                        <w:rPr>
                          <w:spacing w:val="-6"/>
                        </w:rPr>
                        <w:t>コロナ前で約2,000</w:t>
                      </w:r>
                      <w:r w:rsidR="0005262C">
                        <w:rPr>
                          <w:rFonts w:hint="eastAsia"/>
                          <w:spacing w:val="-6"/>
                        </w:rPr>
                        <w:t>～2,500</w:t>
                      </w:r>
                      <w:r w:rsidR="009202A2">
                        <w:rPr>
                          <w:rFonts w:hint="eastAsia"/>
                          <w:spacing w:val="-6"/>
                        </w:rPr>
                        <w:t>人</w:t>
                      </w:r>
                      <w:r w:rsidR="00817799" w:rsidRPr="003E19E7">
                        <w:rPr>
                          <w:spacing w:val="-6"/>
                        </w:rPr>
                        <w:t>/</w:t>
                      </w:r>
                      <w:r w:rsidR="00817799" w:rsidRPr="003E19E7">
                        <w:rPr>
                          <w:rFonts w:hint="eastAsia"/>
                          <w:spacing w:val="-6"/>
                        </w:rPr>
                        <w:t>日であり、</w:t>
                      </w:r>
                      <w:r w:rsidR="00817799" w:rsidRPr="003E19E7">
                        <w:rPr>
                          <w:spacing w:val="-6"/>
                        </w:rPr>
                        <w:t>概算として</w:t>
                      </w:r>
                      <w:r w:rsidR="00B546B7">
                        <w:rPr>
                          <w:rFonts w:hint="eastAsia"/>
                          <w:spacing w:val="-6"/>
                        </w:rPr>
                        <w:t>330</w:t>
                      </w:r>
                      <w:r w:rsidR="00817799" w:rsidRPr="003E19E7">
                        <w:rPr>
                          <w:spacing w:val="-6"/>
                        </w:rPr>
                        <w:t>円×2,000人×365日＝約2</w:t>
                      </w:r>
                      <w:r w:rsidR="00B546B7">
                        <w:rPr>
                          <w:rFonts w:hint="eastAsia"/>
                          <w:spacing w:val="-6"/>
                        </w:rPr>
                        <w:t>.4</w:t>
                      </w:r>
                      <w:r w:rsidR="00817799" w:rsidRPr="00B546B7">
                        <w:rPr>
                          <w:spacing w:val="-6"/>
                        </w:rPr>
                        <w:t>億円の運賃収入のポテンシャルがある路線</w:t>
                      </w:r>
                      <w:r w:rsidR="008923C3" w:rsidRPr="00B546B7">
                        <w:rPr>
                          <w:rFonts w:hint="eastAsia"/>
                          <w:spacing w:val="-6"/>
                        </w:rPr>
                        <w:t>である</w:t>
                      </w:r>
                      <w:r w:rsidR="00817799" w:rsidRPr="00B546B7">
                        <w:rPr>
                          <w:rFonts w:hint="eastAsia"/>
                          <w:spacing w:val="-6"/>
                        </w:rPr>
                        <w:t>。</w:t>
                      </w:r>
                      <w:r w:rsidR="00443C27" w:rsidRPr="00B546B7">
                        <w:rPr>
                          <w:rFonts w:hint="eastAsia"/>
                          <w:spacing w:val="-6"/>
                        </w:rPr>
                        <w:t>また</w:t>
                      </w:r>
                      <w:r w:rsidR="001F21AA" w:rsidRPr="00B546B7">
                        <w:rPr>
                          <w:rFonts w:hint="eastAsia"/>
                          <w:spacing w:val="-6"/>
                        </w:rPr>
                        <w:t>同路線は、移動手段として</w:t>
                      </w:r>
                      <w:r w:rsidR="00443C27" w:rsidRPr="00B546B7">
                        <w:rPr>
                          <w:rFonts w:hint="eastAsia"/>
                          <w:spacing w:val="-6"/>
                        </w:rPr>
                        <w:t>競合となる</w:t>
                      </w:r>
                      <w:r w:rsidR="001F21AA" w:rsidRPr="00B546B7">
                        <w:rPr>
                          <w:rFonts w:hint="eastAsia"/>
                          <w:spacing w:val="-6"/>
                        </w:rPr>
                        <w:t>自家用車利用の割合が非常に高く、</w:t>
                      </w:r>
                      <w:r w:rsidR="00817799" w:rsidRPr="00B546B7">
                        <w:rPr>
                          <w:spacing w:val="-6"/>
                        </w:rPr>
                        <w:t>BRT</w:t>
                      </w:r>
                      <w:r w:rsidR="001F21AA" w:rsidRPr="00B546B7">
                        <w:rPr>
                          <w:rFonts w:hint="eastAsia"/>
                          <w:spacing w:val="-6"/>
                        </w:rPr>
                        <w:t>化による利便性</w:t>
                      </w:r>
                      <w:r w:rsidR="00817799" w:rsidRPr="00B546B7">
                        <w:rPr>
                          <w:spacing w:val="-6"/>
                        </w:rPr>
                        <w:t>向上や、公共交通を中心としたまちづくりにより、更なる移動需要を獲得できる余地があると考えられる。</w:t>
                      </w:r>
                    </w:p>
                    <w:p w14:paraId="34BE2D3A" w14:textId="526DF1C8" w:rsidR="00BF210D" w:rsidRPr="003E19E7" w:rsidRDefault="00BF210D" w:rsidP="0015010B">
                      <w:pPr>
                        <w:pStyle w:val="a6"/>
                        <w:numPr>
                          <w:ilvl w:val="0"/>
                          <w:numId w:val="34"/>
                        </w:numPr>
                        <w:ind w:leftChars="0" w:firstLineChars="0"/>
                        <w:rPr>
                          <w:spacing w:val="-6"/>
                        </w:rPr>
                      </w:pPr>
                      <w:r w:rsidRPr="003E19E7">
                        <w:rPr>
                          <w:rFonts w:hint="eastAsia"/>
                          <w:spacing w:val="-6"/>
                        </w:rPr>
                        <w:t>将来的に乗務員乗車型で自動運転社会実装を行った際の車内乗務員業務就労希望について、就労希望割合は約</w:t>
                      </w:r>
                      <w:r w:rsidRPr="003E19E7">
                        <w:rPr>
                          <w:spacing w:val="-6"/>
                        </w:rPr>
                        <w:t>32％であった。乗務員乗車型での社会実装に向けては、地域での乗務員確保が不可欠となることから、社会受容性向上の取り組みに併せて地域への</w:t>
                      </w:r>
                      <w:r w:rsidR="0005262C">
                        <w:rPr>
                          <w:rFonts w:hint="eastAsia"/>
                          <w:spacing w:val="-6"/>
                        </w:rPr>
                        <w:t>車内</w:t>
                      </w:r>
                      <w:r w:rsidRPr="003E19E7">
                        <w:rPr>
                          <w:spacing w:val="-6"/>
                        </w:rPr>
                        <w:t>乗務員業務に対する理解促進・興味関心醸成を図っていく必要がある。</w:t>
                      </w:r>
                    </w:p>
                    <w:p w14:paraId="743093CE" w14:textId="1D97B852" w:rsidR="00443C27" w:rsidRDefault="00817799" w:rsidP="00817799">
                      <w:pPr>
                        <w:pStyle w:val="a6"/>
                        <w:numPr>
                          <w:ilvl w:val="0"/>
                          <w:numId w:val="34"/>
                        </w:numPr>
                        <w:ind w:leftChars="0" w:firstLineChars="0"/>
                        <w:rPr>
                          <w:spacing w:val="-6"/>
                        </w:rPr>
                      </w:pPr>
                      <w:r w:rsidRPr="003E19E7">
                        <w:rPr>
                          <w:rFonts w:hint="eastAsia"/>
                          <w:spacing w:val="-6"/>
                        </w:rPr>
                        <w:t>中長期収支については、</w:t>
                      </w:r>
                      <w:r w:rsidRPr="003E19E7">
                        <w:rPr>
                          <w:spacing w:val="-6"/>
                        </w:rPr>
                        <w:t>202</w:t>
                      </w:r>
                      <w:r w:rsidRPr="003E19E7">
                        <w:rPr>
                          <w:rFonts w:hint="eastAsia"/>
                          <w:spacing w:val="-6"/>
                        </w:rPr>
                        <w:t>8</w:t>
                      </w:r>
                      <w:r w:rsidRPr="003E19E7">
                        <w:rPr>
                          <w:spacing w:val="-6"/>
                        </w:rPr>
                        <w:t>年度時点で大量生産</w:t>
                      </w:r>
                      <w:r w:rsidR="008923C3">
                        <w:rPr>
                          <w:rFonts w:hint="eastAsia"/>
                          <w:spacing w:val="-6"/>
                        </w:rPr>
                        <w:t>・</w:t>
                      </w:r>
                      <w:r w:rsidRPr="003E19E7">
                        <w:rPr>
                          <w:spacing w:val="-6"/>
                        </w:rPr>
                        <w:t>水平展開出来るシステム練度にはなっておらず、プロトタイプがレベル4認可を</w:t>
                      </w:r>
                      <w:r w:rsidRPr="003E19E7">
                        <w:rPr>
                          <w:rFonts w:hint="eastAsia"/>
                          <w:spacing w:val="-6"/>
                        </w:rPr>
                        <w:t>取得している</w:t>
                      </w:r>
                      <w:r w:rsidRPr="003E19E7">
                        <w:rPr>
                          <w:spacing w:val="-6"/>
                        </w:rPr>
                        <w:t>状態を想定しており、数量を増やすことで固定費を規模の経済性で低減させる効果が発現しないものと考えられることから、黒字</w:t>
                      </w:r>
                      <w:r w:rsidR="00443C27">
                        <w:rPr>
                          <w:rFonts w:hint="eastAsia"/>
                          <w:spacing w:val="-6"/>
                        </w:rPr>
                        <w:t>収支</w:t>
                      </w:r>
                      <w:r w:rsidR="008923C3">
                        <w:rPr>
                          <w:rFonts w:hint="eastAsia"/>
                          <w:spacing w:val="-6"/>
                        </w:rPr>
                        <w:t>化</w:t>
                      </w:r>
                      <w:r w:rsidRPr="003E19E7">
                        <w:rPr>
                          <w:spacing w:val="-6"/>
                        </w:rPr>
                        <w:t>は</w:t>
                      </w:r>
                      <w:r w:rsidR="00443C27">
                        <w:rPr>
                          <w:rFonts w:hint="eastAsia"/>
                          <w:spacing w:val="-6"/>
                        </w:rPr>
                        <w:t>現時点で</w:t>
                      </w:r>
                      <w:r w:rsidRPr="003E19E7">
                        <w:rPr>
                          <w:rFonts w:hint="eastAsia"/>
                          <w:spacing w:val="-6"/>
                        </w:rPr>
                        <w:t>困難と想定している</w:t>
                      </w:r>
                      <w:r w:rsidRPr="003E19E7">
                        <w:rPr>
                          <w:spacing w:val="-6"/>
                        </w:rPr>
                        <w:t>。また、専用レーン等インフラ整備に要する費用は、別途社会資本総合交付金</w:t>
                      </w:r>
                      <w:r w:rsidR="00443C27">
                        <w:rPr>
                          <w:rFonts w:hint="eastAsia"/>
                          <w:spacing w:val="-6"/>
                        </w:rPr>
                        <w:t>等の</w:t>
                      </w:r>
                      <w:r w:rsidRPr="003E19E7">
                        <w:rPr>
                          <w:spacing w:val="-6"/>
                        </w:rPr>
                        <w:t>活用</w:t>
                      </w:r>
                      <w:r w:rsidR="00443C27">
                        <w:rPr>
                          <w:rFonts w:hint="eastAsia"/>
                          <w:spacing w:val="-6"/>
                        </w:rPr>
                        <w:t>を</w:t>
                      </w:r>
                      <w:r w:rsidRPr="003E19E7">
                        <w:rPr>
                          <w:spacing w:val="-6"/>
                        </w:rPr>
                        <w:t>想定</w:t>
                      </w:r>
                      <w:r w:rsidR="00443C27">
                        <w:rPr>
                          <w:rFonts w:hint="eastAsia"/>
                          <w:spacing w:val="-6"/>
                        </w:rPr>
                        <w:t>している</w:t>
                      </w:r>
                      <w:r w:rsidRPr="003E19E7">
                        <w:rPr>
                          <w:rFonts w:hint="eastAsia"/>
                          <w:spacing w:val="-6"/>
                        </w:rPr>
                        <w:t>。</w:t>
                      </w:r>
                    </w:p>
                    <w:p w14:paraId="3B4DF462" w14:textId="1AD39871" w:rsidR="00817799" w:rsidRPr="003E19E7" w:rsidRDefault="008923C3" w:rsidP="00817799">
                      <w:pPr>
                        <w:pStyle w:val="a6"/>
                        <w:numPr>
                          <w:ilvl w:val="0"/>
                          <w:numId w:val="34"/>
                        </w:numPr>
                        <w:ind w:leftChars="0" w:firstLineChars="0"/>
                        <w:rPr>
                          <w:spacing w:val="-6"/>
                        </w:rPr>
                      </w:pPr>
                      <w:r>
                        <w:rPr>
                          <w:rFonts w:hint="eastAsia"/>
                          <w:spacing w:val="-6"/>
                        </w:rPr>
                        <w:t>自動運転社会実装時の経営</w:t>
                      </w:r>
                      <w:r w:rsidR="00104DBD" w:rsidRPr="003E19E7">
                        <w:rPr>
                          <w:rFonts w:hint="eastAsia"/>
                          <w:spacing w:val="-6"/>
                        </w:rPr>
                        <w:t>体制については、新規事業体設立の可能性含めて、検討を図っている。</w:t>
                      </w:r>
                    </w:p>
                  </w:txbxContent>
                </v:textbox>
                <w10:wrap type="square" anchorx="margin"/>
              </v:shape>
            </w:pict>
          </mc:Fallback>
        </mc:AlternateContent>
      </w:r>
      <w:r>
        <w:rPr>
          <w:rFonts w:hint="eastAsia"/>
          <w:spacing w:val="-4"/>
          <w:lang w:eastAsia="zh-TW"/>
        </w:rPr>
        <w:t>■</w:t>
      </w:r>
      <w:commentRangeStart w:id="5"/>
      <w:r>
        <w:rPr>
          <w:rFonts w:hint="eastAsia"/>
          <w:spacing w:val="-4"/>
          <w:lang w:eastAsia="zh-TW"/>
        </w:rPr>
        <w:t>経営面</w:t>
      </w:r>
      <w:commentRangeEnd w:id="5"/>
      <w:r w:rsidR="009C09CF">
        <w:rPr>
          <w:rStyle w:val="af3"/>
        </w:rPr>
        <w:commentReference w:id="5"/>
      </w:r>
    </w:p>
    <w:p w14:paraId="6C40868D" w14:textId="42CB7990" w:rsidR="004A15FD" w:rsidRDefault="00443C27"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58243" behindDoc="0" locked="0" layoutInCell="1" allowOverlap="1" wp14:anchorId="6B088E4C" wp14:editId="036747B3">
                <wp:simplePos x="0" y="0"/>
                <wp:positionH relativeFrom="margin">
                  <wp:align>left</wp:align>
                </wp:positionH>
                <wp:positionV relativeFrom="paragraph">
                  <wp:posOffset>2993943</wp:posOffset>
                </wp:positionV>
                <wp:extent cx="6386195" cy="2682240"/>
                <wp:effectExtent l="0" t="0" r="14605" b="2286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82815"/>
                        </a:xfrm>
                        <a:prstGeom prst="rect">
                          <a:avLst/>
                        </a:prstGeom>
                        <a:solidFill>
                          <a:srgbClr val="FFFFFF"/>
                        </a:solidFill>
                        <a:ln w="9525">
                          <a:solidFill>
                            <a:srgbClr val="000000"/>
                          </a:solidFill>
                          <a:miter lim="800000"/>
                          <a:headEnd/>
                          <a:tailEnd/>
                        </a:ln>
                      </wps:spPr>
                      <wps:txbx>
                        <w:txbxContent>
                          <w:p w14:paraId="4E3D668B" w14:textId="3E4B44B8" w:rsidR="00864A0B" w:rsidRPr="003E19E7" w:rsidRDefault="00864A0B" w:rsidP="00864A0B">
                            <w:pPr>
                              <w:pStyle w:val="a6"/>
                              <w:numPr>
                                <w:ilvl w:val="0"/>
                                <w:numId w:val="35"/>
                              </w:numPr>
                              <w:ind w:leftChars="0" w:firstLineChars="0"/>
                              <w:rPr>
                                <w:spacing w:val="-6"/>
                              </w:rPr>
                            </w:pPr>
                            <w:r w:rsidRPr="003E19E7">
                              <w:rPr>
                                <w:rFonts w:hint="eastAsia"/>
                                <w:spacing w:val="-6"/>
                              </w:rPr>
                              <w:t>自動運転割合は目標</w:t>
                            </w:r>
                            <w:r w:rsidRPr="003E19E7">
                              <w:rPr>
                                <w:spacing w:val="-6"/>
                              </w:rPr>
                              <w:t>9</w:t>
                            </w:r>
                            <w:r w:rsidRPr="003E19E7">
                              <w:rPr>
                                <w:rFonts w:hint="eastAsia"/>
                                <w:spacing w:val="-6"/>
                              </w:rPr>
                              <w:t>0％に対して往路8</w:t>
                            </w:r>
                            <w:r w:rsidRPr="003E19E7">
                              <w:rPr>
                                <w:spacing w:val="-6"/>
                              </w:rPr>
                              <w:t>4</w:t>
                            </w:r>
                            <w:r w:rsidRPr="003E19E7">
                              <w:rPr>
                                <w:rFonts w:hint="eastAsia"/>
                                <w:spacing w:val="-6"/>
                              </w:rPr>
                              <w:t>％、復路9</w:t>
                            </w:r>
                            <w:r w:rsidRPr="003E19E7">
                              <w:rPr>
                                <w:spacing w:val="-6"/>
                              </w:rPr>
                              <w:t>4</w:t>
                            </w:r>
                            <w:r w:rsidRPr="003E19E7">
                              <w:rPr>
                                <w:rFonts w:hint="eastAsia"/>
                                <w:spacing w:val="-6"/>
                              </w:rPr>
                              <w:t>％であった。自己位置認識低下対策（オーバーパス走行時）、信号情報連携を実施したが、往路</w:t>
                            </w:r>
                            <w:r w:rsidR="00CC5926" w:rsidRPr="003E19E7">
                              <w:rPr>
                                <w:rFonts w:hint="eastAsia"/>
                                <w:spacing w:val="-6"/>
                              </w:rPr>
                              <w:t>は</w:t>
                            </w:r>
                            <w:r w:rsidRPr="003E19E7">
                              <w:rPr>
                                <w:rFonts w:hint="eastAsia"/>
                                <w:spacing w:val="-6"/>
                              </w:rPr>
                              <w:t>自己位置対策として反映したS</w:t>
                            </w:r>
                            <w:r w:rsidRPr="003E19E7">
                              <w:rPr>
                                <w:spacing w:val="-6"/>
                              </w:rPr>
                              <w:t>LAM</w:t>
                            </w:r>
                            <w:r w:rsidRPr="003E19E7">
                              <w:rPr>
                                <w:rFonts w:hint="eastAsia"/>
                                <w:spacing w:val="-6"/>
                              </w:rPr>
                              <w:t>認識による効果が得られなかった。尚、L</w:t>
                            </w:r>
                            <w:r w:rsidRPr="003E19E7">
                              <w:rPr>
                                <w:spacing w:val="-6"/>
                              </w:rPr>
                              <w:t>4</w:t>
                            </w:r>
                            <w:r w:rsidRPr="003E19E7">
                              <w:rPr>
                                <w:rFonts w:hint="eastAsia"/>
                                <w:spacing w:val="-6"/>
                              </w:rPr>
                              <w:t>予定区間</w:t>
                            </w:r>
                            <w:r w:rsidR="00CC5926" w:rsidRPr="003E19E7">
                              <w:rPr>
                                <w:rFonts w:hint="eastAsia"/>
                                <w:spacing w:val="-6"/>
                              </w:rPr>
                              <w:t>においては</w:t>
                            </w:r>
                            <w:r w:rsidRPr="003E19E7">
                              <w:rPr>
                                <w:rFonts w:hint="eastAsia"/>
                                <w:spacing w:val="-6"/>
                              </w:rPr>
                              <w:t>目標9</w:t>
                            </w:r>
                            <w:r w:rsidRPr="003E19E7">
                              <w:rPr>
                                <w:spacing w:val="-6"/>
                              </w:rPr>
                              <w:t>5</w:t>
                            </w:r>
                            <w:r w:rsidRPr="003E19E7">
                              <w:rPr>
                                <w:rFonts w:hint="eastAsia"/>
                                <w:spacing w:val="-6"/>
                              </w:rPr>
                              <w:t>％に対して実績9</w:t>
                            </w:r>
                            <w:r w:rsidRPr="003E19E7">
                              <w:rPr>
                                <w:spacing w:val="-6"/>
                              </w:rPr>
                              <w:t>9</w:t>
                            </w:r>
                            <w:r w:rsidRPr="003E19E7">
                              <w:rPr>
                                <w:rFonts w:hint="eastAsia"/>
                                <w:spacing w:val="-6"/>
                              </w:rPr>
                              <w:t>％と高い水準であった。</w:t>
                            </w:r>
                          </w:p>
                          <w:p w14:paraId="670C52A2" w14:textId="3F5DDF12" w:rsidR="00ED6200" w:rsidRPr="003E19E7" w:rsidRDefault="00864A0B" w:rsidP="00864A0B">
                            <w:pPr>
                              <w:pStyle w:val="a6"/>
                              <w:numPr>
                                <w:ilvl w:val="0"/>
                                <w:numId w:val="35"/>
                              </w:numPr>
                              <w:ind w:leftChars="0" w:firstLineChars="0"/>
                              <w:rPr>
                                <w:spacing w:val="-6"/>
                                <w:lang w:val="en-US"/>
                              </w:rPr>
                            </w:pPr>
                            <w:r w:rsidRPr="003E19E7">
                              <w:rPr>
                                <w:spacing w:val="-6"/>
                              </w:rPr>
                              <w:t>隊列走行</w:t>
                            </w:r>
                            <w:r w:rsidR="00CC5926" w:rsidRPr="003E19E7">
                              <w:rPr>
                                <w:rFonts w:hint="eastAsia"/>
                                <w:spacing w:val="-6"/>
                              </w:rPr>
                              <w:t>割合</w:t>
                            </w:r>
                            <w:r w:rsidRPr="003E19E7">
                              <w:rPr>
                                <w:rFonts w:hint="eastAsia"/>
                                <w:spacing w:val="-6"/>
                              </w:rPr>
                              <w:t>は目標</w:t>
                            </w:r>
                            <w:r w:rsidR="00ED6200" w:rsidRPr="003E19E7">
                              <w:rPr>
                                <w:spacing w:val="-6"/>
                              </w:rPr>
                              <w:t>90</w:t>
                            </w:r>
                            <w:r w:rsidRPr="003E19E7">
                              <w:rPr>
                                <w:rFonts w:hint="eastAsia"/>
                                <w:spacing w:val="-6"/>
                              </w:rPr>
                              <w:t>％に対して</w:t>
                            </w:r>
                            <w:r w:rsidR="00ED6200" w:rsidRPr="003E19E7">
                              <w:rPr>
                                <w:rFonts w:hint="eastAsia"/>
                                <w:spacing w:val="-6"/>
                              </w:rPr>
                              <w:t>往路8</w:t>
                            </w:r>
                            <w:r w:rsidR="00ED6200" w:rsidRPr="003E19E7">
                              <w:rPr>
                                <w:spacing w:val="-6"/>
                              </w:rPr>
                              <w:t>4</w:t>
                            </w:r>
                            <w:r w:rsidR="00ED6200" w:rsidRPr="003E19E7">
                              <w:rPr>
                                <w:rFonts w:hint="eastAsia"/>
                                <w:spacing w:val="-6"/>
                              </w:rPr>
                              <w:t>％、復路9</w:t>
                            </w:r>
                            <w:r w:rsidR="00ED6200" w:rsidRPr="003E19E7">
                              <w:rPr>
                                <w:spacing w:val="-6"/>
                              </w:rPr>
                              <w:t>4</w:t>
                            </w:r>
                            <w:r w:rsidRPr="003E19E7">
                              <w:rPr>
                                <w:rFonts w:hint="eastAsia"/>
                                <w:spacing w:val="-6"/>
                              </w:rPr>
                              <w:t>％であった。</w:t>
                            </w:r>
                            <w:r w:rsidR="00ED6200" w:rsidRPr="003E19E7">
                              <w:rPr>
                                <w:rFonts w:hint="eastAsia"/>
                                <w:spacing w:val="-6"/>
                              </w:rPr>
                              <w:t>往路</w:t>
                            </w:r>
                            <w:r w:rsidR="005439CA">
                              <w:rPr>
                                <w:rFonts w:hint="eastAsia"/>
                                <w:spacing w:val="-6"/>
                              </w:rPr>
                              <w:t>で</w:t>
                            </w:r>
                            <w:r w:rsidR="00ED6200" w:rsidRPr="003E19E7">
                              <w:rPr>
                                <w:rFonts w:hint="eastAsia"/>
                                <w:spacing w:val="-6"/>
                              </w:rPr>
                              <w:t>は隊列走行の出発地点が登坂、</w:t>
                            </w:r>
                            <w:r w:rsidR="004B494B" w:rsidRPr="003E19E7">
                              <w:rPr>
                                <w:rFonts w:hint="eastAsia"/>
                                <w:spacing w:val="-6"/>
                              </w:rPr>
                              <w:t>且つ隊列2台の</w:t>
                            </w:r>
                            <w:r w:rsidR="00ED6200" w:rsidRPr="003E19E7">
                              <w:rPr>
                                <w:rFonts w:hint="eastAsia"/>
                                <w:spacing w:val="-6"/>
                              </w:rPr>
                              <w:t>車両性能に差がある上に</w:t>
                            </w:r>
                            <w:r w:rsidR="004B494B" w:rsidRPr="003E19E7">
                              <w:rPr>
                                <w:rFonts w:hint="eastAsia"/>
                                <w:spacing w:val="-6"/>
                              </w:rPr>
                              <w:t>先頭車両のみに</w:t>
                            </w:r>
                            <w:r w:rsidR="00ED6200" w:rsidRPr="003E19E7">
                              <w:rPr>
                                <w:rFonts w:hint="eastAsia"/>
                                <w:spacing w:val="-6"/>
                              </w:rPr>
                              <w:t>乗車荷重が加わ</w:t>
                            </w:r>
                            <w:r w:rsidR="004B494B" w:rsidRPr="003E19E7">
                              <w:rPr>
                                <w:rFonts w:hint="eastAsia"/>
                                <w:spacing w:val="-6"/>
                              </w:rPr>
                              <w:t>ることで</w:t>
                            </w:r>
                            <w:r w:rsidR="00ED6200" w:rsidRPr="003E19E7">
                              <w:rPr>
                                <w:rFonts w:hint="eastAsia"/>
                                <w:spacing w:val="-6"/>
                              </w:rPr>
                              <w:t>2台の車両加速特性がアンバランスとなったことが要因と考える。復路においては停車中の隊列間に一般車の割り込み</w:t>
                            </w:r>
                            <w:r w:rsidR="00CC5926" w:rsidRPr="003E19E7">
                              <w:rPr>
                                <w:rFonts w:hint="eastAsia"/>
                                <w:spacing w:val="-6"/>
                              </w:rPr>
                              <w:t>事象</w:t>
                            </w:r>
                            <w:r w:rsidR="004B494B" w:rsidRPr="003E19E7">
                              <w:rPr>
                                <w:rFonts w:hint="eastAsia"/>
                                <w:spacing w:val="-6"/>
                              </w:rPr>
                              <w:t>等が</w:t>
                            </w:r>
                            <w:r w:rsidR="00ED6200" w:rsidRPr="003E19E7">
                              <w:rPr>
                                <w:rFonts w:hint="eastAsia"/>
                                <w:spacing w:val="-6"/>
                              </w:rPr>
                              <w:t>低下に繋がっている。</w:t>
                            </w:r>
                          </w:p>
                          <w:p w14:paraId="2E4BE3EA" w14:textId="085AD11A" w:rsidR="00ED6200" w:rsidRPr="003E19E7" w:rsidRDefault="00ED6200" w:rsidP="00864A0B">
                            <w:pPr>
                              <w:pStyle w:val="a6"/>
                              <w:numPr>
                                <w:ilvl w:val="0"/>
                                <w:numId w:val="35"/>
                              </w:numPr>
                              <w:ind w:leftChars="0" w:firstLineChars="0"/>
                              <w:rPr>
                                <w:spacing w:val="-6"/>
                                <w:lang w:val="en-US"/>
                              </w:rPr>
                            </w:pPr>
                            <w:r w:rsidRPr="003E19E7">
                              <w:rPr>
                                <w:rFonts w:hint="eastAsia"/>
                                <w:spacing w:val="-6"/>
                                <w:lang w:val="en-US"/>
                              </w:rPr>
                              <w:t>手動介入の</w:t>
                            </w:r>
                            <w:r w:rsidR="0005262C">
                              <w:rPr>
                                <w:rFonts w:hint="eastAsia"/>
                                <w:spacing w:val="-6"/>
                                <w:lang w:val="en-US"/>
                              </w:rPr>
                              <w:t>多い</w:t>
                            </w:r>
                            <w:r w:rsidRPr="003E19E7">
                              <w:rPr>
                                <w:rFonts w:hint="eastAsia"/>
                                <w:spacing w:val="-6"/>
                                <w:lang w:val="en-US"/>
                              </w:rPr>
                              <w:t>事象としては</w:t>
                            </w:r>
                            <w:r w:rsidR="00BF70C4" w:rsidRPr="003E19E7">
                              <w:rPr>
                                <w:rFonts w:hint="eastAsia"/>
                                <w:spacing w:val="-6"/>
                                <w:lang w:val="en-US"/>
                              </w:rPr>
                              <w:t>2点あり</w:t>
                            </w:r>
                            <w:r w:rsidRPr="003E19E7">
                              <w:rPr>
                                <w:rFonts w:hint="eastAsia"/>
                                <w:spacing w:val="-6"/>
                                <w:lang w:val="en-US"/>
                              </w:rPr>
                              <w:t>、交差点先詰まりを回避するための手動介入、オーバーパス通過時の自己位置認識低下時の手動介入がある。</w:t>
                            </w:r>
                            <w:r w:rsidR="00BF70C4" w:rsidRPr="003E19E7">
                              <w:rPr>
                                <w:rFonts w:hint="eastAsia"/>
                                <w:spacing w:val="-6"/>
                                <w:lang w:val="en-US"/>
                              </w:rPr>
                              <w:t>交差点先詰まりに関しては、信号の灯火情報のみでの通過判断ではなく、一般車両の滞留状況も考慮した上での判断ロジックが必要となる。オーバーパス通過においてはS</w:t>
                            </w:r>
                            <w:r w:rsidR="00BF70C4" w:rsidRPr="003E19E7">
                              <w:rPr>
                                <w:spacing w:val="-6"/>
                                <w:lang w:val="en-US"/>
                              </w:rPr>
                              <w:t>LAM</w:t>
                            </w:r>
                            <w:r w:rsidR="00BF70C4" w:rsidRPr="003E19E7">
                              <w:rPr>
                                <w:rFonts w:hint="eastAsia"/>
                                <w:spacing w:val="-6"/>
                                <w:lang w:val="en-US"/>
                              </w:rPr>
                              <w:t>認識を活用したがセンサ数</w:t>
                            </w:r>
                            <w:r w:rsidR="00CC5926" w:rsidRPr="003E19E7">
                              <w:rPr>
                                <w:rFonts w:hint="eastAsia"/>
                                <w:spacing w:val="-6"/>
                                <w:lang w:val="en-US"/>
                              </w:rPr>
                              <w:t>、</w:t>
                            </w:r>
                            <w:r w:rsidR="00BF70C4" w:rsidRPr="003E19E7">
                              <w:rPr>
                                <w:rFonts w:hint="eastAsia"/>
                                <w:spacing w:val="-6"/>
                                <w:lang w:val="en-US"/>
                              </w:rPr>
                              <w:t>周囲の構造物が少ないことが認識低下の要因と考える。</w:t>
                            </w:r>
                          </w:p>
                          <w:p w14:paraId="4410731B" w14:textId="6153F2C6" w:rsidR="00ED6200" w:rsidRPr="003E19E7" w:rsidRDefault="00BF70C4" w:rsidP="00864A0B">
                            <w:pPr>
                              <w:pStyle w:val="a6"/>
                              <w:numPr>
                                <w:ilvl w:val="0"/>
                                <w:numId w:val="35"/>
                              </w:numPr>
                              <w:ind w:leftChars="0" w:firstLineChars="0"/>
                              <w:rPr>
                                <w:spacing w:val="-6"/>
                                <w:lang w:val="en-US"/>
                              </w:rPr>
                            </w:pPr>
                            <w:r w:rsidRPr="003E19E7">
                              <w:rPr>
                                <w:rFonts w:hint="eastAsia"/>
                                <w:spacing w:val="-6"/>
                                <w:lang w:val="en-US"/>
                              </w:rPr>
                              <w:t>インフラ連携（信号情報連携）の成功率としては目標8</w:t>
                            </w:r>
                            <w:r w:rsidRPr="003E19E7">
                              <w:rPr>
                                <w:spacing w:val="-6"/>
                                <w:lang w:val="en-US"/>
                              </w:rPr>
                              <w:t>0</w:t>
                            </w:r>
                            <w:r w:rsidRPr="003E19E7">
                              <w:rPr>
                                <w:rFonts w:hint="eastAsia"/>
                                <w:spacing w:val="-6"/>
                                <w:lang w:val="en-US"/>
                              </w:rPr>
                              <w:t>％に対して往路9</w:t>
                            </w:r>
                            <w:r w:rsidRPr="003E19E7">
                              <w:rPr>
                                <w:spacing w:val="-6"/>
                                <w:lang w:val="en-US"/>
                              </w:rPr>
                              <w:t>9</w:t>
                            </w:r>
                            <w:r w:rsidRPr="003E19E7">
                              <w:rPr>
                                <w:rFonts w:hint="eastAsia"/>
                                <w:spacing w:val="-6"/>
                                <w:lang w:val="en-US"/>
                              </w:rPr>
                              <w:t>％、復路8</w:t>
                            </w:r>
                            <w:r w:rsidRPr="003E19E7">
                              <w:rPr>
                                <w:spacing w:val="-6"/>
                                <w:lang w:val="en-US"/>
                              </w:rPr>
                              <w:t>6</w:t>
                            </w:r>
                            <w:r w:rsidRPr="003E19E7">
                              <w:rPr>
                                <w:rFonts w:hint="eastAsia"/>
                                <w:spacing w:val="-6"/>
                                <w:lang w:val="en-US"/>
                              </w:rPr>
                              <w:t>％で目標を達成した。ただし、復路に関しては上述の交差点先詰まりが発生することで成功率として低下する傾向であった。</w:t>
                            </w:r>
                          </w:p>
                          <w:p w14:paraId="0DB3E929" w14:textId="7EF08B24" w:rsidR="00FB39CA" w:rsidRPr="003E19E7" w:rsidRDefault="00FB39CA" w:rsidP="00772AB4">
                            <w:pPr>
                              <w:pStyle w:val="a6"/>
                              <w:numPr>
                                <w:ilvl w:val="0"/>
                                <w:numId w:val="35"/>
                              </w:numPr>
                              <w:ind w:leftChars="0" w:firstLineChars="0"/>
                              <w:rPr>
                                <w:spacing w:val="-6"/>
                              </w:rPr>
                            </w:pPr>
                            <w:r w:rsidRPr="003E19E7">
                              <w:rPr>
                                <w:rFonts w:hint="eastAsia"/>
                                <w:spacing w:val="-6"/>
                                <w:lang w:val="en-US"/>
                              </w:rPr>
                              <w:t>ダイヤ正確性に関しては、遅延5分以内に到着を定時到着とし</w:t>
                            </w:r>
                            <w:r w:rsidR="005439CA">
                              <w:rPr>
                                <w:rFonts w:hint="eastAsia"/>
                                <w:spacing w:val="-6"/>
                                <w:lang w:val="en-US"/>
                              </w:rPr>
                              <w:t>評価し</w:t>
                            </w:r>
                            <w:r w:rsidRPr="003E19E7">
                              <w:rPr>
                                <w:rFonts w:hint="eastAsia"/>
                                <w:spacing w:val="-6"/>
                                <w:lang w:val="en-US"/>
                              </w:rPr>
                              <w:t>往路8</w:t>
                            </w:r>
                            <w:r w:rsidRPr="003E19E7">
                              <w:rPr>
                                <w:spacing w:val="-6"/>
                                <w:lang w:val="en-US"/>
                              </w:rPr>
                              <w:t>6</w:t>
                            </w:r>
                            <w:r w:rsidRPr="003E19E7">
                              <w:rPr>
                                <w:rFonts w:hint="eastAsia"/>
                                <w:spacing w:val="-6"/>
                                <w:lang w:val="en-US"/>
                              </w:rPr>
                              <w:t>％、復路8</w:t>
                            </w:r>
                            <w:r w:rsidRPr="003E19E7">
                              <w:rPr>
                                <w:spacing w:val="-6"/>
                                <w:lang w:val="en-US"/>
                              </w:rPr>
                              <w:t>5</w:t>
                            </w:r>
                            <w:r w:rsidRPr="003E19E7">
                              <w:rPr>
                                <w:rFonts w:hint="eastAsia"/>
                                <w:spacing w:val="-6"/>
                                <w:lang w:val="en-US"/>
                              </w:rPr>
                              <w:t>％</w:t>
                            </w:r>
                            <w:r w:rsidR="005439CA">
                              <w:rPr>
                                <w:rFonts w:hint="eastAsia"/>
                                <w:spacing w:val="-6"/>
                                <w:lang w:val="en-US"/>
                              </w:rPr>
                              <w:t>と</w:t>
                            </w:r>
                            <w:r w:rsidRPr="003E19E7">
                              <w:rPr>
                                <w:rFonts w:hint="eastAsia"/>
                                <w:spacing w:val="-6"/>
                                <w:lang w:val="en-US"/>
                              </w:rPr>
                              <w:t>目標を達成。</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088E4C" id="テキスト ボックス 8" o:spid="_x0000_s1031" type="#_x0000_t202" style="position:absolute;margin-left:0;margin-top:235.75pt;width:502.85pt;height:211.2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">
                <v:textbox>
                  <w:txbxContent>
                    <w:p w14:paraId="4E3D668B" w14:textId="3E4B44B8" w:rsidR="00864A0B" w:rsidRPr="003E19E7" w:rsidRDefault="00864A0B" w:rsidP="00864A0B">
                      <w:pPr>
                        <w:pStyle w:val="a6"/>
                        <w:numPr>
                          <w:ilvl w:val="0"/>
                          <w:numId w:val="35"/>
                        </w:numPr>
                        <w:ind w:leftChars="0" w:firstLineChars="0"/>
                        <w:rPr>
                          <w:spacing w:val="-6"/>
                        </w:rPr>
                      </w:pPr>
                      <w:r w:rsidRPr="003E19E7">
                        <w:rPr>
                          <w:rFonts w:hint="eastAsia"/>
                          <w:spacing w:val="-6"/>
                        </w:rPr>
                        <w:t>自動運転割合は目標</w:t>
                      </w:r>
                      <w:r w:rsidRPr="003E19E7">
                        <w:rPr>
                          <w:spacing w:val="-6"/>
                        </w:rPr>
                        <w:t>9</w:t>
                      </w:r>
                      <w:r w:rsidRPr="003E19E7">
                        <w:rPr>
                          <w:rFonts w:hint="eastAsia"/>
                          <w:spacing w:val="-6"/>
                        </w:rPr>
                        <w:t>0％に対して往路8</w:t>
                      </w:r>
                      <w:r w:rsidRPr="003E19E7">
                        <w:rPr>
                          <w:spacing w:val="-6"/>
                        </w:rPr>
                        <w:t>4</w:t>
                      </w:r>
                      <w:r w:rsidRPr="003E19E7">
                        <w:rPr>
                          <w:rFonts w:hint="eastAsia"/>
                          <w:spacing w:val="-6"/>
                        </w:rPr>
                        <w:t>％、復路9</w:t>
                      </w:r>
                      <w:r w:rsidRPr="003E19E7">
                        <w:rPr>
                          <w:spacing w:val="-6"/>
                        </w:rPr>
                        <w:t>4</w:t>
                      </w:r>
                      <w:r w:rsidRPr="003E19E7">
                        <w:rPr>
                          <w:rFonts w:hint="eastAsia"/>
                          <w:spacing w:val="-6"/>
                        </w:rPr>
                        <w:t>％であった。自己位置認識低下対策（オーバーパス走行時）、信号情報連携を実施したが、往路</w:t>
                      </w:r>
                      <w:r w:rsidR="00CC5926" w:rsidRPr="003E19E7">
                        <w:rPr>
                          <w:rFonts w:hint="eastAsia"/>
                          <w:spacing w:val="-6"/>
                        </w:rPr>
                        <w:t>は</w:t>
                      </w:r>
                      <w:r w:rsidRPr="003E19E7">
                        <w:rPr>
                          <w:rFonts w:hint="eastAsia"/>
                          <w:spacing w:val="-6"/>
                        </w:rPr>
                        <w:t>自己位置対策として反映したS</w:t>
                      </w:r>
                      <w:r w:rsidRPr="003E19E7">
                        <w:rPr>
                          <w:spacing w:val="-6"/>
                        </w:rPr>
                        <w:t>LAM</w:t>
                      </w:r>
                      <w:r w:rsidRPr="003E19E7">
                        <w:rPr>
                          <w:rFonts w:hint="eastAsia"/>
                          <w:spacing w:val="-6"/>
                        </w:rPr>
                        <w:t>認識による効果が得られなかった。尚、L</w:t>
                      </w:r>
                      <w:r w:rsidRPr="003E19E7">
                        <w:rPr>
                          <w:spacing w:val="-6"/>
                        </w:rPr>
                        <w:t>4</w:t>
                      </w:r>
                      <w:r w:rsidRPr="003E19E7">
                        <w:rPr>
                          <w:rFonts w:hint="eastAsia"/>
                          <w:spacing w:val="-6"/>
                        </w:rPr>
                        <w:t>予定区間</w:t>
                      </w:r>
                      <w:r w:rsidR="00CC5926" w:rsidRPr="003E19E7">
                        <w:rPr>
                          <w:rFonts w:hint="eastAsia"/>
                          <w:spacing w:val="-6"/>
                        </w:rPr>
                        <w:t>においては</w:t>
                      </w:r>
                      <w:r w:rsidRPr="003E19E7">
                        <w:rPr>
                          <w:rFonts w:hint="eastAsia"/>
                          <w:spacing w:val="-6"/>
                        </w:rPr>
                        <w:t>目標9</w:t>
                      </w:r>
                      <w:r w:rsidRPr="003E19E7">
                        <w:rPr>
                          <w:spacing w:val="-6"/>
                        </w:rPr>
                        <w:t>5</w:t>
                      </w:r>
                      <w:r w:rsidRPr="003E19E7">
                        <w:rPr>
                          <w:rFonts w:hint="eastAsia"/>
                          <w:spacing w:val="-6"/>
                        </w:rPr>
                        <w:t>％に対して実績9</w:t>
                      </w:r>
                      <w:r w:rsidRPr="003E19E7">
                        <w:rPr>
                          <w:spacing w:val="-6"/>
                        </w:rPr>
                        <w:t>9</w:t>
                      </w:r>
                      <w:r w:rsidRPr="003E19E7">
                        <w:rPr>
                          <w:rFonts w:hint="eastAsia"/>
                          <w:spacing w:val="-6"/>
                        </w:rPr>
                        <w:t>％と高い水準であった。</w:t>
                      </w:r>
                    </w:p>
                    <w:p w14:paraId="670C52A2" w14:textId="3F5DDF12" w:rsidR="00ED6200" w:rsidRPr="003E19E7" w:rsidRDefault="00864A0B" w:rsidP="00864A0B">
                      <w:pPr>
                        <w:pStyle w:val="a6"/>
                        <w:numPr>
                          <w:ilvl w:val="0"/>
                          <w:numId w:val="35"/>
                        </w:numPr>
                        <w:ind w:leftChars="0" w:firstLineChars="0"/>
                        <w:rPr>
                          <w:spacing w:val="-6"/>
                          <w:lang w:val="en-US"/>
                        </w:rPr>
                      </w:pPr>
                      <w:r w:rsidRPr="003E19E7">
                        <w:rPr>
                          <w:spacing w:val="-6"/>
                        </w:rPr>
                        <w:t>隊列走行</w:t>
                      </w:r>
                      <w:r w:rsidR="00CC5926" w:rsidRPr="003E19E7">
                        <w:rPr>
                          <w:rFonts w:hint="eastAsia"/>
                          <w:spacing w:val="-6"/>
                        </w:rPr>
                        <w:t>割合</w:t>
                      </w:r>
                      <w:r w:rsidRPr="003E19E7">
                        <w:rPr>
                          <w:rFonts w:hint="eastAsia"/>
                          <w:spacing w:val="-6"/>
                        </w:rPr>
                        <w:t>は目標</w:t>
                      </w:r>
                      <w:r w:rsidR="00ED6200" w:rsidRPr="003E19E7">
                        <w:rPr>
                          <w:spacing w:val="-6"/>
                        </w:rPr>
                        <w:t>90</w:t>
                      </w:r>
                      <w:r w:rsidRPr="003E19E7">
                        <w:rPr>
                          <w:rFonts w:hint="eastAsia"/>
                          <w:spacing w:val="-6"/>
                        </w:rPr>
                        <w:t>％に対して</w:t>
                      </w:r>
                      <w:r w:rsidR="00ED6200" w:rsidRPr="003E19E7">
                        <w:rPr>
                          <w:rFonts w:hint="eastAsia"/>
                          <w:spacing w:val="-6"/>
                        </w:rPr>
                        <w:t>往路8</w:t>
                      </w:r>
                      <w:r w:rsidR="00ED6200" w:rsidRPr="003E19E7">
                        <w:rPr>
                          <w:spacing w:val="-6"/>
                        </w:rPr>
                        <w:t>4</w:t>
                      </w:r>
                      <w:r w:rsidR="00ED6200" w:rsidRPr="003E19E7">
                        <w:rPr>
                          <w:rFonts w:hint="eastAsia"/>
                          <w:spacing w:val="-6"/>
                        </w:rPr>
                        <w:t>％、復路9</w:t>
                      </w:r>
                      <w:r w:rsidR="00ED6200" w:rsidRPr="003E19E7">
                        <w:rPr>
                          <w:spacing w:val="-6"/>
                        </w:rPr>
                        <w:t>4</w:t>
                      </w:r>
                      <w:r w:rsidRPr="003E19E7">
                        <w:rPr>
                          <w:rFonts w:hint="eastAsia"/>
                          <w:spacing w:val="-6"/>
                        </w:rPr>
                        <w:t>％であった。</w:t>
                      </w:r>
                      <w:r w:rsidR="00ED6200" w:rsidRPr="003E19E7">
                        <w:rPr>
                          <w:rFonts w:hint="eastAsia"/>
                          <w:spacing w:val="-6"/>
                        </w:rPr>
                        <w:t>往路</w:t>
                      </w:r>
                      <w:r w:rsidR="005439CA">
                        <w:rPr>
                          <w:rFonts w:hint="eastAsia"/>
                          <w:spacing w:val="-6"/>
                        </w:rPr>
                        <w:t>で</w:t>
                      </w:r>
                      <w:r w:rsidR="00ED6200" w:rsidRPr="003E19E7">
                        <w:rPr>
                          <w:rFonts w:hint="eastAsia"/>
                          <w:spacing w:val="-6"/>
                        </w:rPr>
                        <w:t>は隊列走行の出発地点が登坂、</w:t>
                      </w:r>
                      <w:r w:rsidR="004B494B" w:rsidRPr="003E19E7">
                        <w:rPr>
                          <w:rFonts w:hint="eastAsia"/>
                          <w:spacing w:val="-6"/>
                        </w:rPr>
                        <w:t>且つ隊列2台の</w:t>
                      </w:r>
                      <w:r w:rsidR="00ED6200" w:rsidRPr="003E19E7">
                        <w:rPr>
                          <w:rFonts w:hint="eastAsia"/>
                          <w:spacing w:val="-6"/>
                        </w:rPr>
                        <w:t>車両性能に差がある上に</w:t>
                      </w:r>
                      <w:r w:rsidR="004B494B" w:rsidRPr="003E19E7">
                        <w:rPr>
                          <w:rFonts w:hint="eastAsia"/>
                          <w:spacing w:val="-6"/>
                        </w:rPr>
                        <w:t>先頭車両のみに</w:t>
                      </w:r>
                      <w:r w:rsidR="00ED6200" w:rsidRPr="003E19E7">
                        <w:rPr>
                          <w:rFonts w:hint="eastAsia"/>
                          <w:spacing w:val="-6"/>
                        </w:rPr>
                        <w:t>乗車荷重が加わ</w:t>
                      </w:r>
                      <w:r w:rsidR="004B494B" w:rsidRPr="003E19E7">
                        <w:rPr>
                          <w:rFonts w:hint="eastAsia"/>
                          <w:spacing w:val="-6"/>
                        </w:rPr>
                        <w:t>ることで</w:t>
                      </w:r>
                      <w:r w:rsidR="00ED6200" w:rsidRPr="003E19E7">
                        <w:rPr>
                          <w:rFonts w:hint="eastAsia"/>
                          <w:spacing w:val="-6"/>
                        </w:rPr>
                        <w:t>2台の車両加速特性がアンバランスとなったことが要因と考える。復路においては停車中の隊列間に一般車の割り込み</w:t>
                      </w:r>
                      <w:r w:rsidR="00CC5926" w:rsidRPr="003E19E7">
                        <w:rPr>
                          <w:rFonts w:hint="eastAsia"/>
                          <w:spacing w:val="-6"/>
                        </w:rPr>
                        <w:t>事象</w:t>
                      </w:r>
                      <w:r w:rsidR="004B494B" w:rsidRPr="003E19E7">
                        <w:rPr>
                          <w:rFonts w:hint="eastAsia"/>
                          <w:spacing w:val="-6"/>
                        </w:rPr>
                        <w:t>等が</w:t>
                      </w:r>
                      <w:r w:rsidR="00ED6200" w:rsidRPr="003E19E7">
                        <w:rPr>
                          <w:rFonts w:hint="eastAsia"/>
                          <w:spacing w:val="-6"/>
                        </w:rPr>
                        <w:t>低下に繋がっている。</w:t>
                      </w:r>
                    </w:p>
                    <w:p w14:paraId="2E4BE3EA" w14:textId="085AD11A" w:rsidR="00ED6200" w:rsidRPr="003E19E7" w:rsidRDefault="00ED6200" w:rsidP="00864A0B">
                      <w:pPr>
                        <w:pStyle w:val="a6"/>
                        <w:numPr>
                          <w:ilvl w:val="0"/>
                          <w:numId w:val="35"/>
                        </w:numPr>
                        <w:ind w:leftChars="0" w:firstLineChars="0"/>
                        <w:rPr>
                          <w:spacing w:val="-6"/>
                          <w:lang w:val="en-US"/>
                        </w:rPr>
                      </w:pPr>
                      <w:r w:rsidRPr="003E19E7">
                        <w:rPr>
                          <w:rFonts w:hint="eastAsia"/>
                          <w:spacing w:val="-6"/>
                          <w:lang w:val="en-US"/>
                        </w:rPr>
                        <w:t>手動介入の</w:t>
                      </w:r>
                      <w:r w:rsidR="0005262C">
                        <w:rPr>
                          <w:rFonts w:hint="eastAsia"/>
                          <w:spacing w:val="-6"/>
                          <w:lang w:val="en-US"/>
                        </w:rPr>
                        <w:t>多い</w:t>
                      </w:r>
                      <w:r w:rsidRPr="003E19E7">
                        <w:rPr>
                          <w:rFonts w:hint="eastAsia"/>
                          <w:spacing w:val="-6"/>
                          <w:lang w:val="en-US"/>
                        </w:rPr>
                        <w:t>事象としては</w:t>
                      </w:r>
                      <w:r w:rsidR="00BF70C4" w:rsidRPr="003E19E7">
                        <w:rPr>
                          <w:rFonts w:hint="eastAsia"/>
                          <w:spacing w:val="-6"/>
                          <w:lang w:val="en-US"/>
                        </w:rPr>
                        <w:t>2点あり</w:t>
                      </w:r>
                      <w:r w:rsidRPr="003E19E7">
                        <w:rPr>
                          <w:rFonts w:hint="eastAsia"/>
                          <w:spacing w:val="-6"/>
                          <w:lang w:val="en-US"/>
                        </w:rPr>
                        <w:t>、交差点先詰まりを回避するための手動介入、オーバーパス通過時の自己位置認識低下時の手動介入がある。</w:t>
                      </w:r>
                      <w:r w:rsidR="00BF70C4" w:rsidRPr="003E19E7">
                        <w:rPr>
                          <w:rFonts w:hint="eastAsia"/>
                          <w:spacing w:val="-6"/>
                          <w:lang w:val="en-US"/>
                        </w:rPr>
                        <w:t>交差点先詰まりに関しては、信号の灯火情報のみでの通過判断ではなく、一般車両の滞留状況も考慮した上での判断ロジックが必要となる。オーバーパス通過においてはS</w:t>
                      </w:r>
                      <w:r w:rsidR="00BF70C4" w:rsidRPr="003E19E7">
                        <w:rPr>
                          <w:spacing w:val="-6"/>
                          <w:lang w:val="en-US"/>
                        </w:rPr>
                        <w:t>LAM</w:t>
                      </w:r>
                      <w:r w:rsidR="00BF70C4" w:rsidRPr="003E19E7">
                        <w:rPr>
                          <w:rFonts w:hint="eastAsia"/>
                          <w:spacing w:val="-6"/>
                          <w:lang w:val="en-US"/>
                        </w:rPr>
                        <w:t>認識を活用したがセンサ数</w:t>
                      </w:r>
                      <w:r w:rsidR="00CC5926" w:rsidRPr="003E19E7">
                        <w:rPr>
                          <w:rFonts w:hint="eastAsia"/>
                          <w:spacing w:val="-6"/>
                          <w:lang w:val="en-US"/>
                        </w:rPr>
                        <w:t>、</w:t>
                      </w:r>
                      <w:r w:rsidR="00BF70C4" w:rsidRPr="003E19E7">
                        <w:rPr>
                          <w:rFonts w:hint="eastAsia"/>
                          <w:spacing w:val="-6"/>
                          <w:lang w:val="en-US"/>
                        </w:rPr>
                        <w:t>周囲の構造物が少ないことが認識低下の要因と考える。</w:t>
                      </w:r>
                    </w:p>
                    <w:p w14:paraId="4410731B" w14:textId="6153F2C6" w:rsidR="00ED6200" w:rsidRPr="003E19E7" w:rsidRDefault="00BF70C4" w:rsidP="00864A0B">
                      <w:pPr>
                        <w:pStyle w:val="a6"/>
                        <w:numPr>
                          <w:ilvl w:val="0"/>
                          <w:numId w:val="35"/>
                        </w:numPr>
                        <w:ind w:leftChars="0" w:firstLineChars="0"/>
                        <w:rPr>
                          <w:spacing w:val="-6"/>
                          <w:lang w:val="en-US"/>
                        </w:rPr>
                      </w:pPr>
                      <w:r w:rsidRPr="003E19E7">
                        <w:rPr>
                          <w:rFonts w:hint="eastAsia"/>
                          <w:spacing w:val="-6"/>
                          <w:lang w:val="en-US"/>
                        </w:rPr>
                        <w:t>インフラ連携（信号情報連携）の成功率としては目標8</w:t>
                      </w:r>
                      <w:r w:rsidRPr="003E19E7">
                        <w:rPr>
                          <w:spacing w:val="-6"/>
                          <w:lang w:val="en-US"/>
                        </w:rPr>
                        <w:t>0</w:t>
                      </w:r>
                      <w:r w:rsidRPr="003E19E7">
                        <w:rPr>
                          <w:rFonts w:hint="eastAsia"/>
                          <w:spacing w:val="-6"/>
                          <w:lang w:val="en-US"/>
                        </w:rPr>
                        <w:t>％に対して往路9</w:t>
                      </w:r>
                      <w:r w:rsidRPr="003E19E7">
                        <w:rPr>
                          <w:spacing w:val="-6"/>
                          <w:lang w:val="en-US"/>
                        </w:rPr>
                        <w:t>9</w:t>
                      </w:r>
                      <w:r w:rsidRPr="003E19E7">
                        <w:rPr>
                          <w:rFonts w:hint="eastAsia"/>
                          <w:spacing w:val="-6"/>
                          <w:lang w:val="en-US"/>
                        </w:rPr>
                        <w:t>％、復路8</w:t>
                      </w:r>
                      <w:r w:rsidRPr="003E19E7">
                        <w:rPr>
                          <w:spacing w:val="-6"/>
                          <w:lang w:val="en-US"/>
                        </w:rPr>
                        <w:t>6</w:t>
                      </w:r>
                      <w:r w:rsidRPr="003E19E7">
                        <w:rPr>
                          <w:rFonts w:hint="eastAsia"/>
                          <w:spacing w:val="-6"/>
                          <w:lang w:val="en-US"/>
                        </w:rPr>
                        <w:t>％で目標を達成した。ただし、復路に関しては上述の交差点先詰まりが発生することで成功率として低下する傾向であった。</w:t>
                      </w:r>
                    </w:p>
                    <w:p w14:paraId="0DB3E929" w14:textId="7EF08B24" w:rsidR="00FB39CA" w:rsidRPr="003E19E7" w:rsidRDefault="00FB39CA" w:rsidP="00772AB4">
                      <w:pPr>
                        <w:pStyle w:val="a6"/>
                        <w:numPr>
                          <w:ilvl w:val="0"/>
                          <w:numId w:val="35"/>
                        </w:numPr>
                        <w:ind w:leftChars="0" w:firstLineChars="0"/>
                        <w:rPr>
                          <w:spacing w:val="-6"/>
                        </w:rPr>
                      </w:pPr>
                      <w:r w:rsidRPr="003E19E7">
                        <w:rPr>
                          <w:rFonts w:hint="eastAsia"/>
                          <w:spacing w:val="-6"/>
                          <w:lang w:val="en-US"/>
                        </w:rPr>
                        <w:t>ダイヤ正確性に関しては、遅延5分以内に到着を定時到着とし</w:t>
                      </w:r>
                      <w:r w:rsidR="005439CA">
                        <w:rPr>
                          <w:rFonts w:hint="eastAsia"/>
                          <w:spacing w:val="-6"/>
                          <w:lang w:val="en-US"/>
                        </w:rPr>
                        <w:t>評価し</w:t>
                      </w:r>
                      <w:r w:rsidRPr="003E19E7">
                        <w:rPr>
                          <w:rFonts w:hint="eastAsia"/>
                          <w:spacing w:val="-6"/>
                          <w:lang w:val="en-US"/>
                        </w:rPr>
                        <w:t>往路8</w:t>
                      </w:r>
                      <w:r w:rsidRPr="003E19E7">
                        <w:rPr>
                          <w:spacing w:val="-6"/>
                          <w:lang w:val="en-US"/>
                        </w:rPr>
                        <w:t>6</w:t>
                      </w:r>
                      <w:r w:rsidRPr="003E19E7">
                        <w:rPr>
                          <w:rFonts w:hint="eastAsia"/>
                          <w:spacing w:val="-6"/>
                          <w:lang w:val="en-US"/>
                        </w:rPr>
                        <w:t>％、復路8</w:t>
                      </w:r>
                      <w:r w:rsidRPr="003E19E7">
                        <w:rPr>
                          <w:spacing w:val="-6"/>
                          <w:lang w:val="en-US"/>
                        </w:rPr>
                        <w:t>5</w:t>
                      </w:r>
                      <w:r w:rsidRPr="003E19E7">
                        <w:rPr>
                          <w:rFonts w:hint="eastAsia"/>
                          <w:spacing w:val="-6"/>
                          <w:lang w:val="en-US"/>
                        </w:rPr>
                        <w:t>％</w:t>
                      </w:r>
                      <w:r w:rsidR="005439CA">
                        <w:rPr>
                          <w:rFonts w:hint="eastAsia"/>
                          <w:spacing w:val="-6"/>
                          <w:lang w:val="en-US"/>
                        </w:rPr>
                        <w:t>と</w:t>
                      </w:r>
                      <w:r w:rsidRPr="003E19E7">
                        <w:rPr>
                          <w:rFonts w:hint="eastAsia"/>
                          <w:spacing w:val="-6"/>
                          <w:lang w:val="en-US"/>
                        </w:rPr>
                        <w:t>目標を達成。</w:t>
                      </w:r>
                    </w:p>
                  </w:txbxContent>
                </v:textbox>
                <w10:wrap type="square" anchorx="margin"/>
              </v:shape>
            </w:pict>
          </mc:Fallback>
        </mc:AlternateContent>
      </w:r>
      <w:r w:rsidR="004A15FD">
        <w:rPr>
          <w:rFonts w:hint="eastAsia"/>
          <w:spacing w:val="-4"/>
          <w:lang w:eastAsia="zh-TW"/>
        </w:rPr>
        <w:t>■</w:t>
      </w:r>
      <w:commentRangeStart w:id="6"/>
      <w:r w:rsidR="004A15FD">
        <w:rPr>
          <w:rFonts w:hint="eastAsia"/>
          <w:spacing w:val="-4"/>
          <w:lang w:eastAsia="zh-TW"/>
        </w:rPr>
        <w:t>技術面</w:t>
      </w:r>
      <w:commentRangeEnd w:id="6"/>
      <w:r w:rsidR="009C09CF">
        <w:rPr>
          <w:rStyle w:val="af3"/>
        </w:rPr>
        <w:commentReference w:id="6"/>
      </w:r>
    </w:p>
    <w:p w14:paraId="22879FC7" w14:textId="13035F2F" w:rsidR="004A15FD" w:rsidRDefault="003A790B"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58244" behindDoc="0" locked="0" layoutInCell="1" allowOverlap="1" wp14:anchorId="6F957456" wp14:editId="6A9A5C90">
                <wp:simplePos x="0" y="0"/>
                <wp:positionH relativeFrom="margin">
                  <wp:align>left</wp:align>
                </wp:positionH>
                <wp:positionV relativeFrom="paragraph">
                  <wp:posOffset>3030639</wp:posOffset>
                </wp:positionV>
                <wp:extent cx="6386195" cy="2828925"/>
                <wp:effectExtent l="0" t="0" r="14605" b="2857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28925"/>
                        </a:xfrm>
                        <a:prstGeom prst="rect">
                          <a:avLst/>
                        </a:prstGeom>
                        <a:solidFill>
                          <a:srgbClr val="FFFFFF"/>
                        </a:solidFill>
                        <a:ln w="9525">
                          <a:solidFill>
                            <a:srgbClr val="000000"/>
                          </a:solidFill>
                          <a:miter lim="800000"/>
                          <a:headEnd/>
                          <a:tailEnd/>
                        </a:ln>
                      </wps:spPr>
                      <wps:txbx>
                        <w:txbxContent>
                          <w:p w14:paraId="6F33A78E" w14:textId="77777777" w:rsidR="004D41E4" w:rsidRDefault="00443C27" w:rsidP="004D41E4">
                            <w:pPr>
                              <w:pStyle w:val="a6"/>
                              <w:numPr>
                                <w:ilvl w:val="0"/>
                                <w:numId w:val="35"/>
                              </w:numPr>
                              <w:ind w:leftChars="0" w:firstLineChars="0"/>
                            </w:pPr>
                            <w:r>
                              <w:rPr>
                                <w:rFonts w:hint="eastAsia"/>
                              </w:rPr>
                              <w:t>自動運転</w:t>
                            </w:r>
                            <w:r w:rsidR="008923C3">
                              <w:rPr>
                                <w:rFonts w:hint="eastAsia"/>
                              </w:rPr>
                              <w:t>並びにBRT</w:t>
                            </w:r>
                            <w:r>
                              <w:rPr>
                                <w:rFonts w:hint="eastAsia"/>
                              </w:rPr>
                              <w:t>導入希望度について、導入希望の意見がいずれも全体で約65％という結果であった。今回は試乗会参加者だけでなく、沿線住民や広島大学関係者にも</w:t>
                            </w:r>
                            <w:r w:rsidR="00C675B2">
                              <w:rPr>
                                <w:rFonts w:hint="eastAsia"/>
                              </w:rPr>
                              <w:t>地域</w:t>
                            </w:r>
                            <w:r>
                              <w:rPr>
                                <w:rFonts w:hint="eastAsia"/>
                              </w:rPr>
                              <w:t>アンケート</w:t>
                            </w:r>
                            <w:r w:rsidR="00C675B2">
                              <w:rPr>
                                <w:rFonts w:hint="eastAsia"/>
                              </w:rPr>
                              <w:t>として</w:t>
                            </w:r>
                            <w:r>
                              <w:rPr>
                                <w:rFonts w:hint="eastAsia"/>
                              </w:rPr>
                              <w:t>調査を</w:t>
                            </w:r>
                            <w:r w:rsidR="00C675B2">
                              <w:rPr>
                                <w:rFonts w:hint="eastAsia"/>
                              </w:rPr>
                              <w:t>実施</w:t>
                            </w:r>
                            <w:r>
                              <w:rPr>
                                <w:rFonts w:hint="eastAsia"/>
                              </w:rPr>
                              <w:t>したが、それらに</w:t>
                            </w:r>
                            <w:r w:rsidR="008923C3">
                              <w:rPr>
                                <w:rFonts w:hint="eastAsia"/>
                              </w:rPr>
                              <w:t>限定した数値においても</w:t>
                            </w:r>
                            <w:r>
                              <w:rPr>
                                <w:rFonts w:hint="eastAsia"/>
                              </w:rPr>
                              <w:t>過半数以上が導入希望を示しており、</w:t>
                            </w:r>
                            <w:r w:rsidRPr="00443C27">
                              <w:rPr>
                                <w:rFonts w:hint="eastAsia"/>
                              </w:rPr>
                              <w:t>これまでの継続的な社会受容性向上の各種取り組みを通じて、注目や期待を一定維持することができており、その結果が今回の各種アンケートにおける肯定的意見の高まりに繋がったと考えられる。</w:t>
                            </w:r>
                          </w:p>
                          <w:p w14:paraId="0745FFC8" w14:textId="12F8D5ED" w:rsidR="00C675B2" w:rsidRDefault="00C675B2" w:rsidP="004D41E4">
                            <w:pPr>
                              <w:pStyle w:val="a6"/>
                              <w:numPr>
                                <w:ilvl w:val="0"/>
                                <w:numId w:val="35"/>
                              </w:numPr>
                              <w:ind w:leftChars="0" w:firstLineChars="0"/>
                            </w:pPr>
                            <w:r>
                              <w:rPr>
                                <w:rFonts w:hint="eastAsia"/>
                              </w:rPr>
                              <w:t>自動運転並びにBRT導入希望度が試乗会前後で肯定的意見に変化したとする割合は試乗会参加者の約65%であり、昨年度同様に体験機会の設定が、市民の理解促進に繋がったと考えられる。一方で、依然広島大学関係者の試乗会参加者が少なく、次年度以降は広島大学関係者にアプローチする手段として、試乗会以外の取り組みを検討・実践していきたい。</w:t>
                            </w:r>
                          </w:p>
                          <w:p w14:paraId="0FDB868A" w14:textId="70A3479F" w:rsidR="004A15FD" w:rsidRDefault="00C675B2" w:rsidP="00C675B2">
                            <w:pPr>
                              <w:pStyle w:val="a6"/>
                              <w:numPr>
                                <w:ilvl w:val="0"/>
                                <w:numId w:val="35"/>
                              </w:numPr>
                              <w:ind w:leftChars="0" w:firstLineChars="0"/>
                            </w:pPr>
                            <w:r w:rsidRPr="00C675B2">
                              <w:rPr>
                                <w:rFonts w:hint="eastAsia"/>
                              </w:rPr>
                              <w:t>モビリティマネジメント活動の一環として、運行ルート上沿線の小学校</w:t>
                            </w:r>
                            <w:r>
                              <w:rPr>
                                <w:rFonts w:hint="eastAsia"/>
                              </w:rPr>
                              <w:t>を</w:t>
                            </w:r>
                            <w:r w:rsidRPr="00C675B2">
                              <w:rPr>
                                <w:rFonts w:hint="eastAsia"/>
                              </w:rPr>
                              <w:t>訪問し</w:t>
                            </w:r>
                            <w:r>
                              <w:rPr>
                                <w:rFonts w:hint="eastAsia"/>
                              </w:rPr>
                              <w:t>、5年生を対象に「まちづくりにおける公共交通の重要性」「自動運転・隊列走行BRTの紹介」をテーマに</w:t>
                            </w:r>
                            <w:r w:rsidRPr="00C675B2">
                              <w:rPr>
                                <w:rFonts w:hint="eastAsia"/>
                              </w:rPr>
                              <w:t>特別授業を実施した。</w:t>
                            </w:r>
                            <w:r>
                              <w:rPr>
                                <w:rFonts w:hint="eastAsia"/>
                              </w:rPr>
                              <w:t>実施後のアンケートでは、公共交通や自動運転・隊列走行BRTに対して肯定的な意見を示した生徒が90％程度を占めるなど、</w:t>
                            </w:r>
                            <w:r w:rsidRPr="00C675B2">
                              <w:t>取り組みの好感度上昇に貢献できた。加えて、50％の生徒が「公共交通を支える仕事に興味がわいた」と回答しており、労働力減少が問題となる公共交通事業において、労働力確保のために若年層へのモビリティマネジメント活動が</w:t>
                            </w:r>
                            <w:r>
                              <w:rPr>
                                <w:rFonts w:hint="eastAsia"/>
                              </w:rPr>
                              <w:t>重要になると考えられる結果が得られた。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F957456" id="テキスト ボックス 7" o:spid="_x0000_s1032" type="#_x0000_t202" style="position:absolute;margin-left:0;margin-top:238.65pt;width:502.85pt;height:222.75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">
                <v:textbox>
                  <w:txbxContent>
                    <w:p w14:paraId="6F33A78E" w14:textId="77777777" w:rsidR="004D41E4" w:rsidRDefault="00443C27" w:rsidP="004D41E4">
                      <w:pPr>
                        <w:pStyle w:val="a6"/>
                        <w:numPr>
                          <w:ilvl w:val="0"/>
                          <w:numId w:val="35"/>
                        </w:numPr>
                        <w:ind w:leftChars="0" w:firstLineChars="0"/>
                      </w:pPr>
                      <w:r>
                        <w:rPr>
                          <w:rFonts w:hint="eastAsia"/>
                        </w:rPr>
                        <w:t>自動運転</w:t>
                      </w:r>
                      <w:r w:rsidR="008923C3">
                        <w:rPr>
                          <w:rFonts w:hint="eastAsia"/>
                        </w:rPr>
                        <w:t>並びにBRT</w:t>
                      </w:r>
                      <w:r>
                        <w:rPr>
                          <w:rFonts w:hint="eastAsia"/>
                        </w:rPr>
                        <w:t>導入希望度について、導入希望の意見がいずれも全体で約65％という結果であった。今回は試乗会参加者だけでなく、沿線住民や広島大学関係者にも</w:t>
                      </w:r>
                      <w:r w:rsidR="00C675B2">
                        <w:rPr>
                          <w:rFonts w:hint="eastAsia"/>
                        </w:rPr>
                        <w:t>地域</w:t>
                      </w:r>
                      <w:r>
                        <w:rPr>
                          <w:rFonts w:hint="eastAsia"/>
                        </w:rPr>
                        <w:t>アンケート</w:t>
                      </w:r>
                      <w:r w:rsidR="00C675B2">
                        <w:rPr>
                          <w:rFonts w:hint="eastAsia"/>
                        </w:rPr>
                        <w:t>として</w:t>
                      </w:r>
                      <w:r>
                        <w:rPr>
                          <w:rFonts w:hint="eastAsia"/>
                        </w:rPr>
                        <w:t>調査を</w:t>
                      </w:r>
                      <w:r w:rsidR="00C675B2">
                        <w:rPr>
                          <w:rFonts w:hint="eastAsia"/>
                        </w:rPr>
                        <w:t>実施</w:t>
                      </w:r>
                      <w:r>
                        <w:rPr>
                          <w:rFonts w:hint="eastAsia"/>
                        </w:rPr>
                        <w:t>したが、それらに</w:t>
                      </w:r>
                      <w:r w:rsidR="008923C3">
                        <w:rPr>
                          <w:rFonts w:hint="eastAsia"/>
                        </w:rPr>
                        <w:t>限定した数値においても</w:t>
                      </w:r>
                      <w:r>
                        <w:rPr>
                          <w:rFonts w:hint="eastAsia"/>
                        </w:rPr>
                        <w:t>過半数以上が導入希望を示しており、</w:t>
                      </w:r>
                      <w:r w:rsidRPr="00443C27">
                        <w:rPr>
                          <w:rFonts w:hint="eastAsia"/>
                        </w:rPr>
                        <w:t>これまでの継続的な社会受容性向上の各種取り組みを通じて、注目や期待を一定維持することができており、その結果が今回の各種アンケートにおける肯定的意見の高まりに繋がったと考えられる。</w:t>
                      </w:r>
                    </w:p>
                    <w:p w14:paraId="0745FFC8" w14:textId="12F8D5ED" w:rsidR="00C675B2" w:rsidRDefault="00C675B2" w:rsidP="004D41E4">
                      <w:pPr>
                        <w:pStyle w:val="a6"/>
                        <w:numPr>
                          <w:ilvl w:val="0"/>
                          <w:numId w:val="35"/>
                        </w:numPr>
                        <w:ind w:leftChars="0" w:firstLineChars="0"/>
                      </w:pPr>
                      <w:r>
                        <w:rPr>
                          <w:rFonts w:hint="eastAsia"/>
                        </w:rPr>
                        <w:t>自動運転並びにBRT導入希望度が試乗会前後で肯定的意見に変化したとする割合は試乗会参加者の約65%であり、昨年度同様に体験機会の設定が、市民の理解促進に繋がったと考えられる。一方で、依然広島大学関係者の試乗会参加者が少なく、次年度以降は広島大学関係者にアプローチする手段として、試乗会以外の取り組みを検討・実践していきたい。</w:t>
                      </w:r>
                    </w:p>
                    <w:p w14:paraId="0FDB868A" w14:textId="70A3479F" w:rsidR="004A15FD" w:rsidRDefault="00C675B2" w:rsidP="00C675B2">
                      <w:pPr>
                        <w:pStyle w:val="a6"/>
                        <w:numPr>
                          <w:ilvl w:val="0"/>
                          <w:numId w:val="35"/>
                        </w:numPr>
                        <w:ind w:leftChars="0" w:firstLineChars="0"/>
                      </w:pPr>
                      <w:r w:rsidRPr="00C675B2">
                        <w:rPr>
                          <w:rFonts w:hint="eastAsia"/>
                        </w:rPr>
                        <w:t>モビリティマネジメント活動の一環として、運行ルート上沿線の小学校</w:t>
                      </w:r>
                      <w:r>
                        <w:rPr>
                          <w:rFonts w:hint="eastAsia"/>
                        </w:rPr>
                        <w:t>を</w:t>
                      </w:r>
                      <w:r w:rsidRPr="00C675B2">
                        <w:rPr>
                          <w:rFonts w:hint="eastAsia"/>
                        </w:rPr>
                        <w:t>訪問し</w:t>
                      </w:r>
                      <w:r>
                        <w:rPr>
                          <w:rFonts w:hint="eastAsia"/>
                        </w:rPr>
                        <w:t>、5年生を対象に「まちづくりにおける公共交通の重要性」「自動運転・隊列走行BRTの紹介」をテーマに</w:t>
                      </w:r>
                      <w:r w:rsidRPr="00C675B2">
                        <w:rPr>
                          <w:rFonts w:hint="eastAsia"/>
                        </w:rPr>
                        <w:t>特別授業を実施した。</w:t>
                      </w:r>
                      <w:r>
                        <w:rPr>
                          <w:rFonts w:hint="eastAsia"/>
                        </w:rPr>
                        <w:t>実施後のアンケートでは、公共交通や自動運転・隊列走行BRTに対して肯定的な意見を示した生徒が90％程度を占めるなど、</w:t>
                      </w:r>
                      <w:r w:rsidRPr="00C675B2">
                        <w:t>取り組みの好感度上昇に貢献できた。加えて、50％の生徒が「公共交通を支える仕事に興味がわいた」と回答しており、労働力減少が問題となる公共交通事業において、労働力確保のために若年層へのモビリティマネジメント活動が</w:t>
                      </w:r>
                      <w:r>
                        <w:rPr>
                          <w:rFonts w:hint="eastAsia"/>
                        </w:rPr>
                        <w:t>重要になると考えられる結果が得られた。</w:t>
                      </w:r>
                    </w:p>
                  </w:txbxContent>
                </v:textbox>
                <w10:wrap type="square" anchorx="margin"/>
              </v:shape>
            </w:pict>
          </mc:Fallback>
        </mc:AlternateContent>
      </w:r>
      <w:r w:rsidR="004A15FD">
        <w:rPr>
          <w:rFonts w:hint="eastAsia"/>
          <w:spacing w:val="-4"/>
          <w:lang w:eastAsia="zh-TW"/>
        </w:rPr>
        <w:t>■</w:t>
      </w:r>
      <w:commentRangeStart w:id="7"/>
      <w:r w:rsidR="004A15FD">
        <w:rPr>
          <w:rFonts w:hint="eastAsia"/>
          <w:spacing w:val="-4"/>
          <w:lang w:eastAsia="zh-TW"/>
        </w:rPr>
        <w:t>社会受容性面</w:t>
      </w:r>
      <w:commentRangeEnd w:id="7"/>
      <w:r w:rsidR="009C09CF">
        <w:rPr>
          <w:rStyle w:val="af3"/>
        </w:rPr>
        <w:commentReference w:id="7"/>
      </w:r>
    </w:p>
    <w:sectPr w:rsidR="004A15FD" w:rsidSect="003A5330">
      <w:footerReference w:type="default" r:id="rId14"/>
      <w:pgSz w:w="11910" w:h="16840" w:code="9"/>
      <w:pgMar w:top="851" w:right="851" w:bottom="567" w:left="851" w:header="0" w:footer="454"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池永　宏成" w:date="2025-02-20T10:14:00Z" w:initials="池永　宏成">
    <w:p w14:paraId="640672E7" w14:textId="77777777" w:rsidR="009C09CF" w:rsidRDefault="009C09CF" w:rsidP="00F5656B">
      <w:pPr>
        <w:pStyle w:val="af4"/>
        <w:ind w:leftChars="0" w:left="0" w:firstLineChars="0" w:firstLine="0"/>
      </w:pPr>
      <w:r>
        <w:rPr>
          <w:rStyle w:val="af3"/>
        </w:rPr>
        <w:annotationRef/>
      </w:r>
      <w:r>
        <w:t>※事業背景と目的について記入してください（150文字程度）</w:t>
      </w:r>
    </w:p>
  </w:comment>
  <w:comment w:id="3" w:author="池永　宏成" w:date="2025-02-20T10:15:00Z" w:initials="池永　宏成">
    <w:p w14:paraId="556055EE" w14:textId="77777777" w:rsidR="009C09CF" w:rsidRDefault="009C09CF">
      <w:pPr>
        <w:pStyle w:val="af4"/>
        <w:ind w:leftChars="0" w:left="0" w:firstLineChars="0" w:firstLine="0"/>
      </w:pPr>
      <w:r>
        <w:rPr>
          <w:rStyle w:val="af3"/>
        </w:rPr>
        <w:annotationRef/>
      </w:r>
      <w:r>
        <w:t>※実施した事業内容について記入してください（150文字程度）</w:t>
      </w:r>
    </w:p>
    <w:p w14:paraId="68949C57" w14:textId="77777777" w:rsidR="009C09CF" w:rsidRDefault="009C09CF" w:rsidP="00A307F0">
      <w:pPr>
        <w:pStyle w:val="af4"/>
        <w:ind w:leftChars="0" w:left="0" w:firstLineChars="0" w:firstLine="0"/>
      </w:pPr>
      <w:r>
        <w:t>※運行を実施した場合は、特に運行場所・運行期間・運行車両について記入してください</w:t>
      </w:r>
    </w:p>
  </w:comment>
  <w:comment w:id="4" w:author="池永　宏成" w:date="2025-02-20T10:15:00Z" w:initials="池永　宏成">
    <w:p w14:paraId="08699D1B" w14:textId="77777777" w:rsidR="009C09CF" w:rsidRDefault="009C09CF">
      <w:pPr>
        <w:pStyle w:val="af4"/>
        <w:ind w:leftChars="0" w:left="0" w:firstLineChars="0" w:firstLine="0"/>
      </w:pPr>
      <w:r>
        <w:rPr>
          <w:rStyle w:val="af3"/>
        </w:rPr>
        <w:annotationRef/>
      </w:r>
      <w:r>
        <w:t>※経営面・技術面・社会受容性面の主要な検証項目について、検証方法を記入してください</w:t>
      </w:r>
    </w:p>
    <w:p w14:paraId="1D6265D8" w14:textId="77777777" w:rsidR="009C09CF" w:rsidRDefault="009C09CF" w:rsidP="00CF655A">
      <w:pPr>
        <w:pStyle w:val="af4"/>
        <w:ind w:leftChars="0" w:left="0" w:firstLineChars="0" w:firstLine="0"/>
      </w:pPr>
      <w:r>
        <w:t>※1ページ目に収まる範囲であれば、列の追加・消去は可能です</w:t>
      </w:r>
    </w:p>
  </w:comment>
  <w:comment w:id="5" w:author="池永　宏成" w:date="2025-02-20T10:15:00Z" w:initials="池永　宏成">
    <w:p w14:paraId="7D88C7AD" w14:textId="77777777" w:rsidR="009C09CF" w:rsidRDefault="009C09CF" w:rsidP="00883EC0">
      <w:pPr>
        <w:pStyle w:val="af4"/>
        <w:ind w:leftChars="0" w:left="0" w:firstLineChars="0" w:firstLine="0"/>
      </w:pPr>
      <w:r>
        <w:rPr>
          <w:rStyle w:val="af3"/>
        </w:rPr>
        <w:annotationRef/>
      </w:r>
      <w:r>
        <w:t>※経営面の主要な検証項目について、検証・分析結果を記載してください（500文字程度）</w:t>
      </w:r>
    </w:p>
  </w:comment>
  <w:comment w:id="6" w:author="池永　宏成" w:date="2025-02-20T10:16:00Z" w:initials="池永　宏成">
    <w:p w14:paraId="185B0067" w14:textId="77777777" w:rsidR="009C09CF" w:rsidRDefault="009C09CF" w:rsidP="00BE3764">
      <w:pPr>
        <w:pStyle w:val="af4"/>
        <w:ind w:leftChars="0" w:left="0" w:firstLineChars="0" w:firstLine="0"/>
      </w:pPr>
      <w:r>
        <w:rPr>
          <w:rStyle w:val="af3"/>
        </w:rPr>
        <w:annotationRef/>
      </w:r>
      <w:r>
        <w:t>※技術面の主要な検証項目について、検証・分析結果を記載してください（500文字程度）</w:t>
      </w:r>
    </w:p>
  </w:comment>
  <w:comment w:id="7" w:author="池永　宏成" w:date="2025-02-20T10:16:00Z" w:initials="池永　宏成">
    <w:p w14:paraId="21C3B2E3" w14:textId="77777777" w:rsidR="009C09CF" w:rsidRDefault="009C09CF" w:rsidP="001A216E">
      <w:pPr>
        <w:pStyle w:val="af4"/>
        <w:ind w:leftChars="0" w:left="0" w:firstLineChars="0" w:firstLine="0"/>
      </w:pPr>
      <w:r>
        <w:rPr>
          <w:rStyle w:val="af3"/>
        </w:rPr>
        <w:annotationRef/>
      </w:r>
      <w:r>
        <w:t>※社会受容性面の主要な検証項目について、検証・分析結果を記載してください（500文字程度）</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0672E7" w15:done="0"/>
  <w15:commentEx w15:paraId="68949C57" w15:done="0"/>
  <w15:commentEx w15:paraId="1D6265D8" w15:done="0"/>
  <w15:commentEx w15:paraId="7D88C7AD" w15:done="0"/>
  <w15:commentEx w15:paraId="185B0067" w15:done="0"/>
  <w15:commentEx w15:paraId="21C3B2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17F18" w16cex:dateUtc="2025-02-20T01:14:00Z"/>
  <w16cex:commentExtensible w16cex:durableId="2B617F24" w16cex:dateUtc="2025-02-20T01:15:00Z"/>
  <w16cex:commentExtensible w16cex:durableId="2B617F38" w16cex:dateUtc="2025-02-20T01:15:00Z"/>
  <w16cex:commentExtensible w16cex:durableId="2B617F5D" w16cex:dateUtc="2025-02-20T01:15:00Z"/>
  <w16cex:commentExtensible w16cex:durableId="2B617F68" w16cex:dateUtc="2025-02-20T01:16:00Z"/>
  <w16cex:commentExtensible w16cex:durableId="2B617F72" w16cex:dateUtc="2025-02-20T0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0672E7" w16cid:durableId="2B617F18"/>
  <w16cid:commentId w16cid:paraId="68949C57" w16cid:durableId="2B617F24"/>
  <w16cid:commentId w16cid:paraId="1D6265D8" w16cid:durableId="2B617F38"/>
  <w16cid:commentId w16cid:paraId="7D88C7AD" w16cid:durableId="2B617F5D"/>
  <w16cid:commentId w16cid:paraId="185B0067" w16cid:durableId="2B617F68"/>
  <w16cid:commentId w16cid:paraId="21C3B2E3" w16cid:durableId="2B617F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FCED9" w14:textId="77777777" w:rsidR="00510923" w:rsidRDefault="00510923" w:rsidP="00456450">
      <w:r>
        <w:separator/>
      </w:r>
    </w:p>
  </w:endnote>
  <w:endnote w:type="continuationSeparator" w:id="0">
    <w:p w14:paraId="2B00F026" w14:textId="77777777" w:rsidR="00510923" w:rsidRDefault="00510923" w:rsidP="00456450">
      <w:r>
        <w:continuationSeparator/>
      </w:r>
    </w:p>
  </w:endnote>
  <w:endnote w:type="continuationNotice" w:id="1">
    <w:p w14:paraId="20BE1063" w14:textId="77777777" w:rsidR="007C3590" w:rsidRDefault="007C3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502B9AC" w:rsidR="00510923" w:rsidRDefault="00510923" w:rsidP="00456450">
            <w:pPr>
              <w:pStyle w:val="af0"/>
            </w:pPr>
            <w:r>
              <w:t xml:space="preserve"> </w:t>
            </w:r>
            <w:r w:rsidRPr="00EB64AD">
              <w:fldChar w:fldCharType="begin"/>
            </w:r>
            <w:r w:rsidRPr="00EB64AD">
              <w:instrText>PAGE</w:instrText>
            </w:r>
            <w:r w:rsidRPr="00EB64AD">
              <w:fldChar w:fldCharType="separate"/>
            </w:r>
            <w:r w:rsidR="00DD5E97">
              <w:rPr>
                <w:noProof/>
              </w:rPr>
              <w:t>2</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23B5" w14:textId="77777777" w:rsidR="00510923" w:rsidRDefault="00510923" w:rsidP="00456450">
      <w:r>
        <w:separator/>
      </w:r>
    </w:p>
  </w:footnote>
  <w:footnote w:type="continuationSeparator" w:id="0">
    <w:p w14:paraId="1D1CB027" w14:textId="77777777" w:rsidR="00510923" w:rsidRDefault="00510923" w:rsidP="00456450">
      <w:r>
        <w:continuationSeparator/>
      </w:r>
    </w:p>
  </w:footnote>
  <w:footnote w:type="continuationNotice" w:id="1">
    <w:p w14:paraId="00EA8379" w14:textId="77777777" w:rsidR="007C3590" w:rsidRDefault="007C359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4E7E19"/>
    <w:multiLevelType w:val="hybridMultilevel"/>
    <w:tmpl w:val="8D3CD140"/>
    <w:lvl w:ilvl="0" w:tplc="B20AB26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 w15:restartNumberingAfterBreak="0">
    <w:nsid w:val="1B332ACA"/>
    <w:multiLevelType w:val="hybridMultilevel"/>
    <w:tmpl w:val="9CF4E548"/>
    <w:lvl w:ilvl="0" w:tplc="B20AB2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6"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7"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8"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9"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0"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11"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525C08"/>
    <w:multiLevelType w:val="hybridMultilevel"/>
    <w:tmpl w:val="3C4C8FFC"/>
    <w:lvl w:ilvl="0" w:tplc="B20AB2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5"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8"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1"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2"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5"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9"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10"/>
  </w:num>
  <w:num w:numId="2">
    <w:abstractNumId w:val="12"/>
  </w:num>
  <w:num w:numId="3">
    <w:abstractNumId w:val="7"/>
  </w:num>
  <w:num w:numId="4">
    <w:abstractNumId w:val="8"/>
  </w:num>
  <w:num w:numId="5">
    <w:abstractNumId w:val="17"/>
  </w:num>
  <w:num w:numId="6">
    <w:abstractNumId w:val="24"/>
  </w:num>
  <w:num w:numId="7">
    <w:abstractNumId w:val="29"/>
    <w:lvlOverride w:ilvl="0">
      <w:startOverride w:val="1"/>
    </w:lvlOverride>
  </w:num>
  <w:num w:numId="8">
    <w:abstractNumId w:val="29"/>
    <w:lvlOverride w:ilvl="0">
      <w:startOverride w:val="1"/>
    </w:lvlOverride>
  </w:num>
  <w:num w:numId="9">
    <w:abstractNumId w:val="9"/>
  </w:num>
  <w:num w:numId="10">
    <w:abstractNumId w:val="3"/>
  </w:num>
  <w:num w:numId="11">
    <w:abstractNumId w:val="29"/>
  </w:num>
  <w:num w:numId="12">
    <w:abstractNumId w:val="29"/>
    <w:lvlOverride w:ilvl="0">
      <w:startOverride w:val="1"/>
    </w:lvlOverride>
  </w:num>
  <w:num w:numId="13">
    <w:abstractNumId w:val="29"/>
    <w:lvlOverride w:ilvl="0">
      <w:startOverride w:val="1"/>
    </w:lvlOverride>
  </w:num>
  <w:num w:numId="14">
    <w:abstractNumId w:val="23"/>
  </w:num>
  <w:num w:numId="15">
    <w:abstractNumId w:val="11"/>
  </w:num>
  <w:num w:numId="16">
    <w:abstractNumId w:val="15"/>
  </w:num>
  <w:num w:numId="17">
    <w:abstractNumId w:val="28"/>
  </w:num>
  <w:num w:numId="18">
    <w:abstractNumId w:val="27"/>
  </w:num>
  <w:num w:numId="19">
    <w:abstractNumId w:val="19"/>
  </w:num>
  <w:num w:numId="20">
    <w:abstractNumId w:val="18"/>
  </w:num>
  <w:num w:numId="21">
    <w:abstractNumId w:val="22"/>
  </w:num>
  <w:num w:numId="22">
    <w:abstractNumId w:val="1"/>
  </w:num>
  <w:num w:numId="23">
    <w:abstractNumId w:val="5"/>
  </w:num>
  <w:num w:numId="24">
    <w:abstractNumId w:val="25"/>
  </w:num>
  <w:num w:numId="25">
    <w:abstractNumId w:val="26"/>
  </w:num>
  <w:num w:numId="26">
    <w:abstractNumId w:val="6"/>
  </w:num>
  <w:num w:numId="27">
    <w:abstractNumId w:val="0"/>
  </w:num>
  <w:num w:numId="28">
    <w:abstractNumId w:val="21"/>
  </w:num>
  <w:num w:numId="29">
    <w:abstractNumId w:val="16"/>
  </w:num>
  <w:num w:numId="30">
    <w:abstractNumId w:val="14"/>
  </w:num>
  <w:num w:numId="31">
    <w:abstractNumId w:val="29"/>
    <w:lvlOverride w:ilvl="0">
      <w:startOverride w:val="1"/>
    </w:lvlOverride>
  </w:num>
  <w:num w:numId="32">
    <w:abstractNumId w:val="20"/>
  </w:num>
  <w:num w:numId="33">
    <w:abstractNumId w:val="13"/>
  </w:num>
  <w:num w:numId="34">
    <w:abstractNumId w:val="2"/>
  </w:num>
  <w:num w:numId="35">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池永　宏成">
    <w15:presenceInfo w15:providerId="AD" w15:userId="S::8950013@westjr.co.jp::eb389a4b-a9ef-43a6-8627-62d2585dc7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formLetters"/>
    <w:dataType w:val="textFile"/>
    <w:activeRecord w:val="-1"/>
  </w:mailMerge>
  <w:revisionView w:markup="0"/>
  <w:defaultTabStop w:val="719"/>
  <w:drawingGridHorizontalSpacing w:val="110"/>
  <w:displayHorizontalDrawingGridEvery w:val="2"/>
  <w:characterSpacingControl w:val="doNotCompress"/>
  <w:hdrShapeDefaults>
    <o:shapedefaults v:ext="edit" spidmax="342017">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262C"/>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4DBD"/>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490C"/>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461A"/>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21AA"/>
    <w:rsid w:val="001F2EF9"/>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A790B"/>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9E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3C27"/>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494B"/>
    <w:rsid w:val="004B6951"/>
    <w:rsid w:val="004B6B1B"/>
    <w:rsid w:val="004B7535"/>
    <w:rsid w:val="004C0F9F"/>
    <w:rsid w:val="004C12C8"/>
    <w:rsid w:val="004C42B4"/>
    <w:rsid w:val="004C5290"/>
    <w:rsid w:val="004C6E28"/>
    <w:rsid w:val="004C6E78"/>
    <w:rsid w:val="004D1DC4"/>
    <w:rsid w:val="004D41E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39CA"/>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2990"/>
    <w:rsid w:val="007C3590"/>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17799"/>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3ACC"/>
    <w:rsid w:val="00855B37"/>
    <w:rsid w:val="00856A49"/>
    <w:rsid w:val="0085734A"/>
    <w:rsid w:val="00861DC0"/>
    <w:rsid w:val="008634BF"/>
    <w:rsid w:val="008640F4"/>
    <w:rsid w:val="00864A0B"/>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23C3"/>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02A2"/>
    <w:rsid w:val="0092185D"/>
    <w:rsid w:val="009220FE"/>
    <w:rsid w:val="00922E01"/>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09CF"/>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2B88"/>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546B7"/>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210D"/>
    <w:rsid w:val="00BF48B2"/>
    <w:rsid w:val="00BF4AB7"/>
    <w:rsid w:val="00BF70C4"/>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675B2"/>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5926"/>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5E97"/>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D6200"/>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39CA"/>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2DB"/>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201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D1CF1-52C8-4DDE-B65B-A07E860722B1}"/>
</file>

<file path=customXml/itemProps2.xml><?xml version="1.0" encoding="utf-8"?>
<ds:datastoreItem xmlns:ds="http://schemas.openxmlformats.org/officeDocument/2006/customXml" ds:itemID="{79A900E8-B66A-4034-BFFC-ADC189198B5D}">
  <ds:schemaRefs>
    <ds:schemaRef ds:uri="http://schemas.microsoft.com/sharepoint/v3/contenttype/forms"/>
  </ds:schemaRefs>
</ds:datastoreItem>
</file>

<file path=customXml/itemProps3.xml><?xml version="1.0" encoding="utf-8"?>
<ds:datastoreItem xmlns:ds="http://schemas.openxmlformats.org/officeDocument/2006/customXml" ds:itemID="{FD9ED6B5-4453-4C23-B377-54D087356199}">
  <ds:schemaRefs>
    <ds:schemaRef ds:uri="f2c2935d-97da-4505-be2e-a2356e739594"/>
    <ds:schemaRef ds:uri="http://schemas.microsoft.com/office/2006/documentManagement/types"/>
    <ds:schemaRef ds:uri="http://purl.org/dc/dcmitype/"/>
    <ds:schemaRef ds:uri="http://purl.org/dc/elements/1.1/"/>
    <ds:schemaRef ds:uri="http://www.w3.org/XML/1998/namespace"/>
    <ds:schemaRef ds:uri="5fd3f65a-9a9b-4743-98ba-903028d4a2b2"/>
    <ds:schemaRef ds:uri="http://schemas.microsoft.com/office/infopath/2007/PartnerControls"/>
    <ds:schemaRef ds:uri="http://purl.org/dc/term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F73E5A4-9DED-442D-9679-D553245B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Pages>
  <Words>19</Words>
  <Characters>114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帯刀　武史</cp:lastModifiedBy>
  <cp:revision>18</cp:revision>
  <cp:lastPrinted>2022-06-06T05:30:00Z</cp:lastPrinted>
  <dcterms:created xsi:type="dcterms:W3CDTF">2024-07-02T02:49:00Z</dcterms:created>
  <dcterms:modified xsi:type="dcterms:W3CDTF">2025-02-26T23:45:00Z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