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04C45AE9" w:rsidR="004A15FD" w:rsidRPr="007C14BD" w:rsidRDefault="004A15FD" w:rsidP="00A44BF0">
                            <w:pPr>
                              <w:ind w:leftChars="0" w:left="0" w:firstLineChars="0" w:firstLine="0"/>
                              <w:jc w:val="center"/>
                            </w:pPr>
                            <w:r w:rsidRPr="007C14BD">
                              <w:rPr>
                                <w:rFonts w:hint="eastAsia"/>
                              </w:rPr>
                              <w:t>自治体名：</w:t>
                            </w:r>
                            <w:r w:rsidR="00AB7323">
                              <w:rPr>
                                <w:rFonts w:hint="eastAsia"/>
                              </w:rPr>
                              <w:t>徳島県那賀町</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04C45AE9" w:rsidR="004A15FD" w:rsidRPr="007C14BD" w:rsidRDefault="004A15FD" w:rsidP="00A44BF0">
                      <w:pPr>
                        <w:ind w:leftChars="0" w:left="0" w:firstLineChars="0" w:firstLine="0"/>
                        <w:jc w:val="center"/>
                      </w:pPr>
                      <w:r w:rsidRPr="007C14BD">
                        <w:rPr>
                          <w:rFonts w:hint="eastAsia"/>
                        </w:rPr>
                        <w:t>自治体名：</w:t>
                      </w:r>
                      <w:r w:rsidR="00AB7323">
                        <w:rPr>
                          <w:rFonts w:hint="eastAsia"/>
                        </w:rPr>
                        <w:t>徳島県那賀町</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6D2D0A36" w:rsidR="004A15FD" w:rsidRPr="004A15FD" w:rsidRDefault="004A15FD" w:rsidP="00D01039">
      <w:pPr>
        <w:pStyle w:val="aff"/>
        <w:ind w:leftChars="0" w:left="0" w:firstLineChars="0" w:firstLine="0"/>
        <w:rPr>
          <w:sz w:val="28"/>
          <w:szCs w:val="28"/>
        </w:rPr>
      </w:pPr>
      <w:r>
        <w:rPr>
          <w:rFonts w:hint="eastAsia"/>
          <w:sz w:val="28"/>
          <w:szCs w:val="28"/>
        </w:rPr>
        <w:t>最終報告書（公開版）</w:t>
      </w:r>
    </w:p>
    <w:p w14:paraId="5F67B8B7" w14:textId="3E85CAE8" w:rsidR="004A15FD" w:rsidRDefault="004A15FD" w:rsidP="00A44BF0">
      <w:pPr>
        <w:ind w:leftChars="0" w:left="0" w:firstLineChars="0" w:firstLine="0"/>
      </w:pPr>
    </w:p>
    <w:bookmarkEnd w:id="0"/>
    <w:p w14:paraId="5DEB2719" w14:textId="4E2CCF96" w:rsidR="00804019" w:rsidRPr="007C14BD" w:rsidRDefault="00AB7323"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4880C4CB">
                <wp:simplePos x="0" y="0"/>
                <wp:positionH relativeFrom="column">
                  <wp:posOffset>62865</wp:posOffset>
                </wp:positionH>
                <wp:positionV relativeFrom="paragraph">
                  <wp:posOffset>291465</wp:posOffset>
                </wp:positionV>
                <wp:extent cx="6386195" cy="1035050"/>
                <wp:effectExtent l="0" t="0" r="14605" b="1270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035050"/>
                        </a:xfrm>
                        <a:prstGeom prst="rect">
                          <a:avLst/>
                        </a:prstGeom>
                        <a:solidFill>
                          <a:srgbClr val="FFFFFF"/>
                        </a:solidFill>
                        <a:ln w="9525">
                          <a:solidFill>
                            <a:srgbClr val="000000"/>
                          </a:solidFill>
                          <a:miter lim="800000"/>
                          <a:headEnd/>
                          <a:tailEnd/>
                        </a:ln>
                      </wps:spPr>
                      <wps:txbx>
                        <w:txbxContent>
                          <w:p w14:paraId="3887E767" w14:textId="50C526B2" w:rsidR="00D01039" w:rsidRDefault="004A15FD" w:rsidP="00B167D0">
                            <w:pPr>
                              <w:ind w:leftChars="0" w:left="0" w:firstLineChars="0" w:firstLine="0"/>
                            </w:pPr>
                            <w:r>
                              <w:rPr>
                                <w:rFonts w:hint="eastAsia"/>
                              </w:rPr>
                              <w:t>※事業背景</w:t>
                            </w:r>
                            <w:r w:rsidR="00B167D0">
                              <w:rPr>
                                <w:rFonts w:hint="eastAsia"/>
                              </w:rPr>
                              <w:t>と目的</w:t>
                            </w:r>
                            <w:r>
                              <w:rPr>
                                <w:rFonts w:hint="eastAsia"/>
                              </w:rPr>
                              <w:t>について</w:t>
                            </w:r>
                            <w:r w:rsidR="00AB19D1">
                              <w:rPr>
                                <w:rFonts w:hint="eastAsia"/>
                              </w:rPr>
                              <w:t>記入してください</w:t>
                            </w:r>
                            <w:r>
                              <w:rPr>
                                <w:rFonts w:hint="eastAsia"/>
                              </w:rPr>
                              <w:t>（</w:t>
                            </w:r>
                            <w:r w:rsidR="00B167D0">
                              <w:t>150</w:t>
                            </w:r>
                            <w:r>
                              <w:rPr>
                                <w:rFonts w:hint="eastAsia"/>
                              </w:rPr>
                              <w:t>文字程度）</w:t>
                            </w:r>
                          </w:p>
                          <w:p w14:paraId="4B5DAEB0" w14:textId="4B572F7B" w:rsidR="004A15FD" w:rsidRDefault="00AB7323" w:rsidP="00B167D0">
                            <w:pPr>
                              <w:ind w:leftChars="0" w:left="0" w:firstLineChars="0" w:firstLine="0"/>
                            </w:pPr>
                            <w:r>
                              <w:rPr>
                                <w:rFonts w:hint="eastAsia"/>
                              </w:rPr>
                              <w:t>本町では、人口減少に伴う公共交通利用者の減少、並びに地元交通事業者の深刻な運転手不足に起因し、公共交通であるバス運行の維持が厳しくなっている。本事業を通して、自動運転の技術・社会受容性・事業性検証を行い本町におけるレベル４自動運転社会実装を推進するともに、地域公共交通を維持・確保することによる「地域コミュニティの維持」を実現す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4.95pt;margin-top:22.95pt;width:502.85pt;height:81.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">
                <v:textbox>
                  <w:txbxContent>
                    <w:p w14:paraId="3887E767" w14:textId="50C526B2" w:rsidR="00D01039" w:rsidRDefault="004A15FD" w:rsidP="00B167D0">
                      <w:pPr>
                        <w:ind w:leftChars="0" w:left="0" w:firstLineChars="0" w:firstLine="0"/>
                      </w:pPr>
                      <w:r>
                        <w:rPr>
                          <w:rFonts w:hint="eastAsia"/>
                        </w:rPr>
                        <w:t>※事業背景</w:t>
                      </w:r>
                      <w:r w:rsidR="00B167D0">
                        <w:rPr>
                          <w:rFonts w:hint="eastAsia"/>
                        </w:rPr>
                        <w:t>と目的</w:t>
                      </w:r>
                      <w:r>
                        <w:rPr>
                          <w:rFonts w:hint="eastAsia"/>
                        </w:rPr>
                        <w:t>について</w:t>
                      </w:r>
                      <w:r w:rsidR="00AB19D1">
                        <w:rPr>
                          <w:rFonts w:hint="eastAsia"/>
                        </w:rPr>
                        <w:t>記入してください</w:t>
                      </w:r>
                      <w:r>
                        <w:rPr>
                          <w:rFonts w:hint="eastAsia"/>
                        </w:rPr>
                        <w:t>（</w:t>
                      </w:r>
                      <w:r w:rsidR="00B167D0">
                        <w:t>150</w:t>
                      </w:r>
                      <w:r>
                        <w:rPr>
                          <w:rFonts w:hint="eastAsia"/>
                        </w:rPr>
                        <w:t>文字程度）</w:t>
                      </w:r>
                    </w:p>
                    <w:p w14:paraId="4B5DAEB0" w14:textId="4B572F7B" w:rsidR="004A15FD" w:rsidRDefault="00AB7323" w:rsidP="00B167D0">
                      <w:pPr>
                        <w:ind w:leftChars="0" w:left="0" w:firstLineChars="0" w:firstLine="0"/>
                      </w:pPr>
                      <w:r>
                        <w:rPr>
                          <w:rFonts w:hint="eastAsia"/>
                        </w:rPr>
                        <w:t>本町では、人口減少に伴う公共交通利用者の減少、並びに地元交通事業者の深刻な運転手不足に起因し、公共交通であるバス運行の維持が厳しくなっている。本事業を通して、自動運転の技術・社会受容性・事業性検証を行い本町におけるレベル４自動運転社会実装を推進するともに、地域公共交通を維持・確保することによる「地域コミュニティの維持」を実現する。</w:t>
                      </w: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56491EBB" w:rsidR="004A15FD" w:rsidRPr="00A44BF0" w:rsidRDefault="004A15FD" w:rsidP="004A15FD">
      <w:pPr>
        <w:ind w:leftChars="0" w:left="0" w:firstLineChars="0" w:firstLine="0"/>
        <w:rPr>
          <w:spacing w:val="-4"/>
          <w:sz w:val="6"/>
          <w:szCs w:val="6"/>
        </w:rPr>
      </w:pPr>
    </w:p>
    <w:p w14:paraId="3DE4C727" w14:textId="66AC2704"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2FCC6520">
                <wp:simplePos x="0" y="0"/>
                <wp:positionH relativeFrom="column">
                  <wp:posOffset>62865</wp:posOffset>
                </wp:positionH>
                <wp:positionV relativeFrom="paragraph">
                  <wp:posOffset>279400</wp:posOffset>
                </wp:positionV>
                <wp:extent cx="6386195" cy="2279650"/>
                <wp:effectExtent l="0" t="0" r="14605" b="25400"/>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279650"/>
                        </a:xfrm>
                        <a:prstGeom prst="rect">
                          <a:avLst/>
                        </a:prstGeom>
                        <a:solidFill>
                          <a:srgbClr val="FFFFFF"/>
                        </a:solidFill>
                        <a:ln w="9525">
                          <a:solidFill>
                            <a:srgbClr val="000000"/>
                          </a:solidFill>
                          <a:miter lim="800000"/>
                          <a:headEnd/>
                          <a:tailEnd/>
                        </a:ln>
                      </wps:spPr>
                      <wps:txbx>
                        <w:txbxContent>
                          <w:p w14:paraId="1EC7ABDB" w14:textId="77777777" w:rsidR="00AB7323" w:rsidRPr="00AB7323" w:rsidRDefault="00AB7323" w:rsidP="00AB7323">
                            <w:pPr>
                              <w:ind w:leftChars="0" w:left="0" w:firstLineChars="0" w:firstLine="0"/>
                            </w:pPr>
                            <w:r w:rsidRPr="00AB7323">
                              <w:rPr>
                                <w:rFonts w:hint="eastAsia"/>
                              </w:rPr>
                              <w:t>１　運行場所</w:t>
                            </w:r>
                          </w:p>
                          <w:p w14:paraId="6D18AEE6" w14:textId="75AB99B2" w:rsidR="00AB7323" w:rsidRPr="00AB7323" w:rsidRDefault="00AB7323" w:rsidP="00AB7323">
                            <w:pPr>
                              <w:pStyle w:val="a6"/>
                              <w:numPr>
                                <w:ilvl w:val="0"/>
                                <w:numId w:val="33"/>
                              </w:numPr>
                              <w:ind w:leftChars="0" w:firstLineChars="0"/>
                            </w:pPr>
                            <w:r w:rsidRPr="00AB7323">
                              <w:rPr>
                                <w:rFonts w:hint="eastAsia"/>
                              </w:rPr>
                              <w:t>対象路線：</w:t>
                            </w:r>
                            <w:r>
                              <w:rPr>
                                <w:rFonts w:hint="eastAsia"/>
                              </w:rPr>
                              <w:t>那賀町役場相生庁舎→阿井交流センター前→那賀町役場鷲敷庁舎</w:t>
                            </w:r>
                            <w:r w:rsidRPr="00AB7323">
                              <w:rPr>
                                <w:rFonts w:hint="eastAsia"/>
                              </w:rPr>
                              <w:t>（バス停：起終点 ＋ 途中</w:t>
                            </w:r>
                            <w:r>
                              <w:rPr>
                                <w:rFonts w:hint="eastAsia"/>
                              </w:rPr>
                              <w:t>1</w:t>
                            </w:r>
                            <w:r w:rsidRPr="00AB7323">
                              <w:rPr>
                                <w:rFonts w:hint="eastAsia"/>
                              </w:rPr>
                              <w:t>か所）</w:t>
                            </w:r>
                            <w:r>
                              <w:rPr>
                                <w:rFonts w:hint="eastAsia"/>
                              </w:rPr>
                              <w:t>の往復</w:t>
                            </w:r>
                          </w:p>
                          <w:p w14:paraId="66FA8C30" w14:textId="10EF087A" w:rsidR="00AB7323" w:rsidRPr="00AB7323" w:rsidRDefault="00AB7323" w:rsidP="00AB7323">
                            <w:pPr>
                              <w:pStyle w:val="a6"/>
                              <w:numPr>
                                <w:ilvl w:val="0"/>
                                <w:numId w:val="33"/>
                              </w:numPr>
                              <w:ind w:leftChars="0" w:firstLineChars="0"/>
                            </w:pPr>
                            <w:r w:rsidRPr="00AB7323">
                              <w:rPr>
                                <w:rFonts w:hint="eastAsia"/>
                              </w:rPr>
                              <w:t>走行距離：</w:t>
                            </w:r>
                            <w:r>
                              <w:rPr>
                                <w:rFonts w:hint="eastAsia"/>
                              </w:rPr>
                              <w:t>往復</w:t>
                            </w:r>
                            <w:r w:rsidRPr="00AB7323">
                              <w:rPr>
                                <w:rFonts w:hint="eastAsia"/>
                              </w:rPr>
                              <w:t>約</w:t>
                            </w:r>
                            <w:r>
                              <w:rPr>
                                <w:rFonts w:hint="eastAsia"/>
                              </w:rPr>
                              <w:t>18</w:t>
                            </w:r>
                            <w:r w:rsidRPr="00AB7323">
                              <w:rPr>
                                <w:rFonts w:hint="eastAsia"/>
                              </w:rPr>
                              <w:t>km</w:t>
                            </w:r>
                          </w:p>
                          <w:p w14:paraId="34E0F72A" w14:textId="00E0B9A7" w:rsidR="00AB7323" w:rsidRPr="00AB7323" w:rsidRDefault="00AB7323" w:rsidP="00AB7323">
                            <w:pPr>
                              <w:pStyle w:val="a6"/>
                              <w:numPr>
                                <w:ilvl w:val="0"/>
                                <w:numId w:val="33"/>
                              </w:numPr>
                              <w:ind w:leftChars="0" w:firstLineChars="0"/>
                            </w:pPr>
                            <w:r w:rsidRPr="00AB7323">
                              <w:rPr>
                                <w:rFonts w:hint="eastAsia"/>
                              </w:rPr>
                              <w:t>所要時間：約3</w:t>
                            </w:r>
                            <w:r w:rsidR="00B53BEE">
                              <w:rPr>
                                <w:rFonts w:hint="eastAsia"/>
                              </w:rPr>
                              <w:t>0</w:t>
                            </w:r>
                            <w:r w:rsidRPr="00AB7323">
                              <w:rPr>
                                <w:rFonts w:hint="eastAsia"/>
                              </w:rPr>
                              <w:t>分　（往復約</w:t>
                            </w:r>
                            <w:r w:rsidR="00B53BEE">
                              <w:rPr>
                                <w:rFonts w:hint="eastAsia"/>
                              </w:rPr>
                              <w:t>6</w:t>
                            </w:r>
                            <w:r w:rsidRPr="00AB7323">
                              <w:rPr>
                                <w:rFonts w:hint="eastAsia"/>
                              </w:rPr>
                              <w:t>0分）</w:t>
                            </w:r>
                          </w:p>
                          <w:p w14:paraId="3576C50C" w14:textId="4F50496D" w:rsidR="00AB7323" w:rsidRPr="00AB7323" w:rsidRDefault="00AB7323" w:rsidP="00AB7323">
                            <w:pPr>
                              <w:ind w:leftChars="0" w:left="0" w:firstLineChars="0" w:firstLine="0"/>
                            </w:pPr>
                            <w:r w:rsidRPr="00AB7323">
                              <w:rPr>
                                <w:rFonts w:hint="eastAsia"/>
                              </w:rPr>
                              <w:t>２　運行期間</w:t>
                            </w:r>
                          </w:p>
                          <w:p w14:paraId="74E17277" w14:textId="64553BC8" w:rsidR="00AB7323" w:rsidRPr="00AB7323" w:rsidRDefault="00AB7323" w:rsidP="00AB7323">
                            <w:pPr>
                              <w:pStyle w:val="a6"/>
                              <w:numPr>
                                <w:ilvl w:val="0"/>
                                <w:numId w:val="34"/>
                              </w:numPr>
                              <w:ind w:leftChars="0" w:firstLineChars="0"/>
                              <w:rPr>
                                <w:rFonts w:cs="ＭＳ Ｐゴシック"/>
                                <w:color w:val="000000" w:themeColor="text1"/>
                                <w:sz w:val="21"/>
                                <w:szCs w:val="21"/>
                              </w:rPr>
                            </w:pPr>
                            <w:r w:rsidRPr="00AB7323">
                              <w:rPr>
                                <w:rFonts w:cs="ＭＳ Ｐゴシック" w:hint="eastAsia"/>
                                <w:color w:val="000000" w:themeColor="text1"/>
                                <w:sz w:val="21"/>
                                <w:szCs w:val="21"/>
                              </w:rPr>
                              <w:t>準備運行：</w:t>
                            </w:r>
                            <w:r w:rsidRPr="00AB7323">
                              <w:rPr>
                                <w:rFonts w:cs="ＭＳ Ｐゴシック"/>
                                <w:color w:val="000000" w:themeColor="text1"/>
                                <w:sz w:val="21"/>
                                <w:szCs w:val="21"/>
                              </w:rPr>
                              <w:t>11月11日～11月26日（土・日曜除く）　計12日間</w:t>
                            </w:r>
                          </w:p>
                          <w:p w14:paraId="07F12835" w14:textId="6444AA2D" w:rsidR="00AB7323" w:rsidRPr="00AB7323" w:rsidRDefault="00AB7323" w:rsidP="00AB7323">
                            <w:pPr>
                              <w:pStyle w:val="a6"/>
                              <w:numPr>
                                <w:ilvl w:val="0"/>
                                <w:numId w:val="34"/>
                              </w:numPr>
                              <w:ind w:leftChars="0" w:firstLineChars="0"/>
                              <w:rPr>
                                <w:rFonts w:cs="ＭＳ Ｐゴシック"/>
                                <w:color w:val="000000" w:themeColor="text1"/>
                                <w:sz w:val="21"/>
                                <w:szCs w:val="21"/>
                              </w:rPr>
                            </w:pPr>
                            <w:r w:rsidRPr="00AB7323">
                              <w:rPr>
                                <w:rFonts w:cs="ＭＳ Ｐゴシック" w:hint="eastAsia"/>
                                <w:color w:val="000000" w:themeColor="text1"/>
                                <w:sz w:val="21"/>
                                <w:szCs w:val="21"/>
                              </w:rPr>
                              <w:t>関係者試乗運行：</w:t>
                            </w:r>
                            <w:r w:rsidRPr="00AB7323">
                              <w:rPr>
                                <w:rFonts w:cs="ＭＳ Ｐゴシック"/>
                                <w:color w:val="000000" w:themeColor="text1"/>
                                <w:sz w:val="21"/>
                                <w:szCs w:val="21"/>
                              </w:rPr>
                              <w:t>11月27日　計1日間</w:t>
                            </w:r>
                          </w:p>
                          <w:p w14:paraId="28723F71" w14:textId="38921C7A" w:rsidR="00AB7323" w:rsidRPr="00AB7323" w:rsidRDefault="00AB7323" w:rsidP="00AB7323">
                            <w:pPr>
                              <w:pStyle w:val="a6"/>
                              <w:numPr>
                                <w:ilvl w:val="0"/>
                                <w:numId w:val="34"/>
                              </w:numPr>
                              <w:ind w:leftChars="0" w:firstLineChars="0"/>
                              <w:rPr>
                                <w:rFonts w:cs="ＭＳ Ｐゴシック"/>
                                <w:color w:val="000000" w:themeColor="text1"/>
                                <w:sz w:val="21"/>
                                <w:szCs w:val="21"/>
                              </w:rPr>
                            </w:pPr>
                            <w:r w:rsidRPr="00AB7323">
                              <w:rPr>
                                <w:rFonts w:cs="ＭＳ Ｐゴシック" w:hint="eastAsia"/>
                                <w:color w:val="000000" w:themeColor="text1"/>
                                <w:sz w:val="21"/>
                                <w:szCs w:val="21"/>
                              </w:rPr>
                              <w:t>一般運行等：</w:t>
                            </w:r>
                            <w:r w:rsidRPr="00AB7323">
                              <w:rPr>
                                <w:rFonts w:cs="ＭＳ Ｐゴシック"/>
                                <w:color w:val="000000" w:themeColor="text1"/>
                                <w:sz w:val="21"/>
                                <w:szCs w:val="21"/>
                              </w:rPr>
                              <w:t>11月28日～11月29日　計2日間</w:t>
                            </w:r>
                          </w:p>
                          <w:p w14:paraId="41F8A2F9" w14:textId="4646C394" w:rsidR="00AB7323" w:rsidRPr="00AB7323" w:rsidRDefault="00AB7323" w:rsidP="00AB7323">
                            <w:pPr>
                              <w:ind w:leftChars="0" w:left="0" w:firstLineChars="0" w:firstLine="440"/>
                            </w:pPr>
                            <w:r w:rsidRPr="00AB7323">
                              <w:rPr>
                                <w:rFonts w:hint="eastAsia"/>
                              </w:rPr>
                              <w:t>※いずれも平日のみ</w:t>
                            </w:r>
                          </w:p>
                          <w:p w14:paraId="7A910AE3" w14:textId="77777777" w:rsidR="00AB7323" w:rsidRPr="00AB7323" w:rsidRDefault="00AB7323" w:rsidP="00AB7323">
                            <w:pPr>
                              <w:ind w:leftChars="0" w:left="0" w:firstLineChars="0" w:firstLine="0"/>
                            </w:pPr>
                            <w:r w:rsidRPr="00AB7323">
                              <w:rPr>
                                <w:rFonts w:hint="eastAsia"/>
                              </w:rPr>
                              <w:t>３　運行車両</w:t>
                            </w:r>
                          </w:p>
                          <w:p w14:paraId="295B9DE7" w14:textId="0CE51EAB" w:rsidR="00AB7323" w:rsidRPr="00AB7323" w:rsidRDefault="00AB7323" w:rsidP="00AB7323">
                            <w:pPr>
                              <w:pStyle w:val="a6"/>
                              <w:numPr>
                                <w:ilvl w:val="0"/>
                                <w:numId w:val="35"/>
                              </w:numPr>
                              <w:ind w:leftChars="0" w:firstLineChars="0"/>
                            </w:pPr>
                            <w:r w:rsidRPr="00AB7323">
                              <w:rPr>
                                <w:rFonts w:hint="eastAsia"/>
                              </w:rPr>
                              <w:t xml:space="preserve">大型バス　</w:t>
                            </w:r>
                            <w:r>
                              <w:rPr>
                                <w:rFonts w:hint="eastAsia"/>
                              </w:rPr>
                              <w:t>ティアフォー</w:t>
                            </w:r>
                            <w:r w:rsidRPr="00AB7323">
                              <w:rPr>
                                <w:rFonts w:hint="eastAsia"/>
                              </w:rPr>
                              <w:t xml:space="preserve">製 </w:t>
                            </w:r>
                            <w:r>
                              <w:rPr>
                                <w:rFonts w:hint="eastAsia"/>
                              </w:rPr>
                              <w:t>Minibus</w:t>
                            </w:r>
                          </w:p>
                          <w:p w14:paraId="06B12382" w14:textId="69CAC7A0" w:rsidR="00AB19D1" w:rsidRDefault="00AB19D1" w:rsidP="00B167D0">
                            <w:pPr>
                              <w:ind w:leftChars="0" w:left="0" w:firstLineChars="0" w:firstLine="0"/>
                            </w:pPr>
                          </w:p>
                          <w:p w14:paraId="2C4005B2" w14:textId="77777777" w:rsidR="00B167D0" w:rsidRDefault="00B167D0"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95pt;margin-top:22pt;width:502.85pt;height:179.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">
                <v:textbox>
                  <w:txbxContent>
                    <w:p w14:paraId="1EC7ABDB" w14:textId="77777777" w:rsidR="00AB7323" w:rsidRPr="00AB7323" w:rsidRDefault="00AB7323" w:rsidP="00AB7323">
                      <w:pPr>
                        <w:ind w:leftChars="0" w:left="0" w:firstLineChars="0" w:firstLine="0"/>
                      </w:pPr>
                      <w:r w:rsidRPr="00AB7323">
                        <w:rPr>
                          <w:rFonts w:hint="eastAsia"/>
                        </w:rPr>
                        <w:t>１　運行場所</w:t>
                      </w:r>
                    </w:p>
                    <w:p w14:paraId="6D18AEE6" w14:textId="75AB99B2" w:rsidR="00AB7323" w:rsidRPr="00AB7323" w:rsidRDefault="00AB7323" w:rsidP="00AB7323">
                      <w:pPr>
                        <w:pStyle w:val="a6"/>
                        <w:numPr>
                          <w:ilvl w:val="0"/>
                          <w:numId w:val="33"/>
                        </w:numPr>
                        <w:ind w:leftChars="0" w:firstLineChars="0"/>
                      </w:pPr>
                      <w:r w:rsidRPr="00AB7323">
                        <w:rPr>
                          <w:rFonts w:hint="eastAsia"/>
                        </w:rPr>
                        <w:t>対象路線：</w:t>
                      </w:r>
                      <w:r>
                        <w:rPr>
                          <w:rFonts w:hint="eastAsia"/>
                        </w:rPr>
                        <w:t>那賀町役場相生庁舎→阿井交流センター前→那賀町役場鷲敷庁舎</w:t>
                      </w:r>
                      <w:r w:rsidRPr="00AB7323">
                        <w:rPr>
                          <w:rFonts w:hint="eastAsia"/>
                        </w:rPr>
                        <w:t>（バス停：起終点 ＋ 途中</w:t>
                      </w:r>
                      <w:r>
                        <w:rPr>
                          <w:rFonts w:hint="eastAsia"/>
                        </w:rPr>
                        <w:t>1</w:t>
                      </w:r>
                      <w:r w:rsidRPr="00AB7323">
                        <w:rPr>
                          <w:rFonts w:hint="eastAsia"/>
                        </w:rPr>
                        <w:t>か所）</w:t>
                      </w:r>
                      <w:r>
                        <w:rPr>
                          <w:rFonts w:hint="eastAsia"/>
                        </w:rPr>
                        <w:t>の往復</w:t>
                      </w:r>
                    </w:p>
                    <w:p w14:paraId="66FA8C30" w14:textId="10EF087A" w:rsidR="00AB7323" w:rsidRPr="00AB7323" w:rsidRDefault="00AB7323" w:rsidP="00AB7323">
                      <w:pPr>
                        <w:pStyle w:val="a6"/>
                        <w:numPr>
                          <w:ilvl w:val="0"/>
                          <w:numId w:val="33"/>
                        </w:numPr>
                        <w:ind w:leftChars="0" w:firstLineChars="0"/>
                      </w:pPr>
                      <w:r w:rsidRPr="00AB7323">
                        <w:rPr>
                          <w:rFonts w:hint="eastAsia"/>
                        </w:rPr>
                        <w:t>走行距離：</w:t>
                      </w:r>
                      <w:r>
                        <w:rPr>
                          <w:rFonts w:hint="eastAsia"/>
                        </w:rPr>
                        <w:t>往復</w:t>
                      </w:r>
                      <w:r w:rsidRPr="00AB7323">
                        <w:rPr>
                          <w:rFonts w:hint="eastAsia"/>
                        </w:rPr>
                        <w:t>約</w:t>
                      </w:r>
                      <w:r>
                        <w:rPr>
                          <w:rFonts w:hint="eastAsia"/>
                        </w:rPr>
                        <w:t>18</w:t>
                      </w:r>
                      <w:r w:rsidRPr="00AB7323">
                        <w:rPr>
                          <w:rFonts w:hint="eastAsia"/>
                        </w:rPr>
                        <w:t>km</w:t>
                      </w:r>
                    </w:p>
                    <w:p w14:paraId="34E0F72A" w14:textId="00E0B9A7" w:rsidR="00AB7323" w:rsidRPr="00AB7323" w:rsidRDefault="00AB7323" w:rsidP="00AB7323">
                      <w:pPr>
                        <w:pStyle w:val="a6"/>
                        <w:numPr>
                          <w:ilvl w:val="0"/>
                          <w:numId w:val="33"/>
                        </w:numPr>
                        <w:ind w:leftChars="0" w:firstLineChars="0"/>
                      </w:pPr>
                      <w:r w:rsidRPr="00AB7323">
                        <w:rPr>
                          <w:rFonts w:hint="eastAsia"/>
                        </w:rPr>
                        <w:t>所要時間：約3</w:t>
                      </w:r>
                      <w:r w:rsidR="00B53BEE">
                        <w:rPr>
                          <w:rFonts w:hint="eastAsia"/>
                        </w:rPr>
                        <w:t>0</w:t>
                      </w:r>
                      <w:r w:rsidRPr="00AB7323">
                        <w:rPr>
                          <w:rFonts w:hint="eastAsia"/>
                        </w:rPr>
                        <w:t>分　（往復約</w:t>
                      </w:r>
                      <w:r w:rsidR="00B53BEE">
                        <w:rPr>
                          <w:rFonts w:hint="eastAsia"/>
                        </w:rPr>
                        <w:t>6</w:t>
                      </w:r>
                      <w:r w:rsidRPr="00AB7323">
                        <w:rPr>
                          <w:rFonts w:hint="eastAsia"/>
                        </w:rPr>
                        <w:t>0分）</w:t>
                      </w:r>
                    </w:p>
                    <w:p w14:paraId="3576C50C" w14:textId="4F50496D" w:rsidR="00AB7323" w:rsidRPr="00AB7323" w:rsidRDefault="00AB7323" w:rsidP="00AB7323">
                      <w:pPr>
                        <w:ind w:leftChars="0" w:left="0" w:firstLineChars="0" w:firstLine="0"/>
                      </w:pPr>
                      <w:r w:rsidRPr="00AB7323">
                        <w:rPr>
                          <w:rFonts w:hint="eastAsia"/>
                        </w:rPr>
                        <w:t>２　運行期間</w:t>
                      </w:r>
                    </w:p>
                    <w:p w14:paraId="74E17277" w14:textId="64553BC8" w:rsidR="00AB7323" w:rsidRPr="00AB7323" w:rsidRDefault="00AB7323" w:rsidP="00AB7323">
                      <w:pPr>
                        <w:pStyle w:val="a6"/>
                        <w:numPr>
                          <w:ilvl w:val="0"/>
                          <w:numId w:val="34"/>
                        </w:numPr>
                        <w:ind w:leftChars="0" w:firstLineChars="0"/>
                        <w:rPr>
                          <w:rFonts w:cs="ＭＳ Ｐゴシック"/>
                          <w:color w:val="000000" w:themeColor="text1"/>
                          <w:sz w:val="21"/>
                          <w:szCs w:val="21"/>
                        </w:rPr>
                      </w:pPr>
                      <w:r w:rsidRPr="00AB7323">
                        <w:rPr>
                          <w:rFonts w:cs="ＭＳ Ｐゴシック" w:hint="eastAsia"/>
                          <w:color w:val="000000" w:themeColor="text1"/>
                          <w:sz w:val="21"/>
                          <w:szCs w:val="21"/>
                        </w:rPr>
                        <w:t>準備運行：</w:t>
                      </w:r>
                      <w:r w:rsidRPr="00AB7323">
                        <w:rPr>
                          <w:rFonts w:cs="ＭＳ Ｐゴシック"/>
                          <w:color w:val="000000" w:themeColor="text1"/>
                          <w:sz w:val="21"/>
                          <w:szCs w:val="21"/>
                        </w:rPr>
                        <w:t>11月11日～11月26日（土・日曜除く）　計12日間</w:t>
                      </w:r>
                    </w:p>
                    <w:p w14:paraId="07F12835" w14:textId="6444AA2D" w:rsidR="00AB7323" w:rsidRPr="00AB7323" w:rsidRDefault="00AB7323" w:rsidP="00AB7323">
                      <w:pPr>
                        <w:pStyle w:val="a6"/>
                        <w:numPr>
                          <w:ilvl w:val="0"/>
                          <w:numId w:val="34"/>
                        </w:numPr>
                        <w:ind w:leftChars="0" w:firstLineChars="0"/>
                        <w:rPr>
                          <w:rFonts w:cs="ＭＳ Ｐゴシック"/>
                          <w:color w:val="000000" w:themeColor="text1"/>
                          <w:sz w:val="21"/>
                          <w:szCs w:val="21"/>
                        </w:rPr>
                      </w:pPr>
                      <w:r w:rsidRPr="00AB7323">
                        <w:rPr>
                          <w:rFonts w:cs="ＭＳ Ｐゴシック" w:hint="eastAsia"/>
                          <w:color w:val="000000" w:themeColor="text1"/>
                          <w:sz w:val="21"/>
                          <w:szCs w:val="21"/>
                        </w:rPr>
                        <w:t>関係者試乗運行：</w:t>
                      </w:r>
                      <w:r w:rsidRPr="00AB7323">
                        <w:rPr>
                          <w:rFonts w:cs="ＭＳ Ｐゴシック"/>
                          <w:color w:val="000000" w:themeColor="text1"/>
                          <w:sz w:val="21"/>
                          <w:szCs w:val="21"/>
                        </w:rPr>
                        <w:t>11月27日　計1日間</w:t>
                      </w:r>
                    </w:p>
                    <w:p w14:paraId="28723F71" w14:textId="38921C7A" w:rsidR="00AB7323" w:rsidRPr="00AB7323" w:rsidRDefault="00AB7323" w:rsidP="00AB7323">
                      <w:pPr>
                        <w:pStyle w:val="a6"/>
                        <w:numPr>
                          <w:ilvl w:val="0"/>
                          <w:numId w:val="34"/>
                        </w:numPr>
                        <w:ind w:leftChars="0" w:firstLineChars="0"/>
                        <w:rPr>
                          <w:rFonts w:cs="ＭＳ Ｐゴシック"/>
                          <w:color w:val="000000" w:themeColor="text1"/>
                          <w:sz w:val="21"/>
                          <w:szCs w:val="21"/>
                        </w:rPr>
                      </w:pPr>
                      <w:r w:rsidRPr="00AB7323">
                        <w:rPr>
                          <w:rFonts w:cs="ＭＳ Ｐゴシック" w:hint="eastAsia"/>
                          <w:color w:val="000000" w:themeColor="text1"/>
                          <w:sz w:val="21"/>
                          <w:szCs w:val="21"/>
                        </w:rPr>
                        <w:t>一般運行等：</w:t>
                      </w:r>
                      <w:r w:rsidRPr="00AB7323">
                        <w:rPr>
                          <w:rFonts w:cs="ＭＳ Ｐゴシック"/>
                          <w:color w:val="000000" w:themeColor="text1"/>
                          <w:sz w:val="21"/>
                          <w:szCs w:val="21"/>
                        </w:rPr>
                        <w:t>11月28日～11月29日　計2日間</w:t>
                      </w:r>
                    </w:p>
                    <w:p w14:paraId="41F8A2F9" w14:textId="4646C394" w:rsidR="00AB7323" w:rsidRPr="00AB7323" w:rsidRDefault="00AB7323" w:rsidP="00AB7323">
                      <w:pPr>
                        <w:ind w:leftChars="0" w:left="0" w:firstLineChars="0" w:firstLine="440"/>
                      </w:pPr>
                      <w:r w:rsidRPr="00AB7323">
                        <w:rPr>
                          <w:rFonts w:hint="eastAsia"/>
                        </w:rPr>
                        <w:t>※いずれも平日のみ</w:t>
                      </w:r>
                    </w:p>
                    <w:p w14:paraId="7A910AE3" w14:textId="77777777" w:rsidR="00AB7323" w:rsidRPr="00AB7323" w:rsidRDefault="00AB7323" w:rsidP="00AB7323">
                      <w:pPr>
                        <w:ind w:leftChars="0" w:left="0" w:firstLineChars="0" w:firstLine="0"/>
                      </w:pPr>
                      <w:r w:rsidRPr="00AB7323">
                        <w:rPr>
                          <w:rFonts w:hint="eastAsia"/>
                        </w:rPr>
                        <w:t>３　運行車両</w:t>
                      </w:r>
                    </w:p>
                    <w:p w14:paraId="295B9DE7" w14:textId="0CE51EAB" w:rsidR="00AB7323" w:rsidRPr="00AB7323" w:rsidRDefault="00AB7323" w:rsidP="00AB7323">
                      <w:pPr>
                        <w:pStyle w:val="a6"/>
                        <w:numPr>
                          <w:ilvl w:val="0"/>
                          <w:numId w:val="35"/>
                        </w:numPr>
                        <w:ind w:leftChars="0" w:firstLineChars="0"/>
                      </w:pPr>
                      <w:r w:rsidRPr="00AB7323">
                        <w:rPr>
                          <w:rFonts w:hint="eastAsia"/>
                        </w:rPr>
                        <w:t xml:space="preserve">大型バス　</w:t>
                      </w:r>
                      <w:r>
                        <w:rPr>
                          <w:rFonts w:hint="eastAsia"/>
                        </w:rPr>
                        <w:t>ティアフォー</w:t>
                      </w:r>
                      <w:r w:rsidRPr="00AB7323">
                        <w:rPr>
                          <w:rFonts w:hint="eastAsia"/>
                        </w:rPr>
                        <w:t xml:space="preserve">製 </w:t>
                      </w:r>
                      <w:r>
                        <w:rPr>
                          <w:rFonts w:hint="eastAsia"/>
                        </w:rPr>
                        <w:t>Minibus</w:t>
                      </w:r>
                    </w:p>
                    <w:p w14:paraId="06B12382" w14:textId="69CAC7A0" w:rsidR="00AB19D1" w:rsidRDefault="00AB19D1" w:rsidP="00B167D0">
                      <w:pPr>
                        <w:ind w:leftChars="0" w:left="0" w:firstLineChars="0" w:firstLine="0"/>
                      </w:pPr>
                    </w:p>
                    <w:p w14:paraId="2C4005B2" w14:textId="77777777" w:rsidR="00B167D0" w:rsidRDefault="00B167D0" w:rsidP="00B167D0">
                      <w:pPr>
                        <w:ind w:leftChars="0" w:left="0" w:firstLineChars="0" w:firstLine="0"/>
                      </w:pP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20FED0E1" w:rsidR="004A15FD" w:rsidRPr="0064265E" w:rsidRDefault="00A44BF0" w:rsidP="00C81437">
      <w:pPr>
        <w:ind w:leftChars="0" w:left="0" w:firstLineChars="0" w:firstLine="0"/>
        <w:rPr>
          <w:spacing w:val="-4"/>
        </w:rPr>
        <w:sectPr w:rsidR="004A15FD" w:rsidRPr="0064265E" w:rsidSect="00EB64AD">
          <w:footerReference w:type="default" r:id="rId11"/>
          <w:type w:val="continuous"/>
          <w:pgSz w:w="11910" w:h="16840"/>
          <w:pgMar w:top="851" w:right="851" w:bottom="567" w:left="851" w:header="720" w:footer="720" w:gutter="0"/>
          <w:cols w:space="720"/>
        </w:sectPr>
      </w:pPr>
      <w:r w:rsidRPr="004A15FD">
        <w:rPr>
          <w:noProof/>
          <w:spacing w:val="-4"/>
        </w:rPr>
        <w:lastRenderedPageBreak/>
        <mc:AlternateContent>
          <mc:Choice Requires="wps">
            <w:drawing>
              <wp:anchor distT="45720" distB="45720" distL="114300" distR="114300" simplePos="0" relativeHeight="251700224" behindDoc="0" locked="0" layoutInCell="1" allowOverlap="1" wp14:anchorId="6BE4C031" wp14:editId="13DCC893">
                <wp:simplePos x="0" y="0"/>
                <wp:positionH relativeFrom="column">
                  <wp:posOffset>62035</wp:posOffset>
                </wp:positionH>
                <wp:positionV relativeFrom="paragraph">
                  <wp:posOffset>285115</wp:posOffset>
                </wp:positionV>
                <wp:extent cx="6386195" cy="5837555"/>
                <wp:effectExtent l="0" t="0" r="14605" b="1079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837555"/>
                        </a:xfrm>
                        <a:prstGeom prst="rect">
                          <a:avLst/>
                        </a:prstGeom>
                        <a:solidFill>
                          <a:srgbClr val="FFFFFF"/>
                        </a:solidFill>
                        <a:ln w="9525">
                          <a:solidFill>
                            <a:srgbClr val="000000"/>
                          </a:solidFill>
                          <a:miter lim="800000"/>
                          <a:headEnd/>
                          <a:tailEnd/>
                        </a:ln>
                      </wps:spPr>
                      <wps:txbx>
                        <w:txbxContent>
                          <w:p w14:paraId="1A2C159B" w14:textId="1064CCF9" w:rsidR="00A44BF0" w:rsidRDefault="00A44BF0" w:rsidP="00A44BF0">
                            <w:pPr>
                              <w:ind w:leftChars="0" w:left="0" w:firstLineChars="0" w:firstLine="0"/>
                            </w:pPr>
                            <w:r>
                              <w:rPr>
                                <w:rFonts w:hint="eastAsia"/>
                              </w:rPr>
                              <w:t>※経営面・技術面・社会受容性面の主要な検証項目について、検証方法を</w:t>
                            </w:r>
                            <w:r w:rsidR="00AB19D1">
                              <w:rPr>
                                <w:rFonts w:hint="eastAsia"/>
                              </w:rPr>
                              <w:t>記入してください</w:t>
                            </w:r>
                          </w:p>
                          <w:p w14:paraId="28458A5E" w14:textId="3E8CC89C" w:rsidR="00A44BF0" w:rsidRDefault="00A44BF0" w:rsidP="00A44BF0">
                            <w:pPr>
                              <w:ind w:leftChars="0" w:left="0" w:firstLineChars="0" w:firstLine="0"/>
                            </w:pPr>
                            <w:r>
                              <w:rPr>
                                <w:rFonts w:hint="eastAsia"/>
                              </w:rPr>
                              <w:t>※1ページ目に収まる範囲であれば、</w:t>
                            </w:r>
                            <w:r w:rsidR="00904A94">
                              <w:rPr>
                                <w:rFonts w:hint="eastAsia"/>
                              </w:rPr>
                              <w:t>列の追加・消去は可能です</w:t>
                            </w: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F179AB" w:rsidRPr="00F92942" w14:paraId="4FBB32C3" w14:textId="77777777" w:rsidTr="00063387">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F179AB" w:rsidRPr="00F92942" w:rsidRDefault="00F179AB" w:rsidP="00F179AB">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5328BDEB" w:rsidR="00F179AB" w:rsidRPr="00F92942" w:rsidRDefault="00F179AB" w:rsidP="00F179AB">
                                  <w:pPr>
                                    <w:spacing w:line="259" w:lineRule="auto"/>
                                    <w:ind w:leftChars="0" w:left="0" w:firstLineChars="0" w:firstLine="0"/>
                                    <w:suppressOverlap/>
                                    <w:rPr>
                                      <w:lang w:val="en-US"/>
                                    </w:rPr>
                                  </w:pPr>
                                  <w:r w:rsidRPr="00F179AB">
                                    <w:rPr>
                                      <w:lang w:val="en-US"/>
                                    </w:rPr>
                                    <w:t>自動運転バスを実装した場合における、地域経済への波及効果</w:t>
                                  </w:r>
                                </w:p>
                              </w:tc>
                              <w:tc>
                                <w:tcPr>
                                  <w:tcW w:w="5796" w:type="dxa"/>
                                  <w:tcBorders>
                                    <w:top w:val="single" w:sz="4" w:space="0" w:color="000000"/>
                                    <w:left w:val="single" w:sz="4" w:space="0" w:color="000000"/>
                                    <w:bottom w:val="single" w:sz="4" w:space="0" w:color="000000"/>
                                    <w:right w:val="single" w:sz="4" w:space="0" w:color="000000"/>
                                  </w:tcBorders>
                                </w:tcPr>
                                <w:p w14:paraId="6798106E" w14:textId="5837C433" w:rsidR="00F179AB" w:rsidRPr="00F92942" w:rsidRDefault="00F179AB" w:rsidP="00F179AB">
                                  <w:pPr>
                                    <w:spacing w:line="259" w:lineRule="auto"/>
                                    <w:ind w:leftChars="0" w:left="0" w:firstLineChars="0" w:firstLine="0"/>
                                    <w:suppressOverlap/>
                                    <w:rPr>
                                      <w:lang w:val="en-US"/>
                                    </w:rPr>
                                  </w:pPr>
                                  <w:r w:rsidRPr="00F179AB">
                                    <w:rPr>
                                      <w:rFonts w:hint="eastAsia"/>
                                      <w:lang w:val="en-US"/>
                                    </w:rPr>
                                    <w:t>試乗者へのアンケート実施</w:t>
                                  </w:r>
                                  <w:r>
                                    <w:rPr>
                                      <w:rFonts w:hint="eastAsia"/>
                                      <w:lang w:val="en-US"/>
                                    </w:rPr>
                                    <w:t>。</w:t>
                                  </w:r>
                                  <w:r w:rsidRPr="00F179AB">
                                    <w:rPr>
                                      <w:rFonts w:hint="eastAsia"/>
                                      <w:lang w:val="en-US"/>
                                    </w:rPr>
                                    <w:t>ラストワンマイル移動範囲</w:t>
                                  </w:r>
                                  <w:r w:rsidRPr="00F179AB">
                                    <w:rPr>
                                      <w:lang w:val="en-US"/>
                                    </w:rPr>
                                    <w:t>/行動範囲の情報入手</w:t>
                                  </w:r>
                                </w:p>
                              </w:tc>
                            </w:tr>
                            <w:tr w:rsidR="00F179AB" w:rsidRPr="00F92942" w14:paraId="572530E5" w14:textId="77777777" w:rsidTr="00063387">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F179AB" w:rsidRDefault="00F179AB" w:rsidP="00F179AB">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53622EA" w14:textId="57D55ABD" w:rsidR="00F179AB" w:rsidRDefault="00F179AB" w:rsidP="00F179AB">
                                  <w:pPr>
                                    <w:spacing w:line="259" w:lineRule="auto"/>
                                    <w:ind w:leftChars="0" w:left="0" w:firstLineChars="0" w:firstLine="0"/>
                                    <w:suppressOverlap/>
                                    <w:rPr>
                                      <w:lang w:val="en-US"/>
                                    </w:rPr>
                                  </w:pPr>
                                  <w:r w:rsidRPr="00F179AB">
                                    <w:rPr>
                                      <w:rFonts w:hint="eastAsia"/>
                                      <w:lang w:val="en-US"/>
                                    </w:rPr>
                                    <w:t>既存のバス路線への自動運転バス導入による収支構造への影響</w:t>
                                  </w:r>
                                </w:p>
                              </w:tc>
                              <w:tc>
                                <w:tcPr>
                                  <w:tcW w:w="5796" w:type="dxa"/>
                                  <w:tcBorders>
                                    <w:top w:val="single" w:sz="4" w:space="0" w:color="000000"/>
                                    <w:left w:val="single" w:sz="4" w:space="0" w:color="000000"/>
                                    <w:bottom w:val="single" w:sz="4" w:space="0" w:color="000000"/>
                                    <w:right w:val="single" w:sz="4" w:space="0" w:color="000000"/>
                                  </w:tcBorders>
                                </w:tcPr>
                                <w:p w14:paraId="18E653AF" w14:textId="08469926" w:rsidR="00F179AB" w:rsidRPr="00F92942" w:rsidRDefault="00F179AB" w:rsidP="00F179AB">
                                  <w:pPr>
                                    <w:spacing w:line="259" w:lineRule="auto"/>
                                    <w:ind w:leftChars="0" w:left="0" w:firstLineChars="0" w:firstLine="0"/>
                                    <w:suppressOverlap/>
                                    <w:rPr>
                                      <w:lang w:val="en-US"/>
                                    </w:rPr>
                                  </w:pPr>
                                  <w:r>
                                    <w:rPr>
                                      <w:rFonts w:hint="eastAsia"/>
                                      <w:lang w:val="en-US"/>
                                    </w:rPr>
                                    <w:t>実証結果を踏まえた事業計画案の策定</w:t>
                                  </w:r>
                                </w:p>
                              </w:tc>
                            </w:tr>
                            <w:tr w:rsidR="00F179AB" w:rsidRPr="00F92942" w14:paraId="68AECD5F"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8D1B69B" w14:textId="77777777" w:rsidR="00F179AB" w:rsidRDefault="00F179AB" w:rsidP="00F179AB">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05723FD" w14:textId="176E036D" w:rsidR="00F179AB" w:rsidRDefault="00F179AB" w:rsidP="00F179AB">
                                  <w:pPr>
                                    <w:spacing w:line="259" w:lineRule="auto"/>
                                    <w:ind w:leftChars="0" w:left="0" w:firstLineChars="0" w:firstLine="0"/>
                                    <w:suppressOverlap/>
                                    <w:rPr>
                                      <w:lang w:val="en-US"/>
                                    </w:rPr>
                                  </w:pPr>
                                  <w:r>
                                    <w:rPr>
                                      <w:rFonts w:hint="eastAsia"/>
                                      <w:lang w:val="en-US"/>
                                    </w:rPr>
                                    <w:t>社会実装に向けた体制構築・強化</w:t>
                                  </w:r>
                                </w:p>
                              </w:tc>
                              <w:tc>
                                <w:tcPr>
                                  <w:tcW w:w="5796" w:type="dxa"/>
                                  <w:tcBorders>
                                    <w:top w:val="single" w:sz="4" w:space="0" w:color="000000"/>
                                    <w:left w:val="single" w:sz="4" w:space="0" w:color="000000"/>
                                    <w:bottom w:val="single" w:sz="4" w:space="0" w:color="000000"/>
                                    <w:right w:val="single" w:sz="4" w:space="0" w:color="000000"/>
                                  </w:tcBorders>
                                </w:tcPr>
                                <w:p w14:paraId="1A0C65EC" w14:textId="72861E0C" w:rsidR="00F179AB" w:rsidRPr="00F92942" w:rsidRDefault="00F179AB" w:rsidP="00F179AB">
                                  <w:pPr>
                                    <w:spacing w:line="259" w:lineRule="auto"/>
                                    <w:ind w:leftChars="0" w:left="0" w:firstLineChars="0" w:firstLine="0"/>
                                    <w:suppressOverlap/>
                                    <w:rPr>
                                      <w:lang w:val="en-US"/>
                                    </w:rPr>
                                  </w:pPr>
                                  <w:r>
                                    <w:rPr>
                                      <w:rFonts w:hint="eastAsia"/>
                                      <w:lang w:val="en-US"/>
                                    </w:rPr>
                                    <w:t>25年度以降、通年運行できる体制の構築</w:t>
                                  </w:r>
                                </w:p>
                              </w:tc>
                            </w:tr>
                            <w:tr w:rsidR="00F179AB" w:rsidRPr="00F92942" w14:paraId="3481F0C4" w14:textId="77777777" w:rsidTr="00786EA7">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F179AB" w:rsidRDefault="00F179AB" w:rsidP="00F179AB">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2FB288FB" w14:textId="49E72970" w:rsidR="00F179AB" w:rsidRDefault="00F179AB" w:rsidP="00F179AB">
                                  <w:pPr>
                                    <w:spacing w:line="259" w:lineRule="auto"/>
                                    <w:ind w:leftChars="0" w:left="0" w:firstLineChars="0" w:firstLine="0"/>
                                    <w:suppressOverlap/>
                                    <w:rPr>
                                      <w:lang w:val="en-US"/>
                                    </w:rPr>
                                  </w:pPr>
                                  <w:r>
                                    <w:rPr>
                                      <w:rFonts w:hint="eastAsia"/>
                                      <w:lang w:val="en-US"/>
                                    </w:rPr>
                                    <w:t>自動走行割合</w:t>
                                  </w:r>
                                </w:p>
                              </w:tc>
                              <w:tc>
                                <w:tcPr>
                                  <w:tcW w:w="5796" w:type="dxa"/>
                                  <w:tcBorders>
                                    <w:top w:val="single" w:sz="4" w:space="0" w:color="000000"/>
                                    <w:left w:val="single" w:sz="4" w:space="0" w:color="000000"/>
                                    <w:bottom w:val="single" w:sz="4" w:space="0" w:color="000000"/>
                                    <w:right w:val="single" w:sz="4" w:space="0" w:color="000000"/>
                                  </w:tcBorders>
                                </w:tcPr>
                                <w:p w14:paraId="6F3DE4DD" w14:textId="442D98E9" w:rsidR="00F179AB" w:rsidRPr="00F92942" w:rsidRDefault="00F179AB" w:rsidP="00F179AB">
                                  <w:pPr>
                                    <w:spacing w:line="259" w:lineRule="auto"/>
                                    <w:ind w:leftChars="0" w:left="0" w:firstLineChars="0" w:firstLine="0"/>
                                    <w:suppressOverlap/>
                                    <w:rPr>
                                      <w:lang w:val="en-US"/>
                                    </w:rPr>
                                  </w:pPr>
                                  <w:r>
                                    <w:rPr>
                                      <w:rFonts w:hint="eastAsia"/>
                                      <w:lang w:val="en-US"/>
                                    </w:rPr>
                                    <w:t>予め手動走行区間に設定した箇所以外での自動走行距離にて算出</w:t>
                                  </w:r>
                                </w:p>
                              </w:tc>
                            </w:tr>
                            <w:tr w:rsidR="00F179AB" w:rsidRPr="00F92942" w14:paraId="74ADF813" w14:textId="77777777" w:rsidTr="00786EA7">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F179AB" w:rsidRDefault="00F179AB" w:rsidP="00F179AB">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3D1B688" w14:textId="5A271D5C" w:rsidR="00F179AB" w:rsidRDefault="00F179AB" w:rsidP="00F179AB">
                                  <w:pPr>
                                    <w:spacing w:line="259" w:lineRule="auto"/>
                                    <w:ind w:leftChars="0" w:left="0" w:firstLineChars="0" w:firstLine="0"/>
                                    <w:suppressOverlap/>
                                    <w:rPr>
                                      <w:lang w:val="en-US"/>
                                    </w:rPr>
                                  </w:pPr>
                                  <w:r w:rsidRPr="00F179AB">
                                    <w:rPr>
                                      <w:rFonts w:hint="eastAsia"/>
                                      <w:lang w:val="en-US"/>
                                    </w:rPr>
                                    <w:t>乗り心地満足度</w:t>
                                  </w:r>
                                </w:p>
                              </w:tc>
                              <w:tc>
                                <w:tcPr>
                                  <w:tcW w:w="5796" w:type="dxa"/>
                                  <w:tcBorders>
                                    <w:top w:val="single" w:sz="4" w:space="0" w:color="000000"/>
                                    <w:left w:val="single" w:sz="4" w:space="0" w:color="000000"/>
                                    <w:bottom w:val="single" w:sz="4" w:space="0" w:color="000000"/>
                                    <w:right w:val="single" w:sz="4" w:space="0" w:color="000000"/>
                                  </w:tcBorders>
                                </w:tcPr>
                                <w:p w14:paraId="4F546B87" w14:textId="429D22CA" w:rsidR="00F179AB" w:rsidRPr="00F92942" w:rsidRDefault="00F179AB" w:rsidP="00F179AB">
                                  <w:pPr>
                                    <w:spacing w:line="259" w:lineRule="auto"/>
                                    <w:ind w:leftChars="0" w:left="0" w:firstLineChars="0" w:firstLine="0"/>
                                    <w:suppressOverlap/>
                                    <w:rPr>
                                      <w:lang w:val="en-US"/>
                                    </w:rPr>
                                  </w:pPr>
                                  <w:r>
                                    <w:rPr>
                                      <w:rFonts w:hint="eastAsia"/>
                                    </w:rPr>
                                    <w:t>試乗者へのアンケート実施・分析</w:t>
                                  </w:r>
                                </w:p>
                              </w:tc>
                            </w:tr>
                            <w:tr w:rsidR="00F179AB" w:rsidRPr="00F92942" w14:paraId="4C7448A6" w14:textId="77777777" w:rsidTr="00786EA7">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F179AB" w:rsidRDefault="00F179AB" w:rsidP="00F179AB">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E7C0D58" w14:textId="42600847" w:rsidR="00F179AB" w:rsidRDefault="00F179AB" w:rsidP="00F179AB">
                                  <w:pPr>
                                    <w:spacing w:line="259" w:lineRule="auto"/>
                                    <w:ind w:leftChars="0" w:left="0" w:firstLineChars="0" w:firstLine="0"/>
                                    <w:suppressOverlap/>
                                    <w:rPr>
                                      <w:lang w:val="en-US"/>
                                    </w:rPr>
                                  </w:pPr>
                                  <w:r>
                                    <w:rPr>
                                      <w:rFonts w:hint="eastAsia"/>
                                      <w:lang w:val="en-US"/>
                                    </w:rPr>
                                    <w:t>自動運転システムの安定性</w:t>
                                  </w:r>
                                </w:p>
                              </w:tc>
                              <w:tc>
                                <w:tcPr>
                                  <w:tcW w:w="5796" w:type="dxa"/>
                                  <w:tcBorders>
                                    <w:top w:val="single" w:sz="4" w:space="0" w:color="000000"/>
                                    <w:left w:val="single" w:sz="4" w:space="0" w:color="000000"/>
                                    <w:bottom w:val="single" w:sz="4" w:space="0" w:color="000000"/>
                                    <w:right w:val="single" w:sz="4" w:space="0" w:color="000000"/>
                                  </w:tcBorders>
                                </w:tcPr>
                                <w:p w14:paraId="5818DA1C" w14:textId="792A7284" w:rsidR="00F179AB" w:rsidRPr="00F92942" w:rsidRDefault="00F179AB" w:rsidP="00F179AB">
                                  <w:pPr>
                                    <w:spacing w:line="259" w:lineRule="auto"/>
                                    <w:ind w:leftChars="0" w:left="0" w:firstLineChars="0" w:firstLine="0"/>
                                    <w:suppressOverlap/>
                                    <w:rPr>
                                      <w:lang w:val="en-US"/>
                                    </w:rPr>
                                  </w:pPr>
                                  <w:r>
                                    <w:rPr>
                                      <w:rFonts w:hint="eastAsia"/>
                                      <w:lang w:val="en-US"/>
                                    </w:rPr>
                                    <w:t>1走行ごとの走行データよりシステムエラー数をカウント</w:t>
                                  </w:r>
                                </w:p>
                              </w:tc>
                            </w:tr>
                            <w:tr w:rsidR="00F179AB" w:rsidRPr="00F92942" w14:paraId="07459A8C" w14:textId="77777777" w:rsidTr="000D000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F179AB" w:rsidRDefault="00F179AB" w:rsidP="00F179AB">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tcPr>
                                <w:p w14:paraId="2D2D30B4" w14:textId="115809C7" w:rsidR="00F179AB" w:rsidRDefault="00F179AB" w:rsidP="00F179AB">
                                  <w:pPr>
                                    <w:spacing w:line="259" w:lineRule="auto"/>
                                    <w:ind w:leftChars="0" w:left="0" w:firstLineChars="0" w:firstLine="0"/>
                                    <w:suppressOverlap/>
                                    <w:rPr>
                                      <w:lang w:val="en-US"/>
                                    </w:rPr>
                                  </w:pPr>
                                  <w:r w:rsidRPr="00F179AB">
                                    <w:rPr>
                                      <w:rFonts w:hint="eastAsia"/>
                                    </w:rPr>
                                    <w:t>自動運転バスの利用意向の割合調査</w:t>
                                  </w:r>
                                </w:p>
                              </w:tc>
                              <w:tc>
                                <w:tcPr>
                                  <w:tcW w:w="5796" w:type="dxa"/>
                                  <w:tcBorders>
                                    <w:top w:val="single" w:sz="4" w:space="0" w:color="000000"/>
                                    <w:left w:val="single" w:sz="4" w:space="0" w:color="000000"/>
                                    <w:bottom w:val="single" w:sz="4" w:space="0" w:color="000000"/>
                                    <w:right w:val="single" w:sz="4" w:space="0" w:color="000000"/>
                                  </w:tcBorders>
                                </w:tcPr>
                                <w:p w14:paraId="39B24674" w14:textId="2779CC37" w:rsidR="00F179AB" w:rsidRPr="00F92942" w:rsidRDefault="00F179AB" w:rsidP="00F179AB">
                                  <w:pPr>
                                    <w:spacing w:line="259" w:lineRule="auto"/>
                                    <w:ind w:leftChars="0" w:left="0" w:firstLineChars="0" w:firstLine="0"/>
                                    <w:suppressOverlap/>
                                    <w:rPr>
                                      <w:lang w:val="en-US"/>
                                    </w:rPr>
                                  </w:pPr>
                                  <w:r>
                                    <w:rPr>
                                      <w:rFonts w:hint="eastAsia"/>
                                    </w:rPr>
                                    <w:t>試乗者へのアンケート実施・分析</w:t>
                                  </w:r>
                                </w:p>
                              </w:tc>
                            </w:tr>
                            <w:tr w:rsidR="00F179AB" w:rsidRPr="00F92942" w14:paraId="070AC3C2" w14:textId="77777777" w:rsidTr="000D000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F179AB" w:rsidRDefault="00F179AB" w:rsidP="00F179AB">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6A11C78" w14:textId="6CF7CBA0" w:rsidR="00F179AB" w:rsidRDefault="00F179AB" w:rsidP="00F179AB">
                                  <w:pPr>
                                    <w:spacing w:line="259" w:lineRule="auto"/>
                                    <w:ind w:leftChars="0" w:left="0" w:firstLineChars="0" w:firstLine="0"/>
                                    <w:suppressOverlap/>
                                    <w:rPr>
                                      <w:lang w:val="en-US"/>
                                    </w:rPr>
                                  </w:pPr>
                                  <w:r w:rsidRPr="00F179AB">
                                    <w:rPr>
                                      <w:rFonts w:hint="eastAsia"/>
                                    </w:rPr>
                                    <w:t>今回乗車した自動運転バスに対しての安心感</w:t>
                                  </w:r>
                                </w:p>
                              </w:tc>
                              <w:tc>
                                <w:tcPr>
                                  <w:tcW w:w="5796" w:type="dxa"/>
                                  <w:tcBorders>
                                    <w:top w:val="single" w:sz="4" w:space="0" w:color="000000"/>
                                    <w:left w:val="single" w:sz="4" w:space="0" w:color="000000"/>
                                    <w:bottom w:val="single" w:sz="4" w:space="0" w:color="000000"/>
                                    <w:right w:val="single" w:sz="4" w:space="0" w:color="000000"/>
                                  </w:tcBorders>
                                </w:tcPr>
                                <w:p w14:paraId="1DCE1BBC" w14:textId="7329F939" w:rsidR="00F179AB" w:rsidRPr="00F92942" w:rsidRDefault="00F179AB" w:rsidP="00F179AB">
                                  <w:pPr>
                                    <w:spacing w:line="259" w:lineRule="auto"/>
                                    <w:ind w:leftChars="0" w:left="0" w:firstLineChars="0" w:firstLine="0"/>
                                    <w:suppressOverlap/>
                                    <w:rPr>
                                      <w:lang w:val="en-US"/>
                                    </w:rPr>
                                  </w:pPr>
                                  <w:r>
                                    <w:rPr>
                                      <w:rFonts w:hint="eastAsia"/>
                                    </w:rPr>
                                    <w:t>試乗者へのアンケート実施・分析</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4.9pt;margin-top:22.45pt;width:502.85pt;height:459.6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">
                <v:textbox>
                  <w:txbxContent>
                    <w:p w14:paraId="1A2C159B" w14:textId="1064CCF9" w:rsidR="00A44BF0" w:rsidRDefault="00A44BF0" w:rsidP="00A44BF0">
                      <w:pPr>
                        <w:ind w:leftChars="0" w:left="0" w:firstLineChars="0" w:firstLine="0"/>
                      </w:pPr>
                      <w:r>
                        <w:rPr>
                          <w:rFonts w:hint="eastAsia"/>
                        </w:rPr>
                        <w:t>※経営面・技術面・社会受容性面の主要な検証項目について、検証方法を</w:t>
                      </w:r>
                      <w:r w:rsidR="00AB19D1">
                        <w:rPr>
                          <w:rFonts w:hint="eastAsia"/>
                        </w:rPr>
                        <w:t>記入してください</w:t>
                      </w:r>
                    </w:p>
                    <w:p w14:paraId="28458A5E" w14:textId="3E8CC89C" w:rsidR="00A44BF0" w:rsidRDefault="00A44BF0" w:rsidP="00A44BF0">
                      <w:pPr>
                        <w:ind w:leftChars="0" w:left="0" w:firstLineChars="0" w:firstLine="0"/>
                      </w:pPr>
                      <w:r>
                        <w:rPr>
                          <w:rFonts w:hint="eastAsia"/>
                        </w:rPr>
                        <w:t>※1ページ目に収まる範囲であれば、</w:t>
                      </w:r>
                      <w:r w:rsidR="00904A94">
                        <w:rPr>
                          <w:rFonts w:hint="eastAsia"/>
                        </w:rPr>
                        <w:t>列の追加・消去は可能です</w:t>
                      </w: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F179AB" w:rsidRPr="00F92942" w14:paraId="4FBB32C3" w14:textId="77777777" w:rsidTr="00063387">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F179AB" w:rsidRPr="00F92942" w:rsidRDefault="00F179AB" w:rsidP="00F179AB">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5328BDEB" w:rsidR="00F179AB" w:rsidRPr="00F92942" w:rsidRDefault="00F179AB" w:rsidP="00F179AB">
                            <w:pPr>
                              <w:spacing w:line="259" w:lineRule="auto"/>
                              <w:ind w:leftChars="0" w:left="0" w:firstLineChars="0" w:firstLine="0"/>
                              <w:suppressOverlap/>
                              <w:rPr>
                                <w:lang w:val="en-US"/>
                              </w:rPr>
                            </w:pPr>
                            <w:r w:rsidRPr="00F179AB">
                              <w:rPr>
                                <w:lang w:val="en-US"/>
                              </w:rPr>
                              <w:t>自動運転バスを実装した場合における、地域経済への波及効果</w:t>
                            </w:r>
                          </w:p>
                        </w:tc>
                        <w:tc>
                          <w:tcPr>
                            <w:tcW w:w="5796" w:type="dxa"/>
                            <w:tcBorders>
                              <w:top w:val="single" w:sz="4" w:space="0" w:color="000000"/>
                              <w:left w:val="single" w:sz="4" w:space="0" w:color="000000"/>
                              <w:bottom w:val="single" w:sz="4" w:space="0" w:color="000000"/>
                              <w:right w:val="single" w:sz="4" w:space="0" w:color="000000"/>
                            </w:tcBorders>
                          </w:tcPr>
                          <w:p w14:paraId="6798106E" w14:textId="5837C433" w:rsidR="00F179AB" w:rsidRPr="00F92942" w:rsidRDefault="00F179AB" w:rsidP="00F179AB">
                            <w:pPr>
                              <w:spacing w:line="259" w:lineRule="auto"/>
                              <w:ind w:leftChars="0" w:left="0" w:firstLineChars="0" w:firstLine="0"/>
                              <w:suppressOverlap/>
                              <w:rPr>
                                <w:lang w:val="en-US"/>
                              </w:rPr>
                            </w:pPr>
                            <w:r w:rsidRPr="00F179AB">
                              <w:rPr>
                                <w:rFonts w:hint="eastAsia"/>
                                <w:lang w:val="en-US"/>
                              </w:rPr>
                              <w:t>試乗者へのアンケート実施</w:t>
                            </w:r>
                            <w:r>
                              <w:rPr>
                                <w:rFonts w:hint="eastAsia"/>
                                <w:lang w:val="en-US"/>
                              </w:rPr>
                              <w:t>。</w:t>
                            </w:r>
                            <w:r w:rsidRPr="00F179AB">
                              <w:rPr>
                                <w:rFonts w:hint="eastAsia"/>
                                <w:lang w:val="en-US"/>
                              </w:rPr>
                              <w:t>ラストワンマイル移動範囲</w:t>
                            </w:r>
                            <w:r w:rsidRPr="00F179AB">
                              <w:rPr>
                                <w:lang w:val="en-US"/>
                              </w:rPr>
                              <w:t>/行動範囲の情報入手</w:t>
                            </w:r>
                          </w:p>
                        </w:tc>
                      </w:tr>
                      <w:tr w:rsidR="00F179AB" w:rsidRPr="00F92942" w14:paraId="572530E5" w14:textId="77777777" w:rsidTr="00063387">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F179AB" w:rsidRDefault="00F179AB" w:rsidP="00F179AB">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53622EA" w14:textId="57D55ABD" w:rsidR="00F179AB" w:rsidRDefault="00F179AB" w:rsidP="00F179AB">
                            <w:pPr>
                              <w:spacing w:line="259" w:lineRule="auto"/>
                              <w:ind w:leftChars="0" w:left="0" w:firstLineChars="0" w:firstLine="0"/>
                              <w:suppressOverlap/>
                              <w:rPr>
                                <w:lang w:val="en-US"/>
                              </w:rPr>
                            </w:pPr>
                            <w:r w:rsidRPr="00F179AB">
                              <w:rPr>
                                <w:rFonts w:hint="eastAsia"/>
                                <w:lang w:val="en-US"/>
                              </w:rPr>
                              <w:t>既存のバス路線への自動運転バス導入による収支構造への影響</w:t>
                            </w:r>
                          </w:p>
                        </w:tc>
                        <w:tc>
                          <w:tcPr>
                            <w:tcW w:w="5796" w:type="dxa"/>
                            <w:tcBorders>
                              <w:top w:val="single" w:sz="4" w:space="0" w:color="000000"/>
                              <w:left w:val="single" w:sz="4" w:space="0" w:color="000000"/>
                              <w:bottom w:val="single" w:sz="4" w:space="0" w:color="000000"/>
                              <w:right w:val="single" w:sz="4" w:space="0" w:color="000000"/>
                            </w:tcBorders>
                          </w:tcPr>
                          <w:p w14:paraId="18E653AF" w14:textId="08469926" w:rsidR="00F179AB" w:rsidRPr="00F92942" w:rsidRDefault="00F179AB" w:rsidP="00F179AB">
                            <w:pPr>
                              <w:spacing w:line="259" w:lineRule="auto"/>
                              <w:ind w:leftChars="0" w:left="0" w:firstLineChars="0" w:firstLine="0"/>
                              <w:suppressOverlap/>
                              <w:rPr>
                                <w:lang w:val="en-US"/>
                              </w:rPr>
                            </w:pPr>
                            <w:r>
                              <w:rPr>
                                <w:rFonts w:hint="eastAsia"/>
                                <w:lang w:val="en-US"/>
                              </w:rPr>
                              <w:t>実証結果を踏まえた事業計画案の策定</w:t>
                            </w:r>
                          </w:p>
                        </w:tc>
                      </w:tr>
                      <w:tr w:rsidR="00F179AB" w:rsidRPr="00F92942" w14:paraId="68AECD5F"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8D1B69B" w14:textId="77777777" w:rsidR="00F179AB" w:rsidRDefault="00F179AB" w:rsidP="00F179AB">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05723FD" w14:textId="176E036D" w:rsidR="00F179AB" w:rsidRDefault="00F179AB" w:rsidP="00F179AB">
                            <w:pPr>
                              <w:spacing w:line="259" w:lineRule="auto"/>
                              <w:ind w:leftChars="0" w:left="0" w:firstLineChars="0" w:firstLine="0"/>
                              <w:suppressOverlap/>
                              <w:rPr>
                                <w:lang w:val="en-US"/>
                              </w:rPr>
                            </w:pPr>
                            <w:r>
                              <w:rPr>
                                <w:rFonts w:hint="eastAsia"/>
                                <w:lang w:val="en-US"/>
                              </w:rPr>
                              <w:t>社会実装に向けた体制構築・強化</w:t>
                            </w:r>
                          </w:p>
                        </w:tc>
                        <w:tc>
                          <w:tcPr>
                            <w:tcW w:w="5796" w:type="dxa"/>
                            <w:tcBorders>
                              <w:top w:val="single" w:sz="4" w:space="0" w:color="000000"/>
                              <w:left w:val="single" w:sz="4" w:space="0" w:color="000000"/>
                              <w:bottom w:val="single" w:sz="4" w:space="0" w:color="000000"/>
                              <w:right w:val="single" w:sz="4" w:space="0" w:color="000000"/>
                            </w:tcBorders>
                          </w:tcPr>
                          <w:p w14:paraId="1A0C65EC" w14:textId="72861E0C" w:rsidR="00F179AB" w:rsidRPr="00F92942" w:rsidRDefault="00F179AB" w:rsidP="00F179AB">
                            <w:pPr>
                              <w:spacing w:line="259" w:lineRule="auto"/>
                              <w:ind w:leftChars="0" w:left="0" w:firstLineChars="0" w:firstLine="0"/>
                              <w:suppressOverlap/>
                              <w:rPr>
                                <w:lang w:val="en-US"/>
                              </w:rPr>
                            </w:pPr>
                            <w:r>
                              <w:rPr>
                                <w:rFonts w:hint="eastAsia"/>
                                <w:lang w:val="en-US"/>
                              </w:rPr>
                              <w:t>25年度以降、通年運行できる体制の構築</w:t>
                            </w:r>
                          </w:p>
                        </w:tc>
                      </w:tr>
                      <w:tr w:rsidR="00F179AB" w:rsidRPr="00F92942" w14:paraId="3481F0C4" w14:textId="77777777" w:rsidTr="00786EA7">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F179AB" w:rsidRDefault="00F179AB" w:rsidP="00F179AB">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2FB288FB" w14:textId="49E72970" w:rsidR="00F179AB" w:rsidRDefault="00F179AB" w:rsidP="00F179AB">
                            <w:pPr>
                              <w:spacing w:line="259" w:lineRule="auto"/>
                              <w:ind w:leftChars="0" w:left="0" w:firstLineChars="0" w:firstLine="0"/>
                              <w:suppressOverlap/>
                              <w:rPr>
                                <w:lang w:val="en-US"/>
                              </w:rPr>
                            </w:pPr>
                            <w:r>
                              <w:rPr>
                                <w:rFonts w:hint="eastAsia"/>
                                <w:lang w:val="en-US"/>
                              </w:rPr>
                              <w:t>自動走行割合</w:t>
                            </w:r>
                          </w:p>
                        </w:tc>
                        <w:tc>
                          <w:tcPr>
                            <w:tcW w:w="5796" w:type="dxa"/>
                            <w:tcBorders>
                              <w:top w:val="single" w:sz="4" w:space="0" w:color="000000"/>
                              <w:left w:val="single" w:sz="4" w:space="0" w:color="000000"/>
                              <w:bottom w:val="single" w:sz="4" w:space="0" w:color="000000"/>
                              <w:right w:val="single" w:sz="4" w:space="0" w:color="000000"/>
                            </w:tcBorders>
                          </w:tcPr>
                          <w:p w14:paraId="6F3DE4DD" w14:textId="442D98E9" w:rsidR="00F179AB" w:rsidRPr="00F92942" w:rsidRDefault="00F179AB" w:rsidP="00F179AB">
                            <w:pPr>
                              <w:spacing w:line="259" w:lineRule="auto"/>
                              <w:ind w:leftChars="0" w:left="0" w:firstLineChars="0" w:firstLine="0"/>
                              <w:suppressOverlap/>
                              <w:rPr>
                                <w:lang w:val="en-US"/>
                              </w:rPr>
                            </w:pPr>
                            <w:r>
                              <w:rPr>
                                <w:rFonts w:hint="eastAsia"/>
                                <w:lang w:val="en-US"/>
                              </w:rPr>
                              <w:t>予め手動走行区間に設定した箇所以外での自動走行距離にて算出</w:t>
                            </w:r>
                          </w:p>
                        </w:tc>
                      </w:tr>
                      <w:tr w:rsidR="00F179AB" w:rsidRPr="00F92942" w14:paraId="74ADF813" w14:textId="77777777" w:rsidTr="00786EA7">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F179AB" w:rsidRDefault="00F179AB" w:rsidP="00F179AB">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3D1B688" w14:textId="5A271D5C" w:rsidR="00F179AB" w:rsidRDefault="00F179AB" w:rsidP="00F179AB">
                            <w:pPr>
                              <w:spacing w:line="259" w:lineRule="auto"/>
                              <w:ind w:leftChars="0" w:left="0" w:firstLineChars="0" w:firstLine="0"/>
                              <w:suppressOverlap/>
                              <w:rPr>
                                <w:lang w:val="en-US"/>
                              </w:rPr>
                            </w:pPr>
                            <w:r w:rsidRPr="00F179AB">
                              <w:rPr>
                                <w:rFonts w:hint="eastAsia"/>
                                <w:lang w:val="en-US"/>
                              </w:rPr>
                              <w:t>乗り心地満足度</w:t>
                            </w:r>
                          </w:p>
                        </w:tc>
                        <w:tc>
                          <w:tcPr>
                            <w:tcW w:w="5796" w:type="dxa"/>
                            <w:tcBorders>
                              <w:top w:val="single" w:sz="4" w:space="0" w:color="000000"/>
                              <w:left w:val="single" w:sz="4" w:space="0" w:color="000000"/>
                              <w:bottom w:val="single" w:sz="4" w:space="0" w:color="000000"/>
                              <w:right w:val="single" w:sz="4" w:space="0" w:color="000000"/>
                            </w:tcBorders>
                          </w:tcPr>
                          <w:p w14:paraId="4F546B87" w14:textId="429D22CA" w:rsidR="00F179AB" w:rsidRPr="00F92942" w:rsidRDefault="00F179AB" w:rsidP="00F179AB">
                            <w:pPr>
                              <w:spacing w:line="259" w:lineRule="auto"/>
                              <w:ind w:leftChars="0" w:left="0" w:firstLineChars="0" w:firstLine="0"/>
                              <w:suppressOverlap/>
                              <w:rPr>
                                <w:lang w:val="en-US"/>
                              </w:rPr>
                            </w:pPr>
                            <w:r>
                              <w:rPr>
                                <w:rFonts w:hint="eastAsia"/>
                              </w:rPr>
                              <w:t>試乗者へのアンケート実施・分析</w:t>
                            </w:r>
                          </w:p>
                        </w:tc>
                      </w:tr>
                      <w:tr w:rsidR="00F179AB" w:rsidRPr="00F92942" w14:paraId="4C7448A6" w14:textId="77777777" w:rsidTr="00786EA7">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F179AB" w:rsidRDefault="00F179AB" w:rsidP="00F179AB">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E7C0D58" w14:textId="42600847" w:rsidR="00F179AB" w:rsidRDefault="00F179AB" w:rsidP="00F179AB">
                            <w:pPr>
                              <w:spacing w:line="259" w:lineRule="auto"/>
                              <w:ind w:leftChars="0" w:left="0" w:firstLineChars="0" w:firstLine="0"/>
                              <w:suppressOverlap/>
                              <w:rPr>
                                <w:lang w:val="en-US"/>
                              </w:rPr>
                            </w:pPr>
                            <w:r>
                              <w:rPr>
                                <w:rFonts w:hint="eastAsia"/>
                                <w:lang w:val="en-US"/>
                              </w:rPr>
                              <w:t>自動運転システムの安定性</w:t>
                            </w:r>
                          </w:p>
                        </w:tc>
                        <w:tc>
                          <w:tcPr>
                            <w:tcW w:w="5796" w:type="dxa"/>
                            <w:tcBorders>
                              <w:top w:val="single" w:sz="4" w:space="0" w:color="000000"/>
                              <w:left w:val="single" w:sz="4" w:space="0" w:color="000000"/>
                              <w:bottom w:val="single" w:sz="4" w:space="0" w:color="000000"/>
                              <w:right w:val="single" w:sz="4" w:space="0" w:color="000000"/>
                            </w:tcBorders>
                          </w:tcPr>
                          <w:p w14:paraId="5818DA1C" w14:textId="792A7284" w:rsidR="00F179AB" w:rsidRPr="00F92942" w:rsidRDefault="00F179AB" w:rsidP="00F179AB">
                            <w:pPr>
                              <w:spacing w:line="259" w:lineRule="auto"/>
                              <w:ind w:leftChars="0" w:left="0" w:firstLineChars="0" w:firstLine="0"/>
                              <w:suppressOverlap/>
                              <w:rPr>
                                <w:lang w:val="en-US"/>
                              </w:rPr>
                            </w:pPr>
                            <w:r>
                              <w:rPr>
                                <w:rFonts w:hint="eastAsia"/>
                                <w:lang w:val="en-US"/>
                              </w:rPr>
                              <w:t>1走行ごとの走行データよりシステムエラー数をカウント</w:t>
                            </w:r>
                          </w:p>
                        </w:tc>
                      </w:tr>
                      <w:tr w:rsidR="00F179AB" w:rsidRPr="00F92942" w14:paraId="07459A8C" w14:textId="77777777" w:rsidTr="000D000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F179AB" w:rsidRDefault="00F179AB" w:rsidP="00F179AB">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tcPr>
                          <w:p w14:paraId="2D2D30B4" w14:textId="115809C7" w:rsidR="00F179AB" w:rsidRDefault="00F179AB" w:rsidP="00F179AB">
                            <w:pPr>
                              <w:spacing w:line="259" w:lineRule="auto"/>
                              <w:ind w:leftChars="0" w:left="0" w:firstLineChars="0" w:firstLine="0"/>
                              <w:suppressOverlap/>
                              <w:rPr>
                                <w:lang w:val="en-US"/>
                              </w:rPr>
                            </w:pPr>
                            <w:r w:rsidRPr="00F179AB">
                              <w:rPr>
                                <w:rFonts w:hint="eastAsia"/>
                              </w:rPr>
                              <w:t>自動運転バスの利用意向の割合調査</w:t>
                            </w:r>
                          </w:p>
                        </w:tc>
                        <w:tc>
                          <w:tcPr>
                            <w:tcW w:w="5796" w:type="dxa"/>
                            <w:tcBorders>
                              <w:top w:val="single" w:sz="4" w:space="0" w:color="000000"/>
                              <w:left w:val="single" w:sz="4" w:space="0" w:color="000000"/>
                              <w:bottom w:val="single" w:sz="4" w:space="0" w:color="000000"/>
                              <w:right w:val="single" w:sz="4" w:space="0" w:color="000000"/>
                            </w:tcBorders>
                          </w:tcPr>
                          <w:p w14:paraId="39B24674" w14:textId="2779CC37" w:rsidR="00F179AB" w:rsidRPr="00F92942" w:rsidRDefault="00F179AB" w:rsidP="00F179AB">
                            <w:pPr>
                              <w:spacing w:line="259" w:lineRule="auto"/>
                              <w:ind w:leftChars="0" w:left="0" w:firstLineChars="0" w:firstLine="0"/>
                              <w:suppressOverlap/>
                              <w:rPr>
                                <w:lang w:val="en-US"/>
                              </w:rPr>
                            </w:pPr>
                            <w:r>
                              <w:rPr>
                                <w:rFonts w:hint="eastAsia"/>
                              </w:rPr>
                              <w:t>試乗者へのアンケート実施・分析</w:t>
                            </w:r>
                          </w:p>
                        </w:tc>
                      </w:tr>
                      <w:tr w:rsidR="00F179AB" w:rsidRPr="00F92942" w14:paraId="070AC3C2" w14:textId="77777777" w:rsidTr="000D000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F179AB" w:rsidRDefault="00F179AB" w:rsidP="00F179AB">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6A11C78" w14:textId="6CF7CBA0" w:rsidR="00F179AB" w:rsidRDefault="00F179AB" w:rsidP="00F179AB">
                            <w:pPr>
                              <w:spacing w:line="259" w:lineRule="auto"/>
                              <w:ind w:leftChars="0" w:left="0" w:firstLineChars="0" w:firstLine="0"/>
                              <w:suppressOverlap/>
                              <w:rPr>
                                <w:lang w:val="en-US"/>
                              </w:rPr>
                            </w:pPr>
                            <w:r w:rsidRPr="00F179AB">
                              <w:rPr>
                                <w:rFonts w:hint="eastAsia"/>
                              </w:rPr>
                              <w:t>今回乗車した自動運転バスに対しての安心感</w:t>
                            </w:r>
                          </w:p>
                        </w:tc>
                        <w:tc>
                          <w:tcPr>
                            <w:tcW w:w="5796" w:type="dxa"/>
                            <w:tcBorders>
                              <w:top w:val="single" w:sz="4" w:space="0" w:color="000000"/>
                              <w:left w:val="single" w:sz="4" w:space="0" w:color="000000"/>
                              <w:bottom w:val="single" w:sz="4" w:space="0" w:color="000000"/>
                              <w:right w:val="single" w:sz="4" w:space="0" w:color="000000"/>
                            </w:tcBorders>
                          </w:tcPr>
                          <w:p w14:paraId="1DCE1BBC" w14:textId="7329F939" w:rsidR="00F179AB" w:rsidRPr="00F92942" w:rsidRDefault="00F179AB" w:rsidP="00F179AB">
                            <w:pPr>
                              <w:spacing w:line="259" w:lineRule="auto"/>
                              <w:ind w:leftChars="0" w:left="0" w:firstLineChars="0" w:firstLine="0"/>
                              <w:suppressOverlap/>
                              <w:rPr>
                                <w:lang w:val="en-US"/>
                              </w:rPr>
                            </w:pPr>
                            <w:r>
                              <w:rPr>
                                <w:rFonts w:hint="eastAsia"/>
                              </w:rPr>
                              <w:t>試乗者へのアンケート実施・分析</w:t>
                            </w: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42B141A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7DAE8595">
                <wp:simplePos x="0" y="0"/>
                <wp:positionH relativeFrom="column">
                  <wp:posOffset>-635</wp:posOffset>
                </wp:positionH>
                <wp:positionV relativeFrom="paragraph">
                  <wp:posOffset>251460</wp:posOffset>
                </wp:positionV>
                <wp:extent cx="6386195" cy="3048000"/>
                <wp:effectExtent l="0" t="0" r="14605" b="1905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048000"/>
                        </a:xfrm>
                        <a:prstGeom prst="rect">
                          <a:avLst/>
                        </a:prstGeom>
                        <a:solidFill>
                          <a:srgbClr val="FFFFFF"/>
                        </a:solidFill>
                        <a:ln w="9525">
                          <a:solidFill>
                            <a:srgbClr val="000000"/>
                          </a:solidFill>
                          <a:miter lim="800000"/>
                          <a:headEnd/>
                          <a:tailEnd/>
                        </a:ln>
                      </wps:spPr>
                      <wps:txbx>
                        <w:txbxContent>
                          <w:p w14:paraId="7D44DBAE" w14:textId="39974852" w:rsidR="00F179AB" w:rsidRDefault="00007369" w:rsidP="00F179AB">
                            <w:pPr>
                              <w:ind w:leftChars="0" w:left="0"/>
                              <w:rPr>
                                <w:lang w:val="en-US"/>
                              </w:rPr>
                            </w:pPr>
                            <w:r w:rsidRPr="00F179AB">
                              <w:rPr>
                                <w:lang w:val="en-US"/>
                              </w:rPr>
                              <w:t>自動運転バスを実装</w:t>
                            </w:r>
                            <w:r>
                              <w:rPr>
                                <w:rFonts w:hint="eastAsia"/>
                                <w:lang w:val="en-US"/>
                              </w:rPr>
                              <w:t>する路線やバス停を検証するにあたり、</w:t>
                            </w:r>
                            <w:r w:rsidR="00F179AB">
                              <w:rPr>
                                <w:rFonts w:hint="eastAsia"/>
                                <w:lang w:val="en-US"/>
                              </w:rPr>
                              <w:t>「</w:t>
                            </w:r>
                            <w:r w:rsidR="00F179AB" w:rsidRPr="00F179AB">
                              <w:rPr>
                                <w:rFonts w:hint="eastAsia"/>
                                <w:lang w:val="en-US"/>
                              </w:rPr>
                              <w:t>将来町内で自動運転バスが運行した場合、どのようなバス停があるといいですか</w:t>
                            </w:r>
                            <w:r w:rsidR="00F179AB">
                              <w:rPr>
                                <w:rFonts w:hint="eastAsia"/>
                                <w:lang w:val="en-US"/>
                              </w:rPr>
                              <w:t>」との質問内容に対して、医療施設（病院・歯科）、買い物施設、役場・コミュニティーセンター、町外への乗り継ぎバス停の順に回答が多かった。</w:t>
                            </w:r>
                            <w:r w:rsidR="009679C7">
                              <w:rPr>
                                <w:rFonts w:hint="eastAsia"/>
                                <w:lang w:val="en-US"/>
                              </w:rPr>
                              <w:t>既存のバス路線も加味しながら、</w:t>
                            </w:r>
                            <w:r w:rsidR="00F179AB">
                              <w:rPr>
                                <w:rFonts w:hint="eastAsia"/>
                                <w:lang w:val="en-US"/>
                              </w:rPr>
                              <w:t>これらの施設</w:t>
                            </w:r>
                            <w:r w:rsidR="009679C7">
                              <w:rPr>
                                <w:rFonts w:hint="eastAsia"/>
                                <w:lang w:val="en-US"/>
                              </w:rPr>
                              <w:t>にアクセスする</w:t>
                            </w:r>
                            <w:r w:rsidR="00F179AB">
                              <w:rPr>
                                <w:rFonts w:hint="eastAsia"/>
                                <w:lang w:val="en-US"/>
                              </w:rPr>
                              <w:t>公共交通を、</w:t>
                            </w:r>
                            <w:r w:rsidR="009679C7">
                              <w:rPr>
                                <w:rFonts w:hint="eastAsia"/>
                                <w:lang w:val="en-US"/>
                              </w:rPr>
                              <w:t>自動運転を活用し</w:t>
                            </w:r>
                            <w:r w:rsidR="00F179AB">
                              <w:rPr>
                                <w:rFonts w:hint="eastAsia"/>
                                <w:lang w:val="en-US"/>
                              </w:rPr>
                              <w:t>構築する事で</w:t>
                            </w:r>
                            <w:r w:rsidR="009679C7">
                              <w:rPr>
                                <w:rFonts w:hint="eastAsia"/>
                                <w:lang w:val="en-US"/>
                              </w:rPr>
                              <w:t>、</w:t>
                            </w:r>
                            <w:r w:rsidR="00F179AB">
                              <w:rPr>
                                <w:rFonts w:hint="eastAsia"/>
                                <w:lang w:val="en-US"/>
                              </w:rPr>
                              <w:t>住民の利便性向上に繋がるとともに地域コミュニティの強化が</w:t>
                            </w:r>
                            <w:r w:rsidR="009679C7">
                              <w:rPr>
                                <w:rFonts w:hint="eastAsia"/>
                                <w:lang w:val="en-US"/>
                              </w:rPr>
                              <w:t>期待</w:t>
                            </w:r>
                            <w:r w:rsidR="00F179AB">
                              <w:rPr>
                                <w:rFonts w:hint="eastAsia"/>
                                <w:lang w:val="en-US"/>
                              </w:rPr>
                              <w:t>される。</w:t>
                            </w:r>
                          </w:p>
                          <w:p w14:paraId="14276CB1" w14:textId="26C4B0E1" w:rsidR="009679C7" w:rsidRDefault="009679C7" w:rsidP="009679C7">
                            <w:pPr>
                              <w:ind w:leftChars="0" w:left="0"/>
                              <w:rPr>
                                <w:szCs w:val="21"/>
                                <w:lang w:val="en-US"/>
                              </w:rPr>
                            </w:pPr>
                            <w:r>
                              <w:rPr>
                                <w:rFonts w:hint="eastAsia"/>
                                <w:szCs w:val="21"/>
                                <w:lang w:val="en-US"/>
                              </w:rPr>
                              <w:t>収支構造への影響に関して、</w:t>
                            </w:r>
                            <w:r w:rsidRPr="00F11A2F">
                              <w:rPr>
                                <w:rFonts w:hint="eastAsia"/>
                                <w:szCs w:val="21"/>
                                <w:lang w:val="en-US"/>
                              </w:rPr>
                              <w:t>自動運転バス（車内無人化）実装により人件費削減等を見込める</w:t>
                            </w:r>
                            <w:r w:rsidR="00007369">
                              <w:rPr>
                                <w:rFonts w:hint="eastAsia"/>
                                <w:szCs w:val="21"/>
                                <w:lang w:val="en-US"/>
                              </w:rPr>
                              <w:t>と試算できる</w:t>
                            </w:r>
                            <w:r>
                              <w:rPr>
                                <w:rFonts w:hint="eastAsia"/>
                                <w:szCs w:val="21"/>
                                <w:lang w:val="en-US"/>
                              </w:rPr>
                              <w:t>。現行、同路線は補助路線であることから、補助が全くなくなることは想定しづらいが、人件費削減により</w:t>
                            </w:r>
                            <w:r w:rsidRPr="00F11A2F">
                              <w:rPr>
                                <w:rFonts w:hint="eastAsia"/>
                                <w:szCs w:val="21"/>
                                <w:lang w:val="en-US"/>
                              </w:rPr>
                              <w:t>現在と同程度の経費で運行でき</w:t>
                            </w:r>
                            <w:r>
                              <w:rPr>
                                <w:rFonts w:hint="eastAsia"/>
                                <w:szCs w:val="21"/>
                                <w:lang w:val="en-US"/>
                              </w:rPr>
                              <w:t>る可能性がある。</w:t>
                            </w:r>
                          </w:p>
                          <w:p w14:paraId="0C3BB31B" w14:textId="7F5F19D9" w:rsidR="009679C7" w:rsidRPr="00F179AB" w:rsidRDefault="009679C7" w:rsidP="009679C7">
                            <w:pPr>
                              <w:ind w:leftChars="0" w:left="0"/>
                            </w:pPr>
                            <w:r>
                              <w:rPr>
                                <w:rFonts w:hint="eastAsia"/>
                                <w:szCs w:val="21"/>
                                <w:lang w:val="en-US"/>
                              </w:rPr>
                              <w:t>社会実装に向けて、</w:t>
                            </w:r>
                            <w:r w:rsidRPr="00F179AB">
                              <w:rPr>
                                <w:rFonts w:hint="eastAsia"/>
                              </w:rPr>
                              <w:t>２７年度以降を自動社会実装フェーズとし、以降技術レベル、運用レベルを発展させながら既存バス路線の自動運転バスへの置き換えを行いつつ、最終的には現在と同程度以下の経費で運行することを目指す</w:t>
                            </w:r>
                            <w:r>
                              <w:rPr>
                                <w:rFonts w:hint="eastAsia"/>
                              </w:rPr>
                              <w:t>想定である</w:t>
                            </w:r>
                            <w:r w:rsidRPr="00F179AB">
                              <w:rPr>
                                <w:rFonts w:hint="eastAsia"/>
                              </w:rPr>
                              <w:t>。同路線を自動運転レベル４で運行するのに十分なレベルまで自動運転技術を高めていく事ができれば、乗務員・保安員の人件費が不要で遠隔監視（1対N）による運行が可能になる。限られたリソースでの同路線維持確保が可能になるとともに、運行に係る人件費を削減する事が期待される。しかし現状では、自動運転バス導入経費が高額であることや遠隔監視員の配置など、運行に係る人件費の一時的な増加等が見込まれるため、過渡期においては、国交省補助事業及び本市による予算確保を検討していく。</w:t>
                            </w:r>
                          </w:p>
                          <w:p w14:paraId="42C086B9" w14:textId="77777777" w:rsidR="009679C7" w:rsidRDefault="009679C7" w:rsidP="00F179AB">
                            <w:pPr>
                              <w:ind w:leftChars="0" w:left="0" w:firstLineChars="0" w:firstLine="0"/>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5pt;margin-top:19.8pt;width:502.85pt;height:240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">
                <v:textbox>
                  <w:txbxContent>
                    <w:p w14:paraId="7D44DBAE" w14:textId="39974852" w:rsidR="00F179AB" w:rsidRDefault="00007369" w:rsidP="00F179AB">
                      <w:pPr>
                        <w:ind w:leftChars="0" w:left="0"/>
                        <w:rPr>
                          <w:lang w:val="en-US"/>
                        </w:rPr>
                      </w:pPr>
                      <w:r w:rsidRPr="00F179AB">
                        <w:rPr>
                          <w:lang w:val="en-US"/>
                        </w:rPr>
                        <w:t>自動運転バスを実装</w:t>
                      </w:r>
                      <w:r>
                        <w:rPr>
                          <w:rFonts w:hint="eastAsia"/>
                          <w:lang w:val="en-US"/>
                        </w:rPr>
                        <w:t>する路線やバス停を検証するにあたり、</w:t>
                      </w:r>
                      <w:r w:rsidR="00F179AB">
                        <w:rPr>
                          <w:rFonts w:hint="eastAsia"/>
                          <w:lang w:val="en-US"/>
                        </w:rPr>
                        <w:t>「</w:t>
                      </w:r>
                      <w:r w:rsidR="00F179AB" w:rsidRPr="00F179AB">
                        <w:rPr>
                          <w:rFonts w:hint="eastAsia"/>
                          <w:lang w:val="en-US"/>
                        </w:rPr>
                        <w:t>将来町内で自動運転バスが運行した場合、どのようなバス停があるといいですか</w:t>
                      </w:r>
                      <w:r w:rsidR="00F179AB">
                        <w:rPr>
                          <w:rFonts w:hint="eastAsia"/>
                          <w:lang w:val="en-US"/>
                        </w:rPr>
                        <w:t>」との質問内容に対して、医療施設（病院・歯科）、買い物施設、役場・コミュニティーセンター、町外への乗り継ぎバス停の順に回答が多かった。</w:t>
                      </w:r>
                      <w:r w:rsidR="009679C7">
                        <w:rPr>
                          <w:rFonts w:hint="eastAsia"/>
                          <w:lang w:val="en-US"/>
                        </w:rPr>
                        <w:t>既存のバス路線も加味しながら、</w:t>
                      </w:r>
                      <w:r w:rsidR="00F179AB">
                        <w:rPr>
                          <w:rFonts w:hint="eastAsia"/>
                          <w:lang w:val="en-US"/>
                        </w:rPr>
                        <w:t>これらの施設</w:t>
                      </w:r>
                      <w:r w:rsidR="009679C7">
                        <w:rPr>
                          <w:rFonts w:hint="eastAsia"/>
                          <w:lang w:val="en-US"/>
                        </w:rPr>
                        <w:t>にアクセスする</w:t>
                      </w:r>
                      <w:r w:rsidR="00F179AB">
                        <w:rPr>
                          <w:rFonts w:hint="eastAsia"/>
                          <w:lang w:val="en-US"/>
                        </w:rPr>
                        <w:t>公共交通を、</w:t>
                      </w:r>
                      <w:r w:rsidR="009679C7">
                        <w:rPr>
                          <w:rFonts w:hint="eastAsia"/>
                          <w:lang w:val="en-US"/>
                        </w:rPr>
                        <w:t>自動運転を活用し</w:t>
                      </w:r>
                      <w:r w:rsidR="00F179AB">
                        <w:rPr>
                          <w:rFonts w:hint="eastAsia"/>
                          <w:lang w:val="en-US"/>
                        </w:rPr>
                        <w:t>構築する事で</w:t>
                      </w:r>
                      <w:r w:rsidR="009679C7">
                        <w:rPr>
                          <w:rFonts w:hint="eastAsia"/>
                          <w:lang w:val="en-US"/>
                        </w:rPr>
                        <w:t>、</w:t>
                      </w:r>
                      <w:r w:rsidR="00F179AB">
                        <w:rPr>
                          <w:rFonts w:hint="eastAsia"/>
                          <w:lang w:val="en-US"/>
                        </w:rPr>
                        <w:t>住民の利便性向上に繋がるとともに地域コミュニティの強化が</w:t>
                      </w:r>
                      <w:r w:rsidR="009679C7">
                        <w:rPr>
                          <w:rFonts w:hint="eastAsia"/>
                          <w:lang w:val="en-US"/>
                        </w:rPr>
                        <w:t>期待</w:t>
                      </w:r>
                      <w:r w:rsidR="00F179AB">
                        <w:rPr>
                          <w:rFonts w:hint="eastAsia"/>
                          <w:lang w:val="en-US"/>
                        </w:rPr>
                        <w:t>される。</w:t>
                      </w:r>
                    </w:p>
                    <w:p w14:paraId="14276CB1" w14:textId="26C4B0E1" w:rsidR="009679C7" w:rsidRDefault="009679C7" w:rsidP="009679C7">
                      <w:pPr>
                        <w:ind w:leftChars="0" w:left="0"/>
                        <w:rPr>
                          <w:szCs w:val="21"/>
                          <w:lang w:val="en-US"/>
                        </w:rPr>
                      </w:pPr>
                      <w:r>
                        <w:rPr>
                          <w:rFonts w:hint="eastAsia"/>
                          <w:szCs w:val="21"/>
                          <w:lang w:val="en-US"/>
                        </w:rPr>
                        <w:t>収支構造への影響に関して、</w:t>
                      </w:r>
                      <w:r w:rsidRPr="00F11A2F">
                        <w:rPr>
                          <w:rFonts w:hint="eastAsia"/>
                          <w:szCs w:val="21"/>
                          <w:lang w:val="en-US"/>
                        </w:rPr>
                        <w:t>自動運転バス（車内無人化）実装により人件費削減等を見込める</w:t>
                      </w:r>
                      <w:r w:rsidR="00007369">
                        <w:rPr>
                          <w:rFonts w:hint="eastAsia"/>
                          <w:szCs w:val="21"/>
                          <w:lang w:val="en-US"/>
                        </w:rPr>
                        <w:t>と試算できる</w:t>
                      </w:r>
                      <w:r>
                        <w:rPr>
                          <w:rFonts w:hint="eastAsia"/>
                          <w:szCs w:val="21"/>
                          <w:lang w:val="en-US"/>
                        </w:rPr>
                        <w:t>。現行、同路線は補助路線であることから、補助が全くなくなることは想定しづらいが、人件費削減により</w:t>
                      </w:r>
                      <w:r w:rsidRPr="00F11A2F">
                        <w:rPr>
                          <w:rFonts w:hint="eastAsia"/>
                          <w:szCs w:val="21"/>
                          <w:lang w:val="en-US"/>
                        </w:rPr>
                        <w:t>現在と同程度の経費で運行でき</w:t>
                      </w:r>
                      <w:r>
                        <w:rPr>
                          <w:rFonts w:hint="eastAsia"/>
                          <w:szCs w:val="21"/>
                          <w:lang w:val="en-US"/>
                        </w:rPr>
                        <w:t>る可能性がある。</w:t>
                      </w:r>
                    </w:p>
                    <w:p w14:paraId="0C3BB31B" w14:textId="7F5F19D9" w:rsidR="009679C7" w:rsidRPr="00F179AB" w:rsidRDefault="009679C7" w:rsidP="009679C7">
                      <w:pPr>
                        <w:ind w:leftChars="0" w:left="0"/>
                      </w:pPr>
                      <w:r>
                        <w:rPr>
                          <w:rFonts w:hint="eastAsia"/>
                          <w:szCs w:val="21"/>
                          <w:lang w:val="en-US"/>
                        </w:rPr>
                        <w:t>社会実装に向けて、</w:t>
                      </w:r>
                      <w:r w:rsidRPr="00F179AB">
                        <w:rPr>
                          <w:rFonts w:hint="eastAsia"/>
                        </w:rPr>
                        <w:t>２７年度以降を自動社会実装フェーズとし、以降技術レベル、運用レベルを発展させながら既存バス路線の自動運転バスへの置き換えを行いつつ、最終的には現在と同程度以下の経費で運行することを目指す</w:t>
                      </w:r>
                      <w:r>
                        <w:rPr>
                          <w:rFonts w:hint="eastAsia"/>
                        </w:rPr>
                        <w:t>想定である</w:t>
                      </w:r>
                      <w:r w:rsidRPr="00F179AB">
                        <w:rPr>
                          <w:rFonts w:hint="eastAsia"/>
                        </w:rPr>
                        <w:t>。同路線を自動運転レベル４で運行するのに十分なレベルまで自動運転技術を高めていく事ができれば、乗務員・保安員の人件費が不要で遠隔監視（1対N）による運行が可能になる。限られたリソースでの同路線維持確保が可能になるとともに、運行に係る人件費を削減する事が期待される。しかし現状では、自動運転バス導入経費が高額であることや遠隔監視員の配置など、運行に係る人件費の一時的な増加等が見込まれるため、過渡期においては、国交省補助事業及び本市による予算確保を検討していく。</w:t>
                      </w:r>
                    </w:p>
                    <w:p w14:paraId="42C086B9" w14:textId="77777777" w:rsidR="009679C7" w:rsidRDefault="009679C7" w:rsidP="00F179AB">
                      <w:pPr>
                        <w:ind w:leftChars="0" w:left="0" w:firstLineChars="0" w:firstLine="0"/>
                        <w:rPr>
                          <w:lang w:val="en-US"/>
                        </w:rPr>
                      </w:pPr>
                    </w:p>
                  </w:txbxContent>
                </v:textbox>
                <w10:wrap type="square"/>
              </v:shape>
            </w:pict>
          </mc:Fallback>
        </mc:AlternateContent>
      </w:r>
      <w:r>
        <w:rPr>
          <w:rFonts w:hint="eastAsia"/>
          <w:spacing w:val="-4"/>
          <w:lang w:eastAsia="zh-TW"/>
        </w:rPr>
        <w:t>■経営面</w:t>
      </w:r>
    </w:p>
    <w:p w14:paraId="366A513A" w14:textId="77777777" w:rsidR="004A15FD" w:rsidRDefault="004A15FD" w:rsidP="004A15FD">
      <w:pPr>
        <w:ind w:leftChars="0" w:left="0" w:firstLineChars="0" w:firstLine="0"/>
        <w:rPr>
          <w:spacing w:val="-4"/>
          <w:lang w:eastAsia="zh-TW"/>
        </w:rPr>
      </w:pPr>
    </w:p>
    <w:p w14:paraId="6C40868D" w14:textId="16D44770"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42158309">
                <wp:simplePos x="0" y="0"/>
                <wp:positionH relativeFrom="column">
                  <wp:posOffset>-635</wp:posOffset>
                </wp:positionH>
                <wp:positionV relativeFrom="paragraph">
                  <wp:posOffset>268605</wp:posOffset>
                </wp:positionV>
                <wp:extent cx="6386195" cy="2444750"/>
                <wp:effectExtent l="0" t="0" r="14605" b="1270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444750"/>
                        </a:xfrm>
                        <a:prstGeom prst="rect">
                          <a:avLst/>
                        </a:prstGeom>
                        <a:solidFill>
                          <a:srgbClr val="FFFFFF"/>
                        </a:solidFill>
                        <a:ln w="9525">
                          <a:solidFill>
                            <a:srgbClr val="000000"/>
                          </a:solidFill>
                          <a:miter lim="800000"/>
                          <a:headEnd/>
                          <a:tailEnd/>
                        </a:ln>
                      </wps:spPr>
                      <wps:txbx>
                        <w:txbxContent>
                          <w:p w14:paraId="102B791C" w14:textId="33AE9D61" w:rsidR="009679C7" w:rsidRDefault="009679C7" w:rsidP="009679C7">
                            <w:pPr>
                              <w:ind w:leftChars="0" w:left="0"/>
                            </w:pPr>
                            <w:r w:rsidRPr="00AA3607">
                              <w:rPr>
                                <w:rFonts w:hint="eastAsia"/>
                              </w:rPr>
                              <w:t>当初の予定通り</w:t>
                            </w:r>
                            <w:r w:rsidRPr="00AA3607">
                              <w:t>3日間の本番走行を完遂。1日6便（11/27のみ5便） ✕ 1周約17.3km ✕ 3日間 で294kmを走破。</w:t>
                            </w:r>
                            <w:r w:rsidRPr="00AA3607">
                              <w:rPr>
                                <w:rFonts w:hint="eastAsia"/>
                              </w:rPr>
                              <w:t>自動運転走行割合は目標を上回る</w:t>
                            </w:r>
                            <w:r w:rsidRPr="00AA3607">
                              <w:t>94%となった。1走行当たりの平均手動介入回数は8.53回</w:t>
                            </w:r>
                            <w:r>
                              <w:rPr>
                                <w:rFonts w:hint="eastAsia"/>
                              </w:rPr>
                              <w:t>であった</w:t>
                            </w:r>
                            <w:r w:rsidRPr="00AA3607">
                              <w:t>。</w:t>
                            </w:r>
                          </w:p>
                          <w:p w14:paraId="659566E6" w14:textId="39F75BC6" w:rsidR="00B66A42" w:rsidRPr="00F179AB" w:rsidRDefault="009679C7" w:rsidP="00B66A42">
                            <w:pPr>
                              <w:ind w:leftChars="0" w:left="0"/>
                            </w:pPr>
                            <w:r>
                              <w:rPr>
                                <w:rFonts w:hint="eastAsia"/>
                              </w:rPr>
                              <w:t>手動介入要因を分析すると、ルートは長いもののその要因の殆どは「大型対向車による急減速の回避のため介入」「路上駐車の回避」に集中している。また</w:t>
                            </w:r>
                            <w:r>
                              <w:t>時間帯別の介入回数を見ると、2便目から3便目の10時から11時の間や、5便目から6便目の15時から16時の間に介入回数が増加している。これらの時間帯は交通量の増加が介入回数を増加させた要因と考えられる。特に、朝と夕方付近の時間帯には周囲の車両の影響が顕著であるため、混雑時間帯における介入を減らすために、</w:t>
                            </w:r>
                            <w:r w:rsidR="00B66A42">
                              <w:rPr>
                                <w:rFonts w:hint="eastAsia"/>
                              </w:rPr>
                              <w:t>技術開発・発展は勿論の事、</w:t>
                            </w:r>
                            <w:r>
                              <w:t>運行スケジュールの見直しや必要な交通管理装置の導入</w:t>
                            </w:r>
                            <w:r w:rsidR="00B66A42">
                              <w:rPr>
                                <w:rFonts w:hint="eastAsia"/>
                              </w:rPr>
                              <w:t>が解決の一助になると思われる</w:t>
                            </w:r>
                            <w:r>
                              <w:t>。</w:t>
                            </w:r>
                          </w:p>
                          <w:p w14:paraId="4778DB76" w14:textId="6AE0194E" w:rsidR="00B66A42" w:rsidRPr="00B66A42" w:rsidRDefault="00B66A42" w:rsidP="00B66A42">
                            <w:pPr>
                              <w:ind w:leftChars="0" w:left="0"/>
                              <w:rPr>
                                <w:lang w:val="en-US"/>
                              </w:rPr>
                            </w:pPr>
                            <w:r>
                              <w:rPr>
                                <w:rFonts w:hint="eastAsia"/>
                                <w:lang w:val="en-US"/>
                              </w:rPr>
                              <w:t>また、</w:t>
                            </w:r>
                            <w:r w:rsidRPr="00B66A42">
                              <w:rPr>
                                <w:rFonts w:hint="eastAsia"/>
                                <w:lang w:val="en-US"/>
                              </w:rPr>
                              <w:t>走行本数の内、</w:t>
                            </w:r>
                            <w:r w:rsidRPr="00B66A42">
                              <w:rPr>
                                <w:lang w:val="en-US"/>
                              </w:rPr>
                              <w:t>17%の便でシステムエラーが発生(3/17=0.17)</w:t>
                            </w:r>
                            <w:r>
                              <w:rPr>
                                <w:rFonts w:hint="eastAsia"/>
                                <w:lang w:val="en-US"/>
                              </w:rPr>
                              <w:t>しており、通年運行・営業運行に向けたはシステムの安定稼働も課題である。</w:t>
                            </w:r>
                          </w:p>
                          <w:p w14:paraId="513E213A" w14:textId="380C05B7" w:rsidR="004A15FD" w:rsidRPr="00F179AB" w:rsidRDefault="00B66A42" w:rsidP="00B66A42">
                            <w:pPr>
                              <w:ind w:leftChars="0" w:left="0"/>
                              <w:rPr>
                                <w:lang w:val="en-US"/>
                              </w:rPr>
                            </w:pPr>
                            <w:r>
                              <w:rPr>
                                <w:rFonts w:hint="eastAsia"/>
                                <w:lang w:val="en-US"/>
                              </w:rPr>
                              <w:t>試乗客を対象に実施した「</w:t>
                            </w:r>
                            <w:r w:rsidRPr="00B66A42">
                              <w:rPr>
                                <w:rFonts w:hint="eastAsia"/>
                                <w:lang w:val="en-US"/>
                              </w:rPr>
                              <w:t>乗り心地満足度</w:t>
                            </w:r>
                            <w:r>
                              <w:rPr>
                                <w:rFonts w:hint="eastAsia"/>
                                <w:lang w:val="en-US"/>
                              </w:rPr>
                              <w:t>」のアンケートにつき、</w:t>
                            </w:r>
                            <w:r w:rsidRPr="00B66A42">
                              <w:rPr>
                                <w:rFonts w:hint="eastAsia"/>
                                <w:lang w:val="en-US"/>
                              </w:rPr>
                              <w:t>「大変良い（</w:t>
                            </w:r>
                            <w:r w:rsidRPr="00B66A42">
                              <w:rPr>
                                <w:lang w:val="en-US"/>
                              </w:rPr>
                              <w:t>5点）」「良い(4点)」「まぁまぁ良い（3点）」と回答した合計は、92.8%となっており、概ね違和感の無い乗り心地と評価されている</w:t>
                            </w:r>
                            <w:r>
                              <w:rPr>
                                <w:rFonts w:hint="eastAsia"/>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5pt;margin-top:21.15pt;width:502.85pt;height:192.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">
                <v:textbox>
                  <w:txbxContent>
                    <w:p w14:paraId="102B791C" w14:textId="33AE9D61" w:rsidR="009679C7" w:rsidRDefault="009679C7" w:rsidP="009679C7">
                      <w:pPr>
                        <w:ind w:leftChars="0" w:left="0"/>
                      </w:pPr>
                      <w:r w:rsidRPr="00AA3607">
                        <w:rPr>
                          <w:rFonts w:hint="eastAsia"/>
                        </w:rPr>
                        <w:t>当初の予定通り</w:t>
                      </w:r>
                      <w:r w:rsidRPr="00AA3607">
                        <w:t>3日間の本番走行を完遂。1日6便（11/27のみ5便） ✕ 1周約17.3km ✕ 3日間 で294kmを走破。</w:t>
                      </w:r>
                      <w:r w:rsidRPr="00AA3607">
                        <w:rPr>
                          <w:rFonts w:hint="eastAsia"/>
                        </w:rPr>
                        <w:t>自動運転走行割合は目標を上回る</w:t>
                      </w:r>
                      <w:r w:rsidRPr="00AA3607">
                        <w:t>94%となった。1走行当たりの平均手動介入回数は8.53回</w:t>
                      </w:r>
                      <w:r>
                        <w:rPr>
                          <w:rFonts w:hint="eastAsia"/>
                        </w:rPr>
                        <w:t>であった</w:t>
                      </w:r>
                      <w:r w:rsidRPr="00AA3607">
                        <w:t>。</w:t>
                      </w:r>
                    </w:p>
                    <w:p w14:paraId="659566E6" w14:textId="39F75BC6" w:rsidR="00B66A42" w:rsidRPr="00F179AB" w:rsidRDefault="009679C7" w:rsidP="00B66A42">
                      <w:pPr>
                        <w:ind w:leftChars="0" w:left="0"/>
                      </w:pPr>
                      <w:r>
                        <w:rPr>
                          <w:rFonts w:hint="eastAsia"/>
                        </w:rPr>
                        <w:t>手動介入要因を分析すると、ルートは長いもののその要因の殆どは「大型対向車による急減速の回避のため介入」「路上駐車の回避」に集中している。また</w:t>
                      </w:r>
                      <w:r>
                        <w:t>時間帯別の介入回数を見ると、2便目から3便目の10時から11時の間や、5便目から6便目の15時から16時の間に介入回数が増加している。これらの時間帯は交通量の増加が介入回数を増加させた要因と考えられる。特に、朝と夕方付近の時間帯には周囲の車両の影響が顕著であるため、混雑時間帯における介入を減らすために、</w:t>
                      </w:r>
                      <w:r w:rsidR="00B66A42">
                        <w:rPr>
                          <w:rFonts w:hint="eastAsia"/>
                        </w:rPr>
                        <w:t>技術開発・発展は勿論の事、</w:t>
                      </w:r>
                      <w:r>
                        <w:t>運行スケジュールの見直しや必要な交通管理装置の導入</w:t>
                      </w:r>
                      <w:r w:rsidR="00B66A42">
                        <w:rPr>
                          <w:rFonts w:hint="eastAsia"/>
                        </w:rPr>
                        <w:t>が解決の一助になると思われる</w:t>
                      </w:r>
                      <w:r>
                        <w:t>。</w:t>
                      </w:r>
                    </w:p>
                    <w:p w14:paraId="4778DB76" w14:textId="6AE0194E" w:rsidR="00B66A42" w:rsidRPr="00B66A42" w:rsidRDefault="00B66A42" w:rsidP="00B66A42">
                      <w:pPr>
                        <w:ind w:leftChars="0" w:left="0"/>
                        <w:rPr>
                          <w:lang w:val="en-US"/>
                        </w:rPr>
                      </w:pPr>
                      <w:r>
                        <w:rPr>
                          <w:rFonts w:hint="eastAsia"/>
                          <w:lang w:val="en-US"/>
                        </w:rPr>
                        <w:t>また、</w:t>
                      </w:r>
                      <w:r w:rsidRPr="00B66A42">
                        <w:rPr>
                          <w:rFonts w:hint="eastAsia"/>
                          <w:lang w:val="en-US"/>
                        </w:rPr>
                        <w:t>走行本数の内、</w:t>
                      </w:r>
                      <w:r w:rsidRPr="00B66A42">
                        <w:rPr>
                          <w:lang w:val="en-US"/>
                        </w:rPr>
                        <w:t>17%の便でシステムエラーが発生(3/17=0.17)</w:t>
                      </w:r>
                      <w:r>
                        <w:rPr>
                          <w:rFonts w:hint="eastAsia"/>
                          <w:lang w:val="en-US"/>
                        </w:rPr>
                        <w:t>しており、通年運行・営業運行に向けたはシステムの安定稼働も課題である。</w:t>
                      </w:r>
                    </w:p>
                    <w:p w14:paraId="513E213A" w14:textId="380C05B7" w:rsidR="004A15FD" w:rsidRPr="00F179AB" w:rsidRDefault="00B66A42" w:rsidP="00B66A42">
                      <w:pPr>
                        <w:ind w:leftChars="0" w:left="0"/>
                        <w:rPr>
                          <w:lang w:val="en-US"/>
                        </w:rPr>
                      </w:pPr>
                      <w:r>
                        <w:rPr>
                          <w:rFonts w:hint="eastAsia"/>
                          <w:lang w:val="en-US"/>
                        </w:rPr>
                        <w:t>試乗客を対象に実施した「</w:t>
                      </w:r>
                      <w:r w:rsidRPr="00B66A42">
                        <w:rPr>
                          <w:rFonts w:hint="eastAsia"/>
                          <w:lang w:val="en-US"/>
                        </w:rPr>
                        <w:t>乗り心地満足度</w:t>
                      </w:r>
                      <w:r>
                        <w:rPr>
                          <w:rFonts w:hint="eastAsia"/>
                          <w:lang w:val="en-US"/>
                        </w:rPr>
                        <w:t>」のアンケートにつき、</w:t>
                      </w:r>
                      <w:r w:rsidRPr="00B66A42">
                        <w:rPr>
                          <w:rFonts w:hint="eastAsia"/>
                          <w:lang w:val="en-US"/>
                        </w:rPr>
                        <w:t>「大変良い（</w:t>
                      </w:r>
                      <w:r w:rsidRPr="00B66A42">
                        <w:rPr>
                          <w:lang w:val="en-US"/>
                        </w:rPr>
                        <w:t>5点）」「良い(4点)」「まぁまぁ良い（3点）」と回答した合計は、92.8%となっており、概ね違和感の無い乗り心地と評価されている</w:t>
                      </w:r>
                      <w:r>
                        <w:rPr>
                          <w:rFonts w:hint="eastAsia"/>
                          <w:lang w:val="en-US"/>
                        </w:rPr>
                        <w:t>。</w:t>
                      </w:r>
                    </w:p>
                  </w:txbxContent>
                </v:textbox>
                <w10:wrap type="square"/>
              </v:shape>
            </w:pict>
          </mc:Fallback>
        </mc:AlternateContent>
      </w:r>
      <w:r w:rsidR="004A15FD">
        <w:rPr>
          <w:rFonts w:hint="eastAsia"/>
          <w:spacing w:val="-4"/>
          <w:lang w:eastAsia="zh-TW"/>
        </w:rPr>
        <w:t>■技術面</w:t>
      </w:r>
    </w:p>
    <w:p w14:paraId="5014E62F" w14:textId="232EA5F0" w:rsidR="004A15FD" w:rsidRDefault="004A15FD" w:rsidP="004A15FD">
      <w:pPr>
        <w:ind w:leftChars="0" w:left="0" w:firstLineChars="0" w:firstLine="0"/>
        <w:rPr>
          <w:spacing w:val="-4"/>
          <w:lang w:eastAsia="zh-TW"/>
        </w:rPr>
      </w:pPr>
    </w:p>
    <w:p w14:paraId="22879FC7" w14:textId="68C5454A" w:rsidR="004A15FD" w:rsidRDefault="00007369"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6128" behindDoc="0" locked="0" layoutInCell="1" allowOverlap="1" wp14:anchorId="6F957456" wp14:editId="2B0B37D4">
                <wp:simplePos x="0" y="0"/>
                <wp:positionH relativeFrom="column">
                  <wp:posOffset>-635</wp:posOffset>
                </wp:positionH>
                <wp:positionV relativeFrom="paragraph">
                  <wp:posOffset>294005</wp:posOffset>
                </wp:positionV>
                <wp:extent cx="6386195" cy="1784350"/>
                <wp:effectExtent l="0" t="0" r="14605" b="2540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784350"/>
                        </a:xfrm>
                        <a:prstGeom prst="rect">
                          <a:avLst/>
                        </a:prstGeom>
                        <a:solidFill>
                          <a:srgbClr val="FFFFFF"/>
                        </a:solidFill>
                        <a:ln w="9525">
                          <a:solidFill>
                            <a:srgbClr val="000000"/>
                          </a:solidFill>
                          <a:miter lim="800000"/>
                          <a:headEnd/>
                          <a:tailEnd/>
                        </a:ln>
                      </wps:spPr>
                      <wps:txbx>
                        <w:txbxContent>
                          <w:p w14:paraId="3A49F6A0" w14:textId="46B36AFB" w:rsidR="00B66A42" w:rsidRPr="00F179AB" w:rsidRDefault="00F179AB" w:rsidP="00007369">
                            <w:pPr>
                              <w:ind w:leftChars="0" w:left="0"/>
                            </w:pPr>
                            <w:r w:rsidRPr="00F179AB">
                              <w:rPr>
                                <w:rFonts w:hint="eastAsia"/>
                              </w:rPr>
                              <w:t>アンケート結果では、将来自動運転サービスの利用希望について、</w:t>
                            </w:r>
                            <w:r w:rsidR="00B66A42" w:rsidRPr="00B66A42">
                              <w:rPr>
                                <w:rFonts w:hint="eastAsia"/>
                              </w:rPr>
                              <w:t>「とても思う」、「やや思う」と回答をした方の合計は</w:t>
                            </w:r>
                            <w:r w:rsidR="00B66A42" w:rsidRPr="00B66A42">
                              <w:t>82.8%なっており、目標値である80%を上回って</w:t>
                            </w:r>
                            <w:r w:rsidR="00B66A42">
                              <w:rPr>
                                <w:rFonts w:hint="eastAsia"/>
                              </w:rPr>
                              <w:t>いる。また「危険を感じたか」という問いについて。「危険を感じなかった」と回答した方の合計は</w:t>
                            </w:r>
                            <w:r w:rsidR="00B66A42">
                              <w:t xml:space="preserve">84.6% </w:t>
                            </w:r>
                            <w:r w:rsidR="00007369">
                              <w:rPr>
                                <w:rFonts w:hint="eastAsia"/>
                              </w:rPr>
                              <w:t>、</w:t>
                            </w:r>
                            <w:r w:rsidR="00B66A42">
                              <w:rPr>
                                <w:rFonts w:hint="eastAsia"/>
                              </w:rPr>
                              <w:t>乗り心地評価で「大変良い（</w:t>
                            </w:r>
                            <w:r w:rsidR="00B66A42">
                              <w:t>5点）」「良い(4点)」「まぁまぁ良い（3点）」と回答した合計は、92.8%</w:t>
                            </w:r>
                            <w:r w:rsidR="00007369">
                              <w:rPr>
                                <w:rFonts w:hint="eastAsia"/>
                              </w:rPr>
                              <w:t>であった。上記から、将来的に自動運転が社会実装された際は、</w:t>
                            </w:r>
                            <w:r w:rsidR="00007369" w:rsidRPr="00B66A42">
                              <w:t>社会的にも受け入れられる</w:t>
                            </w:r>
                            <w:r w:rsidR="00007369">
                              <w:rPr>
                                <w:rFonts w:hint="eastAsia"/>
                              </w:rPr>
                              <w:t>素地がある</w:t>
                            </w:r>
                            <w:r w:rsidR="00007369" w:rsidRPr="00B66A42">
                              <w:t>と推察できる。</w:t>
                            </w:r>
                          </w:p>
                          <w:p w14:paraId="14267A82" w14:textId="4E8208A6" w:rsidR="00007369" w:rsidRPr="00F179AB" w:rsidRDefault="00007369" w:rsidP="00007369">
                            <w:pPr>
                              <w:ind w:leftChars="0" w:left="0"/>
                            </w:pPr>
                            <w:r>
                              <w:rPr>
                                <w:rFonts w:hint="eastAsia"/>
                              </w:rPr>
                              <w:t>他方で、路上の駐停車車両が多く、手動介入の原因となっている等、レベル</w:t>
                            </w:r>
                            <w:r w:rsidR="00F179AB" w:rsidRPr="00F179AB">
                              <w:rPr>
                                <w:rFonts w:hint="eastAsia"/>
                              </w:rPr>
                              <w:t>4の実装にあたっては走行環境の改善が不可欠であ</w:t>
                            </w:r>
                            <w:r>
                              <w:rPr>
                                <w:rFonts w:hint="eastAsia"/>
                              </w:rPr>
                              <w:t>る事も認識できた。本走行ルートは県道でもあるため、地域コミッティを通じて徳島県とも対策の協議を進めており、</w:t>
                            </w:r>
                            <w:r>
                              <w:t>幅員の拡幅、地域住民に対して広く周知する事</w:t>
                            </w:r>
                            <w:r>
                              <w:rPr>
                                <w:rFonts w:hint="eastAsia"/>
                              </w:rPr>
                              <w:t>等、今後連携を進めながら理想的な走行環境の維持・構築に取り組む予定である。</w:t>
                            </w:r>
                          </w:p>
                          <w:p w14:paraId="0FDB868A" w14:textId="79B7EE53" w:rsidR="004A15FD" w:rsidRDefault="004A15FD"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5pt;margin-top:23.15pt;width:502.85pt;height:140.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">
                <v:textbox>
                  <w:txbxContent>
                    <w:p w14:paraId="3A49F6A0" w14:textId="46B36AFB" w:rsidR="00B66A42" w:rsidRPr="00F179AB" w:rsidRDefault="00F179AB" w:rsidP="00007369">
                      <w:pPr>
                        <w:ind w:leftChars="0" w:left="0"/>
                      </w:pPr>
                      <w:r w:rsidRPr="00F179AB">
                        <w:rPr>
                          <w:rFonts w:hint="eastAsia"/>
                        </w:rPr>
                        <w:t>アンケート結果では、将来自動運転サービスの利用希望について、</w:t>
                      </w:r>
                      <w:r w:rsidR="00B66A42" w:rsidRPr="00B66A42">
                        <w:rPr>
                          <w:rFonts w:hint="eastAsia"/>
                        </w:rPr>
                        <w:t>「とても思う」、「やや思う」と回答をした方の合計は</w:t>
                      </w:r>
                      <w:r w:rsidR="00B66A42" w:rsidRPr="00B66A42">
                        <w:t>82.8%なっており、目標値である80%を上回って</w:t>
                      </w:r>
                      <w:r w:rsidR="00B66A42">
                        <w:rPr>
                          <w:rFonts w:hint="eastAsia"/>
                        </w:rPr>
                        <w:t>いる。また「危険を感じたか」という問いについて。「危険を感じなかった」と回答した方の合計は</w:t>
                      </w:r>
                      <w:r w:rsidR="00B66A42">
                        <w:t xml:space="preserve">84.6% </w:t>
                      </w:r>
                      <w:r w:rsidR="00007369">
                        <w:rPr>
                          <w:rFonts w:hint="eastAsia"/>
                        </w:rPr>
                        <w:t>、</w:t>
                      </w:r>
                      <w:r w:rsidR="00B66A42">
                        <w:rPr>
                          <w:rFonts w:hint="eastAsia"/>
                        </w:rPr>
                        <w:t>乗り心地評価で「大変良い（</w:t>
                      </w:r>
                      <w:r w:rsidR="00B66A42">
                        <w:t>5点）」「良い(4点)」「まぁまぁ良い（3点）」と回答した合計は、92.8%</w:t>
                      </w:r>
                      <w:r w:rsidR="00007369">
                        <w:rPr>
                          <w:rFonts w:hint="eastAsia"/>
                        </w:rPr>
                        <w:t>であった。上記から、将来的に自動運転が社会実装された際は、</w:t>
                      </w:r>
                      <w:r w:rsidR="00007369" w:rsidRPr="00B66A42">
                        <w:t>社会的にも受け入れられる</w:t>
                      </w:r>
                      <w:r w:rsidR="00007369">
                        <w:rPr>
                          <w:rFonts w:hint="eastAsia"/>
                        </w:rPr>
                        <w:t>素地がある</w:t>
                      </w:r>
                      <w:r w:rsidR="00007369" w:rsidRPr="00B66A42">
                        <w:t>と推察できる。</w:t>
                      </w:r>
                    </w:p>
                    <w:p w14:paraId="14267A82" w14:textId="4E8208A6" w:rsidR="00007369" w:rsidRPr="00F179AB" w:rsidRDefault="00007369" w:rsidP="00007369">
                      <w:pPr>
                        <w:ind w:leftChars="0" w:left="0"/>
                      </w:pPr>
                      <w:r>
                        <w:rPr>
                          <w:rFonts w:hint="eastAsia"/>
                        </w:rPr>
                        <w:t>他方で、路上の駐停車車両が多く、手動介入の原因となっている等、レベル</w:t>
                      </w:r>
                      <w:r w:rsidR="00F179AB" w:rsidRPr="00F179AB">
                        <w:rPr>
                          <w:rFonts w:hint="eastAsia"/>
                        </w:rPr>
                        <w:t>4の実装にあたっては走行環境の改善が不可欠であ</w:t>
                      </w:r>
                      <w:r>
                        <w:rPr>
                          <w:rFonts w:hint="eastAsia"/>
                        </w:rPr>
                        <w:t>る事も認識できた。本走行ルートは県道でもあるため、地域コミッティを通じて徳島県とも対策の協議を進めており、</w:t>
                      </w:r>
                      <w:r>
                        <w:t>幅員の拡幅、地域住民に対して広く周知する事</w:t>
                      </w:r>
                      <w:r>
                        <w:rPr>
                          <w:rFonts w:hint="eastAsia"/>
                        </w:rPr>
                        <w:t>等、今後連携を進めながら理想的な走行環境の維持・構築に取り組む予定である。</w:t>
                      </w:r>
                    </w:p>
                    <w:p w14:paraId="0FDB868A" w14:textId="79B7EE53" w:rsidR="004A15FD" w:rsidRDefault="004A15FD" w:rsidP="00B167D0">
                      <w:pPr>
                        <w:ind w:leftChars="0" w:left="0" w:firstLineChars="0" w:firstLine="0"/>
                      </w:pPr>
                    </w:p>
                  </w:txbxContent>
                </v:textbox>
                <w10:wrap type="square"/>
              </v:shape>
            </w:pict>
          </mc:Fallback>
        </mc:AlternateContent>
      </w:r>
      <w:r w:rsidR="004A15FD">
        <w:rPr>
          <w:rFonts w:hint="eastAsia"/>
          <w:spacing w:val="-4"/>
          <w:lang w:eastAsia="zh-TW"/>
        </w:rPr>
        <w:t>■社会受容性面</w:t>
      </w:r>
    </w:p>
    <w:p w14:paraId="3C710565" w14:textId="3D0943B5" w:rsidR="004A15FD" w:rsidRDefault="004A15FD" w:rsidP="004A15FD">
      <w:pPr>
        <w:ind w:leftChars="0" w:left="0" w:firstLineChars="0" w:firstLine="0"/>
        <w:rPr>
          <w:spacing w:val="-4"/>
          <w:lang w:eastAsia="zh-TW"/>
        </w:rPr>
      </w:pPr>
    </w:p>
    <w:sectPr w:rsidR="004A15FD" w:rsidSect="003A5330">
      <w:footerReference w:type="default" r:id="rId12"/>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8D53DA" w14:textId="77777777" w:rsidR="00510923" w:rsidRDefault="00510923" w:rsidP="00456450">
      <w:r>
        <w:separator/>
      </w:r>
    </w:p>
  </w:endnote>
  <w:endnote w:type="continuationSeparator" w:id="0">
    <w:p w14:paraId="05A97A67"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3B4550" w14:textId="77777777" w:rsidR="00510923" w:rsidRDefault="00510923" w:rsidP="00456450">
      <w:r>
        <w:separator/>
      </w:r>
    </w:p>
  </w:footnote>
  <w:footnote w:type="continuationSeparator" w:id="0">
    <w:p w14:paraId="4C27C48D" w14:textId="77777777" w:rsidR="00510923" w:rsidRDefault="00510923"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5A8C72F1"/>
    <w:multiLevelType w:val="hybridMultilevel"/>
    <w:tmpl w:val="B7826DB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6"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3AA2B94"/>
    <w:multiLevelType w:val="hybridMultilevel"/>
    <w:tmpl w:val="04FCB90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0"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1"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4"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6573F3B"/>
    <w:multiLevelType w:val="hybridMultilevel"/>
    <w:tmpl w:val="0E18F7E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7"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8"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9"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8"/>
  </w:num>
  <w:num w:numId="2" w16cid:durableId="380327510">
    <w:abstractNumId w:val="10"/>
  </w:num>
  <w:num w:numId="3" w16cid:durableId="833179622">
    <w:abstractNumId w:val="5"/>
  </w:num>
  <w:num w:numId="4" w16cid:durableId="563570725">
    <w:abstractNumId w:val="6"/>
  </w:num>
  <w:num w:numId="5" w16cid:durableId="172646546">
    <w:abstractNumId w:val="15"/>
  </w:num>
  <w:num w:numId="6" w16cid:durableId="384721735">
    <w:abstractNumId w:val="23"/>
  </w:num>
  <w:num w:numId="7" w16cid:durableId="653220289">
    <w:abstractNumId w:val="29"/>
    <w:lvlOverride w:ilvl="0">
      <w:startOverride w:val="1"/>
    </w:lvlOverride>
  </w:num>
  <w:num w:numId="8" w16cid:durableId="1457068163">
    <w:abstractNumId w:val="29"/>
    <w:lvlOverride w:ilvl="0">
      <w:startOverride w:val="1"/>
    </w:lvlOverride>
  </w:num>
  <w:num w:numId="9" w16cid:durableId="516389772">
    <w:abstractNumId w:val="7"/>
  </w:num>
  <w:num w:numId="10" w16cid:durableId="419372209">
    <w:abstractNumId w:val="2"/>
  </w:num>
  <w:num w:numId="11" w16cid:durableId="901329718">
    <w:abstractNumId w:val="29"/>
  </w:num>
  <w:num w:numId="12" w16cid:durableId="1729260522">
    <w:abstractNumId w:val="29"/>
    <w:lvlOverride w:ilvl="0">
      <w:startOverride w:val="1"/>
    </w:lvlOverride>
  </w:num>
  <w:num w:numId="13" w16cid:durableId="606426557">
    <w:abstractNumId w:val="29"/>
    <w:lvlOverride w:ilvl="0">
      <w:startOverride w:val="1"/>
    </w:lvlOverride>
  </w:num>
  <w:num w:numId="14" w16cid:durableId="201014533">
    <w:abstractNumId w:val="22"/>
  </w:num>
  <w:num w:numId="15" w16cid:durableId="2020037724">
    <w:abstractNumId w:val="9"/>
  </w:num>
  <w:num w:numId="16" w16cid:durableId="313678163">
    <w:abstractNumId w:val="12"/>
  </w:num>
  <w:num w:numId="17" w16cid:durableId="1423263801">
    <w:abstractNumId w:val="28"/>
  </w:num>
  <w:num w:numId="18" w16cid:durableId="87426694">
    <w:abstractNumId w:val="27"/>
  </w:num>
  <w:num w:numId="19" w16cid:durableId="941839776">
    <w:abstractNumId w:val="18"/>
  </w:num>
  <w:num w:numId="20" w16cid:durableId="1250121879">
    <w:abstractNumId w:val="16"/>
  </w:num>
  <w:num w:numId="21" w16cid:durableId="1607617380">
    <w:abstractNumId w:val="21"/>
  </w:num>
  <w:num w:numId="22" w16cid:durableId="218831125">
    <w:abstractNumId w:val="1"/>
  </w:num>
  <w:num w:numId="23" w16cid:durableId="643388784">
    <w:abstractNumId w:val="3"/>
  </w:num>
  <w:num w:numId="24" w16cid:durableId="1877310708">
    <w:abstractNumId w:val="24"/>
  </w:num>
  <w:num w:numId="25" w16cid:durableId="265846590">
    <w:abstractNumId w:val="26"/>
  </w:num>
  <w:num w:numId="26" w16cid:durableId="54939089">
    <w:abstractNumId w:val="4"/>
  </w:num>
  <w:num w:numId="27" w16cid:durableId="432021672">
    <w:abstractNumId w:val="0"/>
  </w:num>
  <w:num w:numId="28" w16cid:durableId="1535312231">
    <w:abstractNumId w:val="20"/>
  </w:num>
  <w:num w:numId="29" w16cid:durableId="44761449">
    <w:abstractNumId w:val="13"/>
  </w:num>
  <w:num w:numId="30" w16cid:durableId="432826872">
    <w:abstractNumId w:val="11"/>
  </w:num>
  <w:num w:numId="31" w16cid:durableId="1652129377">
    <w:abstractNumId w:val="29"/>
    <w:lvlOverride w:ilvl="0">
      <w:startOverride w:val="1"/>
    </w:lvlOverride>
  </w:num>
  <w:num w:numId="32" w16cid:durableId="1985352189">
    <w:abstractNumId w:val="19"/>
  </w:num>
  <w:num w:numId="33" w16cid:durableId="2079665857">
    <w:abstractNumId w:val="14"/>
  </w:num>
  <w:num w:numId="34" w16cid:durableId="37363863">
    <w:abstractNumId w:val="25"/>
  </w:num>
  <w:num w:numId="35" w16cid:durableId="105146009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29729">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07369"/>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097"/>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23DA"/>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AC6"/>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19ED"/>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679C7"/>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23"/>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53BEE"/>
    <w:rsid w:val="00B6050E"/>
    <w:rsid w:val="00B60884"/>
    <w:rsid w:val="00B63839"/>
    <w:rsid w:val="00B65DC8"/>
    <w:rsid w:val="00B65E82"/>
    <w:rsid w:val="00B66A4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3823"/>
    <w:rsid w:val="00EF53BD"/>
    <w:rsid w:val="00EF795F"/>
    <w:rsid w:val="00F00175"/>
    <w:rsid w:val="00F001DC"/>
    <w:rsid w:val="00F001E8"/>
    <w:rsid w:val="00F00595"/>
    <w:rsid w:val="00F07EBA"/>
    <w:rsid w:val="00F10472"/>
    <w:rsid w:val="00F10748"/>
    <w:rsid w:val="00F1218A"/>
    <w:rsid w:val="00F179AB"/>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9729">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170488616">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461314372">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589312096">
      <w:bodyDiv w:val="1"/>
      <w:marLeft w:val="0"/>
      <w:marRight w:val="0"/>
      <w:marTop w:val="0"/>
      <w:marBottom w:val="0"/>
      <w:divBdr>
        <w:top w:val="none" w:sz="0" w:space="0" w:color="auto"/>
        <w:left w:val="none" w:sz="0" w:space="0" w:color="auto"/>
        <w:bottom w:val="none" w:sz="0" w:space="0" w:color="auto"/>
        <w:right w:val="none" w:sz="0" w:space="0" w:color="auto"/>
      </w:divBdr>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4226106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06294283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245871988">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400786108">
      <w:bodyDiv w:val="1"/>
      <w:marLeft w:val="0"/>
      <w:marRight w:val="0"/>
      <w:marTop w:val="0"/>
      <w:marBottom w:val="0"/>
      <w:divBdr>
        <w:top w:val="none" w:sz="0" w:space="0" w:color="auto"/>
        <w:left w:val="none" w:sz="0" w:space="0" w:color="auto"/>
        <w:bottom w:val="none" w:sz="0" w:space="0" w:color="auto"/>
        <w:right w:val="none" w:sz="0" w:space="0" w:color="auto"/>
      </w:divBdr>
    </w:div>
    <w:div w:id="1455707873">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03333395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475c9ef-d2e8-4e39-b3b1-a916c24c99fc">
      <Terms xmlns="http://schemas.microsoft.com/office/infopath/2007/PartnerControls"/>
    </lcf76f155ced4ddcb4097134ff3c332f>
    <TaxCatchAll xmlns="c9243407-1324-4aac-b89c-c98a7e2199b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8e0d4c0d3acda14ea4e996b87c825ed4">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833d297c6ead8433510b4bb8ccb2cc72"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9F899-8D86-40DC-BB93-70A4911ED5E1}">
  <ds:schemaRefs>
    <ds:schemaRef ds:uri="http://schemas.microsoft.com/office/2006/metadata/properties"/>
    <ds:schemaRef ds:uri="http://schemas.microsoft.com/office/infopath/2007/PartnerControls"/>
    <ds:schemaRef ds:uri="b0121929-cc18-4e90-be17-2c2876e84f10"/>
    <ds:schemaRef ds:uri="1cfe8a0f-b41b-4232-b021-ce71d5e2d6ab"/>
  </ds:schemaRefs>
</ds:datastoreItem>
</file>

<file path=customXml/itemProps2.xml><?xml version="1.0" encoding="utf-8"?>
<ds:datastoreItem xmlns:ds="http://schemas.openxmlformats.org/officeDocument/2006/customXml" ds:itemID="{FC9CB091-612C-4902-A936-85266EA96C4D}">
  <ds:schemaRefs>
    <ds:schemaRef ds:uri="http://schemas.microsoft.com/sharepoint/v3/contenttype/forms"/>
  </ds:schemaRefs>
</ds:datastoreItem>
</file>

<file path=customXml/itemProps3.xml><?xml version="1.0" encoding="utf-8"?>
<ds:datastoreItem xmlns:ds="http://schemas.openxmlformats.org/officeDocument/2006/customXml" ds:itemID="{3F4CFFC0-6770-4F57-9AA1-9C47B16F23BB}"/>
</file>

<file path=customXml/itemProps4.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19</Words>
  <Characters>111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NCLJ999</cp:lastModifiedBy>
  <cp:revision>4</cp:revision>
  <cp:lastPrinted>2022-06-06T05:30:00Z</cp:lastPrinted>
  <dcterms:created xsi:type="dcterms:W3CDTF">2025-02-23T07:13:00Z</dcterms:created>
  <dcterms:modified xsi:type="dcterms:W3CDTF">2025-02-24T23:54:00Z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ies>
</file>