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17D47262" w:rsidR="004A15FD" w:rsidRPr="007C14BD" w:rsidRDefault="004A15FD" w:rsidP="00A44BF0">
                            <w:pPr>
                              <w:ind w:leftChars="0" w:left="0" w:firstLineChars="0" w:firstLine="0"/>
                              <w:jc w:val="center"/>
                            </w:pPr>
                            <w:r w:rsidRPr="007C14BD">
                              <w:rPr>
                                <w:rFonts w:hint="eastAsia"/>
                              </w:rPr>
                              <w:t>自治体名：</w:t>
                            </w:r>
                            <w:r w:rsidR="003D708D">
                              <w:rPr>
                                <w:rFonts w:hint="eastAsia"/>
                              </w:rPr>
                              <w:t>香川県三豊市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17D47262" w:rsidR="004A15FD" w:rsidRPr="007C14BD" w:rsidRDefault="004A15FD" w:rsidP="00A44BF0">
                      <w:pPr>
                        <w:ind w:leftChars="0" w:left="0" w:firstLineChars="0" w:firstLine="0"/>
                        <w:jc w:val="center"/>
                      </w:pPr>
                      <w:r w:rsidRPr="007C14BD">
                        <w:rPr>
                          <w:rFonts w:hint="eastAsia"/>
                        </w:rPr>
                        <w:t>自治体名：</w:t>
                      </w:r>
                      <w:r w:rsidR="003D708D">
                        <w:rPr>
                          <w:rFonts w:hint="eastAsia"/>
                        </w:rPr>
                        <w:t>香川県三豊市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58B3E5DF"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3887E767" w14:textId="333C56AF" w:rsidR="00D01039" w:rsidRDefault="003D708D" w:rsidP="00B167D0">
                            <w:pPr>
                              <w:ind w:leftChars="0" w:left="0" w:firstLineChars="0" w:firstLine="0"/>
                            </w:pPr>
                            <w:r>
                              <w:rPr>
                                <w:rFonts w:hint="eastAsia"/>
                              </w:rPr>
                              <w:t>人口減少や少子高齢化により急速な人口構造の変化により、市民の移動手段の確保や、生産年齢人口の減少に伴うドライバーの人材不足を迎えることが予想されることから、自動運転技術を取り入れることで、市が掲げる「行きたいときに　行きたいところへ　行けるまち」の実現を目指す</w:t>
                            </w: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3887E767" w14:textId="333C56AF" w:rsidR="00D01039" w:rsidRDefault="003D708D" w:rsidP="00B167D0">
                      <w:pPr>
                        <w:ind w:leftChars="0" w:left="0" w:firstLineChars="0" w:firstLine="0"/>
                      </w:pPr>
                      <w:r>
                        <w:rPr>
                          <w:rFonts w:hint="eastAsia"/>
                        </w:rPr>
                        <w:t>人口減少や少子高齢化により急速な人口構造の変化により、市民の移動手段の確保や、生産年齢人口の減少に伴うドライバーの人材不足を迎えることが予想されることから、自動運転技術を取り入れることで、市が掲げる「行きたいときに　行きたいところへ　行けるまち」の実現を目指す</w:t>
                      </w: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v:textbox>
                <w10:wrap type="square"/>
              </v:shape>
            </w:pict>
          </mc:Fallback>
        </mc:AlternateContent>
      </w: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53088CF4" w14:textId="09C216F1" w:rsidR="000939BE" w:rsidRDefault="000939BE" w:rsidP="000939BE">
                            <w:pPr>
                              <w:ind w:leftChars="0" w:left="0" w:firstLineChars="0" w:firstLine="0"/>
                            </w:pPr>
                            <w:r>
                              <w:rPr>
                                <w:rFonts w:hint="eastAsia"/>
                              </w:rPr>
                              <w:t>実証期間は、令和7年1月28日(火)～2月7日(金)の計11日間。走行ルートは、香川高専詫間キャンパス～ピカソ浜田店を結ぶ片道3.3kmとし、10：00、11：00、13：00、14：00、15：00の1日5便のダイヤを設定。車両は、マクニカNAVIYA EVOを使用（乗車人数10人/乗務員1人含む、低速運行（時速20㎞未満※自動運転時）</w:t>
                            </w:r>
                          </w:p>
                          <w:p w14:paraId="329EA642" w14:textId="77777777" w:rsidR="000939BE" w:rsidRDefault="000939BE" w:rsidP="000939BE">
                            <w:pPr>
                              <w:ind w:leftChars="0" w:left="0" w:firstLineChars="0" w:firstLine="0"/>
                            </w:pP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53088CF4" w14:textId="09C216F1" w:rsidR="000939BE" w:rsidRDefault="000939BE" w:rsidP="000939BE">
                      <w:pPr>
                        <w:ind w:leftChars="0" w:left="0" w:firstLineChars="0" w:firstLine="0"/>
                      </w:pPr>
                      <w:r>
                        <w:rPr>
                          <w:rFonts w:hint="eastAsia"/>
                        </w:rPr>
                        <w:t>実証期間は、令和7年1月28日(火)～2月7日(金)の計11日間。走行ルートは、香川高専詫間キャンパス～ピカソ浜田店を結ぶ片道3.3kmとし、10：00、11：00、13：00、14：00、15：00の1日5便のダイヤを設定。車両は、マクニカNAVIYA EVOを使用（</w:t>
                      </w:r>
                      <w:r>
                        <w:rPr>
                          <w:rFonts w:hint="eastAsia"/>
                        </w:rPr>
                        <w:t>乗車人数10人/乗務員1人含む、低速運行（時速20㎞未満※自動運転時）</w:t>
                      </w:r>
                    </w:p>
                    <w:p w14:paraId="329EA642" w14:textId="77777777" w:rsidR="000939BE" w:rsidRDefault="000939BE" w:rsidP="000939BE">
                      <w:pPr>
                        <w:ind w:leftChars="0" w:left="0" w:firstLineChars="0" w:firstLine="0"/>
                      </w:pP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7"/>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1319AF7D"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451096" w:rsidRPr="00F92942" w14:paraId="4FBB32C3" w14:textId="77777777" w:rsidTr="00C122FA">
                              <w:trPr>
                                <w:cantSplit/>
                                <w:trHeight w:val="741"/>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451096" w:rsidRPr="00F92942" w:rsidRDefault="00451096" w:rsidP="00451096">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360F95D3" w:rsidR="00451096" w:rsidRPr="00451096" w:rsidRDefault="00451096" w:rsidP="00451096">
                                  <w:pPr>
                                    <w:ind w:leftChars="0" w:left="0" w:firstLineChars="0" w:firstLine="0"/>
                                    <w:rPr>
                                      <w:color w:val="000000" w:themeColor="text1"/>
                                      <w:lang w:val="en-US"/>
                                    </w:rPr>
                                  </w:pPr>
                                  <w:r w:rsidRPr="00451096">
                                    <w:rPr>
                                      <w:rFonts w:hint="eastAsia"/>
                                      <w:color w:val="000000" w:themeColor="text1"/>
                                      <w:lang w:val="en-US"/>
                                    </w:rPr>
                                    <w:t>地域住民</w:t>
                                  </w:r>
                                  <w:r>
                                    <w:rPr>
                                      <w:rFonts w:hint="eastAsia"/>
                                      <w:color w:val="000000" w:themeColor="text1"/>
                                      <w:lang w:val="en-US"/>
                                    </w:rPr>
                                    <w:t>への自動運転サービスの利用意向</w:t>
                                  </w:r>
                                </w:p>
                              </w:tc>
                              <w:tc>
                                <w:tcPr>
                                  <w:tcW w:w="5796" w:type="dxa"/>
                                  <w:tcBorders>
                                    <w:top w:val="single" w:sz="4" w:space="0" w:color="000000"/>
                                    <w:left w:val="single" w:sz="4" w:space="0" w:color="000000"/>
                                    <w:bottom w:val="single" w:sz="4" w:space="0" w:color="000000"/>
                                    <w:right w:val="single" w:sz="4" w:space="0" w:color="000000"/>
                                  </w:tcBorders>
                                </w:tcPr>
                                <w:p w14:paraId="6798106E" w14:textId="7BF7E348" w:rsidR="00451096" w:rsidRPr="00F92942" w:rsidRDefault="00451096" w:rsidP="00451096">
                                  <w:pPr>
                                    <w:spacing w:line="259" w:lineRule="auto"/>
                                    <w:ind w:leftChars="0" w:left="0" w:firstLineChars="0" w:firstLine="0"/>
                                    <w:suppressOverlap/>
                                    <w:rPr>
                                      <w:lang w:val="en-US"/>
                                    </w:rPr>
                                  </w:pPr>
                                  <w:r>
                                    <w:rPr>
                                      <w:rFonts w:hint="eastAsia"/>
                                      <w:color w:val="000000" w:themeColor="text1"/>
                                      <w:sz w:val="22"/>
                                      <w:lang w:val="en-US"/>
                                    </w:rPr>
                                    <w:t>試乗車・利用者向け</w:t>
                                  </w:r>
                                  <w:r w:rsidRPr="0006120A">
                                    <w:rPr>
                                      <w:rFonts w:hint="eastAsia"/>
                                      <w:color w:val="000000" w:themeColor="text1"/>
                                      <w:sz w:val="22"/>
                                      <w:lang w:val="en-US"/>
                                    </w:rPr>
                                    <w:t>アンケート</w:t>
                                  </w:r>
                                  <w:r>
                                    <w:rPr>
                                      <w:rFonts w:hint="eastAsia"/>
                                      <w:color w:val="000000" w:themeColor="text1"/>
                                      <w:sz w:val="22"/>
                                      <w:lang w:val="en-US"/>
                                    </w:rPr>
                                    <w:t>（QR、紙）</w:t>
                                  </w:r>
                                </w:p>
                              </w:tc>
                            </w:tr>
                            <w:tr w:rsidR="00451096" w:rsidRPr="00F92942" w14:paraId="572530E5" w14:textId="77777777" w:rsidTr="00C122FA">
                              <w:trPr>
                                <w:cantSplit/>
                                <w:trHeight w:val="766"/>
                              </w:trPr>
                              <w:tc>
                                <w:tcPr>
                                  <w:tcW w:w="704" w:type="dxa"/>
                                  <w:vMerge/>
                                  <w:tcBorders>
                                    <w:left w:val="single" w:sz="4" w:space="0" w:color="auto"/>
                                    <w:right w:val="single" w:sz="4" w:space="0" w:color="auto"/>
                                  </w:tcBorders>
                                  <w:textDirection w:val="tbRlV"/>
                                  <w:vAlign w:val="center"/>
                                </w:tcPr>
                                <w:p w14:paraId="5B9744C5" w14:textId="77777777" w:rsidR="00451096" w:rsidRDefault="00451096" w:rsidP="00451096">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41D1519B" w:rsidR="00451096" w:rsidRDefault="00451096" w:rsidP="00451096">
                                  <w:pPr>
                                    <w:spacing w:line="259" w:lineRule="auto"/>
                                    <w:ind w:leftChars="0" w:left="0" w:firstLineChars="0" w:firstLine="0"/>
                                    <w:suppressOverlap/>
                                    <w:rPr>
                                      <w:lang w:val="en-US"/>
                                    </w:rPr>
                                  </w:pPr>
                                  <w:r w:rsidRPr="0006120A">
                                    <w:rPr>
                                      <w:rFonts w:hint="eastAsia"/>
                                      <w:color w:val="000000" w:themeColor="text1"/>
                                      <w:sz w:val="22"/>
                                    </w:rPr>
                                    <w:t>乗客属性の把握</w:t>
                                  </w:r>
                                </w:p>
                              </w:tc>
                              <w:tc>
                                <w:tcPr>
                                  <w:tcW w:w="5796" w:type="dxa"/>
                                  <w:tcBorders>
                                    <w:top w:val="single" w:sz="4" w:space="0" w:color="000000"/>
                                    <w:left w:val="single" w:sz="4" w:space="0" w:color="000000"/>
                                    <w:bottom w:val="single" w:sz="4" w:space="0" w:color="000000"/>
                                    <w:right w:val="single" w:sz="4" w:space="0" w:color="000000"/>
                                  </w:tcBorders>
                                </w:tcPr>
                                <w:p w14:paraId="18E653AF" w14:textId="34FAB5C3" w:rsidR="00451096" w:rsidRPr="00F92942" w:rsidRDefault="00451096" w:rsidP="00451096">
                                  <w:pPr>
                                    <w:spacing w:line="259" w:lineRule="auto"/>
                                    <w:ind w:leftChars="0" w:left="0" w:firstLineChars="0" w:firstLine="0"/>
                                    <w:suppressOverlap/>
                                    <w:rPr>
                                      <w:lang w:val="en-US"/>
                                    </w:rPr>
                                  </w:pPr>
                                  <w:r>
                                    <w:rPr>
                                      <w:rFonts w:hint="eastAsia"/>
                                      <w:color w:val="000000" w:themeColor="text1"/>
                                      <w:sz w:val="22"/>
                                      <w:lang w:val="en-US"/>
                                    </w:rPr>
                                    <w:t>試乗車・利用者向け</w:t>
                                  </w:r>
                                  <w:r w:rsidRPr="0006120A">
                                    <w:rPr>
                                      <w:rFonts w:hint="eastAsia"/>
                                      <w:color w:val="000000" w:themeColor="text1"/>
                                      <w:sz w:val="22"/>
                                      <w:lang w:val="en-US"/>
                                    </w:rPr>
                                    <w:t>アンケート</w:t>
                                  </w:r>
                                  <w:r>
                                    <w:rPr>
                                      <w:rFonts w:hint="eastAsia"/>
                                      <w:color w:val="000000" w:themeColor="text1"/>
                                      <w:sz w:val="22"/>
                                      <w:lang w:val="en-US"/>
                                    </w:rPr>
                                    <w:t>（QR、紙）</w:t>
                                  </w:r>
                                </w:p>
                              </w:tc>
                            </w:tr>
                            <w:tr w:rsidR="00927C4E" w:rsidRPr="00F92942" w14:paraId="68AECD5F" w14:textId="77777777" w:rsidTr="00C122FA">
                              <w:trPr>
                                <w:cantSplit/>
                                <w:trHeight w:val="765"/>
                              </w:trPr>
                              <w:tc>
                                <w:tcPr>
                                  <w:tcW w:w="704" w:type="dxa"/>
                                  <w:vMerge/>
                                  <w:tcBorders>
                                    <w:left w:val="single" w:sz="4" w:space="0" w:color="auto"/>
                                    <w:right w:val="single" w:sz="4" w:space="0" w:color="auto"/>
                                  </w:tcBorders>
                                  <w:textDirection w:val="tbRlV"/>
                                  <w:vAlign w:val="center"/>
                                </w:tcPr>
                                <w:p w14:paraId="48D1B69B" w14:textId="77777777" w:rsidR="00927C4E" w:rsidRDefault="00927C4E" w:rsidP="00927C4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6852066" w:rsidR="00927C4E" w:rsidRDefault="00927C4E" w:rsidP="00927C4E">
                                  <w:pPr>
                                    <w:spacing w:line="259" w:lineRule="auto"/>
                                    <w:ind w:leftChars="0" w:left="0" w:firstLineChars="0" w:firstLine="0"/>
                                    <w:suppressOverlap/>
                                    <w:rPr>
                                      <w:lang w:val="en-US"/>
                                    </w:rPr>
                                  </w:pPr>
                                  <w:r w:rsidRPr="0006120A">
                                    <w:rPr>
                                      <w:rFonts w:hint="eastAsia"/>
                                      <w:color w:val="000000" w:themeColor="text1"/>
                                      <w:sz w:val="22"/>
                                    </w:rPr>
                                    <w:t>ターゲット層への自動運転サービスの利用意向</w:t>
                                  </w:r>
                                </w:p>
                              </w:tc>
                              <w:tc>
                                <w:tcPr>
                                  <w:tcW w:w="5796" w:type="dxa"/>
                                  <w:tcBorders>
                                    <w:top w:val="single" w:sz="4" w:space="0" w:color="000000"/>
                                    <w:left w:val="single" w:sz="4" w:space="0" w:color="000000"/>
                                    <w:bottom w:val="single" w:sz="4" w:space="0" w:color="000000"/>
                                    <w:right w:val="single" w:sz="4" w:space="0" w:color="000000"/>
                                  </w:tcBorders>
                                </w:tcPr>
                                <w:p w14:paraId="1A0C65EC" w14:textId="7ECDB374" w:rsidR="00927C4E" w:rsidRPr="00F92942" w:rsidRDefault="00927C4E" w:rsidP="00927C4E">
                                  <w:pPr>
                                    <w:spacing w:line="259" w:lineRule="auto"/>
                                    <w:ind w:leftChars="0" w:left="0" w:firstLineChars="0" w:firstLine="0"/>
                                    <w:suppressOverlap/>
                                    <w:rPr>
                                      <w:lang w:val="en-US"/>
                                    </w:rPr>
                                  </w:pPr>
                                  <w:r>
                                    <w:rPr>
                                      <w:rFonts w:hint="eastAsia"/>
                                      <w:color w:val="000000" w:themeColor="text1"/>
                                      <w:sz w:val="22"/>
                                      <w:lang w:val="en-US"/>
                                    </w:rPr>
                                    <w:t>試乗車・利用者向け</w:t>
                                  </w:r>
                                  <w:r w:rsidRPr="0006120A">
                                    <w:rPr>
                                      <w:rFonts w:hint="eastAsia"/>
                                      <w:color w:val="000000" w:themeColor="text1"/>
                                      <w:sz w:val="22"/>
                                      <w:lang w:val="en-US"/>
                                    </w:rPr>
                                    <w:t>アンケート</w:t>
                                  </w:r>
                                  <w:r>
                                    <w:rPr>
                                      <w:rFonts w:hint="eastAsia"/>
                                      <w:color w:val="000000" w:themeColor="text1"/>
                                      <w:sz w:val="22"/>
                                      <w:lang w:val="en-US"/>
                                    </w:rPr>
                                    <w:t>（QR、紙）</w:t>
                                  </w:r>
                                </w:p>
                              </w:tc>
                            </w:tr>
                            <w:tr w:rsidR="00927C4E" w:rsidRPr="00F92942" w14:paraId="6526AD2D" w14:textId="77777777" w:rsidTr="00451096">
                              <w:trPr>
                                <w:cantSplit/>
                                <w:trHeight w:val="619"/>
                              </w:trPr>
                              <w:tc>
                                <w:tcPr>
                                  <w:tcW w:w="704" w:type="dxa"/>
                                  <w:vMerge/>
                                  <w:tcBorders>
                                    <w:left w:val="single" w:sz="4" w:space="0" w:color="auto"/>
                                    <w:bottom w:val="single" w:sz="4" w:space="0" w:color="auto"/>
                                    <w:right w:val="single" w:sz="4" w:space="0" w:color="auto"/>
                                  </w:tcBorders>
                                  <w:textDirection w:val="tbRlV"/>
                                  <w:vAlign w:val="center"/>
                                </w:tcPr>
                                <w:p w14:paraId="1E555640" w14:textId="77777777" w:rsidR="00927C4E" w:rsidRDefault="00927C4E" w:rsidP="00927C4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ADAA6B2" w14:textId="5F4ACFDC" w:rsidR="00927C4E" w:rsidRDefault="00927C4E" w:rsidP="00927C4E">
                                  <w:pPr>
                                    <w:spacing w:line="259" w:lineRule="auto"/>
                                    <w:ind w:leftChars="0" w:left="0" w:firstLineChars="0" w:firstLine="0"/>
                                    <w:suppressOverlap/>
                                    <w:rPr>
                                      <w:lang w:val="en-US"/>
                                    </w:rPr>
                                  </w:pPr>
                                  <w:r w:rsidRPr="0006120A">
                                    <w:rPr>
                                      <w:rFonts w:hint="eastAsia"/>
                                      <w:color w:val="000000" w:themeColor="text1"/>
                                      <w:sz w:val="22"/>
                                    </w:rPr>
                                    <w:t>乗車率</w:t>
                                  </w:r>
                                </w:p>
                              </w:tc>
                              <w:tc>
                                <w:tcPr>
                                  <w:tcW w:w="5796" w:type="dxa"/>
                                  <w:tcBorders>
                                    <w:top w:val="single" w:sz="4" w:space="0" w:color="000000"/>
                                    <w:left w:val="single" w:sz="4" w:space="0" w:color="000000"/>
                                    <w:bottom w:val="single" w:sz="4" w:space="0" w:color="000000"/>
                                    <w:right w:val="single" w:sz="4" w:space="0" w:color="000000"/>
                                  </w:tcBorders>
                                </w:tcPr>
                                <w:p w14:paraId="4139E583" w14:textId="54150A74" w:rsidR="00927C4E" w:rsidRPr="00F92942" w:rsidRDefault="00927C4E" w:rsidP="00927C4E">
                                  <w:pPr>
                                    <w:spacing w:line="259" w:lineRule="auto"/>
                                    <w:ind w:leftChars="0" w:left="0" w:firstLineChars="0" w:firstLine="0"/>
                                    <w:suppressOverlap/>
                                    <w:rPr>
                                      <w:lang w:val="en-US"/>
                                    </w:rPr>
                                  </w:pPr>
                                  <w:r w:rsidRPr="0006120A">
                                    <w:rPr>
                                      <w:rFonts w:hint="eastAsia"/>
                                      <w:color w:val="000000" w:themeColor="text1"/>
                                      <w:sz w:val="22"/>
                                    </w:rPr>
                                    <w:t>実証期間中の試乗者へのアンケート調査およびドライバー・遠隔監視者による集計</w:t>
                                  </w:r>
                                </w:p>
                              </w:tc>
                            </w:tr>
                            <w:tr w:rsidR="00927C4E" w:rsidRPr="00F92942" w14:paraId="3481F0C4" w14:textId="77777777" w:rsidTr="00C122FA">
                              <w:trPr>
                                <w:cantSplit/>
                                <w:trHeight w:val="772"/>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927C4E" w:rsidRDefault="00927C4E" w:rsidP="00927C4E">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EC44991" w:rsidR="00927C4E" w:rsidRDefault="00927C4E" w:rsidP="00927C4E">
                                  <w:pPr>
                                    <w:spacing w:line="259" w:lineRule="auto"/>
                                    <w:ind w:leftChars="0" w:left="0" w:firstLineChars="0" w:firstLine="0"/>
                                    <w:suppressOverlap/>
                                    <w:rPr>
                                      <w:lang w:val="en-US"/>
                                    </w:rPr>
                                  </w:pPr>
                                  <w:r w:rsidRPr="009B41EF">
                                    <w:rPr>
                                      <w:sz w:val="22"/>
                                    </w:rPr>
                                    <w:t>ヒヤリハットの発生回数および発生状況</w:t>
                                  </w:r>
                                </w:p>
                              </w:tc>
                              <w:tc>
                                <w:tcPr>
                                  <w:tcW w:w="5796" w:type="dxa"/>
                                  <w:tcBorders>
                                    <w:top w:val="single" w:sz="4" w:space="0" w:color="000000"/>
                                    <w:left w:val="single" w:sz="4" w:space="0" w:color="000000"/>
                                    <w:bottom w:val="single" w:sz="4" w:space="0" w:color="000000"/>
                                    <w:right w:val="single" w:sz="4" w:space="0" w:color="000000"/>
                                  </w:tcBorders>
                                </w:tcPr>
                                <w:p w14:paraId="6F3DE4DD" w14:textId="4297AE2B" w:rsidR="00927C4E" w:rsidRPr="00F92942" w:rsidRDefault="00927C4E" w:rsidP="00927C4E">
                                  <w:pPr>
                                    <w:spacing w:line="259" w:lineRule="auto"/>
                                    <w:ind w:leftChars="0" w:left="0" w:firstLineChars="0" w:firstLine="0"/>
                                    <w:suppressOverlap/>
                                    <w:rPr>
                                      <w:lang w:val="en-US"/>
                                    </w:rPr>
                                  </w:pPr>
                                  <w:r w:rsidRPr="009B41EF">
                                    <w:rPr>
                                      <w:rFonts w:hint="eastAsia"/>
                                      <w:sz w:val="22"/>
                                    </w:rPr>
                                    <w:t>ド</w:t>
                                  </w:r>
                                  <w:r w:rsidRPr="009B41EF">
                                    <w:rPr>
                                      <w:sz w:val="22"/>
                                    </w:rPr>
                                    <w:t>ライバーの運行記録および遠隔監視システムでの運行状況</w:t>
                                  </w:r>
                                  <w:r w:rsidR="00E83BD6">
                                    <w:rPr>
                                      <w:rFonts w:hint="eastAsia"/>
                                      <w:sz w:val="22"/>
                                    </w:rPr>
                                    <w:t>録画</w:t>
                                  </w:r>
                                </w:p>
                              </w:tc>
                            </w:tr>
                            <w:tr w:rsidR="00927C4E" w:rsidRPr="00F92942" w14:paraId="74ADF813" w14:textId="77777777" w:rsidTr="00C122FA">
                              <w:trPr>
                                <w:cantSplit/>
                                <w:trHeight w:val="771"/>
                              </w:trPr>
                              <w:tc>
                                <w:tcPr>
                                  <w:tcW w:w="704" w:type="dxa"/>
                                  <w:vMerge/>
                                  <w:tcBorders>
                                    <w:left w:val="single" w:sz="4" w:space="0" w:color="auto"/>
                                    <w:right w:val="single" w:sz="4" w:space="0" w:color="auto"/>
                                  </w:tcBorders>
                                  <w:textDirection w:val="tbRlV"/>
                                  <w:vAlign w:val="center"/>
                                </w:tcPr>
                                <w:p w14:paraId="77FE5A0E" w14:textId="77777777" w:rsidR="00927C4E" w:rsidRDefault="00927C4E" w:rsidP="00927C4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3B46FB8B" w:rsidR="00927C4E" w:rsidRDefault="00927C4E" w:rsidP="00927C4E">
                                  <w:pPr>
                                    <w:spacing w:line="259" w:lineRule="auto"/>
                                    <w:ind w:leftChars="0" w:left="0" w:firstLineChars="0" w:firstLine="0"/>
                                    <w:suppressOverlap/>
                                    <w:rPr>
                                      <w:lang w:val="en-US"/>
                                    </w:rPr>
                                  </w:pPr>
                                  <w:r w:rsidRPr="009B41EF">
                                    <w:rPr>
                                      <w:sz w:val="22"/>
                                    </w:rPr>
                                    <w:t>手動操作発生回数、発生場所、および走行距離</w:t>
                                  </w:r>
                                </w:p>
                              </w:tc>
                              <w:tc>
                                <w:tcPr>
                                  <w:tcW w:w="5796" w:type="dxa"/>
                                  <w:tcBorders>
                                    <w:top w:val="single" w:sz="4" w:space="0" w:color="000000"/>
                                    <w:left w:val="single" w:sz="4" w:space="0" w:color="000000"/>
                                    <w:bottom w:val="single" w:sz="4" w:space="0" w:color="000000"/>
                                    <w:right w:val="single" w:sz="4" w:space="0" w:color="000000"/>
                                  </w:tcBorders>
                                </w:tcPr>
                                <w:p w14:paraId="4F546B87" w14:textId="2AA91E64" w:rsidR="00927C4E" w:rsidRPr="00F92942" w:rsidRDefault="00927C4E" w:rsidP="00927C4E">
                                  <w:pPr>
                                    <w:spacing w:line="259" w:lineRule="auto"/>
                                    <w:ind w:leftChars="0" w:left="0" w:firstLineChars="0" w:firstLine="0"/>
                                    <w:suppressOverlap/>
                                    <w:rPr>
                                      <w:lang w:val="en-US"/>
                                    </w:rPr>
                                  </w:pPr>
                                  <w:r w:rsidRPr="009B41EF">
                                    <w:rPr>
                                      <w:sz w:val="22"/>
                                    </w:rPr>
                                    <w:t>自動運転車両およびシステムのログデータを確認・</w:t>
                                  </w:r>
                                  <w:r w:rsidR="00E83BD6">
                                    <w:rPr>
                                      <w:rFonts w:hint="eastAsia"/>
                                      <w:sz w:val="22"/>
                                    </w:rPr>
                                    <w:t>記録</w:t>
                                  </w:r>
                                </w:p>
                              </w:tc>
                            </w:tr>
                            <w:tr w:rsidR="00927C4E" w:rsidRPr="00F92942" w14:paraId="4C7448A6" w14:textId="77777777" w:rsidTr="00451096">
                              <w:trPr>
                                <w:cantSplit/>
                                <w:trHeight w:val="621"/>
                              </w:trPr>
                              <w:tc>
                                <w:tcPr>
                                  <w:tcW w:w="704" w:type="dxa"/>
                                  <w:vMerge/>
                                  <w:tcBorders>
                                    <w:left w:val="single" w:sz="4" w:space="0" w:color="auto"/>
                                    <w:right w:val="single" w:sz="4" w:space="0" w:color="auto"/>
                                  </w:tcBorders>
                                  <w:textDirection w:val="tbRlV"/>
                                  <w:vAlign w:val="center"/>
                                </w:tcPr>
                                <w:p w14:paraId="5112EF88" w14:textId="77777777" w:rsidR="00927C4E" w:rsidRDefault="00927C4E" w:rsidP="00927C4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2D2CE25B" w:rsidR="00927C4E" w:rsidRDefault="00927C4E" w:rsidP="00927C4E">
                                  <w:pPr>
                                    <w:spacing w:line="259" w:lineRule="auto"/>
                                    <w:ind w:leftChars="0" w:left="0" w:firstLineChars="0" w:firstLine="0"/>
                                    <w:suppressOverlap/>
                                    <w:rPr>
                                      <w:lang w:val="en-US"/>
                                    </w:rPr>
                                  </w:pPr>
                                  <w:r w:rsidRPr="009B41EF">
                                    <w:rPr>
                                      <w:sz w:val="22"/>
                                    </w:rPr>
                                    <w:t>バッテリー消費量</w:t>
                                  </w:r>
                                </w:p>
                              </w:tc>
                              <w:tc>
                                <w:tcPr>
                                  <w:tcW w:w="5796" w:type="dxa"/>
                                  <w:tcBorders>
                                    <w:top w:val="single" w:sz="4" w:space="0" w:color="000000"/>
                                    <w:left w:val="single" w:sz="4" w:space="0" w:color="000000"/>
                                    <w:bottom w:val="single" w:sz="4" w:space="0" w:color="000000"/>
                                    <w:right w:val="single" w:sz="4" w:space="0" w:color="000000"/>
                                  </w:tcBorders>
                                </w:tcPr>
                                <w:p w14:paraId="5818DA1C" w14:textId="100282D7" w:rsidR="00927C4E" w:rsidRPr="00451096" w:rsidRDefault="00927C4E" w:rsidP="00927C4E">
                                  <w:pPr>
                                    <w:ind w:leftChars="0" w:left="0" w:firstLineChars="0" w:firstLine="0"/>
                                    <w:rPr>
                                      <w:sz w:val="22"/>
                                    </w:rPr>
                                  </w:pPr>
                                  <w:r w:rsidRPr="009B41EF">
                                    <w:rPr>
                                      <w:sz w:val="22"/>
                                    </w:rPr>
                                    <w:t>自動運転車両およびシステムのログデータを確認・</w:t>
                                  </w:r>
                                  <w:r w:rsidRPr="009B41EF">
                                    <w:rPr>
                                      <w:rFonts w:hint="eastAsia"/>
                                      <w:sz w:val="22"/>
                                    </w:rPr>
                                    <w:t>記録</w:t>
                                  </w:r>
                                </w:p>
                              </w:tc>
                            </w:tr>
                            <w:tr w:rsidR="00927C4E" w:rsidRPr="00F92942" w14:paraId="0E73F830" w14:textId="77777777" w:rsidTr="00C122FA">
                              <w:trPr>
                                <w:cantSplit/>
                                <w:trHeight w:val="778"/>
                              </w:trPr>
                              <w:tc>
                                <w:tcPr>
                                  <w:tcW w:w="704" w:type="dxa"/>
                                  <w:vMerge/>
                                  <w:tcBorders>
                                    <w:left w:val="single" w:sz="4" w:space="0" w:color="auto"/>
                                    <w:bottom w:val="single" w:sz="4" w:space="0" w:color="auto"/>
                                    <w:right w:val="single" w:sz="4" w:space="0" w:color="auto"/>
                                  </w:tcBorders>
                                  <w:textDirection w:val="tbRlV"/>
                                  <w:vAlign w:val="center"/>
                                </w:tcPr>
                                <w:p w14:paraId="66CBBAD5" w14:textId="77777777" w:rsidR="00927C4E" w:rsidRDefault="00927C4E" w:rsidP="00927C4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CB73C4" w14:textId="2DF49540" w:rsidR="00927C4E" w:rsidRDefault="00927C4E" w:rsidP="00927C4E">
                                  <w:pPr>
                                    <w:spacing w:line="259" w:lineRule="auto"/>
                                    <w:ind w:leftChars="0" w:left="0" w:firstLineChars="0" w:firstLine="0"/>
                                    <w:suppressOverlap/>
                                    <w:rPr>
                                      <w:lang w:val="en-US"/>
                                    </w:rPr>
                                  </w:pPr>
                                  <w:r w:rsidRPr="00DA6479">
                                    <w:rPr>
                                      <w:sz w:val="22"/>
                                    </w:rPr>
                                    <w:t>試乗者による自動運転走行の安全性評価</w:t>
                                  </w:r>
                                </w:p>
                              </w:tc>
                              <w:tc>
                                <w:tcPr>
                                  <w:tcW w:w="5796" w:type="dxa"/>
                                  <w:tcBorders>
                                    <w:top w:val="single" w:sz="4" w:space="0" w:color="000000"/>
                                    <w:left w:val="single" w:sz="4" w:space="0" w:color="000000"/>
                                    <w:bottom w:val="single" w:sz="4" w:space="0" w:color="000000"/>
                                    <w:right w:val="single" w:sz="4" w:space="0" w:color="000000"/>
                                  </w:tcBorders>
                                </w:tcPr>
                                <w:p w14:paraId="0824FFBF" w14:textId="05E20811" w:rsidR="00927C4E" w:rsidRPr="00F92942" w:rsidRDefault="00927C4E" w:rsidP="00927C4E">
                                  <w:pPr>
                                    <w:spacing w:line="259" w:lineRule="auto"/>
                                    <w:ind w:leftChars="0" w:left="0" w:firstLineChars="0" w:firstLine="0"/>
                                    <w:suppressOverlap/>
                                    <w:rPr>
                                      <w:lang w:val="en-US"/>
                                    </w:rPr>
                                  </w:pPr>
                                  <w:r w:rsidRPr="00DA6479">
                                    <w:rPr>
                                      <w:sz w:val="22"/>
                                    </w:rPr>
                                    <w:t>実証期間中の試乗者へのアンケート調査を実施</w:t>
                                  </w:r>
                                </w:p>
                              </w:tc>
                            </w:tr>
                            <w:tr w:rsidR="00927C4E"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927C4E" w:rsidRDefault="00927C4E" w:rsidP="00927C4E">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5CD948A7" w:rsidR="00927C4E" w:rsidRDefault="00927C4E" w:rsidP="00927C4E">
                                  <w:pPr>
                                    <w:spacing w:line="259" w:lineRule="auto"/>
                                    <w:ind w:leftChars="0" w:left="0" w:firstLineChars="0" w:firstLine="0"/>
                                    <w:suppressOverlap/>
                                    <w:rPr>
                                      <w:lang w:val="en-US"/>
                                    </w:rPr>
                                  </w:pPr>
                                  <w:r w:rsidRPr="00B64A3B">
                                    <w:rPr>
                                      <w:rFonts w:hint="eastAsia"/>
                                      <w:color w:val="000000" w:themeColor="text1"/>
                                      <w:sz w:val="22"/>
                                    </w:rPr>
                                    <w:t>試乗者への自動運転サービスの満足度調査</w:t>
                                  </w:r>
                                </w:p>
                              </w:tc>
                              <w:tc>
                                <w:tcPr>
                                  <w:tcW w:w="5796" w:type="dxa"/>
                                  <w:tcBorders>
                                    <w:top w:val="single" w:sz="4" w:space="0" w:color="000000"/>
                                    <w:left w:val="single" w:sz="4" w:space="0" w:color="000000"/>
                                    <w:bottom w:val="single" w:sz="4" w:space="0" w:color="000000"/>
                                    <w:right w:val="single" w:sz="4" w:space="0" w:color="000000"/>
                                  </w:tcBorders>
                                </w:tcPr>
                                <w:p w14:paraId="39B24674" w14:textId="234497DD" w:rsidR="00927C4E" w:rsidRPr="00F92942" w:rsidRDefault="00927C4E" w:rsidP="00927C4E">
                                  <w:pPr>
                                    <w:spacing w:line="259" w:lineRule="auto"/>
                                    <w:ind w:leftChars="0" w:left="0" w:firstLineChars="0" w:firstLine="0"/>
                                    <w:suppressOverlap/>
                                    <w:rPr>
                                      <w:lang w:val="en-US"/>
                                    </w:rPr>
                                  </w:pPr>
                                  <w:r>
                                    <w:rPr>
                                      <w:rFonts w:hint="eastAsia"/>
                                      <w:color w:val="000000" w:themeColor="text1"/>
                                      <w:sz w:val="22"/>
                                      <w:lang w:val="en-US"/>
                                    </w:rPr>
                                    <w:t>試乗車・利用者向け</w:t>
                                  </w:r>
                                  <w:r w:rsidRPr="0006120A">
                                    <w:rPr>
                                      <w:rFonts w:hint="eastAsia"/>
                                      <w:color w:val="000000" w:themeColor="text1"/>
                                      <w:sz w:val="22"/>
                                      <w:lang w:val="en-US"/>
                                    </w:rPr>
                                    <w:t>アンケート</w:t>
                                  </w:r>
                                  <w:r>
                                    <w:rPr>
                                      <w:rFonts w:hint="eastAsia"/>
                                      <w:color w:val="000000" w:themeColor="text1"/>
                                      <w:sz w:val="22"/>
                                      <w:lang w:val="en-US"/>
                                    </w:rPr>
                                    <w:t>（QR、紙）</w:t>
                                  </w:r>
                                </w:p>
                              </w:tc>
                            </w:tr>
                            <w:tr w:rsidR="00927C4E"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927C4E" w:rsidRDefault="00927C4E" w:rsidP="00927C4E">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16C512DA" w:rsidR="00927C4E" w:rsidRDefault="00927C4E" w:rsidP="00927C4E">
                                  <w:pPr>
                                    <w:spacing w:line="259" w:lineRule="auto"/>
                                    <w:ind w:leftChars="0" w:left="0" w:firstLineChars="0" w:firstLine="0"/>
                                    <w:suppressOverlap/>
                                    <w:rPr>
                                      <w:lang w:val="en-US"/>
                                    </w:rPr>
                                  </w:pPr>
                                  <w:r w:rsidRPr="00B64A3B">
                                    <w:rPr>
                                      <w:rFonts w:hint="eastAsia"/>
                                      <w:color w:val="000000" w:themeColor="text1"/>
                                      <w:sz w:val="22"/>
                                    </w:rPr>
                                    <w:t>運行ルート周辺の商店街関係者へのアンケート調査</w:t>
                                  </w:r>
                                </w:p>
                              </w:tc>
                              <w:tc>
                                <w:tcPr>
                                  <w:tcW w:w="5796" w:type="dxa"/>
                                  <w:tcBorders>
                                    <w:top w:val="single" w:sz="4" w:space="0" w:color="000000"/>
                                    <w:left w:val="single" w:sz="4" w:space="0" w:color="000000"/>
                                    <w:bottom w:val="single" w:sz="4" w:space="0" w:color="000000"/>
                                    <w:right w:val="single" w:sz="4" w:space="0" w:color="000000"/>
                                  </w:tcBorders>
                                </w:tcPr>
                                <w:p w14:paraId="1DCE1BBC" w14:textId="111BD15C" w:rsidR="00927C4E" w:rsidRPr="00F92942" w:rsidRDefault="00927C4E" w:rsidP="00927C4E">
                                  <w:pPr>
                                    <w:spacing w:line="259" w:lineRule="auto"/>
                                    <w:ind w:leftChars="0" w:left="0" w:firstLineChars="0" w:firstLine="0"/>
                                    <w:suppressOverlap/>
                                    <w:rPr>
                                      <w:lang w:val="en-US"/>
                                    </w:rPr>
                                  </w:pPr>
                                  <w:r>
                                    <w:rPr>
                                      <w:rFonts w:hint="eastAsia"/>
                                      <w:color w:val="000000" w:themeColor="text1"/>
                                      <w:sz w:val="22"/>
                                      <w:lang w:val="en-US"/>
                                    </w:rPr>
                                    <w:t>試乗車・利用者向け</w:t>
                                  </w:r>
                                  <w:r w:rsidRPr="0006120A">
                                    <w:rPr>
                                      <w:rFonts w:hint="eastAsia"/>
                                      <w:color w:val="000000" w:themeColor="text1"/>
                                      <w:sz w:val="22"/>
                                      <w:lang w:val="en-US"/>
                                    </w:rPr>
                                    <w:t>アンケート</w:t>
                                  </w:r>
                                  <w:r>
                                    <w:rPr>
                                      <w:rFonts w:hint="eastAsia"/>
                                      <w:color w:val="000000" w:themeColor="text1"/>
                                      <w:sz w:val="22"/>
                                      <w:lang w:val="en-US"/>
                                    </w:rPr>
                                    <w:t>（QR、紙）</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">
                <v:textbox>
                  <w:txbxContent>
                    <w:p w14:paraId="28458A5E" w14:textId="1319AF7D"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451096" w:rsidRPr="00F92942" w14:paraId="4FBB32C3" w14:textId="77777777" w:rsidTr="00C122FA">
                        <w:trPr>
                          <w:cantSplit/>
                          <w:trHeight w:val="741"/>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451096" w:rsidRPr="00F92942" w:rsidRDefault="00451096" w:rsidP="00451096">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360F95D3" w:rsidR="00451096" w:rsidRPr="00451096" w:rsidRDefault="00451096" w:rsidP="00451096">
                            <w:pPr>
                              <w:ind w:leftChars="0" w:left="0" w:firstLineChars="0" w:firstLine="0"/>
                              <w:rPr>
                                <w:color w:val="000000" w:themeColor="text1"/>
                                <w:lang w:val="en-US"/>
                              </w:rPr>
                            </w:pPr>
                            <w:r w:rsidRPr="00451096">
                              <w:rPr>
                                <w:rFonts w:hint="eastAsia"/>
                                <w:color w:val="000000" w:themeColor="text1"/>
                                <w:lang w:val="en-US"/>
                              </w:rPr>
                              <w:t>地域住民</w:t>
                            </w:r>
                            <w:r>
                              <w:rPr>
                                <w:rFonts w:hint="eastAsia"/>
                                <w:color w:val="000000" w:themeColor="text1"/>
                                <w:lang w:val="en-US"/>
                              </w:rPr>
                              <w:t>への自動運転サービスの利用意向</w:t>
                            </w:r>
                          </w:p>
                        </w:tc>
                        <w:tc>
                          <w:tcPr>
                            <w:tcW w:w="5796" w:type="dxa"/>
                            <w:tcBorders>
                              <w:top w:val="single" w:sz="4" w:space="0" w:color="000000"/>
                              <w:left w:val="single" w:sz="4" w:space="0" w:color="000000"/>
                              <w:bottom w:val="single" w:sz="4" w:space="0" w:color="000000"/>
                              <w:right w:val="single" w:sz="4" w:space="0" w:color="000000"/>
                            </w:tcBorders>
                          </w:tcPr>
                          <w:p w14:paraId="6798106E" w14:textId="7BF7E348" w:rsidR="00451096" w:rsidRPr="00F92942" w:rsidRDefault="00451096" w:rsidP="00451096">
                            <w:pPr>
                              <w:spacing w:line="259" w:lineRule="auto"/>
                              <w:ind w:leftChars="0" w:left="0" w:firstLineChars="0" w:firstLine="0"/>
                              <w:suppressOverlap/>
                              <w:rPr>
                                <w:lang w:val="en-US"/>
                              </w:rPr>
                            </w:pPr>
                            <w:r>
                              <w:rPr>
                                <w:rFonts w:hint="eastAsia"/>
                                <w:color w:val="000000" w:themeColor="text1"/>
                                <w:sz w:val="22"/>
                                <w:lang w:val="en-US"/>
                              </w:rPr>
                              <w:t>試乗車・利用者向け</w:t>
                            </w:r>
                            <w:r w:rsidRPr="0006120A">
                              <w:rPr>
                                <w:rFonts w:hint="eastAsia"/>
                                <w:color w:val="000000" w:themeColor="text1"/>
                                <w:sz w:val="22"/>
                                <w:lang w:val="en-US"/>
                              </w:rPr>
                              <w:t>アンケート</w:t>
                            </w:r>
                            <w:r>
                              <w:rPr>
                                <w:rFonts w:hint="eastAsia"/>
                                <w:color w:val="000000" w:themeColor="text1"/>
                                <w:sz w:val="22"/>
                                <w:lang w:val="en-US"/>
                              </w:rPr>
                              <w:t>（QR、紙）</w:t>
                            </w:r>
                          </w:p>
                        </w:tc>
                      </w:tr>
                      <w:tr w:rsidR="00451096" w:rsidRPr="00F92942" w14:paraId="572530E5" w14:textId="77777777" w:rsidTr="00C122FA">
                        <w:trPr>
                          <w:cantSplit/>
                          <w:trHeight w:val="766"/>
                        </w:trPr>
                        <w:tc>
                          <w:tcPr>
                            <w:tcW w:w="704" w:type="dxa"/>
                            <w:vMerge/>
                            <w:tcBorders>
                              <w:left w:val="single" w:sz="4" w:space="0" w:color="auto"/>
                              <w:right w:val="single" w:sz="4" w:space="0" w:color="auto"/>
                            </w:tcBorders>
                            <w:textDirection w:val="tbRlV"/>
                            <w:vAlign w:val="center"/>
                          </w:tcPr>
                          <w:p w14:paraId="5B9744C5" w14:textId="77777777" w:rsidR="00451096" w:rsidRDefault="00451096" w:rsidP="00451096">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41D1519B" w:rsidR="00451096" w:rsidRDefault="00451096" w:rsidP="00451096">
                            <w:pPr>
                              <w:spacing w:line="259" w:lineRule="auto"/>
                              <w:ind w:leftChars="0" w:left="0" w:firstLineChars="0" w:firstLine="0"/>
                              <w:suppressOverlap/>
                              <w:rPr>
                                <w:lang w:val="en-US"/>
                              </w:rPr>
                            </w:pPr>
                            <w:r w:rsidRPr="0006120A">
                              <w:rPr>
                                <w:rFonts w:hint="eastAsia"/>
                                <w:color w:val="000000" w:themeColor="text1"/>
                                <w:sz w:val="22"/>
                              </w:rPr>
                              <w:t>乗客属性の把握</w:t>
                            </w:r>
                          </w:p>
                        </w:tc>
                        <w:tc>
                          <w:tcPr>
                            <w:tcW w:w="5796" w:type="dxa"/>
                            <w:tcBorders>
                              <w:top w:val="single" w:sz="4" w:space="0" w:color="000000"/>
                              <w:left w:val="single" w:sz="4" w:space="0" w:color="000000"/>
                              <w:bottom w:val="single" w:sz="4" w:space="0" w:color="000000"/>
                              <w:right w:val="single" w:sz="4" w:space="0" w:color="000000"/>
                            </w:tcBorders>
                          </w:tcPr>
                          <w:p w14:paraId="18E653AF" w14:textId="34FAB5C3" w:rsidR="00451096" w:rsidRPr="00F92942" w:rsidRDefault="00451096" w:rsidP="00451096">
                            <w:pPr>
                              <w:spacing w:line="259" w:lineRule="auto"/>
                              <w:ind w:leftChars="0" w:left="0" w:firstLineChars="0" w:firstLine="0"/>
                              <w:suppressOverlap/>
                              <w:rPr>
                                <w:lang w:val="en-US"/>
                              </w:rPr>
                            </w:pPr>
                            <w:r>
                              <w:rPr>
                                <w:rFonts w:hint="eastAsia"/>
                                <w:color w:val="000000" w:themeColor="text1"/>
                                <w:sz w:val="22"/>
                                <w:lang w:val="en-US"/>
                              </w:rPr>
                              <w:t>試乗車・利用者向け</w:t>
                            </w:r>
                            <w:r w:rsidRPr="0006120A">
                              <w:rPr>
                                <w:rFonts w:hint="eastAsia"/>
                                <w:color w:val="000000" w:themeColor="text1"/>
                                <w:sz w:val="22"/>
                                <w:lang w:val="en-US"/>
                              </w:rPr>
                              <w:t>アンケート</w:t>
                            </w:r>
                            <w:r>
                              <w:rPr>
                                <w:rFonts w:hint="eastAsia"/>
                                <w:color w:val="000000" w:themeColor="text1"/>
                                <w:sz w:val="22"/>
                                <w:lang w:val="en-US"/>
                              </w:rPr>
                              <w:t>（QR、紙）</w:t>
                            </w:r>
                          </w:p>
                        </w:tc>
                      </w:tr>
                      <w:tr w:rsidR="00927C4E" w:rsidRPr="00F92942" w14:paraId="68AECD5F" w14:textId="77777777" w:rsidTr="00C122FA">
                        <w:trPr>
                          <w:cantSplit/>
                          <w:trHeight w:val="765"/>
                        </w:trPr>
                        <w:tc>
                          <w:tcPr>
                            <w:tcW w:w="704" w:type="dxa"/>
                            <w:vMerge/>
                            <w:tcBorders>
                              <w:left w:val="single" w:sz="4" w:space="0" w:color="auto"/>
                              <w:right w:val="single" w:sz="4" w:space="0" w:color="auto"/>
                            </w:tcBorders>
                            <w:textDirection w:val="tbRlV"/>
                            <w:vAlign w:val="center"/>
                          </w:tcPr>
                          <w:p w14:paraId="48D1B69B" w14:textId="77777777" w:rsidR="00927C4E" w:rsidRDefault="00927C4E" w:rsidP="00927C4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6852066" w:rsidR="00927C4E" w:rsidRDefault="00927C4E" w:rsidP="00927C4E">
                            <w:pPr>
                              <w:spacing w:line="259" w:lineRule="auto"/>
                              <w:ind w:leftChars="0" w:left="0" w:firstLineChars="0" w:firstLine="0"/>
                              <w:suppressOverlap/>
                              <w:rPr>
                                <w:lang w:val="en-US"/>
                              </w:rPr>
                            </w:pPr>
                            <w:r w:rsidRPr="0006120A">
                              <w:rPr>
                                <w:rFonts w:hint="eastAsia"/>
                                <w:color w:val="000000" w:themeColor="text1"/>
                                <w:sz w:val="22"/>
                              </w:rPr>
                              <w:t>ターゲット層への自動運転サービスの利用意向</w:t>
                            </w:r>
                          </w:p>
                        </w:tc>
                        <w:tc>
                          <w:tcPr>
                            <w:tcW w:w="5796" w:type="dxa"/>
                            <w:tcBorders>
                              <w:top w:val="single" w:sz="4" w:space="0" w:color="000000"/>
                              <w:left w:val="single" w:sz="4" w:space="0" w:color="000000"/>
                              <w:bottom w:val="single" w:sz="4" w:space="0" w:color="000000"/>
                              <w:right w:val="single" w:sz="4" w:space="0" w:color="000000"/>
                            </w:tcBorders>
                          </w:tcPr>
                          <w:p w14:paraId="1A0C65EC" w14:textId="7ECDB374" w:rsidR="00927C4E" w:rsidRPr="00F92942" w:rsidRDefault="00927C4E" w:rsidP="00927C4E">
                            <w:pPr>
                              <w:spacing w:line="259" w:lineRule="auto"/>
                              <w:ind w:leftChars="0" w:left="0" w:firstLineChars="0" w:firstLine="0"/>
                              <w:suppressOverlap/>
                              <w:rPr>
                                <w:lang w:val="en-US"/>
                              </w:rPr>
                            </w:pPr>
                            <w:r>
                              <w:rPr>
                                <w:rFonts w:hint="eastAsia"/>
                                <w:color w:val="000000" w:themeColor="text1"/>
                                <w:sz w:val="22"/>
                                <w:lang w:val="en-US"/>
                              </w:rPr>
                              <w:t>試乗車・利用者向け</w:t>
                            </w:r>
                            <w:r w:rsidRPr="0006120A">
                              <w:rPr>
                                <w:rFonts w:hint="eastAsia"/>
                                <w:color w:val="000000" w:themeColor="text1"/>
                                <w:sz w:val="22"/>
                                <w:lang w:val="en-US"/>
                              </w:rPr>
                              <w:t>アンケート</w:t>
                            </w:r>
                            <w:r>
                              <w:rPr>
                                <w:rFonts w:hint="eastAsia"/>
                                <w:color w:val="000000" w:themeColor="text1"/>
                                <w:sz w:val="22"/>
                                <w:lang w:val="en-US"/>
                              </w:rPr>
                              <w:t>（QR、紙）</w:t>
                            </w:r>
                          </w:p>
                        </w:tc>
                      </w:tr>
                      <w:tr w:rsidR="00927C4E" w:rsidRPr="00F92942" w14:paraId="6526AD2D" w14:textId="77777777" w:rsidTr="00451096">
                        <w:trPr>
                          <w:cantSplit/>
                          <w:trHeight w:val="619"/>
                        </w:trPr>
                        <w:tc>
                          <w:tcPr>
                            <w:tcW w:w="704" w:type="dxa"/>
                            <w:vMerge/>
                            <w:tcBorders>
                              <w:left w:val="single" w:sz="4" w:space="0" w:color="auto"/>
                              <w:bottom w:val="single" w:sz="4" w:space="0" w:color="auto"/>
                              <w:right w:val="single" w:sz="4" w:space="0" w:color="auto"/>
                            </w:tcBorders>
                            <w:textDirection w:val="tbRlV"/>
                            <w:vAlign w:val="center"/>
                          </w:tcPr>
                          <w:p w14:paraId="1E555640" w14:textId="77777777" w:rsidR="00927C4E" w:rsidRDefault="00927C4E" w:rsidP="00927C4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ADAA6B2" w14:textId="5F4ACFDC" w:rsidR="00927C4E" w:rsidRDefault="00927C4E" w:rsidP="00927C4E">
                            <w:pPr>
                              <w:spacing w:line="259" w:lineRule="auto"/>
                              <w:ind w:leftChars="0" w:left="0" w:firstLineChars="0" w:firstLine="0"/>
                              <w:suppressOverlap/>
                              <w:rPr>
                                <w:lang w:val="en-US"/>
                              </w:rPr>
                            </w:pPr>
                            <w:r w:rsidRPr="0006120A">
                              <w:rPr>
                                <w:rFonts w:hint="eastAsia"/>
                                <w:color w:val="000000" w:themeColor="text1"/>
                                <w:sz w:val="22"/>
                              </w:rPr>
                              <w:t>乗車率</w:t>
                            </w:r>
                          </w:p>
                        </w:tc>
                        <w:tc>
                          <w:tcPr>
                            <w:tcW w:w="5796" w:type="dxa"/>
                            <w:tcBorders>
                              <w:top w:val="single" w:sz="4" w:space="0" w:color="000000"/>
                              <w:left w:val="single" w:sz="4" w:space="0" w:color="000000"/>
                              <w:bottom w:val="single" w:sz="4" w:space="0" w:color="000000"/>
                              <w:right w:val="single" w:sz="4" w:space="0" w:color="000000"/>
                            </w:tcBorders>
                          </w:tcPr>
                          <w:p w14:paraId="4139E583" w14:textId="54150A74" w:rsidR="00927C4E" w:rsidRPr="00F92942" w:rsidRDefault="00927C4E" w:rsidP="00927C4E">
                            <w:pPr>
                              <w:spacing w:line="259" w:lineRule="auto"/>
                              <w:ind w:leftChars="0" w:left="0" w:firstLineChars="0" w:firstLine="0"/>
                              <w:suppressOverlap/>
                              <w:rPr>
                                <w:lang w:val="en-US"/>
                              </w:rPr>
                            </w:pPr>
                            <w:r w:rsidRPr="0006120A">
                              <w:rPr>
                                <w:rFonts w:hint="eastAsia"/>
                                <w:color w:val="000000" w:themeColor="text1"/>
                                <w:sz w:val="22"/>
                              </w:rPr>
                              <w:t>実証期間中の試乗者へのアンケート調査およびドライバー・遠隔監視者による集計</w:t>
                            </w:r>
                          </w:p>
                        </w:tc>
                      </w:tr>
                      <w:tr w:rsidR="00927C4E" w:rsidRPr="00F92942" w14:paraId="3481F0C4" w14:textId="77777777" w:rsidTr="00C122FA">
                        <w:trPr>
                          <w:cantSplit/>
                          <w:trHeight w:val="772"/>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927C4E" w:rsidRDefault="00927C4E" w:rsidP="00927C4E">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EC44991" w:rsidR="00927C4E" w:rsidRDefault="00927C4E" w:rsidP="00927C4E">
                            <w:pPr>
                              <w:spacing w:line="259" w:lineRule="auto"/>
                              <w:ind w:leftChars="0" w:left="0" w:firstLineChars="0" w:firstLine="0"/>
                              <w:suppressOverlap/>
                              <w:rPr>
                                <w:lang w:val="en-US"/>
                              </w:rPr>
                            </w:pPr>
                            <w:r w:rsidRPr="009B41EF">
                              <w:rPr>
                                <w:sz w:val="22"/>
                              </w:rPr>
                              <w:t>ヒヤリハットの発生回数および発生状況</w:t>
                            </w:r>
                          </w:p>
                        </w:tc>
                        <w:tc>
                          <w:tcPr>
                            <w:tcW w:w="5796" w:type="dxa"/>
                            <w:tcBorders>
                              <w:top w:val="single" w:sz="4" w:space="0" w:color="000000"/>
                              <w:left w:val="single" w:sz="4" w:space="0" w:color="000000"/>
                              <w:bottom w:val="single" w:sz="4" w:space="0" w:color="000000"/>
                              <w:right w:val="single" w:sz="4" w:space="0" w:color="000000"/>
                            </w:tcBorders>
                          </w:tcPr>
                          <w:p w14:paraId="6F3DE4DD" w14:textId="4297AE2B" w:rsidR="00927C4E" w:rsidRPr="00F92942" w:rsidRDefault="00927C4E" w:rsidP="00927C4E">
                            <w:pPr>
                              <w:spacing w:line="259" w:lineRule="auto"/>
                              <w:ind w:leftChars="0" w:left="0" w:firstLineChars="0" w:firstLine="0"/>
                              <w:suppressOverlap/>
                              <w:rPr>
                                <w:lang w:val="en-US"/>
                              </w:rPr>
                            </w:pPr>
                            <w:r w:rsidRPr="009B41EF">
                              <w:rPr>
                                <w:rFonts w:hint="eastAsia"/>
                                <w:sz w:val="22"/>
                              </w:rPr>
                              <w:t>ド</w:t>
                            </w:r>
                            <w:r w:rsidRPr="009B41EF">
                              <w:rPr>
                                <w:sz w:val="22"/>
                              </w:rPr>
                              <w:t>ライバーの運行記録および遠隔監視システムでの運行状況</w:t>
                            </w:r>
                            <w:r w:rsidR="00E83BD6">
                              <w:rPr>
                                <w:rFonts w:hint="eastAsia"/>
                                <w:sz w:val="22"/>
                              </w:rPr>
                              <w:t>録画</w:t>
                            </w:r>
                          </w:p>
                        </w:tc>
                      </w:tr>
                      <w:tr w:rsidR="00927C4E" w:rsidRPr="00F92942" w14:paraId="74ADF813" w14:textId="77777777" w:rsidTr="00C122FA">
                        <w:trPr>
                          <w:cantSplit/>
                          <w:trHeight w:val="771"/>
                        </w:trPr>
                        <w:tc>
                          <w:tcPr>
                            <w:tcW w:w="704" w:type="dxa"/>
                            <w:vMerge/>
                            <w:tcBorders>
                              <w:left w:val="single" w:sz="4" w:space="0" w:color="auto"/>
                              <w:right w:val="single" w:sz="4" w:space="0" w:color="auto"/>
                            </w:tcBorders>
                            <w:textDirection w:val="tbRlV"/>
                            <w:vAlign w:val="center"/>
                          </w:tcPr>
                          <w:p w14:paraId="77FE5A0E" w14:textId="77777777" w:rsidR="00927C4E" w:rsidRDefault="00927C4E" w:rsidP="00927C4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3B46FB8B" w:rsidR="00927C4E" w:rsidRDefault="00927C4E" w:rsidP="00927C4E">
                            <w:pPr>
                              <w:spacing w:line="259" w:lineRule="auto"/>
                              <w:ind w:leftChars="0" w:left="0" w:firstLineChars="0" w:firstLine="0"/>
                              <w:suppressOverlap/>
                              <w:rPr>
                                <w:lang w:val="en-US"/>
                              </w:rPr>
                            </w:pPr>
                            <w:r w:rsidRPr="009B41EF">
                              <w:rPr>
                                <w:sz w:val="22"/>
                              </w:rPr>
                              <w:t>手動操作発生回数、発生場所、および走行距離</w:t>
                            </w:r>
                          </w:p>
                        </w:tc>
                        <w:tc>
                          <w:tcPr>
                            <w:tcW w:w="5796" w:type="dxa"/>
                            <w:tcBorders>
                              <w:top w:val="single" w:sz="4" w:space="0" w:color="000000"/>
                              <w:left w:val="single" w:sz="4" w:space="0" w:color="000000"/>
                              <w:bottom w:val="single" w:sz="4" w:space="0" w:color="000000"/>
                              <w:right w:val="single" w:sz="4" w:space="0" w:color="000000"/>
                            </w:tcBorders>
                          </w:tcPr>
                          <w:p w14:paraId="4F546B87" w14:textId="2AA91E64" w:rsidR="00927C4E" w:rsidRPr="00F92942" w:rsidRDefault="00927C4E" w:rsidP="00927C4E">
                            <w:pPr>
                              <w:spacing w:line="259" w:lineRule="auto"/>
                              <w:ind w:leftChars="0" w:left="0" w:firstLineChars="0" w:firstLine="0"/>
                              <w:suppressOverlap/>
                              <w:rPr>
                                <w:lang w:val="en-US"/>
                              </w:rPr>
                            </w:pPr>
                            <w:r w:rsidRPr="009B41EF">
                              <w:rPr>
                                <w:sz w:val="22"/>
                              </w:rPr>
                              <w:t>自動運転車両およびシステムのログデータを確認・</w:t>
                            </w:r>
                            <w:r w:rsidR="00E83BD6">
                              <w:rPr>
                                <w:rFonts w:hint="eastAsia"/>
                                <w:sz w:val="22"/>
                              </w:rPr>
                              <w:t>記録</w:t>
                            </w:r>
                          </w:p>
                        </w:tc>
                      </w:tr>
                      <w:tr w:rsidR="00927C4E" w:rsidRPr="00F92942" w14:paraId="4C7448A6" w14:textId="77777777" w:rsidTr="00451096">
                        <w:trPr>
                          <w:cantSplit/>
                          <w:trHeight w:val="621"/>
                        </w:trPr>
                        <w:tc>
                          <w:tcPr>
                            <w:tcW w:w="704" w:type="dxa"/>
                            <w:vMerge/>
                            <w:tcBorders>
                              <w:left w:val="single" w:sz="4" w:space="0" w:color="auto"/>
                              <w:right w:val="single" w:sz="4" w:space="0" w:color="auto"/>
                            </w:tcBorders>
                            <w:textDirection w:val="tbRlV"/>
                            <w:vAlign w:val="center"/>
                          </w:tcPr>
                          <w:p w14:paraId="5112EF88" w14:textId="77777777" w:rsidR="00927C4E" w:rsidRDefault="00927C4E" w:rsidP="00927C4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2D2CE25B" w:rsidR="00927C4E" w:rsidRDefault="00927C4E" w:rsidP="00927C4E">
                            <w:pPr>
                              <w:spacing w:line="259" w:lineRule="auto"/>
                              <w:ind w:leftChars="0" w:left="0" w:firstLineChars="0" w:firstLine="0"/>
                              <w:suppressOverlap/>
                              <w:rPr>
                                <w:lang w:val="en-US"/>
                              </w:rPr>
                            </w:pPr>
                            <w:r w:rsidRPr="009B41EF">
                              <w:rPr>
                                <w:sz w:val="22"/>
                              </w:rPr>
                              <w:t>バッテリー消費量</w:t>
                            </w:r>
                          </w:p>
                        </w:tc>
                        <w:tc>
                          <w:tcPr>
                            <w:tcW w:w="5796" w:type="dxa"/>
                            <w:tcBorders>
                              <w:top w:val="single" w:sz="4" w:space="0" w:color="000000"/>
                              <w:left w:val="single" w:sz="4" w:space="0" w:color="000000"/>
                              <w:bottom w:val="single" w:sz="4" w:space="0" w:color="000000"/>
                              <w:right w:val="single" w:sz="4" w:space="0" w:color="000000"/>
                            </w:tcBorders>
                          </w:tcPr>
                          <w:p w14:paraId="5818DA1C" w14:textId="100282D7" w:rsidR="00927C4E" w:rsidRPr="00451096" w:rsidRDefault="00927C4E" w:rsidP="00927C4E">
                            <w:pPr>
                              <w:ind w:leftChars="0" w:left="0" w:firstLineChars="0" w:firstLine="0"/>
                              <w:rPr>
                                <w:sz w:val="22"/>
                              </w:rPr>
                            </w:pPr>
                            <w:r w:rsidRPr="009B41EF">
                              <w:rPr>
                                <w:sz w:val="22"/>
                              </w:rPr>
                              <w:t>自動運転車両およびシステムのログデータを確認・</w:t>
                            </w:r>
                            <w:r w:rsidRPr="009B41EF">
                              <w:rPr>
                                <w:rFonts w:hint="eastAsia"/>
                                <w:sz w:val="22"/>
                              </w:rPr>
                              <w:t>記録</w:t>
                            </w:r>
                          </w:p>
                        </w:tc>
                      </w:tr>
                      <w:tr w:rsidR="00927C4E" w:rsidRPr="00F92942" w14:paraId="0E73F830" w14:textId="77777777" w:rsidTr="00C122FA">
                        <w:trPr>
                          <w:cantSplit/>
                          <w:trHeight w:val="778"/>
                        </w:trPr>
                        <w:tc>
                          <w:tcPr>
                            <w:tcW w:w="704" w:type="dxa"/>
                            <w:vMerge/>
                            <w:tcBorders>
                              <w:left w:val="single" w:sz="4" w:space="0" w:color="auto"/>
                              <w:bottom w:val="single" w:sz="4" w:space="0" w:color="auto"/>
                              <w:right w:val="single" w:sz="4" w:space="0" w:color="auto"/>
                            </w:tcBorders>
                            <w:textDirection w:val="tbRlV"/>
                            <w:vAlign w:val="center"/>
                          </w:tcPr>
                          <w:p w14:paraId="66CBBAD5" w14:textId="77777777" w:rsidR="00927C4E" w:rsidRDefault="00927C4E" w:rsidP="00927C4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CB73C4" w14:textId="2DF49540" w:rsidR="00927C4E" w:rsidRDefault="00927C4E" w:rsidP="00927C4E">
                            <w:pPr>
                              <w:spacing w:line="259" w:lineRule="auto"/>
                              <w:ind w:leftChars="0" w:left="0" w:firstLineChars="0" w:firstLine="0"/>
                              <w:suppressOverlap/>
                              <w:rPr>
                                <w:lang w:val="en-US"/>
                              </w:rPr>
                            </w:pPr>
                            <w:r w:rsidRPr="00DA6479">
                              <w:rPr>
                                <w:sz w:val="22"/>
                              </w:rPr>
                              <w:t>試乗者による自動運転走行の安全性評価</w:t>
                            </w:r>
                          </w:p>
                        </w:tc>
                        <w:tc>
                          <w:tcPr>
                            <w:tcW w:w="5796" w:type="dxa"/>
                            <w:tcBorders>
                              <w:top w:val="single" w:sz="4" w:space="0" w:color="000000"/>
                              <w:left w:val="single" w:sz="4" w:space="0" w:color="000000"/>
                              <w:bottom w:val="single" w:sz="4" w:space="0" w:color="000000"/>
                              <w:right w:val="single" w:sz="4" w:space="0" w:color="000000"/>
                            </w:tcBorders>
                          </w:tcPr>
                          <w:p w14:paraId="0824FFBF" w14:textId="05E20811" w:rsidR="00927C4E" w:rsidRPr="00F92942" w:rsidRDefault="00927C4E" w:rsidP="00927C4E">
                            <w:pPr>
                              <w:spacing w:line="259" w:lineRule="auto"/>
                              <w:ind w:leftChars="0" w:left="0" w:firstLineChars="0" w:firstLine="0"/>
                              <w:suppressOverlap/>
                              <w:rPr>
                                <w:lang w:val="en-US"/>
                              </w:rPr>
                            </w:pPr>
                            <w:r w:rsidRPr="00DA6479">
                              <w:rPr>
                                <w:sz w:val="22"/>
                              </w:rPr>
                              <w:t>実証期間中の試乗者へのアンケート調査を実施</w:t>
                            </w:r>
                          </w:p>
                        </w:tc>
                      </w:tr>
                      <w:tr w:rsidR="00927C4E"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927C4E" w:rsidRDefault="00927C4E" w:rsidP="00927C4E">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5CD948A7" w:rsidR="00927C4E" w:rsidRDefault="00927C4E" w:rsidP="00927C4E">
                            <w:pPr>
                              <w:spacing w:line="259" w:lineRule="auto"/>
                              <w:ind w:leftChars="0" w:left="0" w:firstLineChars="0" w:firstLine="0"/>
                              <w:suppressOverlap/>
                              <w:rPr>
                                <w:lang w:val="en-US"/>
                              </w:rPr>
                            </w:pPr>
                            <w:r w:rsidRPr="00B64A3B">
                              <w:rPr>
                                <w:rFonts w:hint="eastAsia"/>
                                <w:color w:val="000000" w:themeColor="text1"/>
                                <w:sz w:val="22"/>
                              </w:rPr>
                              <w:t>試乗者への自動運転サービスの満足度調査</w:t>
                            </w:r>
                          </w:p>
                        </w:tc>
                        <w:tc>
                          <w:tcPr>
                            <w:tcW w:w="5796" w:type="dxa"/>
                            <w:tcBorders>
                              <w:top w:val="single" w:sz="4" w:space="0" w:color="000000"/>
                              <w:left w:val="single" w:sz="4" w:space="0" w:color="000000"/>
                              <w:bottom w:val="single" w:sz="4" w:space="0" w:color="000000"/>
                              <w:right w:val="single" w:sz="4" w:space="0" w:color="000000"/>
                            </w:tcBorders>
                          </w:tcPr>
                          <w:p w14:paraId="39B24674" w14:textId="234497DD" w:rsidR="00927C4E" w:rsidRPr="00F92942" w:rsidRDefault="00927C4E" w:rsidP="00927C4E">
                            <w:pPr>
                              <w:spacing w:line="259" w:lineRule="auto"/>
                              <w:ind w:leftChars="0" w:left="0" w:firstLineChars="0" w:firstLine="0"/>
                              <w:suppressOverlap/>
                              <w:rPr>
                                <w:lang w:val="en-US"/>
                              </w:rPr>
                            </w:pPr>
                            <w:r>
                              <w:rPr>
                                <w:rFonts w:hint="eastAsia"/>
                                <w:color w:val="000000" w:themeColor="text1"/>
                                <w:sz w:val="22"/>
                                <w:lang w:val="en-US"/>
                              </w:rPr>
                              <w:t>試乗車・利用者向け</w:t>
                            </w:r>
                            <w:r w:rsidRPr="0006120A">
                              <w:rPr>
                                <w:rFonts w:hint="eastAsia"/>
                                <w:color w:val="000000" w:themeColor="text1"/>
                                <w:sz w:val="22"/>
                                <w:lang w:val="en-US"/>
                              </w:rPr>
                              <w:t>アンケート</w:t>
                            </w:r>
                            <w:r>
                              <w:rPr>
                                <w:rFonts w:hint="eastAsia"/>
                                <w:color w:val="000000" w:themeColor="text1"/>
                                <w:sz w:val="22"/>
                                <w:lang w:val="en-US"/>
                              </w:rPr>
                              <w:t>（QR、紙）</w:t>
                            </w:r>
                          </w:p>
                        </w:tc>
                      </w:tr>
                      <w:tr w:rsidR="00927C4E"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927C4E" w:rsidRDefault="00927C4E" w:rsidP="00927C4E">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16C512DA" w:rsidR="00927C4E" w:rsidRDefault="00927C4E" w:rsidP="00927C4E">
                            <w:pPr>
                              <w:spacing w:line="259" w:lineRule="auto"/>
                              <w:ind w:leftChars="0" w:left="0" w:firstLineChars="0" w:firstLine="0"/>
                              <w:suppressOverlap/>
                              <w:rPr>
                                <w:lang w:val="en-US"/>
                              </w:rPr>
                            </w:pPr>
                            <w:r w:rsidRPr="00B64A3B">
                              <w:rPr>
                                <w:rFonts w:hint="eastAsia"/>
                                <w:color w:val="000000" w:themeColor="text1"/>
                                <w:sz w:val="22"/>
                              </w:rPr>
                              <w:t>運行ルート周辺の商店街関係者へのアンケート調査</w:t>
                            </w:r>
                          </w:p>
                        </w:tc>
                        <w:tc>
                          <w:tcPr>
                            <w:tcW w:w="5796" w:type="dxa"/>
                            <w:tcBorders>
                              <w:top w:val="single" w:sz="4" w:space="0" w:color="000000"/>
                              <w:left w:val="single" w:sz="4" w:space="0" w:color="000000"/>
                              <w:bottom w:val="single" w:sz="4" w:space="0" w:color="000000"/>
                              <w:right w:val="single" w:sz="4" w:space="0" w:color="000000"/>
                            </w:tcBorders>
                          </w:tcPr>
                          <w:p w14:paraId="1DCE1BBC" w14:textId="111BD15C" w:rsidR="00927C4E" w:rsidRPr="00F92942" w:rsidRDefault="00927C4E" w:rsidP="00927C4E">
                            <w:pPr>
                              <w:spacing w:line="259" w:lineRule="auto"/>
                              <w:ind w:leftChars="0" w:left="0" w:firstLineChars="0" w:firstLine="0"/>
                              <w:suppressOverlap/>
                              <w:rPr>
                                <w:lang w:val="en-US"/>
                              </w:rPr>
                            </w:pPr>
                            <w:r>
                              <w:rPr>
                                <w:rFonts w:hint="eastAsia"/>
                                <w:color w:val="000000" w:themeColor="text1"/>
                                <w:sz w:val="22"/>
                                <w:lang w:val="en-US"/>
                              </w:rPr>
                              <w:t>試乗車・利用者向け</w:t>
                            </w:r>
                            <w:r w:rsidRPr="0006120A">
                              <w:rPr>
                                <w:rFonts w:hint="eastAsia"/>
                                <w:color w:val="000000" w:themeColor="text1"/>
                                <w:sz w:val="22"/>
                                <w:lang w:val="en-US"/>
                              </w:rPr>
                              <w:t>アンケート</w:t>
                            </w:r>
                            <w:r>
                              <w:rPr>
                                <w:rFonts w:hint="eastAsia"/>
                                <w:color w:val="000000" w:themeColor="text1"/>
                                <w:sz w:val="22"/>
                                <w:lang w:val="en-US"/>
                              </w:rPr>
                              <w:t>（QR、紙）</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6915F9F9">
                <wp:simplePos x="0" y="0"/>
                <wp:positionH relativeFrom="margin">
                  <wp:align>left</wp:align>
                </wp:positionH>
                <wp:positionV relativeFrom="paragraph">
                  <wp:posOffset>254000</wp:posOffset>
                </wp:positionV>
                <wp:extent cx="6386195" cy="2695575"/>
                <wp:effectExtent l="0" t="0" r="14605" b="2857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95575"/>
                        </a:xfrm>
                        <a:prstGeom prst="rect">
                          <a:avLst/>
                        </a:prstGeom>
                        <a:solidFill>
                          <a:srgbClr val="FFFFFF"/>
                        </a:solidFill>
                        <a:ln w="9525">
                          <a:solidFill>
                            <a:srgbClr val="000000"/>
                          </a:solidFill>
                          <a:miter lim="800000"/>
                          <a:headEnd/>
                          <a:tailEnd/>
                        </a:ln>
                      </wps:spPr>
                      <wps:txbx>
                        <w:txbxContent>
                          <w:p w14:paraId="0D065FAF" w14:textId="400FB767" w:rsidR="004A15FD" w:rsidRDefault="00927C4E" w:rsidP="007C14BD">
                            <w:pPr>
                              <w:ind w:leftChars="0" w:left="0" w:firstLineChars="0" w:firstLine="0"/>
                            </w:pPr>
                            <w:r>
                              <w:rPr>
                                <w:rFonts w:hint="eastAsia"/>
                              </w:rPr>
                              <w:t>■自動運転サービスの利用意向</w:t>
                            </w:r>
                          </w:p>
                          <w:p w14:paraId="35457522" w14:textId="6E1BCD60" w:rsidR="00927C4E" w:rsidRDefault="00927C4E" w:rsidP="007C14BD">
                            <w:pPr>
                              <w:ind w:leftChars="0" w:left="0" w:firstLineChars="0" w:firstLine="0"/>
                            </w:pPr>
                            <w:r>
                              <w:rPr>
                                <w:rFonts w:hint="eastAsia"/>
                              </w:rPr>
                              <w:t>試乗車アンケートにおいて、属性を「地域住民」、「三豊市民」、「</w:t>
                            </w:r>
                            <w:r w:rsidRPr="00927C4E">
                              <w:rPr>
                                <w:rFonts w:hint="eastAsia"/>
                              </w:rPr>
                              <w:t>他地域からの来訪者</w:t>
                            </w:r>
                            <w:r>
                              <w:rPr>
                                <w:rFonts w:hint="eastAsia"/>
                              </w:rPr>
                              <w:t>」の3区分に分類分けを行い、自動運転サービスの利用意向を確認。自動運転バスの再利用に関する問いに対し、「希望する/どちらかというと希望する」が87.6％、「希望しない」が12.4％の結果となり、自動運転バスの必要性を確認することができた。※各属性においても同様の割合</w:t>
                            </w:r>
                          </w:p>
                          <w:p w14:paraId="2EC134A8" w14:textId="599B4BB0" w:rsidR="00927C4E" w:rsidRDefault="00927C4E" w:rsidP="007C14BD">
                            <w:pPr>
                              <w:ind w:leftChars="0" w:left="0" w:firstLineChars="0" w:firstLine="0"/>
                              <w:rPr>
                                <w:color w:val="000000" w:themeColor="text1"/>
                              </w:rPr>
                            </w:pPr>
                            <w:r>
                              <w:rPr>
                                <w:rFonts w:hint="eastAsia"/>
                              </w:rPr>
                              <w:t>■</w:t>
                            </w:r>
                            <w:r w:rsidRPr="0006120A">
                              <w:rPr>
                                <w:rFonts w:hint="eastAsia"/>
                                <w:color w:val="000000" w:themeColor="text1"/>
                              </w:rPr>
                              <w:t>乗客属性の把握</w:t>
                            </w:r>
                          </w:p>
                          <w:p w14:paraId="73FC1006" w14:textId="09BF7A4D" w:rsidR="00927C4E" w:rsidRDefault="00927C4E" w:rsidP="007C14BD">
                            <w:pPr>
                              <w:ind w:leftChars="0" w:left="0" w:firstLineChars="0" w:firstLine="0"/>
                            </w:pPr>
                            <w:r>
                              <w:rPr>
                                <w:rFonts w:hint="eastAsia"/>
                                <w:color w:val="000000" w:themeColor="text1"/>
                              </w:rPr>
                              <w:t>乗客属性は、「地域住民（76人/29.5％）」「三豊市民（86人/33.3％）「他地域からの来訪者（96人/37.2</w:t>
                            </w:r>
                            <w:r>
                              <w:rPr>
                                <w:rFonts w:hint="eastAsia"/>
                                <w:color w:val="000000" w:themeColor="text1"/>
                              </w:rPr>
                              <w:t>％）」となり、三豊市広報</w:t>
                            </w:r>
                            <w:r w:rsidR="00E83BD6">
                              <w:rPr>
                                <w:rFonts w:hint="eastAsia"/>
                                <w:color w:val="000000" w:themeColor="text1"/>
                              </w:rPr>
                              <w:t>紙</w:t>
                            </w:r>
                            <w:r>
                              <w:rPr>
                                <w:rFonts w:hint="eastAsia"/>
                                <w:color w:val="000000" w:themeColor="text1"/>
                              </w:rPr>
                              <w:t>、ＨＰ掲載や、開始式のメディア発信を行った結果、近隣自治体をはじめ、</w:t>
                            </w:r>
                            <w:r w:rsidRPr="009B41EF">
                              <w:rPr>
                                <w:rFonts w:hint="eastAsia"/>
                                <w:color w:val="000000" w:themeColor="text1"/>
                                <w:lang w:val="en-US"/>
                              </w:rPr>
                              <w:t>他地域からの来訪者増加に繋がった</w:t>
                            </w:r>
                            <w:r>
                              <w:rPr>
                                <w:rFonts w:hint="eastAsia"/>
                                <w:color w:val="000000" w:themeColor="text1"/>
                                <w:lang w:val="en-US"/>
                              </w:rPr>
                              <w:t>。乗客の年齢層も各年代に大きな差は見られないが、地域住民に関しては70代以上の乗客人数が特に多く、</w:t>
                            </w:r>
                            <w:r>
                              <w:rPr>
                                <w:rFonts w:hint="eastAsia"/>
                              </w:rPr>
                              <w:t>移動手段確保という課題解決に資する取り組みであることが確認できた。</w:t>
                            </w:r>
                          </w:p>
                          <w:p w14:paraId="28C98E96" w14:textId="4554EE8D" w:rsidR="00927C4E" w:rsidRDefault="00927C4E" w:rsidP="007C14BD">
                            <w:pPr>
                              <w:ind w:leftChars="0" w:left="0" w:firstLineChars="0" w:firstLine="0"/>
                              <w:rPr>
                                <w:color w:val="000000" w:themeColor="text1"/>
                                <w:lang w:val="en-US"/>
                              </w:rPr>
                            </w:pPr>
                            <w:r>
                              <w:rPr>
                                <w:rFonts w:hint="eastAsia"/>
                              </w:rPr>
                              <w:t>■乗車率</w:t>
                            </w:r>
                          </w:p>
                          <w:p w14:paraId="5C80E8E7" w14:textId="25022198" w:rsidR="00927C4E" w:rsidRDefault="00927C4E" w:rsidP="007C14BD">
                            <w:pPr>
                              <w:ind w:leftChars="0" w:left="0" w:firstLineChars="0" w:firstLine="0"/>
                              <w:rPr>
                                <w:color w:val="000000" w:themeColor="text1"/>
                              </w:rPr>
                            </w:pPr>
                            <w:r>
                              <w:rPr>
                                <w:rFonts w:hint="eastAsia"/>
                                <w:color w:val="000000" w:themeColor="text1"/>
                              </w:rPr>
                              <w:t>事前予約により、11日間の運行で350席（全席</w:t>
                            </w:r>
                            <w:r w:rsidR="00035A03">
                              <w:rPr>
                                <w:rFonts w:hint="eastAsia"/>
                                <w:color w:val="000000" w:themeColor="text1"/>
                              </w:rPr>
                              <w:t>495</w:t>
                            </w:r>
                            <w:r>
                              <w:rPr>
                                <w:rFonts w:hint="eastAsia"/>
                                <w:color w:val="000000" w:themeColor="text1"/>
                              </w:rPr>
                              <w:t>席）が</w:t>
                            </w:r>
                            <w:r w:rsidR="00E83BD6">
                              <w:rPr>
                                <w:rFonts w:hint="eastAsia"/>
                                <w:color w:val="000000" w:themeColor="text1"/>
                              </w:rPr>
                              <w:t>埋まり</w:t>
                            </w:r>
                            <w:r>
                              <w:rPr>
                                <w:rFonts w:hint="eastAsia"/>
                                <w:color w:val="000000" w:themeColor="text1"/>
                              </w:rPr>
                              <w:t>、70.71％の乗車率となった。予約は週末から埋まる傾向にあり、若年層、ファミリー層の乗車率も高かったことから、実証期間、運行時間設定の工夫をすることで、より多くの検証を行うことが出来ると感じた。</w:t>
                            </w:r>
                          </w:p>
                          <w:p w14:paraId="5041EA3B" w14:textId="77777777" w:rsidR="00927C4E" w:rsidRPr="00927C4E" w:rsidRDefault="00927C4E" w:rsidP="007C14BD">
                            <w:pPr>
                              <w:ind w:leftChars="0" w:left="0" w:firstLineChars="0" w:firstLine="0"/>
                              <w:rPr>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pt;width:502.85pt;height:212.2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">
                <v:textbox>
                  <w:txbxContent>
                    <w:p w14:paraId="0D065FAF" w14:textId="400FB767" w:rsidR="004A15FD" w:rsidRDefault="00927C4E" w:rsidP="007C14BD">
                      <w:pPr>
                        <w:ind w:leftChars="0" w:left="0" w:firstLineChars="0" w:firstLine="0"/>
                      </w:pPr>
                      <w:r>
                        <w:rPr>
                          <w:rFonts w:hint="eastAsia"/>
                        </w:rPr>
                        <w:t>■自動運転サービスの利用意向</w:t>
                      </w:r>
                    </w:p>
                    <w:p w14:paraId="35457522" w14:textId="6E1BCD60" w:rsidR="00927C4E" w:rsidRDefault="00927C4E" w:rsidP="007C14BD">
                      <w:pPr>
                        <w:ind w:leftChars="0" w:left="0" w:firstLineChars="0" w:firstLine="0"/>
                      </w:pPr>
                      <w:r>
                        <w:rPr>
                          <w:rFonts w:hint="eastAsia"/>
                        </w:rPr>
                        <w:t>試乗車アンケートにおいて、属性を「地域住民」、「三豊市民」、「</w:t>
                      </w:r>
                      <w:r w:rsidRPr="00927C4E">
                        <w:rPr>
                          <w:rFonts w:hint="eastAsia"/>
                        </w:rPr>
                        <w:t>他地域からの来訪者</w:t>
                      </w:r>
                      <w:r>
                        <w:rPr>
                          <w:rFonts w:hint="eastAsia"/>
                        </w:rPr>
                        <w:t>」の3区分に分類分けを行い、自動運転サービスの利用意向を確認。自動運転バスの再利用に関する問いに対し、「希望する/どちらかというと希望する」が87.6％、「希望しない」が12.4％の結果となり、自動運転バスの必要性を確認することができた。※各属性においても同様の割合</w:t>
                      </w:r>
                    </w:p>
                    <w:p w14:paraId="2EC134A8" w14:textId="599B4BB0" w:rsidR="00927C4E" w:rsidRDefault="00927C4E" w:rsidP="007C14BD">
                      <w:pPr>
                        <w:ind w:leftChars="0" w:left="0" w:firstLineChars="0" w:firstLine="0"/>
                        <w:rPr>
                          <w:color w:val="000000" w:themeColor="text1"/>
                        </w:rPr>
                      </w:pPr>
                      <w:r>
                        <w:rPr>
                          <w:rFonts w:hint="eastAsia"/>
                        </w:rPr>
                        <w:t>■</w:t>
                      </w:r>
                      <w:r w:rsidRPr="0006120A">
                        <w:rPr>
                          <w:rFonts w:hint="eastAsia"/>
                          <w:color w:val="000000" w:themeColor="text1"/>
                        </w:rPr>
                        <w:t>乗客属性の把握</w:t>
                      </w:r>
                    </w:p>
                    <w:p w14:paraId="73FC1006" w14:textId="09BF7A4D" w:rsidR="00927C4E" w:rsidRDefault="00927C4E" w:rsidP="007C14BD">
                      <w:pPr>
                        <w:ind w:leftChars="0" w:left="0" w:firstLineChars="0" w:firstLine="0"/>
                      </w:pPr>
                      <w:r>
                        <w:rPr>
                          <w:rFonts w:hint="eastAsia"/>
                          <w:color w:val="000000" w:themeColor="text1"/>
                        </w:rPr>
                        <w:t>乗客属性は、「地域住民（76人/29.5％）」「三豊市民（86人/33.3％）「他地域からの来訪者（96人/37.2</w:t>
                      </w:r>
                      <w:r>
                        <w:rPr>
                          <w:rFonts w:hint="eastAsia"/>
                          <w:color w:val="000000" w:themeColor="text1"/>
                        </w:rPr>
                        <w:t>％）」となり、三豊市広報</w:t>
                      </w:r>
                      <w:r w:rsidR="00E83BD6">
                        <w:rPr>
                          <w:rFonts w:hint="eastAsia"/>
                          <w:color w:val="000000" w:themeColor="text1"/>
                        </w:rPr>
                        <w:t>紙</w:t>
                      </w:r>
                      <w:r>
                        <w:rPr>
                          <w:rFonts w:hint="eastAsia"/>
                          <w:color w:val="000000" w:themeColor="text1"/>
                        </w:rPr>
                        <w:t>、ＨＰ掲載や、開始式のメディア発信を行った結果、近隣自治体をはじめ、</w:t>
                      </w:r>
                      <w:r w:rsidRPr="009B41EF">
                        <w:rPr>
                          <w:rFonts w:hint="eastAsia"/>
                          <w:color w:val="000000" w:themeColor="text1"/>
                          <w:lang w:val="en-US"/>
                        </w:rPr>
                        <w:t>他地域からの来訪者増加に繋がった</w:t>
                      </w:r>
                      <w:r>
                        <w:rPr>
                          <w:rFonts w:hint="eastAsia"/>
                          <w:color w:val="000000" w:themeColor="text1"/>
                          <w:lang w:val="en-US"/>
                        </w:rPr>
                        <w:t>。乗客の年齢層も各年代に大きな差は見られないが、地域住民に関しては70代以上の乗客人数が特に多く、</w:t>
                      </w:r>
                      <w:r>
                        <w:rPr>
                          <w:rFonts w:hint="eastAsia"/>
                        </w:rPr>
                        <w:t>移動手段確保という課題解決に資する取り組みであることが確認できた。</w:t>
                      </w:r>
                    </w:p>
                    <w:p w14:paraId="28C98E96" w14:textId="4554EE8D" w:rsidR="00927C4E" w:rsidRDefault="00927C4E" w:rsidP="007C14BD">
                      <w:pPr>
                        <w:ind w:leftChars="0" w:left="0" w:firstLineChars="0" w:firstLine="0"/>
                        <w:rPr>
                          <w:color w:val="000000" w:themeColor="text1"/>
                          <w:lang w:val="en-US"/>
                        </w:rPr>
                      </w:pPr>
                      <w:r>
                        <w:rPr>
                          <w:rFonts w:hint="eastAsia"/>
                        </w:rPr>
                        <w:t>■乗車率</w:t>
                      </w:r>
                    </w:p>
                    <w:p w14:paraId="5C80E8E7" w14:textId="25022198" w:rsidR="00927C4E" w:rsidRDefault="00927C4E" w:rsidP="007C14BD">
                      <w:pPr>
                        <w:ind w:leftChars="0" w:left="0" w:firstLineChars="0" w:firstLine="0"/>
                        <w:rPr>
                          <w:color w:val="000000" w:themeColor="text1"/>
                        </w:rPr>
                      </w:pPr>
                      <w:r>
                        <w:rPr>
                          <w:rFonts w:hint="eastAsia"/>
                          <w:color w:val="000000" w:themeColor="text1"/>
                        </w:rPr>
                        <w:t>事前予約により、11日間の運行で350席（全席</w:t>
                      </w:r>
                      <w:r w:rsidR="00035A03">
                        <w:rPr>
                          <w:rFonts w:hint="eastAsia"/>
                          <w:color w:val="000000" w:themeColor="text1"/>
                        </w:rPr>
                        <w:t>495</w:t>
                      </w:r>
                      <w:r>
                        <w:rPr>
                          <w:rFonts w:hint="eastAsia"/>
                          <w:color w:val="000000" w:themeColor="text1"/>
                        </w:rPr>
                        <w:t>席）が</w:t>
                      </w:r>
                      <w:r w:rsidR="00E83BD6">
                        <w:rPr>
                          <w:rFonts w:hint="eastAsia"/>
                          <w:color w:val="000000" w:themeColor="text1"/>
                        </w:rPr>
                        <w:t>埋まり</w:t>
                      </w:r>
                      <w:r>
                        <w:rPr>
                          <w:rFonts w:hint="eastAsia"/>
                          <w:color w:val="000000" w:themeColor="text1"/>
                        </w:rPr>
                        <w:t>、70.71％の乗車率となった。予約は週末から埋まる傾向にあり、若年層、ファミリー層の乗車率も高かったことから、実証期間、運行時間設定の工夫をすることで、より多くの検証を行うことが出来ると感じた。</w:t>
                      </w:r>
                    </w:p>
                    <w:p w14:paraId="5041EA3B" w14:textId="77777777" w:rsidR="00927C4E" w:rsidRPr="00927C4E" w:rsidRDefault="00927C4E" w:rsidP="007C14BD">
                      <w:pPr>
                        <w:ind w:leftChars="0" w:left="0" w:firstLineChars="0" w:firstLine="0"/>
                        <w:rPr>
                          <w:color w:val="000000" w:themeColor="text1"/>
                        </w:rPr>
                      </w:pP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180D1AE6" w14:textId="77777777" w:rsidR="004416C7" w:rsidRDefault="004416C7" w:rsidP="004416C7">
                            <w:pPr>
                              <w:ind w:leftChars="0" w:left="0" w:firstLineChars="0" w:firstLine="0"/>
                            </w:pPr>
                            <w:r>
                              <w:rPr>
                                <w:rFonts w:hint="eastAsia"/>
                              </w:rPr>
                              <w:t>■自動運転率</w:t>
                            </w:r>
                          </w:p>
                          <w:p w14:paraId="706CE94F" w14:textId="35B19B81" w:rsidR="004416C7" w:rsidRDefault="004416C7" w:rsidP="004416C7">
                            <w:pPr>
                              <w:ind w:leftChars="0" w:left="0" w:firstLineChars="0" w:firstLine="0"/>
                            </w:pPr>
                            <w:r>
                              <w:rPr>
                                <w:rFonts w:hint="eastAsia"/>
                              </w:rPr>
                              <w:t>自動運転率は目標の</w:t>
                            </w:r>
                            <w:r>
                              <w:t>70％以上に対し94％と大幅に上回る結果となった。</w:t>
                            </w:r>
                            <w:r>
                              <w:rPr>
                                <w:rFonts w:hint="eastAsia"/>
                              </w:rPr>
                              <w:t>成功要因としては主に</w:t>
                            </w:r>
                            <w:r>
                              <w:t>GNSS受信環境改善や障害物誤検知防止のため樹木の剪定や雑草の除去を行</w:t>
                            </w:r>
                            <w:r>
                              <w:rPr>
                                <w:rFonts w:hint="eastAsia"/>
                              </w:rPr>
                              <w:t>うとともに</w:t>
                            </w:r>
                            <w:r>
                              <w:t>、検知ルールの微調整を実施</w:t>
                            </w:r>
                            <w:r>
                              <w:rPr>
                                <w:rFonts w:hint="eastAsia"/>
                              </w:rPr>
                              <w:t>し</w:t>
                            </w:r>
                            <w:r>
                              <w:t>安全を確保しながら手動介入を低減する対策を実施したことが挙げられる。</w:t>
                            </w:r>
                            <w:r>
                              <w:rPr>
                                <w:rFonts w:hint="eastAsia"/>
                              </w:rPr>
                              <w:t>環境面では交通量が少なく見通しの良い道路環境が多くを占めたこと、右折箇所が少ないこと、路上駐車がほとんどなかったことなど、自動運転の難易度が全体的に低かったことも自動運転率の向上に影響した。</w:t>
                            </w:r>
                          </w:p>
                          <w:p w14:paraId="27DB9649" w14:textId="77777777" w:rsidR="004416C7" w:rsidRDefault="004416C7" w:rsidP="00B167D0">
                            <w:pPr>
                              <w:ind w:leftChars="0" w:left="0" w:firstLineChars="0" w:firstLine="0"/>
                            </w:pPr>
                            <w:r>
                              <w:rPr>
                                <w:rFonts w:hint="eastAsia"/>
                              </w:rPr>
                              <w:t>■手動介入</w:t>
                            </w:r>
                          </w:p>
                          <w:p w14:paraId="52769B69" w14:textId="3CF23A5C" w:rsidR="004416C7" w:rsidRDefault="004416C7" w:rsidP="004416C7">
                            <w:pPr>
                              <w:ind w:leftChars="0" w:left="0" w:firstLineChars="0" w:firstLine="0"/>
                            </w:pPr>
                            <w:r>
                              <w:rPr>
                                <w:rFonts w:hint="eastAsia"/>
                              </w:rPr>
                              <w:t>手動介入の割合は全体の約</w:t>
                            </w:r>
                            <w:r>
                              <w:t>6</w:t>
                            </w:r>
                            <w:r>
                              <w:t>％と想定</w:t>
                            </w:r>
                            <w:r w:rsidR="00E83BD6">
                              <w:rPr>
                                <w:rFonts w:hint="eastAsia"/>
                              </w:rPr>
                              <w:t>を</w:t>
                            </w:r>
                            <w:r>
                              <w:t>大きく</w:t>
                            </w:r>
                            <w:r>
                              <w:rPr>
                                <w:rFonts w:hint="eastAsia"/>
                              </w:rPr>
                              <w:t>下</w:t>
                            </w:r>
                            <w:r>
                              <w:t>回る結果となり、手動介入要因については想定された要因がほとんどを占めた。</w:t>
                            </w:r>
                            <w:r>
                              <w:rPr>
                                <w:rFonts w:hint="eastAsia"/>
                              </w:rPr>
                              <w:t>主な手動介入要因としては①青信号通過時の円滑な走行のため、②走行ルート上の道路工事による車線規制、③天候による影響（降雨、降雪）となっている。</w:t>
                            </w:r>
                          </w:p>
                          <w:p w14:paraId="15907FE7" w14:textId="5396714D" w:rsidR="004416C7" w:rsidRDefault="004416C7" w:rsidP="004416C7">
                            <w:pPr>
                              <w:ind w:leftChars="0" w:left="0" w:firstLineChars="0" w:firstLine="0"/>
                            </w:pPr>
                            <w:r>
                              <w:rPr>
                                <w:rFonts w:hint="eastAsia"/>
                              </w:rPr>
                              <w:t>信号協調の導入、３</w:t>
                            </w:r>
                            <w:r>
                              <w:t>Dマップの再取得</w:t>
                            </w:r>
                            <w:r>
                              <w:rPr>
                                <w:rFonts w:hint="eastAsia"/>
                              </w:rPr>
                              <w:t>、車両メーカーへの提言および議論</w:t>
                            </w:r>
                            <w:r>
                              <w:t>を行</w:t>
                            </w:r>
                            <w:r>
                              <w:rPr>
                                <w:rFonts w:hint="eastAsia"/>
                              </w:rPr>
                              <w:t>い更なる自動運転率の向上を目指す。一方で</w:t>
                            </w:r>
                            <w:r w:rsidRPr="004416C7">
                              <w:rPr>
                                <w:rFonts w:hint="eastAsia"/>
                              </w:rPr>
                              <w:t>ルート上に参照物が少なく自動運転の難易度が高</w:t>
                            </w:r>
                            <w:r>
                              <w:rPr>
                                <w:rFonts w:hint="eastAsia"/>
                              </w:rPr>
                              <w:t>く</w:t>
                            </w:r>
                            <w:r w:rsidRPr="004416C7">
                              <w:rPr>
                                <w:rFonts w:hint="eastAsia"/>
                              </w:rPr>
                              <w:t>、傾向を掴みきれ</w:t>
                            </w:r>
                            <w:r>
                              <w:rPr>
                                <w:rFonts w:hint="eastAsia"/>
                              </w:rPr>
                              <w:t>ていない箇所については今年度の実証データをもとに更なる改善</w:t>
                            </w:r>
                            <w:r w:rsidR="00E83BD6">
                              <w:rPr>
                                <w:rFonts w:hint="eastAsia"/>
                              </w:rPr>
                              <w:t>に</w:t>
                            </w:r>
                            <w:r>
                              <w:rPr>
                                <w:rFonts w:hint="eastAsia"/>
                              </w:rPr>
                              <w:t>取り組んでいく。</w:t>
                            </w:r>
                          </w:p>
                          <w:p w14:paraId="610C8342" w14:textId="77777777" w:rsidR="004416C7" w:rsidRDefault="004416C7" w:rsidP="00B167D0">
                            <w:pPr>
                              <w:ind w:leftChars="0" w:left="0" w:firstLineChars="0" w:firstLine="0"/>
                            </w:pPr>
                          </w:p>
                          <w:p w14:paraId="7FB32B4C" w14:textId="77777777" w:rsidR="004416C7" w:rsidRDefault="004416C7" w:rsidP="00B167D0">
                            <w:pPr>
                              <w:ind w:leftChars="0" w:left="0" w:firstLineChars="0" w:firstLine="0"/>
                            </w:pPr>
                          </w:p>
                          <w:p w14:paraId="69D94BA4" w14:textId="77777777" w:rsidR="004D6389" w:rsidRDefault="004D6389" w:rsidP="00B167D0">
                            <w:pPr>
                              <w:ind w:leftChars="0" w:left="0" w:firstLineChars="0" w:firstLine="0"/>
                            </w:pPr>
                          </w:p>
                          <w:p w14:paraId="05246C52" w14:textId="73AF873B" w:rsidR="004D6389" w:rsidRPr="004D6389" w:rsidRDefault="004D6389" w:rsidP="00B167D0">
                            <w:pPr>
                              <w:ind w:leftChars="0" w:left="0" w:firstLineChars="0" w:firstLine="0"/>
                              <w:rPr>
                                <w:color w:val="FF0000"/>
                              </w:rPr>
                            </w:pPr>
                            <w:r w:rsidRPr="004D6389">
                              <w:rPr>
                                <w:rFonts w:hint="eastAsia"/>
                                <w:color w:val="FF000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">
                <v:textbox>
                  <w:txbxContent>
                    <w:p w14:paraId="180D1AE6" w14:textId="77777777" w:rsidR="004416C7" w:rsidRDefault="004416C7" w:rsidP="004416C7">
                      <w:pPr>
                        <w:ind w:leftChars="0" w:left="0" w:firstLineChars="0" w:firstLine="0"/>
                      </w:pPr>
                      <w:r>
                        <w:rPr>
                          <w:rFonts w:hint="eastAsia"/>
                        </w:rPr>
                        <w:t>■自動運転率</w:t>
                      </w:r>
                    </w:p>
                    <w:p w14:paraId="706CE94F" w14:textId="35B19B81" w:rsidR="004416C7" w:rsidRDefault="004416C7" w:rsidP="004416C7">
                      <w:pPr>
                        <w:ind w:leftChars="0" w:left="0" w:firstLineChars="0" w:firstLine="0"/>
                      </w:pPr>
                      <w:r>
                        <w:rPr>
                          <w:rFonts w:hint="eastAsia"/>
                        </w:rPr>
                        <w:t>自動運転率は目標の</w:t>
                      </w:r>
                      <w:r>
                        <w:t>70％以上に対し94％と大幅に上回る結果となった。</w:t>
                      </w:r>
                      <w:r>
                        <w:rPr>
                          <w:rFonts w:hint="eastAsia"/>
                        </w:rPr>
                        <w:t>成功要因としては主に</w:t>
                      </w:r>
                      <w:r>
                        <w:t>GNSS受信環境改善や障害物誤検知防止のため樹木の剪定や雑草の除去を行</w:t>
                      </w:r>
                      <w:r>
                        <w:rPr>
                          <w:rFonts w:hint="eastAsia"/>
                        </w:rPr>
                        <w:t>うとともに</w:t>
                      </w:r>
                      <w:r>
                        <w:t>、検知ルールの微調整を実施</w:t>
                      </w:r>
                      <w:r>
                        <w:rPr>
                          <w:rFonts w:hint="eastAsia"/>
                        </w:rPr>
                        <w:t>し</w:t>
                      </w:r>
                      <w:r>
                        <w:t>安全を確保しながら手動介入を低減する対策を実施したことが挙げられる。</w:t>
                      </w:r>
                      <w:r>
                        <w:rPr>
                          <w:rFonts w:hint="eastAsia"/>
                        </w:rPr>
                        <w:t>環境面では交通量が少なく見通しの良い道路環境が多くを占めたこと、右折箇所が少ないこと、路上駐車がほとんどなかったことなど、自動運転の難易度が全体的に低かったことも自動運転率の向上に影響した。</w:t>
                      </w:r>
                    </w:p>
                    <w:p w14:paraId="27DB9649" w14:textId="77777777" w:rsidR="004416C7" w:rsidRDefault="004416C7" w:rsidP="00B167D0">
                      <w:pPr>
                        <w:ind w:leftChars="0" w:left="0" w:firstLineChars="0" w:firstLine="0"/>
                      </w:pPr>
                      <w:r>
                        <w:rPr>
                          <w:rFonts w:hint="eastAsia"/>
                        </w:rPr>
                        <w:t>■手動介入</w:t>
                      </w:r>
                    </w:p>
                    <w:p w14:paraId="52769B69" w14:textId="3CF23A5C" w:rsidR="004416C7" w:rsidRDefault="004416C7" w:rsidP="004416C7">
                      <w:pPr>
                        <w:ind w:leftChars="0" w:left="0" w:firstLineChars="0" w:firstLine="0"/>
                      </w:pPr>
                      <w:r>
                        <w:rPr>
                          <w:rFonts w:hint="eastAsia"/>
                        </w:rPr>
                        <w:t>手動介入の割合は全体の約</w:t>
                      </w:r>
                      <w:r>
                        <w:t>6</w:t>
                      </w:r>
                      <w:r>
                        <w:t>％と想定</w:t>
                      </w:r>
                      <w:r w:rsidR="00E83BD6">
                        <w:rPr>
                          <w:rFonts w:hint="eastAsia"/>
                        </w:rPr>
                        <w:t>を</w:t>
                      </w:r>
                      <w:r>
                        <w:t>大きく</w:t>
                      </w:r>
                      <w:r>
                        <w:rPr>
                          <w:rFonts w:hint="eastAsia"/>
                        </w:rPr>
                        <w:t>下</w:t>
                      </w:r>
                      <w:r>
                        <w:t>回る結果となり、手動介入要因については想定された要因がほとんどを占めた。</w:t>
                      </w:r>
                      <w:r>
                        <w:rPr>
                          <w:rFonts w:hint="eastAsia"/>
                        </w:rPr>
                        <w:t>主な手動介入要因としては①青信号通過時の円滑な走行のため、②走行ルート上の道路工事による車線規制、③天候による影響（降雨、降雪）となっている。</w:t>
                      </w:r>
                    </w:p>
                    <w:p w14:paraId="15907FE7" w14:textId="5396714D" w:rsidR="004416C7" w:rsidRDefault="004416C7" w:rsidP="004416C7">
                      <w:pPr>
                        <w:ind w:leftChars="0" w:left="0" w:firstLineChars="0" w:firstLine="0"/>
                      </w:pPr>
                      <w:r>
                        <w:rPr>
                          <w:rFonts w:hint="eastAsia"/>
                        </w:rPr>
                        <w:t>信号協調の導入、３</w:t>
                      </w:r>
                      <w:r>
                        <w:t>Dマップの再取得</w:t>
                      </w:r>
                      <w:r>
                        <w:rPr>
                          <w:rFonts w:hint="eastAsia"/>
                        </w:rPr>
                        <w:t>、車両メーカーへの提言および議論</w:t>
                      </w:r>
                      <w:r>
                        <w:t>を行</w:t>
                      </w:r>
                      <w:r>
                        <w:rPr>
                          <w:rFonts w:hint="eastAsia"/>
                        </w:rPr>
                        <w:t>い更なる自動運転率の向上を目指す。一方で</w:t>
                      </w:r>
                      <w:r w:rsidRPr="004416C7">
                        <w:rPr>
                          <w:rFonts w:hint="eastAsia"/>
                        </w:rPr>
                        <w:t>ルート上に参照物が少なく自動運転の難易度が高</w:t>
                      </w:r>
                      <w:r>
                        <w:rPr>
                          <w:rFonts w:hint="eastAsia"/>
                        </w:rPr>
                        <w:t>く</w:t>
                      </w:r>
                      <w:r w:rsidRPr="004416C7">
                        <w:rPr>
                          <w:rFonts w:hint="eastAsia"/>
                        </w:rPr>
                        <w:t>、傾向を掴みきれ</w:t>
                      </w:r>
                      <w:r>
                        <w:rPr>
                          <w:rFonts w:hint="eastAsia"/>
                        </w:rPr>
                        <w:t>ていない箇所については今年度の実証データをもとに更なる改善</w:t>
                      </w:r>
                      <w:r w:rsidR="00E83BD6">
                        <w:rPr>
                          <w:rFonts w:hint="eastAsia"/>
                        </w:rPr>
                        <w:t>に</w:t>
                      </w:r>
                      <w:r>
                        <w:rPr>
                          <w:rFonts w:hint="eastAsia"/>
                        </w:rPr>
                        <w:t>取り組んでいく。</w:t>
                      </w:r>
                    </w:p>
                    <w:p w14:paraId="610C8342" w14:textId="77777777" w:rsidR="004416C7" w:rsidRDefault="004416C7" w:rsidP="00B167D0">
                      <w:pPr>
                        <w:ind w:leftChars="0" w:left="0" w:firstLineChars="0" w:firstLine="0"/>
                      </w:pPr>
                    </w:p>
                    <w:p w14:paraId="7FB32B4C" w14:textId="77777777" w:rsidR="004416C7" w:rsidRDefault="004416C7" w:rsidP="00B167D0">
                      <w:pPr>
                        <w:ind w:leftChars="0" w:left="0" w:firstLineChars="0" w:firstLine="0"/>
                      </w:pPr>
                    </w:p>
                    <w:p w14:paraId="69D94BA4" w14:textId="77777777" w:rsidR="004D6389" w:rsidRDefault="004D6389" w:rsidP="00B167D0">
                      <w:pPr>
                        <w:ind w:leftChars="0" w:left="0" w:firstLineChars="0" w:firstLine="0"/>
                      </w:pPr>
                    </w:p>
                    <w:p w14:paraId="05246C52" w14:textId="73AF873B" w:rsidR="004D6389" w:rsidRPr="004D6389" w:rsidRDefault="004D6389" w:rsidP="00B167D0">
                      <w:pPr>
                        <w:ind w:leftChars="0" w:left="0" w:firstLineChars="0" w:firstLine="0"/>
                        <w:rPr>
                          <w:color w:val="FF0000"/>
                        </w:rPr>
                      </w:pPr>
                      <w:r w:rsidRPr="004D6389">
                        <w:rPr>
                          <w:rFonts w:hint="eastAsia"/>
                          <w:color w:val="FF0000"/>
                        </w:rPr>
                        <w:t>。</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3C710565" w14:textId="0B23A598" w:rsidR="004A15FD" w:rsidRDefault="007C14B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34294FA3">
                <wp:simplePos x="0" y="0"/>
                <wp:positionH relativeFrom="margin">
                  <wp:align>left</wp:align>
                </wp:positionH>
                <wp:positionV relativeFrom="paragraph">
                  <wp:posOffset>249555</wp:posOffset>
                </wp:positionV>
                <wp:extent cx="6386195" cy="270510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705100"/>
                        </a:xfrm>
                        <a:prstGeom prst="rect">
                          <a:avLst/>
                        </a:prstGeom>
                        <a:solidFill>
                          <a:srgbClr val="FFFFFF"/>
                        </a:solidFill>
                        <a:ln w="9525">
                          <a:solidFill>
                            <a:srgbClr val="000000"/>
                          </a:solidFill>
                          <a:miter lim="800000"/>
                          <a:headEnd/>
                          <a:tailEnd/>
                        </a:ln>
                      </wps:spPr>
                      <wps:txbx>
                        <w:txbxContent>
                          <w:p w14:paraId="66615F61" w14:textId="0DEB7B23" w:rsidR="004D6389" w:rsidRDefault="004D6389" w:rsidP="00B167D0">
                            <w:pPr>
                              <w:ind w:leftChars="0" w:left="0" w:firstLineChars="0" w:firstLine="0"/>
                            </w:pPr>
                            <w:r>
                              <w:rPr>
                                <w:rFonts w:hint="eastAsia"/>
                              </w:rPr>
                              <w:t>■</w:t>
                            </w:r>
                            <w:r w:rsidRPr="009B41EF">
                              <w:rPr>
                                <w:rFonts w:hint="eastAsia"/>
                                <w:color w:val="000000" w:themeColor="text1"/>
                                <w:lang w:val="en-US"/>
                              </w:rPr>
                              <w:t>地域団体との協力</w:t>
                            </w:r>
                          </w:p>
                          <w:p w14:paraId="2FFFC8C0" w14:textId="088CD8C3" w:rsidR="004D6389" w:rsidRDefault="004D6389" w:rsidP="00B167D0">
                            <w:pPr>
                              <w:ind w:leftChars="0" w:left="0" w:firstLineChars="0" w:firstLine="0"/>
                            </w:pPr>
                            <w:r w:rsidRPr="009B41EF">
                              <w:rPr>
                                <w:rFonts w:hint="eastAsia"/>
                                <w:color w:val="000000" w:themeColor="text1"/>
                                <w:lang w:val="en-US"/>
                              </w:rPr>
                              <w:t>香川高専のキャンパス内に、EVバス充電場所、及び遠隔監視室を設置し、高専生徒が触れる環境を</w:t>
                            </w:r>
                            <w:r>
                              <w:rPr>
                                <w:rFonts w:hint="eastAsia"/>
                                <w:color w:val="000000" w:themeColor="text1"/>
                                <w:lang w:val="en-US"/>
                              </w:rPr>
                              <w:t>構築。本事業に強く関心を持っていただいた事から、</w:t>
                            </w:r>
                            <w:r w:rsidRPr="009B41EF">
                              <w:rPr>
                                <w:rFonts w:hint="eastAsia"/>
                                <w:color w:val="000000" w:themeColor="text1"/>
                                <w:lang w:val="en-US"/>
                              </w:rPr>
                              <w:t>未来の技術者育成に</w:t>
                            </w:r>
                            <w:r>
                              <w:rPr>
                                <w:rFonts w:hint="eastAsia"/>
                                <w:color w:val="000000" w:themeColor="text1"/>
                                <w:lang w:val="en-US"/>
                              </w:rPr>
                              <w:t>繋がる取り組みを継続検討</w:t>
                            </w:r>
                          </w:p>
                          <w:p w14:paraId="58A7ED63" w14:textId="40950579" w:rsidR="00D4709A" w:rsidRDefault="00D4709A" w:rsidP="00B167D0">
                            <w:pPr>
                              <w:ind w:leftChars="0" w:left="0" w:firstLineChars="0" w:firstLine="0"/>
                              <w:rPr>
                                <w:color w:val="000000" w:themeColor="text1"/>
                              </w:rPr>
                            </w:pPr>
                            <w:r>
                              <w:rPr>
                                <w:rFonts w:hint="eastAsia"/>
                              </w:rPr>
                              <w:t>■</w:t>
                            </w:r>
                            <w:r w:rsidRPr="00B64A3B">
                              <w:rPr>
                                <w:rFonts w:hint="eastAsia"/>
                                <w:color w:val="000000" w:themeColor="text1"/>
                              </w:rPr>
                              <w:t>自動運転サービスの満足度</w:t>
                            </w:r>
                            <w:r>
                              <w:rPr>
                                <w:rFonts w:hint="eastAsia"/>
                                <w:color w:val="000000" w:themeColor="text1"/>
                              </w:rPr>
                              <w:t>、危険度</w:t>
                            </w:r>
                            <w:r w:rsidRPr="00B64A3B">
                              <w:rPr>
                                <w:rFonts w:hint="eastAsia"/>
                                <w:color w:val="000000" w:themeColor="text1"/>
                              </w:rPr>
                              <w:t>調査</w:t>
                            </w:r>
                          </w:p>
                          <w:p w14:paraId="17B3985C" w14:textId="0163D43A" w:rsidR="00D4709A" w:rsidRDefault="00D4709A" w:rsidP="00B167D0">
                            <w:pPr>
                              <w:ind w:leftChars="0" w:left="0" w:firstLineChars="0" w:firstLine="0"/>
                              <w:rPr>
                                <w:color w:val="000000" w:themeColor="text1"/>
                                <w:lang w:val="en-US"/>
                              </w:rPr>
                            </w:pPr>
                            <w:r>
                              <w:rPr>
                                <w:rFonts w:hint="eastAsia"/>
                                <w:color w:val="000000" w:themeColor="text1"/>
                                <w:lang w:val="en-US"/>
                              </w:rPr>
                              <w:t>実証運行の理解を得るため、広報</w:t>
                            </w:r>
                            <w:r w:rsidR="00E83BD6">
                              <w:rPr>
                                <w:rFonts w:hint="eastAsia"/>
                                <w:color w:val="000000" w:themeColor="text1"/>
                                <w:lang w:val="en-US"/>
                              </w:rPr>
                              <w:t>紙</w:t>
                            </w:r>
                            <w:r>
                              <w:rPr>
                                <w:rFonts w:hint="eastAsia"/>
                                <w:color w:val="000000" w:themeColor="text1"/>
                                <w:lang w:val="en-US"/>
                              </w:rPr>
                              <w:t>での折込チラシ配布に加え、香川高専や停車場に設定したスーパーへ個別説明を実施。運行ルートには、試験走行時より周知看板を設置することで低速</w:t>
                            </w:r>
                            <w:r>
                              <w:rPr>
                                <w:color w:val="000000" w:themeColor="text1"/>
                                <w:lang w:val="en-US"/>
                              </w:rPr>
                              <w:t>車両への認知度向上</w:t>
                            </w:r>
                            <w:r>
                              <w:rPr>
                                <w:rFonts w:hint="eastAsia"/>
                                <w:color w:val="000000" w:themeColor="text1"/>
                                <w:lang w:val="en-US"/>
                              </w:rPr>
                              <w:t>、また、</w:t>
                            </w:r>
                            <w:r>
                              <w:rPr>
                                <w:color w:val="000000" w:themeColor="text1"/>
                                <w:lang w:val="en-US"/>
                              </w:rPr>
                              <w:t>実証運行</w:t>
                            </w:r>
                            <w:r>
                              <w:rPr>
                                <w:rFonts w:hint="eastAsia"/>
                                <w:color w:val="000000" w:themeColor="text1"/>
                                <w:lang w:val="en-US"/>
                              </w:rPr>
                              <w:t>バスには</w:t>
                            </w:r>
                            <w:r>
                              <w:rPr>
                                <w:color w:val="000000" w:themeColor="text1"/>
                                <w:lang w:val="en-US"/>
                              </w:rPr>
                              <w:t>、地元の高専生が作成した、</w:t>
                            </w:r>
                            <w:r>
                              <w:rPr>
                                <w:rFonts w:hint="eastAsia"/>
                                <w:color w:val="000000" w:themeColor="text1"/>
                                <w:lang w:val="en-US"/>
                              </w:rPr>
                              <w:t>地域にゆかりのあ</w:t>
                            </w:r>
                            <w:bookmarkStart w:id="1" w:name="_GoBack"/>
                            <w:bookmarkEnd w:id="1"/>
                            <w:r>
                              <w:rPr>
                                <w:rFonts w:hint="eastAsia"/>
                                <w:color w:val="000000" w:themeColor="text1"/>
                                <w:lang w:val="en-US"/>
                              </w:rPr>
                              <w:t>るデザインラッピングを実施することで、</w:t>
                            </w:r>
                            <w:r w:rsidRPr="009B41EF">
                              <w:rPr>
                                <w:rFonts w:hint="eastAsia"/>
                                <w:color w:val="000000" w:themeColor="text1"/>
                                <w:lang w:val="en-US"/>
                              </w:rPr>
                              <w:t>自動運転ＥＶバスに対する不安解消、親近感向上に繋げ</w:t>
                            </w:r>
                            <w:r>
                              <w:rPr>
                                <w:rFonts w:hint="eastAsia"/>
                                <w:color w:val="000000" w:themeColor="text1"/>
                                <w:lang w:val="en-US"/>
                              </w:rPr>
                              <w:t>た結果、今回のバス走行において普通車両と比較した結果として「危険を感じた：17.1％」、「危険を感じなかった：82.9％」という結果を得られた</w:t>
                            </w:r>
                          </w:p>
                          <w:p w14:paraId="0302B11B" w14:textId="14B18DC5" w:rsidR="00D4709A" w:rsidRDefault="00D4709A" w:rsidP="00B167D0">
                            <w:pPr>
                              <w:ind w:leftChars="0" w:left="0" w:firstLineChars="0" w:firstLine="0"/>
                              <w:rPr>
                                <w:color w:val="000000" w:themeColor="text1"/>
                                <w:lang w:val="en-US"/>
                              </w:rPr>
                            </w:pPr>
                            <w:r>
                              <w:rPr>
                                <w:rFonts w:hint="eastAsia"/>
                                <w:color w:val="000000" w:themeColor="text1"/>
                                <w:lang w:val="en-US"/>
                              </w:rPr>
                              <w:t>■料金面</w:t>
                            </w:r>
                          </w:p>
                          <w:p w14:paraId="26395DF6" w14:textId="08F7C214" w:rsidR="004D6389" w:rsidRDefault="00D4709A" w:rsidP="00B167D0">
                            <w:pPr>
                              <w:ind w:leftChars="0" w:left="0" w:firstLineChars="0" w:firstLine="0"/>
                              <w:rPr>
                                <w:color w:val="000000" w:themeColor="text1"/>
                                <w:lang w:val="en-US"/>
                              </w:rPr>
                            </w:pPr>
                            <w:r>
                              <w:rPr>
                                <w:rFonts w:hint="eastAsia"/>
                                <w:color w:val="000000" w:themeColor="text1"/>
                                <w:lang w:val="en-US"/>
                              </w:rPr>
                              <w:t>今回の実証は無償での運行としたが、1回の利用に関する運賃についてアンケートを実施。</w:t>
                            </w:r>
                            <w:r>
                              <w:rPr>
                                <w:color w:val="000000" w:themeColor="text1"/>
                                <w:lang w:val="en-US"/>
                              </w:rPr>
                              <w:t>100円以下の回答が全体の26％</w:t>
                            </w:r>
                            <w:r w:rsidR="004D6389">
                              <w:rPr>
                                <w:rFonts w:hint="eastAsia"/>
                                <w:color w:val="000000" w:themeColor="text1"/>
                                <w:lang w:val="en-US"/>
                              </w:rPr>
                              <w:t>、</w:t>
                            </w:r>
                            <w:r>
                              <w:rPr>
                                <w:color w:val="000000" w:themeColor="text1"/>
                                <w:lang w:val="en-US"/>
                              </w:rPr>
                              <w:t>一番多かった回答は200円で全体の41％を占めた</w:t>
                            </w:r>
                            <w:r w:rsidR="00821DF6">
                              <w:rPr>
                                <w:color w:val="000000" w:themeColor="text1"/>
                                <w:lang w:val="en-US"/>
                              </w:rPr>
                              <w:t>。200円</w:t>
                            </w:r>
                            <w:r w:rsidR="004D6389">
                              <w:rPr>
                                <w:rFonts w:hint="eastAsia"/>
                                <w:color w:val="000000" w:themeColor="text1"/>
                                <w:lang w:val="en-US"/>
                              </w:rPr>
                              <w:t>が多い要因としては、運行中のコミュニティバスの乗車運賃（100円）と比較した結果、新技術に対する費用を加味したものと想定。</w:t>
                            </w:r>
                          </w:p>
                          <w:p w14:paraId="42E69D0A" w14:textId="7BEF9A14" w:rsidR="004D6389" w:rsidRPr="004D6389" w:rsidRDefault="004D6389" w:rsidP="00B167D0">
                            <w:pPr>
                              <w:ind w:leftChars="0" w:left="0" w:firstLineChars="0" w:firstLine="0"/>
                            </w:pPr>
                            <w:r>
                              <w:rPr>
                                <w:rFonts w:hint="eastAsia"/>
                              </w:rPr>
                              <w:t>マクニカNAVIYA EVOは、車体全体にラッピングが可能、且つ低速車両から広告媒体としての活用を検討</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65pt;width:502.85pt;height:213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">
                <v:textbox>
                  <w:txbxContent>
                    <w:p w14:paraId="66615F61" w14:textId="0DEB7B23" w:rsidR="004D6389" w:rsidRDefault="004D6389" w:rsidP="00B167D0">
                      <w:pPr>
                        <w:ind w:leftChars="0" w:left="0" w:firstLineChars="0" w:firstLine="0"/>
                      </w:pPr>
                      <w:r>
                        <w:rPr>
                          <w:rFonts w:hint="eastAsia"/>
                        </w:rPr>
                        <w:t>■</w:t>
                      </w:r>
                      <w:r w:rsidRPr="009B41EF">
                        <w:rPr>
                          <w:rFonts w:hint="eastAsia"/>
                          <w:color w:val="000000" w:themeColor="text1"/>
                          <w:lang w:val="en-US"/>
                        </w:rPr>
                        <w:t>地域団体との協力</w:t>
                      </w:r>
                    </w:p>
                    <w:p w14:paraId="2FFFC8C0" w14:textId="088CD8C3" w:rsidR="004D6389" w:rsidRDefault="004D6389" w:rsidP="00B167D0">
                      <w:pPr>
                        <w:ind w:leftChars="0" w:left="0" w:firstLineChars="0" w:firstLine="0"/>
                      </w:pPr>
                      <w:r w:rsidRPr="009B41EF">
                        <w:rPr>
                          <w:rFonts w:hint="eastAsia"/>
                          <w:color w:val="000000" w:themeColor="text1"/>
                          <w:lang w:val="en-US"/>
                        </w:rPr>
                        <w:t>香川高専のキャンパス内に、EVバス充電場所、及び遠隔監視室を設置し、高専生徒が触れる環境を</w:t>
                      </w:r>
                      <w:r>
                        <w:rPr>
                          <w:rFonts w:hint="eastAsia"/>
                          <w:color w:val="000000" w:themeColor="text1"/>
                          <w:lang w:val="en-US"/>
                        </w:rPr>
                        <w:t>構築。本事業に強く関心を持っていただいた事から、</w:t>
                      </w:r>
                      <w:r w:rsidRPr="009B41EF">
                        <w:rPr>
                          <w:rFonts w:hint="eastAsia"/>
                          <w:color w:val="000000" w:themeColor="text1"/>
                          <w:lang w:val="en-US"/>
                        </w:rPr>
                        <w:t>未来の技術者育成に</w:t>
                      </w:r>
                      <w:r>
                        <w:rPr>
                          <w:rFonts w:hint="eastAsia"/>
                          <w:color w:val="000000" w:themeColor="text1"/>
                          <w:lang w:val="en-US"/>
                        </w:rPr>
                        <w:t>繋がる取り組みを継続検討</w:t>
                      </w:r>
                    </w:p>
                    <w:p w14:paraId="58A7ED63" w14:textId="40950579" w:rsidR="00D4709A" w:rsidRDefault="00D4709A" w:rsidP="00B167D0">
                      <w:pPr>
                        <w:ind w:leftChars="0" w:left="0" w:firstLineChars="0" w:firstLine="0"/>
                        <w:rPr>
                          <w:color w:val="000000" w:themeColor="text1"/>
                        </w:rPr>
                      </w:pPr>
                      <w:r>
                        <w:rPr>
                          <w:rFonts w:hint="eastAsia"/>
                        </w:rPr>
                        <w:t>■</w:t>
                      </w:r>
                      <w:r w:rsidRPr="00B64A3B">
                        <w:rPr>
                          <w:rFonts w:hint="eastAsia"/>
                          <w:color w:val="000000" w:themeColor="text1"/>
                        </w:rPr>
                        <w:t>自動運転サービスの満足度</w:t>
                      </w:r>
                      <w:r>
                        <w:rPr>
                          <w:rFonts w:hint="eastAsia"/>
                          <w:color w:val="000000" w:themeColor="text1"/>
                        </w:rPr>
                        <w:t>、危険度</w:t>
                      </w:r>
                      <w:r w:rsidRPr="00B64A3B">
                        <w:rPr>
                          <w:rFonts w:hint="eastAsia"/>
                          <w:color w:val="000000" w:themeColor="text1"/>
                        </w:rPr>
                        <w:t>調査</w:t>
                      </w:r>
                    </w:p>
                    <w:p w14:paraId="17B3985C" w14:textId="0163D43A" w:rsidR="00D4709A" w:rsidRDefault="00D4709A" w:rsidP="00B167D0">
                      <w:pPr>
                        <w:ind w:leftChars="0" w:left="0" w:firstLineChars="0" w:firstLine="0"/>
                        <w:rPr>
                          <w:color w:val="000000" w:themeColor="text1"/>
                          <w:lang w:val="en-US"/>
                        </w:rPr>
                      </w:pPr>
                      <w:r>
                        <w:rPr>
                          <w:rFonts w:hint="eastAsia"/>
                          <w:color w:val="000000" w:themeColor="text1"/>
                          <w:lang w:val="en-US"/>
                        </w:rPr>
                        <w:t>実証運行の理解を得るため、広報</w:t>
                      </w:r>
                      <w:r w:rsidR="00E83BD6">
                        <w:rPr>
                          <w:rFonts w:hint="eastAsia"/>
                          <w:color w:val="000000" w:themeColor="text1"/>
                          <w:lang w:val="en-US"/>
                        </w:rPr>
                        <w:t>紙</w:t>
                      </w:r>
                      <w:r>
                        <w:rPr>
                          <w:rFonts w:hint="eastAsia"/>
                          <w:color w:val="000000" w:themeColor="text1"/>
                          <w:lang w:val="en-US"/>
                        </w:rPr>
                        <w:t>での折込チラシ配布に加え、香川高専や停車場に設定したスーパーへ個別説明を実施。運行ルートには、試験走行時より周知看板を設置することで低速</w:t>
                      </w:r>
                      <w:r>
                        <w:rPr>
                          <w:color w:val="000000" w:themeColor="text1"/>
                          <w:lang w:val="en-US"/>
                        </w:rPr>
                        <w:t>車両への認知度向上</w:t>
                      </w:r>
                      <w:r>
                        <w:rPr>
                          <w:rFonts w:hint="eastAsia"/>
                          <w:color w:val="000000" w:themeColor="text1"/>
                          <w:lang w:val="en-US"/>
                        </w:rPr>
                        <w:t>、また、</w:t>
                      </w:r>
                      <w:r>
                        <w:rPr>
                          <w:color w:val="000000" w:themeColor="text1"/>
                          <w:lang w:val="en-US"/>
                        </w:rPr>
                        <w:t>実証運行</w:t>
                      </w:r>
                      <w:r>
                        <w:rPr>
                          <w:rFonts w:hint="eastAsia"/>
                          <w:color w:val="000000" w:themeColor="text1"/>
                          <w:lang w:val="en-US"/>
                        </w:rPr>
                        <w:t>バスには</w:t>
                      </w:r>
                      <w:r>
                        <w:rPr>
                          <w:color w:val="000000" w:themeColor="text1"/>
                          <w:lang w:val="en-US"/>
                        </w:rPr>
                        <w:t>、地元の高専生が作成した、</w:t>
                      </w:r>
                      <w:r>
                        <w:rPr>
                          <w:rFonts w:hint="eastAsia"/>
                          <w:color w:val="000000" w:themeColor="text1"/>
                          <w:lang w:val="en-US"/>
                        </w:rPr>
                        <w:t>地域にゆかりのあ</w:t>
                      </w:r>
                      <w:bookmarkStart w:id="2" w:name="_GoBack"/>
                      <w:bookmarkEnd w:id="2"/>
                      <w:r>
                        <w:rPr>
                          <w:rFonts w:hint="eastAsia"/>
                          <w:color w:val="000000" w:themeColor="text1"/>
                          <w:lang w:val="en-US"/>
                        </w:rPr>
                        <w:t>るデザインラッピングを実施することで、</w:t>
                      </w:r>
                      <w:r w:rsidRPr="009B41EF">
                        <w:rPr>
                          <w:rFonts w:hint="eastAsia"/>
                          <w:color w:val="000000" w:themeColor="text1"/>
                          <w:lang w:val="en-US"/>
                        </w:rPr>
                        <w:t>自動運転ＥＶバスに対する不安解消、親近感向上に繋げ</w:t>
                      </w:r>
                      <w:r>
                        <w:rPr>
                          <w:rFonts w:hint="eastAsia"/>
                          <w:color w:val="000000" w:themeColor="text1"/>
                          <w:lang w:val="en-US"/>
                        </w:rPr>
                        <w:t>た結果、今回のバス走行において普通車両と比較した結果として「危険を感じた：17.1％」、「危険を感じなかった：82.9％」という結果を得られた</w:t>
                      </w:r>
                    </w:p>
                    <w:p w14:paraId="0302B11B" w14:textId="14B18DC5" w:rsidR="00D4709A" w:rsidRDefault="00D4709A" w:rsidP="00B167D0">
                      <w:pPr>
                        <w:ind w:leftChars="0" w:left="0" w:firstLineChars="0" w:firstLine="0"/>
                        <w:rPr>
                          <w:color w:val="000000" w:themeColor="text1"/>
                          <w:lang w:val="en-US"/>
                        </w:rPr>
                      </w:pPr>
                      <w:r>
                        <w:rPr>
                          <w:rFonts w:hint="eastAsia"/>
                          <w:color w:val="000000" w:themeColor="text1"/>
                          <w:lang w:val="en-US"/>
                        </w:rPr>
                        <w:t>■料金面</w:t>
                      </w:r>
                    </w:p>
                    <w:p w14:paraId="26395DF6" w14:textId="08F7C214" w:rsidR="004D6389" w:rsidRDefault="00D4709A" w:rsidP="00B167D0">
                      <w:pPr>
                        <w:ind w:leftChars="0" w:left="0" w:firstLineChars="0" w:firstLine="0"/>
                        <w:rPr>
                          <w:color w:val="000000" w:themeColor="text1"/>
                          <w:lang w:val="en-US"/>
                        </w:rPr>
                      </w:pPr>
                      <w:r>
                        <w:rPr>
                          <w:rFonts w:hint="eastAsia"/>
                          <w:color w:val="000000" w:themeColor="text1"/>
                          <w:lang w:val="en-US"/>
                        </w:rPr>
                        <w:t>今回の実証は無償での運行としたが、1回の利用に関する運賃についてアンケートを実施。</w:t>
                      </w:r>
                      <w:r>
                        <w:rPr>
                          <w:color w:val="000000" w:themeColor="text1"/>
                          <w:lang w:val="en-US"/>
                        </w:rPr>
                        <w:t>100円以下の回答が全体の26％</w:t>
                      </w:r>
                      <w:r w:rsidR="004D6389">
                        <w:rPr>
                          <w:rFonts w:hint="eastAsia"/>
                          <w:color w:val="000000" w:themeColor="text1"/>
                          <w:lang w:val="en-US"/>
                        </w:rPr>
                        <w:t>、</w:t>
                      </w:r>
                      <w:r>
                        <w:rPr>
                          <w:color w:val="000000" w:themeColor="text1"/>
                          <w:lang w:val="en-US"/>
                        </w:rPr>
                        <w:t>一番多かった回答は200円で全体の41％を占めた</w:t>
                      </w:r>
                      <w:r w:rsidR="00821DF6">
                        <w:rPr>
                          <w:color w:val="000000" w:themeColor="text1"/>
                          <w:lang w:val="en-US"/>
                        </w:rPr>
                        <w:t>。200円</w:t>
                      </w:r>
                      <w:r w:rsidR="004D6389">
                        <w:rPr>
                          <w:rFonts w:hint="eastAsia"/>
                          <w:color w:val="000000" w:themeColor="text1"/>
                          <w:lang w:val="en-US"/>
                        </w:rPr>
                        <w:t>が多い要因としては、運行中のコミュニティバスの乗車運賃（100円）と比較した結果、新技術に対する費用を加味したものと想定。</w:t>
                      </w:r>
                    </w:p>
                    <w:p w14:paraId="42E69D0A" w14:textId="7BEF9A14" w:rsidR="004D6389" w:rsidRPr="004D6389" w:rsidRDefault="004D6389" w:rsidP="00B167D0">
                      <w:pPr>
                        <w:ind w:leftChars="0" w:left="0" w:firstLineChars="0" w:firstLine="0"/>
                      </w:pPr>
                      <w:r>
                        <w:rPr>
                          <w:rFonts w:hint="eastAsia"/>
                        </w:rPr>
                        <w:t>マクニカNAVIYA EVOは、車体全体にラッピングが可能、且つ低速車両から広告媒体としての活用を検討</w:t>
                      </w: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F501EE5"/>
    <w:multiLevelType w:val="hybridMultilevel"/>
    <w:tmpl w:val="E3AA9DC8"/>
    <w:lvl w:ilvl="0" w:tplc="8FCC089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7"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8"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1"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6"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9"/>
  </w:num>
  <w:num w:numId="2">
    <w:abstractNumId w:val="11"/>
  </w:num>
  <w:num w:numId="3">
    <w:abstractNumId w:val="6"/>
  </w:num>
  <w:num w:numId="4">
    <w:abstractNumId w:val="7"/>
  </w:num>
  <w:num w:numId="5">
    <w:abstractNumId w:val="15"/>
  </w:num>
  <w:num w:numId="6">
    <w:abstractNumId w:val="22"/>
  </w:num>
  <w:num w:numId="7">
    <w:abstractNumId w:val="27"/>
    <w:lvlOverride w:ilvl="0">
      <w:startOverride w:val="1"/>
    </w:lvlOverride>
  </w:num>
  <w:num w:numId="8">
    <w:abstractNumId w:val="27"/>
    <w:lvlOverride w:ilvl="0">
      <w:startOverride w:val="1"/>
    </w:lvlOverride>
  </w:num>
  <w:num w:numId="9">
    <w:abstractNumId w:val="8"/>
  </w:num>
  <w:num w:numId="10">
    <w:abstractNumId w:val="3"/>
  </w:num>
  <w:num w:numId="11">
    <w:abstractNumId w:val="27"/>
  </w:num>
  <w:num w:numId="12">
    <w:abstractNumId w:val="27"/>
    <w:lvlOverride w:ilvl="0">
      <w:startOverride w:val="1"/>
    </w:lvlOverride>
  </w:num>
  <w:num w:numId="13">
    <w:abstractNumId w:val="27"/>
    <w:lvlOverride w:ilvl="0">
      <w:startOverride w:val="1"/>
    </w:lvlOverride>
  </w:num>
  <w:num w:numId="14">
    <w:abstractNumId w:val="21"/>
  </w:num>
  <w:num w:numId="15">
    <w:abstractNumId w:val="10"/>
  </w:num>
  <w:num w:numId="16">
    <w:abstractNumId w:val="13"/>
  </w:num>
  <w:num w:numId="17">
    <w:abstractNumId w:val="26"/>
  </w:num>
  <w:num w:numId="18">
    <w:abstractNumId w:val="25"/>
  </w:num>
  <w:num w:numId="19">
    <w:abstractNumId w:val="17"/>
  </w:num>
  <w:num w:numId="20">
    <w:abstractNumId w:val="16"/>
  </w:num>
  <w:num w:numId="21">
    <w:abstractNumId w:val="20"/>
  </w:num>
  <w:num w:numId="22">
    <w:abstractNumId w:val="1"/>
  </w:num>
  <w:num w:numId="23">
    <w:abstractNumId w:val="4"/>
  </w:num>
  <w:num w:numId="24">
    <w:abstractNumId w:val="23"/>
  </w:num>
  <w:num w:numId="25">
    <w:abstractNumId w:val="24"/>
  </w:num>
  <w:num w:numId="26">
    <w:abstractNumId w:val="5"/>
  </w:num>
  <w:num w:numId="27">
    <w:abstractNumId w:val="0"/>
  </w:num>
  <w:num w:numId="28">
    <w:abstractNumId w:val="19"/>
  </w:num>
  <w:num w:numId="29">
    <w:abstractNumId w:val="14"/>
  </w:num>
  <w:num w:numId="30">
    <w:abstractNumId w:val="12"/>
  </w:num>
  <w:num w:numId="31">
    <w:abstractNumId w:val="27"/>
    <w:lvlOverride w:ilvl="0">
      <w:startOverride w:val="1"/>
    </w:lvlOverride>
  </w:num>
  <w:num w:numId="32">
    <w:abstractNumId w:val="18"/>
  </w:num>
  <w:num w:numId="3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996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5A03"/>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39BE"/>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08D"/>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6C7"/>
    <w:rsid w:val="00441842"/>
    <w:rsid w:val="0044339F"/>
    <w:rsid w:val="00444552"/>
    <w:rsid w:val="004445BE"/>
    <w:rsid w:val="00445EA9"/>
    <w:rsid w:val="00447930"/>
    <w:rsid w:val="00451096"/>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38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3CFF"/>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1DF6"/>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27C4E"/>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5CEE"/>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2FA"/>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4709A"/>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3BD6"/>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996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205CEC-8A8E-4AE4-966B-C64783A5B6CA}"/>
</file>

<file path=customXml/itemProps2.xml><?xml version="1.0" encoding="utf-8"?>
<ds:datastoreItem xmlns:ds="http://schemas.openxmlformats.org/officeDocument/2006/customXml" ds:itemID="{99EF04A7-F131-47E8-9923-A8B8F35087AA}"/>
</file>

<file path=customXml/itemProps3.xml><?xml version="1.0" encoding="utf-8"?>
<ds:datastoreItem xmlns:ds="http://schemas.openxmlformats.org/officeDocument/2006/customXml" ds:itemID="{055985A6-8955-4A62-BFB2-EA58CA373EE6}"/>
</file>

<file path=docProps/app.xml><?xml version="1.0" encoding="utf-8"?>
<Properties xmlns="http://schemas.openxmlformats.org/officeDocument/2006/extended-properties" xmlns:vt="http://schemas.openxmlformats.org/officeDocument/2006/docPropsVTypes">
  <Template>Normal.dotm</Template>
  <TotalTime>13</TotalTime>
  <Pages>2</Pages>
  <Words>19</Words>
  <Characters>110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2415128</dc:creator>
  <cp:lastModifiedBy>森糸</cp:lastModifiedBy>
  <cp:revision>5</cp:revision>
  <cp:lastPrinted>2022-06-06T05:30:00Z</cp:lastPrinted>
  <dcterms:created xsi:type="dcterms:W3CDTF">2025-03-10T02:31:00Z</dcterms:created>
  <dcterms:modified xsi:type="dcterms:W3CDTF">2025-03-13T23:29:00Z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ies>
</file>