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2C749" w14:textId="0D03BE37" w:rsidR="00F17E7D" w:rsidRDefault="004A15FD" w:rsidP="00F17E7D">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C26049F">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40F2E5C4" w:rsidR="004A15FD" w:rsidRPr="007C14BD" w:rsidRDefault="004A15FD" w:rsidP="00A44BF0">
                            <w:pPr>
                              <w:ind w:leftChars="0" w:left="0" w:firstLineChars="0" w:firstLine="0"/>
                              <w:jc w:val="center"/>
                            </w:pPr>
                            <w:r w:rsidRPr="007C14BD">
                              <w:rPr>
                                <w:rFonts w:hint="eastAsia"/>
                              </w:rPr>
                              <w:t>自治体名：</w:t>
                            </w:r>
                            <w:r w:rsidR="00A92C85">
                              <w:rPr>
                                <w:rFonts w:hint="eastAsia"/>
                              </w:rPr>
                              <w:t>徳島県</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40F2E5C4" w:rsidR="004A15FD" w:rsidRPr="007C14BD" w:rsidRDefault="004A15FD" w:rsidP="00A44BF0">
                      <w:pPr>
                        <w:ind w:leftChars="0" w:left="0" w:firstLineChars="0" w:firstLine="0"/>
                        <w:jc w:val="center"/>
                      </w:pPr>
                      <w:r w:rsidRPr="007C14BD">
                        <w:rPr>
                          <w:rFonts w:hint="eastAsia"/>
                        </w:rPr>
                        <w:t>自治体名：</w:t>
                      </w:r>
                      <w:r w:rsidR="00A92C85">
                        <w:rPr>
                          <w:rFonts w:hint="eastAsia"/>
                        </w:rPr>
                        <w:t>徳島県</w:t>
                      </w:r>
                    </w:p>
                  </w:txbxContent>
                </v:textbox>
                <w10:wrap type="square"/>
              </v:shape>
            </w:pict>
          </mc:Fallback>
        </mc:AlternateContent>
      </w:r>
    </w:p>
    <w:p w14:paraId="29642698" w14:textId="77777777" w:rsidR="00F17E7D" w:rsidRPr="004A15FD" w:rsidRDefault="00F17E7D" w:rsidP="00F17E7D">
      <w:pPr>
        <w:ind w:leftChars="0" w:left="0" w:firstLineChars="0" w:firstLine="0"/>
      </w:pPr>
    </w:p>
    <w:p w14:paraId="02295E6E" w14:textId="77777777" w:rsidR="00F17E7D" w:rsidRDefault="00F17E7D" w:rsidP="00F17E7D">
      <w:pPr>
        <w:pStyle w:val="aff"/>
        <w:ind w:leftChars="0" w:left="0" w:firstLineChars="0" w:firstLine="0"/>
        <w:rPr>
          <w:sz w:val="28"/>
          <w:szCs w:val="28"/>
          <w:lang w:eastAsia="zh-TW"/>
        </w:rPr>
      </w:pPr>
      <w:bookmarkStart w:id="0" w:name="_Hlk100911823"/>
      <w:r w:rsidRPr="00D01039">
        <w:rPr>
          <w:rFonts w:hint="eastAsia"/>
          <w:sz w:val="28"/>
          <w:szCs w:val="28"/>
          <w:lang w:eastAsia="zh-TW"/>
        </w:rPr>
        <w:t>自動運転社会実装推進事業</w:t>
      </w:r>
    </w:p>
    <w:p w14:paraId="081840D6" w14:textId="46275671" w:rsidR="00F17E7D" w:rsidRPr="004A15FD" w:rsidRDefault="00F17E7D" w:rsidP="00F17E7D">
      <w:pPr>
        <w:pStyle w:val="aff"/>
        <w:ind w:leftChars="0" w:left="0" w:firstLineChars="0" w:firstLine="0"/>
        <w:rPr>
          <w:sz w:val="28"/>
          <w:szCs w:val="28"/>
        </w:rPr>
      </w:pPr>
      <w:r>
        <w:rPr>
          <w:rFonts w:hint="eastAsia"/>
          <w:sz w:val="28"/>
          <w:szCs w:val="28"/>
        </w:rPr>
        <w:t>最終報告書（概要版）</w:t>
      </w:r>
    </w:p>
    <w:p w14:paraId="257BFEEE" w14:textId="663CBBC4" w:rsidR="00F17E7D" w:rsidRDefault="00F17E7D" w:rsidP="00F17E7D">
      <w:pPr>
        <w:ind w:leftChars="0" w:left="0" w:firstLineChars="0" w:firstLine="0"/>
      </w:pPr>
    </w:p>
    <w:bookmarkEnd w:id="0"/>
    <w:p w14:paraId="20EFA8E0" w14:textId="1A3D7AC2" w:rsidR="00F17E7D" w:rsidRPr="007C14BD" w:rsidRDefault="00440F81" w:rsidP="00F17E7D">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89984" behindDoc="0" locked="0" layoutInCell="1" allowOverlap="1" wp14:anchorId="37DE768F" wp14:editId="3265611F">
                <wp:simplePos x="0" y="0"/>
                <wp:positionH relativeFrom="column">
                  <wp:posOffset>62865</wp:posOffset>
                </wp:positionH>
                <wp:positionV relativeFrom="paragraph">
                  <wp:posOffset>291465</wp:posOffset>
                </wp:positionV>
                <wp:extent cx="6386195" cy="1009015"/>
                <wp:effectExtent l="0" t="0" r="14605" b="1968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09015"/>
                        </a:xfrm>
                        <a:prstGeom prst="rect">
                          <a:avLst/>
                        </a:prstGeom>
                        <a:solidFill>
                          <a:srgbClr val="FFFFFF"/>
                        </a:solidFill>
                        <a:ln w="9525">
                          <a:solidFill>
                            <a:srgbClr val="000000"/>
                          </a:solidFill>
                          <a:miter lim="800000"/>
                          <a:headEnd/>
                          <a:tailEnd/>
                        </a:ln>
                      </wps:spPr>
                      <wps:txbx>
                        <w:txbxContent>
                          <w:p w14:paraId="6249A2BE" w14:textId="54559D23" w:rsidR="00440F81" w:rsidRDefault="00440F81" w:rsidP="00440F81">
                            <w:pPr>
                              <w:ind w:leftChars="0" w:left="0"/>
                            </w:pPr>
                            <w:r>
                              <w:rPr>
                                <w:rFonts w:hint="eastAsia"/>
                              </w:rPr>
                              <w:t>「次世代地域公共交通ビジョン」に掲げる公共交通の最適化・利便性の向上・利用促進の</w:t>
                            </w:r>
                            <w:r>
                              <w:t>3つの柱に沿い、自動運転をはじめ持続可能な公共交通</w:t>
                            </w:r>
                            <w:r>
                              <w:rPr>
                                <w:rFonts w:hint="eastAsia"/>
                              </w:rPr>
                              <w:t>ネットワークの構築に向けた施策を展開することが急務である。</w:t>
                            </w:r>
                          </w:p>
                          <w:p w14:paraId="5315CE75" w14:textId="05453080" w:rsidR="00F17E7D" w:rsidRDefault="00440F81" w:rsidP="00440F81">
                            <w:pPr>
                              <w:ind w:leftChars="0" w:left="0"/>
                            </w:pPr>
                            <w:r>
                              <w:rPr>
                                <w:rFonts w:hint="eastAsia"/>
                              </w:rPr>
                              <w:t>本事業では、徳島県のタクシー会社（中小企業）の課題である運転手不足やそれに伴う稼働車両の不足に対応すべく、自動運転タクシーを導入することで、タクシーサービスの供給体制の充実を図るとともに、持続可能な公共交通ネットワークの構築を図ること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DE768F" id="_x0000_s1027" type="#_x0000_t202" style="position:absolute;margin-left:4.95pt;margin-top:22.95pt;width:502.85pt;height:79.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">
                <v:textbox>
                  <w:txbxContent>
                    <w:p w14:paraId="6249A2BE" w14:textId="54559D23" w:rsidR="00440F81" w:rsidRDefault="00440F81" w:rsidP="00440F81">
                      <w:pPr>
                        <w:ind w:leftChars="0" w:left="0"/>
                      </w:pPr>
                      <w:r>
                        <w:rPr>
                          <w:rFonts w:hint="eastAsia"/>
                        </w:rPr>
                        <w:t>「次世代地域公共交通ビジョン」に掲げる公共交通の最適化・利便性の向上・利用促進の</w:t>
                      </w:r>
                      <w:r>
                        <w:t>3つの柱に沿い、自動運転をはじめ持続可能な公共交通</w:t>
                      </w:r>
                      <w:r>
                        <w:rPr>
                          <w:rFonts w:hint="eastAsia"/>
                        </w:rPr>
                        <w:t>ネットワークの構築に向けた施策を展開することが急務である</w:t>
                      </w:r>
                      <w:r>
                        <w:rPr>
                          <w:rFonts w:hint="eastAsia"/>
                        </w:rPr>
                        <w:t>。</w:t>
                      </w:r>
                    </w:p>
                    <w:p w14:paraId="5315CE75" w14:textId="05453080" w:rsidR="00F17E7D" w:rsidRDefault="00440F81" w:rsidP="00440F81">
                      <w:pPr>
                        <w:ind w:leftChars="0" w:left="0"/>
                      </w:pPr>
                      <w:r>
                        <w:rPr>
                          <w:rFonts w:hint="eastAsia"/>
                        </w:rPr>
                        <w:t>本事業では、</w:t>
                      </w:r>
                      <w:r>
                        <w:rPr>
                          <w:rFonts w:hint="eastAsia"/>
                        </w:rPr>
                        <w:t>徳島県のタクシー会社（中小企業）の課題である運転手不足やそれに伴う稼働車両の不足に対応すべく</w:t>
                      </w:r>
                      <w:r>
                        <w:rPr>
                          <w:rFonts w:hint="eastAsia"/>
                        </w:rPr>
                        <w:t>、</w:t>
                      </w:r>
                      <w:r>
                        <w:rPr>
                          <w:rFonts w:hint="eastAsia"/>
                        </w:rPr>
                        <w:t>自動運転タクシーを導入することで、タクシーサービスの供給体制の充実を図るとともに、持続可能な公共交通ネットワークの構築を図ることを目指す</w:t>
                      </w:r>
                      <w:r>
                        <w:rPr>
                          <w:rFonts w:hint="eastAsia"/>
                        </w:rPr>
                        <w:t>。</w:t>
                      </w:r>
                    </w:p>
                  </w:txbxContent>
                </v:textbox>
                <w10:wrap type="square"/>
              </v:shape>
            </w:pict>
          </mc:Fallback>
        </mc:AlternateContent>
      </w:r>
      <w:r w:rsidR="00F17E7D" w:rsidRPr="007C14BD">
        <w:rPr>
          <w:rFonts w:hint="eastAsia"/>
          <w:b/>
          <w:bCs/>
          <w:spacing w:val="-4"/>
          <w:sz w:val="26"/>
          <w:szCs w:val="26"/>
        </w:rPr>
        <w:t>【事業背景・目的】</w:t>
      </w:r>
    </w:p>
    <w:p w14:paraId="252E5B5A" w14:textId="33868C45" w:rsidR="00F17E7D" w:rsidRPr="00A44BF0" w:rsidRDefault="00F17E7D" w:rsidP="00F17E7D">
      <w:pPr>
        <w:ind w:leftChars="0" w:left="0" w:firstLineChars="0" w:firstLine="0"/>
        <w:rPr>
          <w:spacing w:val="-4"/>
          <w:sz w:val="6"/>
          <w:szCs w:val="6"/>
        </w:rPr>
      </w:pPr>
    </w:p>
    <w:p w14:paraId="7E734FD7" w14:textId="273FE64B" w:rsidR="00F17E7D" w:rsidRDefault="00F17E7D" w:rsidP="00F17E7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5104" behindDoc="0" locked="0" layoutInCell="1" allowOverlap="1" wp14:anchorId="305D7C42" wp14:editId="11578E2C">
                <wp:simplePos x="0" y="0"/>
                <wp:positionH relativeFrom="column">
                  <wp:posOffset>62865</wp:posOffset>
                </wp:positionH>
                <wp:positionV relativeFrom="paragraph">
                  <wp:posOffset>281940</wp:posOffset>
                </wp:positionV>
                <wp:extent cx="6386195" cy="1207135"/>
                <wp:effectExtent l="0" t="0" r="14605" b="1206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207135"/>
                        </a:xfrm>
                        <a:prstGeom prst="rect">
                          <a:avLst/>
                        </a:prstGeom>
                        <a:solidFill>
                          <a:srgbClr val="FFFFFF"/>
                        </a:solidFill>
                        <a:ln w="9525">
                          <a:solidFill>
                            <a:srgbClr val="000000"/>
                          </a:solidFill>
                          <a:miter lim="800000"/>
                          <a:headEnd/>
                          <a:tailEnd/>
                        </a:ln>
                      </wps:spPr>
                      <wps:txbx>
                        <w:txbxContent>
                          <w:p w14:paraId="21F82322" w14:textId="6F3AA591" w:rsidR="00440F81" w:rsidRDefault="00440F81" w:rsidP="00440F81">
                            <w:pPr>
                              <w:ind w:leftChars="0" w:left="0"/>
                            </w:pPr>
                            <w:r>
                              <w:rPr>
                                <w:rFonts w:hint="eastAsia"/>
                              </w:rPr>
                              <w:t>20</w:t>
                            </w:r>
                            <w:r>
                              <w:t>27年以降のレベル4運行開始を目指し、既存タクシー事業者の運行エリアで自動運転のタクシ</w:t>
                            </w:r>
                            <w:r w:rsidR="00F636E5">
                              <w:rPr>
                                <w:rFonts w:hint="eastAsia"/>
                              </w:rPr>
                              <w:t>ー</w:t>
                            </w:r>
                            <w:r>
                              <w:t>サービスが成立するか、自動運転化に向けた過渡期（有人・</w:t>
                            </w:r>
                            <w:r>
                              <w:rPr>
                                <w:rFonts w:hint="eastAsia"/>
                              </w:rPr>
                              <w:t>無人混在）におけるオペレーションが成立するかの事業検証を行う。</w:t>
                            </w:r>
                          </w:p>
                          <w:p w14:paraId="1F61C57B" w14:textId="2D80428C" w:rsidR="00F17E7D" w:rsidRDefault="00F17E7D" w:rsidP="00440F81">
                            <w:pPr>
                              <w:ind w:leftChars="0" w:left="0"/>
                            </w:pPr>
                            <w:r>
                              <w:rPr>
                                <w:rFonts w:hint="eastAsia"/>
                              </w:rPr>
                              <w:t>鳴門市西部</w:t>
                            </w:r>
                            <w:r w:rsidR="00440F81">
                              <w:rPr>
                                <w:rFonts w:hint="eastAsia"/>
                              </w:rPr>
                              <w:t>から徳島阿波おどり空港までの</w:t>
                            </w:r>
                            <w:r>
                              <w:rPr>
                                <w:rFonts w:hint="eastAsia"/>
                              </w:rPr>
                              <w:t>エリア内に</w:t>
                            </w:r>
                            <w:r w:rsidR="00440F81">
                              <w:rPr>
                                <w:rFonts w:hint="eastAsia"/>
                              </w:rPr>
                              <w:t>おいて、運行主体となるタクシー会社「きんときタクシー」の配車実績上位６割の場所を乗降所とし、</w:t>
                            </w:r>
                            <w:r>
                              <w:rPr>
                                <w:rFonts w:hint="eastAsia"/>
                              </w:rPr>
                              <w:t>自動運転可能な</w:t>
                            </w:r>
                            <w:r w:rsidR="00440F81">
                              <w:rPr>
                                <w:rFonts w:hint="eastAsia"/>
                              </w:rPr>
                              <w:t>ルート</w:t>
                            </w:r>
                            <w:r>
                              <w:rPr>
                                <w:rFonts w:hint="eastAsia"/>
                              </w:rPr>
                              <w:t>を設定</w:t>
                            </w:r>
                            <w:r w:rsidR="00440F81">
                              <w:rPr>
                                <w:rFonts w:hint="eastAsia"/>
                              </w:rPr>
                              <w:t>し、2026年</w:t>
                            </w:r>
                            <w:r>
                              <w:rPr>
                                <w:rFonts w:hint="eastAsia"/>
                              </w:rPr>
                              <w:t>1月19日から2月27日まで</w:t>
                            </w:r>
                            <w:r w:rsidR="00440F81">
                              <w:rPr>
                                <w:rFonts w:hint="eastAsia"/>
                              </w:rPr>
                              <w:t>実証運行を行った。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5D7C42" id="_x0000_t202" coordsize="21600,21600" o:spt="202" path="m,l,21600r21600,l21600,xe">
                <v:stroke joinstyle="miter"/>
                <v:path gradientshapeok="t" o:connecttype="rect"/>
              </v:shapetype>
              <v:shape id="テキスト ボックス 3" o:spid="_x0000_s1028" type="#_x0000_t202" style="position:absolute;margin-left:4.95pt;margin-top:22.2pt;width:502.85pt;height:95.0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">
                <v:textbox>
                  <w:txbxContent>
                    <w:p w14:paraId="21F82322" w14:textId="6F3AA591" w:rsidR="00440F81" w:rsidRDefault="00440F81" w:rsidP="00440F81">
                      <w:pPr>
                        <w:ind w:leftChars="0" w:left="0"/>
                      </w:pPr>
                      <w:r>
                        <w:rPr>
                          <w:rFonts w:hint="eastAsia"/>
                        </w:rPr>
                        <w:t>20</w:t>
                      </w:r>
                      <w:r>
                        <w:t>27年以降のレベル4運行開始を目指し、既存タクシー事業者の運行エリアで自動運転のタクシ</w:t>
                      </w:r>
                      <w:r w:rsidR="00F636E5">
                        <w:rPr>
                          <w:rFonts w:hint="eastAsia"/>
                        </w:rPr>
                        <w:t>ー</w:t>
                      </w:r>
                      <w:r>
                        <w:t>サービスが成立するか、自動運転化に向けた過渡期（有人・</w:t>
                      </w:r>
                      <w:r>
                        <w:rPr>
                          <w:rFonts w:hint="eastAsia"/>
                        </w:rPr>
                        <w:t>無人混在）におけるオペレーションが成立するかの事業検証を行う。</w:t>
                      </w:r>
                    </w:p>
                    <w:p w14:paraId="1F61C57B" w14:textId="2D80428C" w:rsidR="00F17E7D" w:rsidRDefault="00F17E7D" w:rsidP="00440F81">
                      <w:pPr>
                        <w:ind w:leftChars="0" w:left="0"/>
                      </w:pPr>
                      <w:r>
                        <w:rPr>
                          <w:rFonts w:hint="eastAsia"/>
                        </w:rPr>
                        <w:t>鳴門市西部</w:t>
                      </w:r>
                      <w:r w:rsidR="00440F81">
                        <w:rPr>
                          <w:rFonts w:hint="eastAsia"/>
                        </w:rPr>
                        <w:t>から徳島阿波おどり空港までの</w:t>
                      </w:r>
                      <w:r>
                        <w:rPr>
                          <w:rFonts w:hint="eastAsia"/>
                        </w:rPr>
                        <w:t>エリア内に</w:t>
                      </w:r>
                      <w:r w:rsidR="00440F81">
                        <w:rPr>
                          <w:rFonts w:hint="eastAsia"/>
                        </w:rPr>
                        <w:t>おいて、運行主体となるタクシー会社「きんときタクシー」の配車実績上位６割の場所を乗降所とし、</w:t>
                      </w:r>
                      <w:r>
                        <w:rPr>
                          <w:rFonts w:hint="eastAsia"/>
                        </w:rPr>
                        <w:t>自動運転可能な</w:t>
                      </w:r>
                      <w:r w:rsidR="00440F81">
                        <w:rPr>
                          <w:rFonts w:hint="eastAsia"/>
                        </w:rPr>
                        <w:t>ルート</w:t>
                      </w:r>
                      <w:r>
                        <w:rPr>
                          <w:rFonts w:hint="eastAsia"/>
                        </w:rPr>
                        <w:t>を設定</w:t>
                      </w:r>
                      <w:r w:rsidR="00440F81">
                        <w:rPr>
                          <w:rFonts w:hint="eastAsia"/>
                        </w:rPr>
                        <w:t>し、2026年</w:t>
                      </w:r>
                      <w:r>
                        <w:rPr>
                          <w:rFonts w:hint="eastAsia"/>
                        </w:rPr>
                        <w:t>1月19日から2月27日まで</w:t>
                      </w:r>
                      <w:r w:rsidR="00440F81">
                        <w:rPr>
                          <w:rFonts w:hint="eastAsia"/>
                        </w:rPr>
                        <w:t>実証運行を行った。</w:t>
                      </w:r>
                    </w:p>
                  </w:txbxContent>
                </v:textbox>
                <w10:wrap type="square"/>
              </v:shape>
            </w:pict>
          </mc:Fallback>
        </mc:AlternateContent>
      </w:r>
      <w:r>
        <w:rPr>
          <w:rFonts w:hint="eastAsia"/>
          <w:b/>
          <w:bCs/>
          <w:spacing w:val="-4"/>
          <w:sz w:val="26"/>
          <w:szCs w:val="26"/>
        </w:rPr>
        <w:t>【</w:t>
      </w:r>
      <w:r w:rsidRPr="00B167D0">
        <w:rPr>
          <w:rFonts w:hint="eastAsia"/>
          <w:b/>
          <w:bCs/>
          <w:spacing w:val="-4"/>
          <w:sz w:val="26"/>
          <w:szCs w:val="26"/>
        </w:rPr>
        <w:t>事業内容</w:t>
      </w:r>
      <w:r>
        <w:rPr>
          <w:rFonts w:hint="eastAsia"/>
          <w:b/>
          <w:bCs/>
          <w:spacing w:val="-4"/>
          <w:sz w:val="26"/>
          <w:szCs w:val="26"/>
        </w:rPr>
        <w:t>】</w:t>
      </w:r>
    </w:p>
    <w:p w14:paraId="40300764" w14:textId="3B7F407A" w:rsidR="00440F81" w:rsidRDefault="00440F81" w:rsidP="00F17E7D">
      <w:pPr>
        <w:ind w:leftChars="0" w:left="0" w:firstLineChars="0" w:firstLine="0"/>
        <w:rPr>
          <w:b/>
          <w:bCs/>
          <w:spacing w:val="-4"/>
          <w:sz w:val="26"/>
          <w:szCs w:val="26"/>
        </w:rPr>
      </w:pPr>
    </w:p>
    <w:p w14:paraId="2C1C060B" w14:textId="59729007" w:rsidR="00F17E7D" w:rsidRDefault="00440F81" w:rsidP="00F17E7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7152" behindDoc="0" locked="0" layoutInCell="1" allowOverlap="1" wp14:anchorId="32F83576" wp14:editId="4D921E80">
                <wp:simplePos x="0" y="0"/>
                <wp:positionH relativeFrom="margin">
                  <wp:align>center</wp:align>
                </wp:positionH>
                <wp:positionV relativeFrom="paragraph">
                  <wp:posOffset>315284</wp:posOffset>
                </wp:positionV>
                <wp:extent cx="6386195" cy="4010660"/>
                <wp:effectExtent l="0" t="0" r="14605" b="2794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011283"/>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440F81" w:rsidRPr="0040472B" w14:paraId="0AF6A6A3"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6726E38E" w14:textId="77777777" w:rsidR="00440F81" w:rsidRDefault="00440F81"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F49FD7" w14:textId="77777777" w:rsidR="00440F81" w:rsidRPr="0040472B" w:rsidRDefault="00440F81"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18A4F278" w14:textId="77777777" w:rsidR="00440F81" w:rsidRDefault="00440F81" w:rsidP="004A15FD">
                                  <w:pPr>
                                    <w:spacing w:line="259" w:lineRule="auto"/>
                                    <w:ind w:leftChars="0" w:left="0" w:firstLineChars="0" w:firstLine="0"/>
                                    <w:suppressOverlap/>
                                    <w:jc w:val="center"/>
                                  </w:pPr>
                                  <w:r>
                                    <w:rPr>
                                      <w:rFonts w:hint="eastAsia"/>
                                    </w:rPr>
                                    <w:t>検証方法</w:t>
                                  </w:r>
                                </w:p>
                              </w:tc>
                            </w:tr>
                            <w:tr w:rsidR="00440F81" w:rsidRPr="00F92942" w14:paraId="5635CA2E" w14:textId="77777777" w:rsidTr="00440F81">
                              <w:trPr>
                                <w:cantSplit/>
                                <w:trHeight w:val="45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336361CE" w14:textId="77777777" w:rsidR="00440F81" w:rsidRPr="00F92942" w:rsidRDefault="00440F81"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06ABE438" w14:textId="77777777" w:rsidR="00440F81" w:rsidRPr="00F92942" w:rsidRDefault="00440F81" w:rsidP="004A15FD">
                                  <w:pPr>
                                    <w:spacing w:line="259" w:lineRule="auto"/>
                                    <w:ind w:leftChars="0" w:left="0" w:firstLineChars="0" w:firstLine="0"/>
                                    <w:suppressOverlap/>
                                    <w:rPr>
                                      <w:lang w:val="en-US"/>
                                    </w:rPr>
                                  </w:pPr>
                                  <w:r>
                                    <w:rPr>
                                      <w:rFonts w:hint="eastAsia"/>
                                      <w:lang w:val="en-US"/>
                                    </w:rPr>
                                    <w:t>乗車人数</w:t>
                                  </w:r>
                                </w:p>
                              </w:tc>
                              <w:tc>
                                <w:tcPr>
                                  <w:tcW w:w="5796" w:type="dxa"/>
                                  <w:tcBorders>
                                    <w:top w:val="single" w:sz="4" w:space="0" w:color="000000"/>
                                    <w:left w:val="single" w:sz="4" w:space="0" w:color="000000"/>
                                    <w:bottom w:val="single" w:sz="4" w:space="0" w:color="000000"/>
                                    <w:right w:val="single" w:sz="4" w:space="0" w:color="000000"/>
                                  </w:tcBorders>
                                </w:tcPr>
                                <w:p w14:paraId="0B5EFDA8" w14:textId="77777777" w:rsidR="00440F81" w:rsidRPr="00F92942" w:rsidRDefault="00440F81" w:rsidP="004A15FD">
                                  <w:pPr>
                                    <w:spacing w:line="259" w:lineRule="auto"/>
                                    <w:ind w:leftChars="0" w:left="0" w:firstLineChars="0" w:firstLine="0"/>
                                    <w:suppressOverlap/>
                                    <w:rPr>
                                      <w:lang w:val="en-US"/>
                                    </w:rPr>
                                  </w:pPr>
                                  <w:r>
                                    <w:rPr>
                                      <w:rFonts w:hint="eastAsia"/>
                                      <w:lang w:val="en-US"/>
                                    </w:rPr>
                                    <w:t>乗車人数を運転手がカウントし、需要を調査する。</w:t>
                                  </w:r>
                                </w:p>
                              </w:tc>
                            </w:tr>
                            <w:tr w:rsidR="00440F81" w:rsidRPr="00F92942" w14:paraId="0338B23B" w14:textId="77777777" w:rsidTr="00440F81">
                              <w:trPr>
                                <w:cantSplit/>
                                <w:trHeight w:val="705"/>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89A30BB" w14:textId="77777777" w:rsidR="00440F81" w:rsidRDefault="00440F81"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right w:val="single" w:sz="4" w:space="0" w:color="000000"/>
                                  </w:tcBorders>
                                </w:tcPr>
                                <w:p w14:paraId="7E4C76F5" w14:textId="77777777" w:rsidR="00440F81" w:rsidRDefault="00440F81" w:rsidP="004A15FD">
                                  <w:pPr>
                                    <w:spacing w:line="259" w:lineRule="auto"/>
                                    <w:ind w:leftChars="0" w:left="0" w:firstLineChars="0" w:firstLine="0"/>
                                    <w:suppressOverlap/>
                                    <w:rPr>
                                      <w:lang w:val="en-US"/>
                                    </w:rPr>
                                  </w:pPr>
                                  <w:r>
                                    <w:rPr>
                                      <w:rFonts w:hint="eastAsia"/>
                                      <w:lang w:val="en-US"/>
                                    </w:rPr>
                                    <w:t>配車実績/自動運転タクシーの配車比率</w:t>
                                  </w:r>
                                </w:p>
                              </w:tc>
                              <w:tc>
                                <w:tcPr>
                                  <w:tcW w:w="5796" w:type="dxa"/>
                                  <w:tcBorders>
                                    <w:top w:val="single" w:sz="4" w:space="0" w:color="000000"/>
                                    <w:left w:val="single" w:sz="4" w:space="0" w:color="000000"/>
                                    <w:right w:val="single" w:sz="4" w:space="0" w:color="000000"/>
                                  </w:tcBorders>
                                </w:tcPr>
                                <w:p w14:paraId="567C8CF7" w14:textId="77777777" w:rsidR="00440F81" w:rsidRPr="00F92942" w:rsidRDefault="00440F81" w:rsidP="004A15FD">
                                  <w:pPr>
                                    <w:spacing w:line="259" w:lineRule="auto"/>
                                    <w:ind w:leftChars="0" w:left="0" w:firstLineChars="0" w:firstLine="0"/>
                                    <w:suppressOverlap/>
                                    <w:rPr>
                                      <w:lang w:val="en-US"/>
                                    </w:rPr>
                                  </w:pPr>
                                  <w:r>
                                    <w:rPr>
                                      <w:rFonts w:hint="eastAsia"/>
                                      <w:lang w:val="en-US"/>
                                    </w:rPr>
                                    <w:t>電脳交通の配車実績データを元に算出し、需要を調査する。</w:t>
                                  </w:r>
                                </w:p>
                              </w:tc>
                            </w:tr>
                            <w:tr w:rsidR="00440F81" w:rsidRPr="00F92942" w14:paraId="396D9307" w14:textId="77777777" w:rsidTr="00440F81">
                              <w:trPr>
                                <w:cantSplit/>
                                <w:trHeight w:val="6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311A3463" w14:textId="77777777" w:rsidR="00440F81" w:rsidRDefault="00440F81" w:rsidP="009D7ABE">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55588139" w14:textId="77777777" w:rsidR="00440F81" w:rsidRDefault="00440F81" w:rsidP="009D7ABE">
                                  <w:pPr>
                                    <w:spacing w:line="259" w:lineRule="auto"/>
                                    <w:ind w:leftChars="0" w:left="0" w:firstLineChars="0" w:firstLine="0"/>
                                    <w:suppressOverlap/>
                                    <w:rPr>
                                      <w:lang w:val="en-US"/>
                                    </w:rPr>
                                  </w:pPr>
                                  <w:r>
                                    <w:rPr>
                                      <w:rFonts w:hint="eastAsia"/>
                                      <w:lang w:val="en-US"/>
                                    </w:rPr>
                                    <w:t>手動介入理由</w:t>
                                  </w:r>
                                </w:p>
                              </w:tc>
                              <w:tc>
                                <w:tcPr>
                                  <w:tcW w:w="5796" w:type="dxa"/>
                                  <w:tcBorders>
                                    <w:top w:val="single" w:sz="4" w:space="0" w:color="000000"/>
                                    <w:left w:val="single" w:sz="4" w:space="0" w:color="000000"/>
                                    <w:bottom w:val="single" w:sz="4" w:space="0" w:color="000000"/>
                                    <w:right w:val="single" w:sz="4" w:space="0" w:color="000000"/>
                                  </w:tcBorders>
                                </w:tcPr>
                                <w:p w14:paraId="3F624E95" w14:textId="77777777" w:rsidR="00440F81" w:rsidRPr="00F92942" w:rsidRDefault="00440F81" w:rsidP="009D7ABE">
                                  <w:pPr>
                                    <w:spacing w:line="259" w:lineRule="auto"/>
                                    <w:ind w:leftChars="0" w:left="0" w:firstLineChars="0" w:firstLine="0"/>
                                    <w:suppressOverlap/>
                                    <w:rPr>
                                      <w:lang w:val="en-US"/>
                                    </w:rPr>
                                  </w:pPr>
                                  <w:r>
                                    <w:rPr>
                                      <w:rFonts w:hint="eastAsia"/>
                                      <w:color w:val="000000" w:themeColor="text1"/>
                                    </w:rPr>
                                    <w:t>手動介入が発生した回数・場所・理由をドライバーからアンケート聴取する。</w:t>
                                  </w:r>
                                </w:p>
                              </w:tc>
                            </w:tr>
                            <w:tr w:rsidR="00440F81" w:rsidRPr="00F92942" w14:paraId="021EED57" w14:textId="77777777" w:rsidTr="00440F81">
                              <w:trPr>
                                <w:cantSplit/>
                                <w:trHeight w:val="75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BAE58C6" w14:textId="77777777" w:rsidR="00440F81" w:rsidRDefault="00440F81" w:rsidP="009D7AB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right w:val="single" w:sz="4" w:space="0" w:color="000000"/>
                                  </w:tcBorders>
                                </w:tcPr>
                                <w:p w14:paraId="2A90669E" w14:textId="77777777" w:rsidR="00440F81" w:rsidRDefault="00440F81" w:rsidP="009D7ABE">
                                  <w:pPr>
                                    <w:spacing w:line="259" w:lineRule="auto"/>
                                    <w:ind w:leftChars="0" w:left="0" w:firstLineChars="0" w:firstLine="0"/>
                                    <w:suppressOverlap/>
                                    <w:rPr>
                                      <w:lang w:val="en-US"/>
                                    </w:rPr>
                                  </w:pPr>
                                  <w:r>
                                    <w:rPr>
                                      <w:rFonts w:hint="eastAsia"/>
                                      <w:lang w:val="en-US"/>
                                    </w:rPr>
                                    <w:t>配車のオペレーション効率（含む、オペレーターインタビュー）</w:t>
                                  </w:r>
                                </w:p>
                              </w:tc>
                              <w:tc>
                                <w:tcPr>
                                  <w:tcW w:w="5796" w:type="dxa"/>
                                  <w:tcBorders>
                                    <w:top w:val="single" w:sz="4" w:space="0" w:color="000000"/>
                                    <w:left w:val="single" w:sz="4" w:space="0" w:color="000000"/>
                                    <w:right w:val="single" w:sz="4" w:space="0" w:color="000000"/>
                                  </w:tcBorders>
                                </w:tcPr>
                                <w:p w14:paraId="00BD8834" w14:textId="77777777" w:rsidR="00440F81" w:rsidRPr="00F92942" w:rsidRDefault="00440F81" w:rsidP="009D7ABE">
                                  <w:pPr>
                                    <w:spacing w:line="259" w:lineRule="auto"/>
                                    <w:ind w:leftChars="0" w:left="0" w:firstLineChars="0" w:firstLine="0"/>
                                    <w:suppressOverlap/>
                                    <w:rPr>
                                      <w:lang w:val="en-US"/>
                                    </w:rPr>
                                  </w:pPr>
                                  <w:r>
                                    <w:rPr>
                                      <w:rFonts w:hint="eastAsia"/>
                                      <w:color w:val="000000" w:themeColor="text1"/>
                                    </w:rPr>
                                    <w:t>有人車両と無人車両が</w:t>
                                  </w:r>
                                  <w:r w:rsidRPr="00391676">
                                    <w:rPr>
                                      <w:rFonts w:hint="eastAsia"/>
                                      <w:color w:val="000000" w:themeColor="text1"/>
                                    </w:rPr>
                                    <w:t>混在する</w:t>
                                  </w:r>
                                  <w:r>
                                    <w:rPr>
                                      <w:rFonts w:hint="eastAsia"/>
                                      <w:color w:val="000000" w:themeColor="text1"/>
                                    </w:rPr>
                                    <w:t>オペレーションに対する工数・時間・効率性を測定</w:t>
                                  </w:r>
                                </w:p>
                              </w:tc>
                            </w:tr>
                            <w:tr w:rsidR="00440F81" w:rsidRPr="00F92942" w14:paraId="1936C67C" w14:textId="77777777" w:rsidTr="00440F81">
                              <w:trPr>
                                <w:cantSplit/>
                                <w:trHeight w:val="47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7783C9CB" w14:textId="77777777" w:rsidR="00440F81" w:rsidRDefault="00440F81" w:rsidP="009D7ABE">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15E15603" w14:textId="77777777" w:rsidR="00440F81" w:rsidRDefault="00440F81" w:rsidP="009D7ABE">
                                  <w:pPr>
                                    <w:spacing w:line="259" w:lineRule="auto"/>
                                    <w:ind w:leftChars="0" w:left="0" w:firstLineChars="0" w:firstLine="0"/>
                                    <w:suppressOverlap/>
                                    <w:rPr>
                                      <w:lang w:val="en-US"/>
                                    </w:rPr>
                                  </w:pPr>
                                  <w:r>
                                    <w:rPr>
                                      <w:rFonts w:hint="eastAsia"/>
                                      <w:lang w:val="en-US"/>
                                    </w:rPr>
                                    <w:t>満足度調査</w:t>
                                  </w:r>
                                </w:p>
                              </w:tc>
                              <w:tc>
                                <w:tcPr>
                                  <w:tcW w:w="5796" w:type="dxa"/>
                                  <w:tcBorders>
                                    <w:top w:val="single" w:sz="4" w:space="0" w:color="000000"/>
                                    <w:left w:val="single" w:sz="4" w:space="0" w:color="000000"/>
                                    <w:bottom w:val="single" w:sz="4" w:space="0" w:color="000000"/>
                                    <w:right w:val="single" w:sz="4" w:space="0" w:color="000000"/>
                                  </w:tcBorders>
                                </w:tcPr>
                                <w:p w14:paraId="00AD738E" w14:textId="77777777" w:rsidR="00440F81" w:rsidRPr="00F92942" w:rsidRDefault="00440F81" w:rsidP="009D7ABE">
                                  <w:pPr>
                                    <w:spacing w:line="259" w:lineRule="auto"/>
                                    <w:ind w:leftChars="0" w:left="0" w:firstLineChars="0" w:firstLine="0"/>
                                    <w:suppressOverlap/>
                                    <w:rPr>
                                      <w:lang w:val="en-US"/>
                                    </w:rPr>
                                  </w:pPr>
                                  <w:r>
                                    <w:rPr>
                                      <w:rFonts w:hint="eastAsia"/>
                                    </w:rPr>
                                    <w:t>乗客に対しアンケート調査し、満足度を聴取する。</w:t>
                                  </w:r>
                                </w:p>
                              </w:tc>
                            </w:tr>
                            <w:tr w:rsidR="00440F81" w:rsidRPr="00F92942" w14:paraId="2E65DED0"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656949DA" w14:textId="77777777" w:rsidR="00440F81" w:rsidRDefault="00440F81" w:rsidP="009D7ABE">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13432E7D" w14:textId="77777777" w:rsidR="00440F81" w:rsidRDefault="00440F81" w:rsidP="009D7ABE">
                                  <w:pPr>
                                    <w:spacing w:line="259" w:lineRule="auto"/>
                                    <w:ind w:leftChars="0" w:left="0" w:firstLineChars="0" w:firstLine="0"/>
                                    <w:suppressOverlap/>
                                    <w:rPr>
                                      <w:lang w:val="en-US"/>
                                    </w:rPr>
                                  </w:pPr>
                                  <w:r>
                                    <w:rPr>
                                      <w:rFonts w:hint="eastAsia"/>
                                      <w:lang w:val="en-US"/>
                                    </w:rPr>
                                    <w:t>将来的な自動運転普及に関する意向</w:t>
                                  </w:r>
                                </w:p>
                              </w:tc>
                              <w:tc>
                                <w:tcPr>
                                  <w:tcW w:w="5796" w:type="dxa"/>
                                  <w:tcBorders>
                                    <w:top w:val="single" w:sz="4" w:space="0" w:color="000000"/>
                                    <w:left w:val="single" w:sz="4" w:space="0" w:color="000000"/>
                                    <w:bottom w:val="single" w:sz="4" w:space="0" w:color="000000"/>
                                    <w:right w:val="single" w:sz="4" w:space="0" w:color="000000"/>
                                  </w:tcBorders>
                                </w:tcPr>
                                <w:p w14:paraId="135B3DFD" w14:textId="77777777" w:rsidR="00440F81" w:rsidRPr="00F92942" w:rsidRDefault="00440F81" w:rsidP="009D7ABE">
                                  <w:pPr>
                                    <w:spacing w:line="259" w:lineRule="auto"/>
                                    <w:ind w:leftChars="0" w:left="0" w:firstLineChars="0" w:firstLine="0"/>
                                    <w:suppressOverlap/>
                                    <w:rPr>
                                      <w:lang w:val="en-US"/>
                                    </w:rPr>
                                  </w:pPr>
                                  <w:r>
                                    <w:rPr>
                                      <w:rFonts w:hint="eastAsia"/>
                                      <w:lang w:val="en-US"/>
                                    </w:rPr>
                                    <w:t>乗客に対しアンケート調査し、自動運転普及に関する意向を聴取する。</w:t>
                                  </w:r>
                                </w:p>
                              </w:tc>
                            </w:tr>
                            <w:tr w:rsidR="00440F81" w:rsidRPr="00F92942" w14:paraId="2AEF5CD1" w14:textId="77777777" w:rsidTr="00440F81">
                              <w:trPr>
                                <w:cantSplit/>
                                <w:trHeight w:val="432"/>
                              </w:trPr>
                              <w:tc>
                                <w:tcPr>
                                  <w:tcW w:w="704" w:type="dxa"/>
                                  <w:vMerge/>
                                  <w:tcBorders>
                                    <w:top w:val="single" w:sz="4" w:space="0" w:color="auto"/>
                                    <w:left w:val="single" w:sz="4" w:space="0" w:color="auto"/>
                                    <w:bottom w:val="single" w:sz="4" w:space="0" w:color="auto"/>
                                    <w:right w:val="single" w:sz="4" w:space="0" w:color="auto"/>
                                  </w:tcBorders>
                                </w:tcPr>
                                <w:p w14:paraId="1521AB7B" w14:textId="77777777" w:rsidR="00440F81" w:rsidRDefault="00440F81" w:rsidP="009D7ABE">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47BC3FF6" w14:textId="77777777" w:rsidR="00440F81" w:rsidRDefault="00440F81" w:rsidP="009D7ABE">
                                  <w:pPr>
                                    <w:spacing w:line="259" w:lineRule="auto"/>
                                    <w:ind w:leftChars="0" w:left="0" w:firstLineChars="0" w:firstLine="0"/>
                                    <w:suppressOverlap/>
                                    <w:rPr>
                                      <w:lang w:val="en-US"/>
                                    </w:rPr>
                                  </w:pPr>
                                  <w:r>
                                    <w:rPr>
                                      <w:rFonts w:hint="eastAsia"/>
                                      <w:lang w:val="en-US"/>
                                    </w:rPr>
                                    <w:t>乗務員インタビュー</w:t>
                                  </w:r>
                                </w:p>
                              </w:tc>
                              <w:tc>
                                <w:tcPr>
                                  <w:tcW w:w="5796" w:type="dxa"/>
                                  <w:tcBorders>
                                    <w:top w:val="single" w:sz="4" w:space="0" w:color="000000"/>
                                    <w:left w:val="single" w:sz="4" w:space="0" w:color="000000"/>
                                    <w:bottom w:val="single" w:sz="4" w:space="0" w:color="000000"/>
                                    <w:right w:val="single" w:sz="4" w:space="0" w:color="000000"/>
                                  </w:tcBorders>
                                </w:tcPr>
                                <w:p w14:paraId="1BEE95A3" w14:textId="12A95B65" w:rsidR="00440F81" w:rsidRPr="00440F81" w:rsidRDefault="00440F81" w:rsidP="009D7ABE">
                                  <w:pPr>
                                    <w:spacing w:line="259" w:lineRule="auto"/>
                                    <w:ind w:leftChars="0" w:left="0" w:firstLineChars="0" w:firstLine="0"/>
                                    <w:suppressOverlap/>
                                    <w:rPr>
                                      <w:szCs w:val="21"/>
                                      <w:lang w:val="en-US"/>
                                    </w:rPr>
                                  </w:pPr>
                                  <w:r w:rsidRPr="00440F81">
                                    <w:rPr>
                                      <w:rFonts w:hint="eastAsia"/>
                                      <w:szCs w:val="21"/>
                                    </w:rPr>
                                    <w:t>乗務員に通常業務との差異や負担感等のインタビューを実施</w:t>
                                  </w:r>
                                  <w:r>
                                    <w:rPr>
                                      <w:rFonts w:hint="eastAsia"/>
                                      <w:szCs w:val="21"/>
                                    </w:rPr>
                                    <w:t>する</w:t>
                                  </w:r>
                                  <w:r w:rsidRPr="00440F81">
                                    <w:rPr>
                                      <w:rFonts w:hint="eastAsia"/>
                                      <w:szCs w:val="21"/>
                                    </w:rPr>
                                    <w:t>。</w:t>
                                  </w:r>
                                </w:p>
                              </w:tc>
                            </w:tr>
                          </w:tbl>
                          <w:p w14:paraId="3BC88628" w14:textId="77777777" w:rsidR="00440F81" w:rsidRDefault="00440F81" w:rsidP="00440F81">
                            <w:pPr>
                              <w:ind w:leftChars="0" w:left="0" w:firstLineChars="0" w:firstLine="0"/>
                              <w:rPr>
                                <w:rFonts w:hint="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F83576" id="テキスト ボックス 4" o:spid="_x0000_s1029" type="#_x0000_t202" style="position:absolute;margin-left:0;margin-top:24.85pt;width:502.85pt;height:315.8pt;z-index:25169715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440F81" w:rsidRPr="0040472B" w14:paraId="0AF6A6A3"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6726E38E" w14:textId="77777777" w:rsidR="00440F81" w:rsidRDefault="00440F81"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F49FD7" w14:textId="77777777" w:rsidR="00440F81" w:rsidRPr="0040472B" w:rsidRDefault="00440F81"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18A4F278" w14:textId="77777777" w:rsidR="00440F81" w:rsidRDefault="00440F81" w:rsidP="004A15FD">
                            <w:pPr>
                              <w:spacing w:line="259" w:lineRule="auto"/>
                              <w:ind w:leftChars="0" w:left="0" w:firstLineChars="0" w:firstLine="0"/>
                              <w:suppressOverlap/>
                              <w:jc w:val="center"/>
                            </w:pPr>
                            <w:r>
                              <w:rPr>
                                <w:rFonts w:hint="eastAsia"/>
                              </w:rPr>
                              <w:t>検証方法</w:t>
                            </w:r>
                          </w:p>
                        </w:tc>
                      </w:tr>
                      <w:tr w:rsidR="00440F81" w:rsidRPr="00F92942" w14:paraId="5635CA2E" w14:textId="77777777" w:rsidTr="00440F81">
                        <w:trPr>
                          <w:cantSplit/>
                          <w:trHeight w:val="45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336361CE" w14:textId="77777777" w:rsidR="00440F81" w:rsidRPr="00F92942" w:rsidRDefault="00440F81"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06ABE438" w14:textId="77777777" w:rsidR="00440F81" w:rsidRPr="00F92942" w:rsidRDefault="00440F81" w:rsidP="004A15FD">
                            <w:pPr>
                              <w:spacing w:line="259" w:lineRule="auto"/>
                              <w:ind w:leftChars="0" w:left="0" w:firstLineChars="0" w:firstLine="0"/>
                              <w:suppressOverlap/>
                              <w:rPr>
                                <w:lang w:val="en-US"/>
                              </w:rPr>
                            </w:pPr>
                            <w:r>
                              <w:rPr>
                                <w:rFonts w:hint="eastAsia"/>
                                <w:lang w:val="en-US"/>
                              </w:rPr>
                              <w:t>乗車人数</w:t>
                            </w:r>
                          </w:p>
                        </w:tc>
                        <w:tc>
                          <w:tcPr>
                            <w:tcW w:w="5796" w:type="dxa"/>
                            <w:tcBorders>
                              <w:top w:val="single" w:sz="4" w:space="0" w:color="000000"/>
                              <w:left w:val="single" w:sz="4" w:space="0" w:color="000000"/>
                              <w:bottom w:val="single" w:sz="4" w:space="0" w:color="000000"/>
                              <w:right w:val="single" w:sz="4" w:space="0" w:color="000000"/>
                            </w:tcBorders>
                          </w:tcPr>
                          <w:p w14:paraId="0B5EFDA8" w14:textId="77777777" w:rsidR="00440F81" w:rsidRPr="00F92942" w:rsidRDefault="00440F81" w:rsidP="004A15FD">
                            <w:pPr>
                              <w:spacing w:line="259" w:lineRule="auto"/>
                              <w:ind w:leftChars="0" w:left="0" w:firstLineChars="0" w:firstLine="0"/>
                              <w:suppressOverlap/>
                              <w:rPr>
                                <w:lang w:val="en-US"/>
                              </w:rPr>
                            </w:pPr>
                            <w:r>
                              <w:rPr>
                                <w:rFonts w:hint="eastAsia"/>
                                <w:lang w:val="en-US"/>
                              </w:rPr>
                              <w:t>乗車人数を運転手がカウントし、需要を調査する。</w:t>
                            </w:r>
                          </w:p>
                        </w:tc>
                      </w:tr>
                      <w:tr w:rsidR="00440F81" w:rsidRPr="00F92942" w14:paraId="0338B23B" w14:textId="77777777" w:rsidTr="00440F81">
                        <w:trPr>
                          <w:cantSplit/>
                          <w:trHeight w:val="705"/>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89A30BB" w14:textId="77777777" w:rsidR="00440F81" w:rsidRDefault="00440F81"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right w:val="single" w:sz="4" w:space="0" w:color="000000"/>
                            </w:tcBorders>
                          </w:tcPr>
                          <w:p w14:paraId="7E4C76F5" w14:textId="77777777" w:rsidR="00440F81" w:rsidRDefault="00440F81" w:rsidP="004A15FD">
                            <w:pPr>
                              <w:spacing w:line="259" w:lineRule="auto"/>
                              <w:ind w:leftChars="0" w:left="0" w:firstLineChars="0" w:firstLine="0"/>
                              <w:suppressOverlap/>
                              <w:rPr>
                                <w:lang w:val="en-US"/>
                              </w:rPr>
                            </w:pPr>
                            <w:r>
                              <w:rPr>
                                <w:rFonts w:hint="eastAsia"/>
                                <w:lang w:val="en-US"/>
                              </w:rPr>
                              <w:t>配車実績/自動運転タクシーの配車比率</w:t>
                            </w:r>
                          </w:p>
                        </w:tc>
                        <w:tc>
                          <w:tcPr>
                            <w:tcW w:w="5796" w:type="dxa"/>
                            <w:tcBorders>
                              <w:top w:val="single" w:sz="4" w:space="0" w:color="000000"/>
                              <w:left w:val="single" w:sz="4" w:space="0" w:color="000000"/>
                              <w:right w:val="single" w:sz="4" w:space="0" w:color="000000"/>
                            </w:tcBorders>
                          </w:tcPr>
                          <w:p w14:paraId="567C8CF7" w14:textId="77777777" w:rsidR="00440F81" w:rsidRPr="00F92942" w:rsidRDefault="00440F81" w:rsidP="004A15FD">
                            <w:pPr>
                              <w:spacing w:line="259" w:lineRule="auto"/>
                              <w:ind w:leftChars="0" w:left="0" w:firstLineChars="0" w:firstLine="0"/>
                              <w:suppressOverlap/>
                              <w:rPr>
                                <w:lang w:val="en-US"/>
                              </w:rPr>
                            </w:pPr>
                            <w:r>
                              <w:rPr>
                                <w:rFonts w:hint="eastAsia"/>
                                <w:lang w:val="en-US"/>
                              </w:rPr>
                              <w:t>電脳交通の配車実績データを元に算出し、需要を調査する。</w:t>
                            </w:r>
                          </w:p>
                        </w:tc>
                      </w:tr>
                      <w:tr w:rsidR="00440F81" w:rsidRPr="00F92942" w14:paraId="396D9307" w14:textId="77777777" w:rsidTr="00440F81">
                        <w:trPr>
                          <w:cantSplit/>
                          <w:trHeight w:val="6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311A3463" w14:textId="77777777" w:rsidR="00440F81" w:rsidRDefault="00440F81" w:rsidP="009D7ABE">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55588139" w14:textId="77777777" w:rsidR="00440F81" w:rsidRDefault="00440F81" w:rsidP="009D7ABE">
                            <w:pPr>
                              <w:spacing w:line="259" w:lineRule="auto"/>
                              <w:ind w:leftChars="0" w:left="0" w:firstLineChars="0" w:firstLine="0"/>
                              <w:suppressOverlap/>
                              <w:rPr>
                                <w:lang w:val="en-US"/>
                              </w:rPr>
                            </w:pPr>
                            <w:r>
                              <w:rPr>
                                <w:rFonts w:hint="eastAsia"/>
                                <w:lang w:val="en-US"/>
                              </w:rPr>
                              <w:t>手動介入理由</w:t>
                            </w:r>
                          </w:p>
                        </w:tc>
                        <w:tc>
                          <w:tcPr>
                            <w:tcW w:w="5796" w:type="dxa"/>
                            <w:tcBorders>
                              <w:top w:val="single" w:sz="4" w:space="0" w:color="000000"/>
                              <w:left w:val="single" w:sz="4" w:space="0" w:color="000000"/>
                              <w:bottom w:val="single" w:sz="4" w:space="0" w:color="000000"/>
                              <w:right w:val="single" w:sz="4" w:space="0" w:color="000000"/>
                            </w:tcBorders>
                          </w:tcPr>
                          <w:p w14:paraId="3F624E95" w14:textId="77777777" w:rsidR="00440F81" w:rsidRPr="00F92942" w:rsidRDefault="00440F81" w:rsidP="009D7ABE">
                            <w:pPr>
                              <w:spacing w:line="259" w:lineRule="auto"/>
                              <w:ind w:leftChars="0" w:left="0" w:firstLineChars="0" w:firstLine="0"/>
                              <w:suppressOverlap/>
                              <w:rPr>
                                <w:lang w:val="en-US"/>
                              </w:rPr>
                            </w:pPr>
                            <w:r>
                              <w:rPr>
                                <w:rFonts w:hint="eastAsia"/>
                                <w:color w:val="000000" w:themeColor="text1"/>
                              </w:rPr>
                              <w:t>手動介入が発生した回数・場所・理由をドライバーからアンケート聴取する。</w:t>
                            </w:r>
                          </w:p>
                        </w:tc>
                      </w:tr>
                      <w:tr w:rsidR="00440F81" w:rsidRPr="00F92942" w14:paraId="021EED57" w14:textId="77777777" w:rsidTr="00440F81">
                        <w:trPr>
                          <w:cantSplit/>
                          <w:trHeight w:val="75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BAE58C6" w14:textId="77777777" w:rsidR="00440F81" w:rsidRDefault="00440F81" w:rsidP="009D7ABE">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right w:val="single" w:sz="4" w:space="0" w:color="000000"/>
                            </w:tcBorders>
                          </w:tcPr>
                          <w:p w14:paraId="2A90669E" w14:textId="77777777" w:rsidR="00440F81" w:rsidRDefault="00440F81" w:rsidP="009D7ABE">
                            <w:pPr>
                              <w:spacing w:line="259" w:lineRule="auto"/>
                              <w:ind w:leftChars="0" w:left="0" w:firstLineChars="0" w:firstLine="0"/>
                              <w:suppressOverlap/>
                              <w:rPr>
                                <w:lang w:val="en-US"/>
                              </w:rPr>
                            </w:pPr>
                            <w:r>
                              <w:rPr>
                                <w:rFonts w:hint="eastAsia"/>
                                <w:lang w:val="en-US"/>
                              </w:rPr>
                              <w:t>配車のオペレーション効率（含む、オペレーターインタビュー）</w:t>
                            </w:r>
                          </w:p>
                        </w:tc>
                        <w:tc>
                          <w:tcPr>
                            <w:tcW w:w="5796" w:type="dxa"/>
                            <w:tcBorders>
                              <w:top w:val="single" w:sz="4" w:space="0" w:color="000000"/>
                              <w:left w:val="single" w:sz="4" w:space="0" w:color="000000"/>
                              <w:right w:val="single" w:sz="4" w:space="0" w:color="000000"/>
                            </w:tcBorders>
                          </w:tcPr>
                          <w:p w14:paraId="00BD8834" w14:textId="77777777" w:rsidR="00440F81" w:rsidRPr="00F92942" w:rsidRDefault="00440F81" w:rsidP="009D7ABE">
                            <w:pPr>
                              <w:spacing w:line="259" w:lineRule="auto"/>
                              <w:ind w:leftChars="0" w:left="0" w:firstLineChars="0" w:firstLine="0"/>
                              <w:suppressOverlap/>
                              <w:rPr>
                                <w:lang w:val="en-US"/>
                              </w:rPr>
                            </w:pPr>
                            <w:r>
                              <w:rPr>
                                <w:rFonts w:hint="eastAsia"/>
                                <w:color w:val="000000" w:themeColor="text1"/>
                              </w:rPr>
                              <w:t>有人車両と無人車両が</w:t>
                            </w:r>
                            <w:r w:rsidRPr="00391676">
                              <w:rPr>
                                <w:rFonts w:hint="eastAsia"/>
                                <w:color w:val="000000" w:themeColor="text1"/>
                              </w:rPr>
                              <w:t>混在する</w:t>
                            </w:r>
                            <w:r>
                              <w:rPr>
                                <w:rFonts w:hint="eastAsia"/>
                                <w:color w:val="000000" w:themeColor="text1"/>
                              </w:rPr>
                              <w:t>オペレーションに対する工数・時間・効率性を測定</w:t>
                            </w:r>
                          </w:p>
                        </w:tc>
                      </w:tr>
                      <w:tr w:rsidR="00440F81" w:rsidRPr="00F92942" w14:paraId="1936C67C" w14:textId="77777777" w:rsidTr="00440F81">
                        <w:trPr>
                          <w:cantSplit/>
                          <w:trHeight w:val="47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7783C9CB" w14:textId="77777777" w:rsidR="00440F81" w:rsidRDefault="00440F81" w:rsidP="009D7ABE">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15E15603" w14:textId="77777777" w:rsidR="00440F81" w:rsidRDefault="00440F81" w:rsidP="009D7ABE">
                            <w:pPr>
                              <w:spacing w:line="259" w:lineRule="auto"/>
                              <w:ind w:leftChars="0" w:left="0" w:firstLineChars="0" w:firstLine="0"/>
                              <w:suppressOverlap/>
                              <w:rPr>
                                <w:lang w:val="en-US"/>
                              </w:rPr>
                            </w:pPr>
                            <w:r>
                              <w:rPr>
                                <w:rFonts w:hint="eastAsia"/>
                                <w:lang w:val="en-US"/>
                              </w:rPr>
                              <w:t>満足度調査</w:t>
                            </w:r>
                          </w:p>
                        </w:tc>
                        <w:tc>
                          <w:tcPr>
                            <w:tcW w:w="5796" w:type="dxa"/>
                            <w:tcBorders>
                              <w:top w:val="single" w:sz="4" w:space="0" w:color="000000"/>
                              <w:left w:val="single" w:sz="4" w:space="0" w:color="000000"/>
                              <w:bottom w:val="single" w:sz="4" w:space="0" w:color="000000"/>
                              <w:right w:val="single" w:sz="4" w:space="0" w:color="000000"/>
                            </w:tcBorders>
                          </w:tcPr>
                          <w:p w14:paraId="00AD738E" w14:textId="77777777" w:rsidR="00440F81" w:rsidRPr="00F92942" w:rsidRDefault="00440F81" w:rsidP="009D7ABE">
                            <w:pPr>
                              <w:spacing w:line="259" w:lineRule="auto"/>
                              <w:ind w:leftChars="0" w:left="0" w:firstLineChars="0" w:firstLine="0"/>
                              <w:suppressOverlap/>
                              <w:rPr>
                                <w:lang w:val="en-US"/>
                              </w:rPr>
                            </w:pPr>
                            <w:r>
                              <w:rPr>
                                <w:rFonts w:hint="eastAsia"/>
                              </w:rPr>
                              <w:t>乗客に対しアンケート調査し、満足度を聴取する。</w:t>
                            </w:r>
                          </w:p>
                        </w:tc>
                      </w:tr>
                      <w:tr w:rsidR="00440F81" w:rsidRPr="00F92942" w14:paraId="2E65DED0"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656949DA" w14:textId="77777777" w:rsidR="00440F81" w:rsidRDefault="00440F81" w:rsidP="009D7ABE">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13432E7D" w14:textId="77777777" w:rsidR="00440F81" w:rsidRDefault="00440F81" w:rsidP="009D7ABE">
                            <w:pPr>
                              <w:spacing w:line="259" w:lineRule="auto"/>
                              <w:ind w:leftChars="0" w:left="0" w:firstLineChars="0" w:firstLine="0"/>
                              <w:suppressOverlap/>
                              <w:rPr>
                                <w:lang w:val="en-US"/>
                              </w:rPr>
                            </w:pPr>
                            <w:r>
                              <w:rPr>
                                <w:rFonts w:hint="eastAsia"/>
                                <w:lang w:val="en-US"/>
                              </w:rPr>
                              <w:t>将来的な自動運転普及に関する意向</w:t>
                            </w:r>
                          </w:p>
                        </w:tc>
                        <w:tc>
                          <w:tcPr>
                            <w:tcW w:w="5796" w:type="dxa"/>
                            <w:tcBorders>
                              <w:top w:val="single" w:sz="4" w:space="0" w:color="000000"/>
                              <w:left w:val="single" w:sz="4" w:space="0" w:color="000000"/>
                              <w:bottom w:val="single" w:sz="4" w:space="0" w:color="000000"/>
                              <w:right w:val="single" w:sz="4" w:space="0" w:color="000000"/>
                            </w:tcBorders>
                          </w:tcPr>
                          <w:p w14:paraId="135B3DFD" w14:textId="77777777" w:rsidR="00440F81" w:rsidRPr="00F92942" w:rsidRDefault="00440F81" w:rsidP="009D7ABE">
                            <w:pPr>
                              <w:spacing w:line="259" w:lineRule="auto"/>
                              <w:ind w:leftChars="0" w:left="0" w:firstLineChars="0" w:firstLine="0"/>
                              <w:suppressOverlap/>
                              <w:rPr>
                                <w:lang w:val="en-US"/>
                              </w:rPr>
                            </w:pPr>
                            <w:r>
                              <w:rPr>
                                <w:rFonts w:hint="eastAsia"/>
                                <w:lang w:val="en-US"/>
                              </w:rPr>
                              <w:t>乗客に対しアンケート調査し、自動運転普及に関する意向を聴取する。</w:t>
                            </w:r>
                          </w:p>
                        </w:tc>
                      </w:tr>
                      <w:tr w:rsidR="00440F81" w:rsidRPr="00F92942" w14:paraId="2AEF5CD1" w14:textId="77777777" w:rsidTr="00440F81">
                        <w:trPr>
                          <w:cantSplit/>
                          <w:trHeight w:val="432"/>
                        </w:trPr>
                        <w:tc>
                          <w:tcPr>
                            <w:tcW w:w="704" w:type="dxa"/>
                            <w:vMerge/>
                            <w:tcBorders>
                              <w:top w:val="single" w:sz="4" w:space="0" w:color="auto"/>
                              <w:left w:val="single" w:sz="4" w:space="0" w:color="auto"/>
                              <w:bottom w:val="single" w:sz="4" w:space="0" w:color="auto"/>
                              <w:right w:val="single" w:sz="4" w:space="0" w:color="auto"/>
                            </w:tcBorders>
                          </w:tcPr>
                          <w:p w14:paraId="1521AB7B" w14:textId="77777777" w:rsidR="00440F81" w:rsidRDefault="00440F81" w:rsidP="009D7ABE">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47BC3FF6" w14:textId="77777777" w:rsidR="00440F81" w:rsidRDefault="00440F81" w:rsidP="009D7ABE">
                            <w:pPr>
                              <w:spacing w:line="259" w:lineRule="auto"/>
                              <w:ind w:leftChars="0" w:left="0" w:firstLineChars="0" w:firstLine="0"/>
                              <w:suppressOverlap/>
                              <w:rPr>
                                <w:lang w:val="en-US"/>
                              </w:rPr>
                            </w:pPr>
                            <w:r>
                              <w:rPr>
                                <w:rFonts w:hint="eastAsia"/>
                                <w:lang w:val="en-US"/>
                              </w:rPr>
                              <w:t>乗務員インタビュー</w:t>
                            </w:r>
                          </w:p>
                        </w:tc>
                        <w:tc>
                          <w:tcPr>
                            <w:tcW w:w="5796" w:type="dxa"/>
                            <w:tcBorders>
                              <w:top w:val="single" w:sz="4" w:space="0" w:color="000000"/>
                              <w:left w:val="single" w:sz="4" w:space="0" w:color="000000"/>
                              <w:bottom w:val="single" w:sz="4" w:space="0" w:color="000000"/>
                              <w:right w:val="single" w:sz="4" w:space="0" w:color="000000"/>
                            </w:tcBorders>
                          </w:tcPr>
                          <w:p w14:paraId="1BEE95A3" w14:textId="12A95B65" w:rsidR="00440F81" w:rsidRPr="00440F81" w:rsidRDefault="00440F81" w:rsidP="009D7ABE">
                            <w:pPr>
                              <w:spacing w:line="259" w:lineRule="auto"/>
                              <w:ind w:leftChars="0" w:left="0" w:firstLineChars="0" w:firstLine="0"/>
                              <w:suppressOverlap/>
                              <w:rPr>
                                <w:szCs w:val="21"/>
                                <w:lang w:val="en-US"/>
                              </w:rPr>
                            </w:pPr>
                            <w:r w:rsidRPr="00440F81">
                              <w:rPr>
                                <w:rFonts w:hint="eastAsia"/>
                                <w:szCs w:val="21"/>
                              </w:rPr>
                              <w:t>乗務員に通常業務との差異や負担感等のインタビューを実施</w:t>
                            </w:r>
                            <w:r>
                              <w:rPr>
                                <w:rFonts w:hint="eastAsia"/>
                                <w:szCs w:val="21"/>
                              </w:rPr>
                              <w:t>する</w:t>
                            </w:r>
                            <w:r w:rsidRPr="00440F81">
                              <w:rPr>
                                <w:rFonts w:hint="eastAsia"/>
                                <w:szCs w:val="21"/>
                              </w:rPr>
                              <w:t>。</w:t>
                            </w:r>
                          </w:p>
                        </w:tc>
                      </w:tr>
                    </w:tbl>
                    <w:p w14:paraId="3BC88628" w14:textId="77777777" w:rsidR="00440F81" w:rsidRDefault="00440F81" w:rsidP="00440F81">
                      <w:pPr>
                        <w:ind w:leftChars="0" w:left="0" w:firstLineChars="0" w:firstLine="0"/>
                        <w:rPr>
                          <w:rFonts w:hint="eastAsia"/>
                        </w:rPr>
                      </w:pPr>
                    </w:p>
                  </w:txbxContent>
                </v:textbox>
                <w10:wrap type="square" anchorx="margin"/>
              </v:shape>
            </w:pict>
          </mc:Fallback>
        </mc:AlternateContent>
      </w:r>
      <w:r w:rsidR="00F17E7D" w:rsidRPr="00B167D0">
        <w:rPr>
          <w:rFonts w:hint="eastAsia"/>
          <w:b/>
          <w:bCs/>
          <w:spacing w:val="-4"/>
          <w:sz w:val="26"/>
          <w:szCs w:val="26"/>
        </w:rPr>
        <w:t>【検証項目・検証方法】</w:t>
      </w:r>
    </w:p>
    <w:p w14:paraId="18A44A77" w14:textId="15EA982E" w:rsidR="00440F81" w:rsidRDefault="00440F81" w:rsidP="00F17E7D">
      <w:pPr>
        <w:ind w:leftChars="0" w:left="0" w:firstLineChars="0" w:firstLine="0"/>
        <w:rPr>
          <w:b/>
          <w:bCs/>
          <w:spacing w:val="-4"/>
          <w:sz w:val="26"/>
          <w:szCs w:val="26"/>
        </w:rPr>
      </w:pPr>
    </w:p>
    <w:p w14:paraId="57AAAC71" w14:textId="18C7D25C" w:rsidR="00440F81" w:rsidRDefault="00440F81" w:rsidP="00F17E7D">
      <w:pPr>
        <w:ind w:leftChars="0" w:left="0" w:firstLineChars="0" w:firstLine="0"/>
        <w:rPr>
          <w:b/>
          <w:bCs/>
          <w:spacing w:val="-4"/>
          <w:sz w:val="26"/>
          <w:szCs w:val="26"/>
        </w:rPr>
      </w:pPr>
    </w:p>
    <w:p w14:paraId="0BC1A417" w14:textId="20F5B739" w:rsidR="00440F81" w:rsidRDefault="00440F81" w:rsidP="00F17E7D">
      <w:pPr>
        <w:ind w:leftChars="0" w:left="0" w:firstLineChars="0" w:firstLine="0"/>
        <w:rPr>
          <w:b/>
          <w:bCs/>
          <w:spacing w:val="-4"/>
          <w:sz w:val="26"/>
          <w:szCs w:val="26"/>
        </w:rPr>
      </w:pPr>
    </w:p>
    <w:p w14:paraId="09FBAB36" w14:textId="0407F433" w:rsidR="00440F81" w:rsidRPr="0064265E" w:rsidRDefault="00440F81" w:rsidP="00F17E7D">
      <w:pPr>
        <w:ind w:leftChars="0" w:left="0" w:firstLineChars="0" w:firstLine="0"/>
        <w:rPr>
          <w:spacing w:val="-4"/>
        </w:rPr>
        <w:sectPr w:rsidR="00440F81" w:rsidRPr="0064265E" w:rsidSect="00F17E7D">
          <w:headerReference w:type="even" r:id="rId11"/>
          <w:footerReference w:type="default" r:id="rId12"/>
          <w:headerReference w:type="first" r:id="rId13"/>
          <w:pgSz w:w="11910" w:h="16840"/>
          <w:pgMar w:top="851" w:right="851" w:bottom="567" w:left="851" w:header="720" w:footer="720" w:gutter="0"/>
          <w:cols w:space="720"/>
        </w:sectPr>
      </w:pPr>
    </w:p>
    <w:p w14:paraId="16E3DC62" w14:textId="587E7CEB" w:rsidR="00F17E7D" w:rsidRPr="00B167D0" w:rsidRDefault="00F17E7D" w:rsidP="00F17E7D">
      <w:pPr>
        <w:ind w:leftChars="0" w:left="0" w:firstLineChars="0" w:firstLine="0"/>
      </w:pPr>
      <w:r w:rsidRPr="00B167D0">
        <w:rPr>
          <w:rFonts w:hint="eastAsia"/>
          <w:b/>
          <w:bCs/>
          <w:spacing w:val="-4"/>
          <w:sz w:val="26"/>
          <w:szCs w:val="26"/>
        </w:rPr>
        <w:lastRenderedPageBreak/>
        <w:t>【検証・分析結果】</w:t>
      </w:r>
      <w:r w:rsidRPr="00B167D0">
        <w:rPr>
          <w:rFonts w:hint="eastAsia"/>
          <w:spacing w:val="-4"/>
          <w:sz w:val="26"/>
          <w:szCs w:val="26"/>
        </w:rPr>
        <w:t xml:space="preserve">　</w:t>
      </w:r>
    </w:p>
    <w:p w14:paraId="3E8A640F" w14:textId="77777777" w:rsidR="00F17E7D" w:rsidRDefault="00F17E7D" w:rsidP="00F17E7D">
      <w:pPr>
        <w:ind w:leftChars="0" w:left="0" w:firstLineChars="0" w:firstLine="0"/>
        <w:rPr>
          <w:spacing w:val="-4"/>
        </w:rPr>
      </w:pPr>
    </w:p>
    <w:p w14:paraId="5E2D5FBA" w14:textId="77777777" w:rsidR="00F17E7D" w:rsidRDefault="00F17E7D" w:rsidP="00F17E7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2032" behindDoc="0" locked="0" layoutInCell="1" allowOverlap="1" wp14:anchorId="28BB1030" wp14:editId="2B68BAE9">
                <wp:simplePos x="0" y="0"/>
                <wp:positionH relativeFrom="margin">
                  <wp:align>left</wp:align>
                </wp:positionH>
                <wp:positionV relativeFrom="paragraph">
                  <wp:posOffset>254635</wp:posOffset>
                </wp:positionV>
                <wp:extent cx="6386195" cy="2647950"/>
                <wp:effectExtent l="0" t="0" r="14605" b="1905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47950"/>
                        </a:xfrm>
                        <a:prstGeom prst="rect">
                          <a:avLst/>
                        </a:prstGeom>
                        <a:solidFill>
                          <a:srgbClr val="FFFFFF"/>
                        </a:solidFill>
                        <a:ln w="9525">
                          <a:solidFill>
                            <a:srgbClr val="000000"/>
                          </a:solidFill>
                          <a:miter lim="800000"/>
                          <a:headEnd/>
                          <a:tailEnd/>
                        </a:ln>
                      </wps:spPr>
                      <wps:txbx>
                        <w:txbxContent>
                          <w:p w14:paraId="192EE1E6" w14:textId="104069EB" w:rsidR="00F17E7D" w:rsidRDefault="00F17E7D" w:rsidP="00F17E7D">
                            <w:pPr>
                              <w:ind w:leftChars="0" w:left="0" w:firstLineChars="0" w:firstLine="0"/>
                              <w:rPr>
                                <w:lang w:val="en-US"/>
                              </w:rPr>
                            </w:pPr>
                            <w:r>
                              <w:rPr>
                                <w:rFonts w:hint="eastAsia"/>
                                <w:lang w:val="en-US"/>
                              </w:rPr>
                              <w:t>◎乗車人数/配車実績/自動運転タクシーの配車比率</w:t>
                            </w:r>
                          </w:p>
                          <w:p w14:paraId="302712FB" w14:textId="6E2EA8E5" w:rsidR="00F17E7D" w:rsidRPr="000F644A" w:rsidRDefault="00F17E7D" w:rsidP="00C44D14">
                            <w:pPr>
                              <w:ind w:leftChars="0" w:left="0"/>
                              <w:rPr>
                                <w:lang w:val="en-US"/>
                              </w:rPr>
                            </w:pPr>
                            <w:r>
                              <w:rPr>
                                <w:rFonts w:hint="eastAsia"/>
                                <w:lang w:val="en-US"/>
                              </w:rPr>
                              <w:t>実証期間中で108名が乗車。配車実績は63回となった。</w:t>
                            </w:r>
                            <w:r w:rsidRPr="000F644A">
                              <w:rPr>
                                <w:rFonts w:hint="eastAsia"/>
                                <w:lang w:val="en-US"/>
                              </w:rPr>
                              <w:t>きんときタクシーの配車実績上位6割をカバーする停留所を設定することで、きんときタクシーの総配車数に対して約</w:t>
                            </w:r>
                            <w:r w:rsidR="00C44D14">
                              <w:rPr>
                                <w:rFonts w:hint="eastAsia"/>
                                <w:lang w:val="en-US"/>
                              </w:rPr>
                              <w:t>9</w:t>
                            </w:r>
                            <w:r w:rsidRPr="000F644A">
                              <w:rPr>
                                <w:rFonts w:hint="eastAsia"/>
                                <w:lang w:val="en-US"/>
                              </w:rPr>
                              <w:t>％</w:t>
                            </w:r>
                            <w:r>
                              <w:rPr>
                                <w:rFonts w:hint="eastAsia"/>
                                <w:lang w:val="en-US"/>
                              </w:rPr>
                              <w:t>(*)</w:t>
                            </w:r>
                            <w:r w:rsidRPr="000F644A">
                              <w:rPr>
                                <w:rFonts w:hint="eastAsia"/>
                                <w:lang w:val="en-US"/>
                              </w:rPr>
                              <w:t>を自動運転車両で賄うことができた。</w:t>
                            </w:r>
                          </w:p>
                          <w:p w14:paraId="660FF5DB" w14:textId="77777777" w:rsidR="00F17E7D" w:rsidRDefault="00F17E7D" w:rsidP="00C44D14">
                            <w:pPr>
                              <w:ind w:leftChars="0" w:left="0"/>
                              <w:rPr>
                                <w:lang w:val="en-US"/>
                              </w:rPr>
                            </w:pPr>
                            <w:r>
                              <w:rPr>
                                <w:rFonts w:hint="eastAsia"/>
                                <w:lang w:val="en-US"/>
                              </w:rPr>
                              <w:t>アンケートを元に乗客の利用目的を分析すると、</w:t>
                            </w:r>
                            <w:r w:rsidRPr="000F644A">
                              <w:rPr>
                                <w:rFonts w:hint="eastAsia"/>
                                <w:lang w:val="en-US"/>
                              </w:rPr>
                              <w:t>乗客の</w:t>
                            </w:r>
                            <w:r>
                              <w:rPr>
                                <w:rFonts w:hint="eastAsia"/>
                                <w:lang w:val="en-US"/>
                              </w:rPr>
                              <w:t>50</w:t>
                            </w:r>
                            <w:r w:rsidRPr="000F644A">
                              <w:rPr>
                                <w:rFonts w:hint="eastAsia"/>
                                <w:lang w:val="en-US"/>
                              </w:rPr>
                              <w:t>％を占めたの</w:t>
                            </w:r>
                            <w:r>
                              <w:rPr>
                                <w:rFonts w:hint="eastAsia"/>
                                <w:lang w:val="en-US"/>
                              </w:rPr>
                              <w:t>がビジネス目的の利用だった。</w:t>
                            </w:r>
                          </w:p>
                          <w:p w14:paraId="0D57C820" w14:textId="77777777" w:rsidR="00F17E7D" w:rsidRPr="000F644A" w:rsidRDefault="00F17E7D" w:rsidP="00F17E7D">
                            <w:pPr>
                              <w:ind w:leftChars="0" w:left="0" w:firstLineChars="0" w:firstLine="0"/>
                              <w:rPr>
                                <w:lang w:val="en-US"/>
                              </w:rPr>
                            </w:pPr>
                            <w:r>
                              <w:rPr>
                                <w:rFonts w:hint="eastAsia"/>
                                <w:lang w:val="en-US"/>
                              </w:rPr>
                              <w:t>元来、きんときタクシーの配車実績としても徳島空港周辺の工場地帯への出張者利用が多いため、同様の層が本タクシーを利用した可能性が高い。</w:t>
                            </w:r>
                          </w:p>
                          <w:p w14:paraId="7BA526DF" w14:textId="77777777" w:rsidR="00F17E7D" w:rsidRPr="000F644A" w:rsidRDefault="00F17E7D" w:rsidP="00C44D14">
                            <w:pPr>
                              <w:ind w:leftChars="0" w:left="0"/>
                              <w:rPr>
                                <w:lang w:val="en-US"/>
                              </w:rPr>
                            </w:pPr>
                            <w:r w:rsidRPr="000F644A">
                              <w:rPr>
                                <w:rFonts w:hint="eastAsia"/>
                                <w:lang w:val="en-US"/>
                              </w:rPr>
                              <w:t>一方で、ビジネス</w:t>
                            </w:r>
                            <w:r>
                              <w:rPr>
                                <w:rFonts w:hint="eastAsia"/>
                                <w:lang w:val="en-US"/>
                              </w:rPr>
                              <w:t>目的</w:t>
                            </w:r>
                            <w:r w:rsidRPr="000F644A">
                              <w:rPr>
                                <w:rFonts w:hint="eastAsia"/>
                                <w:lang w:val="en-US"/>
                              </w:rPr>
                              <w:t>のタクシー利用時間帯は朝夕に限定されるため、日中帯は空車が目立つこととなった。</w:t>
                            </w:r>
                          </w:p>
                          <w:p w14:paraId="09D14282" w14:textId="77777777" w:rsidR="00F17E7D" w:rsidRDefault="00F17E7D" w:rsidP="00C44D14">
                            <w:pPr>
                              <w:ind w:leftChars="0" w:left="0"/>
                              <w:rPr>
                                <w:lang w:val="en-US"/>
                              </w:rPr>
                            </w:pPr>
                            <w:r w:rsidRPr="000F644A">
                              <w:rPr>
                                <w:rFonts w:hint="eastAsia"/>
                                <w:lang w:val="en-US"/>
                              </w:rPr>
                              <w:t xml:space="preserve">そのため、今後は地域住民の日常の足として利用いただけるようなルートや乗降地点の選定を行い、住民に向けた周知活動を行っていくことが必要と考えている。 </w:t>
                            </w:r>
                          </w:p>
                          <w:p w14:paraId="2F7F3E5F" w14:textId="58C21657" w:rsidR="00F17E7D" w:rsidRPr="0024226E" w:rsidRDefault="00F17E7D" w:rsidP="00C44D14">
                            <w:pPr>
                              <w:ind w:leftChars="0" w:left="220" w:hangingChars="100" w:hanging="220"/>
                              <w:rPr>
                                <w:lang w:val="en-US"/>
                              </w:rPr>
                            </w:pPr>
                            <w:r>
                              <w:rPr>
                                <w:lang w:val="en-US"/>
                              </w:rPr>
                              <w:br/>
                            </w:r>
                            <w:r>
                              <w:rPr>
                                <w:rFonts w:hint="eastAsia"/>
                                <w:lang w:val="en-US"/>
                              </w:rPr>
                              <w:t>(*)計算：自動運転タクシーの配車数63件÷事業者の総配車数705件</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BB1030" id="テキスト ボックス 6" o:spid="_x0000_s1030" type="#_x0000_t202" style="position:absolute;margin-left:0;margin-top:20.05pt;width:502.85pt;height:208.5pt;z-index:2516920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">
                <v:textbox>
                  <w:txbxContent>
                    <w:p w14:paraId="192EE1E6" w14:textId="104069EB" w:rsidR="00F17E7D" w:rsidRDefault="00F17E7D" w:rsidP="00F17E7D">
                      <w:pPr>
                        <w:ind w:leftChars="0" w:left="0" w:firstLineChars="0" w:firstLine="0"/>
                        <w:rPr>
                          <w:lang w:val="en-US"/>
                        </w:rPr>
                      </w:pPr>
                      <w:r>
                        <w:rPr>
                          <w:rFonts w:hint="eastAsia"/>
                          <w:lang w:val="en-US"/>
                        </w:rPr>
                        <w:t>◎乗車人数/配車実績/自動運転タクシーの配車比率</w:t>
                      </w:r>
                    </w:p>
                    <w:p w14:paraId="302712FB" w14:textId="6E2EA8E5" w:rsidR="00F17E7D" w:rsidRPr="000F644A" w:rsidRDefault="00F17E7D" w:rsidP="00C44D14">
                      <w:pPr>
                        <w:ind w:leftChars="0" w:left="0"/>
                        <w:rPr>
                          <w:lang w:val="en-US"/>
                        </w:rPr>
                      </w:pPr>
                      <w:r>
                        <w:rPr>
                          <w:rFonts w:hint="eastAsia"/>
                          <w:lang w:val="en-US"/>
                        </w:rPr>
                        <w:t>実証期間中で108名が乗車。配車実績は63回となった。</w:t>
                      </w:r>
                      <w:r w:rsidRPr="000F644A">
                        <w:rPr>
                          <w:rFonts w:hint="eastAsia"/>
                          <w:lang w:val="en-US"/>
                        </w:rPr>
                        <w:t>きんときタクシーの配車実績上位6割をカバーする停留所を設定することで、きんときタクシーの総配車数に対して約</w:t>
                      </w:r>
                      <w:r w:rsidR="00C44D14">
                        <w:rPr>
                          <w:rFonts w:hint="eastAsia"/>
                          <w:lang w:val="en-US"/>
                        </w:rPr>
                        <w:t>9</w:t>
                      </w:r>
                      <w:r w:rsidRPr="000F644A">
                        <w:rPr>
                          <w:rFonts w:hint="eastAsia"/>
                          <w:lang w:val="en-US"/>
                        </w:rPr>
                        <w:t>％</w:t>
                      </w:r>
                      <w:r>
                        <w:rPr>
                          <w:rFonts w:hint="eastAsia"/>
                          <w:lang w:val="en-US"/>
                        </w:rPr>
                        <w:t>(*)</w:t>
                      </w:r>
                      <w:r w:rsidRPr="000F644A">
                        <w:rPr>
                          <w:rFonts w:hint="eastAsia"/>
                          <w:lang w:val="en-US"/>
                        </w:rPr>
                        <w:t>を自動運転車両で賄うことができた。</w:t>
                      </w:r>
                    </w:p>
                    <w:p w14:paraId="660FF5DB" w14:textId="77777777" w:rsidR="00F17E7D" w:rsidRDefault="00F17E7D" w:rsidP="00C44D14">
                      <w:pPr>
                        <w:ind w:leftChars="0" w:left="0"/>
                        <w:rPr>
                          <w:lang w:val="en-US"/>
                        </w:rPr>
                      </w:pPr>
                      <w:r>
                        <w:rPr>
                          <w:rFonts w:hint="eastAsia"/>
                          <w:lang w:val="en-US"/>
                        </w:rPr>
                        <w:t>アンケートを元に乗客の利用目的を分析すると、</w:t>
                      </w:r>
                      <w:r w:rsidRPr="000F644A">
                        <w:rPr>
                          <w:rFonts w:hint="eastAsia"/>
                          <w:lang w:val="en-US"/>
                        </w:rPr>
                        <w:t>乗客の</w:t>
                      </w:r>
                      <w:r>
                        <w:rPr>
                          <w:rFonts w:hint="eastAsia"/>
                          <w:lang w:val="en-US"/>
                        </w:rPr>
                        <w:t>50</w:t>
                      </w:r>
                      <w:r w:rsidRPr="000F644A">
                        <w:rPr>
                          <w:rFonts w:hint="eastAsia"/>
                          <w:lang w:val="en-US"/>
                        </w:rPr>
                        <w:t>％を占めたの</w:t>
                      </w:r>
                      <w:r>
                        <w:rPr>
                          <w:rFonts w:hint="eastAsia"/>
                          <w:lang w:val="en-US"/>
                        </w:rPr>
                        <w:t>がビジネス目的の利用だった。</w:t>
                      </w:r>
                    </w:p>
                    <w:p w14:paraId="0D57C820" w14:textId="77777777" w:rsidR="00F17E7D" w:rsidRPr="000F644A" w:rsidRDefault="00F17E7D" w:rsidP="00F17E7D">
                      <w:pPr>
                        <w:ind w:leftChars="0" w:left="0" w:firstLineChars="0" w:firstLine="0"/>
                        <w:rPr>
                          <w:lang w:val="en-US"/>
                        </w:rPr>
                      </w:pPr>
                      <w:r>
                        <w:rPr>
                          <w:rFonts w:hint="eastAsia"/>
                          <w:lang w:val="en-US"/>
                        </w:rPr>
                        <w:t>元来、きんときタクシーの配車実績としても徳島空港周辺の工場地帯への出張者利用が多いため、同様の層が本タクシーを利用した可能性が高い。</w:t>
                      </w:r>
                    </w:p>
                    <w:p w14:paraId="7BA526DF" w14:textId="77777777" w:rsidR="00F17E7D" w:rsidRPr="000F644A" w:rsidRDefault="00F17E7D" w:rsidP="00C44D14">
                      <w:pPr>
                        <w:ind w:leftChars="0" w:left="0"/>
                        <w:rPr>
                          <w:lang w:val="en-US"/>
                        </w:rPr>
                      </w:pPr>
                      <w:r w:rsidRPr="000F644A">
                        <w:rPr>
                          <w:rFonts w:hint="eastAsia"/>
                          <w:lang w:val="en-US"/>
                        </w:rPr>
                        <w:t>一方で、ビジネス</w:t>
                      </w:r>
                      <w:r>
                        <w:rPr>
                          <w:rFonts w:hint="eastAsia"/>
                          <w:lang w:val="en-US"/>
                        </w:rPr>
                        <w:t>目的</w:t>
                      </w:r>
                      <w:r w:rsidRPr="000F644A">
                        <w:rPr>
                          <w:rFonts w:hint="eastAsia"/>
                          <w:lang w:val="en-US"/>
                        </w:rPr>
                        <w:t>のタクシー利用時間帯は朝夕に限定されるため、日中帯は空車が目立つこととなった。</w:t>
                      </w:r>
                    </w:p>
                    <w:p w14:paraId="09D14282" w14:textId="77777777" w:rsidR="00F17E7D" w:rsidRDefault="00F17E7D" w:rsidP="00C44D14">
                      <w:pPr>
                        <w:ind w:leftChars="0" w:left="0"/>
                        <w:rPr>
                          <w:lang w:val="en-US"/>
                        </w:rPr>
                      </w:pPr>
                      <w:r w:rsidRPr="000F644A">
                        <w:rPr>
                          <w:rFonts w:hint="eastAsia"/>
                          <w:lang w:val="en-US"/>
                        </w:rPr>
                        <w:t xml:space="preserve">そのため、今後は地域住民の日常の足として利用いただけるようなルートや乗降地点の選定を行い、住民に向けた周知活動を行っていくことが必要と考えている。 </w:t>
                      </w:r>
                    </w:p>
                    <w:p w14:paraId="2F7F3E5F" w14:textId="58C21657" w:rsidR="00F17E7D" w:rsidRPr="0024226E" w:rsidRDefault="00F17E7D" w:rsidP="00C44D14">
                      <w:pPr>
                        <w:ind w:leftChars="0" w:left="220" w:hangingChars="100" w:hanging="220"/>
                        <w:rPr>
                          <w:lang w:val="en-US"/>
                        </w:rPr>
                      </w:pPr>
                      <w:r>
                        <w:rPr>
                          <w:lang w:val="en-US"/>
                        </w:rPr>
                        <w:br/>
                      </w:r>
                      <w:r>
                        <w:rPr>
                          <w:rFonts w:hint="eastAsia"/>
                          <w:lang w:val="en-US"/>
                        </w:rPr>
                        <w:t>(*)計算：自動運転タクシーの配車数63件÷事業者の総配車数705件</w:t>
                      </w:r>
                    </w:p>
                  </w:txbxContent>
                </v:textbox>
                <w10:wrap type="square" anchorx="margin"/>
              </v:shape>
            </w:pict>
          </mc:Fallback>
        </mc:AlternateContent>
      </w:r>
      <w:r>
        <w:rPr>
          <w:rFonts w:hint="eastAsia"/>
          <w:spacing w:val="-4"/>
          <w:lang w:eastAsia="zh-TW"/>
        </w:rPr>
        <w:t>■経営面</w:t>
      </w:r>
    </w:p>
    <w:p w14:paraId="0DBE38F7" w14:textId="77777777" w:rsidR="00F17E7D" w:rsidRDefault="00F17E7D" w:rsidP="00F17E7D">
      <w:pPr>
        <w:ind w:leftChars="0" w:left="0" w:firstLineChars="0" w:firstLine="0"/>
        <w:rPr>
          <w:spacing w:val="-4"/>
          <w:lang w:eastAsia="zh-TW"/>
        </w:rPr>
      </w:pPr>
    </w:p>
    <w:p w14:paraId="559C1FC4" w14:textId="77777777" w:rsidR="00F17E7D" w:rsidRDefault="00F17E7D" w:rsidP="00F17E7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3056" behindDoc="0" locked="0" layoutInCell="1" allowOverlap="1" wp14:anchorId="6BD73C55" wp14:editId="3B3271DB">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78B97A35" w14:textId="77777777" w:rsidR="00F17E7D" w:rsidRDefault="00F17E7D" w:rsidP="00F17E7D">
                            <w:pPr>
                              <w:ind w:leftChars="0" w:left="0" w:firstLineChars="0" w:firstLine="0"/>
                              <w:rPr>
                                <w:lang w:val="en-US"/>
                              </w:rPr>
                            </w:pPr>
                            <w:r>
                              <w:rPr>
                                <w:rFonts w:hint="eastAsia"/>
                                <w:lang w:val="en-US"/>
                              </w:rPr>
                              <w:t>◎手動介入理由</w:t>
                            </w:r>
                          </w:p>
                          <w:p w14:paraId="3F8894B5" w14:textId="79E59CB3" w:rsidR="00F17E7D" w:rsidRDefault="00F17E7D" w:rsidP="00C44D14">
                            <w:pPr>
                              <w:ind w:leftChars="0" w:left="0"/>
                            </w:pPr>
                            <w:r>
                              <w:rPr>
                                <w:rFonts w:hint="eastAsia"/>
                              </w:rPr>
                              <w:t>手動介入回数は8回で、うち5回は交差点等信号機のある場所で発生している。その他3回の発生場所はバラバラの場所で発生しており、手動介入時に共通した要素はなし。</w:t>
                            </w:r>
                          </w:p>
                          <w:p w14:paraId="75BDC78E" w14:textId="77777777" w:rsidR="00F17E7D" w:rsidRPr="009D7ABE" w:rsidRDefault="00F17E7D" w:rsidP="00C44D14">
                            <w:pPr>
                              <w:ind w:leftChars="0" w:left="0"/>
                              <w:rPr>
                                <w:lang w:val="en-US"/>
                              </w:rPr>
                            </w:pPr>
                            <w:r>
                              <w:rPr>
                                <w:rFonts w:hint="eastAsia"/>
                              </w:rPr>
                              <w:t>信号機のある場所での手動介入原因は、信号認識用のカメラの誤反応と判明し既に改善済み。技術的に改善の余地がある点は、センターラインを跨ぐ路駐車回避。現在、オレンジ線は跨げない仕様になっているため、ロジックを再構築して路駐車回避ができるよう次年度以降対応予定。</w:t>
                            </w:r>
                          </w:p>
                          <w:p w14:paraId="0C9D90B2" w14:textId="77777777" w:rsidR="00F17E7D" w:rsidRDefault="00F17E7D" w:rsidP="00F17E7D">
                            <w:pPr>
                              <w:ind w:leftChars="0" w:left="0" w:firstLineChars="0" w:firstLine="0"/>
                              <w:rPr>
                                <w:lang w:val="en-US"/>
                              </w:rPr>
                            </w:pPr>
                          </w:p>
                          <w:p w14:paraId="13C4A4C1" w14:textId="77777777" w:rsidR="00F17E7D" w:rsidRDefault="00F17E7D" w:rsidP="00F17E7D">
                            <w:pPr>
                              <w:spacing w:line="259" w:lineRule="auto"/>
                              <w:ind w:leftChars="0" w:left="0" w:firstLineChars="0" w:firstLine="0"/>
                              <w:suppressOverlap/>
                              <w:rPr>
                                <w:lang w:val="en-US"/>
                              </w:rPr>
                            </w:pPr>
                            <w:r>
                              <w:rPr>
                                <w:rFonts w:hint="eastAsia"/>
                                <w:lang w:val="en-US"/>
                              </w:rPr>
                              <w:t>◎配車のオペレーション効率（含む、オペレーターインタビュー）</w:t>
                            </w:r>
                          </w:p>
                          <w:p w14:paraId="79F13A67" w14:textId="77777777" w:rsidR="00F17E7D" w:rsidRPr="00E23800" w:rsidRDefault="00F17E7D" w:rsidP="00C44D14">
                            <w:pPr>
                              <w:ind w:leftChars="0" w:left="0"/>
                              <w:rPr>
                                <w:lang w:val="en-US"/>
                              </w:rPr>
                            </w:pPr>
                            <w:r>
                              <w:rPr>
                                <w:rFonts w:hint="eastAsia"/>
                                <w:lang w:val="en-US"/>
                              </w:rPr>
                              <w:t>本実証では、①有人タクシーと自動運転タクシーが混在する環境下でのオペレーション効率、②両者の業務の差分把握について検証。①は一部システムの仕様面での課題はあるもののオペレーションの観点では実現可能性が高いことが分かった。また②の主な差分は「受話時の工数増加」「配車完了までのリードタイムの長さ」であることが分かり、前者は社会実装フェーズでは有人タクシー配車業務と同等の工数での着地見込み、後者はシステム連携の強化で解決見込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D73C55" id="テキスト ボックス 8" o:spid="_x0000_s1031" type="#_x0000_t202" style="position:absolute;margin-left:0;margin-top:21.2pt;width:502.85pt;height:198.4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">
                <v:textbox>
                  <w:txbxContent>
                    <w:p w14:paraId="78B97A35" w14:textId="77777777" w:rsidR="00F17E7D" w:rsidRDefault="00F17E7D" w:rsidP="00F17E7D">
                      <w:pPr>
                        <w:ind w:leftChars="0" w:left="0" w:firstLineChars="0" w:firstLine="0"/>
                        <w:rPr>
                          <w:lang w:val="en-US"/>
                        </w:rPr>
                      </w:pPr>
                      <w:r>
                        <w:rPr>
                          <w:rFonts w:hint="eastAsia"/>
                          <w:lang w:val="en-US"/>
                        </w:rPr>
                        <w:t>◎手動介入理由</w:t>
                      </w:r>
                    </w:p>
                    <w:p w14:paraId="3F8894B5" w14:textId="79E59CB3" w:rsidR="00F17E7D" w:rsidRDefault="00F17E7D" w:rsidP="00C44D14">
                      <w:pPr>
                        <w:ind w:leftChars="0" w:left="0"/>
                      </w:pPr>
                      <w:r>
                        <w:rPr>
                          <w:rFonts w:hint="eastAsia"/>
                        </w:rPr>
                        <w:t>手動介入回数は8回で、うち5回は交差点等信号機のある場所で発生している。その他3回の発生場所はバラバラの場所で発生しており、手動介入時に共通した要素はなし。</w:t>
                      </w:r>
                    </w:p>
                    <w:p w14:paraId="75BDC78E" w14:textId="77777777" w:rsidR="00F17E7D" w:rsidRPr="009D7ABE" w:rsidRDefault="00F17E7D" w:rsidP="00C44D14">
                      <w:pPr>
                        <w:ind w:leftChars="0" w:left="0"/>
                        <w:rPr>
                          <w:lang w:val="en-US"/>
                        </w:rPr>
                      </w:pPr>
                      <w:r>
                        <w:rPr>
                          <w:rFonts w:hint="eastAsia"/>
                        </w:rPr>
                        <w:t>信号機のある場所での手動介入原因は、信号認識用のカメラの誤反応と判明し既に改善済み。技術的に改善の余地がある点は、センターラインを跨ぐ路駐車回避。現在、オレンジ線は跨げない仕様になっているため、ロジックを再構築して路駐車回避ができるよう次年度以降対応予定。</w:t>
                      </w:r>
                    </w:p>
                    <w:p w14:paraId="0C9D90B2" w14:textId="77777777" w:rsidR="00F17E7D" w:rsidRDefault="00F17E7D" w:rsidP="00F17E7D">
                      <w:pPr>
                        <w:ind w:leftChars="0" w:left="0" w:firstLineChars="0" w:firstLine="0"/>
                        <w:rPr>
                          <w:lang w:val="en-US"/>
                        </w:rPr>
                      </w:pPr>
                    </w:p>
                    <w:p w14:paraId="13C4A4C1" w14:textId="77777777" w:rsidR="00F17E7D" w:rsidRDefault="00F17E7D" w:rsidP="00F17E7D">
                      <w:pPr>
                        <w:spacing w:line="259" w:lineRule="auto"/>
                        <w:ind w:leftChars="0" w:left="0" w:firstLineChars="0" w:firstLine="0"/>
                        <w:suppressOverlap/>
                        <w:rPr>
                          <w:lang w:val="en-US"/>
                        </w:rPr>
                      </w:pPr>
                      <w:r>
                        <w:rPr>
                          <w:rFonts w:hint="eastAsia"/>
                          <w:lang w:val="en-US"/>
                        </w:rPr>
                        <w:t>◎配車のオペレーション効率（含む、オペレーターインタビュー）</w:t>
                      </w:r>
                    </w:p>
                    <w:p w14:paraId="79F13A67" w14:textId="77777777" w:rsidR="00F17E7D" w:rsidRPr="00E23800" w:rsidRDefault="00F17E7D" w:rsidP="00C44D14">
                      <w:pPr>
                        <w:ind w:leftChars="0" w:left="0"/>
                        <w:rPr>
                          <w:lang w:val="en-US"/>
                        </w:rPr>
                      </w:pPr>
                      <w:r>
                        <w:rPr>
                          <w:rFonts w:hint="eastAsia"/>
                          <w:lang w:val="en-US"/>
                        </w:rPr>
                        <w:t>本実証では、①有人タクシーと自動運転タクシーが混在する環境下でのオペレーション効率、②両者の業務の差分把握について検証。①は一部システムの仕様面での課題はあるもののオペレーションの観点では実現可能性が高いことが分かった。また②の主な差分は「受話時の工数増加」「配車完了までのリードタイムの長さ」であることが分かり、前者は社会実装フェーズでは有人タクシー配車業務と同等の工数での着地見込み、後者はシステム連携の強化で解決見込み。</w:t>
                      </w:r>
                    </w:p>
                  </w:txbxContent>
                </v:textbox>
                <w10:wrap type="square"/>
              </v:shape>
            </w:pict>
          </mc:Fallback>
        </mc:AlternateContent>
      </w:r>
      <w:r>
        <w:rPr>
          <w:rFonts w:hint="eastAsia"/>
          <w:spacing w:val="-4"/>
          <w:lang w:eastAsia="zh-TW"/>
        </w:rPr>
        <w:t>■技術面</w:t>
      </w:r>
    </w:p>
    <w:p w14:paraId="617B7958" w14:textId="77777777" w:rsidR="00F17E7D" w:rsidRDefault="00F17E7D" w:rsidP="00F17E7D">
      <w:pPr>
        <w:ind w:leftChars="0" w:left="0" w:firstLineChars="0" w:firstLine="0"/>
        <w:rPr>
          <w:spacing w:val="-4"/>
          <w:lang w:eastAsia="zh-TW"/>
        </w:rPr>
      </w:pPr>
    </w:p>
    <w:p w14:paraId="4BAB2C72" w14:textId="5BFAD8E9" w:rsidR="00F17E7D" w:rsidRDefault="00F17E7D" w:rsidP="00F17E7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1946A478" wp14:editId="163C5D4B">
                <wp:simplePos x="0" y="0"/>
                <wp:positionH relativeFrom="margin">
                  <wp:align>left</wp:align>
                </wp:positionH>
                <wp:positionV relativeFrom="paragraph">
                  <wp:posOffset>243840</wp:posOffset>
                </wp:positionV>
                <wp:extent cx="6386195" cy="2337435"/>
                <wp:effectExtent l="0" t="0" r="14605" b="2476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37435"/>
                        </a:xfrm>
                        <a:prstGeom prst="rect">
                          <a:avLst/>
                        </a:prstGeom>
                        <a:solidFill>
                          <a:srgbClr val="FFFFFF"/>
                        </a:solidFill>
                        <a:ln w="9525">
                          <a:solidFill>
                            <a:srgbClr val="000000"/>
                          </a:solidFill>
                          <a:miter lim="800000"/>
                          <a:headEnd/>
                          <a:tailEnd/>
                        </a:ln>
                      </wps:spPr>
                      <wps:txbx>
                        <w:txbxContent>
                          <w:p w14:paraId="365A8DC2" w14:textId="0E7904A2" w:rsidR="00F17E7D" w:rsidRDefault="00F17E7D" w:rsidP="00F17E7D">
                            <w:pPr>
                              <w:ind w:leftChars="0" w:left="0" w:firstLineChars="0" w:firstLine="0"/>
                            </w:pPr>
                            <w:r>
                              <w:rPr>
                                <w:rFonts w:hint="eastAsia"/>
                              </w:rPr>
                              <w:t>◎満足度調査/自動運転普及に関する意向</w:t>
                            </w:r>
                          </w:p>
                          <w:p w14:paraId="2676D45C" w14:textId="7964B549" w:rsidR="00F17E7D" w:rsidRDefault="00F17E7D" w:rsidP="00F17E7D">
                            <w:pPr>
                              <w:ind w:leftChars="0" w:left="0" w:firstLineChars="0" w:firstLine="0"/>
                            </w:pPr>
                            <w:r>
                              <w:rPr>
                                <w:rFonts w:hint="eastAsia"/>
                              </w:rPr>
                              <w:t>アンケート回答者の96％が満足と回答。</w:t>
                            </w:r>
                          </w:p>
                          <w:p w14:paraId="34DD5B93" w14:textId="28725A99" w:rsidR="00F17E7D" w:rsidRDefault="00F17E7D" w:rsidP="00F17E7D">
                            <w:pPr>
                              <w:ind w:leftChars="0" w:left="0" w:firstLineChars="0" w:firstLine="0"/>
                            </w:pPr>
                            <w:r>
                              <w:rPr>
                                <w:rFonts w:hint="eastAsia"/>
                              </w:rPr>
                              <w:t>アンケート回答者の94％が自動運転タクシーの普及に賛成。</w:t>
                            </w:r>
                          </w:p>
                          <w:p w14:paraId="4AFD2D8F" w14:textId="77777777" w:rsidR="00F17E7D" w:rsidRDefault="00F17E7D" w:rsidP="00F17E7D">
                            <w:pPr>
                              <w:ind w:leftChars="0" w:left="0" w:firstLineChars="0" w:firstLine="0"/>
                            </w:pPr>
                          </w:p>
                          <w:p w14:paraId="6DC997DF" w14:textId="77777777" w:rsidR="00F17E7D" w:rsidRDefault="00F17E7D" w:rsidP="00F17E7D">
                            <w:pPr>
                              <w:ind w:leftChars="0" w:left="0" w:firstLineChars="0" w:firstLine="0"/>
                            </w:pPr>
                            <w:r>
                              <w:rPr>
                                <w:rFonts w:hint="eastAsia"/>
                              </w:rPr>
                              <w:t>◎乗務員インタビュー</w:t>
                            </w:r>
                          </w:p>
                          <w:p w14:paraId="69D42671" w14:textId="50C4B25C" w:rsidR="00F17E7D" w:rsidRPr="00440F81" w:rsidRDefault="00F17E7D" w:rsidP="00F17E7D">
                            <w:pPr>
                              <w:ind w:leftChars="0" w:left="0" w:firstLineChars="0" w:firstLine="0"/>
                            </w:pPr>
                            <w:r w:rsidRPr="00440F81">
                              <w:rPr>
                                <w:rFonts w:hint="eastAsia"/>
                              </w:rPr>
                              <w:t>自動運転タクシーの乗務に当たっては、有人タクシーと比した場合に、「走行時間」が体感1.5倍であること（要因：</w:t>
                            </w:r>
                            <w:r w:rsidR="00C44D14">
                              <w:rPr>
                                <w:rFonts w:hint="eastAsia"/>
                              </w:rPr>
                              <w:t>走行ルートが遠回りになるケースがある</w:t>
                            </w:r>
                            <w:r w:rsidRPr="00440F81">
                              <w:rPr>
                                <w:rFonts w:hint="eastAsia"/>
                              </w:rPr>
                              <w:t>）など</w:t>
                            </w:r>
                            <w:r w:rsidR="00C44D14">
                              <w:rPr>
                                <w:rFonts w:hint="eastAsia"/>
                              </w:rPr>
                              <w:t>の</w:t>
                            </w:r>
                            <w:r w:rsidRPr="00440F81">
                              <w:rPr>
                                <w:rFonts w:hint="eastAsia"/>
                              </w:rPr>
                              <w:t>課題があることが分かった。一方で、ドライバーから「自動運転タクシーと有人タクシーはそれぞれの良さを活かして共存した方が良い。」という発言もあり、地方部という環境要因もあるかとは思うが、ポジティブな意見が多か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46A478" id="テキスト ボックス 7" o:spid="_x0000_s1032" type="#_x0000_t202" style="position:absolute;margin-left:0;margin-top:19.2pt;width:502.85pt;height:184.05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">
                <v:textbox>
                  <w:txbxContent>
                    <w:p w14:paraId="365A8DC2" w14:textId="0E7904A2" w:rsidR="00F17E7D" w:rsidRDefault="00F17E7D" w:rsidP="00F17E7D">
                      <w:pPr>
                        <w:ind w:leftChars="0" w:left="0" w:firstLineChars="0" w:firstLine="0"/>
                      </w:pPr>
                      <w:r>
                        <w:rPr>
                          <w:rFonts w:hint="eastAsia"/>
                        </w:rPr>
                        <w:t>◎満足度調査/自動運転普及に関する意向</w:t>
                      </w:r>
                    </w:p>
                    <w:p w14:paraId="2676D45C" w14:textId="7964B549" w:rsidR="00F17E7D" w:rsidRDefault="00F17E7D" w:rsidP="00F17E7D">
                      <w:pPr>
                        <w:ind w:leftChars="0" w:left="0" w:firstLineChars="0" w:firstLine="0"/>
                      </w:pPr>
                      <w:r>
                        <w:rPr>
                          <w:rFonts w:hint="eastAsia"/>
                        </w:rPr>
                        <w:t>アンケート回答者の96％が満足と回答。</w:t>
                      </w:r>
                    </w:p>
                    <w:p w14:paraId="34DD5B93" w14:textId="28725A99" w:rsidR="00F17E7D" w:rsidRDefault="00F17E7D" w:rsidP="00F17E7D">
                      <w:pPr>
                        <w:ind w:leftChars="0" w:left="0" w:firstLineChars="0" w:firstLine="0"/>
                      </w:pPr>
                      <w:r>
                        <w:rPr>
                          <w:rFonts w:hint="eastAsia"/>
                        </w:rPr>
                        <w:t>アンケート回答者の94％が自動運転タクシーの普及に賛成。</w:t>
                      </w:r>
                    </w:p>
                    <w:p w14:paraId="4AFD2D8F" w14:textId="77777777" w:rsidR="00F17E7D" w:rsidRDefault="00F17E7D" w:rsidP="00F17E7D">
                      <w:pPr>
                        <w:ind w:leftChars="0" w:left="0" w:firstLineChars="0" w:firstLine="0"/>
                      </w:pPr>
                    </w:p>
                    <w:p w14:paraId="6DC997DF" w14:textId="77777777" w:rsidR="00F17E7D" w:rsidRDefault="00F17E7D" w:rsidP="00F17E7D">
                      <w:pPr>
                        <w:ind w:leftChars="0" w:left="0" w:firstLineChars="0" w:firstLine="0"/>
                      </w:pPr>
                      <w:r>
                        <w:rPr>
                          <w:rFonts w:hint="eastAsia"/>
                        </w:rPr>
                        <w:t>◎乗務員インタビュー</w:t>
                      </w:r>
                    </w:p>
                    <w:p w14:paraId="69D42671" w14:textId="50C4B25C" w:rsidR="00F17E7D" w:rsidRPr="00440F81" w:rsidRDefault="00F17E7D" w:rsidP="00F17E7D">
                      <w:pPr>
                        <w:ind w:leftChars="0" w:left="0" w:firstLineChars="0" w:firstLine="0"/>
                      </w:pPr>
                      <w:r w:rsidRPr="00440F81">
                        <w:rPr>
                          <w:rFonts w:hint="eastAsia"/>
                        </w:rPr>
                        <w:t>自動運転タクシーの乗務に当たっては、有人タクシーと比した場合に、「走行時間」が体感1.5倍であること（要因：</w:t>
                      </w:r>
                      <w:r w:rsidR="00C44D14">
                        <w:rPr>
                          <w:rFonts w:hint="eastAsia"/>
                        </w:rPr>
                        <w:t>走行ルートが遠回りになるケースがある</w:t>
                      </w:r>
                      <w:r w:rsidRPr="00440F81">
                        <w:rPr>
                          <w:rFonts w:hint="eastAsia"/>
                        </w:rPr>
                        <w:t>）など</w:t>
                      </w:r>
                      <w:r w:rsidR="00C44D14">
                        <w:rPr>
                          <w:rFonts w:hint="eastAsia"/>
                        </w:rPr>
                        <w:t>の</w:t>
                      </w:r>
                      <w:r w:rsidRPr="00440F81">
                        <w:rPr>
                          <w:rFonts w:hint="eastAsia"/>
                        </w:rPr>
                        <w:t>課題があることが分かった。一方で、ドライバーから「自動運転タクシーと有人タクシーはそれぞれの良さを活かして共存した方が良い。」という発言もあり、地方部という環境要因もあるかとは思うが、ポジティブな意見が多かった。</w:t>
                      </w:r>
                    </w:p>
                  </w:txbxContent>
                </v:textbox>
                <w10:wrap type="square" anchorx="margin"/>
              </v:shape>
            </w:pict>
          </mc:Fallback>
        </mc:AlternateContent>
      </w:r>
      <w:r>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4"/>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96AF0" w14:textId="77777777" w:rsidR="00F17E7D" w:rsidRDefault="00F17E7D">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21BD2" w14:textId="77777777" w:rsidR="00F17E7D" w:rsidRDefault="00F17E7D">
    <w:pPr>
      <w:pStyle w:val="ae"/>
    </w:pPr>
    <w:r>
      <w:rPr>
        <w:noProof/>
      </w:rPr>
      <mc:AlternateContent>
        <mc:Choice Requires="wps">
          <w:drawing>
            <wp:anchor distT="0" distB="0" distL="0" distR="0" simplePos="0" relativeHeight="251656704" behindDoc="0" locked="0" layoutInCell="1" allowOverlap="1" wp14:anchorId="4AFF20FE" wp14:editId="38A1841E">
              <wp:simplePos x="635" y="635"/>
              <wp:positionH relativeFrom="page">
                <wp:align>right</wp:align>
              </wp:positionH>
              <wp:positionV relativeFrom="page">
                <wp:align>top</wp:align>
              </wp:positionV>
              <wp:extent cx="942975" cy="354965"/>
              <wp:effectExtent l="0" t="0" r="0" b="6985"/>
              <wp:wrapNone/>
              <wp:docPr id="1491335110" name="テキスト ボックス 9" descr="社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42975" cy="354965"/>
                      </a:xfrm>
                      <a:prstGeom prst="rect">
                        <a:avLst/>
                      </a:prstGeom>
                      <a:noFill/>
                      <a:ln>
                        <a:noFill/>
                      </a:ln>
                    </wps:spPr>
                    <wps:txbx>
                      <w:txbxContent>
                        <w:p w14:paraId="616E9C0B" w14:textId="77777777" w:rsidR="00F17E7D" w:rsidRPr="00960A78" w:rsidRDefault="00F17E7D" w:rsidP="00960A78">
                          <w:pPr>
                            <w:ind w:firstLine="200"/>
                            <w:rPr>
                              <w:rFonts w:ascii="Aptos" w:eastAsia="Aptos" w:hAnsi="Aptos" w:cs="Aptos"/>
                              <w:noProof/>
                              <w:color w:val="000000"/>
                              <w:sz w:val="20"/>
                              <w:szCs w:val="20"/>
                            </w:rPr>
                          </w:pPr>
                          <w:r w:rsidRPr="00960A78">
                            <w:rPr>
                              <w:rFonts w:ascii="Aptos" w:eastAsia="Aptos" w:hAnsi="Aptos" w:cs="Aptos"/>
                              <w:noProof/>
                              <w:color w:val="000000"/>
                              <w:sz w:val="20"/>
                              <w:szCs w:val="20"/>
                            </w:rPr>
                            <w:t>社外秘</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AFF20FE" id="_x0000_t202" coordsize="21600,21600" o:spt="202" path="m,l,21600r21600,l21600,xe">
              <v:stroke joinstyle="miter"/>
              <v:path gradientshapeok="t" o:connecttype="rect"/>
            </v:shapetype>
            <v:shape id="テキスト ボックス 9" o:spid="_x0000_s1033" type="#_x0000_t202" alt="社外秘" style="position:absolute;left:0;text-align:left;margin-left:23.05pt;margin-top:0;width:74.25pt;height:27.95pt;z-index:25165670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" filled="f" stroked="f">
              <v:textbox style="mso-fit-shape-to-text:t" inset="0,15pt,20pt,0">
                <w:txbxContent>
                  <w:p w14:paraId="616E9C0B" w14:textId="77777777" w:rsidR="00F17E7D" w:rsidRPr="00960A78" w:rsidRDefault="00F17E7D" w:rsidP="00960A78">
                    <w:pPr>
                      <w:ind w:firstLine="200"/>
                      <w:rPr>
                        <w:rFonts w:ascii="Aptos" w:eastAsia="Aptos" w:hAnsi="Aptos" w:cs="Aptos"/>
                        <w:noProof/>
                        <w:color w:val="000000"/>
                        <w:sz w:val="20"/>
                        <w:szCs w:val="20"/>
                      </w:rPr>
                    </w:pPr>
                    <w:r w:rsidRPr="00960A78">
                      <w:rPr>
                        <w:rFonts w:ascii="Aptos" w:eastAsia="Aptos" w:hAnsi="Aptos" w:cs="Aptos"/>
                        <w:noProof/>
                        <w:color w:val="000000"/>
                        <w:sz w:val="20"/>
                        <w:szCs w:val="20"/>
                      </w:rPr>
                      <w:t>社外秘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EB72A" w14:textId="77777777" w:rsidR="00F17E7D" w:rsidRDefault="00F17E7D">
    <w:pPr>
      <w:pStyle w:val="ae"/>
    </w:pPr>
    <w:r>
      <w:rPr>
        <w:noProof/>
      </w:rPr>
      <mc:AlternateContent>
        <mc:Choice Requires="wps">
          <w:drawing>
            <wp:anchor distT="0" distB="0" distL="0" distR="0" simplePos="0" relativeHeight="251658752" behindDoc="0" locked="0" layoutInCell="1" allowOverlap="1" wp14:anchorId="47E86B36" wp14:editId="3A65BEEC">
              <wp:simplePos x="635" y="635"/>
              <wp:positionH relativeFrom="page">
                <wp:align>right</wp:align>
              </wp:positionH>
              <wp:positionV relativeFrom="page">
                <wp:align>top</wp:align>
              </wp:positionV>
              <wp:extent cx="942975" cy="354965"/>
              <wp:effectExtent l="0" t="0" r="0" b="6985"/>
              <wp:wrapNone/>
              <wp:docPr id="1879628479" name="テキスト ボックス 8" descr="社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42975" cy="354965"/>
                      </a:xfrm>
                      <a:prstGeom prst="rect">
                        <a:avLst/>
                      </a:prstGeom>
                      <a:noFill/>
                      <a:ln>
                        <a:noFill/>
                      </a:ln>
                    </wps:spPr>
                    <wps:txbx>
                      <w:txbxContent>
                        <w:p w14:paraId="044F16CF" w14:textId="77777777" w:rsidR="00F17E7D" w:rsidRPr="00960A78" w:rsidRDefault="00F17E7D" w:rsidP="00960A78">
                          <w:pPr>
                            <w:ind w:firstLine="200"/>
                            <w:rPr>
                              <w:rFonts w:ascii="Aptos" w:eastAsia="Aptos" w:hAnsi="Aptos" w:cs="Aptos"/>
                              <w:noProof/>
                              <w:color w:val="000000"/>
                              <w:sz w:val="20"/>
                              <w:szCs w:val="20"/>
                            </w:rPr>
                          </w:pPr>
                          <w:r w:rsidRPr="00960A78">
                            <w:rPr>
                              <w:rFonts w:ascii="Aptos" w:eastAsia="Aptos" w:hAnsi="Aptos" w:cs="Aptos"/>
                              <w:noProof/>
                              <w:color w:val="000000"/>
                              <w:sz w:val="20"/>
                              <w:szCs w:val="20"/>
                            </w:rPr>
                            <w:t>社外秘</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7E86B36" id="_x0000_t202" coordsize="21600,21600" o:spt="202" path="m,l,21600r21600,l21600,xe">
              <v:stroke joinstyle="miter"/>
              <v:path gradientshapeok="t" o:connecttype="rect"/>
            </v:shapetype>
            <v:shape id="_x0000_s1034" type="#_x0000_t202" alt="社外秘" style="position:absolute;left:0;text-align:left;margin-left:23.05pt;margin-top:0;width:74.25pt;height:27.95pt;z-index:25165875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" filled="f" stroked="f">
              <v:textbox style="mso-fit-shape-to-text:t" inset="0,15pt,20pt,0">
                <w:txbxContent>
                  <w:p w14:paraId="044F16CF" w14:textId="77777777" w:rsidR="00F17E7D" w:rsidRPr="00960A78" w:rsidRDefault="00F17E7D" w:rsidP="00960A78">
                    <w:pPr>
                      <w:ind w:firstLine="200"/>
                      <w:rPr>
                        <w:rFonts w:ascii="Aptos" w:eastAsia="Aptos" w:hAnsi="Aptos" w:cs="Aptos"/>
                        <w:noProof/>
                        <w:color w:val="000000"/>
                        <w:sz w:val="20"/>
                        <w:szCs w:val="20"/>
                      </w:rPr>
                    </w:pPr>
                    <w:r w:rsidRPr="00960A78">
                      <w:rPr>
                        <w:rFonts w:ascii="Aptos" w:eastAsia="Aptos" w:hAnsi="Aptos" w:cs="Aptos"/>
                        <w:noProof/>
                        <w:color w:val="000000"/>
                        <w:sz w:val="20"/>
                        <w:szCs w:val="20"/>
                      </w:rPr>
                      <w:t>社外秘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792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168"/>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644A"/>
    <w:rsid w:val="000F72A4"/>
    <w:rsid w:val="000F7706"/>
    <w:rsid w:val="001003CE"/>
    <w:rsid w:val="00100F16"/>
    <w:rsid w:val="00100FA2"/>
    <w:rsid w:val="00101204"/>
    <w:rsid w:val="00101530"/>
    <w:rsid w:val="00103665"/>
    <w:rsid w:val="0010403B"/>
    <w:rsid w:val="00104B45"/>
    <w:rsid w:val="0010571B"/>
    <w:rsid w:val="00105856"/>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11B62"/>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0F81"/>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5F1"/>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253A"/>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0B2D"/>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D7ABE"/>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2C85"/>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4D14"/>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7D5"/>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D572C"/>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17E7D"/>
    <w:rsid w:val="00F2162F"/>
    <w:rsid w:val="00F22B93"/>
    <w:rsid w:val="00F22E2B"/>
    <w:rsid w:val="00F23D8E"/>
    <w:rsid w:val="00F23DAD"/>
    <w:rsid w:val="00F2553E"/>
    <w:rsid w:val="00F25541"/>
    <w:rsid w:val="00F2554E"/>
    <w:rsid w:val="00F255EB"/>
    <w:rsid w:val="00F2620B"/>
    <w:rsid w:val="00F27082"/>
    <w:rsid w:val="00F27104"/>
    <w:rsid w:val="00F27A47"/>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36E5"/>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7921">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2F4B4E9A-15DC-412E-B31F-C8AC8C2438E5}"/>
</file>

<file path=customXml/itemProps3.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4.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15</Words>
  <Characters>87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okada kanaru</cp:lastModifiedBy>
  <cp:revision>3</cp:revision>
  <cp:lastPrinted>2026-03-13T08:33:00Z</cp:lastPrinted>
  <dcterms:created xsi:type="dcterms:W3CDTF">2026-03-13T10:05:00Z</dcterms:created>
  <dcterms:modified xsi:type="dcterms:W3CDTF">2026-03-13T15:20:00Z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MSIP_Label_3c0b8f5e-a60e-4a82-afde-6afffc7420ba_Enabled">
    <vt:lpwstr>true</vt:lpwstr>
  </property>
  <property fmtid="{D5CDD505-2E9C-101B-9397-08002B2CF9AE}" pid="8" name="MSIP_Label_3c0b8f5e-a60e-4a82-afde-6afffc7420ba_SetDate">
    <vt:lpwstr>2026-03-12T09:54:34Z</vt:lpwstr>
  </property>
  <property fmtid="{D5CDD505-2E9C-101B-9397-08002B2CF9AE}" pid="9" name="MSIP_Label_3c0b8f5e-a60e-4a82-afde-6afffc7420ba_Method">
    <vt:lpwstr>Standard</vt:lpwstr>
  </property>
  <property fmtid="{D5CDD505-2E9C-101B-9397-08002B2CF9AE}" pid="10" name="MSIP_Label_3c0b8f5e-a60e-4a82-afde-6afffc7420ba_Name">
    <vt:lpwstr>未分類</vt:lpwstr>
  </property>
  <property fmtid="{D5CDD505-2E9C-101B-9397-08002B2CF9AE}" pid="11" name="MSIP_Label_3c0b8f5e-a60e-4a82-afde-6afffc7420ba_SiteId">
    <vt:lpwstr>e67df547-9d0d-4f4d-9161-51c6ed1f7d11</vt:lpwstr>
  </property>
  <property fmtid="{D5CDD505-2E9C-101B-9397-08002B2CF9AE}" pid="12" name="MSIP_Label_3c0b8f5e-a60e-4a82-afde-6afffc7420ba_ActionId">
    <vt:lpwstr>9e81c8e7-31ca-45f3-8976-b038ffd2e41f</vt:lpwstr>
  </property>
  <property fmtid="{D5CDD505-2E9C-101B-9397-08002B2CF9AE}" pid="13" name="MSIP_Label_3c0b8f5e-a60e-4a82-afde-6afffc7420ba_ContentBits">
    <vt:lpwstr>0</vt:lpwstr>
  </property>
  <property fmtid="{D5CDD505-2E9C-101B-9397-08002B2CF9AE}" pid="14" name="MSIP_Label_3c0b8f5e-a60e-4a82-afde-6afffc7420ba_Tag">
    <vt:lpwstr>10, 3, 0, 1</vt:lpwstr>
  </property>
</Properties>
</file>