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378E" w14:textId="5D05F02C"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申請日　令和</w:t>
      </w:r>
      <w:r>
        <w:rPr>
          <w:rFonts w:asciiTheme="minorEastAsia" w:hAnsiTheme="minorEastAsia" w:hint="eastAsia"/>
        </w:rPr>
        <w:t>４</w:t>
      </w:r>
      <w:r>
        <w:rPr>
          <w:rFonts w:asciiTheme="majorEastAsia" w:eastAsiaTheme="majorEastAsia" w:hAnsiTheme="majorEastAsia" w:hint="eastAsia"/>
        </w:rPr>
        <w:t xml:space="preserve">年　　月　　日　</w:t>
      </w:r>
    </w:p>
    <w:p w14:paraId="542735C0" w14:textId="77777777" w:rsidR="007365E9" w:rsidRDefault="007365E9">
      <w:pPr>
        <w:autoSpaceDE w:val="0"/>
        <w:autoSpaceDN w:val="0"/>
        <w:rPr>
          <w:rFonts w:asciiTheme="majorEastAsia" w:eastAsiaTheme="majorEastAsia" w:hAnsiTheme="majorEastAsia"/>
        </w:rPr>
      </w:pPr>
    </w:p>
    <w:p w14:paraId="7F45E7A1" w14:textId="47DBAA8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「スポーツ文化ツーリズムアワード202</w:t>
      </w:r>
      <w:r>
        <w:rPr>
          <w:rFonts w:asciiTheme="majorEastAsia" w:eastAsiaTheme="majorEastAsia" w:hAnsiTheme="majorEastAsia"/>
        </w:rPr>
        <w:t>2</w:t>
      </w:r>
      <w:r>
        <w:rPr>
          <w:rFonts w:asciiTheme="majorEastAsia" w:eastAsiaTheme="majorEastAsia" w:hAnsiTheme="majorEastAsia" w:hint="eastAsia"/>
        </w:rPr>
        <w:t>」事務局　御中</w:t>
      </w:r>
    </w:p>
    <w:p w14:paraId="37D4065F" w14:textId="77777777" w:rsidR="007365E9" w:rsidRDefault="007365E9">
      <w:pPr>
        <w:autoSpaceDE w:val="0"/>
        <w:autoSpaceDN w:val="0"/>
        <w:rPr>
          <w:rFonts w:asciiTheme="majorEastAsia" w:eastAsiaTheme="majorEastAsia" w:hAnsiTheme="majorEastAsia"/>
        </w:rPr>
      </w:pPr>
    </w:p>
    <w:p w14:paraId="5C054027"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代表者職氏名　　　　　　　　　　　　　　　　　</w:t>
      </w:r>
    </w:p>
    <w:p w14:paraId="14323583" w14:textId="77777777" w:rsidR="007365E9" w:rsidRDefault="007365E9">
      <w:pPr>
        <w:autoSpaceDE w:val="0"/>
        <w:autoSpaceDN w:val="0"/>
        <w:rPr>
          <w:rFonts w:asciiTheme="majorEastAsia" w:eastAsiaTheme="majorEastAsia" w:hAnsiTheme="majorEastAsia"/>
        </w:rPr>
      </w:pPr>
    </w:p>
    <w:p w14:paraId="653BB190" w14:textId="77777777" w:rsidR="007365E9" w:rsidRDefault="007365E9">
      <w:pPr>
        <w:autoSpaceDE w:val="0"/>
        <w:autoSpaceDN w:val="0"/>
        <w:rPr>
          <w:rFonts w:asciiTheme="majorEastAsia" w:eastAsiaTheme="majorEastAsia" w:hAnsiTheme="majorEastAsia"/>
        </w:rPr>
      </w:pPr>
    </w:p>
    <w:p w14:paraId="3E17CC63" w14:textId="51295E52"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Pr>
          <w:rFonts w:asciiTheme="majorEastAsia" w:eastAsiaTheme="majorEastAsia" w:hAnsiTheme="majorEastAsia"/>
          <w:sz w:val="24"/>
        </w:rPr>
        <w:t>2</w:t>
      </w:r>
      <w:r>
        <w:rPr>
          <w:rFonts w:asciiTheme="majorEastAsia" w:eastAsiaTheme="majorEastAsia" w:hAnsiTheme="majorEastAsia" w:hint="eastAsia"/>
          <w:sz w:val="24"/>
        </w:rPr>
        <w:t>」応募申請書</w:t>
      </w:r>
    </w:p>
    <w:p w14:paraId="3208BB19" w14:textId="77777777" w:rsidR="007365E9"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3B145DDC"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Pr>
          <w:rFonts w:asciiTheme="majorEastAsia" w:eastAsiaTheme="majorEastAsia" w:hAnsiTheme="majorEastAsia"/>
        </w:rPr>
        <w:t>2</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団体名</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5380FDF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14:paraId="169B5A7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01C45F49"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14:paraId="658817DC"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14:paraId="31083070" w14:textId="77777777" w:rsidR="007365E9" w:rsidRDefault="002C4D25">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14:paraId="20E7DB4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14:paraId="79D44EC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1580E7C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7C0C41">
              <w:rPr>
                <w:rFonts w:asciiTheme="majorEastAsia" w:eastAsiaTheme="majorEastAsia" w:hAnsiTheme="majorEastAsia" w:hint="eastAsia"/>
                <w:w w:val="80"/>
                <w:kern w:val="0"/>
                <w:fitText w:val="1680" w:id="2"/>
              </w:rPr>
              <w:t>スポーツコミッション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77777777"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77777777" w:rsidR="007365E9" w:rsidRDefault="007365E9">
      <w:pPr>
        <w:autoSpaceDE w:val="0"/>
        <w:autoSpaceDN w:val="0"/>
        <w:rPr>
          <w:rFonts w:asciiTheme="majorEastAsia" w:eastAsiaTheme="majorEastAsia" w:hAnsiTheme="majorEastAsia"/>
        </w:rPr>
      </w:pPr>
    </w:p>
    <w:p w14:paraId="3CEE8729" w14:textId="77777777" w:rsidR="007365E9" w:rsidRDefault="007365E9">
      <w:pPr>
        <w:autoSpaceDE w:val="0"/>
        <w:autoSpaceDN w:val="0"/>
        <w:rPr>
          <w:rFonts w:asciiTheme="majorEastAsia" w:eastAsiaTheme="majorEastAsia" w:hAnsiTheme="majorEastAsia"/>
        </w:rPr>
      </w:pPr>
    </w:p>
    <w:p w14:paraId="25C4011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77777777" w:rsidR="007365E9" w:rsidRDefault="002C4D25">
      <w:pPr>
        <w:widowControl/>
        <w:jc w:val="left"/>
        <w:rPr>
          <w:rFonts w:asciiTheme="majorEastAsia" w:eastAsiaTheme="majorEastAsia" w:hAnsiTheme="majorEastAsia"/>
        </w:rPr>
      </w:pPr>
      <w:r>
        <w:rPr>
          <w:rFonts w:asciiTheme="majorEastAsia" w:eastAsiaTheme="majorEastAsia" w:hAnsiTheme="majorEastAsia"/>
        </w:rPr>
        <w:br w:type="page"/>
      </w: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14:paraId="3ED30A4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6D6F3A1" w14:textId="77777777" w:rsidR="007365E9" w:rsidRDefault="007365E9">
            <w:pPr>
              <w:autoSpaceDE w:val="0"/>
              <w:autoSpaceDN w:val="0"/>
              <w:rPr>
                <w:rFonts w:asciiTheme="majorEastAsia" w:eastAsiaTheme="majorEastAsia" w:hAnsiTheme="majorEastAsia"/>
              </w:rPr>
            </w:pPr>
          </w:p>
          <w:p w14:paraId="5F4D631E" w14:textId="77777777" w:rsidR="007365E9" w:rsidRDefault="007365E9">
            <w:pPr>
              <w:autoSpaceDE w:val="0"/>
              <w:autoSpaceDN w:val="0"/>
              <w:rPr>
                <w:rFonts w:asciiTheme="majorEastAsia" w:eastAsiaTheme="majorEastAsia" w:hAnsiTheme="majorEastAsia"/>
              </w:rPr>
            </w:pPr>
          </w:p>
          <w:p w14:paraId="36E06ADD" w14:textId="77777777" w:rsidR="007365E9" w:rsidRDefault="007365E9">
            <w:pPr>
              <w:autoSpaceDE w:val="0"/>
              <w:autoSpaceDN w:val="0"/>
              <w:rPr>
                <w:rFonts w:asciiTheme="majorEastAsia" w:eastAsiaTheme="majorEastAsia" w:hAnsiTheme="majorEastAsia"/>
              </w:rPr>
            </w:pPr>
          </w:p>
          <w:p w14:paraId="5A706884" w14:textId="77777777" w:rsidR="007365E9" w:rsidRDefault="007365E9">
            <w:pPr>
              <w:autoSpaceDE w:val="0"/>
              <w:autoSpaceDN w:val="0"/>
              <w:rPr>
                <w:rFonts w:asciiTheme="majorEastAsia" w:eastAsiaTheme="majorEastAsia" w:hAnsiTheme="majorEastAsia"/>
              </w:rPr>
            </w:pPr>
          </w:p>
          <w:p w14:paraId="25666DB1"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166CB754" w14:textId="77777777" w:rsidR="007365E9" w:rsidRDefault="007365E9">
            <w:pPr>
              <w:autoSpaceDE w:val="0"/>
              <w:autoSpaceDN w:val="0"/>
              <w:rPr>
                <w:rFonts w:asciiTheme="majorEastAsia" w:eastAsiaTheme="majorEastAsia" w:hAnsiTheme="majorEastAsia"/>
              </w:rPr>
            </w:pPr>
          </w:p>
          <w:p w14:paraId="63C1C357" w14:textId="77777777" w:rsidR="007365E9" w:rsidRDefault="007365E9">
            <w:pPr>
              <w:autoSpaceDE w:val="0"/>
              <w:autoSpaceDN w:val="0"/>
              <w:rPr>
                <w:rFonts w:asciiTheme="majorEastAsia" w:eastAsiaTheme="majorEastAsia" w:hAnsiTheme="majorEastAsia"/>
              </w:rPr>
            </w:pPr>
          </w:p>
          <w:p w14:paraId="1B6FD8CB" w14:textId="77777777" w:rsidR="007365E9" w:rsidRDefault="007365E9">
            <w:pPr>
              <w:autoSpaceDE w:val="0"/>
              <w:autoSpaceDN w:val="0"/>
              <w:rPr>
                <w:rFonts w:asciiTheme="majorEastAsia" w:eastAsiaTheme="majorEastAsia" w:hAnsiTheme="majorEastAsia"/>
              </w:rPr>
            </w:pPr>
          </w:p>
          <w:p w14:paraId="2CDCA4B6"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rPr>
            </w:pPr>
          </w:p>
        </w:tc>
      </w:tr>
    </w:tbl>
    <w:p w14:paraId="2E441C36" w14:textId="77777777" w:rsidR="007365E9" w:rsidRDefault="007365E9">
      <w:pPr>
        <w:widowControl/>
        <w:jc w:val="left"/>
        <w:rPr>
          <w:rFonts w:asciiTheme="majorEastAsia" w:eastAsiaTheme="majorEastAsia" w:hAnsiTheme="majorEastAsia"/>
        </w:rPr>
      </w:pPr>
    </w:p>
    <w:p w14:paraId="05FB21A8" w14:textId="77777777" w:rsidR="007365E9" w:rsidRDefault="007365E9">
      <w:pPr>
        <w:widowControl/>
        <w:jc w:val="left"/>
        <w:rPr>
          <w:rFonts w:asciiTheme="majorEastAsia" w:eastAsiaTheme="majorEastAsia" w:hAnsiTheme="major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125EC26D"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また、新型コロナウイルス感染拡大予防ガイドラインの遵守のみならず、実施方法等に更なる創意工夫を凝らしており、コロナ禍における取組の優良事例として、他地域への横展開が可能であれば、その旨も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014E2924" w14:textId="77777777" w:rsidR="007365E9" w:rsidRDefault="007365E9">
            <w:pPr>
              <w:autoSpaceDE w:val="0"/>
              <w:autoSpaceDN w:val="0"/>
              <w:rPr>
                <w:rFonts w:asciiTheme="majorEastAsia" w:eastAsiaTheme="majorEastAsia" w:hAnsiTheme="majorEastAsia"/>
              </w:rPr>
            </w:pPr>
          </w:p>
          <w:p w14:paraId="2E8D0B91" w14:textId="77777777" w:rsidR="007365E9" w:rsidRDefault="007365E9">
            <w:pPr>
              <w:autoSpaceDE w:val="0"/>
              <w:autoSpaceDN w:val="0"/>
              <w:rPr>
                <w:rFonts w:asciiTheme="majorEastAsia" w:eastAsiaTheme="majorEastAsia" w:hAnsiTheme="majorEastAsia"/>
              </w:rPr>
            </w:pPr>
          </w:p>
          <w:p w14:paraId="74018A12" w14:textId="77777777" w:rsidR="007365E9" w:rsidRDefault="007365E9">
            <w:pPr>
              <w:autoSpaceDE w:val="0"/>
              <w:autoSpaceDN w:val="0"/>
              <w:rPr>
                <w:rFonts w:asciiTheme="majorEastAsia" w:eastAsiaTheme="majorEastAsia" w:hAnsiTheme="majorEastAsia"/>
              </w:rPr>
            </w:pPr>
          </w:p>
          <w:p w14:paraId="7A1ADC6B"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pPr>
              <w:autoSpaceDE w:val="0"/>
              <w:autoSpaceDN w:val="0"/>
              <w:ind w:left="210" w:hangingChars="100" w:hanging="210"/>
              <w:rPr>
                <w:rFonts w:asciiTheme="majorEastAsia" w:eastAsiaTheme="majorEastAsia" w:hAnsiTheme="major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21955E6D"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pPr>
              <w:autoSpaceDE w:val="0"/>
              <w:autoSpaceDN w:val="0"/>
              <w:ind w:left="210" w:hangingChars="100" w:hanging="210"/>
              <w:rPr>
                <w:rFonts w:asciiTheme="majorEastAsia" w:eastAsiaTheme="majorEastAsia" w:hAnsiTheme="major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3256E82D"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pPr>
              <w:autoSpaceDE w:val="0"/>
              <w:autoSpaceDN w:val="0"/>
              <w:ind w:left="210" w:hangingChars="100" w:hanging="210"/>
              <w:rPr>
                <w:rFonts w:asciiTheme="majorEastAsia" w:eastAsiaTheme="majorEastAsia" w:hAnsiTheme="majorEastAsia"/>
              </w:rPr>
            </w:pPr>
          </w:p>
        </w:tc>
      </w:tr>
    </w:tbl>
    <w:p w14:paraId="190AC74A" w14:textId="77777777" w:rsidR="007365E9" w:rsidRDefault="007365E9">
      <w:pPr>
        <w:autoSpaceDE w:val="0"/>
        <w:autoSpaceDN w:val="0"/>
        <w:rPr>
          <w:rFonts w:asciiTheme="majorEastAsia" w:eastAsiaTheme="majorEastAsia" w:hAnsiTheme="major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518D1BCC"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pPr>
              <w:autoSpaceDE w:val="0"/>
              <w:autoSpaceDN w:val="0"/>
              <w:ind w:left="210" w:hangingChars="100" w:hanging="210"/>
              <w:rPr>
                <w:rFonts w:asciiTheme="majorEastAsia" w:eastAsiaTheme="majorEastAsia" w:hAnsiTheme="major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30355296"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pPr>
              <w:autoSpaceDE w:val="0"/>
              <w:autoSpaceDN w:val="0"/>
              <w:ind w:left="210" w:hangingChars="100" w:hanging="210"/>
              <w:rPr>
                <w:rFonts w:asciiTheme="majorEastAsia" w:eastAsiaTheme="majorEastAsia" w:hAnsiTheme="major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39C2A571"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pPr>
              <w:autoSpaceDE w:val="0"/>
              <w:autoSpaceDN w:val="0"/>
              <w:ind w:left="210" w:hangingChars="100" w:hanging="210"/>
              <w:rPr>
                <w:rFonts w:asciiTheme="majorEastAsia" w:eastAsiaTheme="majorEastAsia" w:hAnsiTheme="major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（武道や日本遺産、食文化という特定分野に特化した取組である場合、または令和２年以降にコロナ禍ならではの工夫・アイデアが盛り込まれた新たな取組を実施した場合は、その旨を記載してください。）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28093FE8"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pPr>
              <w:autoSpaceDE w:val="0"/>
              <w:autoSpaceDN w:val="0"/>
              <w:ind w:left="210" w:hangingChars="100" w:hanging="210"/>
              <w:rPr>
                <w:rFonts w:asciiTheme="majorEastAsia" w:eastAsiaTheme="majorEastAsia" w:hAnsiTheme="majorEastAsia"/>
              </w:rPr>
            </w:pPr>
          </w:p>
        </w:tc>
      </w:tr>
    </w:tbl>
    <w:p w14:paraId="19CC9A92" w14:textId="77777777" w:rsidR="007365E9" w:rsidRDefault="007365E9">
      <w:pPr>
        <w:autoSpaceDE w:val="0"/>
        <w:autoSpaceDN w:val="0"/>
        <w:rPr>
          <w:rFonts w:asciiTheme="majorEastAsia" w:eastAsiaTheme="majorEastAsia" w:hAnsiTheme="majorEastAsia"/>
        </w:rPr>
      </w:pPr>
    </w:p>
    <w:p w14:paraId="59528551" w14:textId="77777777" w:rsidR="007365E9" w:rsidRDefault="007365E9">
      <w:pPr>
        <w:autoSpaceDE w:val="0"/>
        <w:autoSpaceDN w:val="0"/>
        <w:rPr>
          <w:rFonts w:asciiTheme="majorEastAsia" w:eastAsiaTheme="majorEastAsia" w:hAnsiTheme="major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提案との関連性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FF0C" w14:textId="77777777" w:rsidR="007C0C41" w:rsidRDefault="007C0C41">
      <w:r>
        <w:separator/>
      </w:r>
    </w:p>
  </w:endnote>
  <w:endnote w:type="continuationSeparator" w:id="0">
    <w:p w14:paraId="70742E01" w14:textId="77777777" w:rsidR="007C0C41" w:rsidRDefault="007C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420B" w14:textId="77777777" w:rsidR="007365E9" w:rsidRDefault="007365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00993"/>
      <w:docPartObj>
        <w:docPartGallery w:val="Page Numbers (Bottom of Page)"/>
        <w:docPartUnique/>
      </w:docPartObj>
    </w:sdtPr>
    <w:sdtEndPr/>
    <w:sdtContent>
      <w:p w14:paraId="7185C9FC" w14:textId="5C1AEB38"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6</w:t>
        </w:r>
        <w:r>
          <w:rPr>
            <w:rFonts w:hint="eastAsia"/>
          </w:rPr>
          <w:fldChar w:fldCharType="end"/>
        </w:r>
      </w:p>
    </w:sdtContent>
  </w:sdt>
  <w:p w14:paraId="34A2B2B9" w14:textId="77777777" w:rsidR="007365E9" w:rsidRDefault="007365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6D2A"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B896" w14:textId="77777777" w:rsidR="007C0C41" w:rsidRDefault="007C0C41">
      <w:r>
        <w:separator/>
      </w:r>
    </w:p>
  </w:footnote>
  <w:footnote w:type="continuationSeparator" w:id="0">
    <w:p w14:paraId="09948A7F" w14:textId="77777777" w:rsidR="007C0C41" w:rsidRDefault="007C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4668" w14:textId="77777777" w:rsidR="007365E9" w:rsidRDefault="007365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FA4" w14:textId="77777777" w:rsidR="007365E9" w:rsidRDefault="00736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7806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2C4D25"/>
    <w:rsid w:val="007365E9"/>
    <w:rsid w:val="007C0C41"/>
    <w:rsid w:val="00AB6474"/>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2022-06-09T08:50:00Z</dcterms:created>
  <dcterms:modified xsi:type="dcterms:W3CDTF">2022-06-10T08:33:00Z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