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86AE" w14:textId="77777777" w:rsidR="00A62B18" w:rsidRDefault="00C25846">
      <w:pPr>
        <w:pStyle w:val="aa"/>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62B18" w14:paraId="4C9BF987" w14:textId="77777777">
        <w:trPr>
          <w:trHeight w:val="704"/>
        </w:trPr>
        <w:tc>
          <w:tcPr>
            <w:tcW w:w="1365" w:type="dxa"/>
            <w:vAlign w:val="center"/>
          </w:tcPr>
          <w:p w14:paraId="0E6CA073"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14:paraId="78540A14" w14:textId="77777777" w:rsidR="00A62B18" w:rsidRDefault="00C25846">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14:paraId="4B13AB35" w14:textId="77777777" w:rsidR="00A62B18" w:rsidRDefault="00A62B18">
            <w:pPr>
              <w:rPr>
                <w:rFonts w:ascii="ＭＳ ゴシック" w:eastAsia="ＭＳ ゴシック" w:hAnsi="ＭＳ ゴシック"/>
                <w:sz w:val="22"/>
              </w:rPr>
            </w:pPr>
          </w:p>
        </w:tc>
      </w:tr>
    </w:tbl>
    <w:p w14:paraId="16C091C1" w14:textId="77777777" w:rsidR="00A62B18" w:rsidRDefault="00A62B18">
      <w:pPr>
        <w:rPr>
          <w:rFonts w:ascii="ＭＳ ゴシック" w:eastAsia="ＭＳ ゴシック" w:hAnsi="ＭＳ ゴシック"/>
          <w:sz w:val="22"/>
        </w:rPr>
      </w:pPr>
    </w:p>
    <w:p w14:paraId="74A44731" w14:textId="77777777" w:rsidR="00A62B18" w:rsidRDefault="00A62B18">
      <w:pPr>
        <w:rPr>
          <w:rFonts w:ascii="ＭＳ ゴシック" w:eastAsia="ＭＳ ゴシック" w:hAnsi="ＭＳ ゴシック"/>
          <w:sz w:val="22"/>
        </w:rPr>
      </w:pPr>
    </w:p>
    <w:p w14:paraId="5D4C17D6"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BF2EB5">
        <w:rPr>
          <w:rFonts w:ascii="ＭＳ ゴシック" w:eastAsia="ＭＳ ゴシック" w:hAnsi="ＭＳ ゴシック" w:hint="eastAsia"/>
          <w:sz w:val="22"/>
        </w:rPr>
        <w:t>地域観光新発見</w:t>
      </w:r>
      <w:r>
        <w:rPr>
          <w:rFonts w:ascii="ＭＳ Ｐゴシック" w:eastAsia="ＭＳ Ｐゴシック" w:hAnsi="ＭＳ Ｐゴシック" w:hint="eastAsia"/>
        </w:rPr>
        <w:t>事業</w:t>
      </w:r>
      <w:r>
        <w:rPr>
          <w:rFonts w:ascii="ＭＳ ゴシック" w:eastAsia="ＭＳ ゴシック" w:hAnsi="ＭＳ ゴシック" w:hint="eastAsia"/>
          <w:sz w:val="22"/>
        </w:rPr>
        <w:t>」に係る</w:t>
      </w:r>
    </w:p>
    <w:p w14:paraId="4B3B6274"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補助事業者（執行団体）公募　申請書</w:t>
      </w:r>
    </w:p>
    <w:p w14:paraId="403CE3B1" w14:textId="77777777" w:rsidR="00A62B18" w:rsidRDefault="00A62B18">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62B18" w14:paraId="0DF0F225" w14:textId="77777777">
        <w:trPr>
          <w:cantSplit/>
          <w:trHeight w:val="399"/>
        </w:trPr>
        <w:tc>
          <w:tcPr>
            <w:tcW w:w="620" w:type="dxa"/>
            <w:vMerge w:val="restart"/>
            <w:tcBorders>
              <w:top w:val="single" w:sz="12" w:space="0" w:color="auto"/>
              <w:left w:val="single" w:sz="12" w:space="0" w:color="auto"/>
            </w:tcBorders>
            <w:textDirection w:val="tbRlV"/>
            <w:vAlign w:val="center"/>
          </w:tcPr>
          <w:p w14:paraId="7AF7D82F"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112D8FF1"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1BF7D69C" w14:textId="77777777" w:rsidR="00A62B18" w:rsidRDefault="00A62B18">
            <w:pPr>
              <w:rPr>
                <w:rFonts w:ascii="ＭＳ ゴシック" w:eastAsia="ＭＳ ゴシック" w:hAnsi="ＭＳ ゴシック"/>
                <w:sz w:val="22"/>
              </w:rPr>
            </w:pPr>
          </w:p>
        </w:tc>
      </w:tr>
      <w:tr w:rsidR="00A62B18" w14:paraId="5C846448" w14:textId="77777777">
        <w:trPr>
          <w:cantSplit/>
          <w:trHeight w:val="720"/>
        </w:trPr>
        <w:tc>
          <w:tcPr>
            <w:tcW w:w="620" w:type="dxa"/>
            <w:vMerge/>
            <w:tcBorders>
              <w:top w:val="single" w:sz="12" w:space="0" w:color="auto"/>
              <w:left w:val="single" w:sz="12" w:space="0" w:color="auto"/>
            </w:tcBorders>
            <w:textDirection w:val="tbRlV"/>
            <w:vAlign w:val="center"/>
          </w:tcPr>
          <w:p w14:paraId="6F863640" w14:textId="77777777" w:rsidR="00A62B18" w:rsidRDefault="00A62B18">
            <w:pPr>
              <w:jc w:val="center"/>
              <w:rPr>
                <w:rFonts w:ascii="ＭＳ ゴシック" w:eastAsia="ＭＳ ゴシック" w:hAnsi="ＭＳ ゴシック"/>
                <w:sz w:val="22"/>
              </w:rPr>
            </w:pPr>
          </w:p>
        </w:tc>
        <w:tc>
          <w:tcPr>
            <w:tcW w:w="2209" w:type="dxa"/>
            <w:tcBorders>
              <w:top w:val="single" w:sz="4" w:space="0" w:color="auto"/>
            </w:tcBorders>
            <w:vAlign w:val="center"/>
          </w:tcPr>
          <w:p w14:paraId="0ADC3A07"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3DAACCED" w14:textId="77777777" w:rsidR="00A62B18" w:rsidRDefault="00A62B18">
            <w:pPr>
              <w:rPr>
                <w:rFonts w:ascii="ＭＳ ゴシック" w:eastAsia="ＭＳ ゴシック" w:hAnsi="ＭＳ ゴシック"/>
                <w:sz w:val="22"/>
              </w:rPr>
            </w:pPr>
          </w:p>
        </w:tc>
      </w:tr>
      <w:tr w:rsidR="00A62B18" w14:paraId="2FF84A12" w14:textId="77777777">
        <w:trPr>
          <w:cantSplit/>
          <w:trHeight w:val="1134"/>
        </w:trPr>
        <w:tc>
          <w:tcPr>
            <w:tcW w:w="620" w:type="dxa"/>
            <w:vMerge/>
            <w:tcBorders>
              <w:left w:val="single" w:sz="12" w:space="0" w:color="auto"/>
            </w:tcBorders>
            <w:textDirection w:val="tbRlV"/>
            <w:vAlign w:val="center"/>
          </w:tcPr>
          <w:p w14:paraId="5E08033C" w14:textId="77777777" w:rsidR="00A62B18" w:rsidRDefault="00A62B18">
            <w:pPr>
              <w:jc w:val="center"/>
              <w:rPr>
                <w:rFonts w:ascii="ＭＳ ゴシック" w:eastAsia="ＭＳ ゴシック" w:hAnsi="ＭＳ ゴシック"/>
                <w:sz w:val="22"/>
              </w:rPr>
            </w:pPr>
          </w:p>
        </w:tc>
        <w:tc>
          <w:tcPr>
            <w:tcW w:w="2209" w:type="dxa"/>
            <w:vAlign w:val="center"/>
          </w:tcPr>
          <w:p w14:paraId="7470EFE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2BB092B1" w14:textId="77777777" w:rsidR="00A62B18" w:rsidRDefault="00A62B18">
            <w:pPr>
              <w:jc w:val="right"/>
              <w:rPr>
                <w:rFonts w:ascii="ＭＳ ゴシック" w:eastAsia="ＭＳ ゴシック" w:hAnsi="ＭＳ ゴシック"/>
                <w:sz w:val="22"/>
              </w:rPr>
            </w:pPr>
          </w:p>
        </w:tc>
      </w:tr>
      <w:tr w:rsidR="00A62B18" w14:paraId="5E6F6028" w14:textId="77777777">
        <w:trPr>
          <w:cantSplit/>
          <w:trHeight w:val="1134"/>
        </w:trPr>
        <w:tc>
          <w:tcPr>
            <w:tcW w:w="620" w:type="dxa"/>
            <w:vMerge/>
            <w:tcBorders>
              <w:left w:val="single" w:sz="12" w:space="0" w:color="auto"/>
              <w:bottom w:val="single" w:sz="4" w:space="0" w:color="auto"/>
            </w:tcBorders>
            <w:textDirection w:val="tbRlV"/>
            <w:vAlign w:val="center"/>
          </w:tcPr>
          <w:p w14:paraId="633E701A" w14:textId="77777777" w:rsidR="00A62B18" w:rsidRDefault="00A62B18">
            <w:pPr>
              <w:jc w:val="center"/>
              <w:rPr>
                <w:rFonts w:ascii="ＭＳ ゴシック" w:eastAsia="ＭＳ ゴシック" w:hAnsi="ＭＳ ゴシック"/>
                <w:sz w:val="22"/>
              </w:rPr>
            </w:pPr>
          </w:p>
        </w:tc>
        <w:tc>
          <w:tcPr>
            <w:tcW w:w="2209" w:type="dxa"/>
            <w:tcBorders>
              <w:bottom w:val="single" w:sz="4" w:space="0" w:color="auto"/>
            </w:tcBorders>
            <w:vAlign w:val="center"/>
          </w:tcPr>
          <w:p w14:paraId="6D5F6DEF"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01095786" w14:textId="77777777" w:rsidR="00A62B18" w:rsidRDefault="00A62B18">
            <w:pPr>
              <w:rPr>
                <w:rFonts w:ascii="ＭＳ ゴシック" w:eastAsia="ＭＳ ゴシック" w:hAnsi="ＭＳ ゴシック"/>
                <w:sz w:val="22"/>
              </w:rPr>
            </w:pPr>
          </w:p>
        </w:tc>
      </w:tr>
      <w:tr w:rsidR="00A62B18" w14:paraId="2222BC9C"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1C8CC60"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14:paraId="3F556F1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4B94AFA2" w14:textId="77777777" w:rsidR="00A62B18" w:rsidRDefault="00A62B18">
            <w:pPr>
              <w:rPr>
                <w:rFonts w:ascii="ＭＳ ゴシック" w:eastAsia="ＭＳ ゴシック" w:hAnsi="ＭＳ ゴシック"/>
                <w:sz w:val="22"/>
              </w:rPr>
            </w:pPr>
          </w:p>
        </w:tc>
      </w:tr>
      <w:tr w:rsidR="00A62B18" w14:paraId="7059561C" w14:textId="77777777">
        <w:trPr>
          <w:cantSplit/>
          <w:trHeight w:val="860"/>
        </w:trPr>
        <w:tc>
          <w:tcPr>
            <w:tcW w:w="620" w:type="dxa"/>
            <w:vMerge/>
            <w:tcBorders>
              <w:left w:val="single" w:sz="12" w:space="0" w:color="auto"/>
              <w:bottom w:val="single" w:sz="12" w:space="0" w:color="auto"/>
            </w:tcBorders>
          </w:tcPr>
          <w:p w14:paraId="29AA6F96" w14:textId="77777777" w:rsidR="00A62B18" w:rsidRDefault="00A62B18">
            <w:pPr>
              <w:rPr>
                <w:rFonts w:ascii="ＭＳ ゴシック" w:eastAsia="ＭＳ ゴシック" w:hAnsi="ＭＳ ゴシック"/>
                <w:sz w:val="22"/>
              </w:rPr>
            </w:pPr>
          </w:p>
        </w:tc>
        <w:tc>
          <w:tcPr>
            <w:tcW w:w="2209" w:type="dxa"/>
            <w:vAlign w:val="center"/>
          </w:tcPr>
          <w:p w14:paraId="0A8788D7"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0C994E31" w14:textId="77777777" w:rsidR="00A62B18" w:rsidRDefault="00A62B18">
            <w:pPr>
              <w:rPr>
                <w:rFonts w:ascii="ＭＳ ゴシック" w:eastAsia="ＭＳ ゴシック" w:hAnsi="ＭＳ ゴシック"/>
                <w:sz w:val="22"/>
              </w:rPr>
            </w:pPr>
          </w:p>
        </w:tc>
      </w:tr>
      <w:tr w:rsidR="00A62B18" w14:paraId="56795A92" w14:textId="77777777">
        <w:trPr>
          <w:cantSplit/>
          <w:trHeight w:val="860"/>
        </w:trPr>
        <w:tc>
          <w:tcPr>
            <w:tcW w:w="620" w:type="dxa"/>
            <w:vMerge/>
            <w:tcBorders>
              <w:left w:val="single" w:sz="12" w:space="0" w:color="auto"/>
              <w:bottom w:val="single" w:sz="12" w:space="0" w:color="auto"/>
            </w:tcBorders>
          </w:tcPr>
          <w:p w14:paraId="2E4965BC" w14:textId="77777777" w:rsidR="00A62B18" w:rsidRDefault="00A62B18">
            <w:pPr>
              <w:rPr>
                <w:rFonts w:ascii="ＭＳ ゴシック" w:eastAsia="ＭＳ ゴシック" w:hAnsi="ＭＳ ゴシック"/>
                <w:sz w:val="22"/>
              </w:rPr>
            </w:pPr>
          </w:p>
        </w:tc>
        <w:tc>
          <w:tcPr>
            <w:tcW w:w="2209" w:type="dxa"/>
            <w:vAlign w:val="center"/>
          </w:tcPr>
          <w:p w14:paraId="50D0B6F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14:paraId="7208CBA5" w14:textId="77777777" w:rsidR="00A62B18" w:rsidRDefault="00A62B18">
            <w:pPr>
              <w:rPr>
                <w:rFonts w:ascii="ＭＳ ゴシック" w:eastAsia="ＭＳ ゴシック" w:hAnsi="ＭＳ ゴシック"/>
                <w:sz w:val="22"/>
              </w:rPr>
            </w:pPr>
          </w:p>
        </w:tc>
      </w:tr>
      <w:tr w:rsidR="00A62B18" w14:paraId="00947DCE" w14:textId="77777777">
        <w:trPr>
          <w:cantSplit/>
          <w:trHeight w:val="860"/>
        </w:trPr>
        <w:tc>
          <w:tcPr>
            <w:tcW w:w="620" w:type="dxa"/>
            <w:vMerge/>
            <w:tcBorders>
              <w:left w:val="single" w:sz="12" w:space="0" w:color="auto"/>
              <w:bottom w:val="single" w:sz="12" w:space="0" w:color="auto"/>
            </w:tcBorders>
          </w:tcPr>
          <w:p w14:paraId="089486F5" w14:textId="77777777" w:rsidR="00A62B18" w:rsidRDefault="00A62B18">
            <w:pPr>
              <w:rPr>
                <w:rFonts w:ascii="ＭＳ ゴシック" w:eastAsia="ＭＳ ゴシック" w:hAnsi="ＭＳ ゴシック"/>
                <w:sz w:val="22"/>
              </w:rPr>
            </w:pPr>
          </w:p>
        </w:tc>
        <w:tc>
          <w:tcPr>
            <w:tcW w:w="2209" w:type="dxa"/>
            <w:vAlign w:val="center"/>
          </w:tcPr>
          <w:p w14:paraId="450A186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電話番号</w:t>
            </w:r>
          </w:p>
          <w:p w14:paraId="2F57187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3B532A8F" w14:textId="77777777" w:rsidR="00A62B18" w:rsidRDefault="00A62B18">
            <w:pPr>
              <w:rPr>
                <w:rFonts w:ascii="ＭＳ ゴシック" w:eastAsia="ＭＳ ゴシック" w:hAnsi="ＭＳ ゴシック"/>
                <w:sz w:val="22"/>
              </w:rPr>
            </w:pPr>
          </w:p>
        </w:tc>
      </w:tr>
      <w:tr w:rsidR="00A62B18" w14:paraId="487A43C9" w14:textId="77777777">
        <w:trPr>
          <w:cantSplit/>
          <w:trHeight w:val="860"/>
        </w:trPr>
        <w:tc>
          <w:tcPr>
            <w:tcW w:w="620" w:type="dxa"/>
            <w:vMerge/>
            <w:tcBorders>
              <w:left w:val="single" w:sz="12" w:space="0" w:color="auto"/>
              <w:bottom w:val="single" w:sz="12" w:space="0" w:color="auto"/>
            </w:tcBorders>
          </w:tcPr>
          <w:p w14:paraId="5BAAF0BF" w14:textId="77777777" w:rsidR="00A62B18" w:rsidRDefault="00A62B18">
            <w:pPr>
              <w:rPr>
                <w:rFonts w:ascii="ＭＳ ゴシック" w:eastAsia="ＭＳ ゴシック" w:hAnsi="ＭＳ ゴシック"/>
                <w:sz w:val="22"/>
              </w:rPr>
            </w:pPr>
          </w:p>
        </w:tc>
        <w:tc>
          <w:tcPr>
            <w:tcW w:w="2209" w:type="dxa"/>
            <w:tcBorders>
              <w:bottom w:val="single" w:sz="12" w:space="0" w:color="auto"/>
            </w:tcBorders>
            <w:vAlign w:val="center"/>
          </w:tcPr>
          <w:p w14:paraId="47E2AFF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5E85A791" w14:textId="77777777" w:rsidR="00A62B18" w:rsidRDefault="00A62B18">
            <w:pPr>
              <w:rPr>
                <w:rFonts w:ascii="ＭＳ ゴシック" w:eastAsia="ＭＳ ゴシック" w:hAnsi="ＭＳ ゴシック"/>
                <w:sz w:val="22"/>
              </w:rPr>
            </w:pPr>
          </w:p>
        </w:tc>
      </w:tr>
    </w:tbl>
    <w:p w14:paraId="15875542"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14:paraId="03DE7349" w14:textId="77777777" w:rsidR="00A62B18" w:rsidRDefault="00C2584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62B18" w14:paraId="08003980" w14:textId="77777777">
        <w:trPr>
          <w:trHeight w:val="417"/>
        </w:trPr>
        <w:tc>
          <w:tcPr>
            <w:tcW w:w="9268" w:type="dxa"/>
            <w:tcBorders>
              <w:bottom w:val="single" w:sz="4" w:space="0" w:color="auto"/>
            </w:tcBorders>
            <w:vAlign w:val="center"/>
          </w:tcPr>
          <w:p w14:paraId="07F974B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A62B18" w14:paraId="2A9144F1" w14:textId="77777777">
        <w:trPr>
          <w:trHeight w:val="390"/>
        </w:trPr>
        <w:tc>
          <w:tcPr>
            <w:tcW w:w="9268" w:type="dxa"/>
            <w:tcBorders>
              <w:top w:val="single" w:sz="4" w:space="0" w:color="auto"/>
            </w:tcBorders>
          </w:tcPr>
          <w:p w14:paraId="0BAA97E1"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A62B18" w14:paraId="1AFE4D19" w14:textId="77777777">
        <w:trPr>
          <w:trHeight w:val="1590"/>
        </w:trPr>
        <w:tc>
          <w:tcPr>
            <w:tcW w:w="9268" w:type="dxa"/>
            <w:tcBorders>
              <w:top w:val="single" w:sz="4" w:space="0" w:color="auto"/>
            </w:tcBorders>
          </w:tcPr>
          <w:p w14:paraId="220E9FDA"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＊募集要領の「１－３．事業内容」の項目ごとに、具体的な実施方法及び内容を記載の上、</w:t>
            </w:r>
          </w:p>
          <w:p w14:paraId="261740EB" w14:textId="77777777" w:rsidR="00A62B18" w:rsidRDefault="00C2584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補助事業の目的をどのように達成するか記載してください。</w:t>
            </w:r>
          </w:p>
          <w:p w14:paraId="65223F3A"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14:paraId="6DE07553" w14:textId="77777777" w:rsidR="00A62B18" w:rsidRDefault="00A62B18">
            <w:pPr>
              <w:rPr>
                <w:rFonts w:ascii="ＭＳ ゴシック" w:eastAsia="ＭＳ ゴシック" w:hAnsi="ＭＳ ゴシック"/>
                <w:sz w:val="22"/>
              </w:rPr>
            </w:pPr>
          </w:p>
          <w:p w14:paraId="5701E883" w14:textId="77777777" w:rsidR="00A62B18" w:rsidRDefault="00A62B18">
            <w:pPr>
              <w:rPr>
                <w:rFonts w:ascii="ＭＳ ゴシック" w:eastAsia="ＭＳ ゴシック" w:hAnsi="ＭＳ ゴシック"/>
                <w:sz w:val="22"/>
              </w:rPr>
            </w:pPr>
          </w:p>
          <w:p w14:paraId="7F41D110" w14:textId="77777777" w:rsidR="00A62B18" w:rsidRDefault="00A62B18">
            <w:pPr>
              <w:rPr>
                <w:rFonts w:ascii="ＭＳ ゴシック" w:eastAsia="ＭＳ ゴシック" w:hAnsi="ＭＳ ゴシック"/>
                <w:sz w:val="22"/>
              </w:rPr>
            </w:pPr>
          </w:p>
        </w:tc>
      </w:tr>
      <w:tr w:rsidR="00A62B18" w14:paraId="470F01A7" w14:textId="77777777">
        <w:trPr>
          <w:trHeight w:val="420"/>
        </w:trPr>
        <w:tc>
          <w:tcPr>
            <w:tcW w:w="9268" w:type="dxa"/>
            <w:tcBorders>
              <w:top w:val="single" w:sz="4" w:space="0" w:color="auto"/>
            </w:tcBorders>
          </w:tcPr>
          <w:p w14:paraId="28E07C5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１－２．実施方法における独自のセールスポイント</w:t>
            </w:r>
          </w:p>
        </w:tc>
      </w:tr>
      <w:tr w:rsidR="00A62B18" w14:paraId="51C16FE9" w14:textId="77777777">
        <w:trPr>
          <w:trHeight w:val="405"/>
        </w:trPr>
        <w:tc>
          <w:tcPr>
            <w:tcW w:w="9268" w:type="dxa"/>
            <w:tcBorders>
              <w:top w:val="single" w:sz="4" w:space="0" w:color="auto"/>
            </w:tcBorders>
          </w:tcPr>
          <w:p w14:paraId="25BF3AA9"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＊本事業の効果的な実施にあたって、独自の取組や工夫があればその内容</w:t>
            </w:r>
          </w:p>
          <w:p w14:paraId="343A3AD0" w14:textId="77777777" w:rsidR="00A62B18" w:rsidRDefault="00A62B18">
            <w:pPr>
              <w:rPr>
                <w:rFonts w:ascii="ＭＳ ゴシック" w:eastAsia="ＭＳ ゴシック" w:hAnsi="ＭＳ ゴシック"/>
                <w:sz w:val="22"/>
              </w:rPr>
            </w:pPr>
          </w:p>
          <w:p w14:paraId="38EF1A1A" w14:textId="77777777" w:rsidR="00A62B18" w:rsidRDefault="00A62B18">
            <w:pPr>
              <w:rPr>
                <w:rFonts w:ascii="ＭＳ ゴシック" w:eastAsia="ＭＳ ゴシック" w:hAnsi="ＭＳ ゴシック"/>
                <w:sz w:val="22"/>
              </w:rPr>
            </w:pPr>
          </w:p>
          <w:p w14:paraId="47C9176F" w14:textId="77777777" w:rsidR="00A62B18" w:rsidRDefault="00A62B18">
            <w:pPr>
              <w:rPr>
                <w:rFonts w:ascii="ＭＳ ゴシック" w:eastAsia="ＭＳ ゴシック" w:hAnsi="ＭＳ ゴシック"/>
                <w:sz w:val="22"/>
              </w:rPr>
            </w:pPr>
          </w:p>
          <w:p w14:paraId="0894DBD0" w14:textId="77777777" w:rsidR="00A62B18" w:rsidRDefault="00A62B18">
            <w:pPr>
              <w:rPr>
                <w:rFonts w:ascii="ＭＳ ゴシック" w:eastAsia="ＭＳ ゴシック" w:hAnsi="ＭＳ ゴシック"/>
                <w:sz w:val="22"/>
              </w:rPr>
            </w:pPr>
          </w:p>
        </w:tc>
      </w:tr>
      <w:tr w:rsidR="00A62B18" w14:paraId="6547ABFD" w14:textId="77777777">
        <w:trPr>
          <w:trHeight w:val="405"/>
        </w:trPr>
        <w:tc>
          <w:tcPr>
            <w:tcW w:w="9268" w:type="dxa"/>
            <w:tcBorders>
              <w:top w:val="single" w:sz="4" w:space="0" w:color="auto"/>
            </w:tcBorders>
          </w:tcPr>
          <w:p w14:paraId="04EF2413"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A62B18" w14:paraId="334B2D4E" w14:textId="77777777">
        <w:trPr>
          <w:trHeight w:val="660"/>
        </w:trPr>
        <w:tc>
          <w:tcPr>
            <w:tcW w:w="9268" w:type="dxa"/>
            <w:tcBorders>
              <w:top w:val="single" w:sz="4" w:space="0" w:color="auto"/>
            </w:tcBorders>
          </w:tcPr>
          <w:p w14:paraId="099E06D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14:paraId="0E7A3317"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14:paraId="0106B4ED" w14:textId="77777777" w:rsidR="00A62B18" w:rsidRDefault="00C25846">
            <w:pPr>
              <w:rPr>
                <w:rFonts w:ascii="ＭＳ ゴシック" w:eastAsia="ＭＳ ゴシック" w:hAnsi="ＭＳ ゴシック"/>
                <w:sz w:val="22"/>
              </w:rPr>
            </w:pPr>
            <w:r w:rsidRPr="008522CE">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14:paraId="7957AB15" w14:textId="77777777" w:rsidR="00A62B18" w:rsidRDefault="00A62B18">
            <w:pPr>
              <w:rPr>
                <w:rFonts w:ascii="ＭＳ ゴシック" w:eastAsia="ＭＳ ゴシック" w:hAnsi="ＭＳ ゴシック"/>
                <w:sz w:val="22"/>
              </w:rPr>
            </w:pPr>
          </w:p>
        </w:tc>
      </w:tr>
      <w:tr w:rsidR="00A62B18" w14:paraId="71098365" w14:textId="77777777">
        <w:trPr>
          <w:trHeight w:val="420"/>
        </w:trPr>
        <w:tc>
          <w:tcPr>
            <w:tcW w:w="9268" w:type="dxa"/>
            <w:tcBorders>
              <w:top w:val="single" w:sz="4" w:space="0" w:color="auto"/>
              <w:bottom w:val="single" w:sz="4" w:space="0" w:color="auto"/>
            </w:tcBorders>
          </w:tcPr>
          <w:p w14:paraId="6615E545"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A62B18" w14:paraId="2485993C" w14:textId="77777777">
        <w:trPr>
          <w:trHeight w:val="270"/>
        </w:trPr>
        <w:tc>
          <w:tcPr>
            <w:tcW w:w="9268" w:type="dxa"/>
            <w:tcBorders>
              <w:top w:val="single" w:sz="4" w:space="0" w:color="auto"/>
              <w:bottom w:val="single" w:sz="4" w:space="0" w:color="auto"/>
            </w:tcBorders>
          </w:tcPr>
          <w:p w14:paraId="1502B92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A62B18" w14:paraId="79B100F8" w14:textId="77777777">
        <w:trPr>
          <w:trHeight w:val="1140"/>
        </w:trPr>
        <w:tc>
          <w:tcPr>
            <w:tcW w:w="9268" w:type="dxa"/>
            <w:tcBorders>
              <w:top w:val="single" w:sz="4" w:space="0" w:color="auto"/>
              <w:bottom w:val="single" w:sz="4" w:space="0" w:color="auto"/>
            </w:tcBorders>
          </w:tcPr>
          <w:p w14:paraId="34544FA4" w14:textId="77777777" w:rsidR="00A62B18" w:rsidRDefault="00A62B18">
            <w:pPr>
              <w:rPr>
                <w:rFonts w:ascii="ＭＳ ゴシック" w:eastAsia="ＭＳ ゴシック" w:hAnsi="ＭＳ ゴシック"/>
                <w:sz w:val="22"/>
              </w:rPr>
            </w:pPr>
          </w:p>
          <w:p w14:paraId="21800CF0" w14:textId="77777777" w:rsidR="00A62B18" w:rsidRDefault="00A62B18">
            <w:pPr>
              <w:rPr>
                <w:rFonts w:ascii="ＭＳ ゴシック" w:eastAsia="ＭＳ ゴシック" w:hAnsi="ＭＳ ゴシック"/>
                <w:sz w:val="22"/>
              </w:rPr>
            </w:pPr>
          </w:p>
          <w:p w14:paraId="487D1C2B" w14:textId="77777777" w:rsidR="00A62B18" w:rsidRDefault="00A62B18">
            <w:pPr>
              <w:rPr>
                <w:rFonts w:ascii="ＭＳ ゴシック" w:eastAsia="ＭＳ ゴシック" w:hAnsi="ＭＳ ゴシック"/>
                <w:sz w:val="22"/>
              </w:rPr>
            </w:pPr>
          </w:p>
          <w:p w14:paraId="02AE7451" w14:textId="77777777" w:rsidR="00A62B18" w:rsidRDefault="00A62B18">
            <w:pPr>
              <w:rPr>
                <w:rFonts w:ascii="ＭＳ ゴシック" w:eastAsia="ＭＳ ゴシック" w:hAnsi="ＭＳ ゴシック"/>
                <w:sz w:val="22"/>
              </w:rPr>
            </w:pPr>
          </w:p>
        </w:tc>
      </w:tr>
      <w:tr w:rsidR="00A62B18" w14:paraId="24A6AF65" w14:textId="77777777">
        <w:trPr>
          <w:trHeight w:val="375"/>
        </w:trPr>
        <w:tc>
          <w:tcPr>
            <w:tcW w:w="9268" w:type="dxa"/>
            <w:tcBorders>
              <w:top w:val="single" w:sz="4" w:space="0" w:color="auto"/>
              <w:bottom w:val="single" w:sz="4" w:space="0" w:color="auto"/>
            </w:tcBorders>
          </w:tcPr>
          <w:p w14:paraId="167F171F"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A62B18" w14:paraId="292E7087" w14:textId="77777777">
        <w:trPr>
          <w:trHeight w:val="330"/>
        </w:trPr>
        <w:tc>
          <w:tcPr>
            <w:tcW w:w="9268" w:type="dxa"/>
            <w:tcBorders>
              <w:top w:val="single" w:sz="4" w:space="0" w:color="auto"/>
              <w:bottom w:val="single" w:sz="4" w:space="0" w:color="auto"/>
            </w:tcBorders>
          </w:tcPr>
          <w:p w14:paraId="29A372D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14:paraId="7E79379B"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14:paraId="0B573A89" w14:textId="77777777" w:rsidR="00A62B18" w:rsidRDefault="00A62B18">
            <w:pPr>
              <w:rPr>
                <w:rFonts w:ascii="ＭＳ ゴシック" w:eastAsia="ＭＳ ゴシック" w:hAnsi="ＭＳ ゴシック"/>
                <w:sz w:val="22"/>
              </w:rPr>
            </w:pPr>
          </w:p>
          <w:p w14:paraId="2C6D4BC0" w14:textId="77777777" w:rsidR="00A62B18" w:rsidRDefault="00A62B18">
            <w:pPr>
              <w:rPr>
                <w:rFonts w:ascii="ＭＳ ゴシック" w:eastAsia="ＭＳ ゴシック" w:hAnsi="ＭＳ ゴシック"/>
                <w:sz w:val="22"/>
              </w:rPr>
            </w:pPr>
          </w:p>
          <w:p w14:paraId="77FFBE24" w14:textId="77777777" w:rsidR="00A62B18" w:rsidRDefault="00A62B18">
            <w:pPr>
              <w:rPr>
                <w:rFonts w:ascii="ＭＳ ゴシック" w:eastAsia="ＭＳ ゴシック" w:hAnsi="ＭＳ ゴシック"/>
                <w:sz w:val="22"/>
              </w:rPr>
            </w:pPr>
          </w:p>
        </w:tc>
      </w:tr>
      <w:tr w:rsidR="00A62B18" w14:paraId="0A76C4A0" w14:textId="77777777">
        <w:trPr>
          <w:trHeight w:val="349"/>
        </w:trPr>
        <w:tc>
          <w:tcPr>
            <w:tcW w:w="9268" w:type="dxa"/>
            <w:tcBorders>
              <w:bottom w:val="dotted" w:sz="4" w:space="0" w:color="auto"/>
            </w:tcBorders>
            <w:vAlign w:val="center"/>
          </w:tcPr>
          <w:p w14:paraId="759FB1D9"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A62B18" w14:paraId="773F7F8C" w14:textId="77777777">
        <w:trPr>
          <w:trHeight w:val="699"/>
        </w:trPr>
        <w:tc>
          <w:tcPr>
            <w:tcW w:w="9268" w:type="dxa"/>
            <w:tcBorders>
              <w:top w:val="single" w:sz="4" w:space="0" w:color="auto"/>
              <w:left w:val="single" w:sz="4" w:space="0" w:color="auto"/>
              <w:bottom w:val="single" w:sz="4" w:space="0" w:color="auto"/>
            </w:tcBorders>
          </w:tcPr>
          <w:p w14:paraId="0961EC1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14:paraId="0CAB1084"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14:paraId="19A5497C" w14:textId="77777777" w:rsidR="00A62B18" w:rsidRPr="00777BD0" w:rsidRDefault="00C25846">
            <w:pPr>
              <w:rPr>
                <w:rFonts w:ascii="ＭＳ ゴシック" w:eastAsia="ＭＳ ゴシック" w:hAnsi="ＭＳ ゴシック"/>
                <w:sz w:val="22"/>
              </w:rPr>
            </w:pPr>
            <w:r w:rsidRPr="008522CE">
              <w:rPr>
                <w:rFonts w:ascii="ＭＳ ゴシック" w:eastAsia="ＭＳ ゴシック" w:hAnsi="ＭＳ ゴシック" w:hint="eastAsia"/>
                <w:sz w:val="22"/>
              </w:rPr>
              <w:t>・観光庁の事業に関して、情報の漏洩を含む情報管理上の不適切な事案の発生の有無（有の</w:t>
            </w:r>
          </w:p>
          <w:p w14:paraId="7500CFFE" w14:textId="77777777" w:rsidR="00A62B18" w:rsidRPr="00777BD0" w:rsidRDefault="00C25846">
            <w:pPr>
              <w:rPr>
                <w:rFonts w:ascii="ＭＳ ゴシック" w:eastAsia="ＭＳ ゴシック" w:hAnsi="ＭＳ ゴシック"/>
                <w:sz w:val="22"/>
              </w:rPr>
            </w:pPr>
            <w:r w:rsidRPr="008522CE">
              <w:rPr>
                <w:rFonts w:ascii="ＭＳ ゴシック" w:eastAsia="ＭＳ ゴシック" w:hAnsi="ＭＳ ゴシック" w:hint="eastAsia"/>
                <w:sz w:val="22"/>
              </w:rPr>
              <w:t>場合はその概要及びその際に講じた再発防止のための体制・対策等）</w:t>
            </w:r>
          </w:p>
          <w:p w14:paraId="3B383B16" w14:textId="77777777" w:rsidR="00A62B18" w:rsidRDefault="00A62B18">
            <w:pPr>
              <w:rPr>
                <w:rFonts w:ascii="ＭＳ ゴシック" w:eastAsia="ＭＳ ゴシック" w:hAnsi="ＭＳ ゴシック"/>
                <w:sz w:val="22"/>
              </w:rPr>
            </w:pPr>
          </w:p>
        </w:tc>
      </w:tr>
      <w:tr w:rsidR="00A62B18" w14:paraId="456F3050" w14:textId="77777777">
        <w:trPr>
          <w:trHeight w:val="360"/>
        </w:trPr>
        <w:tc>
          <w:tcPr>
            <w:tcW w:w="9268" w:type="dxa"/>
            <w:tcBorders>
              <w:top w:val="single" w:sz="4" w:space="0" w:color="auto"/>
              <w:bottom w:val="single" w:sz="4" w:space="0" w:color="auto"/>
            </w:tcBorders>
            <w:vAlign w:val="center"/>
          </w:tcPr>
          <w:p w14:paraId="5A0D25C7" w14:textId="77777777" w:rsidR="00A62B18" w:rsidRDefault="00C25846">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A62B18" w14:paraId="372ED897"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59D51EA"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＊公募申請時点での見込みを記載ください。（採択後、観光庁と調整した上で決定することとなります。）</w:t>
            </w:r>
          </w:p>
          <w:p w14:paraId="0F5C6A95"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A62B18" w14:paraId="0AC2A81C" w14:textId="77777777">
              <w:trPr>
                <w:trHeight w:val="377"/>
              </w:trPr>
              <w:tc>
                <w:tcPr>
                  <w:tcW w:w="5051" w:type="dxa"/>
                </w:tcPr>
                <w:p w14:paraId="6771912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0ADB23EC" w14:textId="77777777" w:rsidR="00A62B18" w:rsidRDefault="00C25846">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13FDCD88" w14:textId="77777777" w:rsidR="00A62B18" w:rsidRDefault="00C25846">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A62B18" w14:paraId="3D700D28" w14:textId="77777777">
              <w:trPr>
                <w:trHeight w:val="360"/>
              </w:trPr>
              <w:tc>
                <w:tcPr>
                  <w:tcW w:w="5051" w:type="dxa"/>
                  <w:tcBorders>
                    <w:bottom w:val="single" w:sz="4" w:space="0" w:color="auto"/>
                  </w:tcBorders>
                </w:tcPr>
                <w:p w14:paraId="68B7FB82" w14:textId="77777777" w:rsidR="00A62B18" w:rsidRDefault="00C25846">
                  <w:pPr>
                    <w:rPr>
                      <w:rFonts w:ascii="ＭＳ ゴシック" w:eastAsia="ＭＳ ゴシック" w:hAnsi="ＭＳ ゴシック"/>
                    </w:rPr>
                  </w:pPr>
                  <w:r>
                    <w:rPr>
                      <w:rFonts w:ascii="ＭＳ ゴシック" w:eastAsia="ＭＳ ゴシック" w:hAnsi="ＭＳ ゴシック" w:hint="eastAsia"/>
                      <w:sz w:val="22"/>
                    </w:rPr>
                    <w:t>Ⅰ．</w:t>
                  </w:r>
                  <w:r>
                    <w:rPr>
                      <w:rFonts w:ascii="ＭＳ ゴシック" w:eastAsia="ＭＳ ゴシック" w:hAnsi="ＭＳ ゴシック" w:hint="eastAsia"/>
                    </w:rPr>
                    <w:t>間接補助事業に要する経費</w:t>
                  </w:r>
                </w:p>
              </w:tc>
              <w:tc>
                <w:tcPr>
                  <w:tcW w:w="1985" w:type="dxa"/>
                  <w:tcBorders>
                    <w:bottom w:val="single" w:sz="4" w:space="0" w:color="auto"/>
                  </w:tcBorders>
                </w:tcPr>
                <w:p w14:paraId="7538930C" w14:textId="77777777" w:rsidR="00A62B18" w:rsidRDefault="00A62B18">
                  <w:pPr>
                    <w:jc w:val="right"/>
                    <w:rPr>
                      <w:rFonts w:ascii="ＭＳ ゴシック" w:eastAsia="ＭＳ ゴシック" w:hAnsi="ＭＳ ゴシック"/>
                      <w:sz w:val="20"/>
                    </w:rPr>
                  </w:pPr>
                </w:p>
                <w:p w14:paraId="166E37FC" w14:textId="77777777" w:rsidR="00A62B18" w:rsidRDefault="00A62B18">
                  <w:pPr>
                    <w:jc w:val="right"/>
                    <w:rPr>
                      <w:rFonts w:ascii="ＭＳ ゴシック" w:eastAsia="ＭＳ ゴシック" w:hAnsi="ＭＳ ゴシック"/>
                      <w:sz w:val="20"/>
                    </w:rPr>
                  </w:pPr>
                </w:p>
              </w:tc>
              <w:tc>
                <w:tcPr>
                  <w:tcW w:w="1842" w:type="dxa"/>
                  <w:tcBorders>
                    <w:bottom w:val="single" w:sz="4" w:space="0" w:color="auto"/>
                  </w:tcBorders>
                </w:tcPr>
                <w:p w14:paraId="1D668582" w14:textId="77777777" w:rsidR="00A62B18" w:rsidRDefault="00A62B18">
                  <w:pPr>
                    <w:wordWrap w:val="0"/>
                    <w:jc w:val="right"/>
                    <w:rPr>
                      <w:rFonts w:ascii="ＭＳ ゴシック" w:eastAsia="ＭＳ ゴシック" w:hAnsi="ＭＳ ゴシック"/>
                      <w:sz w:val="20"/>
                    </w:rPr>
                  </w:pPr>
                </w:p>
                <w:p w14:paraId="011C803B" w14:textId="77777777" w:rsidR="00A62B18" w:rsidRDefault="00A62B18">
                  <w:pPr>
                    <w:jc w:val="right"/>
                    <w:rPr>
                      <w:rFonts w:ascii="ＭＳ ゴシック" w:eastAsia="ＭＳ ゴシック" w:hAnsi="ＭＳ ゴシック"/>
                      <w:sz w:val="20"/>
                    </w:rPr>
                  </w:pPr>
                </w:p>
              </w:tc>
            </w:tr>
            <w:tr w:rsidR="00A62B18" w14:paraId="35BF7C43" w14:textId="77777777">
              <w:trPr>
                <w:trHeight w:val="291"/>
              </w:trPr>
              <w:tc>
                <w:tcPr>
                  <w:tcW w:w="5051" w:type="dxa"/>
                  <w:tcBorders>
                    <w:top w:val="single" w:sz="4" w:space="0" w:color="auto"/>
                    <w:bottom w:val="dashed" w:sz="4" w:space="0" w:color="auto"/>
                  </w:tcBorders>
                </w:tcPr>
                <w:p w14:paraId="0EB59A71"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14:paraId="67F296FF" w14:textId="77777777" w:rsidR="00A62B18" w:rsidRDefault="00A62B18">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14:paraId="6097AC72" w14:textId="77777777" w:rsidR="00A62B18" w:rsidRDefault="00A62B18">
                  <w:pPr>
                    <w:ind w:right="100"/>
                    <w:jc w:val="right"/>
                    <w:rPr>
                      <w:rFonts w:ascii="ＭＳ ゴシック" w:eastAsia="ＭＳ ゴシック" w:hAnsi="ＭＳ ゴシック"/>
                      <w:sz w:val="20"/>
                    </w:rPr>
                  </w:pPr>
                </w:p>
              </w:tc>
            </w:tr>
            <w:tr w:rsidR="00A62B18" w14:paraId="51A7166A" w14:textId="77777777">
              <w:trPr>
                <w:trHeight w:val="291"/>
              </w:trPr>
              <w:tc>
                <w:tcPr>
                  <w:tcW w:w="5051" w:type="dxa"/>
                  <w:tcBorders>
                    <w:top w:val="dashed" w:sz="4" w:space="0" w:color="auto"/>
                    <w:bottom w:val="single" w:sz="4" w:space="0" w:color="auto"/>
                  </w:tcBorders>
                </w:tcPr>
                <w:p w14:paraId="0E0EF0EE" w14:textId="77777777" w:rsidR="00A62B18" w:rsidRDefault="00C25846">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人件費</w:t>
                  </w:r>
                </w:p>
                <w:p w14:paraId="6E3DA516"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旅費</w:t>
                  </w:r>
                </w:p>
                <w:p w14:paraId="4DF339E6"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会議費</w:t>
                  </w:r>
                </w:p>
                <w:p w14:paraId="0700FE9B"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謝金</w:t>
                  </w:r>
                </w:p>
                <w:p w14:paraId="4C342FD0"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外部有識者派遣経費</w:t>
                  </w:r>
                </w:p>
                <w:p w14:paraId="091B1E8D"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14:paraId="706FAE7C"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14:paraId="0785ABC8" w14:textId="77777777" w:rsidR="00A62B18" w:rsidRDefault="00A62B18">
                  <w:pPr>
                    <w:ind w:left="-81"/>
                    <w:rPr>
                      <w:rFonts w:ascii="ＭＳ ゴシック" w:eastAsia="ＭＳ ゴシック" w:hAnsi="ＭＳ ゴシック"/>
                      <w:sz w:val="22"/>
                    </w:rPr>
                  </w:pPr>
                </w:p>
                <w:p w14:paraId="2E1BDE51" w14:textId="77777777" w:rsidR="00A62B18" w:rsidRDefault="00C25846">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※募集要領の「２－４．補助対象経費からの消費税額の除外」のとおり補助対象経費は、原則、消費税等を除外して計上してください。</w:t>
                  </w:r>
                </w:p>
                <w:p w14:paraId="7E2C87EA" w14:textId="77777777" w:rsidR="00A62B18" w:rsidRDefault="00A62B18">
                  <w:pPr>
                    <w:rPr>
                      <w:rFonts w:ascii="ＭＳ ゴシック" w:eastAsia="ＭＳ ゴシック" w:hAnsi="ＭＳ ゴシック"/>
                      <w:sz w:val="22"/>
                    </w:rPr>
                  </w:pPr>
                </w:p>
              </w:tc>
              <w:tc>
                <w:tcPr>
                  <w:tcW w:w="1985" w:type="dxa"/>
                  <w:tcBorders>
                    <w:top w:val="dashed" w:sz="4" w:space="0" w:color="auto"/>
                    <w:bottom w:val="single" w:sz="4" w:space="0" w:color="auto"/>
                  </w:tcBorders>
                </w:tcPr>
                <w:p w14:paraId="0D670895"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4C0F73F"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39DA11CA"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DE94D6B"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A4BF64E"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F351907"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30E03C6"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0BB3A1CB"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05529A94"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D00CB39"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32813109"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2142EC41"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F6E461E"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484B1D5"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w:t>
                  </w:r>
                </w:p>
              </w:tc>
            </w:tr>
            <w:tr w:rsidR="00A62B18" w14:paraId="183DD315" w14:textId="77777777">
              <w:trPr>
                <w:trHeight w:val="357"/>
              </w:trPr>
              <w:tc>
                <w:tcPr>
                  <w:tcW w:w="5051" w:type="dxa"/>
                  <w:tcBorders>
                    <w:top w:val="dashed" w:sz="4" w:space="0" w:color="auto"/>
                  </w:tcBorders>
                </w:tcPr>
                <w:p w14:paraId="1213B8C7" w14:textId="00C20662" w:rsidR="00A62B18" w:rsidRDefault="00C25846">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19A45CB9" w14:textId="77777777" w:rsidR="00A62B18" w:rsidRDefault="00A62B18">
                  <w:pPr>
                    <w:jc w:val="right"/>
                    <w:rPr>
                      <w:rFonts w:ascii="ＭＳ ゴシック" w:eastAsia="ＭＳ ゴシック" w:hAnsi="ＭＳ ゴシック"/>
                      <w:sz w:val="20"/>
                    </w:rPr>
                  </w:pPr>
                </w:p>
              </w:tc>
              <w:tc>
                <w:tcPr>
                  <w:tcW w:w="1842" w:type="dxa"/>
                  <w:tcBorders>
                    <w:top w:val="dashed" w:sz="4" w:space="0" w:color="auto"/>
                  </w:tcBorders>
                </w:tcPr>
                <w:p w14:paraId="5185E20C" w14:textId="77777777" w:rsidR="00A62B18" w:rsidRDefault="00A62B18">
                  <w:pPr>
                    <w:jc w:val="right"/>
                    <w:rPr>
                      <w:rFonts w:ascii="ＭＳ ゴシック" w:eastAsia="ＭＳ ゴシック" w:hAnsi="ＭＳ ゴシック"/>
                      <w:sz w:val="20"/>
                    </w:rPr>
                  </w:pPr>
                </w:p>
              </w:tc>
            </w:tr>
          </w:tbl>
          <w:p w14:paraId="16D7959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6793585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○資金計画</w:t>
            </w:r>
          </w:p>
          <w:p w14:paraId="1AB1C7B2"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千円</w:t>
            </w:r>
          </w:p>
          <w:p w14:paraId="3146BE53"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千円</w:t>
            </w:r>
          </w:p>
          <w:p w14:paraId="020034A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14:paraId="5CF0642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or</w:t>
            </w:r>
            <w:r>
              <w:rPr>
                <w:rFonts w:ascii="ＭＳ ゴシック" w:eastAsia="ＭＳ ゴシック" w:hAnsi="ＭＳ ゴシック" w:hint="eastAsia"/>
                <w:sz w:val="22"/>
              </w:rPr>
              <w:t xml:space="preserve">　自己資金での立替えが困難なことから概算払の要望有）</w:t>
            </w:r>
          </w:p>
          <w:p w14:paraId="0D3EE73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0円</w:t>
            </w:r>
          </w:p>
          <w:p w14:paraId="4138F88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14:paraId="41A435A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　</w:t>
            </w:r>
            <w:r>
              <w:rPr>
                <w:rFonts w:ascii="ＭＳ ゴシック" w:eastAsia="ＭＳ ゴシック" w:hAnsi="ＭＳ ゴシック"/>
                <w:sz w:val="22"/>
              </w:rPr>
              <w:t>0</w:t>
            </w:r>
            <w:r>
              <w:rPr>
                <w:rFonts w:ascii="ＭＳ ゴシック" w:eastAsia="ＭＳ ゴシック" w:hAnsi="ＭＳ ゴシック" w:hint="eastAsia"/>
                <w:sz w:val="22"/>
              </w:rPr>
              <w:t>円</w:t>
            </w:r>
          </w:p>
          <w:p w14:paraId="53AC22B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収入金　0円</w:t>
            </w:r>
          </w:p>
          <w:p w14:paraId="0DBD6DE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14:paraId="1B37FB3D" w14:textId="77777777" w:rsidR="00A62B18" w:rsidRDefault="00A62B18">
      <w:pPr>
        <w:pStyle w:val="aa"/>
        <w:rPr>
          <w:rFonts w:ascii="ＭＳ Ｐゴシック" w:eastAsia="ＭＳ Ｐゴシック" w:hAnsi="ＭＳ Ｐゴシック"/>
          <w:sz w:val="21"/>
        </w:rPr>
      </w:pPr>
    </w:p>
    <w:sectPr w:rsidR="00A62B18">
      <w:footerReference w:type="default" r:id="rId7"/>
      <w:pgSz w:w="11906" w:h="16838"/>
      <w:pgMar w:top="1418" w:right="1134" w:bottom="1418" w:left="1134"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D00C" w14:textId="77777777" w:rsidR="00701CE1" w:rsidRDefault="00701CE1">
      <w:r>
        <w:separator/>
      </w:r>
    </w:p>
  </w:endnote>
  <w:endnote w:type="continuationSeparator" w:id="0">
    <w:p w14:paraId="2A801BA6" w14:textId="77777777" w:rsidR="00701CE1" w:rsidRDefault="0070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panose1 w:val="020203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C578" w14:textId="77777777" w:rsidR="00A62B18" w:rsidRDefault="00A62B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239C7" w14:textId="77777777" w:rsidR="00701CE1" w:rsidRDefault="00701CE1">
      <w:r>
        <w:separator/>
      </w:r>
    </w:p>
  </w:footnote>
  <w:footnote w:type="continuationSeparator" w:id="0">
    <w:p w14:paraId="6B4090AA" w14:textId="77777777" w:rsidR="00701CE1" w:rsidRDefault="0070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BE4AF6"/>
    <w:lvl w:ilvl="0" w:tplc="714AC046">
      <w:numFmt w:val="bullet"/>
      <w:lvlText w:val="※"/>
      <w:lvlJc w:val="left"/>
      <w:pPr>
        <w:ind w:left="784" w:hanging="360"/>
      </w:pPr>
      <w:rPr>
        <w:rFonts w:ascii="ＭＳ Ｐゴシック" w:eastAsia="ＭＳ Ｐゴシック" w:hAnsi="ＭＳ Ｐゴシック"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abstractNum w:abstractNumId="1" w15:restartNumberingAfterBreak="0">
    <w:nsid w:val="00000002"/>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2" w15:restartNumberingAfterBreak="0">
    <w:nsid w:val="00000003"/>
    <w:multiLevelType w:val="hybridMultilevel"/>
    <w:tmpl w:val="AFF86830"/>
    <w:lvl w:ilvl="0" w:tplc="04090011">
      <w:start w:val="1"/>
      <w:numFmt w:val="decimalEnclosedCircle"/>
      <w:lvlText w:val="%1"/>
      <w:lvlJc w:val="left"/>
      <w:pPr>
        <w:ind w:left="566" w:hanging="420"/>
      </w:pPr>
    </w:lvl>
    <w:lvl w:ilvl="1" w:tplc="04090017">
      <w:start w:val="1"/>
      <w:numFmt w:val="aiueoFullWidth"/>
      <w:lvlText w:val="(%2)"/>
      <w:lvlJc w:val="left"/>
      <w:pPr>
        <w:ind w:left="986" w:hanging="420"/>
      </w:pPr>
    </w:lvl>
    <w:lvl w:ilvl="2" w:tplc="04090011">
      <w:start w:val="1"/>
      <w:numFmt w:val="decimalEnclosedCircle"/>
      <w:lvlText w:val="%3"/>
      <w:lvlJc w:val="left"/>
      <w:pPr>
        <w:ind w:left="1406" w:hanging="420"/>
      </w:pPr>
    </w:lvl>
    <w:lvl w:ilvl="3" w:tplc="0409000F">
      <w:start w:val="1"/>
      <w:numFmt w:val="decimal"/>
      <w:lvlText w:val="%4."/>
      <w:lvlJc w:val="left"/>
      <w:pPr>
        <w:ind w:left="1826" w:hanging="420"/>
      </w:pPr>
    </w:lvl>
    <w:lvl w:ilvl="4" w:tplc="04090017">
      <w:start w:val="1"/>
      <w:numFmt w:val="aiueoFullWidth"/>
      <w:lvlText w:val="(%5)"/>
      <w:lvlJc w:val="left"/>
      <w:pPr>
        <w:ind w:left="2246" w:hanging="420"/>
      </w:pPr>
    </w:lvl>
    <w:lvl w:ilvl="5" w:tplc="04090011">
      <w:start w:val="1"/>
      <w:numFmt w:val="decimalEnclosedCircle"/>
      <w:lvlText w:val="%6"/>
      <w:lvlJc w:val="left"/>
      <w:pPr>
        <w:ind w:left="2666" w:hanging="420"/>
      </w:pPr>
    </w:lvl>
    <w:lvl w:ilvl="6" w:tplc="0409000F">
      <w:start w:val="1"/>
      <w:numFmt w:val="decimal"/>
      <w:lvlText w:val="%7."/>
      <w:lvlJc w:val="left"/>
      <w:pPr>
        <w:ind w:left="3086" w:hanging="420"/>
      </w:pPr>
    </w:lvl>
    <w:lvl w:ilvl="7" w:tplc="04090017">
      <w:start w:val="1"/>
      <w:numFmt w:val="aiueoFullWidth"/>
      <w:lvlText w:val="(%8)"/>
      <w:lvlJc w:val="left"/>
      <w:pPr>
        <w:ind w:left="3506" w:hanging="420"/>
      </w:pPr>
    </w:lvl>
    <w:lvl w:ilvl="8" w:tplc="04090011">
      <w:start w:val="1"/>
      <w:numFmt w:val="decimalEnclosedCircle"/>
      <w:lvlText w:val="%9"/>
      <w:lvlJc w:val="left"/>
      <w:pPr>
        <w:ind w:left="3926" w:hanging="420"/>
      </w:pPr>
    </w:lvl>
  </w:abstractNum>
  <w:abstractNum w:abstractNumId="3" w15:restartNumberingAfterBreak="0">
    <w:nsid w:val="127B3D8A"/>
    <w:multiLevelType w:val="hybridMultilevel"/>
    <w:tmpl w:val="7BE44776"/>
    <w:lvl w:ilvl="0" w:tplc="DF36D0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854FB"/>
    <w:multiLevelType w:val="hybridMultilevel"/>
    <w:tmpl w:val="951CEE02"/>
    <w:lvl w:ilvl="0" w:tplc="D87ED37A">
      <w:start w:val="4"/>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BF6EE6"/>
    <w:multiLevelType w:val="hybridMultilevel"/>
    <w:tmpl w:val="B41AC348"/>
    <w:lvl w:ilvl="0" w:tplc="84F8A9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74685"/>
    <w:multiLevelType w:val="hybridMultilevel"/>
    <w:tmpl w:val="365A9358"/>
    <w:lvl w:ilvl="0" w:tplc="6F0A4756">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61611EFC"/>
    <w:multiLevelType w:val="hybridMultilevel"/>
    <w:tmpl w:val="1F7E66C8"/>
    <w:lvl w:ilvl="0" w:tplc="5A004694">
      <w:start w:val="4"/>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18"/>
    <w:rsid w:val="00003AD8"/>
    <w:rsid w:val="00006FE3"/>
    <w:rsid w:val="0005422A"/>
    <w:rsid w:val="00381E44"/>
    <w:rsid w:val="00582B31"/>
    <w:rsid w:val="006C6A0F"/>
    <w:rsid w:val="00701CE1"/>
    <w:rsid w:val="007174AE"/>
    <w:rsid w:val="00777BD0"/>
    <w:rsid w:val="007835B4"/>
    <w:rsid w:val="008522CE"/>
    <w:rsid w:val="0086484B"/>
    <w:rsid w:val="008D4459"/>
    <w:rsid w:val="0097439F"/>
    <w:rsid w:val="00976329"/>
    <w:rsid w:val="00977058"/>
    <w:rsid w:val="00A05573"/>
    <w:rsid w:val="00A364DE"/>
    <w:rsid w:val="00A61015"/>
    <w:rsid w:val="00A62B18"/>
    <w:rsid w:val="00AD7A12"/>
    <w:rsid w:val="00BD4A2A"/>
    <w:rsid w:val="00BF2EB5"/>
    <w:rsid w:val="00C25846"/>
    <w:rsid w:val="00F01232"/>
    <w:rsid w:val="00FD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B318E"/>
  <w15:chartTrackingRefBased/>
  <w15:docId w15:val="{A77D279C-FF5E-428A-A8A6-5C3EF838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0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安部 美伶</cp:lastModifiedBy>
  <cp:revision>4</cp:revision>
  <cp:lastPrinted>2023-11-29T02:37:00Z</cp:lastPrinted>
  <dcterms:created xsi:type="dcterms:W3CDTF">2023-11-29T02:36:00Z</dcterms:created>
  <dcterms:modified xsi:type="dcterms:W3CDTF">2023-11-29T03:01:00Z</dcterms:modified>
</cp:coreProperties>
</file>