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81C9F" w14:textId="77777777" w:rsidR="006634A5" w:rsidRPr="005A29AA" w:rsidRDefault="006634A5" w:rsidP="0051684D">
      <w:pPr>
        <w:pStyle w:val="a3"/>
        <w:adjustRightInd/>
        <w:spacing w:line="360" w:lineRule="exact"/>
        <w:jc w:val="right"/>
        <w:rPr>
          <w:rFonts w:ascii="ＭＳ 明朝" w:cs="Times New Roman"/>
          <w:color w:val="auto"/>
          <w:spacing w:val="2"/>
        </w:rPr>
      </w:pPr>
      <w:r w:rsidRPr="005A29AA">
        <w:rPr>
          <w:rFonts w:ascii="ＭＳ 明朝" w:eastAsia="ＭＳ ゴシック" w:cs="ＭＳ ゴシック" w:hint="eastAsia"/>
          <w:sz w:val="24"/>
          <w:szCs w:val="24"/>
        </w:rPr>
        <w:t>（</w:t>
      </w:r>
      <w:r w:rsidRPr="005A29AA">
        <w:rPr>
          <w:rFonts w:ascii="ＭＳ 明朝" w:eastAsia="ＭＳ ゴシック" w:cs="ＭＳ ゴシック" w:hint="eastAsia"/>
          <w:color w:val="auto"/>
          <w:sz w:val="24"/>
          <w:szCs w:val="24"/>
        </w:rPr>
        <w:t>別紙</w:t>
      </w:r>
      <w:r w:rsidR="006D5415" w:rsidRPr="005A29AA">
        <w:rPr>
          <w:rFonts w:ascii="ＭＳ 明朝" w:eastAsia="ＭＳ ゴシック" w:cs="ＭＳ ゴシック" w:hint="eastAsia"/>
          <w:color w:val="auto"/>
          <w:sz w:val="24"/>
          <w:szCs w:val="24"/>
        </w:rPr>
        <w:t>４</w:t>
      </w:r>
      <w:r w:rsidRPr="005A29AA">
        <w:rPr>
          <w:rFonts w:ascii="ＭＳ 明朝" w:eastAsia="ＭＳ ゴシック" w:cs="ＭＳ ゴシック" w:hint="eastAsia"/>
          <w:color w:val="auto"/>
          <w:sz w:val="24"/>
          <w:szCs w:val="24"/>
        </w:rPr>
        <w:t>）</w:t>
      </w:r>
    </w:p>
    <w:p w14:paraId="18BF00B7" w14:textId="77777777" w:rsidR="006634A5" w:rsidRPr="005A29AA" w:rsidRDefault="006634A5" w:rsidP="0051684D">
      <w:pPr>
        <w:suppressAutoHyphens w:val="0"/>
        <w:kinsoku/>
        <w:wordWrap/>
        <w:autoSpaceDE/>
        <w:autoSpaceDN/>
        <w:adjustRightInd/>
        <w:spacing w:line="360" w:lineRule="exact"/>
        <w:ind w:firstLine="3834"/>
        <w:jc w:val="right"/>
        <w:rPr>
          <w:rFonts w:ascii="ＭＳ 明朝" w:cs="Times New Roman"/>
          <w:spacing w:val="2"/>
        </w:rPr>
      </w:pPr>
      <w:r w:rsidRPr="005A29AA">
        <w:rPr>
          <w:rFonts w:ascii="ＭＳ 明朝" w:eastAsia="ＭＳ ゴシック" w:cs="ＭＳ ゴシック" w:hint="eastAsia"/>
          <w:sz w:val="24"/>
          <w:szCs w:val="24"/>
        </w:rPr>
        <w:t>年　　月　　日</w:t>
      </w:r>
    </w:p>
    <w:p w14:paraId="728B372E" w14:textId="77777777" w:rsidR="006634A5" w:rsidRPr="005A29AA" w:rsidRDefault="006634A5" w:rsidP="0051684D">
      <w:pPr>
        <w:suppressAutoHyphens w:val="0"/>
        <w:kinsoku/>
        <w:wordWrap/>
        <w:autoSpaceDE/>
        <w:autoSpaceDN/>
        <w:adjustRightInd/>
        <w:spacing w:line="360" w:lineRule="exact"/>
        <w:jc w:val="right"/>
        <w:rPr>
          <w:rFonts w:ascii="ＭＳ 明朝" w:cs="Times New Roman"/>
          <w:spacing w:val="2"/>
        </w:rPr>
      </w:pPr>
    </w:p>
    <w:p w14:paraId="61D0E395" w14:textId="200D441C" w:rsidR="006634A5" w:rsidRPr="005A29AA" w:rsidRDefault="00091C38" w:rsidP="2DE08844">
      <w:pPr>
        <w:suppressAutoHyphens w:val="0"/>
        <w:kinsoku/>
        <w:wordWrap/>
        <w:autoSpaceDE/>
        <w:autoSpaceDN/>
        <w:adjustRightInd/>
        <w:spacing w:line="360" w:lineRule="exact"/>
        <w:rPr>
          <w:rFonts w:ascii="ＭＳ ゴシック" w:eastAsia="ＭＳ ゴシック" w:hAnsi="ＭＳ ゴシック" w:cs="ＭＳ ゴシック" w:hint="eastAsia"/>
          <w:spacing w:val="2"/>
          <w:sz w:val="24"/>
          <w:szCs w:val="24"/>
        </w:rPr>
      </w:pPr>
      <w:r w:rsidRPr="2DE08844">
        <w:rPr>
          <w:rFonts w:ascii="ＭＳ 明朝" w:eastAsia="ＭＳ ゴシック" w:cs="ＭＳ ゴシック"/>
          <w:sz w:val="24"/>
          <w:szCs w:val="24"/>
        </w:rPr>
        <w:t>医療滞在査証の申請に必要な身元保証を行う旅行業者の</w:t>
      </w:r>
      <w:r w:rsidR="00A42A32" w:rsidRPr="00A42A32">
        <w:rPr>
          <w:rFonts w:ascii="ＭＳ 明朝" w:eastAsia="ＭＳ ゴシック" w:cs="ＭＳ ゴシック" w:hint="eastAsia"/>
          <w:sz w:val="24"/>
          <w:szCs w:val="24"/>
        </w:rPr>
        <w:t>登録基準第二条第八号の内容を確約する旨の文書</w:t>
      </w:r>
    </w:p>
    <w:p w14:paraId="25B7BF58" w14:textId="77777777" w:rsidR="006634A5" w:rsidRPr="005A29AA" w:rsidRDefault="006634A5" w:rsidP="0051684D">
      <w:pPr>
        <w:suppressAutoHyphens w:val="0"/>
        <w:kinsoku/>
        <w:wordWrap/>
        <w:autoSpaceDE/>
        <w:autoSpaceDN/>
        <w:adjustRightInd/>
        <w:spacing w:line="360" w:lineRule="exact"/>
        <w:rPr>
          <w:rFonts w:ascii="ＭＳ 明朝" w:cs="Times New Roman"/>
          <w:spacing w:val="2"/>
        </w:rPr>
      </w:pPr>
    </w:p>
    <w:p w14:paraId="1534623F" w14:textId="77777777" w:rsidR="006634A5" w:rsidRPr="005A29AA" w:rsidRDefault="0026143C" w:rsidP="0051684D">
      <w:pPr>
        <w:suppressAutoHyphens w:val="0"/>
        <w:kinsoku/>
        <w:wordWrap/>
        <w:autoSpaceDE/>
        <w:autoSpaceDN/>
        <w:adjustRightInd/>
        <w:spacing w:line="360" w:lineRule="exact"/>
        <w:rPr>
          <w:rFonts w:ascii="ＭＳ 明朝" w:cs="Times New Roman"/>
          <w:spacing w:val="2"/>
        </w:rPr>
      </w:pPr>
      <w:r w:rsidRPr="005A29AA">
        <w:rPr>
          <w:rFonts w:ascii="ＭＳ 明朝" w:eastAsia="ＭＳ ゴシック" w:cs="ＭＳ ゴシック" w:hint="eastAsia"/>
          <w:sz w:val="24"/>
          <w:szCs w:val="24"/>
        </w:rPr>
        <w:t xml:space="preserve">　　　　　　　　　　　　　</w:t>
      </w:r>
    </w:p>
    <w:p w14:paraId="15A9C51C" w14:textId="77777777" w:rsidR="0026143C" w:rsidRPr="005A29AA" w:rsidRDefault="0026143C" w:rsidP="0051684D">
      <w:pPr>
        <w:suppressAutoHyphens w:val="0"/>
        <w:kinsoku/>
        <w:wordWrap/>
        <w:autoSpaceDE/>
        <w:autoSpaceDN/>
        <w:adjustRightInd/>
        <w:spacing w:line="360" w:lineRule="exact"/>
        <w:jc w:val="both"/>
        <w:rPr>
          <w:rFonts w:ascii="ＭＳ 明朝" w:eastAsia="ＭＳ ゴシック" w:cs="ＭＳ ゴシック"/>
          <w:sz w:val="24"/>
          <w:szCs w:val="24"/>
          <w:lang w:eastAsia="zh-CN"/>
        </w:rPr>
      </w:pPr>
      <w:r w:rsidRPr="005A29AA">
        <w:rPr>
          <w:rFonts w:ascii="ＭＳ 明朝" w:eastAsia="ＭＳ ゴシック" w:cs="ＭＳ ゴシック" w:hint="eastAsia"/>
          <w:sz w:val="24"/>
          <w:szCs w:val="24"/>
          <w:lang w:eastAsia="zh-CN"/>
        </w:rPr>
        <w:t>外務省領事局外国人課長</w:t>
      </w:r>
    </w:p>
    <w:p w14:paraId="2CFB7BD2" w14:textId="77777777" w:rsidR="0026143C" w:rsidRPr="005A29AA" w:rsidRDefault="0026143C" w:rsidP="0051684D">
      <w:pPr>
        <w:suppressAutoHyphens w:val="0"/>
        <w:kinsoku/>
        <w:wordWrap/>
        <w:autoSpaceDE/>
        <w:autoSpaceDN/>
        <w:adjustRightInd/>
        <w:spacing w:line="360" w:lineRule="exact"/>
        <w:jc w:val="both"/>
        <w:rPr>
          <w:rFonts w:ascii="ＭＳ 明朝" w:eastAsia="ＭＳ ゴシック" w:cs="ＭＳ ゴシック"/>
          <w:sz w:val="24"/>
          <w:szCs w:val="24"/>
        </w:rPr>
      </w:pPr>
      <w:r w:rsidRPr="005A29AA">
        <w:rPr>
          <w:rFonts w:ascii="ＭＳ 明朝" w:eastAsia="ＭＳ ゴシック" w:cs="ＭＳ ゴシック" w:hint="eastAsia"/>
          <w:sz w:val="24"/>
          <w:szCs w:val="24"/>
          <w:lang w:eastAsia="zh-CN"/>
        </w:rPr>
        <w:t xml:space="preserve">　　　　　　　　　　　　　</w:t>
      </w:r>
      <w:r w:rsidRPr="005A29AA">
        <w:rPr>
          <w:rFonts w:ascii="ＭＳ 明朝" w:eastAsia="ＭＳ ゴシック" w:cs="ＭＳ ゴシック" w:hint="eastAsia"/>
          <w:sz w:val="24"/>
          <w:szCs w:val="24"/>
        </w:rPr>
        <w:t>殿</w:t>
      </w:r>
    </w:p>
    <w:p w14:paraId="46C9E70E" w14:textId="77777777" w:rsidR="006634A5" w:rsidRPr="005A29AA" w:rsidRDefault="0026143C" w:rsidP="0051684D">
      <w:pPr>
        <w:suppressAutoHyphens w:val="0"/>
        <w:kinsoku/>
        <w:wordWrap/>
        <w:autoSpaceDE/>
        <w:autoSpaceDN/>
        <w:adjustRightInd/>
        <w:spacing w:line="360" w:lineRule="exact"/>
        <w:jc w:val="both"/>
        <w:rPr>
          <w:rFonts w:ascii="ＭＳ 明朝" w:cs="Times New Roman"/>
          <w:spacing w:val="2"/>
        </w:rPr>
      </w:pPr>
      <w:r w:rsidRPr="005A29AA">
        <w:rPr>
          <w:rFonts w:ascii="ＭＳ 明朝" w:eastAsia="ＭＳ ゴシック" w:cs="ＭＳ ゴシック" w:hint="eastAsia"/>
          <w:sz w:val="24"/>
          <w:szCs w:val="24"/>
        </w:rPr>
        <w:t>観光庁観光資源</w:t>
      </w:r>
      <w:r w:rsidR="006634A5" w:rsidRPr="005A29AA">
        <w:rPr>
          <w:rFonts w:ascii="ＭＳ 明朝" w:eastAsia="ＭＳ ゴシック" w:cs="ＭＳ ゴシック" w:hint="eastAsia"/>
          <w:sz w:val="24"/>
          <w:szCs w:val="24"/>
        </w:rPr>
        <w:t>課長</w:t>
      </w:r>
    </w:p>
    <w:p w14:paraId="4AB1CDAA" w14:textId="77777777" w:rsidR="006634A5" w:rsidRPr="005A29AA" w:rsidRDefault="006634A5" w:rsidP="0051684D">
      <w:pPr>
        <w:suppressAutoHyphens w:val="0"/>
        <w:kinsoku/>
        <w:wordWrap/>
        <w:autoSpaceDE/>
        <w:autoSpaceDN/>
        <w:adjustRightInd/>
        <w:spacing w:line="360" w:lineRule="exact"/>
        <w:jc w:val="both"/>
        <w:rPr>
          <w:rFonts w:ascii="ＭＳ 明朝" w:cs="Times New Roman"/>
          <w:spacing w:val="2"/>
        </w:rPr>
      </w:pPr>
    </w:p>
    <w:p w14:paraId="222BDAD6" w14:textId="77777777" w:rsidR="006634A5" w:rsidRPr="005A29AA" w:rsidRDefault="006634A5" w:rsidP="0051684D">
      <w:pPr>
        <w:suppressAutoHyphens w:val="0"/>
        <w:kinsoku/>
        <w:wordWrap/>
        <w:autoSpaceDE/>
        <w:autoSpaceDN/>
        <w:adjustRightInd/>
        <w:spacing w:line="360" w:lineRule="exact"/>
        <w:jc w:val="both"/>
        <w:rPr>
          <w:rFonts w:ascii="ＭＳ 明朝" w:cs="Times New Roman"/>
          <w:spacing w:val="2"/>
        </w:rPr>
      </w:pPr>
    </w:p>
    <w:p w14:paraId="077702B0" w14:textId="77777777" w:rsidR="006634A5" w:rsidRPr="005A29AA" w:rsidRDefault="006634A5" w:rsidP="0051684D">
      <w:pPr>
        <w:suppressAutoHyphens w:val="0"/>
        <w:kinsoku/>
        <w:wordWrap/>
        <w:autoSpaceDE/>
        <w:autoSpaceDN/>
        <w:adjustRightInd/>
        <w:spacing w:line="360" w:lineRule="exact"/>
        <w:jc w:val="both"/>
        <w:rPr>
          <w:rFonts w:ascii="ＭＳ 明朝" w:cs="Times New Roman"/>
          <w:spacing w:val="2"/>
        </w:rPr>
      </w:pPr>
    </w:p>
    <w:p w14:paraId="7BAEBD3A" w14:textId="77777777" w:rsidR="006634A5" w:rsidRPr="00D67014" w:rsidRDefault="006634A5" w:rsidP="0051684D">
      <w:pPr>
        <w:suppressAutoHyphens w:val="0"/>
        <w:kinsoku/>
        <w:wordWrap/>
        <w:autoSpaceDE/>
        <w:autoSpaceDN/>
        <w:adjustRightInd/>
        <w:spacing w:line="360" w:lineRule="exact"/>
        <w:jc w:val="both"/>
        <w:rPr>
          <w:rFonts w:ascii="ＭＳ 明朝" w:cs="Times New Roman"/>
          <w:spacing w:val="2"/>
        </w:rPr>
      </w:pPr>
      <w:r w:rsidRPr="005A29AA">
        <w:rPr>
          <w:rFonts w:ascii="ＭＳ 明朝" w:eastAsia="ＭＳ ゴシック" w:cs="ＭＳ ゴシック" w:hint="eastAsia"/>
          <w:sz w:val="24"/>
          <w:szCs w:val="24"/>
        </w:rPr>
        <w:t xml:space="preserve">　当社は、「医療滞在</w:t>
      </w:r>
      <w:r w:rsidR="004F197E" w:rsidRPr="005A29AA">
        <w:rPr>
          <w:rFonts w:ascii="ＭＳ 明朝" w:eastAsia="ＭＳ ゴシック" w:cs="ＭＳ ゴシック" w:hint="eastAsia"/>
          <w:sz w:val="24"/>
          <w:szCs w:val="24"/>
        </w:rPr>
        <w:t>査証</w:t>
      </w:r>
      <w:r w:rsidRPr="005A29AA">
        <w:rPr>
          <w:rFonts w:ascii="ＭＳ 明朝" w:eastAsia="ＭＳ ゴシック" w:cs="ＭＳ ゴシック" w:hint="eastAsia"/>
          <w:sz w:val="24"/>
          <w:szCs w:val="24"/>
        </w:rPr>
        <w:t>」による外国人患者・受診者等及び同伴者への受入業務の取扱において、医療滞在</w:t>
      </w:r>
      <w:r w:rsidR="006016A4" w:rsidRPr="005A29AA">
        <w:rPr>
          <w:rFonts w:ascii="ＭＳ 明朝" w:eastAsia="ＭＳ ゴシック" w:cs="ＭＳ ゴシック" w:hint="eastAsia"/>
          <w:sz w:val="24"/>
          <w:szCs w:val="24"/>
        </w:rPr>
        <w:t>査証</w:t>
      </w:r>
      <w:r w:rsidRPr="005A29AA">
        <w:rPr>
          <w:rFonts w:ascii="ＭＳ 明朝" w:eastAsia="ＭＳ ゴシック" w:cs="ＭＳ ゴシック" w:hint="eastAsia"/>
          <w:sz w:val="24"/>
          <w:szCs w:val="24"/>
        </w:rPr>
        <w:t>の適正な運用に必要な限度において、その業務に関し、関係省庁との連絡・調整を真摯に行うことを確約し、これら受入対象者の本邦入国から出国までの動静の把握に努めることを約するとともに、本件業務に係る緊急事態が発生した場合（外国人患</w:t>
      </w:r>
      <w:r w:rsidRPr="00D67014">
        <w:rPr>
          <w:rFonts w:ascii="ＭＳ 明朝" w:eastAsia="ＭＳ ゴシック" w:cs="ＭＳ ゴシック" w:hint="eastAsia"/>
          <w:sz w:val="24"/>
          <w:szCs w:val="24"/>
        </w:rPr>
        <w:t>者・受診者等若しくは同伴者が事故にあった場合や行方不明になった場合等）には、本邦内のいかなる場所であっても、関係機関への協力を行う等の支援体制を取り、必要な措置を直ちに講ずることを確約致します。</w:t>
      </w:r>
    </w:p>
    <w:p w14:paraId="799E491C" w14:textId="77777777" w:rsidR="006634A5" w:rsidRPr="00D67014" w:rsidRDefault="006634A5" w:rsidP="0051684D">
      <w:pPr>
        <w:suppressAutoHyphens w:val="0"/>
        <w:kinsoku/>
        <w:wordWrap/>
        <w:autoSpaceDE/>
        <w:autoSpaceDN/>
        <w:adjustRightInd/>
        <w:spacing w:line="360" w:lineRule="exact"/>
        <w:jc w:val="both"/>
        <w:rPr>
          <w:rFonts w:ascii="ＭＳ 明朝" w:cs="Times New Roman"/>
          <w:spacing w:val="2"/>
        </w:rPr>
      </w:pPr>
    </w:p>
    <w:p w14:paraId="4867BEDE" w14:textId="77777777" w:rsidR="006634A5" w:rsidRPr="00D67014" w:rsidRDefault="006634A5" w:rsidP="0051684D">
      <w:pPr>
        <w:suppressAutoHyphens w:val="0"/>
        <w:kinsoku/>
        <w:wordWrap/>
        <w:autoSpaceDE/>
        <w:autoSpaceDN/>
        <w:adjustRightInd/>
        <w:spacing w:line="360" w:lineRule="exact"/>
        <w:jc w:val="both"/>
        <w:rPr>
          <w:rFonts w:ascii="ＭＳ 明朝" w:cs="Times New Roman"/>
          <w:spacing w:val="2"/>
        </w:rPr>
      </w:pPr>
    </w:p>
    <w:p w14:paraId="4F1222B0" w14:textId="77777777" w:rsidR="006634A5" w:rsidRDefault="006634A5" w:rsidP="0051684D">
      <w:pPr>
        <w:suppressAutoHyphens w:val="0"/>
        <w:kinsoku/>
        <w:wordWrap/>
        <w:autoSpaceDE/>
        <w:autoSpaceDN/>
        <w:adjustRightInd/>
        <w:spacing w:line="360" w:lineRule="exact"/>
        <w:jc w:val="both"/>
        <w:rPr>
          <w:rFonts w:ascii="ＭＳ 明朝" w:cs="Times New Roman"/>
          <w:color w:val="000000"/>
          <w:spacing w:val="2"/>
        </w:rPr>
      </w:pPr>
    </w:p>
    <w:p w14:paraId="05C9A431" w14:textId="77777777" w:rsidR="006634A5" w:rsidRDefault="006634A5" w:rsidP="0051684D">
      <w:pPr>
        <w:suppressAutoHyphens w:val="0"/>
        <w:kinsoku/>
        <w:wordWrap/>
        <w:autoSpaceDE/>
        <w:autoSpaceDN/>
        <w:adjustRightInd/>
        <w:spacing w:line="360" w:lineRule="exact"/>
        <w:jc w:val="both"/>
        <w:rPr>
          <w:rFonts w:ascii="ＭＳ 明朝" w:cs="Times New Roman"/>
          <w:color w:val="000000"/>
          <w:spacing w:val="2"/>
        </w:rPr>
      </w:pPr>
    </w:p>
    <w:p w14:paraId="23AC8EA5" w14:textId="77777777" w:rsidR="006634A5" w:rsidRDefault="006634A5" w:rsidP="00D67014">
      <w:pPr>
        <w:suppressAutoHyphens w:val="0"/>
        <w:kinsoku/>
        <w:wordWrap/>
        <w:autoSpaceDE/>
        <w:autoSpaceDN/>
        <w:adjustRightInd/>
        <w:spacing w:line="360" w:lineRule="exact"/>
        <w:ind w:firstLineChars="1600" w:firstLine="3872"/>
        <w:rPr>
          <w:rFonts w:ascii="ＭＳ 明朝" w:cs="Times New Roman"/>
          <w:color w:val="000000"/>
          <w:spacing w:val="2"/>
        </w:rPr>
      </w:pPr>
      <w:r>
        <w:rPr>
          <w:rFonts w:ascii="ＭＳ 明朝" w:eastAsia="ＭＳ ゴシック" w:cs="ＭＳ ゴシック" w:hint="eastAsia"/>
          <w:color w:val="000000"/>
          <w:sz w:val="24"/>
          <w:szCs w:val="24"/>
        </w:rPr>
        <w:t xml:space="preserve">申請者の氏名又は名称　　　　　</w:t>
      </w:r>
      <w:r>
        <w:rPr>
          <w:rFonts w:ascii="ＭＳ ゴシック" w:hAnsi="ＭＳ ゴシック" w:cs="ＭＳ ゴシック"/>
          <w:color w:val="000000"/>
          <w:sz w:val="24"/>
          <w:szCs w:val="24"/>
        </w:rPr>
        <w:t xml:space="preserve">    </w:t>
      </w:r>
    </w:p>
    <w:p w14:paraId="14164E82" w14:textId="77777777" w:rsidR="00D67014" w:rsidRDefault="00D67014">
      <w:pPr>
        <w:suppressAutoHyphens w:val="0"/>
        <w:kinsoku/>
        <w:wordWrap/>
        <w:autoSpaceDE/>
        <w:autoSpaceDN/>
        <w:adjustRightInd/>
        <w:spacing w:line="360" w:lineRule="exact"/>
        <w:ind w:firstLine="3834"/>
        <w:rPr>
          <w:rFonts w:ascii="ＭＳ 明朝" w:cs="Times New Roman"/>
          <w:color w:val="000000"/>
          <w:spacing w:val="2"/>
        </w:rPr>
      </w:pPr>
    </w:p>
    <w:sectPr w:rsidR="00D67014">
      <w:footerReference w:type="default" r:id="rId9"/>
      <w:type w:val="continuous"/>
      <w:pgSz w:w="11906" w:h="16838"/>
      <w:pgMar w:top="1700" w:right="1700" w:bottom="1700" w:left="1700" w:header="720" w:footer="720" w:gutter="0"/>
      <w:pgNumType w:start="1"/>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DFDD5" w14:textId="77777777" w:rsidR="005934A4" w:rsidRDefault="005934A4">
      <w:r>
        <w:separator/>
      </w:r>
    </w:p>
  </w:endnote>
  <w:endnote w:type="continuationSeparator" w:id="0">
    <w:p w14:paraId="0C5B4CD0" w14:textId="77777777" w:rsidR="005934A4" w:rsidRDefault="00593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CAA70" w14:textId="77777777" w:rsidR="006634A5" w:rsidRDefault="006634A5">
    <w:pPr>
      <w:pStyle w:val="a3"/>
      <w:framePr w:wrap="auto" w:vAnchor="text" w:hAnchor="margin" w:xAlign="center" w:y="1"/>
      <w:adjustRightInd/>
      <w:jc w:val="center"/>
      <w:rPr>
        <w:rFonts w:ascii="ＭＳ 明朝" w:cs="Times New Roman"/>
        <w:spacing w:val="2"/>
      </w:rPr>
    </w:pPr>
    <w:r>
      <w:rPr>
        <w:rFonts w:cs="Times New Roman"/>
      </w:rPr>
      <w:t xml:space="preserve">- </w:t>
    </w:r>
    <w:r>
      <w:rPr>
        <w:rFonts w:cs="Times New Roman"/>
      </w:rPr>
      <w:fldChar w:fldCharType="begin"/>
    </w:r>
    <w:r>
      <w:rPr>
        <w:rFonts w:cs="Times New Roman"/>
      </w:rPr>
      <w:instrText>page \* MERGEFORMAT</w:instrText>
    </w:r>
    <w:r>
      <w:rPr>
        <w:rFonts w:cs="Times New Roman"/>
      </w:rPr>
      <w:fldChar w:fldCharType="separate"/>
    </w:r>
    <w:r w:rsidR="0026143C">
      <w:rPr>
        <w:rFonts w:cs="Times New Roman"/>
        <w:noProof/>
      </w:rPr>
      <w:t>1</w:t>
    </w:r>
    <w:r>
      <w:rPr>
        <w:rFonts w:cs="Times New Roman"/>
      </w:rPr>
      <w:fldChar w:fldCharType="end"/>
    </w:r>
    <w:r>
      <w:rPr>
        <w:rFonts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A3B66" w14:textId="77777777" w:rsidR="005934A4" w:rsidRDefault="005934A4">
      <w:r>
        <w:rPr>
          <w:rFonts w:ascii="ＭＳ 明朝" w:cs="Times New Roman"/>
          <w:sz w:val="2"/>
          <w:szCs w:val="2"/>
        </w:rPr>
        <w:continuationSeparator/>
      </w:r>
    </w:p>
  </w:footnote>
  <w:footnote w:type="continuationSeparator" w:id="0">
    <w:p w14:paraId="6D3D0DFE" w14:textId="77777777" w:rsidR="005934A4" w:rsidRDefault="005934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defaultTabStop w:val="848"/>
  <w:hyphenationZone w:val="0"/>
  <w:drawingGridHorizontalSpacing w:val="409"/>
  <w:drawingGridVerticalSpacing w:val="335"/>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43C"/>
    <w:rsid w:val="00050718"/>
    <w:rsid w:val="00091C38"/>
    <w:rsid w:val="00214F83"/>
    <w:rsid w:val="0026143C"/>
    <w:rsid w:val="004D5B4A"/>
    <w:rsid w:val="004F197E"/>
    <w:rsid w:val="0051684D"/>
    <w:rsid w:val="00526B80"/>
    <w:rsid w:val="005934A4"/>
    <w:rsid w:val="005A29AA"/>
    <w:rsid w:val="006016A4"/>
    <w:rsid w:val="006634A5"/>
    <w:rsid w:val="006B38DD"/>
    <w:rsid w:val="006D5415"/>
    <w:rsid w:val="00761310"/>
    <w:rsid w:val="007D226B"/>
    <w:rsid w:val="00872838"/>
    <w:rsid w:val="009C087F"/>
    <w:rsid w:val="00A42A32"/>
    <w:rsid w:val="00B67485"/>
    <w:rsid w:val="00B75329"/>
    <w:rsid w:val="00BA12AB"/>
    <w:rsid w:val="00D67014"/>
    <w:rsid w:val="00E06D4E"/>
    <w:rsid w:val="00FC049E"/>
    <w:rsid w:val="2DE08844"/>
    <w:rsid w:val="79A3FE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3F4DAE8"/>
  <w14:defaultImageDpi w14:val="0"/>
  <w15:docId w15:val="{667F2EC7-AC8F-4FAA-B341-BA3D37BAE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kinsoku w:val="0"/>
      <w:wordWrap w:val="0"/>
      <w:overflowPunct w:val="0"/>
      <w:autoSpaceDE w:val="0"/>
      <w:autoSpaceDN w:val="0"/>
      <w:adjustRightInd w:val="0"/>
      <w:textAlignment w:val="baseline"/>
    </w:pPr>
    <w:rPr>
      <w:rFonts w:cs="ＭＳ 明朝"/>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overflowPunct w:val="0"/>
      <w:adjustRightInd w:val="0"/>
      <w:jc w:val="both"/>
      <w:textAlignment w:val="baseline"/>
    </w:pPr>
    <w:rPr>
      <w:rFonts w:cs="ＭＳ 明朝"/>
      <w:color w:val="000000"/>
      <w:kern w:val="0"/>
    </w:rPr>
  </w:style>
  <w:style w:type="paragraph" w:styleId="a4">
    <w:name w:val="header"/>
    <w:basedOn w:val="a"/>
    <w:link w:val="a5"/>
    <w:uiPriority w:val="99"/>
    <w:unhideWhenUsed/>
    <w:rsid w:val="0026143C"/>
    <w:pPr>
      <w:tabs>
        <w:tab w:val="center" w:pos="4252"/>
        <w:tab w:val="right" w:pos="8504"/>
      </w:tabs>
      <w:snapToGrid w:val="0"/>
    </w:pPr>
  </w:style>
  <w:style w:type="character" w:customStyle="1" w:styleId="a5">
    <w:name w:val="ヘッダー (文字)"/>
    <w:basedOn w:val="a0"/>
    <w:link w:val="a4"/>
    <w:uiPriority w:val="99"/>
    <w:locked/>
    <w:rsid w:val="0026143C"/>
    <w:rPr>
      <w:rFonts w:cs="ＭＳ 明朝"/>
      <w:kern w:val="0"/>
      <w:sz w:val="21"/>
      <w:szCs w:val="21"/>
    </w:rPr>
  </w:style>
  <w:style w:type="paragraph" w:styleId="a6">
    <w:name w:val="footer"/>
    <w:basedOn w:val="a"/>
    <w:link w:val="a7"/>
    <w:uiPriority w:val="99"/>
    <w:unhideWhenUsed/>
    <w:rsid w:val="0026143C"/>
    <w:pPr>
      <w:tabs>
        <w:tab w:val="center" w:pos="4252"/>
        <w:tab w:val="right" w:pos="8504"/>
      </w:tabs>
      <w:snapToGrid w:val="0"/>
    </w:pPr>
  </w:style>
  <w:style w:type="character" w:customStyle="1" w:styleId="a7">
    <w:name w:val="フッター (文字)"/>
    <w:basedOn w:val="a0"/>
    <w:link w:val="a6"/>
    <w:uiPriority w:val="99"/>
    <w:locked/>
    <w:rsid w:val="0026143C"/>
    <w:rPr>
      <w:rFonts w:cs="ＭＳ 明朝"/>
      <w:kern w:val="0"/>
      <w:sz w:val="21"/>
      <w:szCs w:val="21"/>
    </w:rPr>
  </w:style>
  <w:style w:type="character" w:styleId="a8">
    <w:name w:val="annotation reference"/>
    <w:basedOn w:val="a0"/>
    <w:uiPriority w:val="99"/>
    <w:semiHidden/>
    <w:unhideWhenUsed/>
    <w:rsid w:val="007D226B"/>
    <w:rPr>
      <w:rFonts w:cs="Times New Roman"/>
      <w:sz w:val="18"/>
      <w:szCs w:val="18"/>
    </w:rPr>
  </w:style>
  <w:style w:type="paragraph" w:styleId="a9">
    <w:name w:val="annotation text"/>
    <w:basedOn w:val="a"/>
    <w:link w:val="aa"/>
    <w:uiPriority w:val="99"/>
    <w:unhideWhenUsed/>
    <w:rsid w:val="007D226B"/>
  </w:style>
  <w:style w:type="character" w:customStyle="1" w:styleId="aa">
    <w:name w:val="コメント文字列 (文字)"/>
    <w:basedOn w:val="a0"/>
    <w:link w:val="a9"/>
    <w:uiPriority w:val="99"/>
    <w:rsid w:val="007D226B"/>
    <w:rPr>
      <w:rFonts w:cs="ＭＳ 明朝"/>
      <w:kern w:val="0"/>
    </w:rPr>
  </w:style>
  <w:style w:type="paragraph" w:styleId="ab">
    <w:name w:val="annotation subject"/>
    <w:basedOn w:val="a9"/>
    <w:next w:val="a9"/>
    <w:link w:val="ac"/>
    <w:uiPriority w:val="99"/>
    <w:semiHidden/>
    <w:unhideWhenUsed/>
    <w:rsid w:val="007D226B"/>
    <w:rPr>
      <w:b/>
      <w:bCs/>
    </w:rPr>
  </w:style>
  <w:style w:type="character" w:customStyle="1" w:styleId="ac">
    <w:name w:val="コメント内容 (文字)"/>
    <w:basedOn w:val="aa"/>
    <w:link w:val="ab"/>
    <w:uiPriority w:val="99"/>
    <w:semiHidden/>
    <w:rsid w:val="007D226B"/>
    <w:rPr>
      <w:rFonts w:cs="ＭＳ 明朝"/>
      <w:b/>
      <w:bCs/>
      <w:kern w:val="0"/>
    </w:rPr>
  </w:style>
  <w:style w:type="paragraph" w:styleId="ad">
    <w:name w:val="Revision"/>
    <w:hidden/>
    <w:uiPriority w:val="99"/>
    <w:semiHidden/>
    <w:rsid w:val="00D67014"/>
    <w:rPr>
      <w:rFonts w:cs="ＭＳ 明朝"/>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styles.xml" Type="http://schemas.openxmlformats.org/officeDocument/2006/relationships/styles"/><Relationship Id="rId5" Target="settings.xml" Type="http://schemas.openxmlformats.org/officeDocument/2006/relationships/settings"/><Relationship Id="rId6" Target="webSettings.xml" Type="http://schemas.openxmlformats.org/officeDocument/2006/relationships/webSettings"/><Relationship Id="rId7" Target="footnotes.xml" Type="http://schemas.openxmlformats.org/officeDocument/2006/relationships/footnotes"/><Relationship Id="rId8" Target="endnotes.xml" Type="http://schemas.openxmlformats.org/officeDocument/2006/relationships/endnotes"/><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6659034877BCEB4EBD29ED7D7DB663DD" ma:contentTypeVersion="3" ma:contentTypeDescription="新しいドキュメントを作成します。" ma:contentTypeScope="" ma:versionID="f1950ea9fe51302422196115e8c65738">
  <xsd:schema xmlns:xsd="http://www.w3.org/2001/XMLSchema" xmlns:xs="http://www.w3.org/2001/XMLSchema" xmlns:p="http://schemas.microsoft.com/office/2006/metadata/properties" xmlns:ns2="dce5179b-731a-493f-a4d6-c6874834d69f" targetNamespace="http://schemas.microsoft.com/office/2006/metadata/properties" ma:root="true" ma:fieldsID="fba1790d22abcaacb84c841293227ef6" ns2:_="">
    <xsd:import namespace="dce5179b-731a-493f-a4d6-c6874834d69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5179b-731a-493f-a4d6-c6874834d6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672855-8276-47B9-A0C6-78F811F5EA1A}">
  <ds:schemaRefs>
    <ds:schemaRef ds:uri="http://schemas.microsoft.com/sharepoint/v3/contenttype/forms"/>
  </ds:schemaRefs>
</ds:datastoreItem>
</file>

<file path=customXml/itemProps2.xml><?xml version="1.0" encoding="utf-8"?>
<ds:datastoreItem xmlns:ds="http://schemas.openxmlformats.org/officeDocument/2006/customXml" ds:itemID="{A214F176-690F-4D0D-81B8-705655100A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e5179b-731a-493f-a4d6-c6874834d6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57C4FE-85A8-4C48-B142-583E1B0D105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Pages>1</Pages>
  <Words>60</Words>
  <Characters>344</Characters>
  <DocSecurity>0</DocSecurity>
  <Lines>2</Lines>
  <Paragraphs>1</Paragraphs>
  <ScaleCrop>false</ScaleCrop>
  <LinksUpToDate>false</LinksUpToDate>
  <CharactersWithSpaces>403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0x0101006659034877BCEB4EBD29ED7D7DB663DD</vt:lpwstr>
  </property>
</Properties>
</file>