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98" w:lineRule="exact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spacing w:line="398" w:lineRule="exact"/>
        <w:jc w:val="center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32"/>
        </w:rPr>
        <w:t>航空法第</w:t>
      </w:r>
      <w:r>
        <w:rPr>
          <w:rFonts w:hint="default" w:ascii="Arial" w:hAnsi="Arial" w:eastAsia="ＭＳ ゴシック"/>
          <w:sz w:val="32"/>
        </w:rPr>
        <w:t>87</w:t>
      </w:r>
      <w:r>
        <w:rPr>
          <w:rFonts w:hint="eastAsia" w:ascii="ＭＳ ゴシック" w:hAnsi="ＭＳ ゴシック" w:eastAsia="ＭＳ ゴシック"/>
          <w:sz w:val="32"/>
        </w:rPr>
        <w:t>条に規定する無操縦者航空機の飛行許可申請書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right="44" w:firstLine="3920" w:firstLineChars="2000"/>
        <w:jc w:val="right"/>
        <w:rPr>
          <w:rFonts w:hint="default" w:ascii="ＭＳ 明朝" w:hAnsi="ＭＳ 明朝" w:eastAsia="ＭＳ 明朝"/>
        </w:rPr>
      </w:pPr>
      <w:r>
        <w:rPr>
          <w:rFonts w:hint="eastAsia" w:ascii="Meiryo UI" w:hAnsi="Meiryo UI" w:eastAsia="Meiryo UI"/>
          <w:b w:val="1"/>
          <w:color w:val="FF0000"/>
        </w:rPr>
        <w:t>＊</w:t>
      </w:r>
      <w:r>
        <w:rPr>
          <w:rFonts w:hint="default" w:ascii="ＭＳ 明朝" w:hAnsi="ＭＳ 明朝" w:eastAsia="ＭＳ 明朝"/>
          <w:color w:val="FF0000"/>
        </w:rPr>
        <w:t>年</w:t>
      </w:r>
      <w:r>
        <w:rPr>
          <w:rFonts w:hint="eastAsia" w:ascii="Meiryo UI" w:hAnsi="Meiryo UI" w:eastAsia="Meiryo UI"/>
          <w:b w:val="1"/>
          <w:color w:val="FF0000"/>
        </w:rPr>
        <w:t>＊</w:t>
      </w:r>
      <w:r>
        <w:rPr>
          <w:rFonts w:hint="default" w:ascii="ＭＳ 明朝" w:hAnsi="ＭＳ 明朝" w:eastAsia="ＭＳ 明朝"/>
          <w:color w:val="FF0000"/>
        </w:rPr>
        <w:t>月</w:t>
      </w:r>
      <w:r>
        <w:rPr>
          <w:rFonts w:hint="eastAsia" w:ascii="Meiryo UI" w:hAnsi="Meiryo UI" w:eastAsia="Meiryo UI"/>
          <w:b w:val="1"/>
          <w:color w:val="FF0000"/>
        </w:rPr>
        <w:t>＊</w:t>
      </w:r>
      <w:r>
        <w:rPr>
          <w:rFonts w:hint="default" w:ascii="ＭＳ 明朝" w:hAnsi="ＭＳ 明朝" w:eastAsia="ＭＳ 明朝"/>
          <w:color w:val="FF0000"/>
        </w:rPr>
        <w:t>日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196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Meiryo UI" w:hAnsi="Meiryo UI" w:eastAsia="Meiryo UI"/>
          <w:b w:val="1"/>
          <w:color w:val="FF0000"/>
        </w:rPr>
        <w:t>国土交通大臣</w:t>
      </w:r>
      <w:r>
        <w:rPr>
          <w:rFonts w:hint="eastAsia" w:ascii="ＭＳ 明朝" w:hAnsi="ＭＳ 明朝" w:eastAsia="ＭＳ 明朝"/>
        </w:rPr>
        <w:t>　殿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u w:val="single" w:color="auto"/>
        </w:rPr>
      </w:pPr>
    </w:p>
    <w:tbl>
      <w:tblPr>
        <w:tblStyle w:val="11"/>
        <w:tblW w:w="8798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537"/>
        <w:gridCol w:w="6261"/>
      </w:tblGrid>
      <w:tr>
        <w:trPr>
          <w:trHeight w:val="1545" w:hRule="atLeast"/>
        </w:trPr>
        <w:tc>
          <w:tcPr>
            <w:tcW w:w="2537" w:type="dxa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62"/>
                <w:fitText w:val="1889" w:id="1"/>
              </w:rPr>
              <w:t>氏名又は名</w:t>
            </w:r>
            <w:r>
              <w:rPr>
                <w:rFonts w:hint="default" w:ascii="ＭＳ 明朝" w:hAnsi="ＭＳ 明朝" w:eastAsia="ＭＳ 明朝"/>
                <w:spacing w:val="4"/>
                <w:fitText w:val="1889" w:id="1"/>
              </w:rPr>
              <w:t>称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734"/>
                <w:fitText w:val="1889" w:id="2"/>
              </w:rPr>
              <w:t>及</w:t>
            </w:r>
            <w:r>
              <w:rPr>
                <w:rFonts w:hint="default" w:ascii="ＭＳ 明朝" w:hAnsi="ＭＳ 明朝" w:eastAsia="ＭＳ 明朝"/>
                <w:spacing w:val="0"/>
                <w:fitText w:val="1889" w:id="2"/>
              </w:rPr>
              <w:t>び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734"/>
                <w:fitText w:val="1889" w:id="3"/>
              </w:rPr>
              <w:t>住</w:t>
            </w:r>
            <w:r>
              <w:rPr>
                <w:rFonts w:hint="default" w:ascii="ＭＳ 明朝" w:hAnsi="ＭＳ 明朝" w:eastAsia="ＭＳ 明朝"/>
                <w:spacing w:val="0"/>
                <w:fitText w:val="1889" w:id="3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0"/>
                <w:fitText w:val="1890" w:id="4"/>
              </w:rPr>
              <w:t>並びに法人の場合は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63"/>
                <w:fitText w:val="1890" w:id="5"/>
              </w:rPr>
              <w:t>代表者の氏</w:t>
            </w:r>
            <w:r>
              <w:rPr>
                <w:rFonts w:hint="default" w:ascii="ＭＳ 明朝" w:hAnsi="ＭＳ 明朝" w:eastAsia="ＭＳ 明朝"/>
                <w:spacing w:val="15"/>
                <w:fitText w:val="1890" w:id="5"/>
              </w:rPr>
              <w:t>名</w:t>
            </w:r>
          </w:p>
        </w:tc>
        <w:tc>
          <w:tcPr>
            <w:tcW w:w="6261" w:type="dxa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Meiryo UI" w:hAnsi="Meiryo UI" w:eastAsia="Meiryo UI"/>
                <w:b w:val="1"/>
                <w:color w:val="FF0000"/>
              </w:rPr>
              <w:t>共通別紙のとおり。</w:t>
            </w:r>
          </w:p>
        </w:tc>
      </w:tr>
      <w:tr>
        <w:trPr/>
        <w:tc>
          <w:tcPr>
            <w:tcW w:w="253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fitText w:val="1890" w:id="6"/>
              </w:rPr>
              <w:t>緊急に連絡を要する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2"/>
                <w:fitText w:val="1889" w:id="7"/>
              </w:rPr>
              <w:t>場合の連絡</w:t>
            </w:r>
            <w:r>
              <w:rPr>
                <w:rFonts w:hint="eastAsia" w:ascii="ＭＳ 明朝" w:hAnsi="ＭＳ 明朝" w:eastAsia="ＭＳ 明朝"/>
                <w:spacing w:val="4"/>
                <w:fitText w:val="1889" w:id="7"/>
              </w:rPr>
              <w:t>先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2"/>
                <w:fitText w:val="1889" w:id="8"/>
              </w:rPr>
              <w:t>及び電話番</w:t>
            </w:r>
            <w:r>
              <w:rPr>
                <w:rFonts w:hint="eastAsia" w:ascii="ＭＳ 明朝" w:hAnsi="ＭＳ 明朝" w:eastAsia="ＭＳ 明朝"/>
                <w:spacing w:val="4"/>
                <w:fitText w:val="1889" w:id="8"/>
              </w:rPr>
              <w:t>号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Meiryo UI" w:hAnsi="Meiryo UI" w:eastAsia="Meiryo UI"/>
                <w:b w:val="1"/>
                <w:color w:val="FF0000"/>
                <w:sz w:val="22"/>
              </w:rPr>
              <w:t>＊＊＊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Meiryo UI" w:hAnsi="Meiryo UI" w:eastAsia="Meiryo UI"/>
                <w:b w:val="1"/>
                <w:color w:val="FF0000"/>
                <w:sz w:val="22"/>
              </w:rPr>
              <w:t>***-****-****</w:t>
            </w:r>
          </w:p>
        </w:tc>
      </w:tr>
    </w:tbl>
    <w:p>
      <w:pPr>
        <w:pStyle w:val="0"/>
        <w:jc w:val="center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ind w:firstLine="196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航空従事者を乗り組ませないで航空機を飛行させることについて、航空法第８７条第１項の規定による許可を受けたいので、下記のとおり申請します。</w:t>
      </w:r>
    </w:p>
    <w:p>
      <w:pPr>
        <w:pStyle w:val="0"/>
        <w:ind w:firstLine="196" w:firstLineChars="100"/>
        <w:jc w:val="left"/>
        <w:rPr>
          <w:rFonts w:hint="default" w:ascii="ＭＳ 明朝" w:hAnsi="ＭＳ 明朝" w:eastAsia="ＭＳ 明朝"/>
        </w:rPr>
      </w:pPr>
    </w:p>
    <w:p>
      <w:pPr>
        <w:pStyle w:val="2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196" w:firstLineChars="100"/>
        <w:rPr>
          <w:rFonts w:hint="default" w:ascii="Meiryo UI" w:hAnsi="Meiryo UI" w:eastAsia="Meiryo UI"/>
          <w:b w:val="1"/>
          <w:color w:val="FF0000"/>
        </w:rPr>
      </w:pPr>
      <w:r>
        <w:rPr>
          <w:rFonts w:hint="eastAsia" w:ascii="Meiryo UI" w:hAnsi="Meiryo UI" w:eastAsia="Meiryo UI"/>
          <w:b w:val="1"/>
          <w:color w:val="FF0000"/>
        </w:rPr>
        <w:t>共通別紙のとおり。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22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以上</w:t>
      </w:r>
    </w:p>
    <w:p>
      <w:pPr>
        <w:pStyle w:val="22"/>
        <w:jc w:val="left"/>
        <w:rPr>
          <w:rFonts w:hint="default" w:ascii="ＭＳ 明朝" w:hAnsi="ＭＳ 明朝" w:eastAsia="ＭＳ 明朝"/>
        </w:rPr>
      </w:pPr>
    </w:p>
    <w:sectPr>
      <w:headerReference r:id="rId6" w:type="default"/>
      <w:pgSz w:w="11906" w:h="16838"/>
      <w:pgMar w:top="1134" w:right="1418" w:bottom="1134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Meiryo UI" w:hAnsi="Meiryo UI" w:eastAsia="Meiryo UI"/>
        <w:bdr w:val="single" w:color="auto" w:sz="4" w:space="0"/>
      </w:rPr>
    </w:pPr>
    <w:r>
      <w:rPr>
        <w:rFonts w:hint="eastAsia" w:ascii="Meiryo UI" w:hAnsi="Meiryo UI" w:eastAsia="Meiryo UI"/>
        <w:bdr w:val="single" w:color="auto" w:sz="4" w:space="0"/>
      </w:rPr>
      <w:t>付録３－７：申請書（</w:t>
    </w:r>
    <w:r>
      <w:rPr>
        <w:rFonts w:hint="eastAsia" w:ascii="Meiryo UI" w:hAnsi="Meiryo UI" w:eastAsia="Meiryo UI"/>
        <w:bdr w:val="single" w:color="auto" w:sz="4" w:space="0"/>
      </w:rPr>
      <w:t>87</w:t>
    </w:r>
    <w:r>
      <w:rPr>
        <w:rFonts w:hint="eastAsia" w:ascii="Meiryo UI" w:hAnsi="Meiryo UI" w:eastAsia="Meiryo UI"/>
        <w:bdr w:val="single" w:color="auto" w:sz="4" w:space="0"/>
      </w:rPr>
      <w:t>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808B6A0"/>
    <w:lvl w:ilvl="0" w:tplc="5F689488">
      <w:start w:val="1"/>
      <w:numFmt w:val="decimalFullWidth"/>
      <w:pStyle w:val="1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B02633CE"/>
    <w:lvl w:ilvl="0" w:tplc="ED8E0BCE">
      <w:start w:val="1"/>
      <w:numFmt w:val="decimalFullWidth"/>
      <w:pStyle w:val="2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902"/>
  <w:drawingGridHorizontalSpacing w:val="112"/>
  <w:drawingGridVerticalSpacing w:val="3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spacing w:val="-7"/>
      <w:sz w:val="21"/>
    </w:rPr>
  </w:style>
  <w:style w:type="paragraph" w:styleId="1">
    <w:name w:val="heading 1"/>
    <w:basedOn w:val="0"/>
    <w:next w:val="0"/>
    <w:link w:val="37"/>
    <w:uiPriority w:val="0"/>
    <w:qFormat/>
    <w:pPr>
      <w:keepNext w:val="1"/>
      <w:numPr>
        <w:ilvl w:val="0"/>
        <w:numId w:val="1"/>
      </w:numPr>
      <w:outlineLvl w:val="0"/>
    </w:pPr>
    <w:rPr>
      <w:rFonts w:eastAsia="Meiryo UI" w:asciiTheme="majorHAnsi" w:hAnsiTheme="majorHAnsi"/>
      <w:b w:val="1"/>
      <w:sz w:val="24"/>
    </w:rPr>
  </w:style>
  <w:style w:type="paragraph" w:styleId="2">
    <w:name w:val="heading 2"/>
    <w:basedOn w:val="0"/>
    <w:next w:val="0"/>
    <w:link w:val="40"/>
    <w:uiPriority w:val="0"/>
    <w:qFormat/>
    <w:pPr>
      <w:keepNext w:val="1"/>
      <w:numPr>
        <w:ilvl w:val="0"/>
        <w:numId w:val="2"/>
      </w:numPr>
      <w:outlineLvl w:val="1"/>
    </w:pPr>
    <w:rPr>
      <w:rFonts w:eastAsia="Meiryo UI" w:asciiTheme="majorHAnsi" w:hAnsiTheme="majorHAnsi"/>
    </w:rPr>
  </w:style>
  <w:style w:type="paragraph" w:styleId="3">
    <w:name w:val="heading 3"/>
    <w:basedOn w:val="0"/>
    <w:next w:val="0"/>
    <w:link w:val="42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0"/>
    <w:uiPriority w:val="0"/>
    <w:pPr>
      <w:ind w:left="226" w:firstLine="341"/>
    </w:pPr>
    <w:rPr>
      <w:sz w:val="32"/>
    </w:rPr>
  </w:style>
  <w:style w:type="paragraph" w:styleId="19">
    <w:name w:val="Body Text Indent 2"/>
    <w:basedOn w:val="0"/>
    <w:next w:val="19"/>
    <w:link w:val="0"/>
    <w:uiPriority w:val="0"/>
    <w:pPr>
      <w:tabs>
        <w:tab w:val="left" w:leader="none" w:pos="7371"/>
        <w:tab w:val="left" w:leader="none" w:pos="8364"/>
        <w:tab w:val="left" w:leader="none" w:pos="8505"/>
        <w:tab w:val="left" w:leader="none" w:pos="10773"/>
      </w:tabs>
      <w:ind w:left="1356" w:leftChars="200" w:hanging="904" w:hangingChars="400"/>
    </w:pPr>
  </w:style>
  <w:style w:type="paragraph" w:styleId="20">
    <w:name w:val="Body Text Indent 3"/>
    <w:basedOn w:val="0"/>
    <w:next w:val="20"/>
    <w:link w:val="0"/>
    <w:uiPriority w:val="0"/>
    <w:pPr>
      <w:tabs>
        <w:tab w:val="left" w:leader="none" w:pos="7371"/>
        <w:tab w:val="left" w:leader="none" w:pos="8364"/>
        <w:tab w:val="left" w:leader="none" w:pos="8505"/>
        <w:tab w:val="left" w:leader="none" w:pos="10773"/>
      </w:tabs>
      <w:ind w:left="284" w:firstLine="232"/>
    </w:pPr>
  </w:style>
  <w:style w:type="paragraph" w:styleId="21">
    <w:name w:val="Note Heading"/>
    <w:basedOn w:val="0"/>
    <w:next w:val="0"/>
    <w:link w:val="38"/>
    <w:uiPriority w:val="0"/>
    <w:pPr>
      <w:jc w:val="center"/>
    </w:pPr>
    <w:rPr>
      <w:spacing w:val="0"/>
    </w:rPr>
  </w:style>
  <w:style w:type="paragraph" w:styleId="22">
    <w:name w:val="Closing"/>
    <w:basedOn w:val="0"/>
    <w:next w:val="22"/>
    <w:link w:val="39"/>
    <w:uiPriority w:val="0"/>
    <w:pPr>
      <w:jc w:val="right"/>
    </w:pPr>
    <w:rPr>
      <w:spacing w:val="0"/>
    </w:rPr>
  </w:style>
  <w:style w:type="paragraph" w:styleId="23">
    <w:name w:val="Date"/>
    <w:basedOn w:val="0"/>
    <w:next w:val="0"/>
    <w:link w:val="0"/>
    <w:uiPriority w:val="0"/>
    <w:rPr>
      <w:sz w:val="23"/>
    </w:rPr>
  </w:style>
  <w:style w:type="paragraph" w:styleId="24">
    <w:name w:val="Block Text"/>
    <w:basedOn w:val="0"/>
    <w:next w:val="24"/>
    <w:link w:val="0"/>
    <w:uiPriority w:val="0"/>
    <w:pPr>
      <w:tabs>
        <w:tab w:val="left" w:leader="none" w:pos="7371"/>
        <w:tab w:val="left" w:leader="none" w:pos="8364"/>
        <w:tab w:val="left" w:leader="none" w:pos="8505"/>
        <w:tab w:val="left" w:leader="none" w:pos="10773"/>
      </w:tabs>
      <w:spacing w:line="400" w:lineRule="exact"/>
      <w:ind w:left="709" w:right="849" w:rightChars="433" w:firstLine="140" w:firstLineChars="65"/>
    </w:pPr>
    <w:rPr>
      <w:sz w:val="23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pacing w:val="-7"/>
      <w:sz w:val="18"/>
    </w:rPr>
  </w:style>
  <w:style w:type="character" w:styleId="27">
    <w:name w:val="annotation reference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next w:val="29"/>
    <w:link w:val="28"/>
    <w:uiPriority w:val="0"/>
    <w:rPr>
      <w:spacing w:val="-7"/>
      <w:sz w:val="21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next w:val="31"/>
    <w:link w:val="30"/>
    <w:uiPriority w:val="0"/>
    <w:rPr>
      <w:b w:val="1"/>
      <w:spacing w:val="-7"/>
      <w:sz w:val="21"/>
    </w:rPr>
  </w:style>
  <w:style w:type="paragraph" w:styleId="32">
    <w:name w:val="Revision"/>
    <w:next w:val="32"/>
    <w:link w:val="0"/>
    <w:uiPriority w:val="0"/>
    <w:rPr>
      <w:spacing w:val="-7"/>
      <w:sz w:val="21"/>
    </w:rPr>
  </w:style>
  <w:style w:type="paragraph" w:styleId="33">
    <w:name w:val="Plain Text"/>
    <w:basedOn w:val="0"/>
    <w:next w:val="33"/>
    <w:link w:val="34"/>
    <w:uiPriority w:val="0"/>
    <w:pPr>
      <w:adjustRightInd w:val="1"/>
      <w:jc w:val="left"/>
      <w:textAlignment w:val="auto"/>
    </w:pPr>
    <w:rPr>
      <w:rFonts w:ascii="ＭＳ ゴシック" w:hAnsi="ＭＳ ゴシック" w:eastAsia="ＭＳ ゴシック"/>
      <w:spacing w:val="0"/>
      <w:kern w:val="2"/>
      <w:sz w:val="20"/>
    </w:rPr>
  </w:style>
  <w:style w:type="character" w:styleId="34" w:customStyle="1">
    <w:name w:val="書式なし (文字)"/>
    <w:next w:val="34"/>
    <w:link w:val="33"/>
    <w:uiPriority w:val="0"/>
    <w:rPr>
      <w:rFonts w:ascii="ＭＳ ゴシック" w:hAnsi="ＭＳ ゴシック" w:eastAsia="ＭＳ ゴシック"/>
      <w:kern w:val="2"/>
    </w:rPr>
  </w:style>
  <w:style w:type="paragraph" w:styleId="35">
    <w:name w:val="Normal (Web)"/>
    <w:basedOn w:val="0"/>
    <w:next w:val="35"/>
    <w:link w:val="0"/>
    <w:uiPriority w:val="0"/>
    <w:pPr>
      <w:widowControl w:val="1"/>
      <w:adjustRightInd w:val="1"/>
      <w:spacing w:before="100" w:beforeLines="0" w:beforeAutospacing="1" w:after="100" w:afterLines="0" w:afterAutospacing="1"/>
      <w:jc w:val="left"/>
      <w:textAlignment w:val="auto"/>
    </w:pPr>
    <w:rPr>
      <w:rFonts w:ascii="ＭＳ Ｐゴシック" w:hAnsi="ＭＳ Ｐゴシック" w:eastAsia="ＭＳ Ｐゴシック"/>
      <w:spacing w:val="0"/>
      <w:sz w:val="24"/>
    </w:rPr>
  </w:style>
  <w:style w:type="paragraph" w:styleId="36">
    <w:name w:val="List Paragraph"/>
    <w:basedOn w:val="0"/>
    <w:next w:val="36"/>
    <w:link w:val="43"/>
    <w:uiPriority w:val="0"/>
    <w:qFormat/>
    <w:pPr>
      <w:adjustRightInd w:val="1"/>
      <w:ind w:left="840" w:leftChars="400"/>
      <w:textAlignment w:val="auto"/>
    </w:pPr>
    <w:rPr>
      <w:rFonts w:eastAsia="ＭＳ 明朝"/>
      <w:spacing w:val="0"/>
      <w:kern w:val="2"/>
    </w:rPr>
  </w:style>
  <w:style w:type="character" w:styleId="37" w:customStyle="1">
    <w:name w:val="見出し 1 (文字)"/>
    <w:basedOn w:val="10"/>
    <w:next w:val="37"/>
    <w:link w:val="1"/>
    <w:uiPriority w:val="0"/>
    <w:rPr>
      <w:rFonts w:eastAsia="Meiryo UI" w:asciiTheme="majorHAnsi" w:hAnsiTheme="majorHAnsi"/>
      <w:b w:val="1"/>
      <w:spacing w:val="-7"/>
      <w:sz w:val="24"/>
    </w:rPr>
  </w:style>
  <w:style w:type="character" w:styleId="38" w:customStyle="1">
    <w:name w:val="記 (文字)"/>
    <w:basedOn w:val="10"/>
    <w:next w:val="38"/>
    <w:link w:val="21"/>
    <w:uiPriority w:val="0"/>
    <w:rPr>
      <w:sz w:val="21"/>
    </w:rPr>
  </w:style>
  <w:style w:type="character" w:styleId="39" w:customStyle="1">
    <w:name w:val="結語 (文字)"/>
    <w:basedOn w:val="10"/>
    <w:next w:val="39"/>
    <w:link w:val="22"/>
    <w:uiPriority w:val="0"/>
    <w:rPr>
      <w:sz w:val="21"/>
    </w:rPr>
  </w:style>
  <w:style w:type="character" w:styleId="40" w:customStyle="1">
    <w:name w:val="見出し 2 (文字)"/>
    <w:basedOn w:val="10"/>
    <w:next w:val="40"/>
    <w:link w:val="2"/>
    <w:uiPriority w:val="0"/>
    <w:rPr>
      <w:rFonts w:eastAsia="Meiryo UI" w:asciiTheme="majorHAnsi" w:hAnsiTheme="majorHAnsi"/>
      <w:spacing w:val="-7"/>
      <w:sz w:val="21"/>
    </w:rPr>
  </w:style>
  <w:style w:type="paragraph" w:styleId="41" w:customStyle="1">
    <w:name w:val="共通別紙の標準"/>
    <w:basedOn w:val="36"/>
    <w:next w:val="41"/>
    <w:link w:val="44"/>
    <w:uiPriority w:val="0"/>
    <w:qFormat/>
    <w:pPr>
      <w:ind w:left="0" w:leftChars="0"/>
    </w:pPr>
    <w:rPr>
      <w:rFonts w:ascii="ＭＳ Ｐゴシック" w:hAnsi="ＭＳ Ｐゴシック" w:eastAsia="Meiryo UI"/>
    </w:rPr>
  </w:style>
  <w:style w:type="character" w:styleId="42" w:customStyle="1">
    <w:name w:val="見出し 3 (文字)"/>
    <w:basedOn w:val="10"/>
    <w:next w:val="42"/>
    <w:link w:val="3"/>
    <w:uiPriority w:val="0"/>
    <w:rPr>
      <w:rFonts w:asciiTheme="majorHAnsi" w:hAnsiTheme="majorHAnsi" w:eastAsiaTheme="majorEastAsia"/>
      <w:spacing w:val="-7"/>
      <w:sz w:val="21"/>
    </w:rPr>
  </w:style>
  <w:style w:type="character" w:styleId="43" w:customStyle="1">
    <w:name w:val="リスト段落 (文字)"/>
    <w:basedOn w:val="10"/>
    <w:next w:val="43"/>
    <w:link w:val="36"/>
    <w:uiPriority w:val="0"/>
    <w:rPr>
      <w:rFonts w:eastAsia="ＭＳ 明朝"/>
      <w:kern w:val="2"/>
      <w:sz w:val="21"/>
    </w:rPr>
  </w:style>
  <w:style w:type="character" w:styleId="44" w:customStyle="1">
    <w:name w:val="共通別紙の標準 (文字)"/>
    <w:basedOn w:val="43"/>
    <w:next w:val="44"/>
    <w:link w:val="41"/>
    <w:uiPriority w:val="0"/>
    <w:rPr>
      <w:rFonts w:ascii="ＭＳ Ｐゴシック" w:hAnsi="ＭＳ Ｐゴシック" w:eastAsia="Meiryo UI"/>
      <w:kern w:val="2"/>
      <w:sz w:val="21"/>
    </w:rPr>
  </w:style>
  <w:style w:type="paragraph" w:styleId="45">
    <w:name w:val="footnote text"/>
    <w:basedOn w:val="0"/>
    <w:next w:val="45"/>
    <w:link w:val="46"/>
    <w:uiPriority w:val="0"/>
    <w:semiHidden/>
    <w:pPr>
      <w:snapToGrid w:val="0"/>
      <w:jc w:val="left"/>
    </w:pPr>
  </w:style>
  <w:style w:type="character" w:styleId="46" w:customStyle="1">
    <w:name w:val="脚注文字列 (文字)"/>
    <w:basedOn w:val="10"/>
    <w:next w:val="46"/>
    <w:link w:val="45"/>
    <w:uiPriority w:val="0"/>
    <w:rPr>
      <w:spacing w:val="-7"/>
      <w:sz w:val="21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paragraph" w:styleId="48" w:customStyle="1">
    <w:name w:val="脚注"/>
    <w:basedOn w:val="0"/>
    <w:next w:val="48"/>
    <w:link w:val="49"/>
    <w:uiPriority w:val="0"/>
    <w:qFormat/>
    <w:pPr>
      <w:spacing w:line="0" w:lineRule="atLeast"/>
    </w:pPr>
    <w:rPr>
      <w:sz w:val="18"/>
    </w:rPr>
  </w:style>
  <w:style w:type="character" w:styleId="49" w:customStyle="1">
    <w:name w:val="脚注 (文字)"/>
    <w:basedOn w:val="10"/>
    <w:next w:val="49"/>
    <w:link w:val="48"/>
    <w:uiPriority w:val="0"/>
    <w:rPr>
      <w:spacing w:val="-7"/>
      <w:sz w:val="18"/>
    </w:rPr>
  </w:style>
  <w:style w:type="character" w:styleId="50">
    <w:name w:val="endnote reference"/>
    <w:basedOn w:val="10"/>
    <w:next w:val="50"/>
    <w:link w:val="0"/>
    <w:uiPriority w:val="0"/>
    <w:semiHidden/>
    <w:rPr>
      <w:vertAlign w:val="superscript"/>
    </w:rPr>
  </w:style>
  <w:style w:type="table" w:styleId="51">
    <w:name w:val="Table Grid"/>
    <w:basedOn w:val="11"/>
    <w:next w:val="51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359</TotalTime>
  <Pages>1</Pages>
  <Words>1</Words>
  <Characters>154</Characters>
  <Application>JUST Note</Application>
  <Lines>23</Lines>
  <Paragraphs>13</Paragraphs>
  <Company>運輸省</Company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整理番号No</dc:title>
  <dc:creator>本省</dc:creator>
  <cp:lastModifiedBy>和田 泰子</cp:lastModifiedBy>
  <cp:lastPrinted>2019-12-19T11:36:00Z</cp:lastPrinted>
  <dcterms:created xsi:type="dcterms:W3CDTF">2021-02-12T09:55:00Z</dcterms:created>
  <dcterms:modified xsi:type="dcterms:W3CDTF">2021-06-02T03:12:39Z</dcterms:modified>
  <cp:revision>78</cp:revision>
</cp:coreProperties>
</file>