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33EB3" w14:textId="0FEC419A" w:rsidR="00381F2C" w:rsidRPr="004A1EA5" w:rsidRDefault="00381F2C" w:rsidP="00381F2C">
      <w:pPr>
        <w:rPr>
          <w:rFonts w:asciiTheme="majorEastAsia" w:eastAsiaTheme="majorEastAsia" w:hAnsiTheme="majorEastAsia"/>
          <w:color w:val="000000" w:themeColor="text1"/>
        </w:rPr>
      </w:pPr>
    </w:p>
    <w:p w14:paraId="2E792754" w14:textId="35AEAC0A" w:rsidR="00381F2C" w:rsidRPr="004A1EA5" w:rsidRDefault="00381F2C" w:rsidP="00381F2C">
      <w:pPr>
        <w:jc w:val="right"/>
        <w:rPr>
          <w:rFonts w:asciiTheme="majorEastAsia" w:eastAsiaTheme="majorEastAsia" w:hAnsiTheme="majorEastAsia"/>
          <w:color w:val="000000" w:themeColor="text1"/>
        </w:rPr>
      </w:pPr>
      <w:r w:rsidRPr="004A1EA5">
        <w:rPr>
          <w:rFonts w:asciiTheme="majorEastAsia" w:eastAsiaTheme="majorEastAsia" w:hAnsiTheme="majorEastAsia" w:hint="eastAsia"/>
          <w:color w:val="000000" w:themeColor="text1"/>
        </w:rPr>
        <w:t>第　　　号</w:t>
      </w:r>
    </w:p>
    <w:p w14:paraId="78E6943C" w14:textId="7FF15185" w:rsidR="00381F2C" w:rsidRPr="004A1EA5" w:rsidRDefault="00381F2C" w:rsidP="00381F2C">
      <w:pPr>
        <w:jc w:val="right"/>
        <w:rPr>
          <w:rFonts w:asciiTheme="majorEastAsia" w:eastAsiaTheme="majorEastAsia" w:hAnsiTheme="majorEastAsia"/>
          <w:color w:val="000000" w:themeColor="text1"/>
        </w:rPr>
      </w:pPr>
      <w:r w:rsidRPr="004A1EA5">
        <w:rPr>
          <w:rFonts w:asciiTheme="majorEastAsia" w:eastAsiaTheme="majorEastAsia" w:hAnsiTheme="majorEastAsia" w:hint="eastAsia"/>
          <w:color w:val="000000" w:themeColor="text1"/>
        </w:rPr>
        <w:t>年　月　日</w:t>
      </w:r>
    </w:p>
    <w:p w14:paraId="40D1B004" w14:textId="67D16B40" w:rsidR="00381F2C" w:rsidRPr="004A1EA5" w:rsidRDefault="00381F2C" w:rsidP="00381F2C">
      <w:pPr>
        <w:rPr>
          <w:rFonts w:asciiTheme="majorEastAsia" w:eastAsiaTheme="majorEastAsia" w:hAnsiTheme="majorEastAsia"/>
          <w:color w:val="000000" w:themeColor="text1"/>
        </w:rPr>
      </w:pPr>
    </w:p>
    <w:p w14:paraId="72BF78FC" w14:textId="40C75636" w:rsidR="00381F2C" w:rsidRPr="004A1EA5" w:rsidRDefault="00381F2C" w:rsidP="00381F2C">
      <w:pPr>
        <w:rPr>
          <w:rFonts w:asciiTheme="majorEastAsia" w:eastAsiaTheme="majorEastAsia" w:hAnsiTheme="majorEastAsia"/>
          <w:color w:val="000000" w:themeColor="text1"/>
        </w:rPr>
      </w:pPr>
      <w:r w:rsidRPr="004A1EA5">
        <w:rPr>
          <w:rFonts w:asciiTheme="majorEastAsia" w:eastAsiaTheme="majorEastAsia" w:hAnsiTheme="majorEastAsia" w:hint="eastAsia"/>
          <w:color w:val="000000" w:themeColor="text1"/>
        </w:rPr>
        <w:t>国土交通大臣　殿</w:t>
      </w:r>
    </w:p>
    <w:p w14:paraId="7D24186A" w14:textId="3A4321AC" w:rsidR="00381F2C" w:rsidRDefault="00381F2C" w:rsidP="00BD1C08">
      <w:pPr>
        <w:ind w:right="-2"/>
        <w:rPr>
          <w:rFonts w:asciiTheme="majorEastAsia" w:eastAsiaTheme="majorEastAsia" w:hAnsiTheme="majorEastAsia"/>
          <w:color w:val="000000" w:themeColor="text1"/>
        </w:rPr>
      </w:pPr>
    </w:p>
    <w:p w14:paraId="570CF3AC" w14:textId="1D4D14DC" w:rsidR="00BD1C08" w:rsidRDefault="00E96FD5" w:rsidP="00E96FD5">
      <w:pPr>
        <w:wordWrap w:val="0"/>
        <w:ind w:right="-2"/>
        <w:jc w:val="righ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港湾管理者の名称</w:t>
      </w:r>
    </w:p>
    <w:p w14:paraId="0B2781FA" w14:textId="16CB5453" w:rsidR="00E96FD5" w:rsidRPr="004A1EA5" w:rsidRDefault="00E96FD5" w:rsidP="00E96FD5">
      <w:pPr>
        <w:ind w:right="-2"/>
        <w:jc w:val="righ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長の役職及び氏名</w:t>
      </w:r>
    </w:p>
    <w:p w14:paraId="05B20A4C" w14:textId="116EB98A" w:rsidR="00381F2C" w:rsidRPr="004A1EA5" w:rsidRDefault="00381F2C" w:rsidP="00381F2C">
      <w:pPr>
        <w:rPr>
          <w:rFonts w:asciiTheme="majorEastAsia" w:eastAsiaTheme="majorEastAsia" w:hAnsiTheme="majorEastAsia"/>
          <w:color w:val="000000" w:themeColor="text1"/>
        </w:rPr>
      </w:pPr>
    </w:p>
    <w:p w14:paraId="1A41BB1C" w14:textId="5FD09E40" w:rsidR="00381F2C" w:rsidRPr="004A1EA5" w:rsidRDefault="00381F2C" w:rsidP="00381F2C">
      <w:pPr>
        <w:rPr>
          <w:rFonts w:asciiTheme="majorEastAsia" w:eastAsiaTheme="majorEastAsia" w:hAnsiTheme="majorEastAsia"/>
          <w:color w:val="000000" w:themeColor="text1"/>
        </w:rPr>
      </w:pPr>
    </w:p>
    <w:p w14:paraId="66B3EF2C" w14:textId="6153E327" w:rsidR="00381F2C" w:rsidRPr="004A1EA5" w:rsidRDefault="00381F2C" w:rsidP="00381F2C">
      <w:pPr>
        <w:rPr>
          <w:rFonts w:asciiTheme="majorEastAsia" w:eastAsiaTheme="majorEastAsia" w:hAnsiTheme="majorEastAsia"/>
          <w:color w:val="000000" w:themeColor="text1"/>
        </w:rPr>
      </w:pPr>
    </w:p>
    <w:p w14:paraId="1FEB4833" w14:textId="2BCDD7B2" w:rsidR="00381F2C" w:rsidRPr="004A1EA5" w:rsidRDefault="003E68F9" w:rsidP="00381F2C">
      <w:pPr>
        <w:jc w:val="center"/>
        <w:rPr>
          <w:rFonts w:asciiTheme="majorEastAsia" w:eastAsiaTheme="majorEastAsia" w:hAnsiTheme="majorEastAsia"/>
          <w:color w:val="000000" w:themeColor="text1"/>
        </w:rPr>
      </w:pPr>
      <w:r w:rsidRPr="004A1EA5">
        <w:rPr>
          <w:rFonts w:asciiTheme="majorEastAsia" w:eastAsiaTheme="majorEastAsia" w:hAnsiTheme="majorEastAsia" w:hint="eastAsia"/>
          <w:color w:val="000000" w:themeColor="text1"/>
        </w:rPr>
        <w:t>指定</w:t>
      </w:r>
      <w:r w:rsidR="00381F2C" w:rsidRPr="004A1EA5">
        <w:rPr>
          <w:rFonts w:asciiTheme="majorEastAsia" w:eastAsiaTheme="majorEastAsia" w:hAnsiTheme="majorEastAsia" w:hint="eastAsia"/>
          <w:color w:val="000000" w:themeColor="text1"/>
        </w:rPr>
        <w:t>申請書</w:t>
      </w:r>
    </w:p>
    <w:p w14:paraId="203D7E82" w14:textId="12D89BF6" w:rsidR="00381F2C" w:rsidRPr="004A1EA5" w:rsidRDefault="00381F2C" w:rsidP="00381F2C">
      <w:pPr>
        <w:rPr>
          <w:rFonts w:asciiTheme="majorEastAsia" w:eastAsiaTheme="majorEastAsia" w:hAnsiTheme="majorEastAsia"/>
          <w:color w:val="000000" w:themeColor="text1"/>
        </w:rPr>
      </w:pPr>
    </w:p>
    <w:p w14:paraId="722AFA9E" w14:textId="1AE3ED1C" w:rsidR="00381F2C" w:rsidRPr="004A1EA5" w:rsidRDefault="00381F2C" w:rsidP="00381F2C">
      <w:pPr>
        <w:rPr>
          <w:rFonts w:asciiTheme="majorEastAsia" w:eastAsiaTheme="majorEastAsia" w:hAnsiTheme="majorEastAsia"/>
          <w:color w:val="000000" w:themeColor="text1"/>
        </w:rPr>
      </w:pPr>
    </w:p>
    <w:p w14:paraId="4E3E3FA4" w14:textId="6E77C902" w:rsidR="00381F2C" w:rsidRPr="004A1EA5" w:rsidRDefault="003E68F9" w:rsidP="00975F7C">
      <w:pPr>
        <w:ind w:firstLineChars="100" w:firstLine="210"/>
        <w:rPr>
          <w:rFonts w:asciiTheme="majorEastAsia" w:eastAsiaTheme="majorEastAsia" w:hAnsiTheme="majorEastAsia"/>
          <w:color w:val="000000" w:themeColor="text1"/>
        </w:rPr>
      </w:pPr>
      <w:r w:rsidRPr="004A1EA5">
        <w:rPr>
          <w:rFonts w:asciiTheme="majorEastAsia" w:eastAsiaTheme="majorEastAsia" w:hAnsiTheme="majorEastAsia" w:hint="eastAsia"/>
          <w:color w:val="000000" w:themeColor="text1"/>
        </w:rPr>
        <w:t>指定広域支援ふ頭及び指定地域支援ふ頭の指定基準</w:t>
      </w:r>
      <w:r w:rsidR="00A867BC" w:rsidRPr="004A1EA5">
        <w:rPr>
          <w:rFonts w:asciiTheme="majorEastAsia" w:eastAsiaTheme="majorEastAsia" w:hAnsiTheme="majorEastAsia" w:hint="eastAsia"/>
          <w:color w:val="000000" w:themeColor="text1"/>
        </w:rPr>
        <w:t>（</w:t>
      </w:r>
      <w:r w:rsidR="00675FB4">
        <w:rPr>
          <w:rFonts w:asciiTheme="majorEastAsia" w:eastAsiaTheme="majorEastAsia" w:hAnsiTheme="majorEastAsia" w:hint="eastAsia"/>
          <w:color w:val="000000" w:themeColor="text1"/>
        </w:rPr>
        <w:t>令和</w:t>
      </w:r>
      <w:r w:rsidR="005D24B8">
        <w:rPr>
          <w:rFonts w:asciiTheme="majorEastAsia" w:eastAsiaTheme="majorEastAsia" w:hAnsiTheme="majorEastAsia" w:hint="eastAsia"/>
          <w:color w:val="000000" w:themeColor="text1"/>
        </w:rPr>
        <w:t>８</w:t>
      </w:r>
      <w:r w:rsidR="00675FB4">
        <w:rPr>
          <w:rFonts w:asciiTheme="majorEastAsia" w:eastAsiaTheme="majorEastAsia" w:hAnsiTheme="majorEastAsia" w:hint="eastAsia"/>
          <w:color w:val="000000" w:themeColor="text1"/>
        </w:rPr>
        <w:t>年</w:t>
      </w:r>
      <w:r w:rsidR="00A867BC" w:rsidRPr="004A1EA5">
        <w:rPr>
          <w:rFonts w:asciiTheme="majorEastAsia" w:eastAsiaTheme="majorEastAsia" w:hAnsiTheme="majorEastAsia"/>
          <w:szCs w:val="21"/>
          <w:lang w:eastAsia="zh-CN"/>
        </w:rPr>
        <w:t>国土交通省告示第</w:t>
      </w:r>
      <w:r w:rsidR="00BF3B0C">
        <w:rPr>
          <w:rFonts w:asciiTheme="majorEastAsia" w:eastAsiaTheme="majorEastAsia" w:hAnsiTheme="majorEastAsia" w:hint="eastAsia"/>
          <w:szCs w:val="21"/>
        </w:rPr>
        <w:t>657</w:t>
      </w:r>
      <w:r w:rsidR="00A867BC" w:rsidRPr="004A1EA5">
        <w:rPr>
          <w:rFonts w:asciiTheme="majorEastAsia" w:eastAsiaTheme="majorEastAsia" w:hAnsiTheme="majorEastAsia"/>
          <w:szCs w:val="21"/>
          <w:lang w:eastAsia="zh-CN"/>
        </w:rPr>
        <w:t>号</w:t>
      </w:r>
      <w:r w:rsidR="00A867BC" w:rsidRPr="004A1EA5">
        <w:rPr>
          <w:rFonts w:asciiTheme="majorEastAsia" w:eastAsiaTheme="majorEastAsia" w:hAnsiTheme="majorEastAsia" w:hint="eastAsia"/>
          <w:color w:val="000000" w:themeColor="text1"/>
        </w:rPr>
        <w:t>）</w:t>
      </w:r>
      <w:r w:rsidRPr="004A1EA5">
        <w:rPr>
          <w:rFonts w:asciiTheme="majorEastAsia" w:eastAsiaTheme="majorEastAsia" w:hAnsiTheme="majorEastAsia" w:hint="eastAsia"/>
          <w:color w:val="000000" w:themeColor="text1"/>
        </w:rPr>
        <w:t>第</w:t>
      </w:r>
      <w:r w:rsidR="00B10533">
        <w:rPr>
          <w:rFonts w:asciiTheme="majorEastAsia" w:eastAsiaTheme="majorEastAsia" w:hAnsiTheme="majorEastAsia" w:hint="eastAsia"/>
          <w:color w:val="000000" w:themeColor="text1"/>
        </w:rPr>
        <w:t>二</w:t>
      </w:r>
      <w:r w:rsidR="002510AD" w:rsidRPr="004A1EA5">
        <w:rPr>
          <w:rFonts w:asciiTheme="majorEastAsia" w:eastAsiaTheme="majorEastAsia" w:hAnsiTheme="majorEastAsia" w:hint="eastAsia"/>
          <w:color w:val="000000" w:themeColor="text1"/>
        </w:rPr>
        <w:t>条第</w:t>
      </w:r>
      <w:r w:rsidR="00B10533">
        <w:rPr>
          <w:rFonts w:asciiTheme="majorEastAsia" w:eastAsiaTheme="majorEastAsia" w:hAnsiTheme="majorEastAsia" w:hint="eastAsia"/>
          <w:color w:val="000000" w:themeColor="text1"/>
        </w:rPr>
        <w:t>一</w:t>
      </w:r>
      <w:r w:rsidR="002510AD" w:rsidRPr="004A1EA5">
        <w:rPr>
          <w:rFonts w:asciiTheme="majorEastAsia" w:eastAsiaTheme="majorEastAsia" w:hAnsiTheme="majorEastAsia" w:hint="eastAsia"/>
          <w:color w:val="000000" w:themeColor="text1"/>
        </w:rPr>
        <w:t>項及び</w:t>
      </w:r>
      <w:r w:rsidR="00A012BA">
        <w:rPr>
          <w:rFonts w:asciiTheme="majorEastAsia" w:eastAsiaTheme="majorEastAsia" w:hAnsiTheme="majorEastAsia" w:hint="eastAsia"/>
          <w:color w:val="000000" w:themeColor="text1"/>
        </w:rPr>
        <w:t>第二</w:t>
      </w:r>
      <w:r w:rsidR="002510AD" w:rsidRPr="004A1EA5">
        <w:rPr>
          <w:rFonts w:asciiTheme="majorEastAsia" w:eastAsiaTheme="majorEastAsia" w:hAnsiTheme="majorEastAsia" w:hint="eastAsia"/>
          <w:color w:val="000000" w:themeColor="text1"/>
        </w:rPr>
        <w:t>項の</w:t>
      </w:r>
      <w:r w:rsidR="003A6298" w:rsidRPr="004A1EA5">
        <w:rPr>
          <w:rFonts w:asciiTheme="majorEastAsia" w:eastAsiaTheme="majorEastAsia" w:hAnsiTheme="majorEastAsia" w:hint="eastAsia"/>
          <w:color w:val="000000" w:themeColor="text1"/>
        </w:rPr>
        <w:t>指定を受けたいので、</w:t>
      </w:r>
      <w:r w:rsidR="0066054F">
        <w:rPr>
          <w:rFonts w:asciiTheme="majorEastAsia" w:eastAsiaTheme="majorEastAsia" w:hAnsiTheme="majorEastAsia" w:hint="eastAsia"/>
          <w:color w:val="000000" w:themeColor="text1"/>
        </w:rPr>
        <w:t>同基準</w:t>
      </w:r>
      <w:r w:rsidR="008D753D" w:rsidRPr="004A1EA5">
        <w:rPr>
          <w:rFonts w:asciiTheme="majorEastAsia" w:eastAsiaTheme="majorEastAsia" w:hAnsiTheme="majorEastAsia" w:hint="eastAsia"/>
          <w:color w:val="000000" w:themeColor="text1"/>
        </w:rPr>
        <w:t>第</w:t>
      </w:r>
      <w:r w:rsidR="00A012BA">
        <w:rPr>
          <w:rFonts w:asciiTheme="majorEastAsia" w:eastAsiaTheme="majorEastAsia" w:hAnsiTheme="majorEastAsia" w:hint="eastAsia"/>
          <w:color w:val="000000" w:themeColor="text1"/>
        </w:rPr>
        <w:t>三</w:t>
      </w:r>
      <w:r w:rsidR="008D753D" w:rsidRPr="004A1EA5">
        <w:rPr>
          <w:rFonts w:asciiTheme="majorEastAsia" w:eastAsiaTheme="majorEastAsia" w:hAnsiTheme="majorEastAsia" w:hint="eastAsia"/>
          <w:color w:val="000000" w:themeColor="text1"/>
        </w:rPr>
        <w:t>条第</w:t>
      </w:r>
      <w:r w:rsidR="00A012BA">
        <w:rPr>
          <w:rFonts w:asciiTheme="majorEastAsia" w:eastAsiaTheme="majorEastAsia" w:hAnsiTheme="majorEastAsia" w:hint="eastAsia"/>
          <w:color w:val="000000" w:themeColor="text1"/>
        </w:rPr>
        <w:t>一</w:t>
      </w:r>
      <w:r w:rsidR="008D753D" w:rsidRPr="004A1EA5">
        <w:rPr>
          <w:rFonts w:asciiTheme="majorEastAsia" w:eastAsiaTheme="majorEastAsia" w:hAnsiTheme="majorEastAsia" w:hint="eastAsia"/>
          <w:color w:val="000000" w:themeColor="text1"/>
        </w:rPr>
        <w:t>項の規定</w:t>
      </w:r>
      <w:r w:rsidR="008B0D62">
        <w:rPr>
          <w:rFonts w:asciiTheme="majorEastAsia" w:eastAsiaTheme="majorEastAsia" w:hAnsiTheme="majorEastAsia" w:hint="eastAsia"/>
          <w:color w:val="000000" w:themeColor="text1"/>
        </w:rPr>
        <w:t>に基づき</w:t>
      </w:r>
      <w:r w:rsidR="00151EC9">
        <w:rPr>
          <w:rFonts w:asciiTheme="majorEastAsia" w:eastAsiaTheme="majorEastAsia" w:hAnsiTheme="majorEastAsia" w:hint="eastAsia"/>
          <w:color w:val="000000" w:themeColor="text1"/>
        </w:rPr>
        <w:t>、</w:t>
      </w:r>
      <w:r w:rsidR="008B0D62">
        <w:rPr>
          <w:rFonts w:asciiTheme="majorEastAsia" w:eastAsiaTheme="majorEastAsia" w:hAnsiTheme="majorEastAsia" w:hint="eastAsia"/>
          <w:color w:val="000000" w:themeColor="text1"/>
        </w:rPr>
        <w:t>下記のとおり関係書類を添えて</w:t>
      </w:r>
      <w:r w:rsidR="00975F7C" w:rsidRPr="004A1EA5">
        <w:rPr>
          <w:rFonts w:asciiTheme="majorEastAsia" w:eastAsiaTheme="majorEastAsia" w:hAnsiTheme="majorEastAsia" w:hint="eastAsia"/>
          <w:color w:val="000000" w:themeColor="text1"/>
        </w:rPr>
        <w:t>申請いたします。</w:t>
      </w:r>
    </w:p>
    <w:p w14:paraId="451C4314" w14:textId="4EC4D337" w:rsidR="00381F2C" w:rsidRPr="001058A7" w:rsidRDefault="00381F2C" w:rsidP="00381F2C">
      <w:pPr>
        <w:rPr>
          <w:rFonts w:asciiTheme="majorEastAsia" w:eastAsiaTheme="majorEastAsia" w:hAnsiTheme="majorEastAsia"/>
          <w:color w:val="000000" w:themeColor="text1"/>
        </w:rPr>
      </w:pPr>
    </w:p>
    <w:p w14:paraId="68464190" w14:textId="29A4438C" w:rsidR="00381F2C" w:rsidRPr="004A1EA5" w:rsidRDefault="00381F2C" w:rsidP="004A1EA5">
      <w:pPr>
        <w:jc w:val="center"/>
        <w:rPr>
          <w:rFonts w:asciiTheme="majorEastAsia" w:eastAsiaTheme="majorEastAsia" w:hAnsiTheme="majorEastAsia"/>
          <w:color w:val="000000" w:themeColor="text1"/>
        </w:rPr>
      </w:pPr>
      <w:r w:rsidRPr="004A1EA5">
        <w:rPr>
          <w:rFonts w:asciiTheme="majorEastAsia" w:eastAsiaTheme="majorEastAsia" w:hAnsiTheme="majorEastAsia" w:hint="eastAsia"/>
          <w:color w:val="000000" w:themeColor="text1"/>
        </w:rPr>
        <w:t>記</w:t>
      </w:r>
    </w:p>
    <w:p w14:paraId="4A6D2382" w14:textId="1DC01F6A" w:rsidR="00A867BC" w:rsidRPr="004A1EA5" w:rsidRDefault="00A867BC" w:rsidP="00381F2C">
      <w:pPr>
        <w:rPr>
          <w:rFonts w:asciiTheme="majorEastAsia" w:eastAsiaTheme="majorEastAsia" w:hAnsiTheme="majorEastAsia"/>
          <w:color w:val="000000" w:themeColor="text1"/>
        </w:rPr>
      </w:pPr>
    </w:p>
    <w:p w14:paraId="4FFDC500" w14:textId="0D9030FA" w:rsidR="00BC3AF1" w:rsidRDefault="00FA2334" w:rsidP="00606028">
      <w:pPr>
        <w:ind w:left="210" w:hangingChars="100" w:hanging="210"/>
        <w:rPr>
          <w:rFonts w:asciiTheme="majorEastAsia" w:eastAsiaTheme="majorEastAsia" w:hAnsiTheme="majorEastAsia"/>
          <w:color w:val="000000" w:themeColor="text1"/>
        </w:rPr>
      </w:pPr>
      <w:r w:rsidRPr="004A1EA5">
        <w:rPr>
          <w:rFonts w:asciiTheme="majorEastAsia" w:eastAsiaTheme="majorEastAsia" w:hAnsiTheme="majorEastAsia" w:hint="eastAsia"/>
          <w:color w:val="000000" w:themeColor="text1"/>
        </w:rPr>
        <w:t xml:space="preserve">１　</w:t>
      </w:r>
      <w:r w:rsidR="007C6B44">
        <w:rPr>
          <w:rFonts w:asciiTheme="majorEastAsia" w:eastAsiaTheme="majorEastAsia" w:hAnsiTheme="majorEastAsia" w:hint="eastAsia"/>
          <w:color w:val="000000" w:themeColor="text1"/>
        </w:rPr>
        <w:t>海上支援ネットワーク</w:t>
      </w:r>
      <w:r w:rsidR="00087C66">
        <w:rPr>
          <w:rFonts w:asciiTheme="majorEastAsia" w:eastAsiaTheme="majorEastAsia" w:hAnsiTheme="majorEastAsia" w:hint="eastAsia"/>
          <w:color w:val="000000" w:themeColor="text1"/>
        </w:rPr>
        <w:t>の名称</w:t>
      </w:r>
      <w:r w:rsidR="007C6B44">
        <w:rPr>
          <w:rFonts w:asciiTheme="majorEastAsia" w:eastAsiaTheme="majorEastAsia" w:hAnsiTheme="majorEastAsia" w:hint="eastAsia"/>
          <w:color w:val="000000" w:themeColor="text1"/>
        </w:rPr>
        <w:t>、</w:t>
      </w:r>
      <w:r w:rsidR="00EC2053" w:rsidRPr="004A1EA5">
        <w:rPr>
          <w:rFonts w:asciiTheme="majorEastAsia" w:eastAsiaTheme="majorEastAsia" w:hAnsiTheme="majorEastAsia" w:hint="eastAsia"/>
          <w:color w:val="000000" w:themeColor="text1"/>
        </w:rPr>
        <w:t>港湾</w:t>
      </w:r>
      <w:r w:rsidR="00087C66">
        <w:rPr>
          <w:rFonts w:asciiTheme="majorEastAsia" w:eastAsiaTheme="majorEastAsia" w:hAnsiTheme="majorEastAsia" w:hint="eastAsia"/>
          <w:color w:val="000000" w:themeColor="text1"/>
        </w:rPr>
        <w:t>の名称</w:t>
      </w:r>
      <w:r w:rsidR="00EC2053" w:rsidRPr="004A1EA5">
        <w:rPr>
          <w:rFonts w:asciiTheme="majorEastAsia" w:eastAsiaTheme="majorEastAsia" w:hAnsiTheme="majorEastAsia" w:hint="eastAsia"/>
          <w:color w:val="000000" w:themeColor="text1"/>
        </w:rPr>
        <w:t>、</w:t>
      </w:r>
      <w:r w:rsidR="00357DDC" w:rsidRPr="004A1EA5">
        <w:rPr>
          <w:rFonts w:asciiTheme="majorEastAsia" w:eastAsiaTheme="majorEastAsia" w:hAnsiTheme="majorEastAsia" w:hint="eastAsia"/>
          <w:color w:val="000000" w:themeColor="text1"/>
        </w:rPr>
        <w:t>港湾管理者</w:t>
      </w:r>
      <w:r w:rsidR="00087C66">
        <w:rPr>
          <w:rFonts w:asciiTheme="majorEastAsia" w:eastAsiaTheme="majorEastAsia" w:hAnsiTheme="majorEastAsia" w:hint="eastAsia"/>
          <w:color w:val="000000" w:themeColor="text1"/>
        </w:rPr>
        <w:t>の名称</w:t>
      </w:r>
      <w:r w:rsidR="00511E97" w:rsidRPr="004A1EA5">
        <w:rPr>
          <w:rFonts w:asciiTheme="majorEastAsia" w:eastAsiaTheme="majorEastAsia" w:hAnsiTheme="majorEastAsia" w:hint="eastAsia"/>
          <w:color w:val="000000" w:themeColor="text1"/>
        </w:rPr>
        <w:t>、埠頭</w:t>
      </w:r>
      <w:r w:rsidR="00087C66">
        <w:rPr>
          <w:rFonts w:asciiTheme="majorEastAsia" w:eastAsiaTheme="majorEastAsia" w:hAnsiTheme="majorEastAsia" w:hint="eastAsia"/>
          <w:color w:val="000000" w:themeColor="text1"/>
        </w:rPr>
        <w:t>の名称</w:t>
      </w:r>
      <w:r w:rsidR="00511E97" w:rsidRPr="004A1EA5">
        <w:rPr>
          <w:rFonts w:asciiTheme="majorEastAsia" w:eastAsiaTheme="majorEastAsia" w:hAnsiTheme="majorEastAsia" w:hint="eastAsia"/>
          <w:color w:val="000000" w:themeColor="text1"/>
        </w:rPr>
        <w:t>、主たる埠頭</w:t>
      </w:r>
      <w:r w:rsidR="006C23D7">
        <w:rPr>
          <w:rFonts w:asciiTheme="majorEastAsia" w:eastAsiaTheme="majorEastAsia" w:hAnsiTheme="majorEastAsia" w:hint="eastAsia"/>
          <w:color w:val="000000" w:themeColor="text1"/>
        </w:rPr>
        <w:t>であるか</w:t>
      </w:r>
      <w:r w:rsidR="004E7903">
        <w:rPr>
          <w:rFonts w:asciiTheme="majorEastAsia" w:eastAsiaTheme="majorEastAsia" w:hAnsiTheme="majorEastAsia" w:hint="eastAsia"/>
          <w:color w:val="000000" w:themeColor="text1"/>
        </w:rPr>
        <w:t>どうか</w:t>
      </w:r>
      <w:r w:rsidR="006C23D7">
        <w:rPr>
          <w:rFonts w:asciiTheme="majorEastAsia" w:eastAsiaTheme="majorEastAsia" w:hAnsiTheme="majorEastAsia" w:hint="eastAsia"/>
          <w:color w:val="000000" w:themeColor="text1"/>
        </w:rPr>
        <w:t>の別</w:t>
      </w:r>
      <w:r w:rsidR="00CD4120" w:rsidRPr="004A1EA5">
        <w:rPr>
          <w:rFonts w:asciiTheme="majorEastAsia" w:eastAsiaTheme="majorEastAsia" w:hAnsiTheme="majorEastAsia" w:hint="eastAsia"/>
          <w:color w:val="000000" w:themeColor="text1"/>
        </w:rPr>
        <w:t>、</w:t>
      </w:r>
      <w:r w:rsidR="00BF3134" w:rsidRPr="004A1EA5">
        <w:rPr>
          <w:rFonts w:asciiTheme="majorEastAsia" w:eastAsiaTheme="majorEastAsia" w:hAnsiTheme="majorEastAsia" w:hint="eastAsia"/>
          <w:color w:val="000000" w:themeColor="text1"/>
        </w:rPr>
        <w:t>広域支援ふ頭</w:t>
      </w:r>
      <w:r w:rsidR="00BF3134">
        <w:rPr>
          <w:rFonts w:asciiTheme="majorEastAsia" w:eastAsiaTheme="majorEastAsia" w:hAnsiTheme="majorEastAsia" w:hint="eastAsia"/>
          <w:color w:val="000000" w:themeColor="text1"/>
        </w:rPr>
        <w:t>又は</w:t>
      </w:r>
      <w:r w:rsidR="00BF3134" w:rsidRPr="004A1EA5">
        <w:rPr>
          <w:rFonts w:asciiTheme="majorEastAsia" w:eastAsiaTheme="majorEastAsia" w:hAnsiTheme="majorEastAsia" w:hint="eastAsia"/>
          <w:color w:val="000000" w:themeColor="text1"/>
        </w:rPr>
        <w:t>地域支援ふ頭の別</w:t>
      </w:r>
      <w:r w:rsidR="00BF3134">
        <w:rPr>
          <w:rFonts w:asciiTheme="majorEastAsia" w:eastAsiaTheme="majorEastAsia" w:hAnsiTheme="majorEastAsia" w:hint="eastAsia"/>
          <w:color w:val="000000" w:themeColor="text1"/>
        </w:rPr>
        <w:t>、</w:t>
      </w:r>
      <w:r w:rsidR="0066054F" w:rsidRPr="0066054F">
        <w:rPr>
          <w:rFonts w:asciiTheme="majorEastAsia" w:eastAsiaTheme="majorEastAsia" w:hAnsiTheme="majorEastAsia" w:hint="eastAsia"/>
          <w:color w:val="000000" w:themeColor="text1"/>
        </w:rPr>
        <w:t>第二条第一項第三号</w:t>
      </w:r>
      <w:r w:rsidR="00ED7A48">
        <w:rPr>
          <w:rFonts w:asciiTheme="majorEastAsia" w:eastAsiaTheme="majorEastAsia" w:hAnsiTheme="majorEastAsia" w:hint="eastAsia"/>
          <w:color w:val="000000" w:themeColor="text1"/>
        </w:rPr>
        <w:t>若しくは第二項第三号</w:t>
      </w:r>
      <w:r w:rsidR="0066054F" w:rsidRPr="0066054F">
        <w:rPr>
          <w:rFonts w:asciiTheme="majorEastAsia" w:eastAsiaTheme="majorEastAsia" w:hAnsiTheme="majorEastAsia" w:hint="eastAsia"/>
          <w:color w:val="000000" w:themeColor="text1"/>
        </w:rPr>
        <w:t>に該当する岸壁又は桟橋</w:t>
      </w:r>
      <w:r w:rsidR="00514EBA">
        <w:rPr>
          <w:rFonts w:asciiTheme="majorEastAsia" w:eastAsiaTheme="majorEastAsia" w:hAnsiTheme="majorEastAsia" w:hint="eastAsia"/>
          <w:color w:val="000000" w:themeColor="text1"/>
        </w:rPr>
        <w:t>の名称</w:t>
      </w:r>
    </w:p>
    <w:p w14:paraId="5242226D" w14:textId="6FB3A010" w:rsidR="007C6B44" w:rsidRPr="00BF3134" w:rsidRDefault="007C6B44" w:rsidP="00381F2C">
      <w:pPr>
        <w:rPr>
          <w:rFonts w:asciiTheme="majorEastAsia" w:eastAsiaTheme="majorEastAsia" w:hAnsiTheme="majorEastAsia"/>
          <w:color w:val="000000" w:themeColor="text1"/>
        </w:rPr>
      </w:pPr>
    </w:p>
    <w:p w14:paraId="71C4F7C2" w14:textId="68A4A833" w:rsidR="007C6B44" w:rsidRPr="007C6B44" w:rsidRDefault="007C6B44" w:rsidP="00381F2C">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○○ネットワーク</w:t>
      </w:r>
    </w:p>
    <w:p w14:paraId="0598FE11" w14:textId="0FD59E92" w:rsidR="002B4F6D" w:rsidRDefault="002B4F6D" w:rsidP="002B4F6D">
      <w:pPr>
        <w:rPr>
          <w:rFonts w:ascii="ＭＳ ゴシック" w:eastAsia="ＭＳ ゴシック" w:hAnsi="ＭＳ ゴシック"/>
          <w:szCs w:val="21"/>
        </w:rPr>
      </w:pPr>
    </w:p>
    <w:tbl>
      <w:tblPr>
        <w:tblStyle w:val="af7"/>
        <w:tblW w:w="9628" w:type="dxa"/>
        <w:tblLook w:val="04A0" w:firstRow="1" w:lastRow="0" w:firstColumn="1" w:lastColumn="0" w:noHBand="0" w:noVBand="1"/>
      </w:tblPr>
      <w:tblGrid>
        <w:gridCol w:w="1030"/>
        <w:gridCol w:w="1540"/>
        <w:gridCol w:w="1080"/>
        <w:gridCol w:w="1604"/>
        <w:gridCol w:w="1404"/>
        <w:gridCol w:w="2970"/>
      </w:tblGrid>
      <w:tr w:rsidR="00514EBA" w:rsidRPr="004A1EA5" w14:paraId="20CF88D0" w14:textId="6B336581" w:rsidTr="001F6BFA">
        <w:trPr>
          <w:trHeight w:val="972"/>
        </w:trPr>
        <w:tc>
          <w:tcPr>
            <w:tcW w:w="1030" w:type="dxa"/>
            <w:vAlign w:val="center"/>
          </w:tcPr>
          <w:p w14:paraId="59578A4C" w14:textId="21A80D5D" w:rsidR="00D364C7" w:rsidRPr="00606A30" w:rsidRDefault="00D364C7" w:rsidP="001F6BFA">
            <w:pPr>
              <w:jc w:val="center"/>
              <w:rPr>
                <w:rFonts w:asciiTheme="majorEastAsia" w:eastAsiaTheme="majorEastAsia" w:hAnsiTheme="majorEastAsia"/>
                <w:sz w:val="16"/>
                <w:szCs w:val="16"/>
              </w:rPr>
            </w:pPr>
            <w:r w:rsidRPr="00606A30">
              <w:rPr>
                <w:rFonts w:asciiTheme="majorEastAsia" w:eastAsiaTheme="majorEastAsia" w:hAnsiTheme="majorEastAsia" w:hint="eastAsia"/>
                <w:sz w:val="16"/>
                <w:szCs w:val="16"/>
              </w:rPr>
              <w:t>港湾の名称</w:t>
            </w:r>
          </w:p>
        </w:tc>
        <w:tc>
          <w:tcPr>
            <w:tcW w:w="1540" w:type="dxa"/>
            <w:vAlign w:val="center"/>
          </w:tcPr>
          <w:p w14:paraId="0E616153" w14:textId="1E668FA1" w:rsidR="00D364C7" w:rsidRPr="00606A30" w:rsidRDefault="00D364C7" w:rsidP="001F6BFA">
            <w:pPr>
              <w:jc w:val="center"/>
              <w:rPr>
                <w:rFonts w:asciiTheme="majorEastAsia" w:eastAsiaTheme="majorEastAsia" w:hAnsiTheme="majorEastAsia"/>
                <w:sz w:val="16"/>
                <w:szCs w:val="16"/>
              </w:rPr>
            </w:pPr>
            <w:r w:rsidRPr="00606A30">
              <w:rPr>
                <w:rFonts w:asciiTheme="majorEastAsia" w:eastAsiaTheme="majorEastAsia" w:hAnsiTheme="majorEastAsia" w:hint="eastAsia"/>
                <w:sz w:val="16"/>
                <w:szCs w:val="16"/>
              </w:rPr>
              <w:t>港湾管理者の名称</w:t>
            </w:r>
          </w:p>
        </w:tc>
        <w:tc>
          <w:tcPr>
            <w:tcW w:w="1080" w:type="dxa"/>
            <w:vAlign w:val="center"/>
          </w:tcPr>
          <w:p w14:paraId="48DF6D37" w14:textId="6297863D" w:rsidR="00D364C7" w:rsidRPr="00606A30" w:rsidRDefault="008E7F98" w:rsidP="001F6BFA">
            <w:pPr>
              <w:jc w:val="center"/>
              <w:rPr>
                <w:rFonts w:asciiTheme="majorEastAsia" w:eastAsiaTheme="majorEastAsia" w:hAnsiTheme="majorEastAsia"/>
                <w:sz w:val="16"/>
                <w:szCs w:val="16"/>
              </w:rPr>
            </w:pPr>
            <w:r w:rsidRPr="00606A30">
              <w:rPr>
                <w:rFonts w:asciiTheme="majorEastAsia" w:eastAsiaTheme="majorEastAsia" w:hAnsiTheme="majorEastAsia" w:hint="eastAsia"/>
                <w:sz w:val="16"/>
                <w:szCs w:val="16"/>
              </w:rPr>
              <w:t>埠頭</w:t>
            </w:r>
            <w:r w:rsidR="00D364C7" w:rsidRPr="00606A30">
              <w:rPr>
                <w:rFonts w:asciiTheme="majorEastAsia" w:eastAsiaTheme="majorEastAsia" w:hAnsiTheme="majorEastAsia" w:hint="eastAsia"/>
                <w:sz w:val="16"/>
                <w:szCs w:val="16"/>
              </w:rPr>
              <w:t>の名称</w:t>
            </w:r>
          </w:p>
        </w:tc>
        <w:tc>
          <w:tcPr>
            <w:tcW w:w="1604" w:type="dxa"/>
            <w:vAlign w:val="center"/>
          </w:tcPr>
          <w:p w14:paraId="67868984" w14:textId="51344A23" w:rsidR="00D364C7" w:rsidRPr="00D364C7" w:rsidRDefault="00586985" w:rsidP="001F6BFA">
            <w:pPr>
              <w:jc w:val="center"/>
              <w:rPr>
                <w:rFonts w:asciiTheme="majorEastAsia" w:eastAsiaTheme="majorEastAsia" w:hAnsiTheme="majorEastAsia"/>
                <w:sz w:val="16"/>
                <w:szCs w:val="16"/>
              </w:rPr>
            </w:pPr>
            <w:r w:rsidRPr="00606A30">
              <w:rPr>
                <w:rFonts w:asciiTheme="majorEastAsia" w:eastAsiaTheme="majorEastAsia" w:hAnsiTheme="majorEastAsia" w:hint="eastAsia"/>
                <w:sz w:val="16"/>
                <w:szCs w:val="16"/>
              </w:rPr>
              <w:t>広域支援ふ頭</w:t>
            </w:r>
            <w:r w:rsidR="005865C1">
              <w:rPr>
                <w:rFonts w:asciiTheme="majorEastAsia" w:eastAsiaTheme="majorEastAsia" w:hAnsiTheme="majorEastAsia" w:hint="eastAsia"/>
                <w:sz w:val="16"/>
                <w:szCs w:val="16"/>
              </w:rPr>
              <w:t>又は</w:t>
            </w:r>
            <w:r w:rsidRPr="00606A30">
              <w:rPr>
                <w:rFonts w:asciiTheme="majorEastAsia" w:eastAsiaTheme="majorEastAsia" w:hAnsiTheme="majorEastAsia" w:hint="eastAsia"/>
                <w:sz w:val="16"/>
                <w:szCs w:val="16"/>
              </w:rPr>
              <w:t>地域支援ふ頭</w:t>
            </w:r>
            <w:r w:rsidR="00D364C7">
              <w:rPr>
                <w:rFonts w:asciiTheme="majorEastAsia" w:eastAsiaTheme="majorEastAsia" w:hAnsiTheme="majorEastAsia" w:hint="eastAsia"/>
                <w:sz w:val="16"/>
                <w:szCs w:val="16"/>
              </w:rPr>
              <w:t>の別</w:t>
            </w:r>
          </w:p>
        </w:tc>
        <w:tc>
          <w:tcPr>
            <w:tcW w:w="1404" w:type="dxa"/>
            <w:vAlign w:val="center"/>
          </w:tcPr>
          <w:p w14:paraId="3E6DBC6F" w14:textId="5D96F4D4" w:rsidR="00D364C7" w:rsidRPr="00606A30" w:rsidRDefault="00D364C7" w:rsidP="001F6BFA">
            <w:pPr>
              <w:jc w:val="center"/>
              <w:rPr>
                <w:rFonts w:asciiTheme="majorEastAsia" w:eastAsiaTheme="majorEastAsia" w:hAnsiTheme="majorEastAsia"/>
                <w:sz w:val="16"/>
                <w:szCs w:val="16"/>
              </w:rPr>
            </w:pPr>
            <w:r w:rsidRPr="00606A30">
              <w:rPr>
                <w:rFonts w:asciiTheme="majorEastAsia" w:eastAsiaTheme="majorEastAsia" w:hAnsiTheme="majorEastAsia" w:hint="eastAsia"/>
                <w:sz w:val="16"/>
                <w:szCs w:val="16"/>
              </w:rPr>
              <w:t>主たる埠頭であるかどうかの別</w:t>
            </w:r>
          </w:p>
        </w:tc>
        <w:tc>
          <w:tcPr>
            <w:tcW w:w="2970" w:type="dxa"/>
            <w:vAlign w:val="center"/>
          </w:tcPr>
          <w:p w14:paraId="12E2C5EB" w14:textId="145A6723" w:rsidR="00D364C7" w:rsidRPr="00606A30" w:rsidRDefault="00BF3134" w:rsidP="001F6BFA">
            <w:pPr>
              <w:jc w:val="center"/>
              <w:rPr>
                <w:rFonts w:asciiTheme="majorEastAsia" w:eastAsiaTheme="majorEastAsia" w:hAnsiTheme="majorEastAsia"/>
                <w:sz w:val="16"/>
                <w:szCs w:val="16"/>
              </w:rPr>
            </w:pPr>
            <w:r w:rsidRPr="00BF3134">
              <w:rPr>
                <w:rFonts w:asciiTheme="majorEastAsia" w:eastAsiaTheme="majorEastAsia" w:hAnsiTheme="majorEastAsia" w:hint="eastAsia"/>
                <w:sz w:val="16"/>
                <w:szCs w:val="16"/>
              </w:rPr>
              <w:t>第二条第一項第三号若しくは第二項第三号に該当する岸壁又は桟橋</w:t>
            </w:r>
            <w:r w:rsidR="00514EBA" w:rsidRPr="00514EBA">
              <w:rPr>
                <w:rFonts w:asciiTheme="majorEastAsia" w:eastAsiaTheme="majorEastAsia" w:hAnsiTheme="majorEastAsia" w:hint="eastAsia"/>
                <w:sz w:val="16"/>
                <w:szCs w:val="16"/>
              </w:rPr>
              <w:t>の名称</w:t>
            </w:r>
          </w:p>
        </w:tc>
      </w:tr>
      <w:tr w:rsidR="00514EBA" w:rsidRPr="004A1EA5" w14:paraId="7C91791A" w14:textId="3E3DC1CD" w:rsidTr="001F6BFA">
        <w:trPr>
          <w:trHeight w:val="362"/>
        </w:trPr>
        <w:tc>
          <w:tcPr>
            <w:tcW w:w="1030" w:type="dxa"/>
            <w:vMerge w:val="restart"/>
            <w:vAlign w:val="center"/>
          </w:tcPr>
          <w:p w14:paraId="54C04F21" w14:textId="3A0CCF49" w:rsidR="00D364C7" w:rsidRPr="004A1EA5" w:rsidRDefault="00D364C7" w:rsidP="001F6BFA">
            <w:pPr>
              <w:jc w:val="center"/>
              <w:rPr>
                <w:rFonts w:asciiTheme="majorEastAsia" w:eastAsiaTheme="majorEastAsia" w:hAnsiTheme="majorEastAsia"/>
                <w:szCs w:val="21"/>
              </w:rPr>
            </w:pPr>
            <w:r w:rsidRPr="004A1EA5">
              <w:rPr>
                <w:rFonts w:asciiTheme="majorEastAsia" w:eastAsiaTheme="majorEastAsia" w:hAnsiTheme="majorEastAsia" w:hint="eastAsia"/>
                <w:szCs w:val="21"/>
              </w:rPr>
              <w:t>Ａ港</w:t>
            </w:r>
          </w:p>
        </w:tc>
        <w:tc>
          <w:tcPr>
            <w:tcW w:w="1540" w:type="dxa"/>
            <w:vMerge w:val="restart"/>
            <w:vAlign w:val="center"/>
          </w:tcPr>
          <w:p w14:paraId="0D6961EC" w14:textId="3E897A8A" w:rsidR="00D364C7" w:rsidRPr="004A1EA5" w:rsidRDefault="00D364C7" w:rsidP="001F6BFA">
            <w:pPr>
              <w:jc w:val="center"/>
              <w:rPr>
                <w:rFonts w:asciiTheme="majorEastAsia" w:eastAsiaTheme="majorEastAsia" w:hAnsiTheme="majorEastAsia"/>
                <w:szCs w:val="21"/>
              </w:rPr>
            </w:pPr>
            <w:r w:rsidRPr="004A1EA5">
              <w:rPr>
                <w:rFonts w:asciiTheme="majorEastAsia" w:eastAsiaTheme="majorEastAsia" w:hAnsiTheme="majorEastAsia" w:hint="eastAsia"/>
                <w:szCs w:val="21"/>
              </w:rPr>
              <w:t>Ａ県</w:t>
            </w:r>
          </w:p>
        </w:tc>
        <w:tc>
          <w:tcPr>
            <w:tcW w:w="1080" w:type="dxa"/>
          </w:tcPr>
          <w:p w14:paraId="1EDE44C6" w14:textId="44A0EE8A" w:rsidR="00D364C7" w:rsidRPr="004A1EA5" w:rsidRDefault="00D364C7" w:rsidP="00C25DDC">
            <w:pPr>
              <w:jc w:val="center"/>
              <w:rPr>
                <w:rFonts w:asciiTheme="majorEastAsia" w:eastAsiaTheme="majorEastAsia" w:hAnsiTheme="majorEastAsia"/>
                <w:szCs w:val="21"/>
              </w:rPr>
            </w:pPr>
            <w:r w:rsidRPr="004A1EA5">
              <w:rPr>
                <w:rFonts w:asciiTheme="majorEastAsia" w:eastAsiaTheme="majorEastAsia" w:hAnsiTheme="majorEastAsia" w:hint="eastAsia"/>
                <w:szCs w:val="21"/>
              </w:rPr>
              <w:t>Ａ１埠頭</w:t>
            </w:r>
          </w:p>
        </w:tc>
        <w:tc>
          <w:tcPr>
            <w:tcW w:w="1604" w:type="dxa"/>
          </w:tcPr>
          <w:p w14:paraId="220B3BE7" w14:textId="3258E3B4" w:rsidR="00D364C7" w:rsidRPr="004A1EA5" w:rsidRDefault="00D364C7" w:rsidP="00C25DDC">
            <w:pPr>
              <w:jc w:val="center"/>
              <w:rPr>
                <w:rFonts w:asciiTheme="majorEastAsia" w:eastAsiaTheme="majorEastAsia" w:hAnsiTheme="majorEastAsia"/>
                <w:szCs w:val="21"/>
              </w:rPr>
            </w:pPr>
            <w:r>
              <w:rPr>
                <w:rFonts w:asciiTheme="majorEastAsia" w:eastAsiaTheme="majorEastAsia" w:hAnsiTheme="majorEastAsia" w:hint="eastAsia"/>
                <w:szCs w:val="21"/>
              </w:rPr>
              <w:t>広域支援ふ頭</w:t>
            </w:r>
          </w:p>
        </w:tc>
        <w:tc>
          <w:tcPr>
            <w:tcW w:w="1404" w:type="dxa"/>
          </w:tcPr>
          <w:p w14:paraId="50010F95" w14:textId="62CB32F0" w:rsidR="00D364C7" w:rsidRPr="004A1EA5" w:rsidRDefault="00D364C7" w:rsidP="00C25DDC">
            <w:pPr>
              <w:jc w:val="center"/>
              <w:rPr>
                <w:rFonts w:asciiTheme="majorEastAsia" w:eastAsiaTheme="majorEastAsia" w:hAnsiTheme="majorEastAsia"/>
                <w:szCs w:val="21"/>
              </w:rPr>
            </w:pPr>
            <w:r w:rsidRPr="004A1EA5">
              <w:rPr>
                <w:rFonts w:asciiTheme="majorEastAsia" w:eastAsiaTheme="majorEastAsia" w:hAnsiTheme="majorEastAsia" w:hint="eastAsia"/>
                <w:szCs w:val="21"/>
              </w:rPr>
              <w:t>（主）</w:t>
            </w:r>
          </w:p>
        </w:tc>
        <w:tc>
          <w:tcPr>
            <w:tcW w:w="2970" w:type="dxa"/>
          </w:tcPr>
          <w:p w14:paraId="53BFB50C" w14:textId="34766CEE" w:rsidR="00D364C7" w:rsidRPr="004A1EA5" w:rsidRDefault="00D364C7" w:rsidP="00385185">
            <w:pPr>
              <w:jc w:val="center"/>
              <w:rPr>
                <w:rFonts w:asciiTheme="majorEastAsia" w:eastAsiaTheme="majorEastAsia" w:hAnsiTheme="majorEastAsia"/>
                <w:szCs w:val="21"/>
              </w:rPr>
            </w:pPr>
            <w:r>
              <w:rPr>
                <w:rFonts w:asciiTheme="majorEastAsia" w:eastAsiaTheme="majorEastAsia" w:hAnsiTheme="majorEastAsia" w:hint="eastAsia"/>
                <w:szCs w:val="21"/>
              </w:rPr>
              <w:t>a1岸壁、a11岸壁</w:t>
            </w:r>
          </w:p>
        </w:tc>
      </w:tr>
      <w:tr w:rsidR="00514EBA" w:rsidRPr="004A1EA5" w14:paraId="1BF1829B" w14:textId="5C81DFD3" w:rsidTr="001F6BFA">
        <w:trPr>
          <w:trHeight w:val="362"/>
        </w:trPr>
        <w:tc>
          <w:tcPr>
            <w:tcW w:w="1030" w:type="dxa"/>
            <w:vMerge/>
            <w:vAlign w:val="center"/>
          </w:tcPr>
          <w:p w14:paraId="73DFE24A" w14:textId="6240990E" w:rsidR="00D364C7" w:rsidRPr="004A1EA5" w:rsidRDefault="00D364C7" w:rsidP="001F6BFA">
            <w:pPr>
              <w:jc w:val="center"/>
              <w:rPr>
                <w:rFonts w:asciiTheme="majorEastAsia" w:eastAsiaTheme="majorEastAsia" w:hAnsiTheme="majorEastAsia"/>
                <w:szCs w:val="21"/>
              </w:rPr>
            </w:pPr>
          </w:p>
        </w:tc>
        <w:tc>
          <w:tcPr>
            <w:tcW w:w="1540" w:type="dxa"/>
            <w:vMerge/>
            <w:vAlign w:val="center"/>
          </w:tcPr>
          <w:p w14:paraId="6EF916DC" w14:textId="633CA824" w:rsidR="00D364C7" w:rsidRPr="004A1EA5" w:rsidRDefault="00D364C7" w:rsidP="001F6BFA">
            <w:pPr>
              <w:jc w:val="center"/>
              <w:rPr>
                <w:rFonts w:asciiTheme="majorEastAsia" w:eastAsiaTheme="majorEastAsia" w:hAnsiTheme="majorEastAsia"/>
                <w:szCs w:val="21"/>
              </w:rPr>
            </w:pPr>
          </w:p>
        </w:tc>
        <w:tc>
          <w:tcPr>
            <w:tcW w:w="1080" w:type="dxa"/>
          </w:tcPr>
          <w:p w14:paraId="64EED800" w14:textId="35CE1BF1" w:rsidR="00D364C7" w:rsidRPr="004A1EA5" w:rsidRDefault="00D364C7" w:rsidP="00C25DDC">
            <w:pPr>
              <w:jc w:val="center"/>
              <w:rPr>
                <w:rFonts w:asciiTheme="majorEastAsia" w:eastAsiaTheme="majorEastAsia" w:hAnsiTheme="majorEastAsia"/>
                <w:szCs w:val="21"/>
              </w:rPr>
            </w:pPr>
            <w:r w:rsidRPr="004A1EA5">
              <w:rPr>
                <w:rFonts w:asciiTheme="majorEastAsia" w:eastAsiaTheme="majorEastAsia" w:hAnsiTheme="majorEastAsia" w:hint="eastAsia"/>
                <w:szCs w:val="21"/>
              </w:rPr>
              <w:t>Ａ２埠頭</w:t>
            </w:r>
          </w:p>
        </w:tc>
        <w:tc>
          <w:tcPr>
            <w:tcW w:w="1604" w:type="dxa"/>
          </w:tcPr>
          <w:p w14:paraId="0C426DE7" w14:textId="4DB962DB" w:rsidR="00D364C7" w:rsidRPr="004A1EA5" w:rsidRDefault="00D364C7" w:rsidP="00C25DDC">
            <w:pPr>
              <w:jc w:val="center"/>
              <w:rPr>
                <w:rFonts w:asciiTheme="majorEastAsia" w:eastAsiaTheme="majorEastAsia" w:hAnsiTheme="majorEastAsia"/>
                <w:szCs w:val="21"/>
              </w:rPr>
            </w:pPr>
            <w:r>
              <w:rPr>
                <w:rFonts w:asciiTheme="majorEastAsia" w:eastAsiaTheme="majorEastAsia" w:hAnsiTheme="majorEastAsia" w:hint="eastAsia"/>
                <w:szCs w:val="21"/>
              </w:rPr>
              <w:t>広域支援ふ頭</w:t>
            </w:r>
          </w:p>
        </w:tc>
        <w:tc>
          <w:tcPr>
            <w:tcW w:w="1404" w:type="dxa"/>
          </w:tcPr>
          <w:p w14:paraId="39E16F5D" w14:textId="5C12392F" w:rsidR="00D364C7" w:rsidRPr="004A1EA5" w:rsidRDefault="00D364C7" w:rsidP="00C25DDC">
            <w:pPr>
              <w:jc w:val="center"/>
              <w:rPr>
                <w:rFonts w:asciiTheme="majorEastAsia" w:eastAsiaTheme="majorEastAsia" w:hAnsiTheme="majorEastAsia"/>
                <w:szCs w:val="21"/>
              </w:rPr>
            </w:pPr>
          </w:p>
        </w:tc>
        <w:tc>
          <w:tcPr>
            <w:tcW w:w="2970" w:type="dxa"/>
          </w:tcPr>
          <w:p w14:paraId="187A03D3" w14:textId="4A3B358B" w:rsidR="00D364C7" w:rsidRPr="004A1EA5" w:rsidRDefault="00D364C7" w:rsidP="00C25DDC">
            <w:pPr>
              <w:jc w:val="center"/>
              <w:rPr>
                <w:rFonts w:asciiTheme="majorEastAsia" w:eastAsiaTheme="majorEastAsia" w:hAnsiTheme="majorEastAsia"/>
                <w:szCs w:val="21"/>
              </w:rPr>
            </w:pPr>
            <w:r>
              <w:rPr>
                <w:rFonts w:asciiTheme="majorEastAsia" w:eastAsiaTheme="majorEastAsia" w:hAnsiTheme="majorEastAsia" w:hint="eastAsia"/>
                <w:szCs w:val="21"/>
              </w:rPr>
              <w:t>a2岸壁</w:t>
            </w:r>
          </w:p>
        </w:tc>
      </w:tr>
      <w:tr w:rsidR="00514EBA" w:rsidRPr="004A1EA5" w14:paraId="6D8550FB" w14:textId="61B3FECD" w:rsidTr="001F6BFA">
        <w:trPr>
          <w:trHeight w:val="362"/>
        </w:trPr>
        <w:tc>
          <w:tcPr>
            <w:tcW w:w="1030" w:type="dxa"/>
            <w:vAlign w:val="center"/>
          </w:tcPr>
          <w:p w14:paraId="1B2C3CB1" w14:textId="79C65607" w:rsidR="00D364C7" w:rsidRPr="004A1EA5" w:rsidRDefault="00D364C7" w:rsidP="001F6BFA">
            <w:pPr>
              <w:jc w:val="center"/>
              <w:rPr>
                <w:rFonts w:asciiTheme="majorEastAsia" w:eastAsiaTheme="majorEastAsia" w:hAnsiTheme="majorEastAsia"/>
                <w:szCs w:val="21"/>
              </w:rPr>
            </w:pPr>
            <w:r w:rsidRPr="004A1EA5">
              <w:rPr>
                <w:rFonts w:asciiTheme="majorEastAsia" w:eastAsiaTheme="majorEastAsia" w:hAnsiTheme="majorEastAsia" w:hint="eastAsia"/>
                <w:szCs w:val="21"/>
              </w:rPr>
              <w:t>Ｂ港</w:t>
            </w:r>
          </w:p>
        </w:tc>
        <w:tc>
          <w:tcPr>
            <w:tcW w:w="1540" w:type="dxa"/>
            <w:vAlign w:val="center"/>
          </w:tcPr>
          <w:p w14:paraId="0B21179D" w14:textId="376BE858" w:rsidR="00D364C7" w:rsidRPr="004A1EA5" w:rsidRDefault="00D364C7" w:rsidP="001F6BFA">
            <w:pPr>
              <w:jc w:val="center"/>
              <w:rPr>
                <w:rFonts w:asciiTheme="majorEastAsia" w:eastAsiaTheme="majorEastAsia" w:hAnsiTheme="majorEastAsia"/>
                <w:szCs w:val="21"/>
              </w:rPr>
            </w:pPr>
            <w:r w:rsidRPr="004A1EA5">
              <w:rPr>
                <w:rFonts w:asciiTheme="majorEastAsia" w:eastAsiaTheme="majorEastAsia" w:hAnsiTheme="majorEastAsia" w:hint="eastAsia"/>
                <w:szCs w:val="21"/>
              </w:rPr>
              <w:t>Ｂ県</w:t>
            </w:r>
          </w:p>
        </w:tc>
        <w:tc>
          <w:tcPr>
            <w:tcW w:w="1080" w:type="dxa"/>
          </w:tcPr>
          <w:p w14:paraId="0F939630" w14:textId="15BEF1F8" w:rsidR="00D364C7" w:rsidRPr="004A1EA5" w:rsidRDefault="00D364C7" w:rsidP="00C25DDC">
            <w:pPr>
              <w:jc w:val="center"/>
              <w:rPr>
                <w:rFonts w:asciiTheme="majorEastAsia" w:eastAsiaTheme="majorEastAsia" w:hAnsiTheme="majorEastAsia"/>
                <w:szCs w:val="21"/>
              </w:rPr>
            </w:pPr>
            <w:r w:rsidRPr="004A1EA5">
              <w:rPr>
                <w:rFonts w:asciiTheme="majorEastAsia" w:eastAsiaTheme="majorEastAsia" w:hAnsiTheme="majorEastAsia" w:hint="eastAsia"/>
                <w:szCs w:val="21"/>
              </w:rPr>
              <w:t>Ｂ１埠頭</w:t>
            </w:r>
          </w:p>
        </w:tc>
        <w:tc>
          <w:tcPr>
            <w:tcW w:w="1604" w:type="dxa"/>
          </w:tcPr>
          <w:p w14:paraId="7CBF8FB5" w14:textId="40E8668B" w:rsidR="00D364C7" w:rsidRPr="004A1EA5" w:rsidRDefault="00D364C7" w:rsidP="00C25DDC">
            <w:pPr>
              <w:jc w:val="center"/>
              <w:rPr>
                <w:rFonts w:asciiTheme="majorEastAsia" w:eastAsiaTheme="majorEastAsia" w:hAnsiTheme="majorEastAsia"/>
                <w:szCs w:val="21"/>
              </w:rPr>
            </w:pPr>
            <w:r>
              <w:rPr>
                <w:rFonts w:asciiTheme="majorEastAsia" w:eastAsiaTheme="majorEastAsia" w:hAnsiTheme="majorEastAsia" w:hint="eastAsia"/>
                <w:szCs w:val="21"/>
              </w:rPr>
              <w:t>広域支援ふ頭</w:t>
            </w:r>
          </w:p>
        </w:tc>
        <w:tc>
          <w:tcPr>
            <w:tcW w:w="1404" w:type="dxa"/>
          </w:tcPr>
          <w:p w14:paraId="2BF57319" w14:textId="17DC38D8" w:rsidR="00D364C7" w:rsidRPr="004A1EA5" w:rsidRDefault="00D364C7" w:rsidP="00C25DDC">
            <w:pPr>
              <w:jc w:val="center"/>
              <w:rPr>
                <w:rFonts w:asciiTheme="majorEastAsia" w:eastAsiaTheme="majorEastAsia" w:hAnsiTheme="majorEastAsia"/>
                <w:szCs w:val="21"/>
              </w:rPr>
            </w:pPr>
            <w:r w:rsidRPr="004A1EA5">
              <w:rPr>
                <w:rFonts w:asciiTheme="majorEastAsia" w:eastAsiaTheme="majorEastAsia" w:hAnsiTheme="majorEastAsia" w:hint="eastAsia"/>
                <w:szCs w:val="21"/>
              </w:rPr>
              <w:t>（主）</w:t>
            </w:r>
          </w:p>
        </w:tc>
        <w:tc>
          <w:tcPr>
            <w:tcW w:w="2970" w:type="dxa"/>
          </w:tcPr>
          <w:p w14:paraId="024D60C0" w14:textId="258B07B9" w:rsidR="00D364C7" w:rsidRPr="004A1EA5" w:rsidRDefault="00D364C7" w:rsidP="00C25DDC">
            <w:pPr>
              <w:jc w:val="center"/>
              <w:rPr>
                <w:rFonts w:asciiTheme="majorEastAsia" w:eastAsiaTheme="majorEastAsia" w:hAnsiTheme="majorEastAsia"/>
                <w:szCs w:val="21"/>
              </w:rPr>
            </w:pPr>
            <w:r>
              <w:rPr>
                <w:rFonts w:asciiTheme="majorEastAsia" w:eastAsiaTheme="majorEastAsia" w:hAnsiTheme="majorEastAsia" w:hint="eastAsia"/>
                <w:szCs w:val="21"/>
              </w:rPr>
              <w:t>b1岸壁</w:t>
            </w:r>
          </w:p>
        </w:tc>
      </w:tr>
      <w:tr w:rsidR="00D364C7" w:rsidRPr="004A1EA5" w14:paraId="388E8754" w14:textId="7F0EA5C7" w:rsidTr="001F6BFA">
        <w:trPr>
          <w:trHeight w:val="362"/>
        </w:trPr>
        <w:tc>
          <w:tcPr>
            <w:tcW w:w="1030" w:type="dxa"/>
            <w:vAlign w:val="center"/>
          </w:tcPr>
          <w:p w14:paraId="0E24501E" w14:textId="0CB083E5" w:rsidR="00D364C7" w:rsidRPr="004A1EA5" w:rsidRDefault="00D364C7" w:rsidP="001F6BFA">
            <w:pPr>
              <w:jc w:val="center"/>
              <w:rPr>
                <w:rFonts w:asciiTheme="majorEastAsia" w:eastAsiaTheme="majorEastAsia" w:hAnsiTheme="majorEastAsia"/>
                <w:szCs w:val="21"/>
              </w:rPr>
            </w:pPr>
            <w:r>
              <w:rPr>
                <w:rFonts w:asciiTheme="majorEastAsia" w:eastAsiaTheme="majorEastAsia" w:hAnsiTheme="majorEastAsia" w:hint="eastAsia"/>
                <w:szCs w:val="21"/>
              </w:rPr>
              <w:t>Ｃ港</w:t>
            </w:r>
          </w:p>
        </w:tc>
        <w:tc>
          <w:tcPr>
            <w:tcW w:w="1540" w:type="dxa"/>
            <w:vAlign w:val="center"/>
          </w:tcPr>
          <w:p w14:paraId="22225209" w14:textId="77F8D99F" w:rsidR="00D364C7" w:rsidRPr="004A1EA5" w:rsidRDefault="00D364C7" w:rsidP="001F6BFA">
            <w:pPr>
              <w:jc w:val="center"/>
              <w:rPr>
                <w:rFonts w:asciiTheme="majorEastAsia" w:eastAsiaTheme="majorEastAsia" w:hAnsiTheme="majorEastAsia"/>
                <w:szCs w:val="21"/>
              </w:rPr>
            </w:pPr>
            <w:r>
              <w:rPr>
                <w:rFonts w:asciiTheme="majorEastAsia" w:eastAsiaTheme="majorEastAsia" w:hAnsiTheme="majorEastAsia" w:hint="eastAsia"/>
                <w:szCs w:val="21"/>
              </w:rPr>
              <w:t>Ｃ県</w:t>
            </w:r>
          </w:p>
        </w:tc>
        <w:tc>
          <w:tcPr>
            <w:tcW w:w="1080" w:type="dxa"/>
          </w:tcPr>
          <w:p w14:paraId="19B1F385" w14:textId="3E42B716" w:rsidR="00D364C7" w:rsidRPr="004A1EA5" w:rsidRDefault="00D364C7" w:rsidP="00D364C7">
            <w:pPr>
              <w:jc w:val="center"/>
              <w:rPr>
                <w:rFonts w:asciiTheme="majorEastAsia" w:eastAsiaTheme="majorEastAsia" w:hAnsiTheme="majorEastAsia"/>
                <w:szCs w:val="21"/>
              </w:rPr>
            </w:pPr>
            <w:r>
              <w:rPr>
                <w:rFonts w:asciiTheme="majorEastAsia" w:eastAsiaTheme="majorEastAsia" w:hAnsiTheme="majorEastAsia" w:hint="eastAsia"/>
                <w:szCs w:val="21"/>
              </w:rPr>
              <w:t>Ｃ１埠頭</w:t>
            </w:r>
          </w:p>
        </w:tc>
        <w:tc>
          <w:tcPr>
            <w:tcW w:w="1604" w:type="dxa"/>
          </w:tcPr>
          <w:p w14:paraId="5AD7FD65" w14:textId="7ECBE22A" w:rsidR="00D364C7" w:rsidRDefault="00D364C7" w:rsidP="00D364C7">
            <w:pPr>
              <w:jc w:val="center"/>
              <w:rPr>
                <w:rFonts w:asciiTheme="majorEastAsia" w:eastAsiaTheme="majorEastAsia" w:hAnsiTheme="majorEastAsia"/>
                <w:szCs w:val="21"/>
              </w:rPr>
            </w:pPr>
            <w:r>
              <w:rPr>
                <w:rFonts w:asciiTheme="majorEastAsia" w:eastAsiaTheme="majorEastAsia" w:hAnsiTheme="majorEastAsia" w:hint="eastAsia"/>
                <w:szCs w:val="21"/>
              </w:rPr>
              <w:t>地域支援ふ頭</w:t>
            </w:r>
          </w:p>
        </w:tc>
        <w:tc>
          <w:tcPr>
            <w:tcW w:w="1404" w:type="dxa"/>
          </w:tcPr>
          <w:p w14:paraId="2B2101DB" w14:textId="7F25DDB6" w:rsidR="00D364C7" w:rsidRPr="004A1EA5" w:rsidRDefault="00D364C7" w:rsidP="00D364C7">
            <w:pPr>
              <w:jc w:val="center"/>
              <w:rPr>
                <w:rFonts w:asciiTheme="majorEastAsia" w:eastAsiaTheme="majorEastAsia" w:hAnsiTheme="majorEastAsia"/>
                <w:szCs w:val="21"/>
              </w:rPr>
            </w:pPr>
            <w:r w:rsidRPr="004A1EA5">
              <w:rPr>
                <w:rFonts w:asciiTheme="majorEastAsia" w:eastAsiaTheme="majorEastAsia" w:hAnsiTheme="majorEastAsia" w:hint="eastAsia"/>
                <w:szCs w:val="21"/>
              </w:rPr>
              <w:t>（主）</w:t>
            </w:r>
          </w:p>
        </w:tc>
        <w:tc>
          <w:tcPr>
            <w:tcW w:w="2970" w:type="dxa"/>
            <w:vAlign w:val="center"/>
          </w:tcPr>
          <w:p w14:paraId="2C50F332" w14:textId="7D5D4AE1" w:rsidR="00D364C7" w:rsidRDefault="00D364C7" w:rsidP="00D364C7">
            <w:pPr>
              <w:jc w:val="center"/>
              <w:rPr>
                <w:rFonts w:asciiTheme="majorEastAsia" w:eastAsiaTheme="majorEastAsia" w:hAnsiTheme="majorEastAsia"/>
                <w:szCs w:val="21"/>
              </w:rPr>
            </w:pPr>
            <w:r>
              <w:rPr>
                <w:rFonts w:asciiTheme="majorEastAsia" w:eastAsiaTheme="majorEastAsia" w:hAnsiTheme="majorEastAsia" w:hint="eastAsia"/>
                <w:szCs w:val="21"/>
              </w:rPr>
              <w:t>c1岸壁</w:t>
            </w:r>
          </w:p>
        </w:tc>
      </w:tr>
      <w:tr w:rsidR="00514EBA" w:rsidRPr="004A1EA5" w14:paraId="48F1FCDF" w14:textId="4D6A1E07" w:rsidTr="001F6BFA">
        <w:trPr>
          <w:trHeight w:val="362"/>
        </w:trPr>
        <w:tc>
          <w:tcPr>
            <w:tcW w:w="1030" w:type="dxa"/>
            <w:vMerge w:val="restart"/>
            <w:vAlign w:val="center"/>
          </w:tcPr>
          <w:p w14:paraId="681304E3" w14:textId="5EC04F2E" w:rsidR="00D364C7" w:rsidRPr="004A1EA5" w:rsidRDefault="00D364C7" w:rsidP="001F6BFA">
            <w:pPr>
              <w:jc w:val="center"/>
              <w:rPr>
                <w:rFonts w:asciiTheme="majorEastAsia" w:eastAsiaTheme="majorEastAsia" w:hAnsiTheme="majorEastAsia"/>
                <w:szCs w:val="21"/>
              </w:rPr>
            </w:pPr>
            <w:r>
              <w:rPr>
                <w:rFonts w:asciiTheme="majorEastAsia" w:eastAsiaTheme="majorEastAsia" w:hAnsiTheme="majorEastAsia" w:hint="eastAsia"/>
                <w:szCs w:val="21"/>
              </w:rPr>
              <w:t>Ｄ</w:t>
            </w:r>
            <w:r w:rsidRPr="004A1EA5">
              <w:rPr>
                <w:rFonts w:asciiTheme="majorEastAsia" w:eastAsiaTheme="majorEastAsia" w:hAnsiTheme="majorEastAsia" w:hint="eastAsia"/>
                <w:szCs w:val="21"/>
              </w:rPr>
              <w:t>港</w:t>
            </w:r>
          </w:p>
        </w:tc>
        <w:tc>
          <w:tcPr>
            <w:tcW w:w="1540" w:type="dxa"/>
            <w:vMerge w:val="restart"/>
            <w:vAlign w:val="center"/>
          </w:tcPr>
          <w:p w14:paraId="3CAF6B68" w14:textId="3B2EE177" w:rsidR="00D364C7" w:rsidRPr="004A1EA5" w:rsidRDefault="00D364C7" w:rsidP="001F6BFA">
            <w:pPr>
              <w:jc w:val="center"/>
              <w:rPr>
                <w:rFonts w:asciiTheme="majorEastAsia" w:eastAsiaTheme="majorEastAsia" w:hAnsiTheme="majorEastAsia"/>
                <w:szCs w:val="21"/>
              </w:rPr>
            </w:pPr>
            <w:r>
              <w:rPr>
                <w:rFonts w:asciiTheme="majorEastAsia" w:eastAsiaTheme="majorEastAsia" w:hAnsiTheme="majorEastAsia" w:hint="eastAsia"/>
                <w:szCs w:val="21"/>
              </w:rPr>
              <w:t>Ｄ県</w:t>
            </w:r>
          </w:p>
        </w:tc>
        <w:tc>
          <w:tcPr>
            <w:tcW w:w="1080" w:type="dxa"/>
          </w:tcPr>
          <w:p w14:paraId="30B840AF" w14:textId="67516052" w:rsidR="00D364C7" w:rsidRPr="004A1EA5" w:rsidRDefault="00D364C7" w:rsidP="00D364C7">
            <w:pPr>
              <w:jc w:val="center"/>
              <w:rPr>
                <w:rFonts w:asciiTheme="majorEastAsia" w:eastAsiaTheme="majorEastAsia" w:hAnsiTheme="majorEastAsia"/>
                <w:szCs w:val="21"/>
              </w:rPr>
            </w:pPr>
            <w:r>
              <w:rPr>
                <w:rFonts w:asciiTheme="majorEastAsia" w:eastAsiaTheme="majorEastAsia" w:hAnsiTheme="majorEastAsia" w:hint="eastAsia"/>
                <w:szCs w:val="21"/>
              </w:rPr>
              <w:t>Ｄ</w:t>
            </w:r>
            <w:r w:rsidRPr="004A1EA5">
              <w:rPr>
                <w:rFonts w:asciiTheme="majorEastAsia" w:eastAsiaTheme="majorEastAsia" w:hAnsiTheme="majorEastAsia" w:hint="eastAsia"/>
                <w:szCs w:val="21"/>
              </w:rPr>
              <w:t>１埠頭</w:t>
            </w:r>
          </w:p>
        </w:tc>
        <w:tc>
          <w:tcPr>
            <w:tcW w:w="1604" w:type="dxa"/>
          </w:tcPr>
          <w:p w14:paraId="2796537D" w14:textId="057B9847" w:rsidR="00D364C7" w:rsidRDefault="00D364C7" w:rsidP="00D364C7">
            <w:pPr>
              <w:jc w:val="center"/>
              <w:rPr>
                <w:rFonts w:asciiTheme="majorEastAsia" w:eastAsiaTheme="majorEastAsia" w:hAnsiTheme="majorEastAsia"/>
                <w:szCs w:val="21"/>
              </w:rPr>
            </w:pPr>
            <w:r>
              <w:rPr>
                <w:rFonts w:asciiTheme="majorEastAsia" w:eastAsiaTheme="majorEastAsia" w:hAnsiTheme="majorEastAsia" w:hint="eastAsia"/>
                <w:szCs w:val="21"/>
              </w:rPr>
              <w:t>地域支援ふ頭</w:t>
            </w:r>
          </w:p>
        </w:tc>
        <w:tc>
          <w:tcPr>
            <w:tcW w:w="1404" w:type="dxa"/>
          </w:tcPr>
          <w:p w14:paraId="4D0DBB0D" w14:textId="60F18264" w:rsidR="00D364C7" w:rsidRPr="004A1EA5" w:rsidRDefault="00D364C7" w:rsidP="00D364C7">
            <w:pPr>
              <w:jc w:val="center"/>
              <w:rPr>
                <w:rFonts w:asciiTheme="majorEastAsia" w:eastAsiaTheme="majorEastAsia" w:hAnsiTheme="majorEastAsia"/>
                <w:szCs w:val="21"/>
              </w:rPr>
            </w:pPr>
            <w:r w:rsidRPr="004A1EA5">
              <w:rPr>
                <w:rFonts w:asciiTheme="majorEastAsia" w:eastAsiaTheme="majorEastAsia" w:hAnsiTheme="majorEastAsia" w:hint="eastAsia"/>
                <w:szCs w:val="21"/>
              </w:rPr>
              <w:t>（主）</w:t>
            </w:r>
          </w:p>
        </w:tc>
        <w:tc>
          <w:tcPr>
            <w:tcW w:w="2970" w:type="dxa"/>
            <w:vAlign w:val="center"/>
          </w:tcPr>
          <w:p w14:paraId="22CDB6FE" w14:textId="3C5CC123" w:rsidR="00D364C7" w:rsidRDefault="00D364C7" w:rsidP="00D364C7">
            <w:pPr>
              <w:jc w:val="center"/>
              <w:rPr>
                <w:rFonts w:asciiTheme="majorEastAsia" w:eastAsiaTheme="majorEastAsia" w:hAnsiTheme="majorEastAsia"/>
                <w:szCs w:val="21"/>
              </w:rPr>
            </w:pPr>
            <w:r>
              <w:rPr>
                <w:rFonts w:asciiTheme="majorEastAsia" w:eastAsiaTheme="majorEastAsia" w:hAnsiTheme="majorEastAsia" w:hint="eastAsia"/>
                <w:szCs w:val="21"/>
              </w:rPr>
              <w:t>d1岸壁</w:t>
            </w:r>
          </w:p>
        </w:tc>
      </w:tr>
      <w:tr w:rsidR="00514EBA" w:rsidRPr="004A1EA5" w14:paraId="4EA78D4C" w14:textId="26DE0E9D" w:rsidTr="001F6BFA">
        <w:trPr>
          <w:trHeight w:val="362"/>
        </w:trPr>
        <w:tc>
          <w:tcPr>
            <w:tcW w:w="1030" w:type="dxa"/>
            <w:vMerge/>
            <w:vAlign w:val="center"/>
          </w:tcPr>
          <w:p w14:paraId="0F1894B5" w14:textId="7B0EC2DD" w:rsidR="00D364C7" w:rsidRPr="004A1EA5" w:rsidRDefault="00D364C7" w:rsidP="001F6BFA">
            <w:pPr>
              <w:jc w:val="center"/>
              <w:rPr>
                <w:rFonts w:asciiTheme="majorEastAsia" w:eastAsiaTheme="majorEastAsia" w:hAnsiTheme="majorEastAsia"/>
                <w:szCs w:val="21"/>
              </w:rPr>
            </w:pPr>
          </w:p>
        </w:tc>
        <w:tc>
          <w:tcPr>
            <w:tcW w:w="1540" w:type="dxa"/>
            <w:vMerge/>
            <w:vAlign w:val="center"/>
          </w:tcPr>
          <w:p w14:paraId="3D0D9DE6" w14:textId="00568DB4" w:rsidR="00D364C7" w:rsidRPr="004A1EA5" w:rsidRDefault="00D364C7" w:rsidP="001F6BFA">
            <w:pPr>
              <w:jc w:val="center"/>
              <w:rPr>
                <w:rFonts w:asciiTheme="majorEastAsia" w:eastAsiaTheme="majorEastAsia" w:hAnsiTheme="majorEastAsia"/>
                <w:szCs w:val="21"/>
              </w:rPr>
            </w:pPr>
          </w:p>
        </w:tc>
        <w:tc>
          <w:tcPr>
            <w:tcW w:w="1080" w:type="dxa"/>
          </w:tcPr>
          <w:p w14:paraId="4E6F5898" w14:textId="1D60391B" w:rsidR="00D364C7" w:rsidRPr="004A1EA5" w:rsidRDefault="00D364C7" w:rsidP="00D364C7">
            <w:pPr>
              <w:jc w:val="center"/>
              <w:rPr>
                <w:rFonts w:asciiTheme="majorEastAsia" w:eastAsiaTheme="majorEastAsia" w:hAnsiTheme="majorEastAsia"/>
                <w:szCs w:val="21"/>
              </w:rPr>
            </w:pPr>
            <w:r>
              <w:rPr>
                <w:rFonts w:asciiTheme="majorEastAsia" w:eastAsiaTheme="majorEastAsia" w:hAnsiTheme="majorEastAsia" w:hint="eastAsia"/>
                <w:szCs w:val="21"/>
              </w:rPr>
              <w:t>Ｄ</w:t>
            </w:r>
            <w:r w:rsidRPr="004A1EA5">
              <w:rPr>
                <w:rFonts w:asciiTheme="majorEastAsia" w:eastAsiaTheme="majorEastAsia" w:hAnsiTheme="majorEastAsia" w:hint="eastAsia"/>
                <w:szCs w:val="21"/>
              </w:rPr>
              <w:t>２埠頭</w:t>
            </w:r>
          </w:p>
        </w:tc>
        <w:tc>
          <w:tcPr>
            <w:tcW w:w="1604" w:type="dxa"/>
          </w:tcPr>
          <w:p w14:paraId="20A6A978" w14:textId="0DD2AA13" w:rsidR="00D364C7" w:rsidRDefault="00D364C7" w:rsidP="00D364C7">
            <w:pPr>
              <w:jc w:val="center"/>
              <w:rPr>
                <w:rFonts w:asciiTheme="majorEastAsia" w:eastAsiaTheme="majorEastAsia" w:hAnsiTheme="majorEastAsia"/>
                <w:szCs w:val="21"/>
              </w:rPr>
            </w:pPr>
            <w:r>
              <w:rPr>
                <w:rFonts w:asciiTheme="majorEastAsia" w:eastAsiaTheme="majorEastAsia" w:hAnsiTheme="majorEastAsia" w:hint="eastAsia"/>
                <w:szCs w:val="21"/>
              </w:rPr>
              <w:t>地域支援ふ頭</w:t>
            </w:r>
          </w:p>
        </w:tc>
        <w:tc>
          <w:tcPr>
            <w:tcW w:w="1404" w:type="dxa"/>
          </w:tcPr>
          <w:p w14:paraId="34C029CD" w14:textId="65D35678" w:rsidR="00D364C7" w:rsidRPr="004A1EA5" w:rsidRDefault="00D364C7" w:rsidP="00D364C7">
            <w:pPr>
              <w:jc w:val="center"/>
              <w:rPr>
                <w:rFonts w:asciiTheme="majorEastAsia" w:eastAsiaTheme="majorEastAsia" w:hAnsiTheme="majorEastAsia"/>
                <w:szCs w:val="21"/>
              </w:rPr>
            </w:pPr>
          </w:p>
        </w:tc>
        <w:tc>
          <w:tcPr>
            <w:tcW w:w="2970" w:type="dxa"/>
            <w:vAlign w:val="center"/>
          </w:tcPr>
          <w:p w14:paraId="4B1062B5" w14:textId="72AE6177" w:rsidR="00D364C7" w:rsidRDefault="00D364C7" w:rsidP="00D364C7">
            <w:pPr>
              <w:jc w:val="center"/>
              <w:rPr>
                <w:rFonts w:asciiTheme="majorEastAsia" w:eastAsiaTheme="majorEastAsia" w:hAnsiTheme="majorEastAsia"/>
                <w:szCs w:val="21"/>
              </w:rPr>
            </w:pPr>
            <w:r>
              <w:rPr>
                <w:rFonts w:asciiTheme="majorEastAsia" w:eastAsiaTheme="majorEastAsia" w:hAnsiTheme="majorEastAsia" w:hint="eastAsia"/>
                <w:szCs w:val="21"/>
              </w:rPr>
              <w:t>d2岸壁</w:t>
            </w:r>
          </w:p>
        </w:tc>
      </w:tr>
      <w:tr w:rsidR="00D364C7" w:rsidRPr="004A1EA5" w14:paraId="3E6CAB1D" w14:textId="2467E80B" w:rsidTr="001F6BFA">
        <w:trPr>
          <w:trHeight w:val="362"/>
        </w:trPr>
        <w:tc>
          <w:tcPr>
            <w:tcW w:w="1030" w:type="dxa"/>
            <w:vAlign w:val="center"/>
          </w:tcPr>
          <w:p w14:paraId="1E8B99F6" w14:textId="5433556D" w:rsidR="00D364C7" w:rsidRPr="004A1EA5" w:rsidRDefault="00D364C7" w:rsidP="001F6BFA">
            <w:pPr>
              <w:jc w:val="center"/>
              <w:rPr>
                <w:rFonts w:asciiTheme="majorEastAsia" w:eastAsiaTheme="majorEastAsia" w:hAnsiTheme="majorEastAsia"/>
                <w:szCs w:val="21"/>
              </w:rPr>
            </w:pPr>
            <w:r>
              <w:rPr>
                <w:rFonts w:asciiTheme="majorEastAsia" w:eastAsiaTheme="majorEastAsia" w:hAnsiTheme="majorEastAsia" w:hint="eastAsia"/>
                <w:szCs w:val="21"/>
              </w:rPr>
              <w:t>Ｅ</w:t>
            </w:r>
            <w:r w:rsidRPr="004A1EA5">
              <w:rPr>
                <w:rFonts w:asciiTheme="majorEastAsia" w:eastAsiaTheme="majorEastAsia" w:hAnsiTheme="majorEastAsia" w:hint="eastAsia"/>
                <w:szCs w:val="21"/>
              </w:rPr>
              <w:t>港</w:t>
            </w:r>
          </w:p>
        </w:tc>
        <w:tc>
          <w:tcPr>
            <w:tcW w:w="1540" w:type="dxa"/>
            <w:vAlign w:val="center"/>
          </w:tcPr>
          <w:p w14:paraId="6C9E2C5C" w14:textId="388F358A" w:rsidR="00D364C7" w:rsidRPr="004A1EA5" w:rsidRDefault="00D364C7" w:rsidP="001F6BFA">
            <w:pPr>
              <w:jc w:val="center"/>
              <w:rPr>
                <w:rFonts w:asciiTheme="majorEastAsia" w:eastAsiaTheme="majorEastAsia" w:hAnsiTheme="majorEastAsia"/>
                <w:szCs w:val="21"/>
              </w:rPr>
            </w:pPr>
            <w:r>
              <w:rPr>
                <w:rFonts w:asciiTheme="majorEastAsia" w:eastAsiaTheme="majorEastAsia" w:hAnsiTheme="majorEastAsia" w:hint="eastAsia"/>
                <w:szCs w:val="21"/>
              </w:rPr>
              <w:t>Ｅ県</w:t>
            </w:r>
          </w:p>
        </w:tc>
        <w:tc>
          <w:tcPr>
            <w:tcW w:w="1080" w:type="dxa"/>
          </w:tcPr>
          <w:p w14:paraId="0B18B5E5" w14:textId="3E573C8B" w:rsidR="00D364C7" w:rsidRPr="004A1EA5" w:rsidRDefault="00D364C7" w:rsidP="00D364C7">
            <w:pPr>
              <w:jc w:val="center"/>
              <w:rPr>
                <w:rFonts w:asciiTheme="majorEastAsia" w:eastAsiaTheme="majorEastAsia" w:hAnsiTheme="majorEastAsia"/>
                <w:szCs w:val="21"/>
              </w:rPr>
            </w:pPr>
            <w:r>
              <w:rPr>
                <w:rFonts w:asciiTheme="majorEastAsia" w:eastAsiaTheme="majorEastAsia" w:hAnsiTheme="majorEastAsia" w:hint="eastAsia"/>
                <w:szCs w:val="21"/>
              </w:rPr>
              <w:t>Ｅ</w:t>
            </w:r>
            <w:r w:rsidRPr="004A1EA5">
              <w:rPr>
                <w:rFonts w:asciiTheme="majorEastAsia" w:eastAsiaTheme="majorEastAsia" w:hAnsiTheme="majorEastAsia" w:hint="eastAsia"/>
                <w:szCs w:val="21"/>
              </w:rPr>
              <w:t>１埠頭</w:t>
            </w:r>
          </w:p>
        </w:tc>
        <w:tc>
          <w:tcPr>
            <w:tcW w:w="1604" w:type="dxa"/>
          </w:tcPr>
          <w:p w14:paraId="4E06B808" w14:textId="14E57C0E" w:rsidR="00D364C7" w:rsidRDefault="00D364C7" w:rsidP="00D364C7">
            <w:pPr>
              <w:jc w:val="center"/>
              <w:rPr>
                <w:rFonts w:asciiTheme="majorEastAsia" w:eastAsiaTheme="majorEastAsia" w:hAnsiTheme="majorEastAsia"/>
                <w:szCs w:val="21"/>
              </w:rPr>
            </w:pPr>
            <w:r>
              <w:rPr>
                <w:rFonts w:asciiTheme="majorEastAsia" w:eastAsiaTheme="majorEastAsia" w:hAnsiTheme="majorEastAsia" w:hint="eastAsia"/>
                <w:szCs w:val="21"/>
              </w:rPr>
              <w:t>地域支援ふ頭</w:t>
            </w:r>
          </w:p>
        </w:tc>
        <w:tc>
          <w:tcPr>
            <w:tcW w:w="1404" w:type="dxa"/>
          </w:tcPr>
          <w:p w14:paraId="72CEDA54" w14:textId="7A51204F" w:rsidR="00D364C7" w:rsidRPr="004A1EA5" w:rsidRDefault="00D364C7" w:rsidP="00D364C7">
            <w:pPr>
              <w:jc w:val="center"/>
              <w:rPr>
                <w:rFonts w:asciiTheme="majorEastAsia" w:eastAsiaTheme="majorEastAsia" w:hAnsiTheme="majorEastAsia"/>
                <w:szCs w:val="21"/>
              </w:rPr>
            </w:pPr>
            <w:r w:rsidRPr="004A1EA5">
              <w:rPr>
                <w:rFonts w:asciiTheme="majorEastAsia" w:eastAsiaTheme="majorEastAsia" w:hAnsiTheme="majorEastAsia" w:hint="eastAsia"/>
                <w:szCs w:val="21"/>
              </w:rPr>
              <w:t>（主）</w:t>
            </w:r>
          </w:p>
        </w:tc>
        <w:tc>
          <w:tcPr>
            <w:tcW w:w="2970" w:type="dxa"/>
            <w:vAlign w:val="center"/>
          </w:tcPr>
          <w:p w14:paraId="049AB70A" w14:textId="35EEC77D" w:rsidR="00D364C7" w:rsidRDefault="00D364C7" w:rsidP="00D364C7">
            <w:pPr>
              <w:jc w:val="center"/>
              <w:rPr>
                <w:rFonts w:asciiTheme="majorEastAsia" w:eastAsiaTheme="majorEastAsia" w:hAnsiTheme="majorEastAsia"/>
                <w:szCs w:val="21"/>
              </w:rPr>
            </w:pPr>
            <w:r>
              <w:rPr>
                <w:rFonts w:asciiTheme="majorEastAsia" w:eastAsiaTheme="majorEastAsia" w:hAnsiTheme="majorEastAsia" w:hint="eastAsia"/>
                <w:szCs w:val="21"/>
              </w:rPr>
              <w:t>e1岸壁</w:t>
            </w:r>
          </w:p>
        </w:tc>
      </w:tr>
    </w:tbl>
    <w:p w14:paraId="2E80A5F9" w14:textId="413DBB79" w:rsidR="002B4F6D" w:rsidRPr="005968B6" w:rsidRDefault="002B4F6D" w:rsidP="002B4F6D">
      <w:pPr>
        <w:rPr>
          <w:rFonts w:ascii="ＭＳ ゴシック" w:eastAsia="ＭＳ ゴシック" w:hAnsi="ＭＳ ゴシック"/>
          <w:szCs w:val="21"/>
        </w:rPr>
      </w:pPr>
    </w:p>
    <w:p w14:paraId="6F560C56" w14:textId="784DE3C0" w:rsidR="00A867BC" w:rsidRDefault="00A867BC" w:rsidP="00381F2C">
      <w:pPr>
        <w:rPr>
          <w:rFonts w:asciiTheme="majorEastAsia" w:eastAsiaTheme="majorEastAsia" w:hAnsiTheme="majorEastAsia"/>
          <w:color w:val="000000" w:themeColor="text1"/>
        </w:rPr>
      </w:pPr>
    </w:p>
    <w:p w14:paraId="6B34DBB5" w14:textId="77777777" w:rsidR="00D134A2" w:rsidRDefault="00D134A2" w:rsidP="00381F2C">
      <w:pPr>
        <w:rPr>
          <w:rFonts w:asciiTheme="majorEastAsia" w:eastAsiaTheme="majorEastAsia" w:hAnsiTheme="majorEastAsia"/>
          <w:color w:val="000000" w:themeColor="text1"/>
        </w:rPr>
      </w:pPr>
    </w:p>
    <w:p w14:paraId="560749FA" w14:textId="5F2731F0" w:rsidR="00314542" w:rsidRPr="004A1EA5" w:rsidRDefault="00314542" w:rsidP="00381F2C">
      <w:pPr>
        <w:rPr>
          <w:rFonts w:asciiTheme="majorEastAsia" w:eastAsiaTheme="majorEastAsia" w:hAnsiTheme="majorEastAsia"/>
          <w:color w:val="000000" w:themeColor="text1"/>
        </w:rPr>
      </w:pPr>
    </w:p>
    <w:p w14:paraId="37743177" w14:textId="430D527A" w:rsidR="00CD4120" w:rsidRPr="004A1EA5" w:rsidRDefault="00CD4120" w:rsidP="00381F2C">
      <w:pPr>
        <w:rPr>
          <w:rFonts w:asciiTheme="majorEastAsia" w:eastAsiaTheme="majorEastAsia" w:hAnsiTheme="majorEastAsia"/>
          <w:color w:val="000000" w:themeColor="text1"/>
        </w:rPr>
      </w:pPr>
      <w:r w:rsidRPr="004A1EA5">
        <w:rPr>
          <w:rFonts w:asciiTheme="majorEastAsia" w:eastAsiaTheme="majorEastAsia" w:hAnsiTheme="majorEastAsia" w:hint="eastAsia"/>
          <w:color w:val="000000" w:themeColor="text1"/>
        </w:rPr>
        <w:lastRenderedPageBreak/>
        <w:t>２　広域港湾BCP</w:t>
      </w:r>
      <w:r w:rsidR="00087C66">
        <w:rPr>
          <w:rFonts w:asciiTheme="majorEastAsia" w:eastAsiaTheme="majorEastAsia" w:hAnsiTheme="majorEastAsia" w:hint="eastAsia"/>
          <w:color w:val="000000" w:themeColor="text1"/>
        </w:rPr>
        <w:t>の名称</w:t>
      </w:r>
    </w:p>
    <w:p w14:paraId="23510368" w14:textId="0EB87AFB" w:rsidR="006A02B1" w:rsidRPr="004A1EA5" w:rsidRDefault="006A02B1" w:rsidP="00381F2C">
      <w:pPr>
        <w:rPr>
          <w:rFonts w:asciiTheme="majorEastAsia" w:eastAsiaTheme="majorEastAsia" w:hAnsiTheme="majorEastAsia"/>
          <w:color w:val="000000" w:themeColor="text1"/>
        </w:rPr>
      </w:pPr>
      <w:r w:rsidRPr="004A1EA5">
        <w:rPr>
          <w:rFonts w:asciiTheme="majorEastAsia" w:eastAsiaTheme="majorEastAsia" w:hAnsiTheme="majorEastAsia" w:hint="eastAsia"/>
          <w:color w:val="000000" w:themeColor="text1"/>
        </w:rPr>
        <w:t xml:space="preserve">　　</w:t>
      </w:r>
      <w:r w:rsidR="004A0A54">
        <w:rPr>
          <w:rFonts w:asciiTheme="majorEastAsia" w:eastAsiaTheme="majorEastAsia" w:hAnsiTheme="majorEastAsia" w:hint="eastAsia"/>
          <w:color w:val="000000" w:themeColor="text1"/>
        </w:rPr>
        <w:t>○○</w:t>
      </w:r>
      <w:r w:rsidR="00366763" w:rsidRPr="004A1EA5">
        <w:rPr>
          <w:rFonts w:asciiTheme="majorEastAsia" w:eastAsiaTheme="majorEastAsia" w:hAnsiTheme="majorEastAsia" w:hint="eastAsia"/>
          <w:color w:val="000000" w:themeColor="text1"/>
        </w:rPr>
        <w:t>広域港湾BCP</w:t>
      </w:r>
      <w:r w:rsidRPr="004A1EA5">
        <w:rPr>
          <w:rFonts w:asciiTheme="majorEastAsia" w:eastAsiaTheme="majorEastAsia" w:hAnsiTheme="majorEastAsia" w:hint="eastAsia"/>
          <w:color w:val="000000" w:themeColor="text1"/>
        </w:rPr>
        <w:t>（</w:t>
      </w:r>
      <w:r w:rsidR="00366763" w:rsidRPr="004A1EA5">
        <w:rPr>
          <w:rFonts w:asciiTheme="majorEastAsia" w:eastAsiaTheme="majorEastAsia" w:hAnsiTheme="majorEastAsia" w:hint="eastAsia"/>
          <w:color w:val="000000" w:themeColor="text1"/>
        </w:rPr>
        <w:t>詳細は</w:t>
      </w:r>
      <w:r w:rsidRPr="004A1EA5">
        <w:rPr>
          <w:rFonts w:asciiTheme="majorEastAsia" w:eastAsiaTheme="majorEastAsia" w:hAnsiTheme="majorEastAsia" w:hint="eastAsia"/>
          <w:color w:val="000000" w:themeColor="text1"/>
        </w:rPr>
        <w:t>別添のとおり）</w:t>
      </w:r>
    </w:p>
    <w:p w14:paraId="700AFE5E" w14:textId="5652A9DA" w:rsidR="006A02B1" w:rsidRPr="006A0AE1" w:rsidRDefault="006A02B1" w:rsidP="00381F2C">
      <w:pPr>
        <w:rPr>
          <w:rFonts w:asciiTheme="majorEastAsia" w:eastAsiaTheme="majorEastAsia" w:hAnsiTheme="majorEastAsia"/>
          <w:color w:val="000000" w:themeColor="text1"/>
        </w:rPr>
      </w:pPr>
    </w:p>
    <w:p w14:paraId="5CF1E9F2" w14:textId="3B27C070" w:rsidR="00366763" w:rsidRPr="004A1EA5" w:rsidRDefault="006A02B1" w:rsidP="00381F2C">
      <w:pPr>
        <w:rPr>
          <w:rFonts w:asciiTheme="majorEastAsia" w:eastAsiaTheme="majorEastAsia" w:hAnsiTheme="majorEastAsia"/>
          <w:color w:val="000000" w:themeColor="text1"/>
        </w:rPr>
      </w:pPr>
      <w:r w:rsidRPr="004A1EA5">
        <w:rPr>
          <w:rFonts w:asciiTheme="majorEastAsia" w:eastAsiaTheme="majorEastAsia" w:hAnsiTheme="majorEastAsia" w:hint="eastAsia"/>
          <w:color w:val="000000" w:themeColor="text1"/>
        </w:rPr>
        <w:t xml:space="preserve">３　</w:t>
      </w:r>
      <w:r w:rsidR="00366763" w:rsidRPr="004A1EA5">
        <w:rPr>
          <w:rFonts w:asciiTheme="majorEastAsia" w:eastAsiaTheme="majorEastAsia" w:hAnsiTheme="majorEastAsia" w:hint="eastAsia"/>
          <w:color w:val="000000" w:themeColor="text1"/>
        </w:rPr>
        <w:t>地域防災計画</w:t>
      </w:r>
      <w:r w:rsidR="00623B7F">
        <w:rPr>
          <w:rFonts w:asciiTheme="majorEastAsia" w:eastAsiaTheme="majorEastAsia" w:hAnsiTheme="majorEastAsia" w:hint="eastAsia"/>
          <w:color w:val="000000" w:themeColor="text1"/>
        </w:rPr>
        <w:t>の名称</w:t>
      </w:r>
      <w:r w:rsidR="00C77EAE">
        <w:rPr>
          <w:rFonts w:asciiTheme="majorEastAsia" w:eastAsiaTheme="majorEastAsia" w:hAnsiTheme="majorEastAsia" w:hint="eastAsia"/>
          <w:color w:val="000000" w:themeColor="text1"/>
        </w:rPr>
        <w:t>、海上支援ネットワークの位置</w:t>
      </w:r>
      <w:r w:rsidR="000F414F">
        <w:rPr>
          <w:rFonts w:asciiTheme="majorEastAsia" w:eastAsiaTheme="majorEastAsia" w:hAnsiTheme="majorEastAsia" w:hint="eastAsia"/>
          <w:color w:val="000000" w:themeColor="text1"/>
        </w:rPr>
        <w:t>付</w:t>
      </w:r>
      <w:r w:rsidR="00C77EAE">
        <w:rPr>
          <w:rFonts w:asciiTheme="majorEastAsia" w:eastAsiaTheme="majorEastAsia" w:hAnsiTheme="majorEastAsia" w:hint="eastAsia"/>
          <w:color w:val="000000" w:themeColor="text1"/>
        </w:rPr>
        <w:t>け状況、対象港湾の名称</w:t>
      </w:r>
    </w:p>
    <w:p w14:paraId="278B6E37" w14:textId="6E82A565" w:rsidR="00B96AA9" w:rsidRPr="004A1EA5" w:rsidRDefault="00B96AA9" w:rsidP="00381F2C">
      <w:pPr>
        <w:rPr>
          <w:rFonts w:asciiTheme="majorEastAsia" w:eastAsiaTheme="majorEastAsia" w:hAnsiTheme="majorEastAsia"/>
          <w:color w:val="000000" w:themeColor="text1"/>
        </w:rPr>
      </w:pPr>
      <w:r w:rsidRPr="004A1EA5">
        <w:rPr>
          <w:rFonts w:asciiTheme="majorEastAsia" w:eastAsiaTheme="majorEastAsia" w:hAnsiTheme="majorEastAsia" w:hint="eastAsia"/>
          <w:color w:val="000000" w:themeColor="text1"/>
        </w:rPr>
        <w:t xml:space="preserve">　　</w:t>
      </w:r>
      <w:r w:rsidR="004F38BB" w:rsidRPr="00ED7A48">
        <w:rPr>
          <w:rFonts w:asciiTheme="majorEastAsia" w:eastAsiaTheme="majorEastAsia" w:hAnsiTheme="majorEastAsia" w:hint="eastAsia"/>
          <w:color w:val="000000" w:themeColor="text1"/>
          <w:spacing w:val="105"/>
          <w:kern w:val="0"/>
          <w:fitText w:val="3570" w:id="-479890431"/>
        </w:rPr>
        <w:t>地域防災計画の名</w:t>
      </w:r>
      <w:r w:rsidR="004F38BB" w:rsidRPr="00ED7A48">
        <w:rPr>
          <w:rFonts w:asciiTheme="majorEastAsia" w:eastAsiaTheme="majorEastAsia" w:hAnsiTheme="majorEastAsia" w:hint="eastAsia"/>
          <w:color w:val="000000" w:themeColor="text1"/>
          <w:kern w:val="0"/>
          <w:fitText w:val="3570" w:id="-479890431"/>
        </w:rPr>
        <w:t>称</w:t>
      </w:r>
      <w:r w:rsidR="00E22FA3" w:rsidRPr="004A1EA5">
        <w:rPr>
          <w:rFonts w:asciiTheme="majorEastAsia" w:eastAsiaTheme="majorEastAsia" w:hAnsiTheme="majorEastAsia" w:hint="eastAsia"/>
          <w:color w:val="000000" w:themeColor="text1"/>
        </w:rPr>
        <w:t xml:space="preserve">　</w:t>
      </w:r>
      <w:r w:rsidR="004A0A54">
        <w:rPr>
          <w:rFonts w:asciiTheme="majorEastAsia" w:eastAsiaTheme="majorEastAsia" w:hAnsiTheme="majorEastAsia" w:hint="eastAsia"/>
          <w:color w:val="000000" w:themeColor="text1"/>
        </w:rPr>
        <w:t>○○</w:t>
      </w:r>
      <w:r w:rsidR="00E22FA3" w:rsidRPr="004A1EA5">
        <w:rPr>
          <w:rFonts w:asciiTheme="majorEastAsia" w:eastAsiaTheme="majorEastAsia" w:hAnsiTheme="majorEastAsia" w:hint="eastAsia"/>
          <w:color w:val="000000" w:themeColor="text1"/>
        </w:rPr>
        <w:t>県地域防災計画</w:t>
      </w:r>
      <w:r w:rsidR="00E5727C" w:rsidRPr="004A1EA5">
        <w:rPr>
          <w:rFonts w:asciiTheme="majorEastAsia" w:eastAsiaTheme="majorEastAsia" w:hAnsiTheme="majorEastAsia" w:hint="eastAsia"/>
          <w:color w:val="000000" w:themeColor="text1"/>
        </w:rPr>
        <w:t>（</w:t>
      </w:r>
      <w:r w:rsidR="00FB02D6" w:rsidRPr="004A1EA5">
        <w:rPr>
          <w:rFonts w:asciiTheme="majorEastAsia" w:eastAsiaTheme="majorEastAsia" w:hAnsiTheme="majorEastAsia" w:hint="eastAsia"/>
          <w:color w:val="000000" w:themeColor="text1"/>
        </w:rPr>
        <w:t>詳細は</w:t>
      </w:r>
      <w:r w:rsidR="00E5727C" w:rsidRPr="004A1EA5">
        <w:rPr>
          <w:rFonts w:asciiTheme="majorEastAsia" w:eastAsiaTheme="majorEastAsia" w:hAnsiTheme="majorEastAsia" w:hint="eastAsia"/>
          <w:color w:val="000000" w:themeColor="text1"/>
        </w:rPr>
        <w:t>別添のとおり）</w:t>
      </w:r>
    </w:p>
    <w:p w14:paraId="1A777958" w14:textId="7F0E6046" w:rsidR="00983D69" w:rsidRPr="004A1EA5" w:rsidRDefault="00983D69" w:rsidP="00381F2C">
      <w:pPr>
        <w:rPr>
          <w:rFonts w:asciiTheme="majorEastAsia" w:eastAsiaTheme="majorEastAsia" w:hAnsiTheme="majorEastAsia"/>
          <w:color w:val="000000" w:themeColor="text1"/>
        </w:rPr>
      </w:pPr>
      <w:r w:rsidRPr="004A1EA5">
        <w:rPr>
          <w:rFonts w:asciiTheme="majorEastAsia" w:eastAsiaTheme="majorEastAsia" w:hAnsiTheme="majorEastAsia" w:hint="eastAsia"/>
          <w:color w:val="000000" w:themeColor="text1"/>
        </w:rPr>
        <w:t xml:space="preserve">　　海上支援ネットワーク</w:t>
      </w:r>
      <w:r w:rsidR="004F38BB">
        <w:rPr>
          <w:rFonts w:asciiTheme="majorEastAsia" w:eastAsiaTheme="majorEastAsia" w:hAnsiTheme="majorEastAsia" w:hint="eastAsia"/>
          <w:color w:val="000000" w:themeColor="text1"/>
        </w:rPr>
        <w:t>の位置</w:t>
      </w:r>
      <w:r w:rsidR="000F414F">
        <w:rPr>
          <w:rFonts w:asciiTheme="majorEastAsia" w:eastAsiaTheme="majorEastAsia" w:hAnsiTheme="majorEastAsia" w:hint="eastAsia"/>
          <w:color w:val="000000" w:themeColor="text1"/>
        </w:rPr>
        <w:t>付</w:t>
      </w:r>
      <w:r w:rsidR="004F38BB">
        <w:rPr>
          <w:rFonts w:asciiTheme="majorEastAsia" w:eastAsiaTheme="majorEastAsia" w:hAnsiTheme="majorEastAsia" w:hint="eastAsia"/>
          <w:color w:val="000000" w:themeColor="text1"/>
        </w:rPr>
        <w:t>け状況</w:t>
      </w:r>
      <w:r w:rsidR="00303B50" w:rsidRPr="004A1EA5">
        <w:rPr>
          <w:rFonts w:asciiTheme="majorEastAsia" w:eastAsiaTheme="majorEastAsia" w:hAnsiTheme="majorEastAsia" w:hint="eastAsia"/>
          <w:color w:val="000000" w:themeColor="text1"/>
        </w:rPr>
        <w:t xml:space="preserve">　</w:t>
      </w:r>
      <w:r w:rsidR="003A6563" w:rsidRPr="004A1EA5">
        <w:rPr>
          <w:rFonts w:asciiTheme="majorEastAsia" w:eastAsiaTheme="majorEastAsia" w:hAnsiTheme="majorEastAsia" w:hint="eastAsia"/>
          <w:color w:val="000000" w:themeColor="text1"/>
        </w:rPr>
        <w:t>位置付け有り</w:t>
      </w:r>
      <w:r w:rsidR="00FD6E4C" w:rsidRPr="004A1EA5">
        <w:rPr>
          <w:rFonts w:asciiTheme="majorEastAsia" w:eastAsiaTheme="majorEastAsia" w:hAnsiTheme="majorEastAsia" w:hint="eastAsia"/>
          <w:color w:val="000000" w:themeColor="text1"/>
        </w:rPr>
        <w:t>／</w:t>
      </w:r>
      <w:r w:rsidR="00112661">
        <w:rPr>
          <w:rFonts w:asciiTheme="majorEastAsia" w:eastAsiaTheme="majorEastAsia" w:hAnsiTheme="majorEastAsia" w:hint="eastAsia"/>
          <w:color w:val="000000" w:themeColor="text1"/>
        </w:rPr>
        <w:t>見込み</w:t>
      </w:r>
    </w:p>
    <w:p w14:paraId="1F40EF6E" w14:textId="6793F370" w:rsidR="00E22FA3" w:rsidRPr="004A1EA5" w:rsidRDefault="00E22FA3">
      <w:pPr>
        <w:widowControl/>
        <w:jc w:val="left"/>
        <w:rPr>
          <w:rFonts w:asciiTheme="majorEastAsia" w:eastAsiaTheme="majorEastAsia" w:hAnsiTheme="majorEastAsia"/>
          <w:szCs w:val="21"/>
        </w:rPr>
      </w:pPr>
      <w:r w:rsidRPr="004A1EA5">
        <w:rPr>
          <w:rFonts w:asciiTheme="majorEastAsia" w:eastAsiaTheme="majorEastAsia" w:hAnsiTheme="majorEastAsia" w:hint="eastAsia"/>
          <w:szCs w:val="21"/>
        </w:rPr>
        <w:t xml:space="preserve">　　</w:t>
      </w:r>
      <w:r w:rsidRPr="000F414F">
        <w:rPr>
          <w:rFonts w:asciiTheme="majorEastAsia" w:eastAsiaTheme="majorEastAsia" w:hAnsiTheme="majorEastAsia" w:hint="eastAsia"/>
          <w:spacing w:val="175"/>
          <w:kern w:val="0"/>
          <w:szCs w:val="21"/>
          <w:fitText w:val="3570" w:id="-479890430"/>
        </w:rPr>
        <w:t>対象港湾</w:t>
      </w:r>
      <w:r w:rsidR="004F38BB" w:rsidRPr="000F414F">
        <w:rPr>
          <w:rFonts w:asciiTheme="majorEastAsia" w:eastAsiaTheme="majorEastAsia" w:hAnsiTheme="majorEastAsia" w:hint="eastAsia"/>
          <w:spacing w:val="175"/>
          <w:kern w:val="0"/>
          <w:szCs w:val="21"/>
          <w:fitText w:val="3570" w:id="-479890430"/>
        </w:rPr>
        <w:t>の名</w:t>
      </w:r>
      <w:r w:rsidR="004F38BB" w:rsidRPr="000F414F">
        <w:rPr>
          <w:rFonts w:asciiTheme="majorEastAsia" w:eastAsiaTheme="majorEastAsia" w:hAnsiTheme="majorEastAsia" w:hint="eastAsia"/>
          <w:kern w:val="0"/>
          <w:szCs w:val="21"/>
          <w:fitText w:val="3570" w:id="-479890430"/>
        </w:rPr>
        <w:t>称</w:t>
      </w:r>
      <w:r w:rsidRPr="004A1EA5">
        <w:rPr>
          <w:rFonts w:asciiTheme="majorEastAsia" w:eastAsiaTheme="majorEastAsia" w:hAnsiTheme="majorEastAsia" w:hint="eastAsia"/>
          <w:szCs w:val="21"/>
        </w:rPr>
        <w:t xml:space="preserve">　</w:t>
      </w:r>
      <w:r w:rsidR="004A0A54">
        <w:rPr>
          <w:rFonts w:asciiTheme="majorEastAsia" w:eastAsiaTheme="majorEastAsia" w:hAnsiTheme="majorEastAsia" w:hint="eastAsia"/>
          <w:color w:val="000000" w:themeColor="text1"/>
        </w:rPr>
        <w:t>○○</w:t>
      </w:r>
      <w:r w:rsidRPr="004A1EA5">
        <w:rPr>
          <w:rFonts w:asciiTheme="majorEastAsia" w:eastAsiaTheme="majorEastAsia" w:hAnsiTheme="majorEastAsia" w:hint="eastAsia"/>
          <w:szCs w:val="21"/>
        </w:rPr>
        <w:t>港湾</w:t>
      </w:r>
    </w:p>
    <w:p w14:paraId="05625ED6" w14:textId="391F4813" w:rsidR="00F622A2" w:rsidRPr="004A1EA5" w:rsidRDefault="00F622A2">
      <w:pPr>
        <w:widowControl/>
        <w:jc w:val="left"/>
        <w:rPr>
          <w:rFonts w:asciiTheme="majorEastAsia" w:eastAsiaTheme="majorEastAsia" w:hAnsiTheme="majorEastAsia"/>
          <w:szCs w:val="21"/>
        </w:rPr>
      </w:pPr>
    </w:p>
    <w:p w14:paraId="3E635668" w14:textId="2DA0EABA" w:rsidR="00E5727C" w:rsidRPr="004A1EA5" w:rsidRDefault="00E5727C" w:rsidP="00606028">
      <w:pPr>
        <w:widowControl/>
        <w:ind w:left="210" w:hangingChars="100" w:hanging="210"/>
        <w:jc w:val="left"/>
        <w:rPr>
          <w:rFonts w:asciiTheme="majorEastAsia" w:eastAsiaTheme="majorEastAsia" w:hAnsiTheme="majorEastAsia"/>
          <w:szCs w:val="21"/>
        </w:rPr>
      </w:pPr>
      <w:r w:rsidRPr="004A1EA5">
        <w:rPr>
          <w:rFonts w:asciiTheme="majorEastAsia" w:eastAsiaTheme="majorEastAsia" w:hAnsiTheme="majorEastAsia" w:hint="eastAsia"/>
          <w:szCs w:val="21"/>
        </w:rPr>
        <w:t xml:space="preserve">４　</w:t>
      </w:r>
      <w:r w:rsidR="008B5585" w:rsidRPr="008B5585">
        <w:rPr>
          <w:rFonts w:asciiTheme="majorEastAsia" w:eastAsiaTheme="majorEastAsia" w:hAnsiTheme="majorEastAsia" w:hint="eastAsia"/>
          <w:szCs w:val="21"/>
        </w:rPr>
        <w:t>当該広域支援ふ頭又は当該地域支援ふ頭における</w:t>
      </w:r>
      <w:r w:rsidR="008B5585">
        <w:rPr>
          <w:rFonts w:asciiTheme="majorEastAsia" w:eastAsiaTheme="majorEastAsia" w:hAnsiTheme="majorEastAsia" w:hint="eastAsia"/>
          <w:szCs w:val="21"/>
        </w:rPr>
        <w:t>第</w:t>
      </w:r>
      <w:r w:rsidR="00A53B2A">
        <w:rPr>
          <w:rFonts w:asciiTheme="majorEastAsia" w:eastAsiaTheme="majorEastAsia" w:hAnsiTheme="majorEastAsia" w:hint="eastAsia"/>
          <w:szCs w:val="21"/>
        </w:rPr>
        <w:t>二</w:t>
      </w:r>
      <w:r w:rsidR="008B5585" w:rsidRPr="008B5585">
        <w:rPr>
          <w:rFonts w:asciiTheme="majorEastAsia" w:eastAsiaTheme="majorEastAsia" w:hAnsiTheme="majorEastAsia" w:hint="eastAsia"/>
          <w:szCs w:val="21"/>
        </w:rPr>
        <w:t>条第一項第三号若しくは第二項第三号に該当する岸壁又は桟橋の事前解析の実施状況</w:t>
      </w:r>
    </w:p>
    <w:tbl>
      <w:tblPr>
        <w:tblStyle w:val="af7"/>
        <w:tblW w:w="9637" w:type="dxa"/>
        <w:tblLook w:val="04A0" w:firstRow="1" w:lastRow="0" w:firstColumn="1" w:lastColumn="0" w:noHBand="0" w:noVBand="1"/>
      </w:tblPr>
      <w:tblGrid>
        <w:gridCol w:w="1271"/>
        <w:gridCol w:w="1276"/>
        <w:gridCol w:w="2268"/>
        <w:gridCol w:w="2268"/>
        <w:gridCol w:w="2554"/>
      </w:tblGrid>
      <w:tr w:rsidR="00B37C23" w:rsidRPr="004A1EA5" w14:paraId="13C8B3B9" w14:textId="69C7C957" w:rsidTr="001F6BFA">
        <w:trPr>
          <w:trHeight w:val="867"/>
        </w:trPr>
        <w:tc>
          <w:tcPr>
            <w:tcW w:w="1271" w:type="dxa"/>
            <w:vAlign w:val="center"/>
          </w:tcPr>
          <w:p w14:paraId="2AB7C103" w14:textId="63BC5A38" w:rsidR="00B37C23" w:rsidRPr="004A1EA5" w:rsidRDefault="00B37C23" w:rsidP="001F6BFA">
            <w:pPr>
              <w:jc w:val="center"/>
              <w:rPr>
                <w:rFonts w:asciiTheme="majorEastAsia" w:eastAsiaTheme="majorEastAsia" w:hAnsiTheme="majorEastAsia"/>
                <w:szCs w:val="21"/>
              </w:rPr>
            </w:pPr>
            <w:r w:rsidRPr="004A1EA5">
              <w:rPr>
                <w:rFonts w:asciiTheme="majorEastAsia" w:eastAsiaTheme="majorEastAsia" w:hAnsiTheme="majorEastAsia" w:hint="eastAsia"/>
                <w:szCs w:val="21"/>
              </w:rPr>
              <w:t>港湾</w:t>
            </w:r>
            <w:r w:rsidR="00087C66">
              <w:rPr>
                <w:rFonts w:asciiTheme="majorEastAsia" w:eastAsiaTheme="majorEastAsia" w:hAnsiTheme="majorEastAsia" w:hint="eastAsia"/>
                <w:szCs w:val="21"/>
              </w:rPr>
              <w:t>の名称</w:t>
            </w:r>
          </w:p>
        </w:tc>
        <w:tc>
          <w:tcPr>
            <w:tcW w:w="1276" w:type="dxa"/>
            <w:vAlign w:val="center"/>
          </w:tcPr>
          <w:p w14:paraId="1CFE61CB" w14:textId="316C2E47" w:rsidR="003F1B10" w:rsidRPr="004A1EA5" w:rsidRDefault="00B37C23" w:rsidP="001F6BFA">
            <w:pPr>
              <w:jc w:val="center"/>
              <w:rPr>
                <w:rFonts w:asciiTheme="majorEastAsia" w:eastAsiaTheme="majorEastAsia" w:hAnsiTheme="majorEastAsia"/>
                <w:szCs w:val="21"/>
              </w:rPr>
            </w:pPr>
            <w:r w:rsidRPr="004A1EA5">
              <w:rPr>
                <w:rFonts w:asciiTheme="majorEastAsia" w:eastAsiaTheme="majorEastAsia" w:hAnsiTheme="majorEastAsia" w:hint="eastAsia"/>
                <w:szCs w:val="21"/>
              </w:rPr>
              <w:t>埠頭</w:t>
            </w:r>
            <w:r w:rsidR="00087C66">
              <w:rPr>
                <w:rFonts w:asciiTheme="majorEastAsia" w:eastAsiaTheme="majorEastAsia" w:hAnsiTheme="majorEastAsia" w:hint="eastAsia"/>
                <w:szCs w:val="21"/>
              </w:rPr>
              <w:t>の名称</w:t>
            </w:r>
          </w:p>
        </w:tc>
        <w:tc>
          <w:tcPr>
            <w:tcW w:w="2268" w:type="dxa"/>
            <w:vAlign w:val="center"/>
          </w:tcPr>
          <w:p w14:paraId="153B3823" w14:textId="1086EC11" w:rsidR="00B37C23" w:rsidRPr="004A1EA5" w:rsidRDefault="00B37C23" w:rsidP="001F6BFA">
            <w:pPr>
              <w:jc w:val="center"/>
              <w:rPr>
                <w:rFonts w:asciiTheme="majorEastAsia" w:eastAsiaTheme="majorEastAsia" w:hAnsiTheme="majorEastAsia"/>
                <w:sz w:val="20"/>
              </w:rPr>
            </w:pPr>
            <w:r w:rsidRPr="004A1EA5">
              <w:rPr>
                <w:rFonts w:asciiTheme="majorEastAsia" w:eastAsiaTheme="majorEastAsia" w:hAnsiTheme="majorEastAsia" w:hint="eastAsia"/>
                <w:sz w:val="20"/>
              </w:rPr>
              <w:t>第</w:t>
            </w:r>
            <w:r w:rsidR="00A53B2A">
              <w:rPr>
                <w:rFonts w:asciiTheme="majorEastAsia" w:eastAsiaTheme="majorEastAsia" w:hAnsiTheme="majorEastAsia" w:hint="eastAsia"/>
                <w:sz w:val="20"/>
              </w:rPr>
              <w:t>二</w:t>
            </w:r>
            <w:r w:rsidRPr="004A1EA5">
              <w:rPr>
                <w:rFonts w:asciiTheme="majorEastAsia" w:eastAsiaTheme="majorEastAsia" w:hAnsiTheme="majorEastAsia" w:hint="eastAsia"/>
                <w:sz w:val="20"/>
              </w:rPr>
              <w:t>条第</w:t>
            </w:r>
            <w:r w:rsidR="00A53B2A">
              <w:rPr>
                <w:rFonts w:asciiTheme="majorEastAsia" w:eastAsiaTheme="majorEastAsia" w:hAnsiTheme="majorEastAsia" w:hint="eastAsia"/>
                <w:sz w:val="20"/>
              </w:rPr>
              <w:t>一</w:t>
            </w:r>
            <w:r w:rsidRPr="004A1EA5">
              <w:rPr>
                <w:rFonts w:asciiTheme="majorEastAsia" w:eastAsiaTheme="majorEastAsia" w:hAnsiTheme="majorEastAsia" w:hint="eastAsia"/>
                <w:sz w:val="20"/>
              </w:rPr>
              <w:t>項第</w:t>
            </w:r>
            <w:r w:rsidR="00A53B2A">
              <w:rPr>
                <w:rFonts w:asciiTheme="majorEastAsia" w:eastAsiaTheme="majorEastAsia" w:hAnsiTheme="majorEastAsia" w:hint="eastAsia"/>
                <w:sz w:val="20"/>
              </w:rPr>
              <w:t>三</w:t>
            </w:r>
            <w:r w:rsidRPr="004A1EA5">
              <w:rPr>
                <w:rFonts w:asciiTheme="majorEastAsia" w:eastAsiaTheme="majorEastAsia" w:hAnsiTheme="majorEastAsia" w:hint="eastAsia"/>
                <w:sz w:val="20"/>
              </w:rPr>
              <w:t>号</w:t>
            </w:r>
            <w:r w:rsidR="00BB6B95">
              <w:rPr>
                <w:rFonts w:asciiTheme="majorEastAsia" w:eastAsiaTheme="majorEastAsia" w:hAnsiTheme="majorEastAsia" w:hint="eastAsia"/>
                <w:sz w:val="20"/>
              </w:rPr>
              <w:t>に該当する</w:t>
            </w:r>
            <w:r w:rsidRPr="004A1EA5">
              <w:rPr>
                <w:rFonts w:asciiTheme="majorEastAsia" w:eastAsiaTheme="majorEastAsia" w:hAnsiTheme="majorEastAsia" w:hint="eastAsia"/>
                <w:sz w:val="20"/>
              </w:rPr>
              <w:t>岸壁又は桟橋</w:t>
            </w:r>
            <w:r w:rsidR="005865C1">
              <w:rPr>
                <w:rFonts w:asciiTheme="majorEastAsia" w:eastAsiaTheme="majorEastAsia" w:hAnsiTheme="majorEastAsia" w:hint="eastAsia"/>
                <w:sz w:val="20"/>
              </w:rPr>
              <w:t>の名称</w:t>
            </w:r>
          </w:p>
        </w:tc>
        <w:tc>
          <w:tcPr>
            <w:tcW w:w="2268" w:type="dxa"/>
            <w:vAlign w:val="center"/>
          </w:tcPr>
          <w:p w14:paraId="505AB362" w14:textId="30B07C26" w:rsidR="00B37C23" w:rsidRPr="004A1EA5" w:rsidRDefault="00B37C23" w:rsidP="001F6BFA">
            <w:pPr>
              <w:jc w:val="center"/>
              <w:rPr>
                <w:rFonts w:asciiTheme="majorEastAsia" w:eastAsiaTheme="majorEastAsia" w:hAnsiTheme="majorEastAsia"/>
                <w:sz w:val="20"/>
              </w:rPr>
            </w:pPr>
            <w:r w:rsidRPr="004A1EA5">
              <w:rPr>
                <w:rFonts w:asciiTheme="majorEastAsia" w:eastAsiaTheme="majorEastAsia" w:hAnsiTheme="majorEastAsia" w:hint="eastAsia"/>
                <w:sz w:val="20"/>
              </w:rPr>
              <w:t>第</w:t>
            </w:r>
            <w:r w:rsidR="00A53B2A">
              <w:rPr>
                <w:rFonts w:asciiTheme="majorEastAsia" w:eastAsiaTheme="majorEastAsia" w:hAnsiTheme="majorEastAsia" w:hint="eastAsia"/>
                <w:sz w:val="20"/>
              </w:rPr>
              <w:t>二</w:t>
            </w:r>
            <w:r w:rsidRPr="004A1EA5">
              <w:rPr>
                <w:rFonts w:asciiTheme="majorEastAsia" w:eastAsiaTheme="majorEastAsia" w:hAnsiTheme="majorEastAsia" w:hint="eastAsia"/>
                <w:sz w:val="20"/>
              </w:rPr>
              <w:t>条第</w:t>
            </w:r>
            <w:r w:rsidR="00F504EA">
              <w:rPr>
                <w:rFonts w:asciiTheme="majorEastAsia" w:eastAsiaTheme="majorEastAsia" w:hAnsiTheme="majorEastAsia" w:hint="eastAsia"/>
                <w:sz w:val="20"/>
              </w:rPr>
              <w:t>二</w:t>
            </w:r>
            <w:r w:rsidR="00A53B2A">
              <w:rPr>
                <w:rFonts w:asciiTheme="majorEastAsia" w:eastAsiaTheme="majorEastAsia" w:hAnsiTheme="majorEastAsia" w:hint="eastAsia"/>
                <w:sz w:val="20"/>
              </w:rPr>
              <w:t>一</w:t>
            </w:r>
            <w:r w:rsidRPr="004A1EA5">
              <w:rPr>
                <w:rFonts w:asciiTheme="majorEastAsia" w:eastAsiaTheme="majorEastAsia" w:hAnsiTheme="majorEastAsia" w:hint="eastAsia"/>
                <w:sz w:val="20"/>
              </w:rPr>
              <w:t>項第</w:t>
            </w:r>
            <w:r w:rsidR="00A53B2A">
              <w:rPr>
                <w:rFonts w:asciiTheme="majorEastAsia" w:eastAsiaTheme="majorEastAsia" w:hAnsiTheme="majorEastAsia" w:hint="eastAsia"/>
                <w:sz w:val="20"/>
              </w:rPr>
              <w:t>三</w:t>
            </w:r>
            <w:r w:rsidRPr="004A1EA5">
              <w:rPr>
                <w:rFonts w:asciiTheme="majorEastAsia" w:eastAsiaTheme="majorEastAsia" w:hAnsiTheme="majorEastAsia" w:hint="eastAsia"/>
                <w:sz w:val="20"/>
              </w:rPr>
              <w:t>号</w:t>
            </w:r>
            <w:r w:rsidR="00BB6B95">
              <w:rPr>
                <w:rFonts w:asciiTheme="majorEastAsia" w:eastAsiaTheme="majorEastAsia" w:hAnsiTheme="majorEastAsia" w:hint="eastAsia"/>
                <w:sz w:val="20"/>
              </w:rPr>
              <w:t>に該当する</w:t>
            </w:r>
            <w:r w:rsidRPr="004A1EA5">
              <w:rPr>
                <w:rFonts w:asciiTheme="majorEastAsia" w:eastAsiaTheme="majorEastAsia" w:hAnsiTheme="majorEastAsia" w:hint="eastAsia"/>
                <w:sz w:val="20"/>
              </w:rPr>
              <w:t>岸壁又は桟橋</w:t>
            </w:r>
            <w:r w:rsidR="005865C1">
              <w:rPr>
                <w:rFonts w:asciiTheme="majorEastAsia" w:eastAsiaTheme="majorEastAsia" w:hAnsiTheme="majorEastAsia" w:hint="eastAsia"/>
                <w:sz w:val="20"/>
              </w:rPr>
              <w:t>の名称</w:t>
            </w:r>
          </w:p>
        </w:tc>
        <w:tc>
          <w:tcPr>
            <w:tcW w:w="2554" w:type="dxa"/>
            <w:vAlign w:val="center"/>
          </w:tcPr>
          <w:p w14:paraId="7DF3F9F2" w14:textId="43E95752" w:rsidR="00B37C23" w:rsidRPr="004A1EA5" w:rsidRDefault="00B37C23" w:rsidP="001F6BFA">
            <w:pPr>
              <w:jc w:val="center"/>
              <w:rPr>
                <w:rFonts w:asciiTheme="majorEastAsia" w:eastAsiaTheme="majorEastAsia" w:hAnsiTheme="majorEastAsia"/>
                <w:szCs w:val="21"/>
              </w:rPr>
            </w:pPr>
            <w:r w:rsidRPr="004A1EA5">
              <w:rPr>
                <w:rFonts w:asciiTheme="majorEastAsia" w:eastAsiaTheme="majorEastAsia" w:hAnsiTheme="majorEastAsia" w:hint="eastAsia"/>
                <w:sz w:val="20"/>
              </w:rPr>
              <w:t>事前解析の実施</w:t>
            </w:r>
            <w:r w:rsidR="00EF07CF" w:rsidRPr="004A1EA5">
              <w:rPr>
                <w:rFonts w:asciiTheme="majorEastAsia" w:eastAsiaTheme="majorEastAsia" w:hAnsiTheme="majorEastAsia" w:hint="eastAsia"/>
                <w:sz w:val="20"/>
              </w:rPr>
              <w:t>状況</w:t>
            </w:r>
          </w:p>
        </w:tc>
      </w:tr>
      <w:tr w:rsidR="005F13D6" w:rsidRPr="004A1EA5" w14:paraId="2633BC8F" w14:textId="1A98678B" w:rsidTr="00606A30">
        <w:trPr>
          <w:trHeight w:val="510"/>
        </w:trPr>
        <w:tc>
          <w:tcPr>
            <w:tcW w:w="1271" w:type="dxa"/>
            <w:vMerge w:val="restart"/>
            <w:vAlign w:val="center"/>
          </w:tcPr>
          <w:p w14:paraId="15A38EF6" w14:textId="53DA3CA6" w:rsidR="005F13D6" w:rsidRPr="004A1EA5" w:rsidRDefault="005F13D6" w:rsidP="005E41EF">
            <w:pPr>
              <w:jc w:val="center"/>
              <w:rPr>
                <w:rFonts w:asciiTheme="majorEastAsia" w:eastAsiaTheme="majorEastAsia" w:hAnsiTheme="majorEastAsia"/>
                <w:szCs w:val="21"/>
              </w:rPr>
            </w:pPr>
            <w:r w:rsidRPr="004A1EA5">
              <w:rPr>
                <w:rFonts w:asciiTheme="majorEastAsia" w:eastAsiaTheme="majorEastAsia" w:hAnsiTheme="majorEastAsia" w:hint="eastAsia"/>
                <w:szCs w:val="21"/>
              </w:rPr>
              <w:t>Ａ港</w:t>
            </w:r>
          </w:p>
        </w:tc>
        <w:tc>
          <w:tcPr>
            <w:tcW w:w="1276" w:type="dxa"/>
            <w:vMerge w:val="restart"/>
            <w:vAlign w:val="center"/>
          </w:tcPr>
          <w:p w14:paraId="34DADA6E" w14:textId="108C6A33" w:rsidR="005F13D6" w:rsidRPr="004A1EA5" w:rsidRDefault="005F13D6" w:rsidP="001F6BFA">
            <w:pPr>
              <w:jc w:val="center"/>
              <w:rPr>
                <w:rFonts w:asciiTheme="majorEastAsia" w:eastAsiaTheme="majorEastAsia" w:hAnsiTheme="majorEastAsia"/>
                <w:szCs w:val="21"/>
              </w:rPr>
            </w:pPr>
            <w:r w:rsidRPr="004A1EA5">
              <w:rPr>
                <w:rFonts w:asciiTheme="majorEastAsia" w:eastAsiaTheme="majorEastAsia" w:hAnsiTheme="majorEastAsia" w:hint="eastAsia"/>
                <w:szCs w:val="21"/>
              </w:rPr>
              <w:t>Ａ１埠頭</w:t>
            </w:r>
          </w:p>
        </w:tc>
        <w:tc>
          <w:tcPr>
            <w:tcW w:w="2268" w:type="dxa"/>
            <w:vAlign w:val="center"/>
          </w:tcPr>
          <w:p w14:paraId="0F6CCEF3" w14:textId="07245940" w:rsidR="005F13D6" w:rsidRPr="004A1EA5" w:rsidRDefault="00385185" w:rsidP="005E41EF">
            <w:pPr>
              <w:jc w:val="center"/>
              <w:rPr>
                <w:rFonts w:asciiTheme="majorEastAsia" w:eastAsiaTheme="majorEastAsia" w:hAnsiTheme="majorEastAsia"/>
                <w:szCs w:val="21"/>
              </w:rPr>
            </w:pPr>
            <w:r>
              <w:rPr>
                <w:rFonts w:asciiTheme="majorEastAsia" w:eastAsiaTheme="majorEastAsia" w:hAnsiTheme="majorEastAsia" w:hint="eastAsia"/>
                <w:color w:val="000000" w:themeColor="text1"/>
              </w:rPr>
              <w:t>a1</w:t>
            </w:r>
            <w:r w:rsidR="005F13D6" w:rsidRPr="004A1EA5">
              <w:rPr>
                <w:rFonts w:asciiTheme="majorEastAsia" w:eastAsiaTheme="majorEastAsia" w:hAnsiTheme="majorEastAsia" w:hint="eastAsia"/>
                <w:szCs w:val="21"/>
              </w:rPr>
              <w:t>岸壁</w:t>
            </w:r>
          </w:p>
        </w:tc>
        <w:tc>
          <w:tcPr>
            <w:tcW w:w="2268" w:type="dxa"/>
            <w:vAlign w:val="center"/>
          </w:tcPr>
          <w:p w14:paraId="37BAE1FE" w14:textId="16968B91" w:rsidR="005F13D6" w:rsidRPr="004A1EA5" w:rsidRDefault="005F13D6" w:rsidP="005E41EF">
            <w:pPr>
              <w:jc w:val="center"/>
              <w:rPr>
                <w:rFonts w:asciiTheme="majorEastAsia" w:eastAsiaTheme="majorEastAsia" w:hAnsiTheme="majorEastAsia"/>
                <w:szCs w:val="21"/>
              </w:rPr>
            </w:pPr>
          </w:p>
        </w:tc>
        <w:tc>
          <w:tcPr>
            <w:tcW w:w="2554" w:type="dxa"/>
            <w:vAlign w:val="center"/>
          </w:tcPr>
          <w:p w14:paraId="6FFBB3F5" w14:textId="280D202F" w:rsidR="005F13D6" w:rsidRPr="004A1EA5" w:rsidRDefault="005F13D6" w:rsidP="005E41EF">
            <w:pPr>
              <w:jc w:val="center"/>
              <w:rPr>
                <w:rFonts w:asciiTheme="majorEastAsia" w:eastAsiaTheme="majorEastAsia" w:hAnsiTheme="majorEastAsia"/>
                <w:szCs w:val="21"/>
              </w:rPr>
            </w:pPr>
            <w:r w:rsidRPr="004A1EA5">
              <w:rPr>
                <w:rFonts w:asciiTheme="majorEastAsia" w:eastAsiaTheme="majorEastAsia" w:hAnsiTheme="majorEastAsia" w:hint="eastAsia"/>
                <w:noProof/>
                <w:szCs w:val="21"/>
              </w:rPr>
              <mc:AlternateContent>
                <mc:Choice Requires="wps">
                  <w:drawing>
                    <wp:anchor distT="0" distB="0" distL="114300" distR="114300" simplePos="0" relativeHeight="251658242" behindDoc="0" locked="0" layoutInCell="1" allowOverlap="1" wp14:anchorId="3A3F89D5" wp14:editId="53696863">
                      <wp:simplePos x="0" y="0"/>
                      <wp:positionH relativeFrom="column">
                        <wp:posOffset>102235</wp:posOffset>
                      </wp:positionH>
                      <wp:positionV relativeFrom="paragraph">
                        <wp:posOffset>-26035</wp:posOffset>
                      </wp:positionV>
                      <wp:extent cx="497205" cy="285115"/>
                      <wp:effectExtent l="0" t="0" r="17145" b="19685"/>
                      <wp:wrapNone/>
                      <wp:docPr id="1188025301" name="楕円 1"/>
                      <wp:cNvGraphicFramePr/>
                      <a:graphic xmlns:a="http://schemas.openxmlformats.org/drawingml/2006/main">
                        <a:graphicData uri="http://schemas.microsoft.com/office/word/2010/wordprocessingShape">
                          <wps:wsp>
                            <wps:cNvSpPr/>
                            <wps:spPr>
                              <a:xfrm>
                                <a:off x="0" y="0"/>
                                <a:ext cx="497205" cy="285115"/>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E8C20B" id="楕円 1" o:spid="_x0000_s1026" style="position:absolute;margin-left:8.05pt;margin-top:-2.05pt;width:39.15pt;height:22.4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e3EfQIAAGAFAAAOAAAAZHJzL2Uyb0RvYy54bWysVFtv2jAUfp+0/2D5fSRBsLWIUCEqpkmo&#10;rdpOfXYdm1hyfDzbENiv37ETAlurPUx7cexz+c4l3znzm0OjyV44r8CUtBjllAjDoVJmW9Lvz+tP&#10;V5T4wEzFNBhR0qPw9Gbx8cO8tTMxhhp0JRxBEONnrS1pHYKdZZnntWiYH4EVBpUSXMMCPt02qxxr&#10;Eb3R2TjPP2ctuMo64MJ7lN52SrpI+FIKHu6l9CIQXVLMLaTTpfM1ntlizmZbx2yteJ8G+4csGqYM&#10;Bh2gbllgZOfUG6hGcQceZBhxaDKQUnGRasBqivyPap5qZkWqBZvj7dAm//9g+d3+yT44bENr/czj&#10;NVZxkK6JX8yPHFKzjkOzxCEQjsLJ9ZdxPqWEo2p8NS2KaWxmdna2zoevAhoSLyUVWivrYzlsxvYb&#10;Hzrrk1UUG1grrdMv0SYKPGhVRVl6RE6IlXZkz/BvhkPRB7ywwvDRMzsXk27hqEWE0OZRSKIqTH+c&#10;Ekk8O2MyzoUJRaeqWSW6UMU0zxNVEH7wSLUmwIgsMckBuwf4Pd8Tdld2bx9dRaLp4Jz/LbHOefBI&#10;kcGEwblRBtx7ABqr6iN39qcmda2JXXqF6vjgiINuSLzla4V/bsN8eGAOpwLnByc93OMhNbQlhf5G&#10;SQ3u53vyaI9kRS0lLU5ZSf2PHXOCEv3NII2vi8kkjmV6TKbIKErcpeb1UmN2zQrw1xe4UyxP12gf&#10;9OkqHTQvuBCWMSqqmOEYu6Q8uNNjFbrpx5XCxXKZzHAULQsb82R5BI9djbR8PrwwZ3v6BuT9HZwm&#10;8g2FO9voaWC5CyBV4ve5r32/cYwTcfqVE/fE5TtZnRfj4hcAAAD//wMAUEsDBBQABgAIAAAAIQDz&#10;48n83gAAAAcBAAAPAAAAZHJzL2Rvd25yZXYueG1sTI5PT8JAFMTvJnyHzSPxYmCLbZDWbgkhMSoX&#10;I388L91H29B923QXqN/e50lPk8lMZn75crCtuGLvG0cKZtMIBFLpTEOVgv3uZbIA4YMmo1tHqOAb&#10;PSyL0V2uM+Nu9InXbagEj5DPtII6hC6T0pc1Wu2nrkPi7OR6qwPbvpKm1zcet618jKK5tLohfqh1&#10;h+say/P2YhWkb4f9Rp6ehof49Zy+f2Hc2I9YqfvxsHoGEXAIf2X4xWd0KJjp6C5kvGjZz2fcVDBJ&#10;WDlPkwTEUUESLUAWufzPX/wAAAD//wMAUEsBAi0AFAAGAAgAAAAhALaDOJL+AAAA4QEAABMAAAAA&#10;AAAAAAAAAAAAAAAAAFtDb250ZW50X1R5cGVzXS54bWxQSwECLQAUAAYACAAAACEAOP0h/9YAAACU&#10;AQAACwAAAAAAAAAAAAAAAAAvAQAAX3JlbHMvLnJlbHNQSwECLQAUAAYACAAAACEAAw3txH0CAABg&#10;BQAADgAAAAAAAAAAAAAAAAAuAgAAZHJzL2Uyb0RvYy54bWxQSwECLQAUAAYACAAAACEA8+PJ/N4A&#10;AAAHAQAADwAAAAAAAAAAAAAAAADXBAAAZHJzL2Rvd25yZXYueG1sUEsFBgAAAAAEAAQA8wAAAOIF&#10;AAAAAA==&#10;" filled="f" strokecolor="black [3213]" strokeweight="2pt"/>
                  </w:pict>
                </mc:Fallback>
              </mc:AlternateContent>
            </w:r>
            <w:r w:rsidRPr="004A1EA5">
              <w:rPr>
                <w:rFonts w:asciiTheme="majorEastAsia" w:eastAsiaTheme="majorEastAsia" w:hAnsiTheme="majorEastAsia" w:hint="eastAsia"/>
                <w:szCs w:val="21"/>
              </w:rPr>
              <w:t>実施済・実施見込み</w:t>
            </w:r>
          </w:p>
        </w:tc>
      </w:tr>
      <w:tr w:rsidR="005F13D6" w:rsidRPr="004A1EA5" w14:paraId="35BA522D" w14:textId="0E4B97A0" w:rsidTr="00606A30">
        <w:trPr>
          <w:trHeight w:val="510"/>
        </w:trPr>
        <w:tc>
          <w:tcPr>
            <w:tcW w:w="1271" w:type="dxa"/>
            <w:vMerge/>
            <w:vAlign w:val="center"/>
          </w:tcPr>
          <w:p w14:paraId="29D58BD9" w14:textId="63C90960" w:rsidR="005F13D6" w:rsidRPr="004A1EA5" w:rsidRDefault="005F13D6" w:rsidP="005E41EF">
            <w:pPr>
              <w:jc w:val="center"/>
              <w:rPr>
                <w:rFonts w:asciiTheme="majorEastAsia" w:eastAsiaTheme="majorEastAsia" w:hAnsiTheme="majorEastAsia"/>
                <w:szCs w:val="21"/>
              </w:rPr>
            </w:pPr>
          </w:p>
        </w:tc>
        <w:tc>
          <w:tcPr>
            <w:tcW w:w="1276" w:type="dxa"/>
            <w:vMerge/>
            <w:vAlign w:val="center"/>
          </w:tcPr>
          <w:p w14:paraId="20896478" w14:textId="32798576" w:rsidR="005F13D6" w:rsidRPr="004A1EA5" w:rsidRDefault="005F13D6" w:rsidP="005E41EF">
            <w:pPr>
              <w:jc w:val="center"/>
              <w:rPr>
                <w:rFonts w:asciiTheme="majorEastAsia" w:eastAsiaTheme="majorEastAsia" w:hAnsiTheme="majorEastAsia"/>
                <w:szCs w:val="21"/>
              </w:rPr>
            </w:pPr>
          </w:p>
        </w:tc>
        <w:tc>
          <w:tcPr>
            <w:tcW w:w="2268" w:type="dxa"/>
            <w:vAlign w:val="center"/>
          </w:tcPr>
          <w:p w14:paraId="040087FA" w14:textId="1BE9584F" w:rsidR="005F13D6" w:rsidRPr="004A1EA5" w:rsidRDefault="00385185" w:rsidP="005E41EF">
            <w:pPr>
              <w:jc w:val="center"/>
              <w:rPr>
                <w:rFonts w:asciiTheme="majorEastAsia" w:eastAsiaTheme="majorEastAsia" w:hAnsiTheme="majorEastAsia"/>
                <w:szCs w:val="21"/>
              </w:rPr>
            </w:pPr>
            <w:r>
              <w:rPr>
                <w:rFonts w:asciiTheme="majorEastAsia" w:eastAsiaTheme="majorEastAsia" w:hAnsiTheme="majorEastAsia" w:hint="eastAsia"/>
                <w:color w:val="000000" w:themeColor="text1"/>
              </w:rPr>
              <w:t>a11</w:t>
            </w:r>
            <w:r w:rsidR="005F13D6" w:rsidRPr="004A1EA5">
              <w:rPr>
                <w:rFonts w:asciiTheme="majorEastAsia" w:eastAsiaTheme="majorEastAsia" w:hAnsiTheme="majorEastAsia" w:hint="eastAsia"/>
                <w:szCs w:val="21"/>
              </w:rPr>
              <w:t>岸壁</w:t>
            </w:r>
          </w:p>
        </w:tc>
        <w:tc>
          <w:tcPr>
            <w:tcW w:w="2268" w:type="dxa"/>
            <w:vAlign w:val="center"/>
          </w:tcPr>
          <w:p w14:paraId="70B1C9FC" w14:textId="06BCEAA4" w:rsidR="005F13D6" w:rsidRPr="004A1EA5" w:rsidRDefault="005F13D6" w:rsidP="005E41EF">
            <w:pPr>
              <w:jc w:val="center"/>
              <w:rPr>
                <w:rFonts w:asciiTheme="majorEastAsia" w:eastAsiaTheme="majorEastAsia" w:hAnsiTheme="majorEastAsia"/>
                <w:szCs w:val="21"/>
              </w:rPr>
            </w:pPr>
          </w:p>
        </w:tc>
        <w:tc>
          <w:tcPr>
            <w:tcW w:w="2554" w:type="dxa"/>
            <w:vAlign w:val="center"/>
          </w:tcPr>
          <w:p w14:paraId="45CF1DE2" w14:textId="0E73DF56" w:rsidR="005F13D6" w:rsidRPr="004A1EA5" w:rsidRDefault="005F13D6" w:rsidP="005E41EF">
            <w:pPr>
              <w:jc w:val="center"/>
              <w:rPr>
                <w:rFonts w:asciiTheme="majorEastAsia" w:eastAsiaTheme="majorEastAsia" w:hAnsiTheme="majorEastAsia"/>
                <w:szCs w:val="21"/>
              </w:rPr>
            </w:pPr>
            <w:r w:rsidRPr="004A1EA5">
              <w:rPr>
                <w:rFonts w:asciiTheme="majorEastAsia" w:eastAsiaTheme="majorEastAsia" w:hAnsiTheme="majorEastAsia" w:hint="eastAsia"/>
                <w:noProof/>
                <w:szCs w:val="21"/>
              </w:rPr>
              <mc:AlternateContent>
                <mc:Choice Requires="wps">
                  <w:drawing>
                    <wp:anchor distT="0" distB="0" distL="114300" distR="114300" simplePos="0" relativeHeight="251658241" behindDoc="0" locked="0" layoutInCell="1" allowOverlap="1" wp14:anchorId="047170FC" wp14:editId="0B2BD444">
                      <wp:simplePos x="0" y="0"/>
                      <wp:positionH relativeFrom="column">
                        <wp:posOffset>125730</wp:posOffset>
                      </wp:positionH>
                      <wp:positionV relativeFrom="paragraph">
                        <wp:posOffset>-26670</wp:posOffset>
                      </wp:positionV>
                      <wp:extent cx="497205" cy="285115"/>
                      <wp:effectExtent l="0" t="0" r="17145" b="19685"/>
                      <wp:wrapNone/>
                      <wp:docPr id="1396656593" name="楕円 1"/>
                      <wp:cNvGraphicFramePr/>
                      <a:graphic xmlns:a="http://schemas.openxmlformats.org/drawingml/2006/main">
                        <a:graphicData uri="http://schemas.microsoft.com/office/word/2010/wordprocessingShape">
                          <wps:wsp>
                            <wps:cNvSpPr/>
                            <wps:spPr>
                              <a:xfrm>
                                <a:off x="0" y="0"/>
                                <a:ext cx="497205" cy="285115"/>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1C8E36" id="楕円 1" o:spid="_x0000_s1026" style="position:absolute;margin-left:9.9pt;margin-top:-2.1pt;width:39.15pt;height:22.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e3EfQIAAGAFAAAOAAAAZHJzL2Uyb0RvYy54bWysVFtv2jAUfp+0/2D5fSRBsLWIUCEqpkmo&#10;rdpOfXYdm1hyfDzbENiv37ETAlurPUx7cexz+c4l3znzm0OjyV44r8CUtBjllAjDoVJmW9Lvz+tP&#10;V5T4wEzFNBhR0qPw9Gbx8cO8tTMxhhp0JRxBEONnrS1pHYKdZZnntWiYH4EVBpUSXMMCPt02qxxr&#10;Eb3R2TjPP2ctuMo64MJ7lN52SrpI+FIKHu6l9CIQXVLMLaTTpfM1ntlizmZbx2yteJ8G+4csGqYM&#10;Bh2gbllgZOfUG6hGcQceZBhxaDKQUnGRasBqivyPap5qZkWqBZvj7dAm//9g+d3+yT44bENr/czj&#10;NVZxkK6JX8yPHFKzjkOzxCEQjsLJ9ZdxPqWEo2p8NS2KaWxmdna2zoevAhoSLyUVWivrYzlsxvYb&#10;Hzrrk1UUG1grrdMv0SYKPGhVRVl6RE6IlXZkz/BvhkPRB7ywwvDRMzsXk27hqEWE0OZRSKIqTH+c&#10;Ekk8O2MyzoUJRaeqWSW6UMU0zxNVEH7wSLUmwIgsMckBuwf4Pd8Tdld2bx9dRaLp4Jz/LbHOefBI&#10;kcGEwblRBtx7ABqr6iN39qcmda2JXXqF6vjgiINuSLzla4V/bsN8eGAOpwLnByc93OMhNbQlhf5G&#10;SQ3u53vyaI9kRS0lLU5ZSf2PHXOCEv3NII2vi8kkjmV6TKbIKErcpeb1UmN2zQrw1xe4UyxP12gf&#10;9OkqHTQvuBCWMSqqmOEYu6Q8uNNjFbrpx5XCxXKZzHAULQsb82R5BI9djbR8PrwwZ3v6BuT9HZwm&#10;8g2FO9voaWC5CyBV4ve5r32/cYwTcfqVE/fE5TtZnRfj4hcAAAD//wMAUEsDBBQABgAIAAAAIQAj&#10;AMd+3gAAAAcBAAAPAAAAZHJzL2Rvd25yZXYueG1sTM5PS8NAEAXwu+B3WEbwIu2mTbFNzKSIIP65&#10;iLV63manSWh2NmS3bfz2jic9Pt7w5lesR9epEw2h9YwwmyagiCtvW64Rth+PkxWoEA1b03kmhG8K&#10;sC4vLwqTW3/mdzptYq1khENuEJoY+1zrUDXkTJj6nli6vR+ciRKHWtvBnGXcdXqeJLfamZblQ2N6&#10;emioOmyODiF7/ty+6v1yvEmfDtnLF6Wte0sRr6/G+ztQkcb4dwy/fKFDKaadP7INqpOciTwiTBZz&#10;UNJnqxmoHcIiWYIuC/3fX/4AAAD//wMAUEsBAi0AFAAGAAgAAAAhALaDOJL+AAAA4QEAABMAAAAA&#10;AAAAAAAAAAAAAAAAAFtDb250ZW50X1R5cGVzXS54bWxQSwECLQAUAAYACAAAACEAOP0h/9YAAACU&#10;AQAACwAAAAAAAAAAAAAAAAAvAQAAX3JlbHMvLnJlbHNQSwECLQAUAAYACAAAACEAAw3txH0CAABg&#10;BQAADgAAAAAAAAAAAAAAAAAuAgAAZHJzL2Uyb0RvYy54bWxQSwECLQAUAAYACAAAACEAIwDHft4A&#10;AAAHAQAADwAAAAAAAAAAAAAAAADXBAAAZHJzL2Rvd25yZXYueG1sUEsFBgAAAAAEAAQA8wAAAOIF&#10;AAAAAA==&#10;" filled="f" strokecolor="black [3213]" strokeweight="2pt"/>
                  </w:pict>
                </mc:Fallback>
              </mc:AlternateContent>
            </w:r>
            <w:r w:rsidRPr="004A1EA5">
              <w:rPr>
                <w:rFonts w:asciiTheme="majorEastAsia" w:eastAsiaTheme="majorEastAsia" w:hAnsiTheme="majorEastAsia" w:hint="eastAsia"/>
                <w:szCs w:val="21"/>
              </w:rPr>
              <w:t>実施済・実施見込み</w:t>
            </w:r>
          </w:p>
        </w:tc>
      </w:tr>
      <w:tr w:rsidR="00545BD9" w:rsidRPr="004A1EA5" w14:paraId="78FF9C10" w14:textId="39D84F96" w:rsidTr="00606A30">
        <w:trPr>
          <w:trHeight w:val="510"/>
        </w:trPr>
        <w:tc>
          <w:tcPr>
            <w:tcW w:w="1271" w:type="dxa"/>
            <w:vMerge/>
            <w:vAlign w:val="center"/>
          </w:tcPr>
          <w:p w14:paraId="26176742" w14:textId="05047D24" w:rsidR="00545BD9" w:rsidRPr="004A1EA5" w:rsidRDefault="00545BD9" w:rsidP="005E41EF">
            <w:pPr>
              <w:jc w:val="center"/>
              <w:rPr>
                <w:rFonts w:asciiTheme="majorEastAsia" w:eastAsiaTheme="majorEastAsia" w:hAnsiTheme="majorEastAsia"/>
                <w:szCs w:val="21"/>
              </w:rPr>
            </w:pPr>
          </w:p>
        </w:tc>
        <w:tc>
          <w:tcPr>
            <w:tcW w:w="1276" w:type="dxa"/>
            <w:vAlign w:val="center"/>
          </w:tcPr>
          <w:p w14:paraId="6AE1231E" w14:textId="240E3685" w:rsidR="00545BD9" w:rsidRPr="004A1EA5" w:rsidRDefault="005F13D6" w:rsidP="005E41EF">
            <w:pPr>
              <w:jc w:val="center"/>
              <w:rPr>
                <w:rFonts w:asciiTheme="majorEastAsia" w:eastAsiaTheme="majorEastAsia" w:hAnsiTheme="majorEastAsia"/>
                <w:szCs w:val="21"/>
              </w:rPr>
            </w:pPr>
            <w:r w:rsidRPr="004A1EA5">
              <w:rPr>
                <w:rFonts w:asciiTheme="majorEastAsia" w:eastAsiaTheme="majorEastAsia" w:hAnsiTheme="majorEastAsia" w:hint="eastAsia"/>
                <w:szCs w:val="21"/>
              </w:rPr>
              <w:t>Ａ２埠頭</w:t>
            </w:r>
          </w:p>
        </w:tc>
        <w:tc>
          <w:tcPr>
            <w:tcW w:w="2268" w:type="dxa"/>
            <w:vAlign w:val="center"/>
          </w:tcPr>
          <w:p w14:paraId="5A0D356D" w14:textId="742B5607" w:rsidR="00545BD9" w:rsidRPr="004A1EA5" w:rsidRDefault="00385185" w:rsidP="005E41EF">
            <w:pPr>
              <w:jc w:val="center"/>
              <w:rPr>
                <w:rFonts w:asciiTheme="majorEastAsia" w:eastAsiaTheme="majorEastAsia" w:hAnsiTheme="majorEastAsia"/>
                <w:szCs w:val="21"/>
              </w:rPr>
            </w:pPr>
            <w:r>
              <w:rPr>
                <w:rFonts w:asciiTheme="majorEastAsia" w:eastAsiaTheme="majorEastAsia" w:hAnsiTheme="majorEastAsia" w:hint="eastAsia"/>
                <w:szCs w:val="21"/>
              </w:rPr>
              <w:t>a2</w:t>
            </w:r>
            <w:r w:rsidR="00545BD9" w:rsidRPr="004A1EA5">
              <w:rPr>
                <w:rFonts w:asciiTheme="majorEastAsia" w:eastAsiaTheme="majorEastAsia" w:hAnsiTheme="majorEastAsia" w:hint="eastAsia"/>
                <w:szCs w:val="21"/>
              </w:rPr>
              <w:t>岸壁</w:t>
            </w:r>
          </w:p>
        </w:tc>
        <w:tc>
          <w:tcPr>
            <w:tcW w:w="2268" w:type="dxa"/>
            <w:vAlign w:val="center"/>
          </w:tcPr>
          <w:p w14:paraId="47C7766E" w14:textId="44188ECE" w:rsidR="00545BD9" w:rsidRPr="004A1EA5" w:rsidRDefault="00545BD9" w:rsidP="005E41EF">
            <w:pPr>
              <w:jc w:val="center"/>
              <w:rPr>
                <w:rFonts w:asciiTheme="majorEastAsia" w:eastAsiaTheme="majorEastAsia" w:hAnsiTheme="majorEastAsia"/>
                <w:szCs w:val="21"/>
              </w:rPr>
            </w:pPr>
          </w:p>
        </w:tc>
        <w:tc>
          <w:tcPr>
            <w:tcW w:w="2554" w:type="dxa"/>
            <w:vAlign w:val="center"/>
          </w:tcPr>
          <w:p w14:paraId="4A174003" w14:textId="4ED41938" w:rsidR="00545BD9" w:rsidRPr="004A1EA5" w:rsidRDefault="005F13D6" w:rsidP="005E41EF">
            <w:pPr>
              <w:jc w:val="center"/>
              <w:rPr>
                <w:rFonts w:asciiTheme="majorEastAsia" w:eastAsiaTheme="majorEastAsia" w:hAnsiTheme="majorEastAsia"/>
                <w:szCs w:val="21"/>
              </w:rPr>
            </w:pPr>
            <w:r w:rsidRPr="004A1EA5">
              <w:rPr>
                <w:rFonts w:asciiTheme="majorEastAsia" w:eastAsiaTheme="majorEastAsia" w:hAnsiTheme="majorEastAsia" w:hint="eastAsia"/>
                <w:noProof/>
                <w:szCs w:val="21"/>
              </w:rPr>
              <mc:AlternateContent>
                <mc:Choice Requires="wps">
                  <w:drawing>
                    <wp:anchor distT="0" distB="0" distL="114300" distR="114300" simplePos="0" relativeHeight="251658240" behindDoc="0" locked="0" layoutInCell="1" allowOverlap="1" wp14:anchorId="6295D3AC" wp14:editId="1F6EEE6D">
                      <wp:simplePos x="0" y="0"/>
                      <wp:positionH relativeFrom="column">
                        <wp:posOffset>620395</wp:posOffset>
                      </wp:positionH>
                      <wp:positionV relativeFrom="paragraph">
                        <wp:posOffset>-22860</wp:posOffset>
                      </wp:positionV>
                      <wp:extent cx="877570" cy="285115"/>
                      <wp:effectExtent l="0" t="0" r="17780" b="19685"/>
                      <wp:wrapNone/>
                      <wp:docPr id="1242927470" name="楕円 1"/>
                      <wp:cNvGraphicFramePr/>
                      <a:graphic xmlns:a="http://schemas.openxmlformats.org/drawingml/2006/main">
                        <a:graphicData uri="http://schemas.microsoft.com/office/word/2010/wordprocessingShape">
                          <wps:wsp>
                            <wps:cNvSpPr/>
                            <wps:spPr>
                              <a:xfrm>
                                <a:off x="0" y="0"/>
                                <a:ext cx="877570" cy="285115"/>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15D6984" id="楕円 1" o:spid="_x0000_s1026" style="position:absolute;margin-left:48.85pt;margin-top:-1.8pt;width:69.1pt;height:22.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AeVfQIAAGAFAAAOAAAAZHJzL2Uyb0RvYy54bWysVE1v2zAMvQ/YfxB0X20HzZIFcYqgRYcB&#10;QVs0HXpWZCkWIIuapMTJfv0o2XGytdhh2MWm+PFIPpGa3xwaTfbCeQWmpMVVTokwHCpltiX9/nL/&#10;aUqJD8xUTIMRJT0KT28WHz/MWzsTI6hBV8IRBDF+1tqS1iHYWZZ5XouG+SuwwqBRgmtYwKPbZpVj&#10;LaI3Ohvl+eesBVdZB1x4j9q7zkgXCV9KwcOjlF4EokuKtYX0dem7id9sMWezrWO2Vrwvg/1DFQ1T&#10;BpMOUHcsMLJz6g1Uo7gDDzJccWgykFJxkXrAbor8j27WNbMi9YLkeDvQ5P8fLH/Yr+2TQxpa62ce&#10;xdjFQbom/rE+ckhkHQeyxCEQjsrpZDKeIKUcTaPpuCjGkczsHGydD18FNCQKJRVaK+tjO2zG9isf&#10;Ou+TV1QbuFdapyvRJio8aFVFXTrEmRC32pE9w9sMh6JPeOGF6WNkdm4mSeGoRYTQ5llIoiosf5QK&#10;SXN2xmScCxOKzlSzSnSpinGep1FB+CEi9ZoAI7LEIgfsHuD3ek/YXdu9fwwVaUyH4PxvhXXBQ0TK&#10;DCYMwY0y4N4D0NhVn7nzP5HUURNZ2kB1fHLEQbck3vJ7hTe3Yj48MYdbgZeNmx4e8SM1tCWFXqKk&#10;BvfzPX30x2FFKyUtbllJ/Y8dc4IS/c3gGH8prq/jWqbD9XgywoO7tGwuLWbX3AJefYFviuVJjP5B&#10;n0TpoHnFB2EZs6KJGY65S8qDOx1uQ7f9+KRwsVwmN1xFy8LKrC2P4JHVOJYvh1fmbD++Aef+AU4b&#10;+WaEO98YaWC5CyBVmu8zrz3fuMZpcPonJ74Tl+fkdX4YF78AAAD//wMAUEsDBBQABgAIAAAAIQCn&#10;fv+C4AAAAAgBAAAPAAAAZHJzL2Rvd25yZXYueG1sTI/LTsMwEEX3SPyDNUhsUOu0hoaEOBVCQjw2&#10;iD5Yu/E0iRqPo9htw98zrGA5ulfnnimWo+vECYfQetIwmyYgkCpvW6o1bNbPk3sQIRqypvOEGr4x&#10;wLK8vChMbv2ZPvG0irVgCIXcaGhi7HMpQ9WgM2HqeyTO9n5wJvI51NIO5sxw18l5kiykMy3xQmN6&#10;fGqwOqyOTkP2ut28y3063qiXQ/b2hap1H0rr66vx8QFExDH+leFXn9WhZKedP5INomNGmnJTw0Qt&#10;QHA+V3cZiJ2G25kCWRby/wPlDwAAAP//AwBQSwECLQAUAAYACAAAACEAtoM4kv4AAADhAQAAEwAA&#10;AAAAAAAAAAAAAAAAAAAAW0NvbnRlbnRfVHlwZXNdLnhtbFBLAQItABQABgAIAAAAIQA4/SH/1gAA&#10;AJQBAAALAAAAAAAAAAAAAAAAAC8BAABfcmVscy8ucmVsc1BLAQItABQABgAIAAAAIQBHTAeVfQIA&#10;AGAFAAAOAAAAAAAAAAAAAAAAAC4CAABkcnMvZTJvRG9jLnhtbFBLAQItABQABgAIAAAAIQCnfv+C&#10;4AAAAAgBAAAPAAAAAAAAAAAAAAAAANcEAABkcnMvZG93bnJldi54bWxQSwUGAAAAAAQABADzAAAA&#10;5AUAAAAA&#10;" filled="f" strokecolor="black [3213]" strokeweight="2pt"/>
                  </w:pict>
                </mc:Fallback>
              </mc:AlternateContent>
            </w:r>
            <w:r w:rsidR="00545BD9" w:rsidRPr="004A1EA5">
              <w:rPr>
                <w:rFonts w:asciiTheme="majorEastAsia" w:eastAsiaTheme="majorEastAsia" w:hAnsiTheme="majorEastAsia" w:hint="eastAsia"/>
                <w:szCs w:val="21"/>
              </w:rPr>
              <w:t>実施済・実施見込み</w:t>
            </w:r>
          </w:p>
        </w:tc>
      </w:tr>
      <w:tr w:rsidR="00545BD9" w:rsidRPr="004A1EA5" w14:paraId="1DA0D34F" w14:textId="724D1DB2" w:rsidTr="00606A30">
        <w:trPr>
          <w:trHeight w:val="510"/>
        </w:trPr>
        <w:tc>
          <w:tcPr>
            <w:tcW w:w="1271" w:type="dxa"/>
            <w:vAlign w:val="center"/>
          </w:tcPr>
          <w:p w14:paraId="47EF517A" w14:textId="43F4B506" w:rsidR="00545BD9" w:rsidRPr="004A1EA5" w:rsidRDefault="00545BD9" w:rsidP="005E41EF">
            <w:pPr>
              <w:jc w:val="center"/>
              <w:rPr>
                <w:rFonts w:asciiTheme="majorEastAsia" w:eastAsiaTheme="majorEastAsia" w:hAnsiTheme="majorEastAsia"/>
                <w:szCs w:val="21"/>
              </w:rPr>
            </w:pPr>
            <w:r w:rsidRPr="004A1EA5">
              <w:rPr>
                <w:rFonts w:asciiTheme="majorEastAsia" w:eastAsiaTheme="majorEastAsia" w:hAnsiTheme="majorEastAsia" w:hint="eastAsia"/>
                <w:szCs w:val="21"/>
              </w:rPr>
              <w:t>Ｂ港</w:t>
            </w:r>
          </w:p>
        </w:tc>
        <w:tc>
          <w:tcPr>
            <w:tcW w:w="1276" w:type="dxa"/>
            <w:vAlign w:val="center"/>
          </w:tcPr>
          <w:p w14:paraId="45D889F5" w14:textId="0A9FBF5C" w:rsidR="00545BD9" w:rsidRPr="004A1EA5" w:rsidRDefault="00545BD9" w:rsidP="005E41EF">
            <w:pPr>
              <w:jc w:val="center"/>
              <w:rPr>
                <w:rFonts w:asciiTheme="majorEastAsia" w:eastAsiaTheme="majorEastAsia" w:hAnsiTheme="majorEastAsia"/>
                <w:szCs w:val="21"/>
              </w:rPr>
            </w:pPr>
            <w:r w:rsidRPr="004A1EA5">
              <w:rPr>
                <w:rFonts w:asciiTheme="majorEastAsia" w:eastAsiaTheme="majorEastAsia" w:hAnsiTheme="majorEastAsia" w:hint="eastAsia"/>
                <w:szCs w:val="21"/>
              </w:rPr>
              <w:t>Ｂ１埠頭</w:t>
            </w:r>
          </w:p>
        </w:tc>
        <w:tc>
          <w:tcPr>
            <w:tcW w:w="2268" w:type="dxa"/>
            <w:vAlign w:val="center"/>
          </w:tcPr>
          <w:p w14:paraId="57D715E6" w14:textId="65EA14F3" w:rsidR="00545BD9" w:rsidRPr="004A1EA5" w:rsidRDefault="00385185" w:rsidP="005E41EF">
            <w:pPr>
              <w:jc w:val="center"/>
              <w:rPr>
                <w:rFonts w:asciiTheme="majorEastAsia" w:eastAsiaTheme="majorEastAsia" w:hAnsiTheme="majorEastAsia"/>
                <w:szCs w:val="21"/>
              </w:rPr>
            </w:pPr>
            <w:r>
              <w:rPr>
                <w:rFonts w:asciiTheme="majorEastAsia" w:eastAsiaTheme="majorEastAsia" w:hAnsiTheme="majorEastAsia" w:hint="eastAsia"/>
                <w:szCs w:val="21"/>
              </w:rPr>
              <w:t>b1</w:t>
            </w:r>
            <w:r w:rsidRPr="004A1EA5">
              <w:rPr>
                <w:rFonts w:asciiTheme="majorEastAsia" w:eastAsiaTheme="majorEastAsia" w:hAnsiTheme="majorEastAsia" w:hint="eastAsia"/>
                <w:szCs w:val="21"/>
              </w:rPr>
              <w:t>岸壁</w:t>
            </w:r>
          </w:p>
        </w:tc>
        <w:tc>
          <w:tcPr>
            <w:tcW w:w="2268" w:type="dxa"/>
            <w:vAlign w:val="center"/>
          </w:tcPr>
          <w:p w14:paraId="3FD0A16F" w14:textId="273B0F1E" w:rsidR="00545BD9" w:rsidRPr="004A1EA5" w:rsidRDefault="00BF3B0C" w:rsidP="005E41EF">
            <w:pPr>
              <w:jc w:val="center"/>
              <w:rPr>
                <w:rFonts w:asciiTheme="majorEastAsia" w:eastAsiaTheme="majorEastAsia" w:hAnsiTheme="majorEastAsia"/>
                <w:szCs w:val="21"/>
              </w:rPr>
            </w:pPr>
            <w:r>
              <w:rPr>
                <w:rFonts w:asciiTheme="majorEastAsia" w:eastAsiaTheme="majorEastAsia" w:hAnsiTheme="majorEastAsia" w:hint="eastAsia"/>
                <w:szCs w:val="21"/>
              </w:rPr>
              <w:t>b11</w:t>
            </w:r>
            <w:r w:rsidR="00545BD9" w:rsidRPr="004A1EA5">
              <w:rPr>
                <w:rFonts w:asciiTheme="majorEastAsia" w:eastAsiaTheme="majorEastAsia" w:hAnsiTheme="majorEastAsia" w:hint="eastAsia"/>
                <w:szCs w:val="21"/>
              </w:rPr>
              <w:t>岸壁</w:t>
            </w:r>
          </w:p>
        </w:tc>
        <w:tc>
          <w:tcPr>
            <w:tcW w:w="2554" w:type="dxa"/>
            <w:vAlign w:val="center"/>
          </w:tcPr>
          <w:p w14:paraId="43292C99" w14:textId="35B4C096" w:rsidR="00545BD9" w:rsidRPr="004A1EA5" w:rsidRDefault="00143F5F" w:rsidP="005E41EF">
            <w:pPr>
              <w:jc w:val="center"/>
              <w:rPr>
                <w:rFonts w:asciiTheme="majorEastAsia" w:eastAsiaTheme="majorEastAsia" w:hAnsiTheme="majorEastAsia"/>
                <w:szCs w:val="21"/>
              </w:rPr>
            </w:pPr>
            <w:r w:rsidRPr="004A1EA5">
              <w:rPr>
                <w:rFonts w:asciiTheme="majorEastAsia" w:eastAsiaTheme="majorEastAsia" w:hAnsiTheme="majorEastAsia" w:hint="eastAsia"/>
                <w:noProof/>
                <w:szCs w:val="21"/>
              </w:rPr>
              <mc:AlternateContent>
                <mc:Choice Requires="wps">
                  <w:drawing>
                    <wp:anchor distT="0" distB="0" distL="114300" distR="114300" simplePos="0" relativeHeight="251658263" behindDoc="0" locked="0" layoutInCell="1" allowOverlap="1" wp14:anchorId="6295538A" wp14:editId="637299D3">
                      <wp:simplePos x="0" y="0"/>
                      <wp:positionH relativeFrom="column">
                        <wp:posOffset>622300</wp:posOffset>
                      </wp:positionH>
                      <wp:positionV relativeFrom="paragraph">
                        <wp:posOffset>-22225</wp:posOffset>
                      </wp:positionV>
                      <wp:extent cx="877570" cy="285115"/>
                      <wp:effectExtent l="0" t="0" r="17780" b="19685"/>
                      <wp:wrapNone/>
                      <wp:docPr id="1790645408" name="楕円 1"/>
                      <wp:cNvGraphicFramePr/>
                      <a:graphic xmlns:a="http://schemas.openxmlformats.org/drawingml/2006/main">
                        <a:graphicData uri="http://schemas.microsoft.com/office/word/2010/wordprocessingShape">
                          <wps:wsp>
                            <wps:cNvSpPr/>
                            <wps:spPr>
                              <a:xfrm>
                                <a:off x="0" y="0"/>
                                <a:ext cx="877570" cy="285115"/>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811D56" id="楕円 1" o:spid="_x0000_s1026" style="position:absolute;margin-left:49pt;margin-top:-1.75pt;width:69.1pt;height:22.4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AeVfQIAAGAFAAAOAAAAZHJzL2Uyb0RvYy54bWysVE1v2zAMvQ/YfxB0X20HzZIFcYqgRYcB&#10;QVs0HXpWZCkWIIuapMTJfv0o2XGytdhh2MWm+PFIPpGa3xwaTfbCeQWmpMVVTokwHCpltiX9/nL/&#10;aUqJD8xUTIMRJT0KT28WHz/MWzsTI6hBV8IRBDF+1tqS1iHYWZZ5XouG+SuwwqBRgmtYwKPbZpVj&#10;LaI3Ohvl+eesBVdZB1x4j9q7zkgXCV9KwcOjlF4EokuKtYX0dem7id9sMWezrWO2Vrwvg/1DFQ1T&#10;BpMOUHcsMLJz6g1Uo7gDDzJccWgykFJxkXrAbor8j27WNbMi9YLkeDvQ5P8fLH/Yr+2TQxpa62ce&#10;xdjFQbom/rE+ckhkHQeyxCEQjsrpZDKeIKUcTaPpuCjGkczsHGydD18FNCQKJRVaK+tjO2zG9isf&#10;Ou+TV1QbuFdapyvRJio8aFVFXTrEmRC32pE9w9sMh6JPeOGF6WNkdm4mSeGoRYTQ5llIoiosf5QK&#10;SXN2xmScCxOKzlSzSnSpinGep1FB+CEi9ZoAI7LEIgfsHuD3ek/YXdu9fwwVaUyH4PxvhXXBQ0TK&#10;DCYMwY0y4N4D0NhVn7nzP5HUURNZ2kB1fHLEQbck3vJ7hTe3Yj48MYdbgZeNmx4e8SM1tCWFXqKk&#10;BvfzPX30x2FFKyUtbllJ/Y8dc4IS/c3gGH8prq/jWqbD9XgywoO7tGwuLWbX3AJefYFviuVJjP5B&#10;n0TpoHnFB2EZs6KJGY65S8qDOx1uQ7f9+KRwsVwmN1xFy8LKrC2P4JHVOJYvh1fmbD++Aef+AU4b&#10;+WaEO98YaWC5CyBVmu8zrz3fuMZpcPonJ74Tl+fkdX4YF78AAAD//wMAUEsDBBQABgAIAAAAIQCT&#10;X9fJ4AAAAAgBAAAPAAAAZHJzL2Rvd25yZXYueG1sTI/LTsMwEEX3SPyDNUhsUOs0LqUNcSqEhKBs&#10;UB+wduNpEjUeR7Hbhr9nWMFydEfnnpsvB9eKM/ah8aRhMk5AIJXeNlRp2G1fRnMQIRqypvWEGr4x&#10;wLK4vspNZv2F1njexEowhEJmNNQxdpmUoazRmTD2HRJnB987E/nsK2l7c2G4a2WaJDPpTEPcUJsO&#10;n2ssj5uT07B4+9y9y8PDcKdej4vVF6rGfSitb2+Gp0cQEYf49wy/+qwOBTvt/YlsEC0z5jwlahip&#10;exCcp2qWgthrmE6mIItc/h9Q/AAAAP//AwBQSwECLQAUAAYACAAAACEAtoM4kv4AAADhAQAAEwAA&#10;AAAAAAAAAAAAAAAAAAAAW0NvbnRlbnRfVHlwZXNdLnhtbFBLAQItABQABgAIAAAAIQA4/SH/1gAA&#10;AJQBAAALAAAAAAAAAAAAAAAAAC8BAABfcmVscy8ucmVsc1BLAQItABQABgAIAAAAIQBHTAeVfQIA&#10;AGAFAAAOAAAAAAAAAAAAAAAAAC4CAABkcnMvZTJvRG9jLnhtbFBLAQItABQABgAIAAAAIQCTX9fJ&#10;4AAAAAgBAAAPAAAAAAAAAAAAAAAAANcEAABkcnMvZG93bnJldi54bWxQSwUGAAAAAAQABADzAAAA&#10;5AUAAAAA&#10;" filled="f" strokecolor="black [3213]" strokeweight="2pt"/>
                  </w:pict>
                </mc:Fallback>
              </mc:AlternateContent>
            </w:r>
            <w:r w:rsidR="00545BD9" w:rsidRPr="004A1EA5">
              <w:rPr>
                <w:rFonts w:asciiTheme="majorEastAsia" w:eastAsiaTheme="majorEastAsia" w:hAnsiTheme="majorEastAsia" w:hint="eastAsia"/>
                <w:szCs w:val="21"/>
              </w:rPr>
              <w:t>実施済・実施見込み</w:t>
            </w:r>
          </w:p>
        </w:tc>
      </w:tr>
      <w:tr w:rsidR="00385185" w:rsidRPr="004A1EA5" w14:paraId="3FE7C614" w14:textId="27F452AD" w:rsidTr="00606A30">
        <w:trPr>
          <w:trHeight w:val="510"/>
        </w:trPr>
        <w:tc>
          <w:tcPr>
            <w:tcW w:w="1271" w:type="dxa"/>
            <w:vAlign w:val="center"/>
          </w:tcPr>
          <w:p w14:paraId="4276C1DC" w14:textId="2928F906" w:rsidR="00385185" w:rsidRPr="004A1EA5" w:rsidRDefault="00385185" w:rsidP="005E41EF">
            <w:pPr>
              <w:jc w:val="center"/>
              <w:rPr>
                <w:rFonts w:asciiTheme="majorEastAsia" w:eastAsiaTheme="majorEastAsia" w:hAnsiTheme="majorEastAsia"/>
                <w:szCs w:val="21"/>
              </w:rPr>
            </w:pPr>
            <w:r>
              <w:rPr>
                <w:rFonts w:asciiTheme="majorEastAsia" w:eastAsiaTheme="majorEastAsia" w:hAnsiTheme="majorEastAsia" w:hint="eastAsia"/>
                <w:szCs w:val="21"/>
              </w:rPr>
              <w:t>Ｃ港</w:t>
            </w:r>
          </w:p>
        </w:tc>
        <w:tc>
          <w:tcPr>
            <w:tcW w:w="1276" w:type="dxa"/>
            <w:vAlign w:val="center"/>
          </w:tcPr>
          <w:p w14:paraId="60F7FF3E" w14:textId="4C5FAE1B" w:rsidR="00385185" w:rsidRPr="004A1EA5" w:rsidRDefault="00385185" w:rsidP="005E41EF">
            <w:pPr>
              <w:jc w:val="center"/>
              <w:rPr>
                <w:rFonts w:asciiTheme="majorEastAsia" w:eastAsiaTheme="majorEastAsia" w:hAnsiTheme="majorEastAsia"/>
                <w:szCs w:val="21"/>
              </w:rPr>
            </w:pPr>
            <w:r>
              <w:rPr>
                <w:rFonts w:asciiTheme="majorEastAsia" w:eastAsiaTheme="majorEastAsia" w:hAnsiTheme="majorEastAsia" w:hint="eastAsia"/>
                <w:szCs w:val="21"/>
              </w:rPr>
              <w:t>Ｃ１埠頭</w:t>
            </w:r>
          </w:p>
        </w:tc>
        <w:tc>
          <w:tcPr>
            <w:tcW w:w="2268" w:type="dxa"/>
            <w:vAlign w:val="center"/>
          </w:tcPr>
          <w:p w14:paraId="2507E410" w14:textId="0DA72F35" w:rsidR="00385185" w:rsidRPr="004A1EA5" w:rsidRDefault="00385185" w:rsidP="005E41EF">
            <w:pPr>
              <w:jc w:val="center"/>
              <w:rPr>
                <w:rFonts w:asciiTheme="majorEastAsia" w:eastAsiaTheme="majorEastAsia" w:hAnsiTheme="majorEastAsia"/>
                <w:szCs w:val="21"/>
              </w:rPr>
            </w:pPr>
          </w:p>
        </w:tc>
        <w:tc>
          <w:tcPr>
            <w:tcW w:w="2268" w:type="dxa"/>
            <w:vAlign w:val="center"/>
          </w:tcPr>
          <w:p w14:paraId="3AC4FAED" w14:textId="16AA3AC4" w:rsidR="00385185" w:rsidRDefault="00385185" w:rsidP="005E41EF">
            <w:pPr>
              <w:jc w:val="center"/>
              <w:rPr>
                <w:rFonts w:asciiTheme="majorEastAsia" w:eastAsiaTheme="majorEastAsia" w:hAnsiTheme="majorEastAsia"/>
                <w:color w:val="000000" w:themeColor="text1"/>
              </w:rPr>
            </w:pPr>
            <w:r>
              <w:rPr>
                <w:rFonts w:asciiTheme="majorEastAsia" w:eastAsiaTheme="majorEastAsia" w:hAnsiTheme="majorEastAsia" w:hint="eastAsia"/>
                <w:szCs w:val="21"/>
              </w:rPr>
              <w:t>c1岸壁</w:t>
            </w:r>
          </w:p>
        </w:tc>
        <w:tc>
          <w:tcPr>
            <w:tcW w:w="2554" w:type="dxa"/>
            <w:vAlign w:val="center"/>
          </w:tcPr>
          <w:p w14:paraId="31DB2A05" w14:textId="5F67B0BE" w:rsidR="00385185" w:rsidRPr="004A1EA5" w:rsidRDefault="00C15947" w:rsidP="005E41EF">
            <w:pPr>
              <w:jc w:val="center"/>
              <w:rPr>
                <w:rFonts w:asciiTheme="majorEastAsia" w:eastAsiaTheme="majorEastAsia" w:hAnsiTheme="majorEastAsia"/>
                <w:noProof/>
                <w:szCs w:val="21"/>
              </w:rPr>
            </w:pPr>
            <w:r w:rsidRPr="004A1EA5">
              <w:rPr>
                <w:rFonts w:asciiTheme="majorEastAsia" w:eastAsiaTheme="majorEastAsia" w:hAnsiTheme="majorEastAsia" w:hint="eastAsia"/>
                <w:noProof/>
                <w:szCs w:val="21"/>
              </w:rPr>
              <mc:AlternateContent>
                <mc:Choice Requires="wps">
                  <w:drawing>
                    <wp:anchor distT="0" distB="0" distL="114300" distR="114300" simplePos="0" relativeHeight="251658243" behindDoc="0" locked="0" layoutInCell="1" allowOverlap="1" wp14:anchorId="02B9501B" wp14:editId="0BF4012F">
                      <wp:simplePos x="0" y="0"/>
                      <wp:positionH relativeFrom="column">
                        <wp:posOffset>609600</wp:posOffset>
                      </wp:positionH>
                      <wp:positionV relativeFrom="paragraph">
                        <wp:posOffset>11430</wp:posOffset>
                      </wp:positionV>
                      <wp:extent cx="877570" cy="285115"/>
                      <wp:effectExtent l="0" t="0" r="17780" b="19685"/>
                      <wp:wrapNone/>
                      <wp:docPr id="295584896" name="楕円 1"/>
                      <wp:cNvGraphicFramePr/>
                      <a:graphic xmlns:a="http://schemas.openxmlformats.org/drawingml/2006/main">
                        <a:graphicData uri="http://schemas.microsoft.com/office/word/2010/wordprocessingShape">
                          <wps:wsp>
                            <wps:cNvSpPr/>
                            <wps:spPr>
                              <a:xfrm>
                                <a:off x="0" y="0"/>
                                <a:ext cx="877570" cy="285115"/>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0F6A1F" id="楕円 1" o:spid="_x0000_s1026" style="position:absolute;margin-left:48pt;margin-top:.9pt;width:69.1pt;height:22.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AeVfQIAAGAFAAAOAAAAZHJzL2Uyb0RvYy54bWysVE1v2zAMvQ/YfxB0X20HzZIFcYqgRYcB&#10;QVs0HXpWZCkWIIuapMTJfv0o2XGytdhh2MWm+PFIPpGa3xwaTfbCeQWmpMVVTokwHCpltiX9/nL/&#10;aUqJD8xUTIMRJT0KT28WHz/MWzsTI6hBV8IRBDF+1tqS1iHYWZZ5XouG+SuwwqBRgmtYwKPbZpVj&#10;LaI3Ohvl+eesBVdZB1x4j9q7zkgXCV9KwcOjlF4EokuKtYX0dem7id9sMWezrWO2Vrwvg/1DFQ1T&#10;BpMOUHcsMLJz6g1Uo7gDDzJccWgykFJxkXrAbor8j27WNbMi9YLkeDvQ5P8fLH/Yr+2TQxpa62ce&#10;xdjFQbom/rE+ckhkHQeyxCEQjsrpZDKeIKUcTaPpuCjGkczsHGydD18FNCQKJRVaK+tjO2zG9isf&#10;Ou+TV1QbuFdapyvRJio8aFVFXTrEmRC32pE9w9sMh6JPeOGF6WNkdm4mSeGoRYTQ5llIoiosf5QK&#10;SXN2xmScCxOKzlSzSnSpinGep1FB+CEi9ZoAI7LEIgfsHuD3ek/YXdu9fwwVaUyH4PxvhXXBQ0TK&#10;DCYMwY0y4N4D0NhVn7nzP5HUURNZ2kB1fHLEQbck3vJ7hTe3Yj48MYdbgZeNmx4e8SM1tCWFXqKk&#10;BvfzPX30x2FFKyUtbllJ/Y8dc4IS/c3gGH8prq/jWqbD9XgywoO7tGwuLWbX3AJefYFviuVJjP5B&#10;n0TpoHnFB2EZs6KJGY65S8qDOx1uQ7f9+KRwsVwmN1xFy8LKrC2P4JHVOJYvh1fmbD++Aef+AU4b&#10;+WaEO98YaWC5CyBVmu8zrz3fuMZpcPonJ74Tl+fkdX4YF78AAAD//wMAUEsDBBQABgAIAAAAIQC0&#10;IwAr3gAAAAcBAAAPAAAAZHJzL2Rvd25yZXYueG1sTI9NT8MwDIbvSPyHyEhcEEtpp46VphNCQnxc&#10;EGNw9hqvrdY4VZNt5d9jTnC0X+vx85aryfXqSGPoPBu4mSWgiGtvO24MbD4er29BhYhssfdMBr4p&#10;wKo6PyuxsP7E73Rcx0YJhEOBBtoYh0LrULfkMMz8QCzZzo8Oo4xjo+2IJ4G7XqdJkmuHHcuHFgd6&#10;aKnerw/OwPL5c/Oqd4vpKnvaL1++KOvcW2bM5cV0fwcq0hT/juFXX9ShEqetP7ANqhdGLlWi7KWA&#10;xGk2T0FtDczzBeiq1P/9qx8AAAD//wMAUEsBAi0AFAAGAAgAAAAhALaDOJL+AAAA4QEAABMAAAAA&#10;AAAAAAAAAAAAAAAAAFtDb250ZW50X1R5cGVzXS54bWxQSwECLQAUAAYACAAAACEAOP0h/9YAAACU&#10;AQAACwAAAAAAAAAAAAAAAAAvAQAAX3JlbHMvLnJlbHNQSwECLQAUAAYACAAAACEAR0wHlX0CAABg&#10;BQAADgAAAAAAAAAAAAAAAAAuAgAAZHJzL2Uyb0RvYy54bWxQSwECLQAUAAYACAAAACEAtCMAK94A&#10;AAAHAQAADwAAAAAAAAAAAAAAAADXBAAAZHJzL2Rvd25yZXYueG1sUEsFBgAAAAAEAAQA8wAAAOIF&#10;AAAAAA==&#10;" filled="f" strokecolor="black [3213]" strokeweight="2pt"/>
                  </w:pict>
                </mc:Fallback>
              </mc:AlternateContent>
            </w:r>
            <w:r w:rsidRPr="004A1EA5">
              <w:rPr>
                <w:rFonts w:asciiTheme="majorEastAsia" w:eastAsiaTheme="majorEastAsia" w:hAnsiTheme="majorEastAsia" w:hint="eastAsia"/>
                <w:szCs w:val="21"/>
              </w:rPr>
              <w:t>実施済・実施見込み</w:t>
            </w:r>
          </w:p>
        </w:tc>
      </w:tr>
      <w:tr w:rsidR="00385185" w:rsidRPr="004A1EA5" w14:paraId="5A1C205A" w14:textId="3742BC2B" w:rsidTr="00606A30">
        <w:trPr>
          <w:trHeight w:val="510"/>
        </w:trPr>
        <w:tc>
          <w:tcPr>
            <w:tcW w:w="1271" w:type="dxa"/>
            <w:vMerge w:val="restart"/>
            <w:vAlign w:val="center"/>
          </w:tcPr>
          <w:p w14:paraId="1CFB6E8A" w14:textId="223C4CB4" w:rsidR="00385185" w:rsidRPr="004A1EA5" w:rsidRDefault="00385185" w:rsidP="005E41EF">
            <w:pPr>
              <w:jc w:val="center"/>
              <w:rPr>
                <w:rFonts w:asciiTheme="majorEastAsia" w:eastAsiaTheme="majorEastAsia" w:hAnsiTheme="majorEastAsia"/>
                <w:szCs w:val="21"/>
              </w:rPr>
            </w:pPr>
            <w:r>
              <w:rPr>
                <w:rFonts w:asciiTheme="majorEastAsia" w:eastAsiaTheme="majorEastAsia" w:hAnsiTheme="majorEastAsia" w:hint="eastAsia"/>
                <w:szCs w:val="21"/>
              </w:rPr>
              <w:t>Ｄ</w:t>
            </w:r>
            <w:r w:rsidRPr="004A1EA5">
              <w:rPr>
                <w:rFonts w:asciiTheme="majorEastAsia" w:eastAsiaTheme="majorEastAsia" w:hAnsiTheme="majorEastAsia" w:hint="eastAsia"/>
                <w:szCs w:val="21"/>
              </w:rPr>
              <w:t>港</w:t>
            </w:r>
          </w:p>
        </w:tc>
        <w:tc>
          <w:tcPr>
            <w:tcW w:w="1276" w:type="dxa"/>
            <w:vAlign w:val="center"/>
          </w:tcPr>
          <w:p w14:paraId="74CC69F7" w14:textId="53EC807E" w:rsidR="00385185" w:rsidRPr="004A1EA5" w:rsidRDefault="00385185" w:rsidP="005E41EF">
            <w:pPr>
              <w:jc w:val="center"/>
              <w:rPr>
                <w:rFonts w:asciiTheme="majorEastAsia" w:eastAsiaTheme="majorEastAsia" w:hAnsiTheme="majorEastAsia"/>
                <w:szCs w:val="21"/>
              </w:rPr>
            </w:pPr>
            <w:r>
              <w:rPr>
                <w:rFonts w:asciiTheme="majorEastAsia" w:eastAsiaTheme="majorEastAsia" w:hAnsiTheme="majorEastAsia" w:hint="eastAsia"/>
                <w:szCs w:val="21"/>
              </w:rPr>
              <w:t>Ｄ</w:t>
            </w:r>
            <w:r w:rsidRPr="004A1EA5">
              <w:rPr>
                <w:rFonts w:asciiTheme="majorEastAsia" w:eastAsiaTheme="majorEastAsia" w:hAnsiTheme="majorEastAsia" w:hint="eastAsia"/>
                <w:szCs w:val="21"/>
              </w:rPr>
              <w:t>１埠頭</w:t>
            </w:r>
          </w:p>
        </w:tc>
        <w:tc>
          <w:tcPr>
            <w:tcW w:w="2268" w:type="dxa"/>
            <w:vAlign w:val="center"/>
          </w:tcPr>
          <w:p w14:paraId="610A0DA8" w14:textId="330A4342" w:rsidR="00385185" w:rsidRPr="004A1EA5" w:rsidRDefault="00385185" w:rsidP="005E41EF">
            <w:pPr>
              <w:jc w:val="center"/>
              <w:rPr>
                <w:rFonts w:asciiTheme="majorEastAsia" w:eastAsiaTheme="majorEastAsia" w:hAnsiTheme="majorEastAsia"/>
                <w:szCs w:val="21"/>
              </w:rPr>
            </w:pPr>
          </w:p>
        </w:tc>
        <w:tc>
          <w:tcPr>
            <w:tcW w:w="2268" w:type="dxa"/>
            <w:vAlign w:val="center"/>
          </w:tcPr>
          <w:p w14:paraId="59BAD9A5" w14:textId="22C2025A" w:rsidR="00385185" w:rsidRDefault="00385185" w:rsidP="005E41EF">
            <w:pPr>
              <w:jc w:val="center"/>
              <w:rPr>
                <w:rFonts w:asciiTheme="majorEastAsia" w:eastAsiaTheme="majorEastAsia" w:hAnsiTheme="majorEastAsia"/>
                <w:color w:val="000000" w:themeColor="text1"/>
              </w:rPr>
            </w:pPr>
            <w:r>
              <w:rPr>
                <w:rFonts w:asciiTheme="majorEastAsia" w:eastAsiaTheme="majorEastAsia" w:hAnsiTheme="majorEastAsia" w:hint="eastAsia"/>
                <w:szCs w:val="21"/>
              </w:rPr>
              <w:t>d1岸壁</w:t>
            </w:r>
          </w:p>
        </w:tc>
        <w:tc>
          <w:tcPr>
            <w:tcW w:w="2554" w:type="dxa"/>
            <w:vAlign w:val="center"/>
          </w:tcPr>
          <w:p w14:paraId="703C7331" w14:textId="4261A6A4" w:rsidR="00385185" w:rsidRPr="004A1EA5" w:rsidRDefault="00C15947" w:rsidP="005E41EF">
            <w:pPr>
              <w:jc w:val="center"/>
              <w:rPr>
                <w:rFonts w:asciiTheme="majorEastAsia" w:eastAsiaTheme="majorEastAsia" w:hAnsiTheme="majorEastAsia"/>
                <w:noProof/>
                <w:szCs w:val="21"/>
              </w:rPr>
            </w:pPr>
            <w:r w:rsidRPr="004A1EA5">
              <w:rPr>
                <w:rFonts w:asciiTheme="majorEastAsia" w:eastAsiaTheme="majorEastAsia" w:hAnsiTheme="majorEastAsia" w:hint="eastAsia"/>
                <w:noProof/>
                <w:szCs w:val="21"/>
              </w:rPr>
              <mc:AlternateContent>
                <mc:Choice Requires="wps">
                  <w:drawing>
                    <wp:anchor distT="0" distB="0" distL="114300" distR="114300" simplePos="0" relativeHeight="251658244" behindDoc="0" locked="0" layoutInCell="1" allowOverlap="1" wp14:anchorId="7A48FE1D" wp14:editId="2912C46B">
                      <wp:simplePos x="0" y="0"/>
                      <wp:positionH relativeFrom="column">
                        <wp:posOffset>576580</wp:posOffset>
                      </wp:positionH>
                      <wp:positionV relativeFrom="paragraph">
                        <wp:posOffset>-24765</wp:posOffset>
                      </wp:positionV>
                      <wp:extent cx="877570" cy="285115"/>
                      <wp:effectExtent l="0" t="0" r="17780" b="19685"/>
                      <wp:wrapNone/>
                      <wp:docPr id="35971596" name="楕円 1"/>
                      <wp:cNvGraphicFramePr/>
                      <a:graphic xmlns:a="http://schemas.openxmlformats.org/drawingml/2006/main">
                        <a:graphicData uri="http://schemas.microsoft.com/office/word/2010/wordprocessingShape">
                          <wps:wsp>
                            <wps:cNvSpPr/>
                            <wps:spPr>
                              <a:xfrm>
                                <a:off x="0" y="0"/>
                                <a:ext cx="877570" cy="285115"/>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8E16EC" id="楕円 1" o:spid="_x0000_s1026" style="position:absolute;margin-left:45.4pt;margin-top:-1.95pt;width:69.1pt;height:22.4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AeVfQIAAGAFAAAOAAAAZHJzL2Uyb0RvYy54bWysVE1v2zAMvQ/YfxB0X20HzZIFcYqgRYcB&#10;QVs0HXpWZCkWIIuapMTJfv0o2XGytdhh2MWm+PFIPpGa3xwaTfbCeQWmpMVVTokwHCpltiX9/nL/&#10;aUqJD8xUTIMRJT0KT28WHz/MWzsTI6hBV8IRBDF+1tqS1iHYWZZ5XouG+SuwwqBRgmtYwKPbZpVj&#10;LaI3Ohvl+eesBVdZB1x4j9q7zkgXCV9KwcOjlF4EokuKtYX0dem7id9sMWezrWO2Vrwvg/1DFQ1T&#10;BpMOUHcsMLJz6g1Uo7gDDzJccWgykFJxkXrAbor8j27WNbMi9YLkeDvQ5P8fLH/Yr+2TQxpa62ce&#10;xdjFQbom/rE+ckhkHQeyxCEQjsrpZDKeIKUcTaPpuCjGkczsHGydD18FNCQKJRVaK+tjO2zG9isf&#10;Ou+TV1QbuFdapyvRJio8aFVFXTrEmRC32pE9w9sMh6JPeOGF6WNkdm4mSeGoRYTQ5llIoiosf5QK&#10;SXN2xmScCxOKzlSzSnSpinGep1FB+CEi9ZoAI7LEIgfsHuD3ek/YXdu9fwwVaUyH4PxvhXXBQ0TK&#10;DCYMwY0y4N4D0NhVn7nzP5HUURNZ2kB1fHLEQbck3vJ7hTe3Yj48MYdbgZeNmx4e8SM1tCWFXqKk&#10;BvfzPX30x2FFKyUtbllJ/Y8dc4IS/c3gGH8prq/jWqbD9XgywoO7tGwuLWbX3AJefYFviuVJjP5B&#10;n0TpoHnFB2EZs6KJGY65S8qDOx1uQ7f9+KRwsVwmN1xFy8LKrC2P4JHVOJYvh1fmbD++Aef+AU4b&#10;+WaEO98YaWC5CyBVmu8zrz3fuMZpcPonJ74Tl+fkdX4YF78AAAD//wMAUEsDBBQABgAIAAAAIQAj&#10;2yBJ3wAAAAgBAAAPAAAAZHJzL2Rvd25yZXYueG1sTI/BTsMwEETvSP0Ha5G4oNZuggoJcaoKCQG9&#10;VJTC2Y23SdR4HcVuG/6e5QTH1azevCmWo+vEGYfQetIwnykQSJW3LdUadh/P0wcQIRqypvOEGr4x&#10;wLKcXBUmt/5C73jexlowhEJuNDQx9rmUoWrQmTDzPRJnBz84E/kcamkHc2G462Si1EI60xI3NKbH&#10;pwar4/bkNGSvn7u1PNyPt+nLMXv7wrR1m1Trm+tx9Qgi4hj/nuFXn9WhZKe9P5ENomOGYvOoYZpm&#10;IDhPkoy37TXczRXIspD/B5Q/AAAA//8DAFBLAQItABQABgAIAAAAIQC2gziS/gAAAOEBAAATAAAA&#10;AAAAAAAAAAAAAAAAAABbQ29udGVudF9UeXBlc10ueG1sUEsBAi0AFAAGAAgAAAAhADj9If/WAAAA&#10;lAEAAAsAAAAAAAAAAAAAAAAALwEAAF9yZWxzLy5yZWxzUEsBAi0AFAAGAAgAAAAhAEdMB5V9AgAA&#10;YAUAAA4AAAAAAAAAAAAAAAAALgIAAGRycy9lMm9Eb2MueG1sUEsBAi0AFAAGAAgAAAAhACPbIEnf&#10;AAAACAEAAA8AAAAAAAAAAAAAAAAA1wQAAGRycy9kb3ducmV2LnhtbFBLBQYAAAAABAAEAPMAAADj&#10;BQAAAAA=&#10;" filled="f" strokecolor="black [3213]" strokeweight="2pt"/>
                  </w:pict>
                </mc:Fallback>
              </mc:AlternateContent>
            </w:r>
            <w:r w:rsidRPr="004A1EA5">
              <w:rPr>
                <w:rFonts w:asciiTheme="majorEastAsia" w:eastAsiaTheme="majorEastAsia" w:hAnsiTheme="majorEastAsia" w:hint="eastAsia"/>
                <w:szCs w:val="21"/>
              </w:rPr>
              <w:t>実施済・実施見込み</w:t>
            </w:r>
          </w:p>
        </w:tc>
      </w:tr>
      <w:tr w:rsidR="00385185" w:rsidRPr="004A1EA5" w14:paraId="04D86FCD" w14:textId="021D7354" w:rsidTr="00606A30">
        <w:trPr>
          <w:trHeight w:val="510"/>
        </w:trPr>
        <w:tc>
          <w:tcPr>
            <w:tcW w:w="1271" w:type="dxa"/>
            <w:vMerge/>
            <w:vAlign w:val="center"/>
          </w:tcPr>
          <w:p w14:paraId="23678456" w14:textId="16398841" w:rsidR="00385185" w:rsidRPr="004A1EA5" w:rsidRDefault="00385185" w:rsidP="005E41EF">
            <w:pPr>
              <w:jc w:val="center"/>
              <w:rPr>
                <w:rFonts w:asciiTheme="majorEastAsia" w:eastAsiaTheme="majorEastAsia" w:hAnsiTheme="majorEastAsia"/>
                <w:szCs w:val="21"/>
              </w:rPr>
            </w:pPr>
          </w:p>
        </w:tc>
        <w:tc>
          <w:tcPr>
            <w:tcW w:w="1276" w:type="dxa"/>
            <w:vAlign w:val="center"/>
          </w:tcPr>
          <w:p w14:paraId="554CA072" w14:textId="045FC7BF" w:rsidR="00385185" w:rsidRPr="004A1EA5" w:rsidRDefault="00385185" w:rsidP="005E41EF">
            <w:pPr>
              <w:jc w:val="center"/>
              <w:rPr>
                <w:rFonts w:asciiTheme="majorEastAsia" w:eastAsiaTheme="majorEastAsia" w:hAnsiTheme="majorEastAsia"/>
                <w:szCs w:val="21"/>
              </w:rPr>
            </w:pPr>
            <w:r>
              <w:rPr>
                <w:rFonts w:asciiTheme="majorEastAsia" w:eastAsiaTheme="majorEastAsia" w:hAnsiTheme="majorEastAsia" w:hint="eastAsia"/>
                <w:szCs w:val="21"/>
              </w:rPr>
              <w:t>Ｄ</w:t>
            </w:r>
            <w:r w:rsidRPr="004A1EA5">
              <w:rPr>
                <w:rFonts w:asciiTheme="majorEastAsia" w:eastAsiaTheme="majorEastAsia" w:hAnsiTheme="majorEastAsia" w:hint="eastAsia"/>
                <w:szCs w:val="21"/>
              </w:rPr>
              <w:t>２埠頭</w:t>
            </w:r>
          </w:p>
        </w:tc>
        <w:tc>
          <w:tcPr>
            <w:tcW w:w="2268" w:type="dxa"/>
            <w:vAlign w:val="center"/>
          </w:tcPr>
          <w:p w14:paraId="77B42102" w14:textId="697EA820" w:rsidR="00385185" w:rsidRPr="004A1EA5" w:rsidRDefault="00385185" w:rsidP="005E41EF">
            <w:pPr>
              <w:jc w:val="center"/>
              <w:rPr>
                <w:rFonts w:asciiTheme="majorEastAsia" w:eastAsiaTheme="majorEastAsia" w:hAnsiTheme="majorEastAsia"/>
                <w:szCs w:val="21"/>
              </w:rPr>
            </w:pPr>
          </w:p>
        </w:tc>
        <w:tc>
          <w:tcPr>
            <w:tcW w:w="2268" w:type="dxa"/>
            <w:vAlign w:val="center"/>
          </w:tcPr>
          <w:p w14:paraId="546343A2" w14:textId="0DF8E4B3" w:rsidR="00385185" w:rsidRDefault="00385185" w:rsidP="005E41EF">
            <w:pPr>
              <w:jc w:val="center"/>
              <w:rPr>
                <w:rFonts w:asciiTheme="majorEastAsia" w:eastAsiaTheme="majorEastAsia" w:hAnsiTheme="majorEastAsia"/>
                <w:color w:val="000000" w:themeColor="text1"/>
              </w:rPr>
            </w:pPr>
            <w:r>
              <w:rPr>
                <w:rFonts w:asciiTheme="majorEastAsia" w:eastAsiaTheme="majorEastAsia" w:hAnsiTheme="majorEastAsia" w:hint="eastAsia"/>
                <w:szCs w:val="21"/>
              </w:rPr>
              <w:t>d2岸壁</w:t>
            </w:r>
          </w:p>
        </w:tc>
        <w:tc>
          <w:tcPr>
            <w:tcW w:w="2554" w:type="dxa"/>
            <w:vAlign w:val="center"/>
          </w:tcPr>
          <w:p w14:paraId="7F268C11" w14:textId="728C0EB7" w:rsidR="00385185" w:rsidRPr="004A1EA5" w:rsidRDefault="00C15947" w:rsidP="005E41EF">
            <w:pPr>
              <w:jc w:val="center"/>
              <w:rPr>
                <w:rFonts w:asciiTheme="majorEastAsia" w:eastAsiaTheme="majorEastAsia" w:hAnsiTheme="majorEastAsia"/>
                <w:noProof/>
                <w:szCs w:val="21"/>
              </w:rPr>
            </w:pPr>
            <w:r w:rsidRPr="004A1EA5">
              <w:rPr>
                <w:rFonts w:asciiTheme="majorEastAsia" w:eastAsiaTheme="majorEastAsia" w:hAnsiTheme="majorEastAsia" w:hint="eastAsia"/>
                <w:noProof/>
                <w:szCs w:val="21"/>
              </w:rPr>
              <mc:AlternateContent>
                <mc:Choice Requires="wps">
                  <w:drawing>
                    <wp:anchor distT="0" distB="0" distL="114300" distR="114300" simplePos="0" relativeHeight="251658245" behindDoc="0" locked="0" layoutInCell="1" allowOverlap="1" wp14:anchorId="163B2F0B" wp14:editId="50061403">
                      <wp:simplePos x="0" y="0"/>
                      <wp:positionH relativeFrom="column">
                        <wp:posOffset>607060</wp:posOffset>
                      </wp:positionH>
                      <wp:positionV relativeFrom="paragraph">
                        <wp:posOffset>-10160</wp:posOffset>
                      </wp:positionV>
                      <wp:extent cx="877570" cy="285115"/>
                      <wp:effectExtent l="0" t="0" r="17780" b="19685"/>
                      <wp:wrapNone/>
                      <wp:docPr id="1747224382" name="楕円 1"/>
                      <wp:cNvGraphicFramePr/>
                      <a:graphic xmlns:a="http://schemas.openxmlformats.org/drawingml/2006/main">
                        <a:graphicData uri="http://schemas.microsoft.com/office/word/2010/wordprocessingShape">
                          <wps:wsp>
                            <wps:cNvSpPr/>
                            <wps:spPr>
                              <a:xfrm>
                                <a:off x="0" y="0"/>
                                <a:ext cx="877570" cy="285115"/>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8EB4AD" id="楕円 1" o:spid="_x0000_s1026" style="position:absolute;margin-left:47.8pt;margin-top:-.8pt;width:69.1pt;height:22.4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AeVfQIAAGAFAAAOAAAAZHJzL2Uyb0RvYy54bWysVE1v2zAMvQ/YfxB0X20HzZIFcYqgRYcB&#10;QVs0HXpWZCkWIIuapMTJfv0o2XGytdhh2MWm+PFIPpGa3xwaTfbCeQWmpMVVTokwHCpltiX9/nL/&#10;aUqJD8xUTIMRJT0KT28WHz/MWzsTI6hBV8IRBDF+1tqS1iHYWZZ5XouG+SuwwqBRgmtYwKPbZpVj&#10;LaI3Ohvl+eesBVdZB1x4j9q7zkgXCV9KwcOjlF4EokuKtYX0dem7id9sMWezrWO2Vrwvg/1DFQ1T&#10;BpMOUHcsMLJz6g1Uo7gDDzJccWgykFJxkXrAbor8j27WNbMi9YLkeDvQ5P8fLH/Yr+2TQxpa62ce&#10;xdjFQbom/rE+ckhkHQeyxCEQjsrpZDKeIKUcTaPpuCjGkczsHGydD18FNCQKJRVaK+tjO2zG9isf&#10;Ou+TV1QbuFdapyvRJio8aFVFXTrEmRC32pE9w9sMh6JPeOGF6WNkdm4mSeGoRYTQ5llIoiosf5QK&#10;SXN2xmScCxOKzlSzSnSpinGep1FB+CEi9ZoAI7LEIgfsHuD3ek/YXdu9fwwVaUyH4PxvhXXBQ0TK&#10;DCYMwY0y4N4D0NhVn7nzP5HUURNZ2kB1fHLEQbck3vJ7hTe3Yj48MYdbgZeNmx4e8SM1tCWFXqKk&#10;BvfzPX30x2FFKyUtbllJ/Y8dc4IS/c3gGH8prq/jWqbD9XgywoO7tGwuLWbX3AJefYFviuVJjP5B&#10;n0TpoHnFB2EZs6KJGY65S8qDOx1uQ7f9+KRwsVwmN1xFy8LKrC2P4JHVOJYvh1fmbD++Aef+AU4b&#10;+WaEO98YaWC5CyBVmu8zrz3fuMZpcPonJ74Tl+fkdX4YF78AAAD//wMAUEsDBBQABgAIAAAAIQDg&#10;W+VP4AAAAAgBAAAPAAAAZHJzL2Rvd25yZXYueG1sTI/NTsMwEITvSLyDtUhcUOu0pqUNcSqEhKC9&#10;oP7Qsxtvk6jxOordNrw9ywlOq9GMvp3JFr1rxAW7UHvSMBomIJAKb2sqNey2b4MZiBANWdN4Qg3f&#10;GGCR395kJrX+Smu8bGIpGEIhNRqqGNtUylBU6EwY+haJvaPvnIksu1LazlwZ7ho5TpKpdKYm/lCZ&#10;Fl8rLE6bs9Mw//jareTxqX9Q76f5co+qdp9K6/u7/uUZRMQ+/oXhtz5Xh5w7HfyZbBANMyZTTmoY&#10;jPiyP1aKpxw0PCoFMs/k/wH5DwAAAP//AwBQSwECLQAUAAYACAAAACEAtoM4kv4AAADhAQAAEwAA&#10;AAAAAAAAAAAAAAAAAAAAW0NvbnRlbnRfVHlwZXNdLnhtbFBLAQItABQABgAIAAAAIQA4/SH/1gAA&#10;AJQBAAALAAAAAAAAAAAAAAAAAC8BAABfcmVscy8ucmVsc1BLAQItABQABgAIAAAAIQBHTAeVfQIA&#10;AGAFAAAOAAAAAAAAAAAAAAAAAC4CAABkcnMvZTJvRG9jLnhtbFBLAQItABQABgAIAAAAIQDgW+VP&#10;4AAAAAgBAAAPAAAAAAAAAAAAAAAAANcEAABkcnMvZG93bnJldi54bWxQSwUGAAAAAAQABADzAAAA&#10;5AUAAAAA&#10;" filled="f" strokecolor="black [3213]" strokeweight="2pt"/>
                  </w:pict>
                </mc:Fallback>
              </mc:AlternateContent>
            </w:r>
            <w:r w:rsidRPr="004A1EA5">
              <w:rPr>
                <w:rFonts w:asciiTheme="majorEastAsia" w:eastAsiaTheme="majorEastAsia" w:hAnsiTheme="majorEastAsia" w:hint="eastAsia"/>
                <w:szCs w:val="21"/>
              </w:rPr>
              <w:t>実施済・実施見込み</w:t>
            </w:r>
          </w:p>
        </w:tc>
      </w:tr>
      <w:tr w:rsidR="00385185" w:rsidRPr="004A1EA5" w14:paraId="71A0D496" w14:textId="4F454830" w:rsidTr="00606A30">
        <w:trPr>
          <w:trHeight w:val="510"/>
        </w:trPr>
        <w:tc>
          <w:tcPr>
            <w:tcW w:w="1271" w:type="dxa"/>
            <w:vAlign w:val="center"/>
          </w:tcPr>
          <w:p w14:paraId="4907D31C" w14:textId="1187323D" w:rsidR="00385185" w:rsidRPr="004A1EA5" w:rsidRDefault="00385185" w:rsidP="005E41EF">
            <w:pPr>
              <w:jc w:val="center"/>
              <w:rPr>
                <w:rFonts w:asciiTheme="majorEastAsia" w:eastAsiaTheme="majorEastAsia" w:hAnsiTheme="majorEastAsia"/>
                <w:szCs w:val="21"/>
              </w:rPr>
            </w:pPr>
            <w:r>
              <w:rPr>
                <w:rFonts w:asciiTheme="majorEastAsia" w:eastAsiaTheme="majorEastAsia" w:hAnsiTheme="majorEastAsia" w:hint="eastAsia"/>
                <w:szCs w:val="21"/>
              </w:rPr>
              <w:t>Ｅ</w:t>
            </w:r>
            <w:r w:rsidRPr="004A1EA5">
              <w:rPr>
                <w:rFonts w:asciiTheme="majorEastAsia" w:eastAsiaTheme="majorEastAsia" w:hAnsiTheme="majorEastAsia" w:hint="eastAsia"/>
                <w:szCs w:val="21"/>
              </w:rPr>
              <w:t>港</w:t>
            </w:r>
          </w:p>
        </w:tc>
        <w:tc>
          <w:tcPr>
            <w:tcW w:w="1276" w:type="dxa"/>
            <w:vAlign w:val="center"/>
          </w:tcPr>
          <w:p w14:paraId="4C3AB555" w14:textId="2980CFBC" w:rsidR="00385185" w:rsidRPr="004A1EA5" w:rsidRDefault="00385185" w:rsidP="005E41EF">
            <w:pPr>
              <w:jc w:val="center"/>
              <w:rPr>
                <w:rFonts w:asciiTheme="majorEastAsia" w:eastAsiaTheme="majorEastAsia" w:hAnsiTheme="majorEastAsia"/>
                <w:szCs w:val="21"/>
              </w:rPr>
            </w:pPr>
            <w:r>
              <w:rPr>
                <w:rFonts w:asciiTheme="majorEastAsia" w:eastAsiaTheme="majorEastAsia" w:hAnsiTheme="majorEastAsia" w:hint="eastAsia"/>
                <w:szCs w:val="21"/>
              </w:rPr>
              <w:t>Ｅ</w:t>
            </w:r>
            <w:r w:rsidRPr="004A1EA5">
              <w:rPr>
                <w:rFonts w:asciiTheme="majorEastAsia" w:eastAsiaTheme="majorEastAsia" w:hAnsiTheme="majorEastAsia" w:hint="eastAsia"/>
                <w:szCs w:val="21"/>
              </w:rPr>
              <w:t>１埠頭</w:t>
            </w:r>
          </w:p>
        </w:tc>
        <w:tc>
          <w:tcPr>
            <w:tcW w:w="2268" w:type="dxa"/>
            <w:vAlign w:val="center"/>
          </w:tcPr>
          <w:p w14:paraId="034B67C2" w14:textId="4DAE341D" w:rsidR="00385185" w:rsidRPr="004A1EA5" w:rsidRDefault="00385185" w:rsidP="005E41EF">
            <w:pPr>
              <w:jc w:val="center"/>
              <w:rPr>
                <w:rFonts w:asciiTheme="majorEastAsia" w:eastAsiaTheme="majorEastAsia" w:hAnsiTheme="majorEastAsia"/>
                <w:szCs w:val="21"/>
              </w:rPr>
            </w:pPr>
          </w:p>
        </w:tc>
        <w:tc>
          <w:tcPr>
            <w:tcW w:w="2268" w:type="dxa"/>
            <w:vAlign w:val="center"/>
          </w:tcPr>
          <w:p w14:paraId="7ED823D6" w14:textId="5617B3B3" w:rsidR="00385185" w:rsidRDefault="00385185" w:rsidP="005E41EF">
            <w:pPr>
              <w:jc w:val="center"/>
              <w:rPr>
                <w:rFonts w:asciiTheme="majorEastAsia" w:eastAsiaTheme="majorEastAsia" w:hAnsiTheme="majorEastAsia"/>
                <w:color w:val="000000" w:themeColor="text1"/>
              </w:rPr>
            </w:pPr>
            <w:r>
              <w:rPr>
                <w:rFonts w:asciiTheme="majorEastAsia" w:eastAsiaTheme="majorEastAsia" w:hAnsiTheme="majorEastAsia" w:hint="eastAsia"/>
                <w:szCs w:val="21"/>
              </w:rPr>
              <w:t>e1岸壁</w:t>
            </w:r>
          </w:p>
        </w:tc>
        <w:tc>
          <w:tcPr>
            <w:tcW w:w="2554" w:type="dxa"/>
            <w:vAlign w:val="center"/>
          </w:tcPr>
          <w:p w14:paraId="44E3C8F2" w14:textId="21E452B2" w:rsidR="00385185" w:rsidRPr="004A1EA5" w:rsidRDefault="00C15947" w:rsidP="005E41EF">
            <w:pPr>
              <w:jc w:val="center"/>
              <w:rPr>
                <w:rFonts w:asciiTheme="majorEastAsia" w:eastAsiaTheme="majorEastAsia" w:hAnsiTheme="majorEastAsia"/>
                <w:noProof/>
                <w:szCs w:val="21"/>
              </w:rPr>
            </w:pPr>
            <w:r w:rsidRPr="004A1EA5">
              <w:rPr>
                <w:rFonts w:asciiTheme="majorEastAsia" w:eastAsiaTheme="majorEastAsia" w:hAnsiTheme="majorEastAsia" w:hint="eastAsia"/>
                <w:noProof/>
                <w:szCs w:val="21"/>
              </w:rPr>
              <mc:AlternateContent>
                <mc:Choice Requires="wps">
                  <w:drawing>
                    <wp:anchor distT="0" distB="0" distL="114300" distR="114300" simplePos="0" relativeHeight="251658246" behindDoc="0" locked="0" layoutInCell="1" allowOverlap="1" wp14:anchorId="44EE92E1" wp14:editId="151747B2">
                      <wp:simplePos x="0" y="0"/>
                      <wp:positionH relativeFrom="column">
                        <wp:posOffset>92710</wp:posOffset>
                      </wp:positionH>
                      <wp:positionV relativeFrom="paragraph">
                        <wp:posOffset>-24765</wp:posOffset>
                      </wp:positionV>
                      <wp:extent cx="497205" cy="285115"/>
                      <wp:effectExtent l="0" t="0" r="17145" b="19685"/>
                      <wp:wrapNone/>
                      <wp:docPr id="11200265" name="楕円 1"/>
                      <wp:cNvGraphicFramePr/>
                      <a:graphic xmlns:a="http://schemas.openxmlformats.org/drawingml/2006/main">
                        <a:graphicData uri="http://schemas.microsoft.com/office/word/2010/wordprocessingShape">
                          <wps:wsp>
                            <wps:cNvSpPr/>
                            <wps:spPr>
                              <a:xfrm>
                                <a:off x="0" y="0"/>
                                <a:ext cx="497205" cy="285115"/>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D1147E" id="楕円 1" o:spid="_x0000_s1026" style="position:absolute;margin-left:7.3pt;margin-top:-1.95pt;width:39.15pt;height:22.4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e3EfQIAAGAFAAAOAAAAZHJzL2Uyb0RvYy54bWysVFtv2jAUfp+0/2D5fSRBsLWIUCEqpkmo&#10;rdpOfXYdm1hyfDzbENiv37ETAlurPUx7cexz+c4l3znzm0OjyV44r8CUtBjllAjDoVJmW9Lvz+tP&#10;V5T4wEzFNBhR0qPw9Gbx8cO8tTMxhhp0JRxBEONnrS1pHYKdZZnntWiYH4EVBpUSXMMCPt02qxxr&#10;Eb3R2TjPP2ctuMo64MJ7lN52SrpI+FIKHu6l9CIQXVLMLaTTpfM1ntlizmZbx2yteJ8G+4csGqYM&#10;Bh2gbllgZOfUG6hGcQceZBhxaDKQUnGRasBqivyPap5qZkWqBZvj7dAm//9g+d3+yT44bENr/czj&#10;NVZxkK6JX8yPHFKzjkOzxCEQjsLJ9ZdxPqWEo2p8NS2KaWxmdna2zoevAhoSLyUVWivrYzlsxvYb&#10;Hzrrk1UUG1grrdMv0SYKPGhVRVl6RE6IlXZkz/BvhkPRB7ywwvDRMzsXk27hqEWE0OZRSKIqTH+c&#10;Ekk8O2MyzoUJRaeqWSW6UMU0zxNVEH7wSLUmwIgsMckBuwf4Pd8Tdld2bx9dRaLp4Jz/LbHOefBI&#10;kcGEwblRBtx7ABqr6iN39qcmda2JXXqF6vjgiINuSLzla4V/bsN8eGAOpwLnByc93OMhNbQlhf5G&#10;SQ3u53vyaI9kRS0lLU5ZSf2PHXOCEv3NII2vi8kkjmV6TKbIKErcpeb1UmN2zQrw1xe4UyxP12gf&#10;9OkqHTQvuBCWMSqqmOEYu6Q8uNNjFbrpx5XCxXKZzHAULQsb82R5BI9djbR8PrwwZ3v6BuT9HZwm&#10;8g2FO9voaWC5CyBV4ve5r32/cYwTcfqVE/fE5TtZnRfj4hcAAAD//wMAUEsDBBQABgAIAAAAIQD4&#10;WVOU3QAAAAcBAAAPAAAAZHJzL2Rvd25yZXYueG1sTI5BS8NAFITvgv9heYIXaTdtSjUxmyKCqL2I&#10;tXp+zb4modm3Ibtt47/3edLTMMww8xWr0XXqRENoPRuYTRNQxJW3LdcGth9PkztQISJb7DyTgW8K&#10;sCovLwrMrT/zO502sVYywiFHA02Mfa51qBpyGKa+J5Zs7weHUexQazvgWcZdp+dJstQOW5aHBnt6&#10;bKg6bI7OQPbyuV3r/e14kz4fstcvSlv3lhpzfTU+3IOKNMa/MvziCzqUwrTzR7ZBdeIXS2kamKQZ&#10;KMmzuejOwGKWgC4L/Z+//AEAAP//AwBQSwECLQAUAAYACAAAACEAtoM4kv4AAADhAQAAEwAAAAAA&#10;AAAAAAAAAAAAAAAAW0NvbnRlbnRfVHlwZXNdLnhtbFBLAQItABQABgAIAAAAIQA4/SH/1gAAAJQB&#10;AAALAAAAAAAAAAAAAAAAAC8BAABfcmVscy8ucmVsc1BLAQItABQABgAIAAAAIQADDe3EfQIAAGAF&#10;AAAOAAAAAAAAAAAAAAAAAC4CAABkcnMvZTJvRG9jLnhtbFBLAQItABQABgAIAAAAIQD4WVOU3QAA&#10;AAcBAAAPAAAAAAAAAAAAAAAAANcEAABkcnMvZG93bnJldi54bWxQSwUGAAAAAAQABADzAAAA4QUA&#10;AAAA&#10;" filled="f" strokecolor="black [3213]" strokeweight="2pt"/>
                  </w:pict>
                </mc:Fallback>
              </mc:AlternateContent>
            </w:r>
            <w:r w:rsidRPr="004A1EA5">
              <w:rPr>
                <w:rFonts w:asciiTheme="majorEastAsia" w:eastAsiaTheme="majorEastAsia" w:hAnsiTheme="majorEastAsia" w:hint="eastAsia"/>
                <w:szCs w:val="21"/>
              </w:rPr>
              <w:t>実施済・実施見込み</w:t>
            </w:r>
          </w:p>
        </w:tc>
      </w:tr>
    </w:tbl>
    <w:p w14:paraId="7FD00E0C" w14:textId="4019CC0C" w:rsidR="00B37C23" w:rsidRPr="004A1EA5" w:rsidRDefault="00B37C23">
      <w:pPr>
        <w:widowControl/>
        <w:jc w:val="left"/>
        <w:rPr>
          <w:rFonts w:asciiTheme="majorEastAsia" w:eastAsiaTheme="majorEastAsia" w:hAnsiTheme="majorEastAsia"/>
          <w:szCs w:val="21"/>
        </w:rPr>
      </w:pPr>
    </w:p>
    <w:p w14:paraId="3CC48636" w14:textId="53690808" w:rsidR="004324DD" w:rsidRPr="004A1EA5" w:rsidRDefault="004324DD" w:rsidP="004324DD">
      <w:pPr>
        <w:rPr>
          <w:rFonts w:asciiTheme="majorEastAsia" w:eastAsiaTheme="majorEastAsia" w:hAnsiTheme="majorEastAsia"/>
          <w:color w:val="000000" w:themeColor="text1"/>
        </w:rPr>
      </w:pPr>
    </w:p>
    <w:sectPr w:rsidR="004324DD" w:rsidRPr="004A1EA5" w:rsidSect="000D264D">
      <w:headerReference w:type="default" r:id="rId7"/>
      <w:pgSz w:w="11906" w:h="16838"/>
      <w:pgMar w:top="1134" w:right="1134" w:bottom="1134" w:left="1134"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F88BC" w14:textId="77777777" w:rsidR="00EE53CB" w:rsidRDefault="00EE53CB">
      <w:r>
        <w:separator/>
      </w:r>
    </w:p>
  </w:endnote>
  <w:endnote w:type="continuationSeparator" w:id="0">
    <w:p w14:paraId="46206EFF" w14:textId="77777777" w:rsidR="00EE53CB" w:rsidRDefault="00EE53CB">
      <w:r>
        <w:continuationSeparator/>
      </w:r>
    </w:p>
  </w:endnote>
  <w:endnote w:type="continuationNotice" w:id="1">
    <w:p w14:paraId="221A5A9E" w14:textId="77777777" w:rsidR="00EE53CB" w:rsidRDefault="00EE53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1B42E" w14:textId="77777777" w:rsidR="00EE53CB" w:rsidRDefault="00EE53CB">
      <w:r>
        <w:separator/>
      </w:r>
    </w:p>
  </w:footnote>
  <w:footnote w:type="continuationSeparator" w:id="0">
    <w:p w14:paraId="1F7583D8" w14:textId="77777777" w:rsidR="00EE53CB" w:rsidRDefault="00EE53CB">
      <w:r>
        <w:continuationSeparator/>
      </w:r>
    </w:p>
  </w:footnote>
  <w:footnote w:type="continuationNotice" w:id="1">
    <w:p w14:paraId="5FC2FE8C" w14:textId="77777777" w:rsidR="00EE53CB" w:rsidRDefault="00EE53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B1353" w14:textId="6C78BC18" w:rsidR="00D61DB0" w:rsidRPr="00546889" w:rsidRDefault="00546889" w:rsidP="0023458A">
    <w:pPr>
      <w:pStyle w:val="Web"/>
      <w:wordWrap w:val="0"/>
      <w:spacing w:before="0" w:beforeAutospacing="0" w:after="0" w:afterAutospacing="0"/>
      <w:jc w:val="right"/>
      <w:rPr>
        <w:lang w:eastAsia="zh-TW"/>
      </w:rPr>
    </w:pPr>
    <w:r>
      <w:rPr>
        <w:rFonts w:hint="eastAsia"/>
        <w:sz w:val="20"/>
        <w:lang w:eastAsia="zh-TW"/>
      </w:rPr>
      <w:t xml:space="preserve">　　</w:t>
    </w:r>
    <w:r w:rsidRPr="00546889">
      <w:rPr>
        <w:rFonts w:hint="eastAsia"/>
        <w:sz w:val="20"/>
        <w:lang w:eastAsia="zh-TW"/>
      </w:rPr>
      <w:t xml:space="preserve">　</w:t>
    </w:r>
    <w:r>
      <w:rPr>
        <w:rFonts w:hint="eastAsia"/>
        <w:sz w:val="20"/>
        <w:lang w:eastAsia="zh-TW"/>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9E8"/>
    <w:rsid w:val="00000EBE"/>
    <w:rsid w:val="00001B26"/>
    <w:rsid w:val="00001EE6"/>
    <w:rsid w:val="000027E2"/>
    <w:rsid w:val="00002A62"/>
    <w:rsid w:val="000031F8"/>
    <w:rsid w:val="00003E53"/>
    <w:rsid w:val="00003E9D"/>
    <w:rsid w:val="00004237"/>
    <w:rsid w:val="0000511B"/>
    <w:rsid w:val="0000711C"/>
    <w:rsid w:val="000077A1"/>
    <w:rsid w:val="00007D37"/>
    <w:rsid w:val="000117B6"/>
    <w:rsid w:val="00011A21"/>
    <w:rsid w:val="00011B48"/>
    <w:rsid w:val="000120AA"/>
    <w:rsid w:val="000122DA"/>
    <w:rsid w:val="00012C08"/>
    <w:rsid w:val="000131D7"/>
    <w:rsid w:val="000144BC"/>
    <w:rsid w:val="000145AE"/>
    <w:rsid w:val="0001507A"/>
    <w:rsid w:val="000154CC"/>
    <w:rsid w:val="00015510"/>
    <w:rsid w:val="00015803"/>
    <w:rsid w:val="00015B6A"/>
    <w:rsid w:val="00015DD5"/>
    <w:rsid w:val="00016CBA"/>
    <w:rsid w:val="000175EE"/>
    <w:rsid w:val="00017B7E"/>
    <w:rsid w:val="0002061C"/>
    <w:rsid w:val="00020DD9"/>
    <w:rsid w:val="00021D18"/>
    <w:rsid w:val="00022721"/>
    <w:rsid w:val="0002320F"/>
    <w:rsid w:val="00023A9D"/>
    <w:rsid w:val="00026647"/>
    <w:rsid w:val="00027A31"/>
    <w:rsid w:val="00030C87"/>
    <w:rsid w:val="00031095"/>
    <w:rsid w:val="0003121B"/>
    <w:rsid w:val="00031319"/>
    <w:rsid w:val="00031D1F"/>
    <w:rsid w:val="00032802"/>
    <w:rsid w:val="00032847"/>
    <w:rsid w:val="000335C7"/>
    <w:rsid w:val="00035D9A"/>
    <w:rsid w:val="0003629D"/>
    <w:rsid w:val="000367A5"/>
    <w:rsid w:val="000374F4"/>
    <w:rsid w:val="000401A9"/>
    <w:rsid w:val="000455C9"/>
    <w:rsid w:val="000459B2"/>
    <w:rsid w:val="00046B98"/>
    <w:rsid w:val="0005061F"/>
    <w:rsid w:val="000506C6"/>
    <w:rsid w:val="00051434"/>
    <w:rsid w:val="00051D68"/>
    <w:rsid w:val="000522FE"/>
    <w:rsid w:val="0005262B"/>
    <w:rsid w:val="00052BC7"/>
    <w:rsid w:val="00052E11"/>
    <w:rsid w:val="00052F18"/>
    <w:rsid w:val="000533F2"/>
    <w:rsid w:val="00053724"/>
    <w:rsid w:val="00055763"/>
    <w:rsid w:val="00055EB7"/>
    <w:rsid w:val="00056E15"/>
    <w:rsid w:val="00056EA3"/>
    <w:rsid w:val="000570C0"/>
    <w:rsid w:val="00057A65"/>
    <w:rsid w:val="00061AD5"/>
    <w:rsid w:val="00062B98"/>
    <w:rsid w:val="000631E4"/>
    <w:rsid w:val="00064840"/>
    <w:rsid w:val="00067BB1"/>
    <w:rsid w:val="00067FEC"/>
    <w:rsid w:val="000700A8"/>
    <w:rsid w:val="00071EA9"/>
    <w:rsid w:val="0007251D"/>
    <w:rsid w:val="0007318D"/>
    <w:rsid w:val="00074BBB"/>
    <w:rsid w:val="00075A9E"/>
    <w:rsid w:val="00075D2A"/>
    <w:rsid w:val="00076C19"/>
    <w:rsid w:val="00080CFC"/>
    <w:rsid w:val="0008129B"/>
    <w:rsid w:val="000826D7"/>
    <w:rsid w:val="0008348D"/>
    <w:rsid w:val="00083A16"/>
    <w:rsid w:val="00085EF6"/>
    <w:rsid w:val="00087C66"/>
    <w:rsid w:val="00090305"/>
    <w:rsid w:val="0009043D"/>
    <w:rsid w:val="00090AC1"/>
    <w:rsid w:val="0009270C"/>
    <w:rsid w:val="00094115"/>
    <w:rsid w:val="000956E1"/>
    <w:rsid w:val="00096217"/>
    <w:rsid w:val="00096766"/>
    <w:rsid w:val="000A0329"/>
    <w:rsid w:val="000A063F"/>
    <w:rsid w:val="000A0B88"/>
    <w:rsid w:val="000A0F64"/>
    <w:rsid w:val="000A157A"/>
    <w:rsid w:val="000A1DF4"/>
    <w:rsid w:val="000A3C24"/>
    <w:rsid w:val="000A499B"/>
    <w:rsid w:val="000A4B54"/>
    <w:rsid w:val="000A5311"/>
    <w:rsid w:val="000A5E0C"/>
    <w:rsid w:val="000A6901"/>
    <w:rsid w:val="000B1DF2"/>
    <w:rsid w:val="000B2EB6"/>
    <w:rsid w:val="000B2EFA"/>
    <w:rsid w:val="000B350F"/>
    <w:rsid w:val="000B3954"/>
    <w:rsid w:val="000B6526"/>
    <w:rsid w:val="000B7C94"/>
    <w:rsid w:val="000C1591"/>
    <w:rsid w:val="000C1600"/>
    <w:rsid w:val="000C16DD"/>
    <w:rsid w:val="000C18D7"/>
    <w:rsid w:val="000C2018"/>
    <w:rsid w:val="000C2BC3"/>
    <w:rsid w:val="000C37E8"/>
    <w:rsid w:val="000C4580"/>
    <w:rsid w:val="000C5A03"/>
    <w:rsid w:val="000C6817"/>
    <w:rsid w:val="000C68C3"/>
    <w:rsid w:val="000D0452"/>
    <w:rsid w:val="000D12EE"/>
    <w:rsid w:val="000D1322"/>
    <w:rsid w:val="000D1C8B"/>
    <w:rsid w:val="000D1CBE"/>
    <w:rsid w:val="000D240A"/>
    <w:rsid w:val="000D264D"/>
    <w:rsid w:val="000D265E"/>
    <w:rsid w:val="000D3D9B"/>
    <w:rsid w:val="000D436A"/>
    <w:rsid w:val="000D5606"/>
    <w:rsid w:val="000D675C"/>
    <w:rsid w:val="000D6B90"/>
    <w:rsid w:val="000D701E"/>
    <w:rsid w:val="000D7CB1"/>
    <w:rsid w:val="000E02F4"/>
    <w:rsid w:val="000E25F5"/>
    <w:rsid w:val="000E39E1"/>
    <w:rsid w:val="000E5A44"/>
    <w:rsid w:val="000E6BE5"/>
    <w:rsid w:val="000E6DB4"/>
    <w:rsid w:val="000E770F"/>
    <w:rsid w:val="000E7987"/>
    <w:rsid w:val="000F0256"/>
    <w:rsid w:val="000F06B8"/>
    <w:rsid w:val="000F0CF1"/>
    <w:rsid w:val="000F1514"/>
    <w:rsid w:val="000F1DAC"/>
    <w:rsid w:val="000F1E7F"/>
    <w:rsid w:val="000F2333"/>
    <w:rsid w:val="000F2F70"/>
    <w:rsid w:val="000F3492"/>
    <w:rsid w:val="000F414F"/>
    <w:rsid w:val="000F5CF2"/>
    <w:rsid w:val="000F635B"/>
    <w:rsid w:val="000F70AF"/>
    <w:rsid w:val="00100F50"/>
    <w:rsid w:val="00101E4A"/>
    <w:rsid w:val="00104DE6"/>
    <w:rsid w:val="0010502C"/>
    <w:rsid w:val="001058A7"/>
    <w:rsid w:val="00105E55"/>
    <w:rsid w:val="00106F16"/>
    <w:rsid w:val="001073C1"/>
    <w:rsid w:val="00110F8A"/>
    <w:rsid w:val="00111832"/>
    <w:rsid w:val="00111876"/>
    <w:rsid w:val="00111A55"/>
    <w:rsid w:val="00112661"/>
    <w:rsid w:val="00112881"/>
    <w:rsid w:val="00113A10"/>
    <w:rsid w:val="00116159"/>
    <w:rsid w:val="00116DF2"/>
    <w:rsid w:val="00117A53"/>
    <w:rsid w:val="00117A57"/>
    <w:rsid w:val="00120359"/>
    <w:rsid w:val="0012281D"/>
    <w:rsid w:val="00123269"/>
    <w:rsid w:val="00125D20"/>
    <w:rsid w:val="00126F41"/>
    <w:rsid w:val="00127327"/>
    <w:rsid w:val="00127444"/>
    <w:rsid w:val="001275F2"/>
    <w:rsid w:val="00132168"/>
    <w:rsid w:val="001342A2"/>
    <w:rsid w:val="001347E1"/>
    <w:rsid w:val="00134DC9"/>
    <w:rsid w:val="00135CFB"/>
    <w:rsid w:val="00136CFF"/>
    <w:rsid w:val="001373F7"/>
    <w:rsid w:val="001378AF"/>
    <w:rsid w:val="00140AA9"/>
    <w:rsid w:val="00142EC5"/>
    <w:rsid w:val="001433C4"/>
    <w:rsid w:val="001437D0"/>
    <w:rsid w:val="00143F5F"/>
    <w:rsid w:val="0014485D"/>
    <w:rsid w:val="00144937"/>
    <w:rsid w:val="00145A1B"/>
    <w:rsid w:val="00146A92"/>
    <w:rsid w:val="00146EAA"/>
    <w:rsid w:val="0014730D"/>
    <w:rsid w:val="00147CF9"/>
    <w:rsid w:val="00150651"/>
    <w:rsid w:val="00150BA1"/>
    <w:rsid w:val="00151EC9"/>
    <w:rsid w:val="001527EC"/>
    <w:rsid w:val="001528DC"/>
    <w:rsid w:val="00153258"/>
    <w:rsid w:val="00153B5F"/>
    <w:rsid w:val="001545F2"/>
    <w:rsid w:val="001555D4"/>
    <w:rsid w:val="00156343"/>
    <w:rsid w:val="00157427"/>
    <w:rsid w:val="00157566"/>
    <w:rsid w:val="00157F04"/>
    <w:rsid w:val="001624FA"/>
    <w:rsid w:val="00162BBC"/>
    <w:rsid w:val="00163DD9"/>
    <w:rsid w:val="00163E04"/>
    <w:rsid w:val="00164685"/>
    <w:rsid w:val="00165CAD"/>
    <w:rsid w:val="001671CA"/>
    <w:rsid w:val="001676EA"/>
    <w:rsid w:val="001677BF"/>
    <w:rsid w:val="00167B2D"/>
    <w:rsid w:val="001707A9"/>
    <w:rsid w:val="00170B6C"/>
    <w:rsid w:val="00170DAA"/>
    <w:rsid w:val="00171926"/>
    <w:rsid w:val="0017222C"/>
    <w:rsid w:val="00174AB3"/>
    <w:rsid w:val="00175139"/>
    <w:rsid w:val="0017659D"/>
    <w:rsid w:val="00177497"/>
    <w:rsid w:val="001814E3"/>
    <w:rsid w:val="00181CD4"/>
    <w:rsid w:val="00182AF6"/>
    <w:rsid w:val="00182CCA"/>
    <w:rsid w:val="00184DF9"/>
    <w:rsid w:val="00187260"/>
    <w:rsid w:val="0018792B"/>
    <w:rsid w:val="00190B80"/>
    <w:rsid w:val="001924CC"/>
    <w:rsid w:val="001928B6"/>
    <w:rsid w:val="00192960"/>
    <w:rsid w:val="0019325B"/>
    <w:rsid w:val="00193C6B"/>
    <w:rsid w:val="00194675"/>
    <w:rsid w:val="00194708"/>
    <w:rsid w:val="00195114"/>
    <w:rsid w:val="001968B2"/>
    <w:rsid w:val="00197140"/>
    <w:rsid w:val="001A316B"/>
    <w:rsid w:val="001A41B2"/>
    <w:rsid w:val="001A451B"/>
    <w:rsid w:val="001A452E"/>
    <w:rsid w:val="001A5590"/>
    <w:rsid w:val="001A6346"/>
    <w:rsid w:val="001A64EC"/>
    <w:rsid w:val="001A657A"/>
    <w:rsid w:val="001A6B98"/>
    <w:rsid w:val="001A771B"/>
    <w:rsid w:val="001A7821"/>
    <w:rsid w:val="001A7C9B"/>
    <w:rsid w:val="001B01AB"/>
    <w:rsid w:val="001B0E15"/>
    <w:rsid w:val="001B10DB"/>
    <w:rsid w:val="001B20E3"/>
    <w:rsid w:val="001B2673"/>
    <w:rsid w:val="001B328C"/>
    <w:rsid w:val="001B3332"/>
    <w:rsid w:val="001B5350"/>
    <w:rsid w:val="001C1A7F"/>
    <w:rsid w:val="001C2403"/>
    <w:rsid w:val="001C2CAA"/>
    <w:rsid w:val="001C309C"/>
    <w:rsid w:val="001C3EF3"/>
    <w:rsid w:val="001C40E1"/>
    <w:rsid w:val="001C4BBD"/>
    <w:rsid w:val="001C51AC"/>
    <w:rsid w:val="001C59DE"/>
    <w:rsid w:val="001C59FC"/>
    <w:rsid w:val="001C6595"/>
    <w:rsid w:val="001C7223"/>
    <w:rsid w:val="001D037C"/>
    <w:rsid w:val="001D060A"/>
    <w:rsid w:val="001D0708"/>
    <w:rsid w:val="001D1107"/>
    <w:rsid w:val="001D35B1"/>
    <w:rsid w:val="001D3BFD"/>
    <w:rsid w:val="001D5C2A"/>
    <w:rsid w:val="001E13D6"/>
    <w:rsid w:val="001E220D"/>
    <w:rsid w:val="001E2C0A"/>
    <w:rsid w:val="001E3103"/>
    <w:rsid w:val="001E3445"/>
    <w:rsid w:val="001E367E"/>
    <w:rsid w:val="001E5FA8"/>
    <w:rsid w:val="001E663E"/>
    <w:rsid w:val="001E73A5"/>
    <w:rsid w:val="001E7C28"/>
    <w:rsid w:val="001F0ECC"/>
    <w:rsid w:val="001F13E7"/>
    <w:rsid w:val="001F25B6"/>
    <w:rsid w:val="001F30F5"/>
    <w:rsid w:val="001F3B39"/>
    <w:rsid w:val="001F4339"/>
    <w:rsid w:val="001F47C0"/>
    <w:rsid w:val="001F48EC"/>
    <w:rsid w:val="001F58DB"/>
    <w:rsid w:val="001F620A"/>
    <w:rsid w:val="001F6BFA"/>
    <w:rsid w:val="001F7261"/>
    <w:rsid w:val="002009CC"/>
    <w:rsid w:val="00200D7E"/>
    <w:rsid w:val="002010A0"/>
    <w:rsid w:val="0020278E"/>
    <w:rsid w:val="00202853"/>
    <w:rsid w:val="00202FE5"/>
    <w:rsid w:val="00204226"/>
    <w:rsid w:val="00204E94"/>
    <w:rsid w:val="0020564C"/>
    <w:rsid w:val="002061CD"/>
    <w:rsid w:val="00206D6D"/>
    <w:rsid w:val="002076A5"/>
    <w:rsid w:val="002101BD"/>
    <w:rsid w:val="0021096C"/>
    <w:rsid w:val="00210F4E"/>
    <w:rsid w:val="0021184A"/>
    <w:rsid w:val="00212DB4"/>
    <w:rsid w:val="002132BC"/>
    <w:rsid w:val="00213A70"/>
    <w:rsid w:val="00214666"/>
    <w:rsid w:val="00214A2E"/>
    <w:rsid w:val="00216047"/>
    <w:rsid w:val="00216FB3"/>
    <w:rsid w:val="00217DA7"/>
    <w:rsid w:val="00220271"/>
    <w:rsid w:val="00220591"/>
    <w:rsid w:val="00220641"/>
    <w:rsid w:val="002214C3"/>
    <w:rsid w:val="0022311A"/>
    <w:rsid w:val="002242D5"/>
    <w:rsid w:val="00224653"/>
    <w:rsid w:val="00224EEB"/>
    <w:rsid w:val="0022556A"/>
    <w:rsid w:val="002255DE"/>
    <w:rsid w:val="00227251"/>
    <w:rsid w:val="002277C9"/>
    <w:rsid w:val="00230536"/>
    <w:rsid w:val="0023060C"/>
    <w:rsid w:val="0023081D"/>
    <w:rsid w:val="0023129E"/>
    <w:rsid w:val="00231DBB"/>
    <w:rsid w:val="0023221F"/>
    <w:rsid w:val="0023305F"/>
    <w:rsid w:val="002331BC"/>
    <w:rsid w:val="00233E91"/>
    <w:rsid w:val="0023458A"/>
    <w:rsid w:val="0023531D"/>
    <w:rsid w:val="00235A9D"/>
    <w:rsid w:val="0023600F"/>
    <w:rsid w:val="002363DD"/>
    <w:rsid w:val="0023748A"/>
    <w:rsid w:val="00237DF6"/>
    <w:rsid w:val="0024124F"/>
    <w:rsid w:val="00241F1F"/>
    <w:rsid w:val="00243A36"/>
    <w:rsid w:val="00244EE5"/>
    <w:rsid w:val="002470A9"/>
    <w:rsid w:val="002471C6"/>
    <w:rsid w:val="00247DB2"/>
    <w:rsid w:val="002510AD"/>
    <w:rsid w:val="00251C3E"/>
    <w:rsid w:val="002522E7"/>
    <w:rsid w:val="00252A63"/>
    <w:rsid w:val="0025518A"/>
    <w:rsid w:val="002552FC"/>
    <w:rsid w:val="00255520"/>
    <w:rsid w:val="00257DAB"/>
    <w:rsid w:val="0026130F"/>
    <w:rsid w:val="002618C2"/>
    <w:rsid w:val="00261E38"/>
    <w:rsid w:val="0026201B"/>
    <w:rsid w:val="00262A72"/>
    <w:rsid w:val="00262BA4"/>
    <w:rsid w:val="00267E1A"/>
    <w:rsid w:val="00270F74"/>
    <w:rsid w:val="002716C6"/>
    <w:rsid w:val="00274E13"/>
    <w:rsid w:val="00280A1A"/>
    <w:rsid w:val="00280CD7"/>
    <w:rsid w:val="00280D60"/>
    <w:rsid w:val="00282AC0"/>
    <w:rsid w:val="00282F7E"/>
    <w:rsid w:val="0028388F"/>
    <w:rsid w:val="002841A8"/>
    <w:rsid w:val="00284AE1"/>
    <w:rsid w:val="00284DA6"/>
    <w:rsid w:val="002870B1"/>
    <w:rsid w:val="0028762D"/>
    <w:rsid w:val="00290E0A"/>
    <w:rsid w:val="00291196"/>
    <w:rsid w:val="002924E6"/>
    <w:rsid w:val="00293055"/>
    <w:rsid w:val="002954B9"/>
    <w:rsid w:val="00295CF0"/>
    <w:rsid w:val="00295EB4"/>
    <w:rsid w:val="00295F9C"/>
    <w:rsid w:val="00296119"/>
    <w:rsid w:val="002967B6"/>
    <w:rsid w:val="00297E1A"/>
    <w:rsid w:val="002A18B1"/>
    <w:rsid w:val="002A2316"/>
    <w:rsid w:val="002A28DE"/>
    <w:rsid w:val="002A296D"/>
    <w:rsid w:val="002A310B"/>
    <w:rsid w:val="002A3112"/>
    <w:rsid w:val="002A31E9"/>
    <w:rsid w:val="002A4085"/>
    <w:rsid w:val="002A49D2"/>
    <w:rsid w:val="002A5A6B"/>
    <w:rsid w:val="002A60DB"/>
    <w:rsid w:val="002B0C78"/>
    <w:rsid w:val="002B2505"/>
    <w:rsid w:val="002B2637"/>
    <w:rsid w:val="002B2707"/>
    <w:rsid w:val="002B2737"/>
    <w:rsid w:val="002B391D"/>
    <w:rsid w:val="002B3C65"/>
    <w:rsid w:val="002B40A2"/>
    <w:rsid w:val="002B48A1"/>
    <w:rsid w:val="002B4F6D"/>
    <w:rsid w:val="002B607E"/>
    <w:rsid w:val="002B6CB9"/>
    <w:rsid w:val="002C0CF1"/>
    <w:rsid w:val="002C108C"/>
    <w:rsid w:val="002C1D1F"/>
    <w:rsid w:val="002C239B"/>
    <w:rsid w:val="002C275D"/>
    <w:rsid w:val="002C4372"/>
    <w:rsid w:val="002C643C"/>
    <w:rsid w:val="002C7733"/>
    <w:rsid w:val="002D1D75"/>
    <w:rsid w:val="002D26FF"/>
    <w:rsid w:val="002D2CD0"/>
    <w:rsid w:val="002D2D4D"/>
    <w:rsid w:val="002D3926"/>
    <w:rsid w:val="002D5D73"/>
    <w:rsid w:val="002D703A"/>
    <w:rsid w:val="002E2A27"/>
    <w:rsid w:val="002E33F1"/>
    <w:rsid w:val="002E4167"/>
    <w:rsid w:val="002E5725"/>
    <w:rsid w:val="002E5BAF"/>
    <w:rsid w:val="002E62CF"/>
    <w:rsid w:val="002E65AA"/>
    <w:rsid w:val="002F14F5"/>
    <w:rsid w:val="002F2A82"/>
    <w:rsid w:val="002F2B08"/>
    <w:rsid w:val="002F2CA7"/>
    <w:rsid w:val="002F375E"/>
    <w:rsid w:val="002F3A00"/>
    <w:rsid w:val="002F49E8"/>
    <w:rsid w:val="002F4B55"/>
    <w:rsid w:val="002F58A3"/>
    <w:rsid w:val="002F5B06"/>
    <w:rsid w:val="002F6C19"/>
    <w:rsid w:val="002F6CAE"/>
    <w:rsid w:val="002F745D"/>
    <w:rsid w:val="002F7B42"/>
    <w:rsid w:val="00300286"/>
    <w:rsid w:val="00301F29"/>
    <w:rsid w:val="003035F7"/>
    <w:rsid w:val="003038ED"/>
    <w:rsid w:val="00303B50"/>
    <w:rsid w:val="00304663"/>
    <w:rsid w:val="00304DB5"/>
    <w:rsid w:val="00305FAB"/>
    <w:rsid w:val="00312408"/>
    <w:rsid w:val="00312656"/>
    <w:rsid w:val="00312D90"/>
    <w:rsid w:val="00312E8F"/>
    <w:rsid w:val="003131CF"/>
    <w:rsid w:val="00314542"/>
    <w:rsid w:val="00314964"/>
    <w:rsid w:val="0031630F"/>
    <w:rsid w:val="00317997"/>
    <w:rsid w:val="00317AED"/>
    <w:rsid w:val="00320172"/>
    <w:rsid w:val="00322C93"/>
    <w:rsid w:val="00323848"/>
    <w:rsid w:val="00323E73"/>
    <w:rsid w:val="00324384"/>
    <w:rsid w:val="003247C7"/>
    <w:rsid w:val="00324AAC"/>
    <w:rsid w:val="00324C18"/>
    <w:rsid w:val="00324D63"/>
    <w:rsid w:val="00324DED"/>
    <w:rsid w:val="00327D7B"/>
    <w:rsid w:val="0033270D"/>
    <w:rsid w:val="00332E42"/>
    <w:rsid w:val="0033344B"/>
    <w:rsid w:val="003336BB"/>
    <w:rsid w:val="0033585F"/>
    <w:rsid w:val="00335BF0"/>
    <w:rsid w:val="00335E40"/>
    <w:rsid w:val="00336CB3"/>
    <w:rsid w:val="00342B6F"/>
    <w:rsid w:val="00344D49"/>
    <w:rsid w:val="00346247"/>
    <w:rsid w:val="0034628A"/>
    <w:rsid w:val="0034702F"/>
    <w:rsid w:val="00350CE9"/>
    <w:rsid w:val="00351126"/>
    <w:rsid w:val="00351E36"/>
    <w:rsid w:val="00352762"/>
    <w:rsid w:val="003533ED"/>
    <w:rsid w:val="00353DF5"/>
    <w:rsid w:val="00354804"/>
    <w:rsid w:val="0035576F"/>
    <w:rsid w:val="00355BB9"/>
    <w:rsid w:val="00356CAE"/>
    <w:rsid w:val="00357224"/>
    <w:rsid w:val="00357DDC"/>
    <w:rsid w:val="00357FA4"/>
    <w:rsid w:val="00360892"/>
    <w:rsid w:val="00361DD7"/>
    <w:rsid w:val="003635E6"/>
    <w:rsid w:val="00364958"/>
    <w:rsid w:val="00364F5F"/>
    <w:rsid w:val="00365706"/>
    <w:rsid w:val="00365883"/>
    <w:rsid w:val="00365B38"/>
    <w:rsid w:val="0036655B"/>
    <w:rsid w:val="00366763"/>
    <w:rsid w:val="00366FEB"/>
    <w:rsid w:val="0036751D"/>
    <w:rsid w:val="003677E6"/>
    <w:rsid w:val="00367F2B"/>
    <w:rsid w:val="00370AA0"/>
    <w:rsid w:val="00371C17"/>
    <w:rsid w:val="003727A5"/>
    <w:rsid w:val="003727E0"/>
    <w:rsid w:val="00372AA9"/>
    <w:rsid w:val="00372B7A"/>
    <w:rsid w:val="00373A87"/>
    <w:rsid w:val="0037430A"/>
    <w:rsid w:val="003744CA"/>
    <w:rsid w:val="003745F2"/>
    <w:rsid w:val="00375BF3"/>
    <w:rsid w:val="0037680A"/>
    <w:rsid w:val="00381F2C"/>
    <w:rsid w:val="00382016"/>
    <w:rsid w:val="003844DD"/>
    <w:rsid w:val="003845FB"/>
    <w:rsid w:val="003846CD"/>
    <w:rsid w:val="00385185"/>
    <w:rsid w:val="0038550B"/>
    <w:rsid w:val="0038594A"/>
    <w:rsid w:val="00385F93"/>
    <w:rsid w:val="00386CE8"/>
    <w:rsid w:val="00386F69"/>
    <w:rsid w:val="003874C2"/>
    <w:rsid w:val="003905B2"/>
    <w:rsid w:val="003933C1"/>
    <w:rsid w:val="00393BBF"/>
    <w:rsid w:val="00395912"/>
    <w:rsid w:val="003979EC"/>
    <w:rsid w:val="003A1D30"/>
    <w:rsid w:val="003A253C"/>
    <w:rsid w:val="003A4B38"/>
    <w:rsid w:val="003A52DD"/>
    <w:rsid w:val="003A5CCA"/>
    <w:rsid w:val="003A6298"/>
    <w:rsid w:val="003A6563"/>
    <w:rsid w:val="003A6598"/>
    <w:rsid w:val="003A65C2"/>
    <w:rsid w:val="003B0406"/>
    <w:rsid w:val="003B25DA"/>
    <w:rsid w:val="003B336E"/>
    <w:rsid w:val="003B3924"/>
    <w:rsid w:val="003B3BA2"/>
    <w:rsid w:val="003B4A4B"/>
    <w:rsid w:val="003B4D6D"/>
    <w:rsid w:val="003B576D"/>
    <w:rsid w:val="003B5CDB"/>
    <w:rsid w:val="003B652C"/>
    <w:rsid w:val="003C0BA0"/>
    <w:rsid w:val="003C0E60"/>
    <w:rsid w:val="003C1A6E"/>
    <w:rsid w:val="003C1B70"/>
    <w:rsid w:val="003C2539"/>
    <w:rsid w:val="003C3193"/>
    <w:rsid w:val="003C36A2"/>
    <w:rsid w:val="003C3950"/>
    <w:rsid w:val="003C3A69"/>
    <w:rsid w:val="003C4CB7"/>
    <w:rsid w:val="003C5240"/>
    <w:rsid w:val="003C5BE9"/>
    <w:rsid w:val="003C7F93"/>
    <w:rsid w:val="003D10FB"/>
    <w:rsid w:val="003D1F6F"/>
    <w:rsid w:val="003D2655"/>
    <w:rsid w:val="003D34E7"/>
    <w:rsid w:val="003D391B"/>
    <w:rsid w:val="003D3E48"/>
    <w:rsid w:val="003D44E4"/>
    <w:rsid w:val="003D5A9D"/>
    <w:rsid w:val="003D63A5"/>
    <w:rsid w:val="003D710B"/>
    <w:rsid w:val="003D7DE7"/>
    <w:rsid w:val="003E0029"/>
    <w:rsid w:val="003E0F3D"/>
    <w:rsid w:val="003E11EB"/>
    <w:rsid w:val="003E2ED9"/>
    <w:rsid w:val="003E3F77"/>
    <w:rsid w:val="003E67AE"/>
    <w:rsid w:val="003E68F9"/>
    <w:rsid w:val="003E715A"/>
    <w:rsid w:val="003F053E"/>
    <w:rsid w:val="003F0550"/>
    <w:rsid w:val="003F1B10"/>
    <w:rsid w:val="003F324E"/>
    <w:rsid w:val="003F3395"/>
    <w:rsid w:val="003F3656"/>
    <w:rsid w:val="003F3747"/>
    <w:rsid w:val="003F4375"/>
    <w:rsid w:val="003F46D6"/>
    <w:rsid w:val="003F55E5"/>
    <w:rsid w:val="003F73C2"/>
    <w:rsid w:val="003F76AC"/>
    <w:rsid w:val="003F79FE"/>
    <w:rsid w:val="003F7F75"/>
    <w:rsid w:val="00402E78"/>
    <w:rsid w:val="004039B5"/>
    <w:rsid w:val="0040440E"/>
    <w:rsid w:val="00405E79"/>
    <w:rsid w:val="004067B1"/>
    <w:rsid w:val="0040798B"/>
    <w:rsid w:val="00407B9A"/>
    <w:rsid w:val="0041135C"/>
    <w:rsid w:val="00411800"/>
    <w:rsid w:val="004121FE"/>
    <w:rsid w:val="004124D3"/>
    <w:rsid w:val="00413390"/>
    <w:rsid w:val="00413A26"/>
    <w:rsid w:val="00413D8C"/>
    <w:rsid w:val="00414078"/>
    <w:rsid w:val="00414569"/>
    <w:rsid w:val="00414E51"/>
    <w:rsid w:val="0041540B"/>
    <w:rsid w:val="004177BE"/>
    <w:rsid w:val="004177D0"/>
    <w:rsid w:val="004206CC"/>
    <w:rsid w:val="00421DDE"/>
    <w:rsid w:val="00421FAE"/>
    <w:rsid w:val="004225A3"/>
    <w:rsid w:val="00424700"/>
    <w:rsid w:val="00424996"/>
    <w:rsid w:val="00424CCD"/>
    <w:rsid w:val="004262F8"/>
    <w:rsid w:val="00426E35"/>
    <w:rsid w:val="00427379"/>
    <w:rsid w:val="004279A1"/>
    <w:rsid w:val="00430DD0"/>
    <w:rsid w:val="00431C58"/>
    <w:rsid w:val="00431D55"/>
    <w:rsid w:val="004324DD"/>
    <w:rsid w:val="004335FA"/>
    <w:rsid w:val="004345E9"/>
    <w:rsid w:val="004402BB"/>
    <w:rsid w:val="00441363"/>
    <w:rsid w:val="00442750"/>
    <w:rsid w:val="0044353B"/>
    <w:rsid w:val="00444572"/>
    <w:rsid w:val="00445830"/>
    <w:rsid w:val="00446935"/>
    <w:rsid w:val="00447009"/>
    <w:rsid w:val="00447B1F"/>
    <w:rsid w:val="00452163"/>
    <w:rsid w:val="00452B68"/>
    <w:rsid w:val="00452E7A"/>
    <w:rsid w:val="00454B33"/>
    <w:rsid w:val="004557C3"/>
    <w:rsid w:val="00456291"/>
    <w:rsid w:val="00457359"/>
    <w:rsid w:val="00457A5C"/>
    <w:rsid w:val="00457AC9"/>
    <w:rsid w:val="00460442"/>
    <w:rsid w:val="004624C1"/>
    <w:rsid w:val="00463ADD"/>
    <w:rsid w:val="00464B32"/>
    <w:rsid w:val="004657DE"/>
    <w:rsid w:val="00466428"/>
    <w:rsid w:val="00467C34"/>
    <w:rsid w:val="004715A0"/>
    <w:rsid w:val="00471CB3"/>
    <w:rsid w:val="00472342"/>
    <w:rsid w:val="00475229"/>
    <w:rsid w:val="00475805"/>
    <w:rsid w:val="004766E5"/>
    <w:rsid w:val="00476885"/>
    <w:rsid w:val="004775AF"/>
    <w:rsid w:val="00477C45"/>
    <w:rsid w:val="00481EED"/>
    <w:rsid w:val="00481F0F"/>
    <w:rsid w:val="00482804"/>
    <w:rsid w:val="00482D99"/>
    <w:rsid w:val="00485005"/>
    <w:rsid w:val="0048543B"/>
    <w:rsid w:val="00485D30"/>
    <w:rsid w:val="0048678B"/>
    <w:rsid w:val="00486BF5"/>
    <w:rsid w:val="004873A1"/>
    <w:rsid w:val="00492004"/>
    <w:rsid w:val="00492A35"/>
    <w:rsid w:val="00493C6B"/>
    <w:rsid w:val="00494EFD"/>
    <w:rsid w:val="00496EE1"/>
    <w:rsid w:val="004971CD"/>
    <w:rsid w:val="00497555"/>
    <w:rsid w:val="004A0A54"/>
    <w:rsid w:val="004A12C7"/>
    <w:rsid w:val="004A1EA5"/>
    <w:rsid w:val="004A33B4"/>
    <w:rsid w:val="004A3778"/>
    <w:rsid w:val="004A511A"/>
    <w:rsid w:val="004A5F3B"/>
    <w:rsid w:val="004A69F5"/>
    <w:rsid w:val="004A733E"/>
    <w:rsid w:val="004A7A83"/>
    <w:rsid w:val="004B1CE7"/>
    <w:rsid w:val="004B1EEA"/>
    <w:rsid w:val="004B2A9A"/>
    <w:rsid w:val="004B331C"/>
    <w:rsid w:val="004B4EA4"/>
    <w:rsid w:val="004B54E3"/>
    <w:rsid w:val="004B6508"/>
    <w:rsid w:val="004B76BE"/>
    <w:rsid w:val="004C1513"/>
    <w:rsid w:val="004C2CFD"/>
    <w:rsid w:val="004C40E8"/>
    <w:rsid w:val="004C432C"/>
    <w:rsid w:val="004D0354"/>
    <w:rsid w:val="004D0DB3"/>
    <w:rsid w:val="004D1C16"/>
    <w:rsid w:val="004D20F9"/>
    <w:rsid w:val="004D2D1C"/>
    <w:rsid w:val="004D3C07"/>
    <w:rsid w:val="004D4631"/>
    <w:rsid w:val="004D4CE3"/>
    <w:rsid w:val="004D6AEB"/>
    <w:rsid w:val="004D7C5B"/>
    <w:rsid w:val="004E05DE"/>
    <w:rsid w:val="004E1562"/>
    <w:rsid w:val="004E4D4C"/>
    <w:rsid w:val="004E5713"/>
    <w:rsid w:val="004E5933"/>
    <w:rsid w:val="004E5D54"/>
    <w:rsid w:val="004E6283"/>
    <w:rsid w:val="004E6509"/>
    <w:rsid w:val="004E7903"/>
    <w:rsid w:val="004E7A40"/>
    <w:rsid w:val="004F191B"/>
    <w:rsid w:val="004F1DC0"/>
    <w:rsid w:val="004F1FF6"/>
    <w:rsid w:val="004F23DF"/>
    <w:rsid w:val="004F36A5"/>
    <w:rsid w:val="004F38BB"/>
    <w:rsid w:val="004F4856"/>
    <w:rsid w:val="004F5233"/>
    <w:rsid w:val="004F6D01"/>
    <w:rsid w:val="004F7FD8"/>
    <w:rsid w:val="005003D1"/>
    <w:rsid w:val="00500A96"/>
    <w:rsid w:val="00500BB9"/>
    <w:rsid w:val="005014B3"/>
    <w:rsid w:val="005014C0"/>
    <w:rsid w:val="00501FE2"/>
    <w:rsid w:val="00502612"/>
    <w:rsid w:val="00503C19"/>
    <w:rsid w:val="005043BD"/>
    <w:rsid w:val="00504554"/>
    <w:rsid w:val="00505126"/>
    <w:rsid w:val="00505B2C"/>
    <w:rsid w:val="00506D86"/>
    <w:rsid w:val="005079E2"/>
    <w:rsid w:val="005104C5"/>
    <w:rsid w:val="0051081E"/>
    <w:rsid w:val="00510E49"/>
    <w:rsid w:val="00511E97"/>
    <w:rsid w:val="0051372C"/>
    <w:rsid w:val="00514EBA"/>
    <w:rsid w:val="00515B0D"/>
    <w:rsid w:val="00517081"/>
    <w:rsid w:val="005200C4"/>
    <w:rsid w:val="0052010A"/>
    <w:rsid w:val="00521603"/>
    <w:rsid w:val="00521ADA"/>
    <w:rsid w:val="00521BCC"/>
    <w:rsid w:val="00522292"/>
    <w:rsid w:val="00522503"/>
    <w:rsid w:val="00525845"/>
    <w:rsid w:val="00525ACF"/>
    <w:rsid w:val="00525CEA"/>
    <w:rsid w:val="0052649B"/>
    <w:rsid w:val="00526A8C"/>
    <w:rsid w:val="00526C5C"/>
    <w:rsid w:val="00526D9F"/>
    <w:rsid w:val="00526DD9"/>
    <w:rsid w:val="00526E9E"/>
    <w:rsid w:val="005277B4"/>
    <w:rsid w:val="00530032"/>
    <w:rsid w:val="00530F34"/>
    <w:rsid w:val="005320E7"/>
    <w:rsid w:val="005338A4"/>
    <w:rsid w:val="00533E3F"/>
    <w:rsid w:val="00534623"/>
    <w:rsid w:val="00534BAD"/>
    <w:rsid w:val="00535EB3"/>
    <w:rsid w:val="00536C2E"/>
    <w:rsid w:val="00536D1A"/>
    <w:rsid w:val="00537580"/>
    <w:rsid w:val="00540FEB"/>
    <w:rsid w:val="0054165E"/>
    <w:rsid w:val="00541A51"/>
    <w:rsid w:val="00541E00"/>
    <w:rsid w:val="00542C00"/>
    <w:rsid w:val="00542C54"/>
    <w:rsid w:val="005435C5"/>
    <w:rsid w:val="005452DB"/>
    <w:rsid w:val="00545B5D"/>
    <w:rsid w:val="00545BD9"/>
    <w:rsid w:val="00546889"/>
    <w:rsid w:val="00546F7B"/>
    <w:rsid w:val="00551AE1"/>
    <w:rsid w:val="00551F66"/>
    <w:rsid w:val="00552A4C"/>
    <w:rsid w:val="00552C7F"/>
    <w:rsid w:val="00552EA4"/>
    <w:rsid w:val="00553CC0"/>
    <w:rsid w:val="0055464F"/>
    <w:rsid w:val="00555910"/>
    <w:rsid w:val="00556A91"/>
    <w:rsid w:val="00556F4B"/>
    <w:rsid w:val="0055749B"/>
    <w:rsid w:val="00557E84"/>
    <w:rsid w:val="005610D6"/>
    <w:rsid w:val="005613B9"/>
    <w:rsid w:val="00562E72"/>
    <w:rsid w:val="005632B8"/>
    <w:rsid w:val="00563712"/>
    <w:rsid w:val="00563EF2"/>
    <w:rsid w:val="005640FA"/>
    <w:rsid w:val="005645F1"/>
    <w:rsid w:val="00564C4E"/>
    <w:rsid w:val="00564D6E"/>
    <w:rsid w:val="00564E05"/>
    <w:rsid w:val="005653D6"/>
    <w:rsid w:val="005677E2"/>
    <w:rsid w:val="005730A2"/>
    <w:rsid w:val="005738A2"/>
    <w:rsid w:val="0057564C"/>
    <w:rsid w:val="00575E8F"/>
    <w:rsid w:val="0057612B"/>
    <w:rsid w:val="0057635B"/>
    <w:rsid w:val="00576BEE"/>
    <w:rsid w:val="00580012"/>
    <w:rsid w:val="00580952"/>
    <w:rsid w:val="00581159"/>
    <w:rsid w:val="0058181F"/>
    <w:rsid w:val="00582B8B"/>
    <w:rsid w:val="00582CFF"/>
    <w:rsid w:val="00583764"/>
    <w:rsid w:val="00583F94"/>
    <w:rsid w:val="0058546A"/>
    <w:rsid w:val="0058643D"/>
    <w:rsid w:val="005865C1"/>
    <w:rsid w:val="00586985"/>
    <w:rsid w:val="00586C03"/>
    <w:rsid w:val="00587A8F"/>
    <w:rsid w:val="00587B12"/>
    <w:rsid w:val="00587F6B"/>
    <w:rsid w:val="005908D6"/>
    <w:rsid w:val="00590BE9"/>
    <w:rsid w:val="00591481"/>
    <w:rsid w:val="005918F7"/>
    <w:rsid w:val="00593606"/>
    <w:rsid w:val="005938F6"/>
    <w:rsid w:val="00593B76"/>
    <w:rsid w:val="005945D4"/>
    <w:rsid w:val="0059491E"/>
    <w:rsid w:val="00594C59"/>
    <w:rsid w:val="00597785"/>
    <w:rsid w:val="005A09BD"/>
    <w:rsid w:val="005A0B05"/>
    <w:rsid w:val="005A10D4"/>
    <w:rsid w:val="005A6638"/>
    <w:rsid w:val="005A6E5E"/>
    <w:rsid w:val="005B004C"/>
    <w:rsid w:val="005B23EE"/>
    <w:rsid w:val="005B2C3F"/>
    <w:rsid w:val="005B3366"/>
    <w:rsid w:val="005B35F7"/>
    <w:rsid w:val="005B3C75"/>
    <w:rsid w:val="005B4875"/>
    <w:rsid w:val="005B56F6"/>
    <w:rsid w:val="005B588C"/>
    <w:rsid w:val="005C09BC"/>
    <w:rsid w:val="005C1C59"/>
    <w:rsid w:val="005C46B4"/>
    <w:rsid w:val="005C68A3"/>
    <w:rsid w:val="005C6BC3"/>
    <w:rsid w:val="005D03E4"/>
    <w:rsid w:val="005D1734"/>
    <w:rsid w:val="005D24B8"/>
    <w:rsid w:val="005D2E76"/>
    <w:rsid w:val="005D330B"/>
    <w:rsid w:val="005D4328"/>
    <w:rsid w:val="005D6335"/>
    <w:rsid w:val="005D63D6"/>
    <w:rsid w:val="005D654D"/>
    <w:rsid w:val="005D6DC0"/>
    <w:rsid w:val="005D74A9"/>
    <w:rsid w:val="005D7B7F"/>
    <w:rsid w:val="005D7EA8"/>
    <w:rsid w:val="005E046B"/>
    <w:rsid w:val="005E0BB5"/>
    <w:rsid w:val="005E0FB2"/>
    <w:rsid w:val="005E1254"/>
    <w:rsid w:val="005E18F9"/>
    <w:rsid w:val="005E2D13"/>
    <w:rsid w:val="005E41EF"/>
    <w:rsid w:val="005E47BB"/>
    <w:rsid w:val="005E4BA1"/>
    <w:rsid w:val="005E4EA1"/>
    <w:rsid w:val="005E4FEA"/>
    <w:rsid w:val="005E5522"/>
    <w:rsid w:val="005E6342"/>
    <w:rsid w:val="005F0FC4"/>
    <w:rsid w:val="005F1009"/>
    <w:rsid w:val="005F13D6"/>
    <w:rsid w:val="005F1B32"/>
    <w:rsid w:val="005F4D3C"/>
    <w:rsid w:val="005F6845"/>
    <w:rsid w:val="005F6B76"/>
    <w:rsid w:val="005F708C"/>
    <w:rsid w:val="005F72E8"/>
    <w:rsid w:val="00600AD6"/>
    <w:rsid w:val="006010D1"/>
    <w:rsid w:val="0060237B"/>
    <w:rsid w:val="00602F04"/>
    <w:rsid w:val="00602F10"/>
    <w:rsid w:val="006030F6"/>
    <w:rsid w:val="006033D4"/>
    <w:rsid w:val="006035DF"/>
    <w:rsid w:val="00603E8C"/>
    <w:rsid w:val="00605856"/>
    <w:rsid w:val="00606028"/>
    <w:rsid w:val="00606A30"/>
    <w:rsid w:val="0061130A"/>
    <w:rsid w:val="0061132F"/>
    <w:rsid w:val="00611825"/>
    <w:rsid w:val="0061206B"/>
    <w:rsid w:val="006121B1"/>
    <w:rsid w:val="0061458F"/>
    <w:rsid w:val="00614C82"/>
    <w:rsid w:val="00615C9A"/>
    <w:rsid w:val="00615E70"/>
    <w:rsid w:val="006171EC"/>
    <w:rsid w:val="0061732E"/>
    <w:rsid w:val="006214F9"/>
    <w:rsid w:val="00621A09"/>
    <w:rsid w:val="00623A24"/>
    <w:rsid w:val="00623B7F"/>
    <w:rsid w:val="00623F04"/>
    <w:rsid w:val="006250C4"/>
    <w:rsid w:val="006256F3"/>
    <w:rsid w:val="00626107"/>
    <w:rsid w:val="00626292"/>
    <w:rsid w:val="00626830"/>
    <w:rsid w:val="0062699F"/>
    <w:rsid w:val="00626AD4"/>
    <w:rsid w:val="0062748D"/>
    <w:rsid w:val="006277CB"/>
    <w:rsid w:val="00627E7F"/>
    <w:rsid w:val="00630063"/>
    <w:rsid w:val="0063112B"/>
    <w:rsid w:val="00632450"/>
    <w:rsid w:val="0063367E"/>
    <w:rsid w:val="006344B6"/>
    <w:rsid w:val="00634D61"/>
    <w:rsid w:val="0063509F"/>
    <w:rsid w:val="00635868"/>
    <w:rsid w:val="00637140"/>
    <w:rsid w:val="0063774D"/>
    <w:rsid w:val="00641B0E"/>
    <w:rsid w:val="00641B22"/>
    <w:rsid w:val="00643E51"/>
    <w:rsid w:val="00643F8E"/>
    <w:rsid w:val="006465C1"/>
    <w:rsid w:val="00646940"/>
    <w:rsid w:val="006471C1"/>
    <w:rsid w:val="00647378"/>
    <w:rsid w:val="00647625"/>
    <w:rsid w:val="00647E44"/>
    <w:rsid w:val="00650E41"/>
    <w:rsid w:val="00651EF3"/>
    <w:rsid w:val="0065227B"/>
    <w:rsid w:val="00652529"/>
    <w:rsid w:val="00652C66"/>
    <w:rsid w:val="00653BE2"/>
    <w:rsid w:val="006552EA"/>
    <w:rsid w:val="006558B9"/>
    <w:rsid w:val="0066054F"/>
    <w:rsid w:val="006607B9"/>
    <w:rsid w:val="00660C37"/>
    <w:rsid w:val="00662A79"/>
    <w:rsid w:val="00662B91"/>
    <w:rsid w:val="006665FE"/>
    <w:rsid w:val="00666C99"/>
    <w:rsid w:val="00667ACF"/>
    <w:rsid w:val="00670906"/>
    <w:rsid w:val="0067100B"/>
    <w:rsid w:val="006715CF"/>
    <w:rsid w:val="00672552"/>
    <w:rsid w:val="00672908"/>
    <w:rsid w:val="00672E07"/>
    <w:rsid w:val="00672E0F"/>
    <w:rsid w:val="006749D9"/>
    <w:rsid w:val="00674F32"/>
    <w:rsid w:val="00675249"/>
    <w:rsid w:val="00675FB4"/>
    <w:rsid w:val="0068024F"/>
    <w:rsid w:val="0068046E"/>
    <w:rsid w:val="0068052A"/>
    <w:rsid w:val="00681599"/>
    <w:rsid w:val="00681C38"/>
    <w:rsid w:val="00687461"/>
    <w:rsid w:val="00687933"/>
    <w:rsid w:val="00691414"/>
    <w:rsid w:val="00692306"/>
    <w:rsid w:val="00694C17"/>
    <w:rsid w:val="00696533"/>
    <w:rsid w:val="00696986"/>
    <w:rsid w:val="00696CC6"/>
    <w:rsid w:val="00696DC1"/>
    <w:rsid w:val="00697649"/>
    <w:rsid w:val="006978D4"/>
    <w:rsid w:val="006A02B1"/>
    <w:rsid w:val="006A0352"/>
    <w:rsid w:val="006A0AE1"/>
    <w:rsid w:val="006A2E1A"/>
    <w:rsid w:val="006A2F16"/>
    <w:rsid w:val="006A350B"/>
    <w:rsid w:val="006A5F26"/>
    <w:rsid w:val="006A6CAE"/>
    <w:rsid w:val="006A6DCC"/>
    <w:rsid w:val="006B0007"/>
    <w:rsid w:val="006B06A2"/>
    <w:rsid w:val="006B215C"/>
    <w:rsid w:val="006B22CA"/>
    <w:rsid w:val="006B3068"/>
    <w:rsid w:val="006B3227"/>
    <w:rsid w:val="006B44AE"/>
    <w:rsid w:val="006B473A"/>
    <w:rsid w:val="006B4D32"/>
    <w:rsid w:val="006C07AE"/>
    <w:rsid w:val="006C098B"/>
    <w:rsid w:val="006C0A62"/>
    <w:rsid w:val="006C0C60"/>
    <w:rsid w:val="006C1409"/>
    <w:rsid w:val="006C23D7"/>
    <w:rsid w:val="006D080E"/>
    <w:rsid w:val="006D0D03"/>
    <w:rsid w:val="006D0F95"/>
    <w:rsid w:val="006D1049"/>
    <w:rsid w:val="006D2DC7"/>
    <w:rsid w:val="006D3976"/>
    <w:rsid w:val="006D5A19"/>
    <w:rsid w:val="006D6D28"/>
    <w:rsid w:val="006D6DE5"/>
    <w:rsid w:val="006D75D3"/>
    <w:rsid w:val="006D77AE"/>
    <w:rsid w:val="006D7AA3"/>
    <w:rsid w:val="006E080D"/>
    <w:rsid w:val="006E10D7"/>
    <w:rsid w:val="006E2928"/>
    <w:rsid w:val="006E303A"/>
    <w:rsid w:val="006E407E"/>
    <w:rsid w:val="006E410F"/>
    <w:rsid w:val="006E511C"/>
    <w:rsid w:val="006E5AF2"/>
    <w:rsid w:val="006E7964"/>
    <w:rsid w:val="006E7C68"/>
    <w:rsid w:val="006F0D19"/>
    <w:rsid w:val="006F3900"/>
    <w:rsid w:val="006F4A98"/>
    <w:rsid w:val="006F5260"/>
    <w:rsid w:val="006F5CEB"/>
    <w:rsid w:val="006F6DD2"/>
    <w:rsid w:val="006F6EA4"/>
    <w:rsid w:val="00700059"/>
    <w:rsid w:val="0070039A"/>
    <w:rsid w:val="0070048F"/>
    <w:rsid w:val="007032D1"/>
    <w:rsid w:val="00703D17"/>
    <w:rsid w:val="00703DE3"/>
    <w:rsid w:val="007043E2"/>
    <w:rsid w:val="007077D6"/>
    <w:rsid w:val="00707DF2"/>
    <w:rsid w:val="00710BA1"/>
    <w:rsid w:val="00710E33"/>
    <w:rsid w:val="0071260E"/>
    <w:rsid w:val="00712A4E"/>
    <w:rsid w:val="00715B7B"/>
    <w:rsid w:val="00715CE6"/>
    <w:rsid w:val="00716425"/>
    <w:rsid w:val="00716932"/>
    <w:rsid w:val="00716C1B"/>
    <w:rsid w:val="00716FF6"/>
    <w:rsid w:val="007170CE"/>
    <w:rsid w:val="00720399"/>
    <w:rsid w:val="00720BE9"/>
    <w:rsid w:val="00721027"/>
    <w:rsid w:val="007210BC"/>
    <w:rsid w:val="00721C77"/>
    <w:rsid w:val="00722456"/>
    <w:rsid w:val="00724BF0"/>
    <w:rsid w:val="0072626B"/>
    <w:rsid w:val="00727616"/>
    <w:rsid w:val="00730D15"/>
    <w:rsid w:val="00731161"/>
    <w:rsid w:val="007322C3"/>
    <w:rsid w:val="0073389C"/>
    <w:rsid w:val="00734982"/>
    <w:rsid w:val="00734F7F"/>
    <w:rsid w:val="00735136"/>
    <w:rsid w:val="00735C4E"/>
    <w:rsid w:val="00737282"/>
    <w:rsid w:val="007374DB"/>
    <w:rsid w:val="007413E3"/>
    <w:rsid w:val="00741EBD"/>
    <w:rsid w:val="0074278D"/>
    <w:rsid w:val="00742BE6"/>
    <w:rsid w:val="00744F16"/>
    <w:rsid w:val="007450F5"/>
    <w:rsid w:val="0074622B"/>
    <w:rsid w:val="00746817"/>
    <w:rsid w:val="00747CAC"/>
    <w:rsid w:val="0075035F"/>
    <w:rsid w:val="00750604"/>
    <w:rsid w:val="00751434"/>
    <w:rsid w:val="007522FB"/>
    <w:rsid w:val="007527BD"/>
    <w:rsid w:val="0075359F"/>
    <w:rsid w:val="007535EC"/>
    <w:rsid w:val="00754F07"/>
    <w:rsid w:val="007551EC"/>
    <w:rsid w:val="007553A9"/>
    <w:rsid w:val="007569D8"/>
    <w:rsid w:val="00756D16"/>
    <w:rsid w:val="00756FB6"/>
    <w:rsid w:val="00760ECC"/>
    <w:rsid w:val="0076150E"/>
    <w:rsid w:val="007617F7"/>
    <w:rsid w:val="00761D17"/>
    <w:rsid w:val="00762EC1"/>
    <w:rsid w:val="0076347D"/>
    <w:rsid w:val="00763530"/>
    <w:rsid w:val="007639E7"/>
    <w:rsid w:val="00764917"/>
    <w:rsid w:val="00764D4C"/>
    <w:rsid w:val="00765E57"/>
    <w:rsid w:val="00766939"/>
    <w:rsid w:val="00770A4F"/>
    <w:rsid w:val="007712D6"/>
    <w:rsid w:val="00771949"/>
    <w:rsid w:val="0077267F"/>
    <w:rsid w:val="00773254"/>
    <w:rsid w:val="00773677"/>
    <w:rsid w:val="0077388A"/>
    <w:rsid w:val="00774A72"/>
    <w:rsid w:val="00776926"/>
    <w:rsid w:val="00776C1E"/>
    <w:rsid w:val="00776F5D"/>
    <w:rsid w:val="00780426"/>
    <w:rsid w:val="0078236F"/>
    <w:rsid w:val="00782BAB"/>
    <w:rsid w:val="00783720"/>
    <w:rsid w:val="00783D16"/>
    <w:rsid w:val="0078577F"/>
    <w:rsid w:val="00785C18"/>
    <w:rsid w:val="00785D32"/>
    <w:rsid w:val="00786379"/>
    <w:rsid w:val="007871D2"/>
    <w:rsid w:val="00790A76"/>
    <w:rsid w:val="00791A7F"/>
    <w:rsid w:val="00791FE6"/>
    <w:rsid w:val="00792CF4"/>
    <w:rsid w:val="00792F39"/>
    <w:rsid w:val="00793771"/>
    <w:rsid w:val="007938D6"/>
    <w:rsid w:val="00793C6A"/>
    <w:rsid w:val="007951DB"/>
    <w:rsid w:val="0079625D"/>
    <w:rsid w:val="00796335"/>
    <w:rsid w:val="00796611"/>
    <w:rsid w:val="007969BA"/>
    <w:rsid w:val="007975E9"/>
    <w:rsid w:val="00797BCC"/>
    <w:rsid w:val="007A14E1"/>
    <w:rsid w:val="007A15D6"/>
    <w:rsid w:val="007A1C8F"/>
    <w:rsid w:val="007A23F9"/>
    <w:rsid w:val="007A38DD"/>
    <w:rsid w:val="007A462B"/>
    <w:rsid w:val="007A4E64"/>
    <w:rsid w:val="007A4E7C"/>
    <w:rsid w:val="007A53C4"/>
    <w:rsid w:val="007A6AA1"/>
    <w:rsid w:val="007B1D6E"/>
    <w:rsid w:val="007B210D"/>
    <w:rsid w:val="007B234C"/>
    <w:rsid w:val="007B44C4"/>
    <w:rsid w:val="007B4821"/>
    <w:rsid w:val="007B702F"/>
    <w:rsid w:val="007C062E"/>
    <w:rsid w:val="007C0A21"/>
    <w:rsid w:val="007C4D81"/>
    <w:rsid w:val="007C5A1B"/>
    <w:rsid w:val="007C6639"/>
    <w:rsid w:val="007C6864"/>
    <w:rsid w:val="007C6B44"/>
    <w:rsid w:val="007C79DB"/>
    <w:rsid w:val="007D0050"/>
    <w:rsid w:val="007D0BEF"/>
    <w:rsid w:val="007D0F06"/>
    <w:rsid w:val="007D1317"/>
    <w:rsid w:val="007D191D"/>
    <w:rsid w:val="007D1B20"/>
    <w:rsid w:val="007D1BF9"/>
    <w:rsid w:val="007D28D8"/>
    <w:rsid w:val="007D45C3"/>
    <w:rsid w:val="007D4747"/>
    <w:rsid w:val="007D491D"/>
    <w:rsid w:val="007D5661"/>
    <w:rsid w:val="007D6575"/>
    <w:rsid w:val="007D7656"/>
    <w:rsid w:val="007D7658"/>
    <w:rsid w:val="007E1385"/>
    <w:rsid w:val="007E15AE"/>
    <w:rsid w:val="007E1BA3"/>
    <w:rsid w:val="007E1DAA"/>
    <w:rsid w:val="007E404B"/>
    <w:rsid w:val="007E524B"/>
    <w:rsid w:val="007E56BD"/>
    <w:rsid w:val="007E5D56"/>
    <w:rsid w:val="007E64C9"/>
    <w:rsid w:val="007E6930"/>
    <w:rsid w:val="007F0C14"/>
    <w:rsid w:val="007F292D"/>
    <w:rsid w:val="007F540A"/>
    <w:rsid w:val="007F67D7"/>
    <w:rsid w:val="007F6EDA"/>
    <w:rsid w:val="007F7877"/>
    <w:rsid w:val="00800D1B"/>
    <w:rsid w:val="0080113F"/>
    <w:rsid w:val="00802086"/>
    <w:rsid w:val="008031F7"/>
    <w:rsid w:val="00803628"/>
    <w:rsid w:val="0080452B"/>
    <w:rsid w:val="00805EA8"/>
    <w:rsid w:val="008076F7"/>
    <w:rsid w:val="00807C07"/>
    <w:rsid w:val="00807CCD"/>
    <w:rsid w:val="008103AA"/>
    <w:rsid w:val="00810529"/>
    <w:rsid w:val="0081209F"/>
    <w:rsid w:val="00813F13"/>
    <w:rsid w:val="00816356"/>
    <w:rsid w:val="00816399"/>
    <w:rsid w:val="00816479"/>
    <w:rsid w:val="0081683E"/>
    <w:rsid w:val="0082002A"/>
    <w:rsid w:val="008201EC"/>
    <w:rsid w:val="00820567"/>
    <w:rsid w:val="00822763"/>
    <w:rsid w:val="008230C3"/>
    <w:rsid w:val="0082359B"/>
    <w:rsid w:val="008235FE"/>
    <w:rsid w:val="008251DF"/>
    <w:rsid w:val="00826F66"/>
    <w:rsid w:val="00827833"/>
    <w:rsid w:val="008306C4"/>
    <w:rsid w:val="008313BB"/>
    <w:rsid w:val="00832547"/>
    <w:rsid w:val="008336CA"/>
    <w:rsid w:val="00834CB6"/>
    <w:rsid w:val="0083566D"/>
    <w:rsid w:val="008377F0"/>
    <w:rsid w:val="00840975"/>
    <w:rsid w:val="00840FD2"/>
    <w:rsid w:val="0084268C"/>
    <w:rsid w:val="0084366B"/>
    <w:rsid w:val="008436D2"/>
    <w:rsid w:val="00843A71"/>
    <w:rsid w:val="00844386"/>
    <w:rsid w:val="008452E4"/>
    <w:rsid w:val="0084657F"/>
    <w:rsid w:val="00846E2F"/>
    <w:rsid w:val="00851FE3"/>
    <w:rsid w:val="008543EF"/>
    <w:rsid w:val="00855519"/>
    <w:rsid w:val="00855C5F"/>
    <w:rsid w:val="008562D1"/>
    <w:rsid w:val="0085651D"/>
    <w:rsid w:val="00857074"/>
    <w:rsid w:val="0085756C"/>
    <w:rsid w:val="008577A7"/>
    <w:rsid w:val="008601A3"/>
    <w:rsid w:val="00860DEF"/>
    <w:rsid w:val="00861D92"/>
    <w:rsid w:val="0086222E"/>
    <w:rsid w:val="00863140"/>
    <w:rsid w:val="00863623"/>
    <w:rsid w:val="008652D9"/>
    <w:rsid w:val="00865C48"/>
    <w:rsid w:val="00871CB5"/>
    <w:rsid w:val="00872715"/>
    <w:rsid w:val="00872DD1"/>
    <w:rsid w:val="008732CA"/>
    <w:rsid w:val="008759E2"/>
    <w:rsid w:val="00875AE4"/>
    <w:rsid w:val="00876F50"/>
    <w:rsid w:val="00877000"/>
    <w:rsid w:val="008776BF"/>
    <w:rsid w:val="0088156B"/>
    <w:rsid w:val="00881976"/>
    <w:rsid w:val="008819C7"/>
    <w:rsid w:val="00881BF0"/>
    <w:rsid w:val="008825D9"/>
    <w:rsid w:val="00882FAC"/>
    <w:rsid w:val="00883D74"/>
    <w:rsid w:val="00884675"/>
    <w:rsid w:val="0088487F"/>
    <w:rsid w:val="00885B65"/>
    <w:rsid w:val="00885BA1"/>
    <w:rsid w:val="00886466"/>
    <w:rsid w:val="00887060"/>
    <w:rsid w:val="00887EF2"/>
    <w:rsid w:val="00891F27"/>
    <w:rsid w:val="00891F94"/>
    <w:rsid w:val="00892A5B"/>
    <w:rsid w:val="00892AC2"/>
    <w:rsid w:val="00893223"/>
    <w:rsid w:val="00894622"/>
    <w:rsid w:val="008964F9"/>
    <w:rsid w:val="00897874"/>
    <w:rsid w:val="008979B2"/>
    <w:rsid w:val="00897BE9"/>
    <w:rsid w:val="008A0943"/>
    <w:rsid w:val="008A3356"/>
    <w:rsid w:val="008A3DF1"/>
    <w:rsid w:val="008A43CD"/>
    <w:rsid w:val="008A47BF"/>
    <w:rsid w:val="008A5052"/>
    <w:rsid w:val="008A5111"/>
    <w:rsid w:val="008A5450"/>
    <w:rsid w:val="008A5535"/>
    <w:rsid w:val="008A77E6"/>
    <w:rsid w:val="008A7F01"/>
    <w:rsid w:val="008B0A2E"/>
    <w:rsid w:val="008B0D62"/>
    <w:rsid w:val="008B16EB"/>
    <w:rsid w:val="008B31E9"/>
    <w:rsid w:val="008B4C07"/>
    <w:rsid w:val="008B54E4"/>
    <w:rsid w:val="008B5585"/>
    <w:rsid w:val="008B6060"/>
    <w:rsid w:val="008B6393"/>
    <w:rsid w:val="008B71E1"/>
    <w:rsid w:val="008B7871"/>
    <w:rsid w:val="008B7EEF"/>
    <w:rsid w:val="008C16AD"/>
    <w:rsid w:val="008C1CD5"/>
    <w:rsid w:val="008C1EA6"/>
    <w:rsid w:val="008C1FB0"/>
    <w:rsid w:val="008C209D"/>
    <w:rsid w:val="008C2733"/>
    <w:rsid w:val="008C383D"/>
    <w:rsid w:val="008C3DA2"/>
    <w:rsid w:val="008C42E1"/>
    <w:rsid w:val="008C46EE"/>
    <w:rsid w:val="008C7321"/>
    <w:rsid w:val="008C754C"/>
    <w:rsid w:val="008C7DD5"/>
    <w:rsid w:val="008D195D"/>
    <w:rsid w:val="008D2459"/>
    <w:rsid w:val="008D25F3"/>
    <w:rsid w:val="008D2D9C"/>
    <w:rsid w:val="008D4C0D"/>
    <w:rsid w:val="008D5567"/>
    <w:rsid w:val="008D5EC4"/>
    <w:rsid w:val="008D753D"/>
    <w:rsid w:val="008E0A4E"/>
    <w:rsid w:val="008E0CC9"/>
    <w:rsid w:val="008E0E30"/>
    <w:rsid w:val="008E13AE"/>
    <w:rsid w:val="008E2678"/>
    <w:rsid w:val="008E314F"/>
    <w:rsid w:val="008E3F11"/>
    <w:rsid w:val="008E74B9"/>
    <w:rsid w:val="008E7F98"/>
    <w:rsid w:val="008F07AD"/>
    <w:rsid w:val="008F0FB6"/>
    <w:rsid w:val="008F443E"/>
    <w:rsid w:val="008F4BE2"/>
    <w:rsid w:val="008F7C4F"/>
    <w:rsid w:val="00900F99"/>
    <w:rsid w:val="00901512"/>
    <w:rsid w:val="0090274B"/>
    <w:rsid w:val="00902FAB"/>
    <w:rsid w:val="009058A6"/>
    <w:rsid w:val="009060D6"/>
    <w:rsid w:val="00906521"/>
    <w:rsid w:val="0090669F"/>
    <w:rsid w:val="0090691A"/>
    <w:rsid w:val="00906D5C"/>
    <w:rsid w:val="0090732E"/>
    <w:rsid w:val="009108A6"/>
    <w:rsid w:val="009117AE"/>
    <w:rsid w:val="00912C16"/>
    <w:rsid w:val="009130E9"/>
    <w:rsid w:val="00913147"/>
    <w:rsid w:val="009156AC"/>
    <w:rsid w:val="00915E55"/>
    <w:rsid w:val="009165C2"/>
    <w:rsid w:val="009170F8"/>
    <w:rsid w:val="0092030A"/>
    <w:rsid w:val="009203FC"/>
    <w:rsid w:val="0092061A"/>
    <w:rsid w:val="0092277C"/>
    <w:rsid w:val="009232B2"/>
    <w:rsid w:val="009240DF"/>
    <w:rsid w:val="0092428A"/>
    <w:rsid w:val="00924E67"/>
    <w:rsid w:val="009250DF"/>
    <w:rsid w:val="00925567"/>
    <w:rsid w:val="00927498"/>
    <w:rsid w:val="00927910"/>
    <w:rsid w:val="009279EE"/>
    <w:rsid w:val="00930EC7"/>
    <w:rsid w:val="00930F5C"/>
    <w:rsid w:val="00931B6A"/>
    <w:rsid w:val="00931B97"/>
    <w:rsid w:val="00931F9C"/>
    <w:rsid w:val="00932281"/>
    <w:rsid w:val="00934408"/>
    <w:rsid w:val="00934981"/>
    <w:rsid w:val="00935A2F"/>
    <w:rsid w:val="00935D1D"/>
    <w:rsid w:val="00935FFF"/>
    <w:rsid w:val="009367AD"/>
    <w:rsid w:val="0093693A"/>
    <w:rsid w:val="0093772C"/>
    <w:rsid w:val="009379D4"/>
    <w:rsid w:val="00937C71"/>
    <w:rsid w:val="00944A62"/>
    <w:rsid w:val="00946BD7"/>
    <w:rsid w:val="00946BE4"/>
    <w:rsid w:val="00946D2B"/>
    <w:rsid w:val="00946E47"/>
    <w:rsid w:val="009471DD"/>
    <w:rsid w:val="00950772"/>
    <w:rsid w:val="009512C7"/>
    <w:rsid w:val="009514AB"/>
    <w:rsid w:val="00951D24"/>
    <w:rsid w:val="00952B53"/>
    <w:rsid w:val="00952BC5"/>
    <w:rsid w:val="009548F0"/>
    <w:rsid w:val="00954D03"/>
    <w:rsid w:val="00960925"/>
    <w:rsid w:val="00963381"/>
    <w:rsid w:val="009633E2"/>
    <w:rsid w:val="00963444"/>
    <w:rsid w:val="00963534"/>
    <w:rsid w:val="009639A4"/>
    <w:rsid w:val="00963E56"/>
    <w:rsid w:val="0096527F"/>
    <w:rsid w:val="009654A2"/>
    <w:rsid w:val="00966577"/>
    <w:rsid w:val="00967E0B"/>
    <w:rsid w:val="00971B38"/>
    <w:rsid w:val="009724DF"/>
    <w:rsid w:val="00973368"/>
    <w:rsid w:val="0097361F"/>
    <w:rsid w:val="009738E0"/>
    <w:rsid w:val="00975032"/>
    <w:rsid w:val="00975F7C"/>
    <w:rsid w:val="009801B1"/>
    <w:rsid w:val="00982F4A"/>
    <w:rsid w:val="00983CA1"/>
    <w:rsid w:val="00983D69"/>
    <w:rsid w:val="00986BAE"/>
    <w:rsid w:val="00990103"/>
    <w:rsid w:val="00991C14"/>
    <w:rsid w:val="00991FB6"/>
    <w:rsid w:val="009953AF"/>
    <w:rsid w:val="009956CB"/>
    <w:rsid w:val="009A038F"/>
    <w:rsid w:val="009A2435"/>
    <w:rsid w:val="009A2761"/>
    <w:rsid w:val="009A290F"/>
    <w:rsid w:val="009A2927"/>
    <w:rsid w:val="009A29B0"/>
    <w:rsid w:val="009A2FA7"/>
    <w:rsid w:val="009A3658"/>
    <w:rsid w:val="009A37D1"/>
    <w:rsid w:val="009A4DBB"/>
    <w:rsid w:val="009A6564"/>
    <w:rsid w:val="009A695E"/>
    <w:rsid w:val="009A6CE7"/>
    <w:rsid w:val="009A7C41"/>
    <w:rsid w:val="009B0202"/>
    <w:rsid w:val="009B148F"/>
    <w:rsid w:val="009B221F"/>
    <w:rsid w:val="009B39BE"/>
    <w:rsid w:val="009B3B55"/>
    <w:rsid w:val="009B42F0"/>
    <w:rsid w:val="009B62E6"/>
    <w:rsid w:val="009B66B2"/>
    <w:rsid w:val="009B6880"/>
    <w:rsid w:val="009C0573"/>
    <w:rsid w:val="009C2123"/>
    <w:rsid w:val="009C30B3"/>
    <w:rsid w:val="009C3437"/>
    <w:rsid w:val="009C358F"/>
    <w:rsid w:val="009C42D4"/>
    <w:rsid w:val="009C4FF6"/>
    <w:rsid w:val="009C6B81"/>
    <w:rsid w:val="009C739B"/>
    <w:rsid w:val="009D018F"/>
    <w:rsid w:val="009D06E1"/>
    <w:rsid w:val="009D0B32"/>
    <w:rsid w:val="009D13CD"/>
    <w:rsid w:val="009D14D5"/>
    <w:rsid w:val="009D179C"/>
    <w:rsid w:val="009D1877"/>
    <w:rsid w:val="009D1924"/>
    <w:rsid w:val="009D1EA5"/>
    <w:rsid w:val="009D2EB4"/>
    <w:rsid w:val="009D38B7"/>
    <w:rsid w:val="009D3E42"/>
    <w:rsid w:val="009D3EBD"/>
    <w:rsid w:val="009D52A2"/>
    <w:rsid w:val="009D52EF"/>
    <w:rsid w:val="009D573C"/>
    <w:rsid w:val="009D5C59"/>
    <w:rsid w:val="009D5DCE"/>
    <w:rsid w:val="009D5E2D"/>
    <w:rsid w:val="009D6CC4"/>
    <w:rsid w:val="009E056B"/>
    <w:rsid w:val="009E0CDB"/>
    <w:rsid w:val="009E0EAE"/>
    <w:rsid w:val="009E0F0B"/>
    <w:rsid w:val="009E1284"/>
    <w:rsid w:val="009E16DF"/>
    <w:rsid w:val="009E232C"/>
    <w:rsid w:val="009E27CC"/>
    <w:rsid w:val="009E3359"/>
    <w:rsid w:val="009E39FB"/>
    <w:rsid w:val="009E3F42"/>
    <w:rsid w:val="009E41C3"/>
    <w:rsid w:val="009E51AB"/>
    <w:rsid w:val="009E5251"/>
    <w:rsid w:val="009E54BF"/>
    <w:rsid w:val="009E56F1"/>
    <w:rsid w:val="009E74AD"/>
    <w:rsid w:val="009F08AC"/>
    <w:rsid w:val="009F194A"/>
    <w:rsid w:val="009F7487"/>
    <w:rsid w:val="00A0045A"/>
    <w:rsid w:val="00A0093C"/>
    <w:rsid w:val="00A012BA"/>
    <w:rsid w:val="00A01467"/>
    <w:rsid w:val="00A02541"/>
    <w:rsid w:val="00A02DAC"/>
    <w:rsid w:val="00A03CEB"/>
    <w:rsid w:val="00A0470F"/>
    <w:rsid w:val="00A04B1C"/>
    <w:rsid w:val="00A04BE9"/>
    <w:rsid w:val="00A0522E"/>
    <w:rsid w:val="00A0526C"/>
    <w:rsid w:val="00A05583"/>
    <w:rsid w:val="00A07FA2"/>
    <w:rsid w:val="00A11ECC"/>
    <w:rsid w:val="00A1243E"/>
    <w:rsid w:val="00A127CC"/>
    <w:rsid w:val="00A136CC"/>
    <w:rsid w:val="00A155B2"/>
    <w:rsid w:val="00A156F9"/>
    <w:rsid w:val="00A15C8F"/>
    <w:rsid w:val="00A16638"/>
    <w:rsid w:val="00A20305"/>
    <w:rsid w:val="00A20564"/>
    <w:rsid w:val="00A21259"/>
    <w:rsid w:val="00A255C0"/>
    <w:rsid w:val="00A265DE"/>
    <w:rsid w:val="00A271EB"/>
    <w:rsid w:val="00A301CC"/>
    <w:rsid w:val="00A303E0"/>
    <w:rsid w:val="00A32362"/>
    <w:rsid w:val="00A3301F"/>
    <w:rsid w:val="00A33334"/>
    <w:rsid w:val="00A335AD"/>
    <w:rsid w:val="00A34D18"/>
    <w:rsid w:val="00A3559D"/>
    <w:rsid w:val="00A36A12"/>
    <w:rsid w:val="00A41D34"/>
    <w:rsid w:val="00A4249E"/>
    <w:rsid w:val="00A42638"/>
    <w:rsid w:val="00A4458F"/>
    <w:rsid w:val="00A457E6"/>
    <w:rsid w:val="00A45FAC"/>
    <w:rsid w:val="00A4617A"/>
    <w:rsid w:val="00A463E0"/>
    <w:rsid w:val="00A47518"/>
    <w:rsid w:val="00A47D50"/>
    <w:rsid w:val="00A526B8"/>
    <w:rsid w:val="00A52BBD"/>
    <w:rsid w:val="00A52FE1"/>
    <w:rsid w:val="00A53B2A"/>
    <w:rsid w:val="00A54A22"/>
    <w:rsid w:val="00A55FB6"/>
    <w:rsid w:val="00A564CD"/>
    <w:rsid w:val="00A5698E"/>
    <w:rsid w:val="00A57ADD"/>
    <w:rsid w:val="00A61AB9"/>
    <w:rsid w:val="00A621BA"/>
    <w:rsid w:val="00A62848"/>
    <w:rsid w:val="00A64481"/>
    <w:rsid w:val="00A65C1B"/>
    <w:rsid w:val="00A67042"/>
    <w:rsid w:val="00A670AD"/>
    <w:rsid w:val="00A6741B"/>
    <w:rsid w:val="00A67AC1"/>
    <w:rsid w:val="00A70C2D"/>
    <w:rsid w:val="00A71B03"/>
    <w:rsid w:val="00A71EC5"/>
    <w:rsid w:val="00A72517"/>
    <w:rsid w:val="00A7387E"/>
    <w:rsid w:val="00A74AA3"/>
    <w:rsid w:val="00A74CBC"/>
    <w:rsid w:val="00A74D38"/>
    <w:rsid w:val="00A75174"/>
    <w:rsid w:val="00A75805"/>
    <w:rsid w:val="00A75896"/>
    <w:rsid w:val="00A777D2"/>
    <w:rsid w:val="00A806D9"/>
    <w:rsid w:val="00A825EB"/>
    <w:rsid w:val="00A82702"/>
    <w:rsid w:val="00A84DB7"/>
    <w:rsid w:val="00A85550"/>
    <w:rsid w:val="00A86008"/>
    <w:rsid w:val="00A864BD"/>
    <w:rsid w:val="00A867BC"/>
    <w:rsid w:val="00A904FD"/>
    <w:rsid w:val="00A913CA"/>
    <w:rsid w:val="00A91C86"/>
    <w:rsid w:val="00A934D7"/>
    <w:rsid w:val="00A94BF8"/>
    <w:rsid w:val="00A950A3"/>
    <w:rsid w:val="00A959B9"/>
    <w:rsid w:val="00A972C6"/>
    <w:rsid w:val="00A97622"/>
    <w:rsid w:val="00A97846"/>
    <w:rsid w:val="00AA025E"/>
    <w:rsid w:val="00AA0894"/>
    <w:rsid w:val="00AA1B14"/>
    <w:rsid w:val="00AA32A1"/>
    <w:rsid w:val="00AA32C3"/>
    <w:rsid w:val="00AA38FB"/>
    <w:rsid w:val="00AA3F30"/>
    <w:rsid w:val="00AA4F14"/>
    <w:rsid w:val="00AA7694"/>
    <w:rsid w:val="00AB0A0C"/>
    <w:rsid w:val="00AB0A44"/>
    <w:rsid w:val="00AB1007"/>
    <w:rsid w:val="00AB2D0A"/>
    <w:rsid w:val="00AB385C"/>
    <w:rsid w:val="00AB3B31"/>
    <w:rsid w:val="00AB3ECC"/>
    <w:rsid w:val="00AB614F"/>
    <w:rsid w:val="00AB6EA2"/>
    <w:rsid w:val="00AC0C81"/>
    <w:rsid w:val="00AC0CA2"/>
    <w:rsid w:val="00AC2466"/>
    <w:rsid w:val="00AC33ED"/>
    <w:rsid w:val="00AC3B5A"/>
    <w:rsid w:val="00AC4E6D"/>
    <w:rsid w:val="00AC6223"/>
    <w:rsid w:val="00AC6A45"/>
    <w:rsid w:val="00AC7756"/>
    <w:rsid w:val="00AC797D"/>
    <w:rsid w:val="00AD1078"/>
    <w:rsid w:val="00AD1105"/>
    <w:rsid w:val="00AD152A"/>
    <w:rsid w:val="00AD27BE"/>
    <w:rsid w:val="00AD2898"/>
    <w:rsid w:val="00AD2EE9"/>
    <w:rsid w:val="00AD3138"/>
    <w:rsid w:val="00AD481A"/>
    <w:rsid w:val="00AD56BF"/>
    <w:rsid w:val="00AD64C1"/>
    <w:rsid w:val="00AD697A"/>
    <w:rsid w:val="00AE0D70"/>
    <w:rsid w:val="00AE14AA"/>
    <w:rsid w:val="00AE214E"/>
    <w:rsid w:val="00AE3DE4"/>
    <w:rsid w:val="00AE467C"/>
    <w:rsid w:val="00AE608E"/>
    <w:rsid w:val="00AE65BE"/>
    <w:rsid w:val="00AE7448"/>
    <w:rsid w:val="00AF03B3"/>
    <w:rsid w:val="00AF0B16"/>
    <w:rsid w:val="00AF0CEC"/>
    <w:rsid w:val="00AF1A8F"/>
    <w:rsid w:val="00AF23A7"/>
    <w:rsid w:val="00AF27EF"/>
    <w:rsid w:val="00AF2CBE"/>
    <w:rsid w:val="00AF2DD9"/>
    <w:rsid w:val="00AF4551"/>
    <w:rsid w:val="00AF5399"/>
    <w:rsid w:val="00AF5FBB"/>
    <w:rsid w:val="00AF665C"/>
    <w:rsid w:val="00AF67C1"/>
    <w:rsid w:val="00AF6890"/>
    <w:rsid w:val="00AF6F09"/>
    <w:rsid w:val="00AF7362"/>
    <w:rsid w:val="00AF7884"/>
    <w:rsid w:val="00AF7E26"/>
    <w:rsid w:val="00B00595"/>
    <w:rsid w:val="00B00D20"/>
    <w:rsid w:val="00B023AB"/>
    <w:rsid w:val="00B05843"/>
    <w:rsid w:val="00B06364"/>
    <w:rsid w:val="00B07010"/>
    <w:rsid w:val="00B077A2"/>
    <w:rsid w:val="00B10442"/>
    <w:rsid w:val="00B10533"/>
    <w:rsid w:val="00B10700"/>
    <w:rsid w:val="00B12830"/>
    <w:rsid w:val="00B12BDD"/>
    <w:rsid w:val="00B155D0"/>
    <w:rsid w:val="00B204D0"/>
    <w:rsid w:val="00B217B8"/>
    <w:rsid w:val="00B2192A"/>
    <w:rsid w:val="00B21E2D"/>
    <w:rsid w:val="00B2217A"/>
    <w:rsid w:val="00B23B82"/>
    <w:rsid w:val="00B2428A"/>
    <w:rsid w:val="00B24325"/>
    <w:rsid w:val="00B2621E"/>
    <w:rsid w:val="00B264AE"/>
    <w:rsid w:val="00B26D8A"/>
    <w:rsid w:val="00B27C96"/>
    <w:rsid w:val="00B31E27"/>
    <w:rsid w:val="00B31FEE"/>
    <w:rsid w:val="00B32EE9"/>
    <w:rsid w:val="00B34C6F"/>
    <w:rsid w:val="00B37C23"/>
    <w:rsid w:val="00B422FC"/>
    <w:rsid w:val="00B424EC"/>
    <w:rsid w:val="00B4384B"/>
    <w:rsid w:val="00B4609C"/>
    <w:rsid w:val="00B46244"/>
    <w:rsid w:val="00B462F9"/>
    <w:rsid w:val="00B47C73"/>
    <w:rsid w:val="00B50186"/>
    <w:rsid w:val="00B50925"/>
    <w:rsid w:val="00B50C23"/>
    <w:rsid w:val="00B51967"/>
    <w:rsid w:val="00B52407"/>
    <w:rsid w:val="00B52721"/>
    <w:rsid w:val="00B52A12"/>
    <w:rsid w:val="00B543AE"/>
    <w:rsid w:val="00B544DE"/>
    <w:rsid w:val="00B54B44"/>
    <w:rsid w:val="00B55F99"/>
    <w:rsid w:val="00B57501"/>
    <w:rsid w:val="00B60D05"/>
    <w:rsid w:val="00B60D86"/>
    <w:rsid w:val="00B61AFB"/>
    <w:rsid w:val="00B6294E"/>
    <w:rsid w:val="00B62DA1"/>
    <w:rsid w:val="00B63744"/>
    <w:rsid w:val="00B63A48"/>
    <w:rsid w:val="00B63AA4"/>
    <w:rsid w:val="00B64546"/>
    <w:rsid w:val="00B657EF"/>
    <w:rsid w:val="00B65966"/>
    <w:rsid w:val="00B65F0D"/>
    <w:rsid w:val="00B66074"/>
    <w:rsid w:val="00B66B53"/>
    <w:rsid w:val="00B67A14"/>
    <w:rsid w:val="00B7066C"/>
    <w:rsid w:val="00B71145"/>
    <w:rsid w:val="00B720AA"/>
    <w:rsid w:val="00B726F9"/>
    <w:rsid w:val="00B74BBA"/>
    <w:rsid w:val="00B74D50"/>
    <w:rsid w:val="00B74FC4"/>
    <w:rsid w:val="00B7587B"/>
    <w:rsid w:val="00B806A8"/>
    <w:rsid w:val="00B81C58"/>
    <w:rsid w:val="00B83071"/>
    <w:rsid w:val="00B83D98"/>
    <w:rsid w:val="00B84E29"/>
    <w:rsid w:val="00B86813"/>
    <w:rsid w:val="00B86984"/>
    <w:rsid w:val="00B87B7A"/>
    <w:rsid w:val="00B90AEF"/>
    <w:rsid w:val="00B90EBB"/>
    <w:rsid w:val="00B9160B"/>
    <w:rsid w:val="00B9335F"/>
    <w:rsid w:val="00B9402E"/>
    <w:rsid w:val="00B957A9"/>
    <w:rsid w:val="00B964BA"/>
    <w:rsid w:val="00B96AA9"/>
    <w:rsid w:val="00B977A4"/>
    <w:rsid w:val="00BA0261"/>
    <w:rsid w:val="00BA11CA"/>
    <w:rsid w:val="00BA2C76"/>
    <w:rsid w:val="00BA7F89"/>
    <w:rsid w:val="00BB0056"/>
    <w:rsid w:val="00BB04B2"/>
    <w:rsid w:val="00BB0699"/>
    <w:rsid w:val="00BB0A82"/>
    <w:rsid w:val="00BB0C37"/>
    <w:rsid w:val="00BB2567"/>
    <w:rsid w:val="00BB2DA0"/>
    <w:rsid w:val="00BB3758"/>
    <w:rsid w:val="00BB5F39"/>
    <w:rsid w:val="00BB64F0"/>
    <w:rsid w:val="00BB6B95"/>
    <w:rsid w:val="00BB70EE"/>
    <w:rsid w:val="00BB76C1"/>
    <w:rsid w:val="00BB7834"/>
    <w:rsid w:val="00BC028D"/>
    <w:rsid w:val="00BC0C6F"/>
    <w:rsid w:val="00BC0DD4"/>
    <w:rsid w:val="00BC1C85"/>
    <w:rsid w:val="00BC29A7"/>
    <w:rsid w:val="00BC3AF1"/>
    <w:rsid w:val="00BC42AE"/>
    <w:rsid w:val="00BC4520"/>
    <w:rsid w:val="00BC600F"/>
    <w:rsid w:val="00BD04F3"/>
    <w:rsid w:val="00BD1B83"/>
    <w:rsid w:val="00BD1C08"/>
    <w:rsid w:val="00BD23E1"/>
    <w:rsid w:val="00BD3C36"/>
    <w:rsid w:val="00BD3D24"/>
    <w:rsid w:val="00BD45ED"/>
    <w:rsid w:val="00BD49D5"/>
    <w:rsid w:val="00BD501D"/>
    <w:rsid w:val="00BD5883"/>
    <w:rsid w:val="00BD5A4A"/>
    <w:rsid w:val="00BD7F31"/>
    <w:rsid w:val="00BE041F"/>
    <w:rsid w:val="00BE04BA"/>
    <w:rsid w:val="00BE3513"/>
    <w:rsid w:val="00BE48F3"/>
    <w:rsid w:val="00BE574F"/>
    <w:rsid w:val="00BE5F1C"/>
    <w:rsid w:val="00BE6519"/>
    <w:rsid w:val="00BF079D"/>
    <w:rsid w:val="00BF2FD6"/>
    <w:rsid w:val="00BF3134"/>
    <w:rsid w:val="00BF3822"/>
    <w:rsid w:val="00BF3B0C"/>
    <w:rsid w:val="00BF3C95"/>
    <w:rsid w:val="00BF411B"/>
    <w:rsid w:val="00BF449D"/>
    <w:rsid w:val="00BF49B0"/>
    <w:rsid w:val="00BF5A72"/>
    <w:rsid w:val="00BF6CAE"/>
    <w:rsid w:val="00BF74C5"/>
    <w:rsid w:val="00BF782A"/>
    <w:rsid w:val="00C0211A"/>
    <w:rsid w:val="00C0356C"/>
    <w:rsid w:val="00C051DE"/>
    <w:rsid w:val="00C06273"/>
    <w:rsid w:val="00C062AE"/>
    <w:rsid w:val="00C072AC"/>
    <w:rsid w:val="00C07E24"/>
    <w:rsid w:val="00C12E27"/>
    <w:rsid w:val="00C12EA4"/>
    <w:rsid w:val="00C137DE"/>
    <w:rsid w:val="00C13891"/>
    <w:rsid w:val="00C13D96"/>
    <w:rsid w:val="00C149A5"/>
    <w:rsid w:val="00C15947"/>
    <w:rsid w:val="00C16EA2"/>
    <w:rsid w:val="00C221F7"/>
    <w:rsid w:val="00C2250B"/>
    <w:rsid w:val="00C22F18"/>
    <w:rsid w:val="00C24C14"/>
    <w:rsid w:val="00C25DDC"/>
    <w:rsid w:val="00C26AC4"/>
    <w:rsid w:val="00C2712C"/>
    <w:rsid w:val="00C300EB"/>
    <w:rsid w:val="00C300F9"/>
    <w:rsid w:val="00C3109E"/>
    <w:rsid w:val="00C32F7C"/>
    <w:rsid w:val="00C33508"/>
    <w:rsid w:val="00C33ECD"/>
    <w:rsid w:val="00C33F18"/>
    <w:rsid w:val="00C34245"/>
    <w:rsid w:val="00C343B6"/>
    <w:rsid w:val="00C3481C"/>
    <w:rsid w:val="00C359E5"/>
    <w:rsid w:val="00C362B4"/>
    <w:rsid w:val="00C37E42"/>
    <w:rsid w:val="00C41085"/>
    <w:rsid w:val="00C41841"/>
    <w:rsid w:val="00C419DF"/>
    <w:rsid w:val="00C419FC"/>
    <w:rsid w:val="00C4354B"/>
    <w:rsid w:val="00C438CA"/>
    <w:rsid w:val="00C43F2E"/>
    <w:rsid w:val="00C44DE0"/>
    <w:rsid w:val="00C44E1B"/>
    <w:rsid w:val="00C4546C"/>
    <w:rsid w:val="00C45D6C"/>
    <w:rsid w:val="00C46699"/>
    <w:rsid w:val="00C5141C"/>
    <w:rsid w:val="00C51465"/>
    <w:rsid w:val="00C54634"/>
    <w:rsid w:val="00C55FCE"/>
    <w:rsid w:val="00C568B4"/>
    <w:rsid w:val="00C56B09"/>
    <w:rsid w:val="00C60204"/>
    <w:rsid w:val="00C61014"/>
    <w:rsid w:val="00C61792"/>
    <w:rsid w:val="00C61B6C"/>
    <w:rsid w:val="00C61FBB"/>
    <w:rsid w:val="00C6349E"/>
    <w:rsid w:val="00C63FBC"/>
    <w:rsid w:val="00C64455"/>
    <w:rsid w:val="00C64DD2"/>
    <w:rsid w:val="00C65080"/>
    <w:rsid w:val="00C6577D"/>
    <w:rsid w:val="00C6641B"/>
    <w:rsid w:val="00C6687E"/>
    <w:rsid w:val="00C67277"/>
    <w:rsid w:val="00C7023A"/>
    <w:rsid w:val="00C70955"/>
    <w:rsid w:val="00C70EEA"/>
    <w:rsid w:val="00C71790"/>
    <w:rsid w:val="00C71C2B"/>
    <w:rsid w:val="00C72E03"/>
    <w:rsid w:val="00C74296"/>
    <w:rsid w:val="00C74756"/>
    <w:rsid w:val="00C77EAE"/>
    <w:rsid w:val="00C80D6B"/>
    <w:rsid w:val="00C80F7D"/>
    <w:rsid w:val="00C81045"/>
    <w:rsid w:val="00C811CF"/>
    <w:rsid w:val="00C818C3"/>
    <w:rsid w:val="00C81CEA"/>
    <w:rsid w:val="00C8276A"/>
    <w:rsid w:val="00C82E2C"/>
    <w:rsid w:val="00C8374C"/>
    <w:rsid w:val="00C840D4"/>
    <w:rsid w:val="00C86DAB"/>
    <w:rsid w:val="00C86F85"/>
    <w:rsid w:val="00C87F60"/>
    <w:rsid w:val="00C905C6"/>
    <w:rsid w:val="00C90E41"/>
    <w:rsid w:val="00C96202"/>
    <w:rsid w:val="00C96453"/>
    <w:rsid w:val="00CA188C"/>
    <w:rsid w:val="00CA2F78"/>
    <w:rsid w:val="00CA31C5"/>
    <w:rsid w:val="00CA3203"/>
    <w:rsid w:val="00CB0524"/>
    <w:rsid w:val="00CB2A8B"/>
    <w:rsid w:val="00CB2CAA"/>
    <w:rsid w:val="00CB3745"/>
    <w:rsid w:val="00CB3E95"/>
    <w:rsid w:val="00CB4FE9"/>
    <w:rsid w:val="00CB6C7B"/>
    <w:rsid w:val="00CC0265"/>
    <w:rsid w:val="00CC083F"/>
    <w:rsid w:val="00CC0A71"/>
    <w:rsid w:val="00CC1980"/>
    <w:rsid w:val="00CC224C"/>
    <w:rsid w:val="00CC24A4"/>
    <w:rsid w:val="00CC2A73"/>
    <w:rsid w:val="00CC497F"/>
    <w:rsid w:val="00CC6CD9"/>
    <w:rsid w:val="00CC765B"/>
    <w:rsid w:val="00CC7C38"/>
    <w:rsid w:val="00CC7D9F"/>
    <w:rsid w:val="00CD083D"/>
    <w:rsid w:val="00CD1B13"/>
    <w:rsid w:val="00CD2509"/>
    <w:rsid w:val="00CD4120"/>
    <w:rsid w:val="00CD5796"/>
    <w:rsid w:val="00CD57A1"/>
    <w:rsid w:val="00CD69D7"/>
    <w:rsid w:val="00CE008F"/>
    <w:rsid w:val="00CE04DC"/>
    <w:rsid w:val="00CE050A"/>
    <w:rsid w:val="00CE122D"/>
    <w:rsid w:val="00CE740C"/>
    <w:rsid w:val="00CE7B05"/>
    <w:rsid w:val="00CF1C54"/>
    <w:rsid w:val="00CF1F1D"/>
    <w:rsid w:val="00CF3F3D"/>
    <w:rsid w:val="00CF541C"/>
    <w:rsid w:val="00CF580B"/>
    <w:rsid w:val="00CF5A02"/>
    <w:rsid w:val="00CF65B9"/>
    <w:rsid w:val="00CF6FC1"/>
    <w:rsid w:val="00CF6FD4"/>
    <w:rsid w:val="00CF74C2"/>
    <w:rsid w:val="00CF74E3"/>
    <w:rsid w:val="00D00D51"/>
    <w:rsid w:val="00D00F0B"/>
    <w:rsid w:val="00D00FEB"/>
    <w:rsid w:val="00D01EEC"/>
    <w:rsid w:val="00D058D7"/>
    <w:rsid w:val="00D05F57"/>
    <w:rsid w:val="00D069C4"/>
    <w:rsid w:val="00D101BC"/>
    <w:rsid w:val="00D11FD2"/>
    <w:rsid w:val="00D134A2"/>
    <w:rsid w:val="00D13E3D"/>
    <w:rsid w:val="00D143D4"/>
    <w:rsid w:val="00D14B03"/>
    <w:rsid w:val="00D15956"/>
    <w:rsid w:val="00D15BA6"/>
    <w:rsid w:val="00D161EF"/>
    <w:rsid w:val="00D17B52"/>
    <w:rsid w:val="00D20879"/>
    <w:rsid w:val="00D20E6E"/>
    <w:rsid w:val="00D21557"/>
    <w:rsid w:val="00D21A20"/>
    <w:rsid w:val="00D21ABC"/>
    <w:rsid w:val="00D21C1E"/>
    <w:rsid w:val="00D21CC8"/>
    <w:rsid w:val="00D226C7"/>
    <w:rsid w:val="00D24269"/>
    <w:rsid w:val="00D2668F"/>
    <w:rsid w:val="00D26F6D"/>
    <w:rsid w:val="00D27B74"/>
    <w:rsid w:val="00D27FC8"/>
    <w:rsid w:val="00D30B00"/>
    <w:rsid w:val="00D3377A"/>
    <w:rsid w:val="00D34312"/>
    <w:rsid w:val="00D3469F"/>
    <w:rsid w:val="00D34D04"/>
    <w:rsid w:val="00D354CC"/>
    <w:rsid w:val="00D35A8B"/>
    <w:rsid w:val="00D364C7"/>
    <w:rsid w:val="00D369F9"/>
    <w:rsid w:val="00D3768A"/>
    <w:rsid w:val="00D3769B"/>
    <w:rsid w:val="00D37EED"/>
    <w:rsid w:val="00D40711"/>
    <w:rsid w:val="00D40DB4"/>
    <w:rsid w:val="00D4107F"/>
    <w:rsid w:val="00D42462"/>
    <w:rsid w:val="00D42AB6"/>
    <w:rsid w:val="00D443D1"/>
    <w:rsid w:val="00D457E2"/>
    <w:rsid w:val="00D46578"/>
    <w:rsid w:val="00D465B0"/>
    <w:rsid w:val="00D477C5"/>
    <w:rsid w:val="00D504FF"/>
    <w:rsid w:val="00D50A52"/>
    <w:rsid w:val="00D50D20"/>
    <w:rsid w:val="00D51908"/>
    <w:rsid w:val="00D51941"/>
    <w:rsid w:val="00D51A34"/>
    <w:rsid w:val="00D5244C"/>
    <w:rsid w:val="00D548A6"/>
    <w:rsid w:val="00D558B2"/>
    <w:rsid w:val="00D609A0"/>
    <w:rsid w:val="00D60D7B"/>
    <w:rsid w:val="00D61D6F"/>
    <w:rsid w:val="00D61DB0"/>
    <w:rsid w:val="00D623CA"/>
    <w:rsid w:val="00D6248A"/>
    <w:rsid w:val="00D6349C"/>
    <w:rsid w:val="00D646CF"/>
    <w:rsid w:val="00D65791"/>
    <w:rsid w:val="00D67477"/>
    <w:rsid w:val="00D67AF3"/>
    <w:rsid w:val="00D70F63"/>
    <w:rsid w:val="00D74815"/>
    <w:rsid w:val="00D75986"/>
    <w:rsid w:val="00D75B4A"/>
    <w:rsid w:val="00D767C4"/>
    <w:rsid w:val="00D76D8A"/>
    <w:rsid w:val="00D76EBE"/>
    <w:rsid w:val="00D8052E"/>
    <w:rsid w:val="00D806CD"/>
    <w:rsid w:val="00D8131B"/>
    <w:rsid w:val="00D8149E"/>
    <w:rsid w:val="00D83D6F"/>
    <w:rsid w:val="00D857AA"/>
    <w:rsid w:val="00D857EB"/>
    <w:rsid w:val="00D8587A"/>
    <w:rsid w:val="00D86B80"/>
    <w:rsid w:val="00D87486"/>
    <w:rsid w:val="00D87F83"/>
    <w:rsid w:val="00D906E6"/>
    <w:rsid w:val="00D9080C"/>
    <w:rsid w:val="00D9117C"/>
    <w:rsid w:val="00D950E2"/>
    <w:rsid w:val="00D9528E"/>
    <w:rsid w:val="00D95D85"/>
    <w:rsid w:val="00D9601D"/>
    <w:rsid w:val="00D964C2"/>
    <w:rsid w:val="00D965C7"/>
    <w:rsid w:val="00D9737D"/>
    <w:rsid w:val="00DA052D"/>
    <w:rsid w:val="00DA1265"/>
    <w:rsid w:val="00DA1F11"/>
    <w:rsid w:val="00DA286C"/>
    <w:rsid w:val="00DA4548"/>
    <w:rsid w:val="00DA4B2A"/>
    <w:rsid w:val="00DA4D3C"/>
    <w:rsid w:val="00DA5481"/>
    <w:rsid w:val="00DA550E"/>
    <w:rsid w:val="00DA67FE"/>
    <w:rsid w:val="00DA6DF4"/>
    <w:rsid w:val="00DB041E"/>
    <w:rsid w:val="00DB0453"/>
    <w:rsid w:val="00DB18B1"/>
    <w:rsid w:val="00DB25A2"/>
    <w:rsid w:val="00DB371A"/>
    <w:rsid w:val="00DB5255"/>
    <w:rsid w:val="00DB5589"/>
    <w:rsid w:val="00DB57E1"/>
    <w:rsid w:val="00DC08F1"/>
    <w:rsid w:val="00DC0DC6"/>
    <w:rsid w:val="00DC0E3C"/>
    <w:rsid w:val="00DC143B"/>
    <w:rsid w:val="00DC1C07"/>
    <w:rsid w:val="00DC23B5"/>
    <w:rsid w:val="00DC32B9"/>
    <w:rsid w:val="00DC34C9"/>
    <w:rsid w:val="00DC3854"/>
    <w:rsid w:val="00DC4CA2"/>
    <w:rsid w:val="00DC54EE"/>
    <w:rsid w:val="00DC63C1"/>
    <w:rsid w:val="00DC6BDC"/>
    <w:rsid w:val="00DC7665"/>
    <w:rsid w:val="00DC7B7D"/>
    <w:rsid w:val="00DC7C00"/>
    <w:rsid w:val="00DD07BD"/>
    <w:rsid w:val="00DD0D09"/>
    <w:rsid w:val="00DD1289"/>
    <w:rsid w:val="00DD2691"/>
    <w:rsid w:val="00DD7F14"/>
    <w:rsid w:val="00DE2804"/>
    <w:rsid w:val="00DE2B4F"/>
    <w:rsid w:val="00DE2F26"/>
    <w:rsid w:val="00DE4599"/>
    <w:rsid w:val="00DE53E3"/>
    <w:rsid w:val="00DE5BD5"/>
    <w:rsid w:val="00DE602E"/>
    <w:rsid w:val="00DE7953"/>
    <w:rsid w:val="00DF2B87"/>
    <w:rsid w:val="00DF2DF7"/>
    <w:rsid w:val="00DF4B6A"/>
    <w:rsid w:val="00DF5269"/>
    <w:rsid w:val="00DF658D"/>
    <w:rsid w:val="00DF77DB"/>
    <w:rsid w:val="00E00252"/>
    <w:rsid w:val="00E00440"/>
    <w:rsid w:val="00E059CF"/>
    <w:rsid w:val="00E06033"/>
    <w:rsid w:val="00E0709A"/>
    <w:rsid w:val="00E109E5"/>
    <w:rsid w:val="00E1211A"/>
    <w:rsid w:val="00E12FE8"/>
    <w:rsid w:val="00E13656"/>
    <w:rsid w:val="00E13F06"/>
    <w:rsid w:val="00E17514"/>
    <w:rsid w:val="00E21846"/>
    <w:rsid w:val="00E21EE2"/>
    <w:rsid w:val="00E2227C"/>
    <w:rsid w:val="00E22FA3"/>
    <w:rsid w:val="00E236AC"/>
    <w:rsid w:val="00E25E9F"/>
    <w:rsid w:val="00E26310"/>
    <w:rsid w:val="00E2685D"/>
    <w:rsid w:val="00E27364"/>
    <w:rsid w:val="00E30439"/>
    <w:rsid w:val="00E31274"/>
    <w:rsid w:val="00E31650"/>
    <w:rsid w:val="00E3165A"/>
    <w:rsid w:val="00E31A92"/>
    <w:rsid w:val="00E3214D"/>
    <w:rsid w:val="00E334D5"/>
    <w:rsid w:val="00E34758"/>
    <w:rsid w:val="00E34E58"/>
    <w:rsid w:val="00E3574E"/>
    <w:rsid w:val="00E36265"/>
    <w:rsid w:val="00E37484"/>
    <w:rsid w:val="00E37E0A"/>
    <w:rsid w:val="00E40438"/>
    <w:rsid w:val="00E41BCB"/>
    <w:rsid w:val="00E42CEB"/>
    <w:rsid w:val="00E42EED"/>
    <w:rsid w:val="00E43F7C"/>
    <w:rsid w:val="00E44094"/>
    <w:rsid w:val="00E449BA"/>
    <w:rsid w:val="00E44E26"/>
    <w:rsid w:val="00E450A7"/>
    <w:rsid w:val="00E45233"/>
    <w:rsid w:val="00E45253"/>
    <w:rsid w:val="00E45840"/>
    <w:rsid w:val="00E46AE5"/>
    <w:rsid w:val="00E4714E"/>
    <w:rsid w:val="00E52227"/>
    <w:rsid w:val="00E52789"/>
    <w:rsid w:val="00E52846"/>
    <w:rsid w:val="00E528E4"/>
    <w:rsid w:val="00E531A3"/>
    <w:rsid w:val="00E545D0"/>
    <w:rsid w:val="00E55F1D"/>
    <w:rsid w:val="00E56A29"/>
    <w:rsid w:val="00E5727C"/>
    <w:rsid w:val="00E57465"/>
    <w:rsid w:val="00E60777"/>
    <w:rsid w:val="00E60B16"/>
    <w:rsid w:val="00E60E19"/>
    <w:rsid w:val="00E61246"/>
    <w:rsid w:val="00E61652"/>
    <w:rsid w:val="00E62707"/>
    <w:rsid w:val="00E63A87"/>
    <w:rsid w:val="00E63F2C"/>
    <w:rsid w:val="00E64251"/>
    <w:rsid w:val="00E64A96"/>
    <w:rsid w:val="00E65590"/>
    <w:rsid w:val="00E66523"/>
    <w:rsid w:val="00E66533"/>
    <w:rsid w:val="00E6747F"/>
    <w:rsid w:val="00E678D7"/>
    <w:rsid w:val="00E709F7"/>
    <w:rsid w:val="00E71147"/>
    <w:rsid w:val="00E71581"/>
    <w:rsid w:val="00E7177C"/>
    <w:rsid w:val="00E71965"/>
    <w:rsid w:val="00E721FC"/>
    <w:rsid w:val="00E727BF"/>
    <w:rsid w:val="00E7282A"/>
    <w:rsid w:val="00E73EE8"/>
    <w:rsid w:val="00E745D6"/>
    <w:rsid w:val="00E75179"/>
    <w:rsid w:val="00E751F4"/>
    <w:rsid w:val="00E75993"/>
    <w:rsid w:val="00E75A9D"/>
    <w:rsid w:val="00E75FB4"/>
    <w:rsid w:val="00E7646C"/>
    <w:rsid w:val="00E76FDF"/>
    <w:rsid w:val="00E77C58"/>
    <w:rsid w:val="00E80AC3"/>
    <w:rsid w:val="00E81449"/>
    <w:rsid w:val="00E8162E"/>
    <w:rsid w:val="00E822FE"/>
    <w:rsid w:val="00E83358"/>
    <w:rsid w:val="00E8339D"/>
    <w:rsid w:val="00E850BA"/>
    <w:rsid w:val="00E87007"/>
    <w:rsid w:val="00E94234"/>
    <w:rsid w:val="00E942E8"/>
    <w:rsid w:val="00E957EA"/>
    <w:rsid w:val="00E96FD5"/>
    <w:rsid w:val="00E97F21"/>
    <w:rsid w:val="00EA1DCC"/>
    <w:rsid w:val="00EA24C9"/>
    <w:rsid w:val="00EA544D"/>
    <w:rsid w:val="00EA54F5"/>
    <w:rsid w:val="00EA605D"/>
    <w:rsid w:val="00EB1041"/>
    <w:rsid w:val="00EB14C8"/>
    <w:rsid w:val="00EB219C"/>
    <w:rsid w:val="00EB2446"/>
    <w:rsid w:val="00EB24CF"/>
    <w:rsid w:val="00EB3BB5"/>
    <w:rsid w:val="00EB43A3"/>
    <w:rsid w:val="00EB4B18"/>
    <w:rsid w:val="00EB4E43"/>
    <w:rsid w:val="00EB50B1"/>
    <w:rsid w:val="00EB6B4F"/>
    <w:rsid w:val="00EB7713"/>
    <w:rsid w:val="00EC0572"/>
    <w:rsid w:val="00EC2053"/>
    <w:rsid w:val="00EC257D"/>
    <w:rsid w:val="00EC318F"/>
    <w:rsid w:val="00EC3BAB"/>
    <w:rsid w:val="00EC4002"/>
    <w:rsid w:val="00EC5655"/>
    <w:rsid w:val="00EC698A"/>
    <w:rsid w:val="00EC705C"/>
    <w:rsid w:val="00EC70C8"/>
    <w:rsid w:val="00EC77F4"/>
    <w:rsid w:val="00EC7925"/>
    <w:rsid w:val="00EC7CB1"/>
    <w:rsid w:val="00EC7D17"/>
    <w:rsid w:val="00ED0D83"/>
    <w:rsid w:val="00ED0EC3"/>
    <w:rsid w:val="00ED10B9"/>
    <w:rsid w:val="00ED1855"/>
    <w:rsid w:val="00ED2254"/>
    <w:rsid w:val="00ED2766"/>
    <w:rsid w:val="00ED2901"/>
    <w:rsid w:val="00ED29AB"/>
    <w:rsid w:val="00ED3ED8"/>
    <w:rsid w:val="00ED4BA5"/>
    <w:rsid w:val="00ED546C"/>
    <w:rsid w:val="00ED5A52"/>
    <w:rsid w:val="00ED6453"/>
    <w:rsid w:val="00ED65A2"/>
    <w:rsid w:val="00ED7123"/>
    <w:rsid w:val="00ED7A48"/>
    <w:rsid w:val="00ED7ABE"/>
    <w:rsid w:val="00ED7E32"/>
    <w:rsid w:val="00EE02B9"/>
    <w:rsid w:val="00EE09FB"/>
    <w:rsid w:val="00EE1A88"/>
    <w:rsid w:val="00EE1CE6"/>
    <w:rsid w:val="00EE1ECA"/>
    <w:rsid w:val="00EE20FE"/>
    <w:rsid w:val="00EE4091"/>
    <w:rsid w:val="00EE4865"/>
    <w:rsid w:val="00EE53CB"/>
    <w:rsid w:val="00EE5BC9"/>
    <w:rsid w:val="00EE679F"/>
    <w:rsid w:val="00EE6F61"/>
    <w:rsid w:val="00EE7BC6"/>
    <w:rsid w:val="00EE7BF8"/>
    <w:rsid w:val="00EF0711"/>
    <w:rsid w:val="00EF07CF"/>
    <w:rsid w:val="00EF09EA"/>
    <w:rsid w:val="00EF134E"/>
    <w:rsid w:val="00EF1719"/>
    <w:rsid w:val="00EF1964"/>
    <w:rsid w:val="00EF1F6F"/>
    <w:rsid w:val="00EF24D1"/>
    <w:rsid w:val="00EF24E9"/>
    <w:rsid w:val="00EF2583"/>
    <w:rsid w:val="00EF4156"/>
    <w:rsid w:val="00EF5B51"/>
    <w:rsid w:val="00EF65DA"/>
    <w:rsid w:val="00EF6E54"/>
    <w:rsid w:val="00EF6F8C"/>
    <w:rsid w:val="00EF7846"/>
    <w:rsid w:val="00EF7A3F"/>
    <w:rsid w:val="00F011C8"/>
    <w:rsid w:val="00F024C7"/>
    <w:rsid w:val="00F033DC"/>
    <w:rsid w:val="00F03748"/>
    <w:rsid w:val="00F05C0D"/>
    <w:rsid w:val="00F05E8B"/>
    <w:rsid w:val="00F06A87"/>
    <w:rsid w:val="00F07914"/>
    <w:rsid w:val="00F07EC6"/>
    <w:rsid w:val="00F108BE"/>
    <w:rsid w:val="00F10A2B"/>
    <w:rsid w:val="00F11322"/>
    <w:rsid w:val="00F12D16"/>
    <w:rsid w:val="00F16E48"/>
    <w:rsid w:val="00F16FC6"/>
    <w:rsid w:val="00F175F6"/>
    <w:rsid w:val="00F20222"/>
    <w:rsid w:val="00F2058D"/>
    <w:rsid w:val="00F21177"/>
    <w:rsid w:val="00F21C15"/>
    <w:rsid w:val="00F2347C"/>
    <w:rsid w:val="00F238B1"/>
    <w:rsid w:val="00F23A66"/>
    <w:rsid w:val="00F24945"/>
    <w:rsid w:val="00F264C7"/>
    <w:rsid w:val="00F27FD8"/>
    <w:rsid w:val="00F32C8C"/>
    <w:rsid w:val="00F330C1"/>
    <w:rsid w:val="00F33B5A"/>
    <w:rsid w:val="00F34515"/>
    <w:rsid w:val="00F357B9"/>
    <w:rsid w:val="00F379A2"/>
    <w:rsid w:val="00F37EC6"/>
    <w:rsid w:val="00F41E06"/>
    <w:rsid w:val="00F4230E"/>
    <w:rsid w:val="00F434C1"/>
    <w:rsid w:val="00F4359E"/>
    <w:rsid w:val="00F46F90"/>
    <w:rsid w:val="00F4724C"/>
    <w:rsid w:val="00F4753C"/>
    <w:rsid w:val="00F47AC4"/>
    <w:rsid w:val="00F47FAA"/>
    <w:rsid w:val="00F504EA"/>
    <w:rsid w:val="00F50A0B"/>
    <w:rsid w:val="00F50B8C"/>
    <w:rsid w:val="00F51B34"/>
    <w:rsid w:val="00F53289"/>
    <w:rsid w:val="00F542DC"/>
    <w:rsid w:val="00F5505B"/>
    <w:rsid w:val="00F5531E"/>
    <w:rsid w:val="00F56D7B"/>
    <w:rsid w:val="00F570E1"/>
    <w:rsid w:val="00F57238"/>
    <w:rsid w:val="00F578D3"/>
    <w:rsid w:val="00F60337"/>
    <w:rsid w:val="00F622A2"/>
    <w:rsid w:val="00F626A8"/>
    <w:rsid w:val="00F62718"/>
    <w:rsid w:val="00F62964"/>
    <w:rsid w:val="00F6327A"/>
    <w:rsid w:val="00F6407F"/>
    <w:rsid w:val="00F667C9"/>
    <w:rsid w:val="00F677CB"/>
    <w:rsid w:val="00F678DD"/>
    <w:rsid w:val="00F67C15"/>
    <w:rsid w:val="00F713D7"/>
    <w:rsid w:val="00F719B2"/>
    <w:rsid w:val="00F719E2"/>
    <w:rsid w:val="00F720C3"/>
    <w:rsid w:val="00F7342A"/>
    <w:rsid w:val="00F76108"/>
    <w:rsid w:val="00F76178"/>
    <w:rsid w:val="00F7703E"/>
    <w:rsid w:val="00F77A71"/>
    <w:rsid w:val="00F800D5"/>
    <w:rsid w:val="00F80603"/>
    <w:rsid w:val="00F807FE"/>
    <w:rsid w:val="00F810A3"/>
    <w:rsid w:val="00F82D0D"/>
    <w:rsid w:val="00F82D7D"/>
    <w:rsid w:val="00F83691"/>
    <w:rsid w:val="00F846A1"/>
    <w:rsid w:val="00F8479A"/>
    <w:rsid w:val="00F847E0"/>
    <w:rsid w:val="00F84BF9"/>
    <w:rsid w:val="00F8503E"/>
    <w:rsid w:val="00F85356"/>
    <w:rsid w:val="00F864F9"/>
    <w:rsid w:val="00F86F75"/>
    <w:rsid w:val="00F87318"/>
    <w:rsid w:val="00F90540"/>
    <w:rsid w:val="00F90F14"/>
    <w:rsid w:val="00F91E7E"/>
    <w:rsid w:val="00F91EE7"/>
    <w:rsid w:val="00F92511"/>
    <w:rsid w:val="00F92E71"/>
    <w:rsid w:val="00F94935"/>
    <w:rsid w:val="00F96538"/>
    <w:rsid w:val="00F97AF3"/>
    <w:rsid w:val="00FA0AC9"/>
    <w:rsid w:val="00FA2334"/>
    <w:rsid w:val="00FA257D"/>
    <w:rsid w:val="00FA272B"/>
    <w:rsid w:val="00FA2E8E"/>
    <w:rsid w:val="00FA324F"/>
    <w:rsid w:val="00FA6B00"/>
    <w:rsid w:val="00FA72B0"/>
    <w:rsid w:val="00FA7E92"/>
    <w:rsid w:val="00FB022C"/>
    <w:rsid w:val="00FB02D6"/>
    <w:rsid w:val="00FB0F18"/>
    <w:rsid w:val="00FB12C7"/>
    <w:rsid w:val="00FB2560"/>
    <w:rsid w:val="00FB2887"/>
    <w:rsid w:val="00FB350B"/>
    <w:rsid w:val="00FB4CEE"/>
    <w:rsid w:val="00FB4D78"/>
    <w:rsid w:val="00FB5463"/>
    <w:rsid w:val="00FB58BD"/>
    <w:rsid w:val="00FB59A0"/>
    <w:rsid w:val="00FB638C"/>
    <w:rsid w:val="00FB6EED"/>
    <w:rsid w:val="00FC0DC7"/>
    <w:rsid w:val="00FC0FC7"/>
    <w:rsid w:val="00FC1158"/>
    <w:rsid w:val="00FC2E8C"/>
    <w:rsid w:val="00FC3D53"/>
    <w:rsid w:val="00FC4015"/>
    <w:rsid w:val="00FC517F"/>
    <w:rsid w:val="00FC5F25"/>
    <w:rsid w:val="00FC6BFD"/>
    <w:rsid w:val="00FC6DF0"/>
    <w:rsid w:val="00FC7ED6"/>
    <w:rsid w:val="00FD0262"/>
    <w:rsid w:val="00FD0781"/>
    <w:rsid w:val="00FD2003"/>
    <w:rsid w:val="00FD62FE"/>
    <w:rsid w:val="00FD654F"/>
    <w:rsid w:val="00FD6E4C"/>
    <w:rsid w:val="00FD74E1"/>
    <w:rsid w:val="00FD7953"/>
    <w:rsid w:val="00FE0BBE"/>
    <w:rsid w:val="00FE178D"/>
    <w:rsid w:val="00FE1C38"/>
    <w:rsid w:val="00FE2529"/>
    <w:rsid w:val="00FE4512"/>
    <w:rsid w:val="00FE4F7E"/>
    <w:rsid w:val="00FE5125"/>
    <w:rsid w:val="00FE5E50"/>
    <w:rsid w:val="00FF08EC"/>
    <w:rsid w:val="00FF08F8"/>
    <w:rsid w:val="00FF0C40"/>
    <w:rsid w:val="00FF31B0"/>
    <w:rsid w:val="00FF4084"/>
    <w:rsid w:val="00FF4545"/>
    <w:rsid w:val="00FF45CD"/>
    <w:rsid w:val="00FF505B"/>
    <w:rsid w:val="00FF5554"/>
    <w:rsid w:val="00FF57F8"/>
    <w:rsid w:val="00FF5CEB"/>
    <w:rsid w:val="00FF6853"/>
    <w:rsid w:val="00FF6862"/>
    <w:rsid w:val="00FF6F46"/>
    <w:rsid w:val="00FF78ED"/>
    <w:rsid w:val="00FF7954"/>
    <w:rsid w:val="00FF7C99"/>
    <w:rsid w:val="00FF7E0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67517B"/>
  <w15:chartTrackingRefBased/>
  <w15:docId w15:val="{108A8B93-C0E1-483F-A3BF-309F00074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F49E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2F49E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F49E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F49E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F49E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F49E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F49E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F49E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F49E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customStyle="1" w:styleId="10">
    <w:name w:val="見出し 1 (文字)"/>
    <w:basedOn w:val="a0"/>
    <w:link w:val="1"/>
    <w:uiPriority w:val="9"/>
    <w:rsid w:val="002F49E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2F49E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F49E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F49E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F49E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F49E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F49E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F49E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F49E8"/>
    <w:rPr>
      <w:rFonts w:asciiTheme="majorHAnsi" w:eastAsiaTheme="majorEastAsia" w:hAnsiTheme="majorHAnsi" w:cstheme="majorBidi"/>
      <w:color w:val="000000" w:themeColor="text1"/>
    </w:rPr>
  </w:style>
  <w:style w:type="paragraph" w:styleId="a8">
    <w:name w:val="Title"/>
    <w:basedOn w:val="a"/>
    <w:next w:val="a"/>
    <w:link w:val="a9"/>
    <w:uiPriority w:val="10"/>
    <w:qFormat/>
    <w:rsid w:val="002F49E8"/>
    <w:pPr>
      <w:spacing w:after="80"/>
      <w:contextualSpacing/>
      <w:jc w:val="center"/>
    </w:pPr>
    <w:rPr>
      <w:rFonts w:asciiTheme="majorHAnsi" w:eastAsiaTheme="majorEastAsia" w:hAnsiTheme="majorHAnsi" w:cstheme="majorBidi"/>
      <w:spacing w:val="-10"/>
      <w:kern w:val="28"/>
      <w:sz w:val="56"/>
      <w:szCs w:val="56"/>
    </w:rPr>
  </w:style>
  <w:style w:type="character" w:customStyle="1" w:styleId="a9">
    <w:name w:val="表題 (文字)"/>
    <w:basedOn w:val="a0"/>
    <w:link w:val="a8"/>
    <w:uiPriority w:val="10"/>
    <w:rsid w:val="002F49E8"/>
    <w:rPr>
      <w:rFonts w:asciiTheme="majorHAnsi" w:eastAsiaTheme="majorEastAsia" w:hAnsiTheme="majorHAnsi" w:cstheme="majorBidi"/>
      <w:spacing w:val="-10"/>
      <w:kern w:val="28"/>
      <w:sz w:val="56"/>
      <w:szCs w:val="56"/>
    </w:rPr>
  </w:style>
  <w:style w:type="paragraph" w:styleId="aa">
    <w:name w:val="Subtitle"/>
    <w:basedOn w:val="a"/>
    <w:next w:val="a"/>
    <w:link w:val="ab"/>
    <w:uiPriority w:val="11"/>
    <w:qFormat/>
    <w:rsid w:val="002F49E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b">
    <w:name w:val="副題 (文字)"/>
    <w:basedOn w:val="a0"/>
    <w:link w:val="aa"/>
    <w:uiPriority w:val="11"/>
    <w:rsid w:val="002F49E8"/>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qFormat/>
    <w:rsid w:val="002F49E8"/>
    <w:pPr>
      <w:spacing w:before="160" w:after="160"/>
      <w:jc w:val="center"/>
    </w:pPr>
    <w:rPr>
      <w:i/>
      <w:iCs/>
      <w:color w:val="404040" w:themeColor="text1" w:themeTint="BF"/>
    </w:rPr>
  </w:style>
  <w:style w:type="character" w:customStyle="1" w:styleId="ad">
    <w:name w:val="引用文 (文字)"/>
    <w:basedOn w:val="a0"/>
    <w:link w:val="ac"/>
    <w:uiPriority w:val="29"/>
    <w:rsid w:val="002F49E8"/>
    <w:rPr>
      <w:i/>
      <w:iCs/>
      <w:color w:val="404040" w:themeColor="text1" w:themeTint="BF"/>
    </w:rPr>
  </w:style>
  <w:style w:type="paragraph" w:styleId="ae">
    <w:name w:val="List Paragraph"/>
    <w:basedOn w:val="a"/>
    <w:uiPriority w:val="34"/>
    <w:qFormat/>
    <w:rsid w:val="002F49E8"/>
    <w:pPr>
      <w:ind w:left="720"/>
      <w:contextualSpacing/>
    </w:pPr>
  </w:style>
  <w:style w:type="character" w:styleId="21">
    <w:name w:val="Intense Emphasis"/>
    <w:basedOn w:val="a0"/>
    <w:uiPriority w:val="21"/>
    <w:qFormat/>
    <w:rsid w:val="002F49E8"/>
    <w:rPr>
      <w:i/>
      <w:iCs/>
      <w:color w:val="365F91" w:themeColor="accent1" w:themeShade="BF"/>
    </w:rPr>
  </w:style>
  <w:style w:type="paragraph" w:styleId="22">
    <w:name w:val="Intense Quote"/>
    <w:basedOn w:val="a"/>
    <w:next w:val="a"/>
    <w:link w:val="23"/>
    <w:uiPriority w:val="30"/>
    <w:qFormat/>
    <w:rsid w:val="002F49E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2F49E8"/>
    <w:rPr>
      <w:i/>
      <w:iCs/>
      <w:color w:val="365F91" w:themeColor="accent1" w:themeShade="BF"/>
    </w:rPr>
  </w:style>
  <w:style w:type="character" w:styleId="24">
    <w:name w:val="Intense Reference"/>
    <w:basedOn w:val="a0"/>
    <w:uiPriority w:val="32"/>
    <w:qFormat/>
    <w:rsid w:val="002F49E8"/>
    <w:rPr>
      <w:b/>
      <w:bCs/>
      <w:smallCaps/>
      <w:color w:val="365F91" w:themeColor="accent1" w:themeShade="BF"/>
      <w:spacing w:val="5"/>
    </w:rPr>
  </w:style>
  <w:style w:type="character" w:styleId="af">
    <w:name w:val="Hyperlink"/>
    <w:basedOn w:val="a0"/>
    <w:uiPriority w:val="99"/>
    <w:unhideWhenUsed/>
    <w:rsid w:val="00D3469F"/>
    <w:rPr>
      <w:color w:val="0000FF" w:themeColor="hyperlink"/>
      <w:u w:val="single"/>
    </w:rPr>
  </w:style>
  <w:style w:type="character" w:styleId="af0">
    <w:name w:val="Unresolved Mention"/>
    <w:basedOn w:val="a0"/>
    <w:uiPriority w:val="99"/>
    <w:semiHidden/>
    <w:unhideWhenUsed/>
    <w:rsid w:val="00D3469F"/>
    <w:rPr>
      <w:color w:val="605E5C"/>
      <w:shd w:val="clear" w:color="auto" w:fill="E1DFDD"/>
    </w:rPr>
  </w:style>
  <w:style w:type="paragraph" w:styleId="af1">
    <w:name w:val="Revision"/>
    <w:hidden/>
    <w:uiPriority w:val="99"/>
    <w:semiHidden/>
    <w:rsid w:val="002D3926"/>
  </w:style>
  <w:style w:type="character" w:styleId="af2">
    <w:name w:val="annotation reference"/>
    <w:basedOn w:val="a0"/>
    <w:uiPriority w:val="99"/>
    <w:semiHidden/>
    <w:unhideWhenUsed/>
    <w:rsid w:val="0023458A"/>
    <w:rPr>
      <w:sz w:val="18"/>
      <w:szCs w:val="18"/>
    </w:rPr>
  </w:style>
  <w:style w:type="paragraph" w:styleId="af3">
    <w:name w:val="annotation text"/>
    <w:basedOn w:val="a"/>
    <w:link w:val="af4"/>
    <w:uiPriority w:val="99"/>
    <w:unhideWhenUsed/>
    <w:rsid w:val="0023458A"/>
    <w:pPr>
      <w:jc w:val="left"/>
    </w:pPr>
  </w:style>
  <w:style w:type="character" w:customStyle="1" w:styleId="af4">
    <w:name w:val="コメント文字列 (文字)"/>
    <w:basedOn w:val="a0"/>
    <w:link w:val="af3"/>
    <w:uiPriority w:val="99"/>
    <w:rsid w:val="0023458A"/>
  </w:style>
  <w:style w:type="paragraph" w:styleId="af5">
    <w:name w:val="annotation subject"/>
    <w:basedOn w:val="af3"/>
    <w:next w:val="af3"/>
    <w:link w:val="af6"/>
    <w:uiPriority w:val="99"/>
    <w:semiHidden/>
    <w:unhideWhenUsed/>
    <w:rsid w:val="0023458A"/>
    <w:rPr>
      <w:b/>
      <w:bCs/>
    </w:rPr>
  </w:style>
  <w:style w:type="character" w:customStyle="1" w:styleId="af6">
    <w:name w:val="コメント内容 (文字)"/>
    <w:basedOn w:val="af4"/>
    <w:link w:val="af5"/>
    <w:uiPriority w:val="99"/>
    <w:semiHidden/>
    <w:rsid w:val="0023458A"/>
    <w:rPr>
      <w:b/>
      <w:bCs/>
    </w:rPr>
  </w:style>
  <w:style w:type="table" w:styleId="af7">
    <w:name w:val="Table Grid"/>
    <w:basedOn w:val="a1"/>
    <w:uiPriority w:val="39"/>
    <w:rsid w:val="00E76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te Heading"/>
    <w:basedOn w:val="a"/>
    <w:next w:val="a"/>
    <w:link w:val="af9"/>
    <w:uiPriority w:val="99"/>
    <w:unhideWhenUsed/>
    <w:rsid w:val="00A867BC"/>
    <w:pPr>
      <w:jc w:val="center"/>
    </w:pPr>
    <w:rPr>
      <w:color w:val="000000" w:themeColor="text1"/>
    </w:rPr>
  </w:style>
  <w:style w:type="character" w:customStyle="1" w:styleId="af9">
    <w:name w:val="記 (文字)"/>
    <w:basedOn w:val="a0"/>
    <w:link w:val="af8"/>
    <w:uiPriority w:val="99"/>
    <w:rsid w:val="00A867BC"/>
    <w:rPr>
      <w:color w:val="000000" w:themeColor="text1"/>
    </w:rPr>
  </w:style>
  <w:style w:type="paragraph" w:styleId="afa">
    <w:name w:val="Closing"/>
    <w:basedOn w:val="a"/>
    <w:link w:val="afb"/>
    <w:uiPriority w:val="99"/>
    <w:unhideWhenUsed/>
    <w:rsid w:val="00A867BC"/>
    <w:pPr>
      <w:jc w:val="right"/>
    </w:pPr>
    <w:rPr>
      <w:color w:val="000000" w:themeColor="text1"/>
    </w:rPr>
  </w:style>
  <w:style w:type="character" w:customStyle="1" w:styleId="afb">
    <w:name w:val="結語 (文字)"/>
    <w:basedOn w:val="a0"/>
    <w:link w:val="afa"/>
    <w:uiPriority w:val="99"/>
    <w:rsid w:val="00A867BC"/>
    <w:rPr>
      <w:color w:val="000000" w:themeColor="text1"/>
    </w:rPr>
  </w:style>
  <w:style w:type="character" w:customStyle="1" w:styleId="cf01">
    <w:name w:val="cf01"/>
    <w:basedOn w:val="a0"/>
    <w:rsid w:val="006B473A"/>
    <w:rPr>
      <w:rFonts w:ascii="Meiryo UI" w:eastAsia="Meiryo UI" w:hAnsi="Meiryo UI" w:hint="eastAsia"/>
      <w:sz w:val="18"/>
      <w:szCs w:val="18"/>
    </w:rPr>
  </w:style>
  <w:style w:type="character" w:customStyle="1" w:styleId="cf11">
    <w:name w:val="cf11"/>
    <w:basedOn w:val="a0"/>
    <w:rsid w:val="006B473A"/>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460613">
      <w:bodyDiv w:val="1"/>
      <w:marLeft w:val="0"/>
      <w:marRight w:val="0"/>
      <w:marTop w:val="0"/>
      <w:marBottom w:val="0"/>
      <w:divBdr>
        <w:top w:val="none" w:sz="0" w:space="0" w:color="auto"/>
        <w:left w:val="none" w:sz="0" w:space="0" w:color="auto"/>
        <w:bottom w:val="none" w:sz="0" w:space="0" w:color="auto"/>
        <w:right w:val="none" w:sz="0" w:space="0" w:color="auto"/>
      </w:divBdr>
    </w:div>
    <w:div w:id="918489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2122E-E950-4B3E-82E1-935519B01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157</Words>
  <Characters>895</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1050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