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90" w:rsidRDefault="00D65A86" w:rsidP="00016A7B">
      <w:pPr>
        <w:snapToGrid w:val="0"/>
        <w:spacing w:line="400" w:lineRule="exact"/>
        <w:jc w:val="center"/>
        <w:rPr>
          <w:rFonts w:ascii="ＭＳ ゴシック" w:eastAsia="ＭＳ ゴシック" w:hAnsi="ＭＳ ゴシック"/>
          <w:b/>
          <w:color w:val="FFFFFF"/>
          <w:sz w:val="32"/>
          <w:bdr w:val="single" w:sz="4" w:space="0" w:color="auto"/>
        </w:rPr>
      </w:pPr>
      <w:r>
        <w:rPr>
          <w:rFonts w:ascii="HGS創英角ｺﾞｼｯｸUB" w:eastAsia="HGS創英角ｺﾞｼｯｸUB" w:hAnsi="HGS創英角ｺﾞｼｯｸUB" w:hint="eastAsia"/>
          <w:sz w:val="36"/>
        </w:rPr>
        <w:t>～保障契約証明書の更新等について～</w:t>
      </w:r>
    </w:p>
    <w:p w:rsidR="00FC5AE2" w:rsidRPr="00016A7B" w:rsidRDefault="00FC5AE2" w:rsidP="00016A7B">
      <w:pPr>
        <w:pStyle w:val="a8"/>
        <w:numPr>
          <w:ilvl w:val="0"/>
          <w:numId w:val="1"/>
        </w:numPr>
        <w:tabs>
          <w:tab w:val="right" w:pos="9638"/>
        </w:tabs>
        <w:snapToGrid w:val="0"/>
        <w:spacing w:line="400" w:lineRule="exact"/>
        <w:ind w:leftChars="0"/>
        <w:rPr>
          <w:rFonts w:ascii="ＭＳ ゴシック" w:eastAsia="ＭＳ ゴシック" w:hAnsi="ＭＳ ゴシック"/>
          <w:b/>
          <w:sz w:val="24"/>
          <w:szCs w:val="24"/>
        </w:rPr>
      </w:pPr>
      <w:r w:rsidRPr="00016A7B">
        <w:rPr>
          <w:rFonts w:ascii="ＭＳ ゴシック" w:eastAsia="ＭＳ ゴシック" w:hAnsi="ＭＳ ゴシック"/>
          <w:b/>
          <w:sz w:val="24"/>
          <w:szCs w:val="24"/>
        </w:rPr>
        <w:t>本日、交付した証明書は船内に備え置いて下さい。</w:t>
      </w:r>
    </w:p>
    <w:p w:rsidR="00E95890" w:rsidRPr="00FC5AE2" w:rsidRDefault="00D65A86" w:rsidP="00016A7B">
      <w:pPr>
        <w:pStyle w:val="a8"/>
        <w:numPr>
          <w:ilvl w:val="0"/>
          <w:numId w:val="1"/>
        </w:numPr>
        <w:tabs>
          <w:tab w:val="right" w:pos="9638"/>
        </w:tabs>
        <w:snapToGrid w:val="0"/>
        <w:spacing w:line="400" w:lineRule="exact"/>
        <w:ind w:leftChars="0"/>
        <w:rPr>
          <w:rFonts w:ascii="ＭＳ ゴシック" w:eastAsia="ＭＳ ゴシック" w:hAnsi="ＭＳ ゴシック"/>
          <w:b/>
          <w:sz w:val="24"/>
          <w:szCs w:val="24"/>
        </w:rPr>
      </w:pPr>
      <w:r w:rsidRPr="00FC5AE2">
        <w:rPr>
          <w:rFonts w:ascii="ＭＳ ゴシック" w:eastAsia="ＭＳ ゴシック" w:hAnsi="ＭＳ ゴシック" w:hint="eastAsia"/>
          <w:b/>
          <w:sz w:val="24"/>
          <w:szCs w:val="24"/>
        </w:rPr>
        <w:t>保障契約証明書の更新申請方法</w:t>
      </w:r>
    </w:p>
    <w:p w:rsidR="00E95890" w:rsidRPr="00016A7B" w:rsidRDefault="00D65A86" w:rsidP="00016A7B">
      <w:pPr>
        <w:pStyle w:val="a8"/>
        <w:numPr>
          <w:ilvl w:val="0"/>
          <w:numId w:val="2"/>
        </w:numPr>
        <w:tabs>
          <w:tab w:val="right" w:pos="9638"/>
        </w:tabs>
        <w:snapToGrid w:val="0"/>
        <w:spacing w:line="400" w:lineRule="exact"/>
        <w:ind w:leftChars="0" w:hanging="278"/>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保障契約</w:t>
      </w:r>
      <w:r w:rsidRPr="00016A7B">
        <w:rPr>
          <w:rFonts w:ascii="ＭＳ ゴシック" w:eastAsia="ＭＳ ゴシック" w:hAnsi="ＭＳ ゴシック"/>
          <w:sz w:val="24"/>
          <w:szCs w:val="24"/>
        </w:rPr>
        <w:t>証明書の有効</w:t>
      </w:r>
      <w:r w:rsidRPr="00016A7B">
        <w:rPr>
          <w:rFonts w:ascii="ＭＳ ゴシック" w:eastAsia="ＭＳ ゴシック" w:hAnsi="ＭＳ ゴシック" w:hint="eastAsia"/>
          <w:sz w:val="24"/>
          <w:szCs w:val="24"/>
        </w:rPr>
        <w:t>期間</w:t>
      </w:r>
      <w:r w:rsidRPr="00016A7B">
        <w:rPr>
          <w:rFonts w:ascii="ＭＳ ゴシック" w:eastAsia="ＭＳ ゴシック" w:hAnsi="ＭＳ ゴシック"/>
          <w:sz w:val="24"/>
          <w:szCs w:val="24"/>
        </w:rPr>
        <w:t>は</w:t>
      </w:r>
      <w:r w:rsidRPr="00016A7B">
        <w:rPr>
          <w:rFonts w:ascii="ＭＳ ゴシック" w:eastAsia="ＭＳ ゴシック" w:hAnsi="ＭＳ ゴシック" w:hint="eastAsia"/>
          <w:sz w:val="24"/>
          <w:szCs w:val="24"/>
        </w:rPr>
        <w:t>ＰＩ保険の有効期間と同じですので、</w:t>
      </w:r>
      <w:r w:rsidRPr="00016A7B">
        <w:rPr>
          <w:rFonts w:ascii="ＭＳ ゴシック" w:eastAsia="ＭＳ ゴシック" w:hAnsi="ＭＳ ゴシック" w:hint="eastAsia"/>
          <w:sz w:val="24"/>
          <w:szCs w:val="24"/>
          <w:u w:val="single"/>
        </w:rPr>
        <w:t>毎年更新が必要</w:t>
      </w:r>
      <w:r w:rsidRPr="00016A7B">
        <w:rPr>
          <w:rFonts w:ascii="ＭＳ ゴシック" w:eastAsia="ＭＳ ゴシック" w:hAnsi="ＭＳ ゴシック" w:hint="eastAsia"/>
          <w:sz w:val="24"/>
          <w:szCs w:val="24"/>
        </w:rPr>
        <w:t>です。</w:t>
      </w:r>
    </w:p>
    <w:p w:rsidR="00E95890" w:rsidRPr="00016A7B" w:rsidRDefault="00D65A86" w:rsidP="00016A7B">
      <w:pPr>
        <w:pStyle w:val="a8"/>
        <w:numPr>
          <w:ilvl w:val="0"/>
          <w:numId w:val="2"/>
        </w:numPr>
        <w:tabs>
          <w:tab w:val="right" w:pos="9638"/>
        </w:tabs>
        <w:snapToGrid w:val="0"/>
        <w:spacing w:line="400" w:lineRule="exact"/>
        <w:ind w:leftChars="0" w:hanging="278"/>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有効期間開始日の３</w:t>
      </w:r>
      <w:r w:rsidRPr="00016A7B">
        <w:rPr>
          <w:rFonts w:ascii="ＭＳ ゴシック" w:eastAsia="ＭＳ ゴシック" w:hAnsi="ＭＳ ゴシック" w:hint="eastAsia"/>
          <w:sz w:val="24"/>
          <w:szCs w:val="24"/>
          <w:u w:val="single"/>
        </w:rPr>
        <w:t>ヶ月前から更新申請が可能</w:t>
      </w:r>
      <w:r w:rsidRPr="00016A7B">
        <w:rPr>
          <w:rFonts w:ascii="ＭＳ ゴシック" w:eastAsia="ＭＳ ゴシック" w:hAnsi="ＭＳ ゴシック" w:hint="eastAsia"/>
          <w:sz w:val="24"/>
          <w:szCs w:val="24"/>
        </w:rPr>
        <w:t>となります。</w:t>
      </w:r>
    </w:p>
    <w:p w:rsidR="00E95890" w:rsidRPr="00016A7B" w:rsidRDefault="00D65A86" w:rsidP="00016A7B">
      <w:pPr>
        <w:pStyle w:val="a8"/>
        <w:numPr>
          <w:ilvl w:val="0"/>
          <w:numId w:val="2"/>
        </w:numPr>
        <w:tabs>
          <w:tab w:val="right" w:pos="9638"/>
        </w:tabs>
        <w:snapToGrid w:val="0"/>
        <w:spacing w:line="400" w:lineRule="exact"/>
        <w:ind w:leftChars="0" w:hanging="278"/>
        <w:rPr>
          <w:rFonts w:ascii="ＭＳ ゴシック" w:eastAsia="ＭＳ ゴシック" w:hAnsi="ＭＳ ゴシック"/>
          <w:spacing w:val="-6"/>
          <w:sz w:val="24"/>
          <w:szCs w:val="24"/>
        </w:rPr>
      </w:pPr>
      <w:r w:rsidRPr="00016A7B">
        <w:rPr>
          <w:rFonts w:ascii="ＭＳ ゴシック" w:eastAsia="ＭＳ ゴシック" w:hAnsi="ＭＳ ゴシック" w:hint="eastAsia"/>
          <w:spacing w:val="-6"/>
          <w:sz w:val="24"/>
          <w:szCs w:val="24"/>
        </w:rPr>
        <w:t>申請が集中し、保障契約証明書の交付に時間を要する場合がありますので、十分な時間的余裕をもっての申請をお願いします。</w:t>
      </w:r>
    </w:p>
    <w:p w:rsidR="00E95890" w:rsidRPr="00FC5AE2" w:rsidRDefault="00D65A86" w:rsidP="00016A7B">
      <w:pPr>
        <w:pStyle w:val="a8"/>
        <w:numPr>
          <w:ilvl w:val="0"/>
          <w:numId w:val="1"/>
        </w:numPr>
        <w:tabs>
          <w:tab w:val="right" w:pos="9638"/>
        </w:tabs>
        <w:snapToGrid w:val="0"/>
        <w:spacing w:line="400" w:lineRule="exact"/>
        <w:ind w:leftChars="0"/>
        <w:rPr>
          <w:rFonts w:ascii="ＭＳ ゴシック" w:eastAsia="ＭＳ ゴシック" w:hAnsi="ＭＳ ゴシック"/>
          <w:b/>
          <w:sz w:val="24"/>
          <w:szCs w:val="24"/>
        </w:rPr>
      </w:pPr>
      <w:r w:rsidRPr="00FC5AE2">
        <w:rPr>
          <w:rFonts w:ascii="ＭＳ ゴシック" w:eastAsia="ＭＳ ゴシック" w:hAnsi="ＭＳ ゴシック" w:hint="eastAsia"/>
          <w:b/>
          <w:sz w:val="24"/>
          <w:szCs w:val="24"/>
        </w:rPr>
        <w:t>保障契約証明書の申請方法は、以下の３通りです。</w:t>
      </w:r>
    </w:p>
    <w:p w:rsidR="00E95890" w:rsidRPr="00FC5AE2" w:rsidRDefault="00D65A86" w:rsidP="00016A7B">
      <w:pPr>
        <w:tabs>
          <w:tab w:val="right" w:pos="9638"/>
        </w:tabs>
        <w:snapToGrid w:val="0"/>
        <w:spacing w:line="400" w:lineRule="exact"/>
        <w:ind w:firstLineChars="50" w:firstLine="120"/>
        <w:rPr>
          <w:rFonts w:ascii="ＭＳ ゴシック" w:eastAsia="ＭＳ ゴシック" w:hAnsi="ＭＳ ゴシック"/>
          <w:b/>
          <w:sz w:val="24"/>
          <w:szCs w:val="24"/>
        </w:rPr>
      </w:pPr>
      <w:r w:rsidRPr="00FC5AE2">
        <w:rPr>
          <w:rFonts w:ascii="ＭＳ ゴシック" w:eastAsia="ＭＳ ゴシック" w:hAnsi="ＭＳ ゴシック" w:hint="eastAsia"/>
          <w:b/>
          <w:sz w:val="24"/>
          <w:szCs w:val="24"/>
        </w:rPr>
        <w:t>①窓口申請：</w:t>
      </w:r>
      <w:r w:rsidRPr="00FC5AE2">
        <w:rPr>
          <w:rFonts w:ascii="ＭＳ ゴシック" w:eastAsia="ＭＳ ゴシック" w:hAnsi="ＭＳ ゴシック" w:hint="eastAsia"/>
          <w:b/>
          <w:sz w:val="24"/>
          <w:szCs w:val="24"/>
          <w:u w:val="single"/>
        </w:rPr>
        <w:t>最寄りの地方運輸局（本局）</w:t>
      </w:r>
      <w:r w:rsidRPr="00FC5AE2">
        <w:rPr>
          <w:rFonts w:ascii="ＭＳ ゴシック" w:eastAsia="ＭＳ ゴシック" w:hAnsi="ＭＳ ゴシック" w:hint="eastAsia"/>
          <w:b/>
          <w:sz w:val="24"/>
          <w:szCs w:val="24"/>
        </w:rPr>
        <w:t>に以下の書類をご提出ください。</w:t>
      </w:r>
    </w:p>
    <w:p w:rsidR="00E95890" w:rsidRPr="00016A7B" w:rsidRDefault="00D65A86" w:rsidP="00016A7B">
      <w:pPr>
        <w:tabs>
          <w:tab w:val="right" w:pos="9638"/>
        </w:tabs>
        <w:snapToGrid w:val="0"/>
        <w:spacing w:line="400" w:lineRule="exact"/>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（a） 交付申請書</w:t>
      </w:r>
    </w:p>
    <w:p w:rsidR="00E95890" w:rsidRPr="00016A7B" w:rsidRDefault="00D65A86" w:rsidP="00016A7B">
      <w:pPr>
        <w:tabs>
          <w:tab w:val="right" w:pos="9638"/>
        </w:tabs>
        <w:snapToGrid w:val="0"/>
        <w:spacing w:line="400" w:lineRule="exact"/>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（b） ＰＩ保険の契約書の写し（保険証券の写し）</w:t>
      </w:r>
    </w:p>
    <w:p w:rsidR="00E95890" w:rsidRPr="00016A7B" w:rsidRDefault="00D65A86" w:rsidP="00016A7B">
      <w:pPr>
        <w:tabs>
          <w:tab w:val="right" w:pos="9638"/>
        </w:tabs>
        <w:snapToGrid w:val="0"/>
        <w:spacing w:line="400" w:lineRule="exact"/>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（c） 船舶国籍証書又は、登録事項証明書の写し（※）</w:t>
      </w:r>
    </w:p>
    <w:p w:rsidR="00E95890" w:rsidRPr="00016A7B" w:rsidRDefault="00D65A86" w:rsidP="00016A7B">
      <w:pPr>
        <w:tabs>
          <w:tab w:val="right" w:pos="9638"/>
        </w:tabs>
        <w:snapToGrid w:val="0"/>
        <w:spacing w:line="400" w:lineRule="exact"/>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（d） 国際トン数証書の写し（外航船舶の場合）（※）</w:t>
      </w:r>
    </w:p>
    <w:p w:rsidR="00E95890" w:rsidRPr="00016A7B" w:rsidRDefault="00D65A86" w:rsidP="00016A7B">
      <w:pPr>
        <w:tabs>
          <w:tab w:val="right" w:pos="9638"/>
        </w:tabs>
        <w:snapToGrid w:val="0"/>
        <w:spacing w:line="400" w:lineRule="exact"/>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（e） 総トン数計算書の写し（内航船舶の場合）（※）</w:t>
      </w:r>
    </w:p>
    <w:p w:rsidR="00E95890" w:rsidRPr="00016A7B" w:rsidRDefault="00D65A86" w:rsidP="00016A7B">
      <w:pPr>
        <w:tabs>
          <w:tab w:val="right" w:pos="9638"/>
        </w:tabs>
        <w:snapToGrid w:val="0"/>
        <w:spacing w:line="400" w:lineRule="exact"/>
        <w:ind w:firstLineChars="50" w:firstLine="120"/>
        <w:rPr>
          <w:rFonts w:ascii="ＭＳ ゴシック" w:eastAsia="ＭＳ ゴシック" w:hAnsi="ＭＳ ゴシック"/>
          <w:sz w:val="24"/>
          <w:szCs w:val="24"/>
        </w:rPr>
      </w:pPr>
      <w:r w:rsidRPr="00016A7B">
        <w:rPr>
          <w:rFonts w:ascii="ＭＳ ゴシック" w:eastAsia="ＭＳ ゴシック" w:hAnsi="ＭＳ ゴシック"/>
          <w:sz w:val="24"/>
          <w:szCs w:val="24"/>
        </w:rPr>
        <w:t xml:space="preserve">(f) </w:t>
      </w:r>
      <w:r w:rsidRPr="00016A7B">
        <w:rPr>
          <w:rFonts w:ascii="ＭＳ ゴシック" w:eastAsia="ＭＳ ゴシック" w:hAnsi="ＭＳ ゴシック" w:hint="eastAsia"/>
          <w:sz w:val="24"/>
          <w:szCs w:val="24"/>
        </w:rPr>
        <w:t xml:space="preserve"> 委任状（代理申請の場合）</w:t>
      </w:r>
    </w:p>
    <w:p w:rsidR="00E95890" w:rsidRPr="00016A7B" w:rsidRDefault="00D65A86" w:rsidP="00016A7B">
      <w:pPr>
        <w:tabs>
          <w:tab w:val="right" w:pos="9638"/>
        </w:tabs>
        <w:snapToGrid w:val="0"/>
        <w:spacing w:line="400" w:lineRule="exact"/>
        <w:ind w:firstLineChars="50" w:firstLine="120"/>
        <w:rPr>
          <w:rFonts w:ascii="ＭＳ ゴシック" w:eastAsia="ＭＳ ゴシック" w:hAnsi="ＭＳ ゴシック"/>
          <w:sz w:val="24"/>
          <w:szCs w:val="24"/>
        </w:rPr>
      </w:pPr>
      <w:r w:rsidRPr="00016A7B">
        <w:rPr>
          <w:rFonts w:ascii="ＭＳ ゴシック" w:eastAsia="ＭＳ ゴシック" w:hAnsi="ＭＳ ゴシック" w:hint="eastAsia"/>
          <w:sz w:val="24"/>
          <w:szCs w:val="24"/>
        </w:rPr>
        <w:t>(g)</w:t>
      </w:r>
      <w:r w:rsidR="00016A7B">
        <w:rPr>
          <w:rFonts w:ascii="ＭＳ ゴシック" w:eastAsia="ＭＳ ゴシック" w:hAnsi="ＭＳ ゴシック"/>
          <w:sz w:val="24"/>
          <w:szCs w:val="24"/>
        </w:rPr>
        <w:t xml:space="preserve"> </w:t>
      </w:r>
      <w:r w:rsidRPr="00016A7B">
        <w:rPr>
          <w:rFonts w:ascii="ＭＳ ゴシック" w:eastAsia="ＭＳ ゴシック" w:hAnsi="ＭＳ ゴシック"/>
          <w:sz w:val="24"/>
          <w:szCs w:val="24"/>
        </w:rPr>
        <w:t xml:space="preserve"> 手数料（</w:t>
      </w:r>
      <w:r w:rsidRPr="00016A7B">
        <w:rPr>
          <w:rFonts w:ascii="ＭＳ ゴシック" w:eastAsia="ＭＳ ゴシック" w:hAnsi="ＭＳ ゴシック" w:hint="eastAsia"/>
          <w:sz w:val="24"/>
          <w:szCs w:val="24"/>
        </w:rPr>
        <w:t>保障契約</w:t>
      </w:r>
      <w:r w:rsidR="00016A7B">
        <w:rPr>
          <w:rFonts w:ascii="ＭＳ ゴシック" w:eastAsia="ＭＳ ゴシック" w:hAnsi="ＭＳ ゴシック"/>
          <w:sz w:val="24"/>
          <w:szCs w:val="24"/>
        </w:rPr>
        <w:t>証明書1</w:t>
      </w:r>
      <w:r w:rsidRPr="00016A7B">
        <w:rPr>
          <w:rFonts w:ascii="ＭＳ ゴシック" w:eastAsia="ＭＳ ゴシック" w:hAnsi="ＭＳ ゴシック"/>
          <w:sz w:val="24"/>
          <w:szCs w:val="24"/>
        </w:rPr>
        <w:t>枚あたり収入印紙７，０００円を貼付）</w:t>
      </w:r>
    </w:p>
    <w:p w:rsidR="00E95890" w:rsidRPr="00016A7B" w:rsidRDefault="00D65A86" w:rsidP="00016A7B">
      <w:pPr>
        <w:tabs>
          <w:tab w:val="right" w:pos="9638"/>
        </w:tabs>
        <w:snapToGrid w:val="0"/>
        <w:spacing w:line="400" w:lineRule="exact"/>
        <w:rPr>
          <w:rFonts w:ascii="ＭＳ ゴシック" w:eastAsia="ＭＳ ゴシック" w:hAnsi="ＭＳ ゴシック"/>
          <w:sz w:val="24"/>
          <w:szCs w:val="24"/>
          <w:u w:val="single"/>
        </w:rPr>
      </w:pPr>
      <w:r w:rsidRPr="00016A7B">
        <w:rPr>
          <w:rFonts w:ascii="ＭＳ ゴシック" w:eastAsia="ＭＳ ゴシック" w:hAnsi="ＭＳ ゴシック"/>
          <w:sz w:val="24"/>
          <w:szCs w:val="24"/>
          <w:u w:val="single"/>
        </w:rPr>
        <w:t>※更新</w:t>
      </w:r>
      <w:r w:rsidRPr="00016A7B">
        <w:rPr>
          <w:rFonts w:ascii="ＭＳ ゴシック" w:eastAsia="ＭＳ ゴシック" w:hAnsi="ＭＳ ゴシック" w:hint="eastAsia"/>
          <w:sz w:val="24"/>
          <w:szCs w:val="24"/>
          <w:u w:val="single"/>
        </w:rPr>
        <w:t>時に</w:t>
      </w:r>
      <w:r w:rsidRPr="00016A7B">
        <w:rPr>
          <w:rFonts w:ascii="ＭＳ ゴシック" w:eastAsia="ＭＳ ゴシック" w:hAnsi="ＭＳ ゴシック"/>
          <w:sz w:val="24"/>
          <w:szCs w:val="24"/>
          <w:u w:val="single"/>
        </w:rPr>
        <w:t>記載内容に変更がない場合は</w:t>
      </w:r>
      <w:r w:rsidRPr="00016A7B">
        <w:rPr>
          <w:rFonts w:ascii="ＭＳ ゴシック" w:eastAsia="ＭＳ ゴシック" w:hAnsi="ＭＳ ゴシック" w:hint="eastAsia"/>
          <w:sz w:val="24"/>
          <w:szCs w:val="24"/>
          <w:u w:val="single"/>
        </w:rPr>
        <w:t>（c）（d）（e）の添付を省略できます。</w:t>
      </w:r>
    </w:p>
    <w:p w:rsidR="00E95890" w:rsidRPr="00FC5AE2" w:rsidRDefault="00D65A86" w:rsidP="00016A7B">
      <w:pPr>
        <w:tabs>
          <w:tab w:val="right" w:pos="9638"/>
        </w:tabs>
        <w:snapToGrid w:val="0"/>
        <w:spacing w:line="400" w:lineRule="exact"/>
        <w:ind w:leftChars="50" w:left="1551" w:hangingChars="600" w:hanging="1446"/>
        <w:rPr>
          <w:rFonts w:ascii="ＭＳ ゴシック" w:eastAsia="ＭＳ ゴシック" w:hAnsi="ＭＳ ゴシック"/>
          <w:b/>
          <w:sz w:val="24"/>
          <w:szCs w:val="24"/>
        </w:rPr>
      </w:pPr>
      <w:r w:rsidRPr="00FC5AE2">
        <w:rPr>
          <w:rFonts w:ascii="ＭＳ ゴシック" w:eastAsia="ＭＳ ゴシック" w:hAnsi="ＭＳ ゴシック" w:hint="eastAsia"/>
          <w:b/>
          <w:sz w:val="24"/>
          <w:szCs w:val="24"/>
        </w:rPr>
        <w:t xml:space="preserve">②郵送申請：①の書類及び簡易書留に必要な切手を貼付した返信用封筒を同封の </w:t>
      </w:r>
      <w:r w:rsidRPr="00FC5AE2">
        <w:rPr>
          <w:rFonts w:ascii="ＭＳ ゴシック" w:eastAsia="ＭＳ ゴシック" w:hAnsi="ＭＳ ゴシック"/>
          <w:b/>
          <w:sz w:val="24"/>
          <w:szCs w:val="24"/>
        </w:rPr>
        <w:t xml:space="preserve">  </w:t>
      </w:r>
      <w:r w:rsidRPr="00FC5AE2">
        <w:rPr>
          <w:rFonts w:ascii="ＭＳ ゴシック" w:eastAsia="ＭＳ ゴシック" w:hAnsi="ＭＳ ゴシック" w:hint="eastAsia"/>
          <w:b/>
          <w:sz w:val="24"/>
          <w:szCs w:val="24"/>
        </w:rPr>
        <w:t>上、各地方運輸局等まで、簡易書留等でご提出ください。</w:t>
      </w:r>
    </w:p>
    <w:p w:rsidR="00E95890" w:rsidRPr="00FC5AE2" w:rsidRDefault="00D65A86" w:rsidP="00E56C2D">
      <w:pPr>
        <w:tabs>
          <w:tab w:val="right" w:pos="9638"/>
        </w:tabs>
        <w:snapToGrid w:val="0"/>
        <w:spacing w:line="400" w:lineRule="exact"/>
        <w:ind w:leftChars="50" w:left="1503" w:hangingChars="600" w:hanging="1398"/>
        <w:rPr>
          <w:rFonts w:ascii="ＭＳ ゴシック" w:eastAsia="ＭＳ ゴシック" w:hAnsi="ＭＳ ゴシック"/>
          <w:b/>
          <w:spacing w:val="-4"/>
          <w:sz w:val="24"/>
          <w:szCs w:val="24"/>
        </w:rPr>
      </w:pPr>
      <w:bookmarkStart w:id="0" w:name="_GoBack"/>
      <w:r w:rsidRPr="00FC5AE2">
        <w:rPr>
          <w:rFonts w:ascii="ＭＳ ゴシック" w:eastAsia="ＭＳ ゴシック" w:hAnsi="ＭＳ ゴシック" w:hint="eastAsia"/>
          <w:b/>
          <w:spacing w:val="-4"/>
          <w:sz w:val="24"/>
          <w:szCs w:val="24"/>
        </w:rPr>
        <w:t>③電子申請：</w:t>
      </w:r>
      <w:r w:rsidR="00E56C2D">
        <w:rPr>
          <w:rFonts w:ascii="ＭＳ ゴシック" w:eastAsia="ＭＳ ゴシック" w:hAnsi="ＭＳ ゴシック" w:hint="eastAsia"/>
          <w:b/>
          <w:spacing w:val="-4"/>
          <w:sz w:val="24"/>
          <w:szCs w:val="24"/>
        </w:rPr>
        <w:t>20</w:t>
      </w:r>
      <w:r w:rsidR="00E56C2D">
        <w:rPr>
          <w:rFonts w:ascii="ＭＳ ゴシック" w:eastAsia="ＭＳ ゴシック" w:hAnsi="ＭＳ ゴシック"/>
          <w:b/>
          <w:spacing w:val="-4"/>
          <w:sz w:val="24"/>
          <w:szCs w:val="24"/>
        </w:rPr>
        <w:t>20</w:t>
      </w:r>
      <w:r w:rsidR="00E56C2D">
        <w:rPr>
          <w:rFonts w:ascii="ＭＳ ゴシック" w:eastAsia="ＭＳ ゴシック" w:hAnsi="ＭＳ ゴシック" w:hint="eastAsia"/>
          <w:b/>
          <w:spacing w:val="-4"/>
          <w:sz w:val="24"/>
          <w:szCs w:val="24"/>
        </w:rPr>
        <w:t>年12</w:t>
      </w:r>
      <w:r w:rsidR="005C08FB">
        <w:rPr>
          <w:rFonts w:ascii="ＭＳ ゴシック" w:eastAsia="ＭＳ ゴシック" w:hAnsi="ＭＳ ゴシック" w:hint="eastAsia"/>
          <w:b/>
          <w:spacing w:val="-4"/>
          <w:sz w:val="24"/>
          <w:szCs w:val="24"/>
        </w:rPr>
        <w:t>月１日より</w:t>
      </w:r>
      <w:r w:rsidR="00E56C2D">
        <w:rPr>
          <w:rFonts w:ascii="ＭＳ ゴシック" w:eastAsia="ＭＳ ゴシック" w:hAnsi="ＭＳ ゴシック" w:hint="eastAsia"/>
          <w:b/>
          <w:spacing w:val="-4"/>
          <w:sz w:val="24"/>
          <w:szCs w:val="24"/>
        </w:rPr>
        <w:t>開始致しました。具体的な手続きは</w:t>
      </w:r>
      <w:r w:rsidRPr="00FC5AE2">
        <w:rPr>
          <w:rFonts w:ascii="ＭＳ ゴシック" w:eastAsia="ＭＳ ゴシック" w:hAnsi="ＭＳ ゴシック" w:hint="eastAsia"/>
          <w:b/>
          <w:spacing w:val="-4"/>
          <w:sz w:val="24"/>
          <w:szCs w:val="24"/>
        </w:rPr>
        <w:t>国土交通省</w:t>
      </w:r>
      <w:r w:rsidR="005C08FB">
        <w:rPr>
          <w:rFonts w:ascii="ＭＳ ゴシック" w:eastAsia="ＭＳ ゴシック" w:hAnsi="ＭＳ ゴシック" w:hint="eastAsia"/>
          <w:b/>
          <w:spacing w:val="-4"/>
          <w:sz w:val="24"/>
          <w:szCs w:val="24"/>
        </w:rPr>
        <w:t>HPをご確認ください</w:t>
      </w:r>
      <w:r w:rsidR="00E56C2D">
        <w:rPr>
          <w:rFonts w:ascii="ＭＳ ゴシック" w:eastAsia="ＭＳ ゴシック" w:hAnsi="ＭＳ ゴシック" w:hint="eastAsia"/>
          <w:b/>
          <w:spacing w:val="-4"/>
          <w:sz w:val="24"/>
          <w:szCs w:val="24"/>
        </w:rPr>
        <w:t>。</w:t>
      </w:r>
    </w:p>
    <w:bookmarkEnd w:id="0"/>
    <w:p w:rsidR="00E95890" w:rsidRPr="00FC5AE2" w:rsidRDefault="00D65A86" w:rsidP="00016A7B">
      <w:pPr>
        <w:pStyle w:val="a8"/>
        <w:numPr>
          <w:ilvl w:val="0"/>
          <w:numId w:val="1"/>
        </w:numPr>
        <w:tabs>
          <w:tab w:val="right" w:pos="9638"/>
        </w:tabs>
        <w:snapToGrid w:val="0"/>
        <w:spacing w:line="400" w:lineRule="exact"/>
        <w:ind w:leftChars="0"/>
        <w:rPr>
          <w:rFonts w:ascii="ＭＳ ゴシック" w:eastAsia="ＭＳ ゴシック" w:hAnsi="ＭＳ ゴシック"/>
          <w:b/>
          <w:sz w:val="24"/>
          <w:szCs w:val="24"/>
        </w:rPr>
      </w:pPr>
      <w:r w:rsidRPr="00FC5AE2">
        <w:rPr>
          <w:rFonts w:ascii="ＭＳ ゴシック" w:eastAsia="ＭＳ ゴシック" w:hAnsi="ＭＳ ゴシック" w:hint="eastAsia"/>
          <w:b/>
          <w:sz w:val="24"/>
          <w:szCs w:val="24"/>
        </w:rPr>
        <w:t>保障契約証明書の返納</w:t>
      </w:r>
    </w:p>
    <w:p w:rsidR="00E95890" w:rsidRPr="00016A7B" w:rsidRDefault="00D65A86" w:rsidP="00016A7B">
      <w:pPr>
        <w:pStyle w:val="a8"/>
        <w:tabs>
          <w:tab w:val="right" w:pos="9638"/>
        </w:tabs>
        <w:snapToGrid w:val="0"/>
        <w:spacing w:line="400" w:lineRule="exact"/>
        <w:ind w:leftChars="0" w:left="420"/>
        <w:rPr>
          <w:rFonts w:ascii="ＭＳ ゴシック" w:eastAsia="ＭＳ ゴシック" w:hAnsi="ＭＳ ゴシック"/>
          <w:color w:val="FFFFFF"/>
          <w:sz w:val="24"/>
          <w:szCs w:val="24"/>
          <w:bdr w:val="single" w:sz="4" w:space="0" w:color="auto"/>
        </w:rPr>
      </w:pPr>
      <w:r w:rsidRPr="00016A7B">
        <w:rPr>
          <w:rFonts w:ascii="ＭＳ ゴシック" w:eastAsia="ＭＳ ゴシック" w:hAnsi="ＭＳ ゴシック" w:hint="eastAsia"/>
          <w:sz w:val="24"/>
          <w:szCs w:val="24"/>
        </w:rPr>
        <w:t>保障契約証明書に記載された有効期間が満了若しくは満了前に保障契約が効力を失った場合は遅滞なく地方運輸局に保障契約証明書を返納して下さい。</w:t>
      </w:r>
      <w:bookmarkStart w:id="1" w:name="_Toc504121046"/>
    </w:p>
    <w:p w:rsidR="00E95890" w:rsidRPr="00FC5AE2" w:rsidRDefault="00D65A86" w:rsidP="00016A7B">
      <w:pPr>
        <w:pStyle w:val="a8"/>
        <w:tabs>
          <w:tab w:val="right" w:pos="9638"/>
        </w:tabs>
        <w:snapToGrid w:val="0"/>
        <w:spacing w:line="400" w:lineRule="exact"/>
        <w:ind w:leftChars="0" w:left="0"/>
        <w:rPr>
          <w:rFonts w:ascii="ＭＳ ゴシック" w:eastAsia="ＭＳ ゴシック" w:hAnsi="ＭＳ ゴシック"/>
          <w:b/>
          <w:color w:val="FFFFFF"/>
          <w:sz w:val="24"/>
          <w:szCs w:val="24"/>
          <w:bdr w:val="single" w:sz="4" w:space="0" w:color="auto"/>
        </w:rPr>
      </w:pPr>
      <w:r w:rsidRPr="00FC5AE2">
        <w:rPr>
          <w:rFonts w:ascii="ＭＳ ゴシック" w:eastAsia="ＭＳ ゴシック" w:hAnsi="ＭＳ ゴシック" w:hint="eastAsia"/>
          <w:b/>
          <w:sz w:val="24"/>
          <w:szCs w:val="24"/>
        </w:rPr>
        <w:t>【</w:t>
      </w:r>
      <w:r w:rsidRPr="00FC5AE2">
        <w:rPr>
          <w:rFonts w:ascii="ＭＳ ゴシック" w:eastAsia="ＭＳ ゴシック" w:hAnsi="ＭＳ ゴシック" w:hint="eastAsia"/>
          <w:b/>
          <w:kern w:val="0"/>
          <w:sz w:val="24"/>
          <w:szCs w:val="24"/>
        </w:rPr>
        <w:t>保障契約証明書の記載内容の変更</w:t>
      </w:r>
      <w:r w:rsidRPr="00FC5AE2">
        <w:rPr>
          <w:rFonts w:ascii="ＭＳ ゴシック" w:eastAsia="ＭＳ ゴシック" w:hAnsi="ＭＳ ゴシック" w:hint="eastAsia"/>
          <w:b/>
          <w:sz w:val="24"/>
          <w:szCs w:val="24"/>
        </w:rPr>
        <w:t>】</w:t>
      </w:r>
    </w:p>
    <w:bookmarkEnd w:id="1"/>
    <w:p w:rsidR="00E95890" w:rsidRPr="00FC5AE2" w:rsidRDefault="00D65A86" w:rsidP="00016A7B">
      <w:pPr>
        <w:pStyle w:val="a8"/>
        <w:numPr>
          <w:ilvl w:val="0"/>
          <w:numId w:val="1"/>
        </w:numPr>
        <w:autoSpaceDE w:val="0"/>
        <w:autoSpaceDN w:val="0"/>
        <w:spacing w:line="400" w:lineRule="exact"/>
        <w:ind w:leftChars="0"/>
        <w:textAlignment w:val="baseline"/>
        <w:rPr>
          <w:rFonts w:ascii="ＭＳ ゴシック" w:eastAsia="ＭＳ ゴシック" w:hAnsi="ＭＳ ゴシック"/>
          <w:b/>
          <w:color w:val="000000"/>
          <w:kern w:val="0"/>
          <w:sz w:val="24"/>
          <w:szCs w:val="24"/>
        </w:rPr>
      </w:pPr>
      <w:r w:rsidRPr="00FC5AE2">
        <w:rPr>
          <w:rFonts w:ascii="ＭＳ ゴシック" w:eastAsia="ＭＳ ゴシック" w:hAnsi="ＭＳ ゴシック" w:hint="eastAsia"/>
          <w:b/>
          <w:color w:val="000000"/>
          <w:kern w:val="0"/>
          <w:sz w:val="24"/>
          <w:szCs w:val="24"/>
        </w:rPr>
        <w:t>保障契約証明書の記載内容の変更等がある場合、変更のあった日から15日以内に</w:t>
      </w:r>
      <w:r w:rsidR="000916BC">
        <w:rPr>
          <w:rFonts w:ascii="ＭＳ ゴシック" w:eastAsia="ＭＳ ゴシック" w:hAnsi="ＭＳ ゴシック" w:hint="eastAsia"/>
          <w:b/>
          <w:color w:val="000000"/>
          <w:kern w:val="0"/>
          <w:sz w:val="24"/>
          <w:szCs w:val="24"/>
        </w:rPr>
        <w:t>原則交付された</w:t>
      </w:r>
      <w:r w:rsidRPr="00FC5AE2">
        <w:rPr>
          <w:rFonts w:ascii="ＭＳ ゴシック" w:eastAsia="ＭＳ ゴシック" w:hAnsi="ＭＳ ゴシック" w:hint="eastAsia"/>
          <w:b/>
          <w:color w:val="000000"/>
          <w:kern w:val="0"/>
          <w:sz w:val="24"/>
          <w:szCs w:val="24"/>
        </w:rPr>
        <w:t>地方運輸局にご相談ください。</w:t>
      </w:r>
    </w:p>
    <w:p w:rsidR="00E95890" w:rsidRPr="00FC5AE2" w:rsidRDefault="00D65A86" w:rsidP="00016A7B">
      <w:pPr>
        <w:pStyle w:val="a8"/>
        <w:numPr>
          <w:ilvl w:val="0"/>
          <w:numId w:val="1"/>
        </w:numPr>
        <w:autoSpaceDE w:val="0"/>
        <w:autoSpaceDN w:val="0"/>
        <w:spacing w:line="400" w:lineRule="exact"/>
        <w:ind w:leftChars="0"/>
        <w:textAlignment w:val="baseline"/>
        <w:rPr>
          <w:rFonts w:ascii="ＭＳ ゴシック" w:eastAsia="ＭＳ ゴシック" w:hAnsi="ＭＳ ゴシック"/>
          <w:b/>
          <w:color w:val="000000"/>
          <w:kern w:val="0"/>
          <w:sz w:val="24"/>
          <w:szCs w:val="24"/>
        </w:rPr>
      </w:pPr>
      <w:r w:rsidRPr="00FC5AE2">
        <w:rPr>
          <w:rFonts w:ascii="ＭＳ ゴシック" w:eastAsia="ＭＳ ゴシック" w:hAnsi="ＭＳ ゴシック" w:hint="eastAsia"/>
          <w:b/>
          <w:color w:val="000000"/>
          <w:kern w:val="0"/>
          <w:sz w:val="24"/>
          <w:szCs w:val="24"/>
        </w:rPr>
        <w:t>変更届出（手数料無料）で対応できる範囲</w:t>
      </w:r>
    </w:p>
    <w:p w:rsidR="00E95890" w:rsidRPr="00016A7B" w:rsidRDefault="00D65A86" w:rsidP="00016A7B">
      <w:pPr>
        <w:autoSpaceDE w:val="0"/>
        <w:autoSpaceDN w:val="0"/>
        <w:spacing w:line="400" w:lineRule="exact"/>
        <w:ind w:left="478"/>
        <w:textAlignment w:val="baseline"/>
        <w:rPr>
          <w:rFonts w:ascii="ＭＳ ゴシック" w:eastAsia="ＭＳ ゴシック" w:hAnsi="ＭＳ ゴシック"/>
          <w:color w:val="000000"/>
          <w:kern w:val="0"/>
          <w:sz w:val="24"/>
          <w:szCs w:val="24"/>
        </w:rPr>
      </w:pPr>
      <w:r w:rsidRPr="00016A7B">
        <w:rPr>
          <w:rFonts w:ascii="ＭＳ ゴシック" w:eastAsia="ＭＳ ゴシック" w:hAnsi="ＭＳ ゴシック" w:hint="eastAsia"/>
          <w:color w:val="000000"/>
          <w:kern w:val="0"/>
          <w:sz w:val="24"/>
          <w:szCs w:val="24"/>
        </w:rPr>
        <w:t>｢船名｣</w:t>
      </w:r>
      <w:r w:rsidRPr="00016A7B">
        <w:rPr>
          <w:rFonts w:ascii="ＭＳ ゴシック" w:eastAsia="ＭＳ ゴシック" w:hAnsi="ＭＳ ゴシック" w:hint="eastAsia"/>
          <w:kern w:val="0"/>
          <w:sz w:val="24"/>
          <w:szCs w:val="24"/>
        </w:rPr>
        <w:t>、｢船舶番号又は信号符字｣</w:t>
      </w:r>
      <w:r w:rsidRPr="00016A7B">
        <w:rPr>
          <w:rFonts w:ascii="ＭＳ ゴシック" w:eastAsia="ＭＳ ゴシック" w:hAnsi="ＭＳ ゴシック" w:hint="eastAsia"/>
          <w:color w:val="000000"/>
          <w:kern w:val="0"/>
          <w:sz w:val="24"/>
          <w:szCs w:val="24"/>
        </w:rPr>
        <w:t>、｢船籍港｣、｢船舶所有者等の住所｣</w:t>
      </w:r>
      <w:r w:rsidR="000916BC">
        <w:rPr>
          <w:rFonts w:ascii="ＭＳ ゴシック" w:eastAsia="ＭＳ ゴシック" w:hAnsi="ＭＳ ゴシック" w:hint="eastAsia"/>
          <w:color w:val="000000"/>
          <w:kern w:val="0"/>
          <w:sz w:val="24"/>
          <w:szCs w:val="24"/>
        </w:rPr>
        <w:t>等の形式的な変更</w:t>
      </w:r>
    </w:p>
    <w:p w:rsidR="00C674D5" w:rsidRDefault="00D65A86" w:rsidP="00016A7B">
      <w:pPr>
        <w:pStyle w:val="a8"/>
        <w:numPr>
          <w:ilvl w:val="0"/>
          <w:numId w:val="1"/>
        </w:numPr>
        <w:autoSpaceDE w:val="0"/>
        <w:autoSpaceDN w:val="0"/>
        <w:spacing w:line="400" w:lineRule="exact"/>
        <w:ind w:leftChars="0"/>
        <w:textAlignment w:val="baseline"/>
        <w:rPr>
          <w:rFonts w:ascii="ＭＳ ゴシック" w:eastAsia="ＭＳ ゴシック" w:hAnsi="ＭＳ ゴシック"/>
          <w:b/>
          <w:color w:val="000000"/>
          <w:kern w:val="0"/>
          <w:sz w:val="24"/>
          <w:szCs w:val="24"/>
        </w:rPr>
      </w:pPr>
      <w:r w:rsidRPr="00FC5AE2">
        <w:rPr>
          <w:rFonts w:ascii="ＭＳ ゴシック" w:eastAsia="ＭＳ ゴシック" w:hAnsi="ＭＳ ゴシック" w:hint="eastAsia"/>
          <w:b/>
          <w:color w:val="000000"/>
          <w:kern w:val="0"/>
          <w:sz w:val="24"/>
          <w:szCs w:val="24"/>
        </w:rPr>
        <w:t>なお、上記以外の記載事項の変更は、変更届出ではなく保障契約証明書の</w:t>
      </w:r>
      <w:r w:rsidRPr="00FC5AE2">
        <w:rPr>
          <w:rFonts w:ascii="ＭＳ ゴシック" w:eastAsia="ＭＳ ゴシック" w:hAnsi="ＭＳ ゴシック" w:hint="eastAsia"/>
          <w:b/>
          <w:color w:val="000000"/>
          <w:kern w:val="0"/>
          <w:sz w:val="24"/>
          <w:szCs w:val="24"/>
          <w:u w:val="single"/>
        </w:rPr>
        <w:t>交付申請（手数料有料）</w:t>
      </w:r>
      <w:r w:rsidRPr="00FC5AE2">
        <w:rPr>
          <w:rFonts w:ascii="ＭＳ ゴシック" w:eastAsia="ＭＳ ゴシック" w:hAnsi="ＭＳ ゴシック" w:hint="eastAsia"/>
          <w:b/>
          <w:color w:val="000000"/>
          <w:kern w:val="0"/>
          <w:sz w:val="24"/>
          <w:szCs w:val="24"/>
        </w:rPr>
        <w:t>となります。</w:t>
      </w:r>
    </w:p>
    <w:p w:rsidR="00C674D5" w:rsidRDefault="00C674D5">
      <w:pPr>
        <w:widowControl/>
        <w:jc w:val="left"/>
        <w:rPr>
          <w:rFonts w:ascii="ＭＳ ゴシック" w:eastAsia="ＭＳ ゴシック" w:hAnsi="ＭＳ ゴシック"/>
          <w:b/>
          <w:color w:val="000000"/>
          <w:kern w:val="0"/>
          <w:sz w:val="24"/>
          <w:szCs w:val="24"/>
        </w:rPr>
      </w:pPr>
      <w:r>
        <w:rPr>
          <w:rFonts w:ascii="ＭＳ ゴシック" w:eastAsia="ＭＳ ゴシック" w:hAnsi="ＭＳ ゴシック"/>
          <w:b/>
          <w:color w:val="000000"/>
          <w:kern w:val="0"/>
          <w:sz w:val="24"/>
          <w:szCs w:val="24"/>
        </w:rPr>
        <w:br w:type="page"/>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lastRenderedPageBreak/>
        <w:t xml:space="preserve">■　</w:t>
      </w:r>
      <w:r w:rsidRPr="00804D9D">
        <w:rPr>
          <w:rFonts w:ascii="ＭＳ Ｐゴシック" w:eastAsia="ＭＳ Ｐゴシック" w:hAnsi="ＭＳ Ｐゴシック"/>
          <w:sz w:val="24"/>
          <w:szCs w:val="24"/>
        </w:rPr>
        <w:t>申請・お問合せ先　■</w:t>
      </w:r>
    </w:p>
    <w:p w:rsidR="00C674D5" w:rsidRPr="00804D9D" w:rsidRDefault="00C674D5" w:rsidP="00C674D5">
      <w:pPr>
        <w:snapToGrid w:val="0"/>
        <w:ind w:left="-7"/>
        <w:jc w:val="left"/>
        <w:rPr>
          <w:rFonts w:ascii="ＭＳ Ｐゴシック" w:eastAsia="ＭＳ Ｐゴシック" w:hAnsi="ＭＳ Ｐゴシック"/>
          <w:sz w:val="24"/>
          <w:szCs w:val="24"/>
        </w:rPr>
      </w:pP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北海道運輸局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〒060-0042　札幌市中央区大通西10　札幌第二合同庁舎</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TEL</w:t>
      </w:r>
      <w:r w:rsidRPr="000D2770">
        <w:rPr>
          <w:rFonts w:ascii="ＭＳ Ｐゴシック" w:eastAsia="ＭＳ Ｐゴシック" w:hAnsi="ＭＳ Ｐゴシック"/>
          <w:sz w:val="24"/>
          <w:szCs w:val="24"/>
        </w:rPr>
        <w:t>011-290-2778</w:t>
      </w:r>
      <w:r w:rsidRPr="00804D9D">
        <w:rPr>
          <w:rFonts w:ascii="ＭＳ Ｐゴシック" w:eastAsia="ＭＳ Ｐゴシック" w:hAnsi="ＭＳ Ｐゴシック" w:hint="eastAsia"/>
          <w:sz w:val="24"/>
          <w:szCs w:val="24"/>
        </w:rPr>
        <w:t xml:space="preserve">　FAX</w:t>
      </w:r>
      <w:r w:rsidRPr="000D2770">
        <w:rPr>
          <w:rFonts w:ascii="ＭＳ Ｐゴシック" w:eastAsia="ＭＳ Ｐゴシック" w:hAnsi="ＭＳ Ｐゴシック"/>
          <w:sz w:val="24"/>
          <w:szCs w:val="24"/>
        </w:rPr>
        <w:t>011-290-1032</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東北運輸局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〒983-8537　仙台市宮城野区鉄砲町1</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TEL 022-791-7516　FAX 022-299-8884</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関東運輸局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監理課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〒231-8433　横浜市中区北仲通5-57　横浜第2合同庁舎</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w:t>
      </w:r>
      <w:r w:rsidRPr="00E11901">
        <w:rPr>
          <w:rFonts w:ascii="ＭＳ Ｐゴシック" w:eastAsia="ＭＳ Ｐゴシック" w:hAnsi="ＭＳ Ｐゴシック" w:hint="eastAsia"/>
          <w:sz w:val="24"/>
          <w:szCs w:val="24"/>
        </w:rPr>
        <w:t>TEL 045-211-</w:t>
      </w:r>
      <w:r>
        <w:rPr>
          <w:rFonts w:ascii="ＭＳ Ｐゴシック" w:eastAsia="ＭＳ Ｐゴシック" w:hAnsi="ＭＳ Ｐゴシック" w:hint="eastAsia"/>
          <w:sz w:val="24"/>
          <w:szCs w:val="24"/>
        </w:rPr>
        <w:t>7222</w:t>
      </w:r>
      <w:r w:rsidRPr="00E11901">
        <w:rPr>
          <w:rFonts w:ascii="ＭＳ Ｐゴシック" w:eastAsia="ＭＳ Ｐゴシック" w:hAnsi="ＭＳ Ｐゴシック" w:hint="eastAsia"/>
          <w:sz w:val="24"/>
          <w:szCs w:val="24"/>
        </w:rPr>
        <w:t xml:space="preserve">　FAX 045-662-6192</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北陸信越運輸局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海事</w:t>
      </w:r>
      <w:r>
        <w:rPr>
          <w:rFonts w:ascii="ＭＳ Ｐゴシック" w:eastAsia="ＭＳ Ｐゴシック" w:hAnsi="ＭＳ Ｐゴシック" w:hint="eastAsia"/>
          <w:sz w:val="24"/>
          <w:szCs w:val="24"/>
          <w:u w:val="thick"/>
        </w:rPr>
        <w:t xml:space="preserve">部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〒950-8537　新潟市中央区美咲町1-2-1　新潟美咲合同庁舎2号館</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TEL 025-285-9158　FAX 025-285-9176</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中部運輸局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〒460-8528　名古屋市中区三の丸2-2-1　名古屋合同庁舎第1号館</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TEL 052-952-8023　FAX 052-952-8083</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近畿運輸局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監理課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〒540-8558　大阪市中央区大手前4-1-76　大阪合同庁舎第4号館</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TEL 06-6949-6423　FAX 06-6949-6528</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神戸運輸監理部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〒650-0042　神戸市中央区波止場町1-1　神戸第2地方合同庁舎</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w:t>
      </w:r>
      <w:r w:rsidRPr="00E11901">
        <w:rPr>
          <w:rFonts w:ascii="ＭＳ Ｐゴシック" w:eastAsia="ＭＳ Ｐゴシック" w:hAnsi="ＭＳ Ｐゴシック" w:hint="eastAsia"/>
          <w:sz w:val="24"/>
          <w:szCs w:val="24"/>
        </w:rPr>
        <w:t>TEL 078-321-7052　FAX 078-321-0966</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中国運輸局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〒730-8544　広島市中区上八丁堀6-30　広島合同庁舎4号館</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TEL 082-228-8794　</w:t>
      </w:r>
      <w:r>
        <w:rPr>
          <w:rFonts w:ascii="ＭＳ Ｐゴシック" w:eastAsia="ＭＳ Ｐゴシック" w:hAnsi="ＭＳ Ｐゴシック" w:hint="eastAsia"/>
          <w:sz w:val="24"/>
          <w:szCs w:val="24"/>
        </w:rPr>
        <w:t>FAX 082-228-3468</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四国運輸局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船舶安全環境課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〒760-0019　高松市サンポート3-33　高松サンポート合同庁舎南館</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w:t>
      </w:r>
      <w:r w:rsidRPr="00E11901">
        <w:rPr>
          <w:rFonts w:ascii="ＭＳ Ｐゴシック" w:eastAsia="ＭＳ Ｐゴシック" w:hAnsi="ＭＳ Ｐゴシック" w:hint="eastAsia"/>
          <w:sz w:val="24"/>
          <w:szCs w:val="24"/>
        </w:rPr>
        <w:t>TEL 087-802-6825　FAX 087-802-6835</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九州運輸局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海上安全環境部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監理課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〒812-0013　福岡市博多区博多駅東2-11-1　福岡合同庁舎新館</w:t>
      </w:r>
    </w:p>
    <w:p w:rsidR="00C674D5"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w:t>
      </w:r>
      <w:r w:rsidRPr="00E11901">
        <w:rPr>
          <w:rFonts w:ascii="ＭＳ Ｐゴシック" w:eastAsia="ＭＳ Ｐゴシック" w:hAnsi="ＭＳ Ｐゴシック" w:hint="eastAsia"/>
          <w:sz w:val="24"/>
          <w:szCs w:val="24"/>
        </w:rPr>
        <w:t>TEL 092-472-3173　FAX 092-472-3345</w:t>
      </w:r>
    </w:p>
    <w:p w:rsidR="00C674D5" w:rsidRPr="00501DE7" w:rsidRDefault="00C674D5" w:rsidP="00C674D5">
      <w:pPr>
        <w:snapToGrid w:val="0"/>
        <w:ind w:left="-7"/>
        <w:jc w:val="left"/>
        <w:rPr>
          <w:rFonts w:ascii="ＭＳ Ｐゴシック" w:eastAsia="ＭＳ Ｐゴシック" w:hAnsi="ＭＳ Ｐゴシック"/>
          <w:sz w:val="24"/>
          <w:szCs w:val="24"/>
          <w:u w:val="thick"/>
        </w:rPr>
      </w:pPr>
      <w:r w:rsidRPr="00501DE7">
        <w:rPr>
          <w:rFonts w:ascii="ＭＳ Ｐゴシック" w:eastAsia="ＭＳ Ｐゴシック" w:hAnsi="ＭＳ Ｐゴシック" w:hint="eastAsia"/>
          <w:sz w:val="24"/>
          <w:szCs w:val="24"/>
          <w:u w:val="thick"/>
        </w:rPr>
        <w:t>沖縄総合事務局</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運輸部</w:t>
      </w:r>
      <w:r>
        <w:rPr>
          <w:rFonts w:ascii="ＭＳ Ｐゴシック" w:eastAsia="ＭＳ Ｐゴシック" w:hAnsi="ＭＳ Ｐゴシック" w:hint="eastAsia"/>
          <w:sz w:val="24"/>
          <w:szCs w:val="24"/>
          <w:u w:val="thick"/>
        </w:rPr>
        <w:t xml:space="preserve">　</w:t>
      </w:r>
      <w:r w:rsidRPr="00501DE7">
        <w:rPr>
          <w:rFonts w:ascii="ＭＳ Ｐゴシック" w:eastAsia="ＭＳ Ｐゴシック" w:hAnsi="ＭＳ Ｐゴシック" w:hint="eastAsia"/>
          <w:sz w:val="24"/>
          <w:szCs w:val="24"/>
          <w:u w:val="thick"/>
        </w:rPr>
        <w:t>船舶船員課</w:t>
      </w:r>
    </w:p>
    <w:p w:rsidR="00C674D5" w:rsidRPr="00804D9D" w:rsidRDefault="00C674D5" w:rsidP="00C674D5">
      <w:pPr>
        <w:snapToGrid w:val="0"/>
        <w:ind w:left="-7"/>
        <w:jc w:val="left"/>
        <w:rPr>
          <w:rFonts w:ascii="ＭＳ Ｐゴシック" w:eastAsia="ＭＳ Ｐゴシック" w:hAnsi="ＭＳ Ｐゴシック"/>
          <w:sz w:val="24"/>
          <w:szCs w:val="24"/>
        </w:rPr>
      </w:pPr>
      <w:r w:rsidRPr="00804D9D">
        <w:rPr>
          <w:rFonts w:ascii="ＭＳ Ｐゴシック" w:eastAsia="ＭＳ Ｐゴシック" w:hAnsi="ＭＳ Ｐゴシック" w:hint="eastAsia"/>
          <w:sz w:val="24"/>
          <w:szCs w:val="24"/>
        </w:rPr>
        <w:t xml:space="preserve">　〒900-0006　那覇市おもろまち2-1-1 那覇第2地方合同庁舎2号館</w:t>
      </w:r>
    </w:p>
    <w:p w:rsidR="00E95890" w:rsidRPr="00FC5AE2" w:rsidRDefault="00C674D5" w:rsidP="00C674D5">
      <w:pPr>
        <w:widowControl/>
        <w:jc w:val="left"/>
        <w:rPr>
          <w:rFonts w:ascii="ＭＳ ゴシック" w:eastAsia="ＭＳ ゴシック" w:hAnsi="ＭＳ ゴシック"/>
          <w:color w:val="000000"/>
          <w:kern w:val="0"/>
          <w:sz w:val="23"/>
          <w:szCs w:val="23"/>
        </w:rPr>
      </w:pPr>
      <w:r w:rsidRPr="00804D9D">
        <w:rPr>
          <w:rFonts w:ascii="ＭＳ Ｐゴシック" w:eastAsia="ＭＳ Ｐゴシック" w:hAnsi="ＭＳ Ｐゴシック" w:hint="eastAsia"/>
          <w:sz w:val="24"/>
          <w:szCs w:val="24"/>
        </w:rPr>
        <w:t xml:space="preserve">　</w:t>
      </w:r>
      <w:r w:rsidRPr="00E11901">
        <w:rPr>
          <w:rFonts w:ascii="ＭＳ Ｐゴシック" w:eastAsia="ＭＳ Ｐゴシック" w:hAnsi="ＭＳ Ｐゴシック" w:hint="eastAsia"/>
          <w:sz w:val="24"/>
          <w:szCs w:val="24"/>
        </w:rPr>
        <w:t>TEL 098-866-1838　FAX 098-860-2236</w:t>
      </w:r>
    </w:p>
    <w:sectPr w:rsidR="00E95890" w:rsidRPr="00FC5AE2">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20" w:rsidRDefault="001F2820">
      <w:r>
        <w:separator/>
      </w:r>
    </w:p>
  </w:endnote>
  <w:endnote w:type="continuationSeparator" w:id="0">
    <w:p w:rsidR="001F2820" w:rsidRDefault="001F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20" w:rsidRDefault="001F2820">
      <w:r>
        <w:separator/>
      </w:r>
    </w:p>
  </w:footnote>
  <w:footnote w:type="continuationSeparator" w:id="0">
    <w:p w:rsidR="001F2820" w:rsidRDefault="001F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90" w:rsidRDefault="00E95890">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7A0A64"/>
    <w:lvl w:ilvl="0" w:tplc="29DC39A8">
      <w:numFmt w:val="bullet"/>
      <w:lvlText w:val="●"/>
      <w:lvlJc w:val="left"/>
      <w:pPr>
        <w:ind w:left="420" w:hanging="420"/>
      </w:pPr>
      <w:rPr>
        <w:rFonts w:ascii="游ゴシック" w:eastAsia="游ゴシック" w:hAnsi="游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B087E04"/>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90"/>
    <w:rsid w:val="00016A7B"/>
    <w:rsid w:val="000916BC"/>
    <w:rsid w:val="000E76CB"/>
    <w:rsid w:val="001F2820"/>
    <w:rsid w:val="002339ED"/>
    <w:rsid w:val="004575F0"/>
    <w:rsid w:val="005114C8"/>
    <w:rsid w:val="005C08FB"/>
    <w:rsid w:val="00BC1099"/>
    <w:rsid w:val="00C674D5"/>
    <w:rsid w:val="00D65A86"/>
    <w:rsid w:val="00E56C2D"/>
    <w:rsid w:val="00E95890"/>
    <w:rsid w:val="00FC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2D58CE"/>
  <w15:chartTrackingRefBased/>
  <w15:docId w15:val="{22E4BABF-EB98-4A30-A219-369E01DC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link w:val="ac"/>
    <w:uiPriority w:val="99"/>
    <w:semiHidden/>
    <w:unhideWhenUsed/>
    <w:rsid w:val="004575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75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ㅤ</cp:lastModifiedBy>
  <cp:revision>4</cp:revision>
  <cp:lastPrinted>2020-06-10T23:16:00Z</cp:lastPrinted>
  <dcterms:created xsi:type="dcterms:W3CDTF">2021-02-04T09:03:00Z</dcterms:created>
  <dcterms:modified xsi:type="dcterms:W3CDTF">2021-02-04T09:11:00Z</dcterms:modified>
</cp:coreProperties>
</file>