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Default="00E468C6">
      <w:pPr>
        <w:rPr>
          <w:rFonts w:asciiTheme="majorEastAsia" w:eastAsiaTheme="majorEastAsia" w:hAnsiTheme="majorEastAsia"/>
          <w:sz w:val="24"/>
          <w:szCs w:val="24"/>
        </w:rPr>
      </w:pPr>
      <w:r>
        <w:rPr>
          <w:rFonts w:asciiTheme="majorEastAsia" w:eastAsiaTheme="majorEastAsia" w:hAnsiTheme="majorEastAsia" w:hint="eastAsia"/>
          <w:sz w:val="24"/>
          <w:szCs w:val="24"/>
        </w:rPr>
        <w:t>第一号様式（第十条の二</w:t>
      </w:r>
      <w:r w:rsidR="005A5EA2" w:rsidRPr="00C5069B">
        <w:rPr>
          <w:rFonts w:asciiTheme="majorEastAsia" w:eastAsiaTheme="majorEastAsia" w:hAnsiTheme="majorEastAsia" w:hint="eastAsia"/>
          <w:sz w:val="24"/>
          <w:szCs w:val="24"/>
        </w:rPr>
        <w:t>関係）（日本産業規格</w:t>
      </w:r>
      <w:r w:rsidR="00936A85">
        <w:rPr>
          <w:rFonts w:asciiTheme="majorEastAsia" w:eastAsiaTheme="majorEastAsia" w:hAnsiTheme="majorEastAsia" w:hint="eastAsia"/>
          <w:sz w:val="24"/>
          <w:szCs w:val="24"/>
        </w:rPr>
        <w:t>A</w:t>
      </w:r>
      <w:r w:rsidR="005A5EA2" w:rsidRPr="00C5069B">
        <w:rPr>
          <w:rFonts w:asciiTheme="majorEastAsia" w:eastAsiaTheme="majorEastAsia" w:hAnsiTheme="majorEastAsia" w:hint="eastAsia"/>
          <w:sz w:val="24"/>
          <w:szCs w:val="24"/>
        </w:rPr>
        <w:t>列４番）</w:t>
      </w:r>
    </w:p>
    <w:tbl>
      <w:tblPr>
        <w:tblStyle w:val="a8"/>
        <w:tblpPr w:leftFromText="142" w:rightFromText="142" w:vertAnchor="text" w:horzAnchor="margin" w:tblpY="16"/>
        <w:tblW w:w="0" w:type="auto"/>
        <w:tblLook w:val="04A0" w:firstRow="1" w:lastRow="0" w:firstColumn="1" w:lastColumn="0" w:noHBand="0" w:noVBand="1"/>
      </w:tblPr>
      <w:tblGrid>
        <w:gridCol w:w="9060"/>
      </w:tblGrid>
      <w:tr w:rsidR="00C02EBE" w:rsidRPr="00C5069B" w:rsidTr="00936A85">
        <w:trPr>
          <w:trHeight w:val="13460"/>
        </w:trPr>
        <w:tc>
          <w:tcPr>
            <w:tcW w:w="9060" w:type="dxa"/>
          </w:tcPr>
          <w:p w:rsidR="00C02EBE" w:rsidRPr="00C5069B" w:rsidRDefault="00C02EBE" w:rsidP="00C02EBE">
            <w:pPr>
              <w:jc w:val="center"/>
              <w:rPr>
                <w:rFonts w:asciiTheme="majorEastAsia" w:eastAsiaTheme="majorEastAsia" w:hAnsiTheme="majorEastAsia"/>
                <w:sz w:val="24"/>
                <w:szCs w:val="24"/>
              </w:rPr>
            </w:pPr>
          </w:p>
          <w:p w:rsidR="00C02EBE" w:rsidRPr="00C5069B" w:rsidRDefault="00C02EBE" w:rsidP="00C02EBE">
            <w:pPr>
              <w:jc w:val="center"/>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産業医選任報告書</w:t>
            </w:r>
          </w:p>
          <w:p w:rsidR="00C02EBE" w:rsidRPr="00C5069B" w:rsidRDefault="00C02EBE" w:rsidP="00C02EBE">
            <w:pPr>
              <w:jc w:val="center"/>
              <w:rPr>
                <w:rFonts w:asciiTheme="majorEastAsia" w:eastAsiaTheme="majorEastAsia" w:hAnsiTheme="majorEastAsia"/>
                <w:sz w:val="24"/>
                <w:szCs w:val="24"/>
              </w:rPr>
            </w:pPr>
          </w:p>
          <w:p w:rsidR="00C02EBE" w:rsidRPr="00C5069B" w:rsidRDefault="00C02EBE" w:rsidP="00936A85">
            <w:pPr>
              <w:ind w:right="240"/>
              <w:jc w:val="right"/>
              <w:rPr>
                <w:rFonts w:asciiTheme="majorEastAsia" w:eastAsiaTheme="majorEastAsia" w:hAnsiTheme="majorEastAsia"/>
                <w:sz w:val="24"/>
                <w:szCs w:val="24"/>
              </w:rPr>
            </w:pPr>
            <w:bookmarkStart w:id="0" w:name="_GoBack"/>
            <w:bookmarkEnd w:id="0"/>
            <w:r w:rsidRPr="00C5069B">
              <w:rPr>
                <w:rFonts w:asciiTheme="majorEastAsia" w:eastAsiaTheme="majorEastAsia" w:hAnsiTheme="majorEastAsia" w:hint="eastAsia"/>
                <w:sz w:val="24"/>
                <w:szCs w:val="24"/>
              </w:rPr>
              <w:t xml:space="preserve">年　</w:t>
            </w:r>
            <w:r w:rsidR="00936A85">
              <w:rPr>
                <w:rFonts w:asciiTheme="majorEastAsia" w:eastAsiaTheme="majorEastAsia" w:hAnsiTheme="majorEastAsia" w:hint="eastAsia"/>
                <w:sz w:val="24"/>
                <w:szCs w:val="24"/>
              </w:rPr>
              <w:t xml:space="preserve">　</w:t>
            </w:r>
            <w:r w:rsidRPr="00C5069B">
              <w:rPr>
                <w:rFonts w:asciiTheme="majorEastAsia" w:eastAsiaTheme="majorEastAsia" w:hAnsiTheme="majorEastAsia" w:hint="eastAsia"/>
                <w:sz w:val="24"/>
                <w:szCs w:val="24"/>
              </w:rPr>
              <w:t xml:space="preserve">月　</w:t>
            </w:r>
            <w:r w:rsidR="00936A85">
              <w:rPr>
                <w:rFonts w:asciiTheme="majorEastAsia" w:eastAsiaTheme="majorEastAsia" w:hAnsiTheme="majorEastAsia" w:hint="eastAsia"/>
                <w:sz w:val="24"/>
                <w:szCs w:val="24"/>
              </w:rPr>
              <w:t xml:space="preserve">　</w:t>
            </w:r>
            <w:r w:rsidRPr="00C5069B">
              <w:rPr>
                <w:rFonts w:asciiTheme="majorEastAsia" w:eastAsiaTheme="majorEastAsia" w:hAnsiTheme="majorEastAsia" w:hint="eastAsia"/>
                <w:sz w:val="24"/>
                <w:szCs w:val="24"/>
              </w:rPr>
              <w:t>日</w:t>
            </w:r>
          </w:p>
          <w:p w:rsidR="00C02EBE" w:rsidRPr="00C5069B" w:rsidRDefault="00EF5647" w:rsidP="00C02EBE">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1270930</wp:posOffset>
                      </wp:positionH>
                      <wp:positionV relativeFrom="paragraph">
                        <wp:posOffset>66542</wp:posOffset>
                      </wp:positionV>
                      <wp:extent cx="531628" cy="372139"/>
                      <wp:effectExtent l="0" t="0" r="1905" b="8890"/>
                      <wp:wrapNone/>
                      <wp:docPr id="1" name="テキスト ボックス 1"/>
                      <wp:cNvGraphicFramePr/>
                      <a:graphic xmlns:a="http://schemas.openxmlformats.org/drawingml/2006/main">
                        <a:graphicData uri="http://schemas.microsoft.com/office/word/2010/wordprocessingShape">
                          <wps:wsp>
                            <wps:cNvSpPr txBox="1"/>
                            <wps:spPr>
                              <a:xfrm>
                                <a:off x="0" y="0"/>
                                <a:ext cx="531628" cy="372139"/>
                              </a:xfrm>
                              <a:prstGeom prst="rect">
                                <a:avLst/>
                              </a:prstGeom>
                              <a:solidFill>
                                <a:schemeClr val="lt1"/>
                              </a:solidFill>
                              <a:ln w="6350">
                                <a:noFill/>
                              </a:ln>
                            </wps:spPr>
                            <wps:txbx>
                              <w:txbxContent>
                                <w:p w:rsidR="00EF5647" w:rsidRPr="00FD1EB6" w:rsidRDefault="00EF5647">
                                  <w:pPr>
                                    <w:rPr>
                                      <w:rFonts w:asciiTheme="majorEastAsia" w:eastAsiaTheme="majorEastAsia" w:hAnsiTheme="majorEastAsia"/>
                                      <w:sz w:val="24"/>
                                    </w:rPr>
                                  </w:pPr>
                                  <w:r w:rsidRPr="00FD1EB6">
                                    <w:rPr>
                                      <w:rFonts w:asciiTheme="majorEastAsia" w:eastAsiaTheme="majorEastAsia" w:hAnsiTheme="majorEastAsia" w:hint="eastAsia"/>
                                      <w:sz w:val="24"/>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05pt;margin-top:5.25pt;width:41.85pt;height:2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" fillcolor="white [3201]" stroked="f" strokeweight=".5pt">
                      <v:textbox>
                        <w:txbxContent>
                          <w:p w:rsidR="00EF5647" w:rsidRPr="00FD1EB6" w:rsidRDefault="00EF5647">
                            <w:pPr>
                              <w:rPr>
                                <w:rFonts w:asciiTheme="majorEastAsia" w:eastAsiaTheme="majorEastAsia" w:hAnsiTheme="majorEastAsia"/>
                                <w:sz w:val="24"/>
                              </w:rPr>
                            </w:pPr>
                            <w:r w:rsidRPr="00FD1EB6">
                              <w:rPr>
                                <w:rFonts w:asciiTheme="majorEastAsia" w:eastAsiaTheme="majorEastAsia" w:hAnsiTheme="majorEastAsia" w:hint="eastAsia"/>
                                <w:sz w:val="24"/>
                              </w:rPr>
                              <w:t>殿</w:t>
                            </w:r>
                          </w:p>
                        </w:txbxContent>
                      </v:textbox>
                    </v:shape>
                  </w:pict>
                </mc:Fallback>
              </mc:AlternateContent>
            </w:r>
            <w:r w:rsidR="00C02EBE" w:rsidRPr="00C5069B">
              <w:rPr>
                <w:rFonts w:asciiTheme="majorEastAsia" w:eastAsiaTheme="majorEastAsia" w:hAnsiTheme="majorEastAsia" w:hint="eastAsia"/>
                <w:sz w:val="24"/>
                <w:szCs w:val="24"/>
              </w:rPr>
              <w:t>地方運輸局長</w:t>
            </w:r>
          </w:p>
          <w:p w:rsidR="00C02EBE" w:rsidRPr="00C5069B" w:rsidRDefault="00C02EBE" w:rsidP="00C02EBE">
            <w:pPr>
              <w:ind w:firstLineChars="200" w:firstLine="480"/>
              <w:jc w:val="left"/>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運輸監理部長</w:t>
            </w:r>
          </w:p>
          <w:p w:rsidR="00C02EBE" w:rsidRPr="00C5069B" w:rsidRDefault="00C02EBE" w:rsidP="00C02EBE">
            <w:pPr>
              <w:ind w:firstLineChars="100" w:firstLine="240"/>
              <w:jc w:val="left"/>
              <w:rPr>
                <w:rFonts w:asciiTheme="majorEastAsia" w:eastAsiaTheme="majorEastAsia" w:hAnsiTheme="majorEastAsia"/>
                <w:sz w:val="24"/>
                <w:szCs w:val="24"/>
              </w:rPr>
            </w:pPr>
          </w:p>
          <w:p w:rsidR="00C02EBE" w:rsidRPr="00C5069B" w:rsidRDefault="00C02EBE" w:rsidP="00936A85">
            <w:pPr>
              <w:wordWrap w:val="0"/>
              <w:ind w:right="240" w:firstLineChars="100" w:firstLine="240"/>
              <w:jc w:val="right"/>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 xml:space="preserve">船舶所有者の氏名　　　　　　　　　</w:t>
            </w:r>
          </w:p>
          <w:p w:rsidR="00C02EBE" w:rsidRPr="00C5069B" w:rsidRDefault="00C02EBE" w:rsidP="00936A85">
            <w:pPr>
              <w:wordWrap w:val="0"/>
              <w:ind w:right="240" w:firstLineChars="100" w:firstLine="240"/>
              <w:jc w:val="right"/>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 xml:space="preserve">又は名称及び住所　　　　　　　　　</w:t>
            </w:r>
          </w:p>
          <w:p w:rsidR="00C02EBE" w:rsidRPr="00C5069B" w:rsidRDefault="00C02EBE" w:rsidP="00C02EBE">
            <w:pPr>
              <w:rPr>
                <w:rFonts w:asciiTheme="majorEastAsia" w:eastAsiaTheme="majorEastAsia" w:hAnsiTheme="majorEastAsia"/>
                <w:sz w:val="24"/>
                <w:szCs w:val="24"/>
              </w:rPr>
            </w:pPr>
          </w:p>
          <w:tbl>
            <w:tblPr>
              <w:tblStyle w:val="a8"/>
              <w:tblW w:w="0" w:type="auto"/>
              <w:tblLook w:val="04A0" w:firstRow="1" w:lastRow="0" w:firstColumn="1" w:lastColumn="0" w:noHBand="0" w:noVBand="1"/>
            </w:tblPr>
            <w:tblGrid>
              <w:gridCol w:w="587"/>
              <w:gridCol w:w="1559"/>
              <w:gridCol w:w="3114"/>
              <w:gridCol w:w="1787"/>
              <w:gridCol w:w="1787"/>
            </w:tblGrid>
            <w:tr w:rsidR="00C02EBE" w:rsidRPr="00C5069B" w:rsidTr="00B622A7">
              <w:tc>
                <w:tcPr>
                  <w:tcW w:w="2146" w:type="dxa"/>
                  <w:gridSpan w:val="2"/>
                </w:tcPr>
                <w:p w:rsidR="00C02EBE" w:rsidRPr="00C5069B" w:rsidRDefault="00C02EBE" w:rsidP="00E468C6">
                  <w:pPr>
                    <w:framePr w:hSpace="142" w:wrap="around" w:vAnchor="text" w:hAnchor="margin" w:y="16"/>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主たる船員の労務管理の事務を行う事務所の所在地</w:t>
                  </w:r>
                </w:p>
              </w:tc>
              <w:tc>
                <w:tcPr>
                  <w:tcW w:w="3114" w:type="dxa"/>
                </w:tcPr>
                <w:p w:rsidR="00C02EBE" w:rsidRPr="00C5069B" w:rsidRDefault="00C02EBE" w:rsidP="00E468C6">
                  <w:pPr>
                    <w:framePr w:hSpace="142" w:wrap="around" w:vAnchor="text" w:hAnchor="margin" w:y="16"/>
                    <w:rPr>
                      <w:rFonts w:asciiTheme="majorEastAsia" w:eastAsiaTheme="majorEastAsia" w:hAnsiTheme="majorEastAsia"/>
                      <w:sz w:val="24"/>
                      <w:szCs w:val="24"/>
                    </w:rPr>
                  </w:pPr>
                </w:p>
              </w:tc>
              <w:tc>
                <w:tcPr>
                  <w:tcW w:w="1787" w:type="dxa"/>
                </w:tcPr>
                <w:p w:rsidR="00C02EBE" w:rsidRPr="00C5069B" w:rsidRDefault="00C02EBE" w:rsidP="00E468C6">
                  <w:pPr>
                    <w:framePr w:hSpace="142" w:wrap="around" w:vAnchor="text" w:hAnchor="margin" w:y="16"/>
                    <w:spacing w:line="360" w:lineRule="auto"/>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常時使用する船員の数</w:t>
                  </w:r>
                </w:p>
              </w:tc>
              <w:tc>
                <w:tcPr>
                  <w:tcW w:w="1787" w:type="dxa"/>
                </w:tcPr>
                <w:p w:rsidR="00C02EBE" w:rsidRPr="00C5069B" w:rsidRDefault="00C02EBE" w:rsidP="00E468C6">
                  <w:pPr>
                    <w:framePr w:hSpace="142" w:wrap="around" w:vAnchor="text" w:hAnchor="margin" w:y="16"/>
                    <w:spacing w:line="72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5069B">
                    <w:rPr>
                      <w:rFonts w:asciiTheme="majorEastAsia" w:eastAsiaTheme="majorEastAsia" w:hAnsiTheme="majorEastAsia" w:hint="eastAsia"/>
                      <w:sz w:val="24"/>
                      <w:szCs w:val="24"/>
                    </w:rPr>
                    <w:t>人</w:t>
                  </w:r>
                </w:p>
              </w:tc>
            </w:tr>
            <w:tr w:rsidR="00C02EBE" w:rsidRPr="00C5069B" w:rsidTr="00B622A7">
              <w:tc>
                <w:tcPr>
                  <w:tcW w:w="587" w:type="dxa"/>
                  <w:vMerge w:val="restart"/>
                  <w:textDirection w:val="tbRlV"/>
                </w:tcPr>
                <w:p w:rsidR="00C02EBE" w:rsidRPr="00C5069B" w:rsidRDefault="00C02EBE" w:rsidP="00E468C6">
                  <w:pPr>
                    <w:framePr w:hSpace="142" w:wrap="around" w:vAnchor="text" w:hAnchor="margin" w:y="16"/>
                    <w:ind w:left="113" w:right="113"/>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産業医</w:t>
                  </w:r>
                </w:p>
              </w:tc>
              <w:tc>
                <w:tcPr>
                  <w:tcW w:w="1559" w:type="dxa"/>
                </w:tcPr>
                <w:p w:rsidR="00C02EBE" w:rsidRPr="00C5069B" w:rsidRDefault="00936A85" w:rsidP="00E468C6">
                  <w:pPr>
                    <w:framePr w:hSpace="142" w:wrap="around" w:vAnchor="text" w:hAnchor="margin" w:y="16"/>
                    <w:spacing w:line="600" w:lineRule="auto"/>
                    <w:jc w:val="distribute"/>
                    <w:rPr>
                      <w:rFonts w:asciiTheme="majorEastAsia" w:eastAsiaTheme="majorEastAsia" w:hAnsiTheme="majorEastAsia"/>
                      <w:sz w:val="24"/>
                      <w:szCs w:val="24"/>
                    </w:rPr>
                  </w:pPr>
                  <w:r w:rsidRPr="00936A85">
                    <w:rPr>
                      <w:rFonts w:asciiTheme="majorEastAsia" w:eastAsiaTheme="majorEastAsia" w:hAnsiTheme="majorEastAsia"/>
                      <w:spacing w:val="240"/>
                      <w:kern w:val="0"/>
                      <w:sz w:val="24"/>
                      <w:szCs w:val="24"/>
                      <w:fitText w:val="1200" w:id="-1587215616"/>
                    </w:rPr>
                    <w:ruby>
                      <w:rubyPr>
                        <w:rubyAlign w:val="distributeSpace"/>
                        <w:hps w:val="16"/>
                        <w:hpsRaise w:val="22"/>
                        <w:hpsBaseText w:val="24"/>
                        <w:lid w:val="ja-JP"/>
                      </w:rubyPr>
                      <w:rt>
                        <w:r w:rsidR="00936A85" w:rsidRPr="00936A85">
                          <w:rPr>
                            <w:rFonts w:ascii="ＭＳ ゴシック" w:eastAsia="ＭＳ ゴシック" w:hAnsi="ＭＳ ゴシック"/>
                            <w:spacing w:val="240"/>
                            <w:kern w:val="0"/>
                            <w:sz w:val="16"/>
                            <w:szCs w:val="24"/>
                            <w:fitText w:val="1200" w:id="-1587215616"/>
                          </w:rPr>
                          <w:t>（フリガナ）</w:t>
                        </w:r>
                      </w:rt>
                      <w:rubyBase>
                        <w:r w:rsidR="00936A85" w:rsidRPr="00936A85">
                          <w:rPr>
                            <w:rFonts w:asciiTheme="majorEastAsia" w:eastAsiaTheme="majorEastAsia" w:hAnsiTheme="majorEastAsia"/>
                            <w:spacing w:val="240"/>
                            <w:kern w:val="0"/>
                            <w:sz w:val="24"/>
                            <w:szCs w:val="24"/>
                            <w:fitText w:val="1200" w:id="-1587215616"/>
                          </w:rPr>
                          <w:t>氏</w:t>
                        </w:r>
                        <w:r w:rsidR="00936A85" w:rsidRPr="00936A85">
                          <w:rPr>
                            <w:rFonts w:asciiTheme="majorEastAsia" w:eastAsiaTheme="majorEastAsia" w:hAnsiTheme="majorEastAsia"/>
                            <w:spacing w:val="120"/>
                            <w:kern w:val="0"/>
                            <w:sz w:val="24"/>
                            <w:szCs w:val="24"/>
                            <w:fitText w:val="1200" w:id="-1587215616"/>
                          </w:rPr>
                          <w:t>名</w:t>
                        </w:r>
                      </w:rubyBase>
                    </w:ruby>
                  </w:r>
                </w:p>
              </w:tc>
              <w:tc>
                <w:tcPr>
                  <w:tcW w:w="3114" w:type="dxa"/>
                </w:tcPr>
                <w:p w:rsidR="00C02EBE" w:rsidRDefault="00C02EBE" w:rsidP="00E468C6">
                  <w:pPr>
                    <w:framePr w:hSpace="142" w:wrap="around" w:vAnchor="text" w:hAnchor="margin" w:y="16"/>
                    <w:rPr>
                      <w:rFonts w:asciiTheme="majorEastAsia" w:eastAsiaTheme="majorEastAsia" w:hAnsiTheme="majorEastAsia"/>
                      <w:sz w:val="24"/>
                      <w:szCs w:val="24"/>
                    </w:rPr>
                  </w:pPr>
                </w:p>
                <w:p w:rsidR="00C02EBE" w:rsidRPr="00C5069B" w:rsidRDefault="00C02EBE" w:rsidP="00E468C6">
                  <w:pPr>
                    <w:framePr w:hSpace="142" w:wrap="around" w:vAnchor="text" w:hAnchor="margin" w:y="16"/>
                    <w:rPr>
                      <w:rFonts w:asciiTheme="majorEastAsia" w:eastAsiaTheme="majorEastAsia" w:hAnsiTheme="majorEastAsia"/>
                      <w:sz w:val="24"/>
                      <w:szCs w:val="24"/>
                    </w:rPr>
                  </w:pPr>
                </w:p>
              </w:tc>
              <w:tc>
                <w:tcPr>
                  <w:tcW w:w="1787" w:type="dxa"/>
                </w:tcPr>
                <w:p w:rsidR="00C02EBE" w:rsidRPr="00C5069B" w:rsidRDefault="00C02EBE" w:rsidP="00E468C6">
                  <w:pPr>
                    <w:framePr w:hSpace="142" w:wrap="around" w:vAnchor="text" w:hAnchor="margin" w:y="16"/>
                    <w:spacing w:line="600" w:lineRule="auto"/>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生年月日</w:t>
                  </w:r>
                </w:p>
              </w:tc>
              <w:tc>
                <w:tcPr>
                  <w:tcW w:w="1787" w:type="dxa"/>
                </w:tcPr>
                <w:p w:rsidR="00C02EBE" w:rsidRPr="00C5069B" w:rsidRDefault="00C02EBE" w:rsidP="00E468C6">
                  <w:pPr>
                    <w:framePr w:hSpace="142" w:wrap="around" w:vAnchor="text" w:hAnchor="margin" w:y="16"/>
                    <w:rPr>
                      <w:rFonts w:asciiTheme="majorEastAsia" w:eastAsiaTheme="majorEastAsia" w:hAnsiTheme="majorEastAsia"/>
                      <w:sz w:val="24"/>
                      <w:szCs w:val="24"/>
                    </w:rPr>
                  </w:pPr>
                </w:p>
              </w:tc>
            </w:tr>
            <w:tr w:rsidR="00C02EBE" w:rsidRPr="00C5069B" w:rsidTr="00B622A7">
              <w:tc>
                <w:tcPr>
                  <w:tcW w:w="587" w:type="dxa"/>
                  <w:vMerge/>
                </w:tcPr>
                <w:p w:rsidR="00C02EBE" w:rsidRPr="00C5069B" w:rsidRDefault="00C02EBE" w:rsidP="00E468C6">
                  <w:pPr>
                    <w:framePr w:hSpace="142" w:wrap="around" w:vAnchor="text" w:hAnchor="margin" w:y="16"/>
                    <w:rPr>
                      <w:rFonts w:asciiTheme="majorEastAsia" w:eastAsiaTheme="majorEastAsia" w:hAnsiTheme="majorEastAsia"/>
                      <w:sz w:val="24"/>
                      <w:szCs w:val="24"/>
                    </w:rPr>
                  </w:pPr>
                </w:p>
              </w:tc>
              <w:tc>
                <w:tcPr>
                  <w:tcW w:w="1559" w:type="dxa"/>
                </w:tcPr>
                <w:p w:rsidR="00C02EBE" w:rsidRPr="00C5069B" w:rsidRDefault="00C02EBE" w:rsidP="00E468C6">
                  <w:pPr>
                    <w:framePr w:hSpace="142" w:wrap="around" w:vAnchor="text" w:hAnchor="margin" w:y="16"/>
                    <w:spacing w:line="600" w:lineRule="auto"/>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選任年月日</w:t>
                  </w:r>
                </w:p>
              </w:tc>
              <w:tc>
                <w:tcPr>
                  <w:tcW w:w="3114" w:type="dxa"/>
                </w:tcPr>
                <w:p w:rsidR="00C02EBE" w:rsidRPr="00C5069B" w:rsidRDefault="00C02EBE" w:rsidP="00E468C6">
                  <w:pPr>
                    <w:framePr w:hSpace="142" w:wrap="around" w:vAnchor="text" w:hAnchor="margin" w:y="16"/>
                    <w:rPr>
                      <w:rFonts w:asciiTheme="majorEastAsia" w:eastAsiaTheme="majorEastAsia" w:hAnsiTheme="majorEastAsia"/>
                      <w:sz w:val="24"/>
                      <w:szCs w:val="24"/>
                    </w:rPr>
                  </w:pPr>
                </w:p>
              </w:tc>
              <w:tc>
                <w:tcPr>
                  <w:tcW w:w="1787" w:type="dxa"/>
                </w:tcPr>
                <w:p w:rsidR="00C02EBE" w:rsidRPr="00C5069B" w:rsidRDefault="00C02EBE" w:rsidP="00E468C6">
                  <w:pPr>
                    <w:framePr w:hSpace="142" w:wrap="around" w:vAnchor="text" w:hAnchor="margin" w:y="16"/>
                    <w:spacing w:line="276" w:lineRule="auto"/>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新任又は交代の別</w:t>
                  </w:r>
                </w:p>
              </w:tc>
              <w:tc>
                <w:tcPr>
                  <w:tcW w:w="1787" w:type="dxa"/>
                </w:tcPr>
                <w:p w:rsidR="00C02EBE" w:rsidRPr="00C5069B" w:rsidRDefault="00C02EBE" w:rsidP="00E468C6">
                  <w:pPr>
                    <w:framePr w:hSpace="142" w:wrap="around" w:vAnchor="text" w:hAnchor="margin" w:y="16"/>
                    <w:spacing w:line="600" w:lineRule="auto"/>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新任・交代</w:t>
                  </w:r>
                </w:p>
              </w:tc>
            </w:tr>
            <w:tr w:rsidR="00C02EBE" w:rsidRPr="00C5069B" w:rsidTr="00B622A7">
              <w:tc>
                <w:tcPr>
                  <w:tcW w:w="587" w:type="dxa"/>
                  <w:vMerge/>
                </w:tcPr>
                <w:p w:rsidR="00C02EBE" w:rsidRPr="00C5069B" w:rsidRDefault="00C02EBE" w:rsidP="00E468C6">
                  <w:pPr>
                    <w:framePr w:hSpace="142" w:wrap="around" w:vAnchor="text" w:hAnchor="margin" w:y="16"/>
                    <w:rPr>
                      <w:rFonts w:asciiTheme="majorEastAsia" w:eastAsiaTheme="majorEastAsia" w:hAnsiTheme="majorEastAsia"/>
                      <w:sz w:val="24"/>
                      <w:szCs w:val="24"/>
                    </w:rPr>
                  </w:pPr>
                </w:p>
              </w:tc>
              <w:tc>
                <w:tcPr>
                  <w:tcW w:w="1559" w:type="dxa"/>
                </w:tcPr>
                <w:p w:rsidR="00C02EBE" w:rsidRPr="00C5069B" w:rsidRDefault="00C02EBE" w:rsidP="00E468C6">
                  <w:pPr>
                    <w:framePr w:hSpace="142" w:wrap="around" w:vAnchor="text" w:hAnchor="margin" w:y="16"/>
                    <w:spacing w:line="360" w:lineRule="auto"/>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産業医の医籍番号</w:t>
                  </w:r>
                  <w:r w:rsidR="00FD1EB6">
                    <w:rPr>
                      <w:rFonts w:asciiTheme="majorEastAsia" w:eastAsiaTheme="majorEastAsia" w:hAnsiTheme="majorEastAsia" w:hint="eastAsia"/>
                      <w:sz w:val="24"/>
                      <w:szCs w:val="24"/>
                    </w:rPr>
                    <w:t>等</w:t>
                  </w:r>
                </w:p>
              </w:tc>
              <w:tc>
                <w:tcPr>
                  <w:tcW w:w="6688" w:type="dxa"/>
                  <w:gridSpan w:val="3"/>
                </w:tcPr>
                <w:p w:rsidR="00C02EBE" w:rsidRDefault="00C02EBE" w:rsidP="00E468C6">
                  <w:pPr>
                    <w:framePr w:hSpace="142" w:wrap="around" w:vAnchor="text" w:hAnchor="margin" w:y="16"/>
                    <w:rPr>
                      <w:rFonts w:asciiTheme="majorEastAsia" w:eastAsiaTheme="majorEastAsia" w:hAnsiTheme="majorEastAsia"/>
                      <w:sz w:val="24"/>
                      <w:szCs w:val="24"/>
                    </w:rPr>
                  </w:pPr>
                </w:p>
                <w:p w:rsidR="00C02EBE" w:rsidRDefault="00C02EBE" w:rsidP="00E468C6">
                  <w:pPr>
                    <w:framePr w:hSpace="142" w:wrap="around" w:vAnchor="text" w:hAnchor="margin" w:y="16"/>
                    <w:rPr>
                      <w:rFonts w:asciiTheme="majorEastAsia" w:eastAsiaTheme="majorEastAsia" w:hAnsiTheme="majorEastAsia"/>
                      <w:sz w:val="24"/>
                      <w:szCs w:val="24"/>
                    </w:rPr>
                  </w:pPr>
                </w:p>
                <w:p w:rsidR="00C02EBE" w:rsidRPr="00C5069B" w:rsidRDefault="00C02EBE" w:rsidP="00E468C6">
                  <w:pPr>
                    <w:framePr w:hSpace="142" w:wrap="around" w:vAnchor="text" w:hAnchor="margin" w:y="16"/>
                    <w:ind w:firstLineChars="100" w:firstLine="240"/>
                    <w:rPr>
                      <w:rFonts w:asciiTheme="majorEastAsia" w:eastAsiaTheme="majorEastAsia" w:hAnsiTheme="majorEastAsia"/>
                      <w:sz w:val="24"/>
                      <w:szCs w:val="24"/>
                    </w:rPr>
                  </w:pPr>
                  <w:r w:rsidRPr="00C02EBE">
                    <w:rPr>
                      <w:rFonts w:asciiTheme="majorEastAsia" w:eastAsiaTheme="majorEastAsia" w:hAnsiTheme="majorEastAsia" w:hint="eastAsia"/>
                      <w:sz w:val="24"/>
                      <w:szCs w:val="24"/>
                      <w:u w:val="single"/>
                    </w:rPr>
                    <w:t>種　別</w:t>
                  </w:r>
                  <w:r>
                    <w:rPr>
                      <w:rFonts w:asciiTheme="majorEastAsia" w:eastAsiaTheme="majorEastAsia" w:hAnsiTheme="majorEastAsia" w:hint="eastAsia"/>
                      <w:sz w:val="24"/>
                      <w:szCs w:val="24"/>
                    </w:rPr>
                    <w:t xml:space="preserve">　　―　　　</w:t>
                  </w:r>
                  <w:r w:rsidRPr="00C02EBE">
                    <w:rPr>
                      <w:rFonts w:asciiTheme="majorEastAsia" w:eastAsiaTheme="majorEastAsia" w:hAnsiTheme="majorEastAsia" w:hint="eastAsia"/>
                      <w:sz w:val="24"/>
                      <w:szCs w:val="24"/>
                      <w:u w:val="single"/>
                    </w:rPr>
                    <w:t>医　籍　番　号</w:t>
                  </w:r>
                </w:p>
              </w:tc>
            </w:tr>
            <w:tr w:rsidR="00C02EBE" w:rsidRPr="00C5069B" w:rsidTr="00936A85">
              <w:trPr>
                <w:trHeight w:val="2583"/>
              </w:trPr>
              <w:tc>
                <w:tcPr>
                  <w:tcW w:w="2146" w:type="dxa"/>
                  <w:gridSpan w:val="2"/>
                </w:tcPr>
                <w:p w:rsidR="00C02EBE" w:rsidRPr="00C5069B" w:rsidRDefault="00C02EBE" w:rsidP="00E468C6">
                  <w:pPr>
                    <w:framePr w:hSpace="142" w:wrap="around" w:vAnchor="text" w:hAnchor="margin" w:y="16"/>
                    <w:spacing w:line="600" w:lineRule="auto"/>
                    <w:jc w:val="distribute"/>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参考事項</w:t>
                  </w:r>
                </w:p>
              </w:tc>
              <w:tc>
                <w:tcPr>
                  <w:tcW w:w="6688" w:type="dxa"/>
                  <w:gridSpan w:val="3"/>
                </w:tcPr>
                <w:p w:rsidR="00C02EBE" w:rsidRPr="00C5069B" w:rsidRDefault="00C02EBE" w:rsidP="00E468C6">
                  <w:pPr>
                    <w:framePr w:hSpace="142" w:wrap="around" w:vAnchor="text" w:hAnchor="margin" w:y="16"/>
                    <w:rPr>
                      <w:rFonts w:asciiTheme="majorEastAsia" w:eastAsiaTheme="majorEastAsia" w:hAnsiTheme="majorEastAsia"/>
                      <w:sz w:val="24"/>
                      <w:szCs w:val="24"/>
                    </w:rPr>
                  </w:pPr>
                </w:p>
              </w:tc>
            </w:tr>
          </w:tbl>
          <w:p w:rsidR="00C02EBE" w:rsidRPr="00C5069B" w:rsidRDefault="00C02EBE" w:rsidP="00C02EBE">
            <w:pPr>
              <w:rPr>
                <w:rFonts w:asciiTheme="majorEastAsia" w:eastAsiaTheme="majorEastAsia" w:hAnsiTheme="majorEastAsia"/>
                <w:sz w:val="24"/>
                <w:szCs w:val="24"/>
              </w:rPr>
            </w:pPr>
          </w:p>
          <w:p w:rsidR="00C02EBE" w:rsidRPr="00C5069B" w:rsidRDefault="00C02EBE" w:rsidP="00C02EBE">
            <w:pPr>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備考</w:t>
            </w:r>
          </w:p>
          <w:p w:rsidR="00C02EBE" w:rsidRPr="00C5069B" w:rsidRDefault="00C02EBE" w:rsidP="00C02EBE">
            <w:pPr>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１　「新任又は交代の別」の欄は、該当するものを〇で囲むこと。</w:t>
            </w:r>
          </w:p>
          <w:p w:rsidR="00C02EBE" w:rsidRPr="00C5069B" w:rsidRDefault="00C02EBE" w:rsidP="00C02EBE">
            <w:pPr>
              <w:ind w:leftChars="11" w:left="309" w:hangingChars="119" w:hanging="286"/>
              <w:rPr>
                <w:rFonts w:asciiTheme="majorEastAsia" w:eastAsiaTheme="majorEastAsia" w:hAnsiTheme="majorEastAsia"/>
                <w:sz w:val="24"/>
                <w:szCs w:val="24"/>
              </w:rPr>
            </w:pPr>
            <w:r w:rsidRPr="00C5069B">
              <w:rPr>
                <w:rFonts w:asciiTheme="majorEastAsia" w:eastAsiaTheme="majorEastAsia" w:hAnsiTheme="majorEastAsia" w:hint="eastAsia"/>
                <w:sz w:val="24"/>
                <w:szCs w:val="24"/>
              </w:rPr>
              <w:t>２　交代の場合には、「参考事項」の欄に前任者の氏名及び解任又は死亡の年月日を記入すること</w:t>
            </w:r>
            <w:r>
              <w:rPr>
                <w:rFonts w:asciiTheme="majorEastAsia" w:eastAsiaTheme="majorEastAsia" w:hAnsiTheme="majorEastAsia" w:hint="eastAsia"/>
                <w:sz w:val="24"/>
                <w:szCs w:val="24"/>
              </w:rPr>
              <w:t>。</w:t>
            </w:r>
          </w:p>
          <w:p w:rsidR="00C02EBE" w:rsidRPr="00C5069B" w:rsidRDefault="00C02EBE" w:rsidP="00C02EBE">
            <w:pPr>
              <w:ind w:left="307" w:hangingChars="128" w:hanging="307"/>
              <w:rPr>
                <w:rFonts w:asciiTheme="majorEastAsia" w:eastAsiaTheme="majorEastAsia" w:hAnsiTheme="majorEastAsia"/>
                <w:sz w:val="24"/>
                <w:szCs w:val="24"/>
              </w:rPr>
            </w:pPr>
            <w:r>
              <w:rPr>
                <w:rFonts w:asciiTheme="majorEastAsia" w:eastAsiaTheme="majorEastAsia" w:hAnsiTheme="majorEastAsia" w:hint="eastAsia"/>
                <w:sz w:val="24"/>
                <w:szCs w:val="24"/>
              </w:rPr>
              <w:t>３　「産業医の医籍番号」の種別は、別表に掲げる種別の区分に応じて該当番号を記入すること。</w:t>
            </w:r>
          </w:p>
        </w:tc>
      </w:tr>
    </w:tbl>
    <w:p w:rsidR="00C02EBE" w:rsidRPr="00C5069B" w:rsidRDefault="00C02EBE">
      <w:pPr>
        <w:rPr>
          <w:rFonts w:asciiTheme="majorEastAsia" w:eastAsiaTheme="majorEastAsia" w:hAnsiTheme="majorEastAsia"/>
          <w:sz w:val="24"/>
          <w:szCs w:val="24"/>
        </w:rPr>
      </w:pPr>
    </w:p>
    <w:tbl>
      <w:tblPr>
        <w:tblStyle w:val="a8"/>
        <w:tblpPr w:leftFromText="142" w:rightFromText="142" w:vertAnchor="text" w:horzAnchor="margin" w:tblpY="442"/>
        <w:tblOverlap w:val="never"/>
        <w:tblW w:w="9067" w:type="dxa"/>
        <w:tblLook w:val="04A0" w:firstRow="1" w:lastRow="0" w:firstColumn="1" w:lastColumn="0" w:noHBand="0" w:noVBand="1"/>
      </w:tblPr>
      <w:tblGrid>
        <w:gridCol w:w="3706"/>
        <w:gridCol w:w="710"/>
        <w:gridCol w:w="3943"/>
        <w:gridCol w:w="708"/>
      </w:tblGrid>
      <w:tr w:rsidR="00C02EBE" w:rsidTr="00C02EBE">
        <w:tc>
          <w:tcPr>
            <w:tcW w:w="3706" w:type="dxa"/>
          </w:tcPr>
          <w:p w:rsidR="00C02EBE" w:rsidRDefault="00C02EBE" w:rsidP="00C02E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種　　別</w:t>
            </w:r>
          </w:p>
        </w:tc>
        <w:tc>
          <w:tcPr>
            <w:tcW w:w="710" w:type="dxa"/>
          </w:tcPr>
          <w:p w:rsidR="00C02EBE" w:rsidRDefault="00C02EBE" w:rsidP="00C02E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番号</w:t>
            </w:r>
          </w:p>
        </w:tc>
        <w:tc>
          <w:tcPr>
            <w:tcW w:w="3943" w:type="dxa"/>
          </w:tcPr>
          <w:p w:rsidR="00C02EBE" w:rsidRDefault="00C02EBE" w:rsidP="00C02E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種　別</w:t>
            </w:r>
          </w:p>
        </w:tc>
        <w:tc>
          <w:tcPr>
            <w:tcW w:w="708" w:type="dxa"/>
          </w:tcPr>
          <w:p w:rsidR="00C02EBE" w:rsidRDefault="00C02EBE" w:rsidP="00C02E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番号</w:t>
            </w:r>
          </w:p>
        </w:tc>
      </w:tr>
      <w:tr w:rsidR="00C02EBE" w:rsidTr="00C02EBE">
        <w:tc>
          <w:tcPr>
            <w:tcW w:w="3706" w:type="dxa"/>
          </w:tcPr>
          <w:p w:rsidR="00C02EBE" w:rsidRPr="00C02EBE" w:rsidRDefault="00C02EBE" w:rsidP="00C02EBE">
            <w:pPr>
              <w:spacing w:line="240" w:lineRule="exact"/>
              <w:rPr>
                <w:rFonts w:asciiTheme="majorEastAsia" w:eastAsiaTheme="majorEastAsia" w:hAnsiTheme="majorEastAsia"/>
                <w:szCs w:val="24"/>
              </w:rPr>
            </w:pPr>
            <w:r w:rsidRPr="00C02EBE">
              <w:rPr>
                <w:rFonts w:asciiTheme="majorEastAsia" w:eastAsiaTheme="majorEastAsia" w:hAnsiTheme="majorEastAsia" w:hint="eastAsia"/>
                <w:szCs w:val="24"/>
              </w:rPr>
              <w:t>労働者の健康管理等を行うのに必要な医学に関する知識についての研修であつて厚生労働大臣の指定する者（法人に限る。）が行うものを修了した者</w:t>
            </w:r>
          </w:p>
        </w:tc>
        <w:tc>
          <w:tcPr>
            <w:tcW w:w="710" w:type="dxa"/>
          </w:tcPr>
          <w:p w:rsidR="00C02EBE" w:rsidRDefault="00C02EBE" w:rsidP="0011368D">
            <w:pPr>
              <w:spacing w:line="60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3943" w:type="dxa"/>
          </w:tcPr>
          <w:p w:rsidR="00C02EBE" w:rsidRPr="00C02EBE" w:rsidRDefault="00C02EBE" w:rsidP="00C02EBE">
            <w:pPr>
              <w:spacing w:line="240" w:lineRule="exact"/>
              <w:jc w:val="left"/>
              <w:rPr>
                <w:rFonts w:asciiTheme="majorEastAsia" w:eastAsiaTheme="majorEastAsia" w:hAnsiTheme="majorEastAsia"/>
                <w:szCs w:val="21"/>
              </w:rPr>
            </w:pPr>
            <w:r w:rsidRPr="00C02EBE">
              <w:rPr>
                <w:rFonts w:asciiTheme="majorEastAsia" w:eastAsiaTheme="majorEastAsia" w:hAnsiTheme="majorEastAsia" w:hint="eastAsia"/>
                <w:szCs w:val="21"/>
              </w:rPr>
              <w:t>大学において労働衛生に関する科目を担当する教授、准教授又は講師の職にあり又はあつた者</w:t>
            </w:r>
          </w:p>
        </w:tc>
        <w:tc>
          <w:tcPr>
            <w:tcW w:w="708" w:type="dxa"/>
          </w:tcPr>
          <w:p w:rsidR="00C02EBE" w:rsidRDefault="00C02EBE" w:rsidP="0011368D">
            <w:pPr>
              <w:spacing w:line="60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r>
      <w:tr w:rsidR="0011368D" w:rsidTr="0011368D">
        <w:trPr>
          <w:trHeight w:val="679"/>
        </w:trPr>
        <w:tc>
          <w:tcPr>
            <w:tcW w:w="3706" w:type="dxa"/>
            <w:vMerge w:val="restart"/>
          </w:tcPr>
          <w:p w:rsidR="0011368D" w:rsidRPr="00C02EBE" w:rsidRDefault="0011368D" w:rsidP="00C02EBE">
            <w:pPr>
              <w:spacing w:line="240" w:lineRule="exact"/>
              <w:rPr>
                <w:rFonts w:asciiTheme="majorEastAsia" w:eastAsiaTheme="majorEastAsia" w:hAnsiTheme="majorEastAsia"/>
                <w:szCs w:val="24"/>
              </w:rPr>
            </w:pPr>
            <w:r w:rsidRPr="00C02EBE">
              <w:rPr>
                <w:rFonts w:asciiTheme="majorEastAsia" w:eastAsiaTheme="majorEastAsia" w:hAnsiTheme="majorEastAsia" w:hint="eastAsia"/>
                <w:szCs w:val="24"/>
              </w:rPr>
              <w:t>産業医の養成等を行うことを目的とする医学の正規の課程を設置している産業医科大学その他の大学であつて厚生労働大臣が指定するものにおいて当該課程を修めて卒業した者であつて、その大学が行う実習を履修したもの</w:t>
            </w:r>
          </w:p>
        </w:tc>
        <w:tc>
          <w:tcPr>
            <w:tcW w:w="710" w:type="dxa"/>
            <w:vMerge w:val="restart"/>
          </w:tcPr>
          <w:p w:rsidR="0011368D" w:rsidRDefault="0011368D" w:rsidP="0011368D">
            <w:pPr>
              <w:spacing w:line="72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3943" w:type="dxa"/>
          </w:tcPr>
          <w:p w:rsidR="0011368D" w:rsidRPr="00C02EBE" w:rsidRDefault="0011368D" w:rsidP="00C02EBE">
            <w:pPr>
              <w:spacing w:line="240" w:lineRule="exact"/>
              <w:jc w:val="left"/>
              <w:rPr>
                <w:rFonts w:asciiTheme="majorEastAsia" w:eastAsiaTheme="majorEastAsia" w:hAnsiTheme="majorEastAsia"/>
                <w:szCs w:val="21"/>
              </w:rPr>
            </w:pPr>
            <w:r w:rsidRPr="00C02EBE">
              <w:rPr>
                <w:rFonts w:asciiTheme="majorEastAsia" w:eastAsiaTheme="majorEastAsia" w:hAnsiTheme="majorEastAsia" w:hint="eastAsia"/>
                <w:szCs w:val="21"/>
              </w:rPr>
              <w:t>労働安全衛生規則第１４条第２項第５号に規定する者</w:t>
            </w:r>
          </w:p>
        </w:tc>
        <w:tc>
          <w:tcPr>
            <w:tcW w:w="708" w:type="dxa"/>
          </w:tcPr>
          <w:p w:rsidR="0011368D" w:rsidRDefault="0011368D" w:rsidP="00C02E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r>
      <w:tr w:rsidR="0011368D" w:rsidTr="00C02EBE">
        <w:tc>
          <w:tcPr>
            <w:tcW w:w="3706" w:type="dxa"/>
            <w:vMerge/>
          </w:tcPr>
          <w:p w:rsidR="0011368D" w:rsidRPr="00C02EBE" w:rsidRDefault="0011368D" w:rsidP="0011368D">
            <w:pPr>
              <w:spacing w:line="240" w:lineRule="exact"/>
              <w:rPr>
                <w:rFonts w:asciiTheme="majorEastAsia" w:eastAsiaTheme="majorEastAsia" w:hAnsiTheme="majorEastAsia"/>
                <w:szCs w:val="24"/>
              </w:rPr>
            </w:pPr>
          </w:p>
        </w:tc>
        <w:tc>
          <w:tcPr>
            <w:tcW w:w="710" w:type="dxa"/>
            <w:vMerge/>
          </w:tcPr>
          <w:p w:rsidR="0011368D" w:rsidRDefault="0011368D" w:rsidP="0011368D">
            <w:pPr>
              <w:jc w:val="center"/>
              <w:rPr>
                <w:rFonts w:asciiTheme="majorEastAsia" w:eastAsiaTheme="majorEastAsia" w:hAnsiTheme="majorEastAsia"/>
                <w:sz w:val="24"/>
                <w:szCs w:val="24"/>
              </w:rPr>
            </w:pPr>
          </w:p>
        </w:tc>
        <w:tc>
          <w:tcPr>
            <w:tcW w:w="3943" w:type="dxa"/>
          </w:tcPr>
          <w:p w:rsidR="0011368D" w:rsidRPr="00C02EBE" w:rsidRDefault="0011368D" w:rsidP="0011368D">
            <w:pPr>
              <w:spacing w:line="240" w:lineRule="exact"/>
              <w:jc w:val="left"/>
              <w:rPr>
                <w:rFonts w:asciiTheme="majorEastAsia" w:eastAsiaTheme="majorEastAsia" w:hAnsiTheme="majorEastAsia"/>
                <w:szCs w:val="21"/>
              </w:rPr>
            </w:pPr>
            <w:r w:rsidRPr="00C02EBE">
              <w:rPr>
                <w:rFonts w:asciiTheme="majorEastAsia" w:eastAsiaTheme="majorEastAsia" w:hAnsiTheme="majorEastAsia" w:hint="eastAsia"/>
                <w:szCs w:val="21"/>
              </w:rPr>
              <w:t>平成８年１０月１日以前に厚生労働大臣が定める研修の受講を開始し、これを修了した者</w:t>
            </w:r>
          </w:p>
        </w:tc>
        <w:tc>
          <w:tcPr>
            <w:tcW w:w="708" w:type="dxa"/>
          </w:tcPr>
          <w:p w:rsidR="0011368D" w:rsidRDefault="0011368D" w:rsidP="0011368D">
            <w:pPr>
              <w:spacing w:line="72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６</w:t>
            </w:r>
          </w:p>
        </w:tc>
      </w:tr>
      <w:tr w:rsidR="0011368D" w:rsidTr="0011368D">
        <w:trPr>
          <w:trHeight w:val="830"/>
        </w:trPr>
        <w:tc>
          <w:tcPr>
            <w:tcW w:w="3706" w:type="dxa"/>
          </w:tcPr>
          <w:p w:rsidR="0011368D" w:rsidRPr="00C02EBE" w:rsidRDefault="0011368D" w:rsidP="0011368D">
            <w:pPr>
              <w:spacing w:line="240" w:lineRule="exact"/>
              <w:rPr>
                <w:rFonts w:asciiTheme="majorEastAsia" w:eastAsiaTheme="majorEastAsia" w:hAnsiTheme="majorEastAsia"/>
                <w:szCs w:val="24"/>
              </w:rPr>
            </w:pPr>
            <w:r w:rsidRPr="00C02EBE">
              <w:rPr>
                <w:rFonts w:asciiTheme="majorEastAsia" w:eastAsiaTheme="majorEastAsia" w:hAnsiTheme="majorEastAsia" w:hint="eastAsia"/>
                <w:szCs w:val="24"/>
              </w:rPr>
              <w:t>労働衛生コンサルタントで試験区分が保健衛生である者</w:t>
            </w:r>
          </w:p>
        </w:tc>
        <w:tc>
          <w:tcPr>
            <w:tcW w:w="710" w:type="dxa"/>
          </w:tcPr>
          <w:p w:rsidR="0011368D" w:rsidRDefault="0011368D" w:rsidP="0011368D">
            <w:pPr>
              <w:spacing w:line="72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3943" w:type="dxa"/>
          </w:tcPr>
          <w:p w:rsidR="0011368D" w:rsidRPr="0011368D" w:rsidRDefault="0011368D" w:rsidP="0011368D">
            <w:pPr>
              <w:spacing w:line="240" w:lineRule="exact"/>
              <w:jc w:val="left"/>
              <w:rPr>
                <w:rFonts w:asciiTheme="majorEastAsia" w:eastAsiaTheme="majorEastAsia" w:hAnsiTheme="majorEastAsia"/>
                <w:b/>
                <w:szCs w:val="21"/>
              </w:rPr>
            </w:pPr>
            <w:r w:rsidRPr="00C02EBE">
              <w:rPr>
                <w:rFonts w:asciiTheme="majorEastAsia" w:eastAsiaTheme="majorEastAsia" w:hAnsiTheme="majorEastAsia" w:hint="eastAsia"/>
                <w:szCs w:val="21"/>
              </w:rPr>
              <w:t>上のいずれにも該当しないが、平成１０年９月３０日において産業医としての経験年数が３年以上である者</w:t>
            </w:r>
          </w:p>
        </w:tc>
        <w:tc>
          <w:tcPr>
            <w:tcW w:w="708" w:type="dxa"/>
          </w:tcPr>
          <w:p w:rsidR="0011368D" w:rsidRPr="0011368D" w:rsidRDefault="0011368D" w:rsidP="0011368D">
            <w:pPr>
              <w:spacing w:line="720" w:lineRule="auto"/>
              <w:jc w:val="center"/>
              <w:rPr>
                <w:rFonts w:asciiTheme="majorEastAsia" w:eastAsiaTheme="majorEastAsia" w:hAnsiTheme="majorEastAsia"/>
                <w:b/>
                <w:sz w:val="24"/>
                <w:szCs w:val="24"/>
              </w:rPr>
            </w:pPr>
            <w:r>
              <w:rPr>
                <w:rFonts w:asciiTheme="majorEastAsia" w:eastAsiaTheme="majorEastAsia" w:hAnsiTheme="majorEastAsia" w:hint="eastAsia"/>
                <w:sz w:val="24"/>
                <w:szCs w:val="24"/>
              </w:rPr>
              <w:t>７</w:t>
            </w:r>
          </w:p>
        </w:tc>
      </w:tr>
    </w:tbl>
    <w:p w:rsidR="005A5EA2" w:rsidRDefault="00EF5647">
      <w:r>
        <w:rPr>
          <w:rFonts w:hint="eastAsia"/>
        </w:rPr>
        <w:t>別表</w:t>
      </w:r>
    </w:p>
    <w:p w:rsidR="00EF5647" w:rsidRDefault="00EF5647"/>
    <w:sectPr w:rsidR="00EF5647"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7D" w:rsidRDefault="00E02D7D">
      <w:r>
        <w:separator/>
      </w:r>
    </w:p>
  </w:endnote>
  <w:endnote w:type="continuationSeparator" w:id="0">
    <w:p w:rsidR="00E02D7D" w:rsidRDefault="00E0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7D" w:rsidRDefault="00E02D7D">
      <w:r>
        <w:separator/>
      </w:r>
    </w:p>
  </w:footnote>
  <w:footnote w:type="continuationSeparator" w:id="0">
    <w:p w:rsidR="00E02D7D" w:rsidRDefault="00E0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937C71" w:rsidP="00937C71">
    <w:pPr>
      <w:pStyle w:val="Web"/>
      <w:tabs>
        <w:tab w:val="right" w:pos="8931"/>
      </w:tabs>
      <w:spacing w:before="0" w:beforeAutospacing="0" w:after="0" w:afterAutospacing="0"/>
      <w:jc w:val="both"/>
    </w:pP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705D8"/>
    <w:multiLevelType w:val="hybridMultilevel"/>
    <w:tmpl w:val="D0D04B56"/>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A2"/>
    <w:rsid w:val="0011368D"/>
    <w:rsid w:val="001327B6"/>
    <w:rsid w:val="00252A63"/>
    <w:rsid w:val="00356CAE"/>
    <w:rsid w:val="00385F93"/>
    <w:rsid w:val="003B25DA"/>
    <w:rsid w:val="00546889"/>
    <w:rsid w:val="005677E2"/>
    <w:rsid w:val="005A5EA2"/>
    <w:rsid w:val="00816AC4"/>
    <w:rsid w:val="008B4C07"/>
    <w:rsid w:val="00936A85"/>
    <w:rsid w:val="00937C71"/>
    <w:rsid w:val="00C02EBE"/>
    <w:rsid w:val="00C5069B"/>
    <w:rsid w:val="00D61DB0"/>
    <w:rsid w:val="00E02D7D"/>
    <w:rsid w:val="00E12FE8"/>
    <w:rsid w:val="00E468C6"/>
    <w:rsid w:val="00EF5647"/>
    <w:rsid w:val="00FD1EB6"/>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71BA17"/>
  <w15:chartTrackingRefBased/>
  <w15:docId w15:val="{D43E83F4-D32F-4B30-8DE2-E1F78307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A5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5069B"/>
    <w:pPr>
      <w:ind w:leftChars="400" w:left="840"/>
    </w:pPr>
  </w:style>
  <w:style w:type="paragraph" w:styleId="aa">
    <w:name w:val="Balloon Text"/>
    <w:basedOn w:val="a"/>
    <w:link w:val="ab"/>
    <w:uiPriority w:val="99"/>
    <w:semiHidden/>
    <w:unhideWhenUsed/>
    <w:rsid w:val="00EF56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56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09BE-1420-4EDD-93B5-7B9FDF2F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高藤 瑛俊</cp:lastModifiedBy>
  <cp:revision>5</cp:revision>
  <cp:lastPrinted>2022-01-12T08:05:00Z</cp:lastPrinted>
  <dcterms:created xsi:type="dcterms:W3CDTF">2022-01-12T07:09:00Z</dcterms:created>
  <dcterms:modified xsi:type="dcterms:W3CDTF">2022-03-07T10:56:00Z</dcterms:modified>
</cp:coreProperties>
</file>