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7703" w14:textId="3AF7577F" w:rsidR="00CA34E8" w:rsidRPr="00EF70F9" w:rsidRDefault="00CA34E8" w:rsidP="00CA34E8">
      <w:pPr>
        <w:rPr>
          <w:rFonts w:asciiTheme="minorEastAsia" w:hAnsiTheme="minorEastAsia" w:cs="Arial"/>
          <w:sz w:val="22"/>
          <w:szCs w:val="22"/>
        </w:rPr>
      </w:pPr>
      <w:r w:rsidRPr="00EF70F9">
        <w:rPr>
          <w:rFonts w:asciiTheme="minorEastAsia" w:hAnsiTheme="minorEastAsia" w:cs="Arial" w:hint="eastAsia"/>
          <w:sz w:val="22"/>
          <w:szCs w:val="22"/>
        </w:rPr>
        <w:t>様式第</w:t>
      </w:r>
      <w:r w:rsidR="000D2DFE" w:rsidRPr="00EF70F9">
        <w:rPr>
          <w:rFonts w:asciiTheme="minorEastAsia" w:hAnsiTheme="minorEastAsia" w:cs="Arial" w:hint="eastAsia"/>
          <w:sz w:val="22"/>
          <w:szCs w:val="22"/>
        </w:rPr>
        <w:t>１号</w:t>
      </w:r>
    </w:p>
    <w:p w14:paraId="0E8584EF" w14:textId="77777777" w:rsidR="00CA34E8" w:rsidRPr="00EF70F9" w:rsidRDefault="00CA34E8" w:rsidP="00CA34E8">
      <w:pPr>
        <w:jc w:val="right"/>
        <w:rPr>
          <w:rFonts w:asciiTheme="minorEastAsia" w:hAnsiTheme="minorEastAsia" w:cs="Arial"/>
          <w:sz w:val="22"/>
          <w:szCs w:val="22"/>
        </w:rPr>
      </w:pPr>
      <w:r w:rsidRPr="00EF70F9">
        <w:rPr>
          <w:rFonts w:asciiTheme="minorEastAsia" w:hAnsiTheme="minorEastAsia" w:cs="Arial" w:hint="eastAsia"/>
          <w:sz w:val="22"/>
          <w:szCs w:val="22"/>
        </w:rPr>
        <w:t>令和　年</w:t>
      </w:r>
      <w:r w:rsidRPr="00EF70F9">
        <w:rPr>
          <w:rFonts w:asciiTheme="minorEastAsia" w:hAnsiTheme="minorEastAsia" w:cs="Arial"/>
          <w:sz w:val="22"/>
          <w:szCs w:val="22"/>
        </w:rPr>
        <w:t xml:space="preserve">　月　日</w:t>
      </w:r>
    </w:p>
    <w:p w14:paraId="33498C4F" w14:textId="77777777" w:rsidR="00CA34E8" w:rsidRPr="00EF70F9" w:rsidRDefault="00CA34E8" w:rsidP="00CA34E8">
      <w:pPr>
        <w:jc w:val="right"/>
        <w:rPr>
          <w:rFonts w:asciiTheme="minorEastAsia" w:hAnsiTheme="minorEastAsia" w:cs="Arial"/>
          <w:sz w:val="22"/>
          <w:szCs w:val="22"/>
        </w:rPr>
      </w:pPr>
    </w:p>
    <w:p w14:paraId="04D99694" w14:textId="4B968A6C" w:rsidR="00DE075A" w:rsidRPr="00EF70F9" w:rsidRDefault="00CA34E8" w:rsidP="00CA34E8">
      <w:pPr>
        <w:jc w:val="center"/>
        <w:rPr>
          <w:rFonts w:asciiTheme="minorEastAsia" w:hAnsiTheme="minorEastAsia"/>
          <w:sz w:val="22"/>
          <w:szCs w:val="22"/>
        </w:rPr>
      </w:pPr>
      <w:r w:rsidRPr="00EF70F9">
        <w:rPr>
          <w:rFonts w:asciiTheme="minorEastAsia" w:hAnsiTheme="minorEastAsia" w:hint="eastAsia"/>
          <w:sz w:val="22"/>
          <w:szCs w:val="22"/>
        </w:rPr>
        <w:t>租税特別措置法</w:t>
      </w:r>
      <w:r w:rsidR="00525500" w:rsidRPr="00EF70F9">
        <w:rPr>
          <w:rFonts w:asciiTheme="minorEastAsia" w:hAnsiTheme="minorEastAsia" w:hint="eastAsia"/>
          <w:sz w:val="22"/>
          <w:szCs w:val="22"/>
        </w:rPr>
        <w:t>第十条の三第一項及び</w:t>
      </w:r>
      <w:r w:rsidR="00EC51EF" w:rsidRPr="00EF70F9">
        <w:rPr>
          <w:rFonts w:asciiTheme="minorEastAsia" w:hAnsiTheme="minorEastAsia" w:hint="eastAsia"/>
          <w:sz w:val="22"/>
          <w:szCs w:val="22"/>
        </w:rPr>
        <w:t>第</w:t>
      </w:r>
      <w:r w:rsidR="00C90591" w:rsidRPr="00EF70F9">
        <w:rPr>
          <w:rFonts w:asciiTheme="minorEastAsia" w:hAnsiTheme="minorEastAsia" w:hint="eastAsia"/>
          <w:sz w:val="22"/>
          <w:szCs w:val="22"/>
        </w:rPr>
        <w:t>三</w:t>
      </w:r>
      <w:r w:rsidR="00EC51EF" w:rsidRPr="00EF70F9">
        <w:rPr>
          <w:rFonts w:asciiTheme="minorEastAsia" w:hAnsiTheme="minorEastAsia" w:hint="eastAsia"/>
          <w:sz w:val="22"/>
          <w:szCs w:val="22"/>
        </w:rPr>
        <w:t>項並びに</w:t>
      </w:r>
      <w:r w:rsidRPr="00EF70F9">
        <w:rPr>
          <w:rFonts w:asciiTheme="minorEastAsia" w:hAnsiTheme="minorEastAsia" w:hint="eastAsia"/>
          <w:sz w:val="22"/>
          <w:szCs w:val="22"/>
        </w:rPr>
        <w:t>第四十二条の六第一項</w:t>
      </w:r>
      <w:r w:rsidR="00EC51EF" w:rsidRPr="00EF70F9">
        <w:rPr>
          <w:rFonts w:asciiTheme="minorEastAsia" w:hAnsiTheme="minorEastAsia" w:hint="eastAsia"/>
          <w:sz w:val="22"/>
          <w:szCs w:val="22"/>
        </w:rPr>
        <w:t>及び第二項</w:t>
      </w:r>
      <w:r w:rsidRPr="00EF70F9">
        <w:rPr>
          <w:rFonts w:asciiTheme="minorEastAsia" w:hAnsiTheme="minorEastAsia" w:hint="eastAsia"/>
          <w:sz w:val="22"/>
          <w:szCs w:val="22"/>
        </w:rPr>
        <w:t>の</w:t>
      </w:r>
    </w:p>
    <w:p w14:paraId="2798711E" w14:textId="6949206E" w:rsidR="00CA34E8" w:rsidRPr="00EF70F9" w:rsidRDefault="00CA34E8" w:rsidP="00CA34E8">
      <w:pPr>
        <w:jc w:val="center"/>
        <w:rPr>
          <w:rFonts w:asciiTheme="minorEastAsia" w:hAnsiTheme="minorEastAsia"/>
          <w:sz w:val="22"/>
          <w:szCs w:val="22"/>
        </w:rPr>
      </w:pPr>
      <w:r w:rsidRPr="00EF70F9">
        <w:rPr>
          <w:rFonts w:asciiTheme="minorEastAsia" w:hAnsiTheme="minorEastAsia" w:hint="eastAsia"/>
          <w:sz w:val="22"/>
          <w:szCs w:val="22"/>
        </w:rPr>
        <w:t>規定の適用を受けようとする船舶に関する届出書</w:t>
      </w:r>
    </w:p>
    <w:p w14:paraId="1E384B24" w14:textId="77777777" w:rsidR="00CA34E8" w:rsidRPr="00EF70F9" w:rsidRDefault="00CA34E8" w:rsidP="00CA34E8">
      <w:pPr>
        <w:rPr>
          <w:rFonts w:asciiTheme="minorEastAsia" w:hAnsiTheme="minorEastAsia"/>
          <w:sz w:val="22"/>
          <w:szCs w:val="22"/>
        </w:rPr>
      </w:pPr>
    </w:p>
    <w:p w14:paraId="70A7633D" w14:textId="102366B0" w:rsidR="00CA34E8" w:rsidRPr="00EF70F9" w:rsidRDefault="00CA34E8" w:rsidP="00CA34E8">
      <w:pPr>
        <w:rPr>
          <w:rFonts w:asciiTheme="minorEastAsia" w:hAnsiTheme="minorEastAsia"/>
          <w:sz w:val="22"/>
          <w:szCs w:val="22"/>
        </w:rPr>
      </w:pPr>
      <w:r w:rsidRPr="00EF70F9">
        <w:rPr>
          <w:rFonts w:asciiTheme="minorEastAsia" w:hAnsiTheme="minorEastAsia" w:hint="eastAsia"/>
          <w:sz w:val="22"/>
          <w:szCs w:val="22"/>
        </w:rPr>
        <w:t xml:space="preserve">国土交通大臣　</w:t>
      </w:r>
      <w:r w:rsidRPr="00EF70F9">
        <w:rPr>
          <w:rFonts w:asciiTheme="minorEastAsia" w:hAnsiTheme="minorEastAsia"/>
          <w:sz w:val="22"/>
          <w:szCs w:val="22"/>
        </w:rPr>
        <w:t>殿</w:t>
      </w:r>
    </w:p>
    <w:p w14:paraId="60972015" w14:textId="77777777" w:rsidR="00CA34E8" w:rsidRPr="00EF70F9" w:rsidRDefault="00CA34E8" w:rsidP="00CA34E8">
      <w:pPr>
        <w:ind w:left="5040" w:firstLine="840"/>
        <w:rPr>
          <w:rFonts w:asciiTheme="minorEastAsia" w:hAnsiTheme="minorEastAsia"/>
          <w:sz w:val="22"/>
          <w:szCs w:val="22"/>
        </w:rPr>
      </w:pPr>
      <w:r w:rsidRPr="00EF70F9">
        <w:rPr>
          <w:rFonts w:asciiTheme="minorEastAsia" w:hAnsiTheme="minorEastAsia" w:hint="eastAsia"/>
          <w:sz w:val="22"/>
          <w:szCs w:val="22"/>
        </w:rPr>
        <w:t>代表者の氏名</w:t>
      </w:r>
    </w:p>
    <w:p w14:paraId="20B6A876" w14:textId="77777777" w:rsidR="00CA34E8" w:rsidRPr="00EF70F9" w:rsidRDefault="00CA34E8" w:rsidP="00CA34E8">
      <w:pPr>
        <w:ind w:left="5040" w:firstLine="840"/>
        <w:rPr>
          <w:rFonts w:asciiTheme="minorEastAsia" w:hAnsiTheme="minorEastAsia"/>
          <w:sz w:val="22"/>
          <w:szCs w:val="22"/>
          <w:u w:val="single"/>
        </w:rPr>
      </w:pPr>
      <w:r w:rsidRPr="00EF70F9">
        <w:rPr>
          <w:rFonts w:asciiTheme="minorEastAsia" w:hAnsiTheme="minorEastAsia" w:hint="eastAsia"/>
          <w:sz w:val="22"/>
          <w:szCs w:val="22"/>
          <w:u w:val="single"/>
        </w:rPr>
        <w:t xml:space="preserve">　　　　　　　　　　　　　　　</w:t>
      </w:r>
    </w:p>
    <w:p w14:paraId="1A6980C0" w14:textId="77777777" w:rsidR="00CA34E8" w:rsidRPr="00EF70F9" w:rsidRDefault="00CA34E8" w:rsidP="00CA34E8">
      <w:pPr>
        <w:rPr>
          <w:rFonts w:asciiTheme="minorEastAsia" w:hAnsiTheme="minorEastAsia"/>
          <w:sz w:val="22"/>
          <w:szCs w:val="22"/>
        </w:rPr>
      </w:pPr>
    </w:p>
    <w:p w14:paraId="5C7CFCF9" w14:textId="1A017367" w:rsidR="00CA34E8" w:rsidRPr="00EF70F9" w:rsidRDefault="00CA34E8" w:rsidP="00CA34E8">
      <w:pPr>
        <w:rPr>
          <w:rFonts w:asciiTheme="minorEastAsia" w:hAnsiTheme="minorEastAsia"/>
          <w:sz w:val="22"/>
          <w:szCs w:val="22"/>
        </w:rPr>
      </w:pPr>
      <w:r w:rsidRPr="00EF70F9">
        <w:rPr>
          <w:rFonts w:asciiTheme="minorEastAsia" w:hAnsiTheme="minorEastAsia" w:hint="eastAsia"/>
          <w:sz w:val="22"/>
          <w:szCs w:val="22"/>
        </w:rPr>
        <w:t xml:space="preserve">　</w:t>
      </w:r>
      <w:r w:rsidR="006D13F3" w:rsidRPr="00EF70F9">
        <w:rPr>
          <w:rFonts w:asciiTheme="minorEastAsia" w:hAnsiTheme="minorEastAsia" w:hint="eastAsia"/>
          <w:sz w:val="22"/>
          <w:szCs w:val="22"/>
        </w:rPr>
        <w:t>租税特別措置法施行令（昭和三十二年政令第四十三号）第五条の五第</w:t>
      </w:r>
      <w:r w:rsidR="00D121C5" w:rsidRPr="00EF70F9">
        <w:rPr>
          <w:rFonts w:asciiTheme="minorEastAsia" w:hAnsiTheme="minorEastAsia" w:hint="eastAsia"/>
          <w:sz w:val="22"/>
          <w:szCs w:val="22"/>
        </w:rPr>
        <w:t>三</w:t>
      </w:r>
      <w:r w:rsidR="006D13F3" w:rsidRPr="00EF70F9">
        <w:rPr>
          <w:rFonts w:asciiTheme="minorEastAsia" w:hAnsiTheme="minorEastAsia" w:hint="eastAsia"/>
          <w:sz w:val="22"/>
          <w:szCs w:val="22"/>
        </w:rPr>
        <w:t>項及び第二十七条の六第</w:t>
      </w:r>
      <w:r w:rsidR="00630003">
        <w:rPr>
          <w:rFonts w:asciiTheme="minorEastAsia" w:hAnsiTheme="minorEastAsia" w:hint="eastAsia"/>
          <w:sz w:val="22"/>
          <w:szCs w:val="22"/>
        </w:rPr>
        <w:t>四</w:t>
      </w:r>
      <w:r w:rsidR="006D13F3" w:rsidRPr="00EF70F9">
        <w:rPr>
          <w:rFonts w:asciiTheme="minorEastAsia" w:hAnsiTheme="minorEastAsia" w:hint="eastAsia"/>
          <w:sz w:val="22"/>
          <w:szCs w:val="22"/>
        </w:rPr>
        <w:t>項の規定に基づき</w:t>
      </w:r>
      <w:r w:rsidRPr="00EF70F9">
        <w:rPr>
          <w:rFonts w:asciiTheme="minorEastAsia" w:hAnsiTheme="minorEastAsia" w:hint="eastAsia"/>
          <w:sz w:val="22"/>
          <w:szCs w:val="22"/>
        </w:rPr>
        <w:t>、租税特別措置法（昭和三十二年法律第二十六号）</w:t>
      </w:r>
      <w:r w:rsidR="00525500" w:rsidRPr="00EF70F9">
        <w:rPr>
          <w:rFonts w:hint="eastAsia"/>
          <w:sz w:val="22"/>
          <w:szCs w:val="22"/>
        </w:rPr>
        <w:t>第十条の</w:t>
      </w:r>
      <w:r w:rsidR="00525500" w:rsidRPr="00EF70F9">
        <w:rPr>
          <w:rFonts w:ascii="Segoe UI Symbol" w:hAnsi="Segoe UI Symbol" w:cs="Segoe UI Symbol" w:hint="eastAsia"/>
          <w:sz w:val="22"/>
          <w:szCs w:val="22"/>
        </w:rPr>
        <w:t>三第一項及び</w:t>
      </w:r>
      <w:r w:rsidR="00C90591" w:rsidRPr="00EF70F9">
        <w:rPr>
          <w:rFonts w:ascii="Segoe UI Symbol" w:hAnsi="Segoe UI Symbol" w:cs="Segoe UI Symbol" w:hint="eastAsia"/>
          <w:sz w:val="22"/>
          <w:szCs w:val="22"/>
        </w:rPr>
        <w:t>第三項並びに</w:t>
      </w:r>
      <w:r w:rsidRPr="00EF70F9">
        <w:rPr>
          <w:rFonts w:asciiTheme="minorEastAsia" w:hAnsiTheme="minorEastAsia" w:hint="eastAsia"/>
          <w:sz w:val="22"/>
          <w:szCs w:val="22"/>
        </w:rPr>
        <w:t>第四十二条の六第一項</w:t>
      </w:r>
      <w:r w:rsidR="00C90591" w:rsidRPr="00EF70F9">
        <w:rPr>
          <w:rFonts w:asciiTheme="minorEastAsia" w:hAnsiTheme="minorEastAsia" w:hint="eastAsia"/>
          <w:sz w:val="22"/>
          <w:szCs w:val="22"/>
        </w:rPr>
        <w:t>及び第二項</w:t>
      </w:r>
      <w:r w:rsidRPr="00EF70F9">
        <w:rPr>
          <w:rFonts w:asciiTheme="minorEastAsia" w:hAnsiTheme="minorEastAsia" w:hint="eastAsia"/>
          <w:sz w:val="22"/>
          <w:szCs w:val="22"/>
        </w:rPr>
        <w:t>の規定の適用を受けようとする総トン数</w:t>
      </w:r>
      <w:r w:rsidR="003C0A6A" w:rsidRPr="00EF70F9">
        <w:rPr>
          <w:rFonts w:asciiTheme="minorEastAsia" w:hAnsiTheme="minorEastAsia" w:hint="eastAsia"/>
          <w:sz w:val="22"/>
          <w:szCs w:val="22"/>
        </w:rPr>
        <w:t>五百</w:t>
      </w:r>
      <w:r w:rsidRPr="00EF70F9">
        <w:rPr>
          <w:rFonts w:asciiTheme="minorEastAsia" w:hAnsiTheme="minorEastAsia" w:hint="eastAsia"/>
          <w:sz w:val="22"/>
          <w:szCs w:val="22"/>
        </w:rPr>
        <w:t>トン以上の船舶の</w:t>
      </w:r>
      <w:r w:rsidR="003C0A6A" w:rsidRPr="00EF70F9">
        <w:rPr>
          <w:rFonts w:asciiTheme="minorEastAsia" w:hAnsiTheme="minorEastAsia" w:hint="eastAsia"/>
          <w:sz w:val="22"/>
          <w:szCs w:val="22"/>
        </w:rPr>
        <w:t>環境への負荷の低減に資する装置、機器</w:t>
      </w:r>
      <w:r w:rsidR="00577102" w:rsidRPr="00EF70F9">
        <w:rPr>
          <w:rFonts w:asciiTheme="minorEastAsia" w:hAnsiTheme="minorEastAsia" w:hint="eastAsia"/>
          <w:sz w:val="22"/>
          <w:szCs w:val="22"/>
        </w:rPr>
        <w:t>及び構造</w:t>
      </w:r>
      <w:r w:rsidR="003C0A6A" w:rsidRPr="00EF70F9">
        <w:rPr>
          <w:rFonts w:asciiTheme="minorEastAsia" w:hAnsiTheme="minorEastAsia" w:hint="eastAsia"/>
          <w:sz w:val="22"/>
          <w:szCs w:val="22"/>
        </w:rPr>
        <w:t>（以下「装置等」という。）の設置</w:t>
      </w:r>
      <w:r w:rsidRPr="00EF70F9">
        <w:rPr>
          <w:rFonts w:asciiTheme="minorEastAsia" w:hAnsiTheme="minorEastAsia" w:hint="eastAsia"/>
          <w:sz w:val="22"/>
          <w:szCs w:val="22"/>
        </w:rPr>
        <w:t>状況</w:t>
      </w:r>
      <w:r w:rsidR="00CB728D" w:rsidRPr="00EF70F9">
        <w:rPr>
          <w:rFonts w:asciiTheme="minorEastAsia" w:hAnsiTheme="minorEastAsia" w:hint="eastAsia"/>
          <w:sz w:val="22"/>
          <w:szCs w:val="22"/>
        </w:rPr>
        <w:t>等</w:t>
      </w:r>
      <w:r w:rsidRPr="00EF70F9">
        <w:rPr>
          <w:rFonts w:asciiTheme="minorEastAsia" w:hAnsiTheme="minorEastAsia" w:hint="eastAsia"/>
          <w:sz w:val="22"/>
          <w:szCs w:val="22"/>
        </w:rPr>
        <w:t>を、下記のとおり届け出ます。</w:t>
      </w:r>
    </w:p>
    <w:p w14:paraId="4201B147" w14:textId="77777777" w:rsidR="00CA34E8" w:rsidRPr="00EF70F9" w:rsidRDefault="00CA34E8" w:rsidP="00CA34E8">
      <w:pPr>
        <w:rPr>
          <w:rFonts w:asciiTheme="minorEastAsia" w:hAnsiTheme="minorEastAsia"/>
          <w:sz w:val="22"/>
          <w:szCs w:val="22"/>
        </w:rPr>
      </w:pPr>
    </w:p>
    <w:p w14:paraId="55FABBF2" w14:textId="77777777" w:rsidR="00CA34E8" w:rsidRPr="00EF70F9" w:rsidRDefault="00CA34E8" w:rsidP="00CA34E8">
      <w:pPr>
        <w:rPr>
          <w:rFonts w:asciiTheme="minorEastAsia" w:hAnsiTheme="minorEastAsia"/>
          <w:sz w:val="22"/>
          <w:szCs w:val="22"/>
        </w:rPr>
      </w:pPr>
      <w:r w:rsidRPr="00EF70F9">
        <w:rPr>
          <w:rFonts w:asciiTheme="minorEastAsia" w:hAnsiTheme="minorEastAsia" w:hint="eastAsia"/>
          <w:sz w:val="22"/>
          <w:szCs w:val="22"/>
        </w:rPr>
        <w:t>１．届出者に係る情報</w:t>
      </w:r>
    </w:p>
    <w:tbl>
      <w:tblPr>
        <w:tblStyle w:val="a8"/>
        <w:tblW w:w="8930" w:type="dxa"/>
        <w:tblInd w:w="279" w:type="dxa"/>
        <w:tblLook w:val="04A0" w:firstRow="1" w:lastRow="0" w:firstColumn="1" w:lastColumn="0" w:noHBand="0" w:noVBand="1"/>
      </w:tblPr>
      <w:tblGrid>
        <w:gridCol w:w="3685"/>
        <w:gridCol w:w="2194"/>
        <w:gridCol w:w="3051"/>
      </w:tblGrid>
      <w:tr w:rsidR="00CA34E8" w:rsidRPr="00EF70F9" w14:paraId="077A5907" w14:textId="77777777" w:rsidTr="00D121C5">
        <w:trPr>
          <w:trHeight w:val="499"/>
        </w:trPr>
        <w:tc>
          <w:tcPr>
            <w:tcW w:w="3685" w:type="dxa"/>
            <w:vAlign w:val="center"/>
          </w:tcPr>
          <w:p w14:paraId="0F0913E0" w14:textId="030A75B0" w:rsidR="00CA34E8" w:rsidRPr="00EF70F9" w:rsidRDefault="006D13F3" w:rsidP="0020534E">
            <w:pPr>
              <w:rPr>
                <w:rFonts w:asciiTheme="minorEastAsia" w:hAnsiTheme="minorEastAsia"/>
                <w:sz w:val="22"/>
                <w:szCs w:val="22"/>
              </w:rPr>
            </w:pPr>
            <w:r w:rsidRPr="00EF70F9">
              <w:rPr>
                <w:rFonts w:asciiTheme="minorEastAsia" w:hAnsiTheme="minorEastAsia" w:hint="eastAsia"/>
                <w:sz w:val="22"/>
                <w:szCs w:val="22"/>
              </w:rPr>
              <w:t>事業者名</w:t>
            </w:r>
          </w:p>
        </w:tc>
        <w:tc>
          <w:tcPr>
            <w:tcW w:w="5245" w:type="dxa"/>
            <w:gridSpan w:val="2"/>
            <w:vAlign w:val="center"/>
          </w:tcPr>
          <w:p w14:paraId="6A4C2D7F" w14:textId="77777777" w:rsidR="00CA34E8" w:rsidRPr="00EF70F9" w:rsidRDefault="00CA34E8" w:rsidP="0020534E">
            <w:pPr>
              <w:rPr>
                <w:rFonts w:asciiTheme="minorEastAsia" w:hAnsiTheme="minorEastAsia"/>
                <w:sz w:val="22"/>
                <w:szCs w:val="22"/>
              </w:rPr>
            </w:pPr>
          </w:p>
        </w:tc>
      </w:tr>
      <w:tr w:rsidR="00CA34E8" w:rsidRPr="00EF70F9" w14:paraId="783B53F0" w14:textId="77777777" w:rsidTr="00D121C5">
        <w:trPr>
          <w:trHeight w:val="499"/>
        </w:trPr>
        <w:tc>
          <w:tcPr>
            <w:tcW w:w="3685" w:type="dxa"/>
            <w:vAlign w:val="center"/>
          </w:tcPr>
          <w:p w14:paraId="7BB606A1" w14:textId="32F4E5D4" w:rsidR="00CA34E8" w:rsidRPr="00EF70F9" w:rsidRDefault="0029046F" w:rsidP="0020534E">
            <w:pPr>
              <w:rPr>
                <w:rFonts w:asciiTheme="minorEastAsia" w:hAnsiTheme="minorEastAsia"/>
                <w:sz w:val="22"/>
                <w:szCs w:val="22"/>
              </w:rPr>
            </w:pPr>
            <w:r>
              <w:rPr>
                <w:rFonts w:asciiTheme="minorEastAsia" w:hAnsiTheme="minorEastAsia" w:hint="eastAsia"/>
                <w:sz w:val="22"/>
                <w:szCs w:val="22"/>
              </w:rPr>
              <w:t>主たる営業所の所在地</w:t>
            </w:r>
          </w:p>
        </w:tc>
        <w:tc>
          <w:tcPr>
            <w:tcW w:w="5245" w:type="dxa"/>
            <w:gridSpan w:val="2"/>
            <w:vAlign w:val="center"/>
          </w:tcPr>
          <w:p w14:paraId="11294B52" w14:textId="77777777" w:rsidR="00CA34E8" w:rsidRPr="00EF70F9" w:rsidRDefault="00CA34E8" w:rsidP="0020534E">
            <w:pPr>
              <w:rPr>
                <w:rFonts w:asciiTheme="minorEastAsia" w:hAnsiTheme="minorEastAsia"/>
                <w:sz w:val="22"/>
                <w:szCs w:val="22"/>
              </w:rPr>
            </w:pPr>
          </w:p>
        </w:tc>
      </w:tr>
      <w:tr w:rsidR="00CA34E8" w:rsidRPr="00EF70F9" w14:paraId="64AF48BE" w14:textId="77777777" w:rsidTr="0029046F">
        <w:trPr>
          <w:trHeight w:val="499"/>
        </w:trPr>
        <w:tc>
          <w:tcPr>
            <w:tcW w:w="3685" w:type="dxa"/>
            <w:vAlign w:val="center"/>
          </w:tcPr>
          <w:p w14:paraId="17102583" w14:textId="6D094F8E" w:rsidR="0029046F" w:rsidRPr="00EF70F9" w:rsidRDefault="0029046F" w:rsidP="0020534E">
            <w:pPr>
              <w:rPr>
                <w:rFonts w:asciiTheme="minorEastAsia" w:hAnsiTheme="minorEastAsia"/>
                <w:sz w:val="22"/>
                <w:szCs w:val="22"/>
              </w:rPr>
            </w:pPr>
            <w:r w:rsidRPr="00EF70F9">
              <w:rPr>
                <w:rFonts w:asciiTheme="minorEastAsia" w:hAnsiTheme="minorEastAsia" w:hint="eastAsia"/>
                <w:sz w:val="22"/>
                <w:szCs w:val="22"/>
              </w:rPr>
              <w:t>代表者の氏名</w:t>
            </w:r>
          </w:p>
        </w:tc>
        <w:tc>
          <w:tcPr>
            <w:tcW w:w="5245" w:type="dxa"/>
            <w:gridSpan w:val="2"/>
            <w:vAlign w:val="center"/>
          </w:tcPr>
          <w:p w14:paraId="617BC7DD" w14:textId="77777777" w:rsidR="00CA34E8" w:rsidRPr="00EF70F9" w:rsidRDefault="00CA34E8" w:rsidP="0020534E">
            <w:pPr>
              <w:rPr>
                <w:rFonts w:asciiTheme="minorEastAsia" w:hAnsiTheme="minorEastAsia"/>
                <w:sz w:val="22"/>
                <w:szCs w:val="22"/>
              </w:rPr>
            </w:pPr>
          </w:p>
        </w:tc>
      </w:tr>
      <w:tr w:rsidR="00CA34E8" w:rsidRPr="00EF70F9" w14:paraId="3C8B147F" w14:textId="77777777" w:rsidTr="00D121C5">
        <w:trPr>
          <w:trHeight w:val="499"/>
        </w:trPr>
        <w:tc>
          <w:tcPr>
            <w:tcW w:w="3685" w:type="dxa"/>
            <w:vAlign w:val="center"/>
          </w:tcPr>
          <w:p w14:paraId="33868A99" w14:textId="77777777" w:rsidR="00CA34E8" w:rsidRPr="00EF70F9" w:rsidRDefault="00CA34E8" w:rsidP="0020534E">
            <w:pPr>
              <w:rPr>
                <w:rFonts w:asciiTheme="minorEastAsia" w:hAnsiTheme="minorEastAsia"/>
                <w:sz w:val="22"/>
                <w:szCs w:val="22"/>
              </w:rPr>
            </w:pPr>
            <w:r w:rsidRPr="00EF70F9">
              <w:rPr>
                <w:rFonts w:asciiTheme="minorEastAsia" w:hAnsiTheme="minorEastAsia" w:hint="eastAsia"/>
                <w:sz w:val="22"/>
                <w:szCs w:val="22"/>
              </w:rPr>
              <w:t>連絡先</w:t>
            </w:r>
          </w:p>
        </w:tc>
        <w:tc>
          <w:tcPr>
            <w:tcW w:w="2194" w:type="dxa"/>
          </w:tcPr>
          <w:p w14:paraId="4B7FE6CC" w14:textId="77777777" w:rsidR="00CA34E8" w:rsidRPr="00EF70F9" w:rsidRDefault="00CA34E8" w:rsidP="005937D0">
            <w:pPr>
              <w:spacing w:line="200" w:lineRule="exact"/>
              <w:ind w:leftChars="-53" w:left="-111"/>
              <w:rPr>
                <w:rFonts w:asciiTheme="minorEastAsia" w:hAnsiTheme="minorEastAsia"/>
                <w:sz w:val="22"/>
                <w:szCs w:val="22"/>
              </w:rPr>
            </w:pPr>
            <w:r w:rsidRPr="005937D0">
              <w:rPr>
                <w:rFonts w:asciiTheme="minorEastAsia" w:hAnsiTheme="minorEastAsia"/>
                <w:sz w:val="18"/>
                <w:szCs w:val="22"/>
              </w:rPr>
              <w:t>(電話番号)</w:t>
            </w:r>
          </w:p>
        </w:tc>
        <w:tc>
          <w:tcPr>
            <w:tcW w:w="3051" w:type="dxa"/>
          </w:tcPr>
          <w:p w14:paraId="04C60A70" w14:textId="77777777" w:rsidR="00CA34E8" w:rsidRPr="00EF70F9" w:rsidRDefault="00CA34E8" w:rsidP="005937D0">
            <w:pPr>
              <w:spacing w:line="200" w:lineRule="exact"/>
              <w:ind w:leftChars="-15" w:left="-31"/>
              <w:rPr>
                <w:rFonts w:asciiTheme="minorEastAsia" w:hAnsiTheme="minorEastAsia"/>
                <w:sz w:val="22"/>
                <w:szCs w:val="22"/>
              </w:rPr>
            </w:pPr>
            <w:r w:rsidRPr="005937D0">
              <w:rPr>
                <w:rFonts w:asciiTheme="minorEastAsia" w:hAnsiTheme="minorEastAsia"/>
                <w:sz w:val="18"/>
                <w:szCs w:val="22"/>
              </w:rPr>
              <w:t>(電子メールアドレス)</w:t>
            </w:r>
          </w:p>
        </w:tc>
      </w:tr>
    </w:tbl>
    <w:p w14:paraId="562EE1F4" w14:textId="77777777" w:rsidR="00CA34E8" w:rsidRPr="00EF70F9" w:rsidRDefault="00CA34E8" w:rsidP="007757C2">
      <w:pPr>
        <w:spacing w:beforeLines="50" w:before="180"/>
        <w:rPr>
          <w:rFonts w:asciiTheme="minorEastAsia" w:hAnsiTheme="minorEastAsia"/>
          <w:sz w:val="22"/>
          <w:szCs w:val="22"/>
        </w:rPr>
      </w:pPr>
      <w:r w:rsidRPr="00EF70F9">
        <w:rPr>
          <w:rFonts w:asciiTheme="minorEastAsia" w:hAnsiTheme="minorEastAsia" w:hint="eastAsia"/>
          <w:sz w:val="22"/>
          <w:szCs w:val="22"/>
        </w:rPr>
        <w:t>２．税制の適用に係る情報</w:t>
      </w:r>
    </w:p>
    <w:tbl>
      <w:tblPr>
        <w:tblStyle w:val="a8"/>
        <w:tblW w:w="8930" w:type="dxa"/>
        <w:tblInd w:w="279" w:type="dxa"/>
        <w:tblLook w:val="04A0" w:firstRow="1" w:lastRow="0" w:firstColumn="1" w:lastColumn="0" w:noHBand="0" w:noVBand="1"/>
      </w:tblPr>
      <w:tblGrid>
        <w:gridCol w:w="3685"/>
        <w:gridCol w:w="5245"/>
      </w:tblGrid>
      <w:tr w:rsidR="00CA34E8" w:rsidRPr="00EF70F9" w14:paraId="435202F5" w14:textId="77777777" w:rsidTr="00D121C5">
        <w:trPr>
          <w:trHeight w:val="624"/>
        </w:trPr>
        <w:tc>
          <w:tcPr>
            <w:tcW w:w="3685" w:type="dxa"/>
            <w:vAlign w:val="center"/>
          </w:tcPr>
          <w:p w14:paraId="1A433E8A" w14:textId="356E1BF0" w:rsidR="00DE075A" w:rsidRPr="00EF70F9" w:rsidRDefault="00CA34E8" w:rsidP="0020534E">
            <w:pPr>
              <w:rPr>
                <w:rFonts w:asciiTheme="minorEastAsia" w:hAnsiTheme="minorEastAsia"/>
                <w:sz w:val="22"/>
                <w:szCs w:val="22"/>
              </w:rPr>
            </w:pPr>
            <w:r w:rsidRPr="00EF70F9">
              <w:rPr>
                <w:rFonts w:asciiTheme="minorEastAsia" w:hAnsiTheme="minorEastAsia" w:hint="eastAsia"/>
                <w:sz w:val="22"/>
                <w:szCs w:val="22"/>
              </w:rPr>
              <w:t>適用を受けようとする事業年度</w:t>
            </w:r>
          </w:p>
          <w:p w14:paraId="5F9F3843" w14:textId="4401F5E6" w:rsidR="00CA34E8" w:rsidRPr="00EF70F9" w:rsidRDefault="00C716E0" w:rsidP="0020534E">
            <w:pPr>
              <w:rPr>
                <w:rFonts w:asciiTheme="minorEastAsia" w:hAnsiTheme="minorEastAsia"/>
                <w:sz w:val="22"/>
                <w:szCs w:val="22"/>
              </w:rPr>
            </w:pPr>
            <w:r w:rsidRPr="00EF70F9">
              <w:rPr>
                <w:rFonts w:asciiTheme="minorEastAsia" w:hAnsiTheme="minorEastAsia" w:hint="eastAsia"/>
                <w:sz w:val="22"/>
                <w:szCs w:val="22"/>
              </w:rPr>
              <w:t>（個人事業の場合は申告対象期間）</w:t>
            </w:r>
          </w:p>
        </w:tc>
        <w:tc>
          <w:tcPr>
            <w:tcW w:w="5245" w:type="dxa"/>
            <w:vAlign w:val="center"/>
          </w:tcPr>
          <w:p w14:paraId="7A3E4E62" w14:textId="5C32A951" w:rsidR="00CA34E8" w:rsidRPr="00EF70F9" w:rsidRDefault="00CA34E8" w:rsidP="00C716E0">
            <w:pPr>
              <w:jc w:val="center"/>
              <w:rPr>
                <w:rFonts w:asciiTheme="minorEastAsia" w:hAnsiTheme="minorEastAsia"/>
                <w:sz w:val="22"/>
                <w:szCs w:val="22"/>
              </w:rPr>
            </w:pPr>
            <w:r w:rsidRPr="005937D0">
              <w:rPr>
                <w:rFonts w:asciiTheme="minorEastAsia" w:hAnsiTheme="minorEastAsia" w:hint="eastAsia"/>
                <w:spacing w:val="11"/>
                <w:kern w:val="0"/>
                <w:sz w:val="22"/>
                <w:szCs w:val="22"/>
                <w:fitText w:val="4840" w:id="-1276902144"/>
              </w:rPr>
              <w:t>令和　年　月　日から令和　年　月　日まで</w:t>
            </w:r>
          </w:p>
        </w:tc>
      </w:tr>
      <w:tr w:rsidR="00CA34E8" w:rsidRPr="00EF70F9" w14:paraId="1D0CCAD0" w14:textId="77777777" w:rsidTr="00D121C5">
        <w:trPr>
          <w:trHeight w:val="499"/>
        </w:trPr>
        <w:tc>
          <w:tcPr>
            <w:tcW w:w="3685" w:type="dxa"/>
            <w:vAlign w:val="center"/>
          </w:tcPr>
          <w:p w14:paraId="3C48467F" w14:textId="77777777" w:rsidR="00CA34E8" w:rsidRPr="00EF70F9" w:rsidRDefault="00CA34E8" w:rsidP="0020534E">
            <w:pPr>
              <w:rPr>
                <w:rFonts w:asciiTheme="minorEastAsia" w:hAnsiTheme="minorEastAsia"/>
                <w:sz w:val="22"/>
                <w:szCs w:val="22"/>
              </w:rPr>
            </w:pPr>
            <w:r w:rsidRPr="00EF70F9">
              <w:rPr>
                <w:rFonts w:asciiTheme="minorEastAsia" w:hAnsiTheme="minorEastAsia" w:hint="eastAsia"/>
                <w:sz w:val="22"/>
                <w:szCs w:val="22"/>
              </w:rPr>
              <w:t>適用予定区分</w:t>
            </w:r>
          </w:p>
        </w:tc>
        <w:tc>
          <w:tcPr>
            <w:tcW w:w="5245" w:type="dxa"/>
            <w:vAlign w:val="center"/>
          </w:tcPr>
          <w:p w14:paraId="3BC559A4" w14:textId="77777777" w:rsidR="00CA34E8" w:rsidRPr="00EF70F9" w:rsidRDefault="00CA34E8" w:rsidP="0020534E">
            <w:pPr>
              <w:jc w:val="center"/>
              <w:rPr>
                <w:rFonts w:asciiTheme="minorEastAsia" w:hAnsiTheme="minorEastAsia"/>
                <w:sz w:val="22"/>
                <w:szCs w:val="22"/>
              </w:rPr>
            </w:pPr>
            <w:r w:rsidRPr="00EF70F9">
              <w:rPr>
                <w:rFonts w:asciiTheme="minorEastAsia" w:hAnsiTheme="minorEastAsia" w:hint="eastAsia"/>
                <w:sz w:val="22"/>
                <w:szCs w:val="22"/>
              </w:rPr>
              <w:t>特別償却　　　／　　　税額控除</w:t>
            </w:r>
          </w:p>
        </w:tc>
      </w:tr>
    </w:tbl>
    <w:p w14:paraId="740585A3" w14:textId="77777777" w:rsidR="00CA34E8" w:rsidRPr="00EF70F9" w:rsidRDefault="00CA34E8" w:rsidP="007757C2">
      <w:pPr>
        <w:spacing w:beforeLines="50" w:before="180"/>
        <w:rPr>
          <w:rFonts w:asciiTheme="minorEastAsia" w:hAnsiTheme="minorEastAsia"/>
          <w:sz w:val="22"/>
          <w:szCs w:val="22"/>
        </w:rPr>
      </w:pPr>
      <w:r w:rsidRPr="00EF70F9">
        <w:rPr>
          <w:rFonts w:asciiTheme="minorEastAsia" w:hAnsiTheme="minorEastAsia" w:hint="eastAsia"/>
          <w:sz w:val="22"/>
          <w:szCs w:val="22"/>
        </w:rPr>
        <w:t>３．税制の適用を受けようとする船舶の情報</w:t>
      </w:r>
    </w:p>
    <w:p w14:paraId="12E4B667" w14:textId="1E966E2E" w:rsidR="00CA34E8" w:rsidRPr="00EF70F9" w:rsidRDefault="00CA34E8" w:rsidP="00CA34E8">
      <w:pPr>
        <w:rPr>
          <w:rFonts w:asciiTheme="minorEastAsia" w:hAnsiTheme="minorEastAsia"/>
          <w:sz w:val="22"/>
          <w:szCs w:val="22"/>
        </w:rPr>
      </w:pPr>
      <w:r w:rsidRPr="00EF70F9">
        <w:rPr>
          <w:rFonts w:asciiTheme="minorEastAsia" w:hAnsiTheme="minorEastAsia" w:hint="eastAsia"/>
          <w:sz w:val="22"/>
          <w:szCs w:val="22"/>
        </w:rPr>
        <w:t xml:space="preserve">　　（</w:t>
      </w:r>
      <w:r w:rsidR="00C2206A" w:rsidRPr="00EF70F9">
        <w:rPr>
          <w:rFonts w:asciiTheme="minorEastAsia" w:hAnsiTheme="minorEastAsia" w:hint="eastAsia"/>
          <w:sz w:val="22"/>
          <w:szCs w:val="22"/>
        </w:rPr>
        <w:t>届出者</w:t>
      </w:r>
      <w:r w:rsidRPr="00EF70F9">
        <w:rPr>
          <w:rFonts w:asciiTheme="minorEastAsia" w:hAnsiTheme="minorEastAsia" w:hint="eastAsia"/>
          <w:sz w:val="22"/>
          <w:szCs w:val="22"/>
        </w:rPr>
        <w:t>記載項目）</w:t>
      </w:r>
    </w:p>
    <w:tbl>
      <w:tblPr>
        <w:tblStyle w:val="a8"/>
        <w:tblW w:w="8930" w:type="dxa"/>
        <w:tblInd w:w="279" w:type="dxa"/>
        <w:tblLook w:val="04A0" w:firstRow="1" w:lastRow="0" w:firstColumn="1" w:lastColumn="0" w:noHBand="0" w:noVBand="1"/>
      </w:tblPr>
      <w:tblGrid>
        <w:gridCol w:w="3685"/>
        <w:gridCol w:w="5245"/>
      </w:tblGrid>
      <w:tr w:rsidR="00CA34E8" w:rsidRPr="00EF70F9" w14:paraId="7EB40624" w14:textId="77777777" w:rsidTr="00D121C5">
        <w:trPr>
          <w:trHeight w:val="499"/>
        </w:trPr>
        <w:tc>
          <w:tcPr>
            <w:tcW w:w="3685" w:type="dxa"/>
            <w:vAlign w:val="center"/>
          </w:tcPr>
          <w:p w14:paraId="6B364E61" w14:textId="77777777" w:rsidR="00CA34E8" w:rsidRPr="00EF70F9" w:rsidRDefault="00CA34E8" w:rsidP="0020534E">
            <w:pPr>
              <w:rPr>
                <w:rFonts w:asciiTheme="minorEastAsia" w:hAnsiTheme="minorEastAsia"/>
                <w:sz w:val="22"/>
                <w:szCs w:val="22"/>
              </w:rPr>
            </w:pPr>
            <w:r w:rsidRPr="00EF70F9">
              <w:rPr>
                <w:rFonts w:asciiTheme="minorEastAsia" w:hAnsiTheme="minorEastAsia" w:hint="eastAsia"/>
                <w:sz w:val="22"/>
                <w:szCs w:val="22"/>
              </w:rPr>
              <w:t>船舶名（船舶番号）</w:t>
            </w:r>
          </w:p>
        </w:tc>
        <w:tc>
          <w:tcPr>
            <w:tcW w:w="5245" w:type="dxa"/>
            <w:vAlign w:val="center"/>
          </w:tcPr>
          <w:p w14:paraId="1D69CB96" w14:textId="0C0DA7D1" w:rsidR="00CA34E8" w:rsidRPr="00EF70F9" w:rsidRDefault="00CA34E8">
            <w:pPr>
              <w:rPr>
                <w:rFonts w:asciiTheme="minorEastAsia" w:hAnsiTheme="minorEastAsia"/>
                <w:sz w:val="22"/>
                <w:szCs w:val="22"/>
              </w:rPr>
            </w:pPr>
            <w:r w:rsidRPr="00EF70F9">
              <w:rPr>
                <w:rFonts w:asciiTheme="minorEastAsia" w:hAnsiTheme="minorEastAsia" w:hint="eastAsia"/>
                <w:sz w:val="22"/>
                <w:szCs w:val="22"/>
              </w:rPr>
              <w:t xml:space="preserve">　　　　　　　　　　　　（</w:t>
            </w:r>
            <w:r w:rsidR="00DE075A" w:rsidRPr="00EF70F9">
              <w:rPr>
                <w:rFonts w:asciiTheme="minorEastAsia" w:hAnsiTheme="minorEastAsia" w:hint="eastAsia"/>
                <w:sz w:val="22"/>
                <w:szCs w:val="22"/>
              </w:rPr>
              <w:t xml:space="preserve">　　</w:t>
            </w:r>
            <w:r w:rsidRPr="00EF70F9">
              <w:rPr>
                <w:rFonts w:asciiTheme="minorEastAsia" w:hAnsiTheme="minorEastAsia" w:hint="eastAsia"/>
                <w:sz w:val="22"/>
                <w:szCs w:val="22"/>
              </w:rPr>
              <w:t xml:space="preserve">　　　　　　　）</w:t>
            </w:r>
          </w:p>
        </w:tc>
      </w:tr>
      <w:tr w:rsidR="00CA34E8" w:rsidRPr="00EF70F9" w14:paraId="2569A051" w14:textId="77777777" w:rsidTr="00D121C5">
        <w:trPr>
          <w:trHeight w:val="499"/>
        </w:trPr>
        <w:tc>
          <w:tcPr>
            <w:tcW w:w="3685" w:type="dxa"/>
            <w:vAlign w:val="center"/>
          </w:tcPr>
          <w:p w14:paraId="5B5C8C50" w14:textId="77777777" w:rsidR="00CA34E8" w:rsidRPr="00EF70F9" w:rsidRDefault="00CA34E8" w:rsidP="0020534E">
            <w:pPr>
              <w:rPr>
                <w:rFonts w:asciiTheme="minorEastAsia" w:hAnsiTheme="minorEastAsia"/>
                <w:sz w:val="22"/>
                <w:szCs w:val="22"/>
              </w:rPr>
            </w:pPr>
            <w:r w:rsidRPr="00EF70F9">
              <w:rPr>
                <w:rFonts w:asciiTheme="minorEastAsia" w:hAnsiTheme="minorEastAsia" w:hint="eastAsia"/>
                <w:sz w:val="22"/>
                <w:szCs w:val="22"/>
              </w:rPr>
              <w:t>船価</w:t>
            </w:r>
          </w:p>
        </w:tc>
        <w:tc>
          <w:tcPr>
            <w:tcW w:w="5245" w:type="dxa"/>
            <w:vAlign w:val="center"/>
          </w:tcPr>
          <w:p w14:paraId="087FAF02" w14:textId="77777777" w:rsidR="00CA34E8" w:rsidRPr="00EF70F9" w:rsidRDefault="00CA34E8" w:rsidP="0020534E">
            <w:pPr>
              <w:ind w:rightChars="147" w:right="309"/>
              <w:jc w:val="right"/>
              <w:rPr>
                <w:rFonts w:asciiTheme="minorEastAsia" w:hAnsiTheme="minorEastAsia"/>
                <w:sz w:val="22"/>
                <w:szCs w:val="22"/>
              </w:rPr>
            </w:pPr>
            <w:r w:rsidRPr="00EF70F9">
              <w:rPr>
                <w:rFonts w:asciiTheme="minorEastAsia" w:hAnsiTheme="minorEastAsia" w:hint="eastAsia"/>
                <w:sz w:val="22"/>
                <w:szCs w:val="22"/>
              </w:rPr>
              <w:t>千円</w:t>
            </w:r>
          </w:p>
        </w:tc>
      </w:tr>
      <w:tr w:rsidR="00CA34E8" w:rsidRPr="00EF70F9" w14:paraId="11448F1A" w14:textId="77777777" w:rsidTr="00D121C5">
        <w:trPr>
          <w:trHeight w:val="499"/>
        </w:trPr>
        <w:tc>
          <w:tcPr>
            <w:tcW w:w="3685" w:type="dxa"/>
            <w:vAlign w:val="center"/>
          </w:tcPr>
          <w:p w14:paraId="60380CEE" w14:textId="77777777" w:rsidR="00CA34E8" w:rsidRPr="00EF70F9" w:rsidRDefault="00CA34E8" w:rsidP="0020534E">
            <w:pPr>
              <w:rPr>
                <w:rFonts w:asciiTheme="minorEastAsia" w:hAnsiTheme="minorEastAsia"/>
                <w:sz w:val="22"/>
                <w:szCs w:val="22"/>
              </w:rPr>
            </w:pPr>
            <w:r w:rsidRPr="00EF70F9">
              <w:rPr>
                <w:rFonts w:asciiTheme="minorEastAsia" w:hAnsiTheme="minorEastAsia" w:hint="eastAsia"/>
                <w:sz w:val="22"/>
                <w:szCs w:val="22"/>
              </w:rPr>
              <w:t>総トン数</w:t>
            </w:r>
          </w:p>
        </w:tc>
        <w:tc>
          <w:tcPr>
            <w:tcW w:w="5245" w:type="dxa"/>
            <w:vAlign w:val="center"/>
          </w:tcPr>
          <w:p w14:paraId="6154E791" w14:textId="77777777" w:rsidR="00CA34E8" w:rsidRPr="00EF70F9" w:rsidRDefault="00CA34E8" w:rsidP="0020534E">
            <w:pPr>
              <w:ind w:rightChars="147" w:right="309"/>
              <w:jc w:val="right"/>
              <w:rPr>
                <w:rFonts w:asciiTheme="minorEastAsia" w:hAnsiTheme="minorEastAsia"/>
                <w:sz w:val="22"/>
                <w:szCs w:val="22"/>
              </w:rPr>
            </w:pPr>
            <w:r w:rsidRPr="00EF70F9">
              <w:rPr>
                <w:rFonts w:asciiTheme="minorEastAsia" w:hAnsiTheme="minorEastAsia" w:hint="eastAsia"/>
                <w:sz w:val="22"/>
                <w:szCs w:val="22"/>
              </w:rPr>
              <w:t>トン</w:t>
            </w:r>
          </w:p>
        </w:tc>
      </w:tr>
      <w:tr w:rsidR="00CA34E8" w:rsidRPr="00EF70F9" w14:paraId="27F0035B" w14:textId="77777777" w:rsidTr="00D121C5">
        <w:trPr>
          <w:trHeight w:val="499"/>
        </w:trPr>
        <w:tc>
          <w:tcPr>
            <w:tcW w:w="3685" w:type="dxa"/>
            <w:vAlign w:val="center"/>
          </w:tcPr>
          <w:p w14:paraId="0E32A1BB" w14:textId="682D05AF" w:rsidR="00CA34E8" w:rsidRPr="00EF70F9" w:rsidRDefault="00CA34E8" w:rsidP="0020534E">
            <w:pPr>
              <w:jc w:val="left"/>
              <w:rPr>
                <w:rFonts w:asciiTheme="minorEastAsia" w:hAnsiTheme="minorEastAsia"/>
                <w:sz w:val="22"/>
                <w:szCs w:val="22"/>
              </w:rPr>
            </w:pPr>
            <w:r w:rsidRPr="00EF70F9">
              <w:rPr>
                <w:rFonts w:asciiTheme="minorEastAsia" w:hAnsiTheme="minorEastAsia" w:hint="eastAsia"/>
                <w:sz w:val="22"/>
                <w:szCs w:val="22"/>
              </w:rPr>
              <w:t>竣工年月</w:t>
            </w:r>
            <w:r w:rsidR="003C1AFC">
              <w:rPr>
                <w:rFonts w:asciiTheme="minorEastAsia" w:hAnsiTheme="minorEastAsia" w:hint="eastAsia"/>
                <w:sz w:val="22"/>
                <w:szCs w:val="22"/>
              </w:rPr>
              <w:t>日</w:t>
            </w:r>
          </w:p>
        </w:tc>
        <w:tc>
          <w:tcPr>
            <w:tcW w:w="5245" w:type="dxa"/>
            <w:vAlign w:val="center"/>
          </w:tcPr>
          <w:p w14:paraId="477328C6" w14:textId="77777777" w:rsidR="00CA34E8" w:rsidRPr="00EF70F9" w:rsidRDefault="00CA34E8">
            <w:pPr>
              <w:jc w:val="center"/>
              <w:rPr>
                <w:rFonts w:asciiTheme="minorEastAsia" w:hAnsiTheme="minorEastAsia"/>
                <w:sz w:val="22"/>
                <w:szCs w:val="22"/>
              </w:rPr>
            </w:pPr>
            <w:r w:rsidRPr="005937D0">
              <w:rPr>
                <w:rFonts w:asciiTheme="minorEastAsia" w:hAnsiTheme="minorEastAsia" w:hint="eastAsia"/>
                <w:spacing w:val="63"/>
                <w:kern w:val="0"/>
                <w:sz w:val="22"/>
                <w:szCs w:val="22"/>
                <w:fitText w:val="2640" w:id="-1276902142"/>
              </w:rPr>
              <w:t xml:space="preserve">令和　年　月　</w:t>
            </w:r>
            <w:r w:rsidRPr="005937D0">
              <w:rPr>
                <w:rFonts w:asciiTheme="minorEastAsia" w:hAnsiTheme="minorEastAsia" w:hint="eastAsia"/>
                <w:kern w:val="0"/>
                <w:sz w:val="22"/>
                <w:szCs w:val="22"/>
                <w:fitText w:val="2640" w:id="-1276902142"/>
              </w:rPr>
              <w:t>日</w:t>
            </w:r>
          </w:p>
        </w:tc>
      </w:tr>
      <w:tr w:rsidR="00CA34E8" w:rsidRPr="00EF70F9" w14:paraId="738EDC43" w14:textId="77777777" w:rsidTr="00D121C5">
        <w:trPr>
          <w:trHeight w:val="499"/>
        </w:trPr>
        <w:tc>
          <w:tcPr>
            <w:tcW w:w="3685" w:type="dxa"/>
            <w:vAlign w:val="center"/>
          </w:tcPr>
          <w:p w14:paraId="3DBD8237" w14:textId="77777777" w:rsidR="00CA34E8" w:rsidRPr="00EF70F9" w:rsidRDefault="00CA34E8" w:rsidP="0020534E">
            <w:pPr>
              <w:jc w:val="left"/>
              <w:rPr>
                <w:rFonts w:asciiTheme="minorEastAsia" w:hAnsiTheme="minorEastAsia"/>
                <w:sz w:val="22"/>
                <w:szCs w:val="22"/>
              </w:rPr>
            </w:pPr>
            <w:r w:rsidRPr="00EF70F9">
              <w:rPr>
                <w:rFonts w:asciiTheme="minorEastAsia" w:hAnsiTheme="minorEastAsia" w:hint="eastAsia"/>
                <w:sz w:val="22"/>
                <w:szCs w:val="22"/>
              </w:rPr>
              <w:t>建造造船所名</w:t>
            </w:r>
          </w:p>
        </w:tc>
        <w:tc>
          <w:tcPr>
            <w:tcW w:w="5245" w:type="dxa"/>
            <w:vAlign w:val="center"/>
          </w:tcPr>
          <w:p w14:paraId="2A394EC0" w14:textId="77777777" w:rsidR="00CA34E8" w:rsidRPr="00EF70F9" w:rsidRDefault="00CA34E8" w:rsidP="0020534E">
            <w:pPr>
              <w:jc w:val="left"/>
              <w:rPr>
                <w:rFonts w:asciiTheme="minorEastAsia" w:hAnsiTheme="minorEastAsia"/>
                <w:sz w:val="22"/>
                <w:szCs w:val="22"/>
              </w:rPr>
            </w:pPr>
          </w:p>
        </w:tc>
      </w:tr>
    </w:tbl>
    <w:p w14:paraId="6147FBC6" w14:textId="2192C7E1" w:rsidR="001B4689" w:rsidRPr="00EF70F9" w:rsidRDefault="001B4689">
      <w:pPr>
        <w:widowControl/>
        <w:jc w:val="left"/>
        <w:rPr>
          <w:rFonts w:asciiTheme="minorEastAsia" w:hAnsiTheme="minorEastAsia"/>
          <w:sz w:val="22"/>
          <w:szCs w:val="22"/>
        </w:rPr>
      </w:pPr>
      <w:r w:rsidRPr="00EF70F9">
        <w:rPr>
          <w:rFonts w:asciiTheme="minorEastAsia" w:hAnsiTheme="minorEastAsia"/>
          <w:sz w:val="22"/>
          <w:szCs w:val="22"/>
        </w:rPr>
        <w:br w:type="page"/>
      </w:r>
    </w:p>
    <w:p w14:paraId="6C891B03" w14:textId="77777777" w:rsidR="00CA34E8" w:rsidRPr="00EF70F9" w:rsidRDefault="00CA34E8" w:rsidP="00CA34E8">
      <w:pPr>
        <w:rPr>
          <w:rFonts w:asciiTheme="minorEastAsia" w:hAnsiTheme="minorEastAsia"/>
          <w:sz w:val="22"/>
          <w:szCs w:val="22"/>
        </w:rPr>
      </w:pPr>
      <w:r w:rsidRPr="00EF70F9">
        <w:rPr>
          <w:rFonts w:asciiTheme="minorEastAsia" w:hAnsiTheme="minorEastAsia" w:hint="eastAsia"/>
          <w:sz w:val="22"/>
          <w:szCs w:val="22"/>
        </w:rPr>
        <w:lastRenderedPageBreak/>
        <w:t xml:space="preserve">　　（造船事業者記載項目）</w:t>
      </w:r>
    </w:p>
    <w:tbl>
      <w:tblPr>
        <w:tblStyle w:val="a8"/>
        <w:tblW w:w="9214" w:type="dxa"/>
        <w:tblInd w:w="-5" w:type="dxa"/>
        <w:tblLayout w:type="fixed"/>
        <w:tblLook w:val="04A0" w:firstRow="1" w:lastRow="0" w:firstColumn="1" w:lastColumn="0" w:noHBand="0" w:noVBand="1"/>
      </w:tblPr>
      <w:tblGrid>
        <w:gridCol w:w="261"/>
        <w:gridCol w:w="264"/>
        <w:gridCol w:w="349"/>
        <w:gridCol w:w="6951"/>
        <w:gridCol w:w="680"/>
        <w:gridCol w:w="709"/>
      </w:tblGrid>
      <w:tr w:rsidR="00CA34E8" w:rsidRPr="00EF70F9" w14:paraId="408805AD" w14:textId="77777777" w:rsidTr="00EF70F9">
        <w:trPr>
          <w:trHeight w:val="341"/>
        </w:trPr>
        <w:tc>
          <w:tcPr>
            <w:tcW w:w="7825" w:type="dxa"/>
            <w:gridSpan w:val="4"/>
          </w:tcPr>
          <w:p w14:paraId="62DE3541" w14:textId="219A9350"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装置、機器</w:t>
            </w:r>
            <w:r w:rsidR="00577102" w:rsidRPr="00EF70F9">
              <w:rPr>
                <w:rFonts w:asciiTheme="minorEastAsia" w:hAnsiTheme="minorEastAsia" w:hint="eastAsia"/>
                <w:sz w:val="22"/>
                <w:szCs w:val="22"/>
              </w:rPr>
              <w:t>及び構造</w:t>
            </w:r>
          </w:p>
        </w:tc>
        <w:tc>
          <w:tcPr>
            <w:tcW w:w="680" w:type="dxa"/>
            <w:tcBorders>
              <w:bottom w:val="single" w:sz="4" w:space="0" w:color="auto"/>
            </w:tcBorders>
          </w:tcPr>
          <w:p w14:paraId="01ADDF80" w14:textId="77777777" w:rsidR="00CA34E8" w:rsidRPr="00EF70F9" w:rsidRDefault="00CA34E8" w:rsidP="00EF70F9">
            <w:pPr>
              <w:spacing w:line="280" w:lineRule="exact"/>
              <w:ind w:leftChars="-50" w:left="-105" w:rightChars="-41" w:right="-86"/>
              <w:jc w:val="center"/>
              <w:rPr>
                <w:rFonts w:asciiTheme="minorEastAsia" w:hAnsiTheme="minorEastAsia"/>
                <w:sz w:val="22"/>
                <w:szCs w:val="22"/>
              </w:rPr>
            </w:pPr>
            <w:r w:rsidRPr="00EF70F9">
              <w:rPr>
                <w:rFonts w:asciiTheme="minorEastAsia" w:hAnsiTheme="minorEastAsia" w:hint="eastAsia"/>
                <w:sz w:val="22"/>
                <w:szCs w:val="22"/>
              </w:rPr>
              <w:t>有無</w:t>
            </w:r>
          </w:p>
        </w:tc>
        <w:tc>
          <w:tcPr>
            <w:tcW w:w="709" w:type="dxa"/>
            <w:tcBorders>
              <w:bottom w:val="single" w:sz="4" w:space="0" w:color="auto"/>
            </w:tcBorders>
          </w:tcPr>
          <w:p w14:paraId="0663DFA9" w14:textId="2B27BEA6" w:rsidR="00CA34E8" w:rsidRPr="00EF70F9" w:rsidRDefault="00525500" w:rsidP="003406EC">
            <w:pPr>
              <w:spacing w:line="280" w:lineRule="exact"/>
              <w:ind w:leftChars="-52" w:left="-109" w:rightChars="-51" w:right="-107"/>
              <w:jc w:val="center"/>
              <w:rPr>
                <w:rFonts w:asciiTheme="minorEastAsia" w:hAnsiTheme="minorEastAsia"/>
                <w:sz w:val="22"/>
                <w:szCs w:val="22"/>
              </w:rPr>
            </w:pPr>
            <w:r w:rsidRPr="00EF70F9">
              <w:rPr>
                <w:rFonts w:asciiTheme="minorEastAsia" w:hAnsiTheme="minorEastAsia" w:hint="eastAsia"/>
                <w:sz w:val="22"/>
                <w:szCs w:val="22"/>
              </w:rPr>
              <w:t>装置</w:t>
            </w:r>
            <w:r w:rsidR="00CA34E8" w:rsidRPr="00EF70F9">
              <w:rPr>
                <w:rFonts w:asciiTheme="minorEastAsia" w:hAnsiTheme="minorEastAsia" w:hint="eastAsia"/>
                <w:sz w:val="22"/>
                <w:szCs w:val="22"/>
              </w:rPr>
              <w:t>等</w:t>
            </w:r>
          </w:p>
        </w:tc>
      </w:tr>
      <w:tr w:rsidR="00CA34E8" w:rsidRPr="00EF70F9" w14:paraId="0C59E260" w14:textId="77777777" w:rsidTr="0020534E">
        <w:trPr>
          <w:trHeight w:val="326"/>
        </w:trPr>
        <w:tc>
          <w:tcPr>
            <w:tcW w:w="9214" w:type="dxa"/>
            <w:gridSpan w:val="6"/>
            <w:tcBorders>
              <w:bottom w:val="nil"/>
            </w:tcBorders>
          </w:tcPr>
          <w:p w14:paraId="3D4E9FEB" w14:textId="77777777" w:rsidR="00CA34E8" w:rsidRPr="00EF70F9" w:rsidRDefault="00CA34E8" w:rsidP="003406EC">
            <w:pPr>
              <w:spacing w:line="280" w:lineRule="exact"/>
              <w:rPr>
                <w:rFonts w:asciiTheme="minorEastAsia" w:hAnsiTheme="minorEastAsia"/>
                <w:sz w:val="22"/>
                <w:szCs w:val="22"/>
              </w:rPr>
            </w:pPr>
            <w:r w:rsidRPr="00EF70F9">
              <w:rPr>
                <w:rFonts w:asciiTheme="minorEastAsia" w:hAnsiTheme="minorEastAsia" w:hint="eastAsia"/>
                <w:sz w:val="22"/>
                <w:szCs w:val="22"/>
              </w:rPr>
              <w:t>１　主機関又は推進装置</w:t>
            </w:r>
          </w:p>
        </w:tc>
      </w:tr>
      <w:tr w:rsidR="003406EC" w:rsidRPr="00EF70F9" w14:paraId="071D4C19" w14:textId="77777777" w:rsidTr="00EF70F9">
        <w:trPr>
          <w:trHeight w:val="1786"/>
        </w:trPr>
        <w:tc>
          <w:tcPr>
            <w:tcW w:w="261" w:type="dxa"/>
            <w:vMerge w:val="restart"/>
            <w:tcBorders>
              <w:top w:val="nil"/>
            </w:tcBorders>
          </w:tcPr>
          <w:p w14:paraId="6F4E34D8" w14:textId="77777777" w:rsidR="003406EC" w:rsidRPr="00EF70F9" w:rsidRDefault="003406EC" w:rsidP="003406EC">
            <w:pPr>
              <w:spacing w:line="280" w:lineRule="exact"/>
              <w:rPr>
                <w:rFonts w:asciiTheme="minorEastAsia" w:hAnsiTheme="minorEastAsia"/>
                <w:sz w:val="22"/>
                <w:szCs w:val="22"/>
              </w:rPr>
            </w:pPr>
          </w:p>
        </w:tc>
        <w:tc>
          <w:tcPr>
            <w:tcW w:w="7564" w:type="dxa"/>
            <w:gridSpan w:val="3"/>
          </w:tcPr>
          <w:p w14:paraId="264E369C" w14:textId="3540B9E3" w:rsidR="003406EC" w:rsidRPr="00EF70F9" w:rsidRDefault="003406EC" w:rsidP="003406EC">
            <w:pPr>
              <w:spacing w:line="280" w:lineRule="exact"/>
              <w:rPr>
                <w:rFonts w:asciiTheme="minorEastAsia" w:hAnsiTheme="minorEastAsia"/>
                <w:sz w:val="22"/>
                <w:szCs w:val="22"/>
              </w:rPr>
            </w:pPr>
            <w:r w:rsidRPr="00EF70F9">
              <w:rPr>
                <w:rFonts w:asciiTheme="minorEastAsia" w:hAnsiTheme="minorEastAsia" w:hint="eastAsia"/>
                <w:sz w:val="22"/>
                <w:szCs w:val="22"/>
              </w:rPr>
              <w:t>窒素酸化物放出量削減型主機関（原動機（窒素酸化物の放出量を低減させるための装置が備え付けられている場合にあっては、当該装置を含む。以下同じ。）が海洋汚染等及び海上災害の防止に関する法律施行令（昭和</w:t>
            </w:r>
            <w:r w:rsidR="00975738">
              <w:rPr>
                <w:rFonts w:asciiTheme="minorEastAsia" w:hAnsiTheme="minorEastAsia" w:hint="eastAsia"/>
                <w:sz w:val="22"/>
                <w:szCs w:val="22"/>
              </w:rPr>
              <w:t>46</w:t>
            </w:r>
            <w:r w:rsidRPr="00EF70F9">
              <w:rPr>
                <w:rFonts w:asciiTheme="minorEastAsia" w:hAnsiTheme="minorEastAsia" w:hint="eastAsia"/>
                <w:sz w:val="22"/>
                <w:szCs w:val="22"/>
              </w:rPr>
              <w:t>年政令第</w:t>
            </w:r>
            <w:r w:rsidR="00975738">
              <w:rPr>
                <w:rFonts w:asciiTheme="minorEastAsia" w:hAnsiTheme="minorEastAsia" w:hint="eastAsia"/>
                <w:sz w:val="22"/>
                <w:szCs w:val="22"/>
              </w:rPr>
              <w:t>201</w:t>
            </w:r>
            <w:r w:rsidRPr="00EF70F9">
              <w:rPr>
                <w:rFonts w:asciiTheme="minorEastAsia" w:hAnsiTheme="minorEastAsia" w:hint="eastAsia"/>
                <w:sz w:val="22"/>
                <w:szCs w:val="22"/>
              </w:rPr>
              <w:t>号）第</w:t>
            </w:r>
            <w:r w:rsidR="00975738">
              <w:rPr>
                <w:rFonts w:asciiTheme="minorEastAsia" w:hAnsiTheme="minorEastAsia" w:hint="eastAsia"/>
                <w:sz w:val="22"/>
                <w:szCs w:val="22"/>
              </w:rPr>
              <w:t>11</w:t>
            </w:r>
            <w:r w:rsidRPr="00EF70F9">
              <w:rPr>
                <w:rFonts w:asciiTheme="minorEastAsia" w:hAnsiTheme="minorEastAsia" w:hint="eastAsia"/>
                <w:sz w:val="22"/>
                <w:szCs w:val="22"/>
              </w:rPr>
              <w:t>条の</w:t>
            </w:r>
            <w:r w:rsidR="00975738">
              <w:rPr>
                <w:rFonts w:asciiTheme="minorEastAsia" w:hAnsiTheme="minorEastAsia" w:hint="eastAsia"/>
                <w:sz w:val="22"/>
                <w:szCs w:val="22"/>
              </w:rPr>
              <w:t>７</w:t>
            </w:r>
            <w:r w:rsidRPr="00EF70F9">
              <w:rPr>
                <w:rFonts w:asciiTheme="minorEastAsia" w:hAnsiTheme="minorEastAsia" w:hint="eastAsia"/>
                <w:sz w:val="22"/>
                <w:szCs w:val="22"/>
              </w:rPr>
              <w:t>の表第</w:t>
            </w:r>
            <w:r w:rsidR="00975738">
              <w:rPr>
                <w:rFonts w:asciiTheme="minorEastAsia" w:hAnsiTheme="minorEastAsia" w:hint="eastAsia"/>
                <w:sz w:val="22"/>
                <w:szCs w:val="22"/>
              </w:rPr>
              <w:t>２</w:t>
            </w:r>
            <w:r w:rsidRPr="00EF70F9">
              <w:rPr>
                <w:rFonts w:asciiTheme="minorEastAsia" w:hAnsiTheme="minorEastAsia" w:hint="eastAsia"/>
                <w:sz w:val="22"/>
                <w:szCs w:val="22"/>
              </w:rPr>
              <w:t>号中欄イからハまでに掲げる原動機であって、</w:t>
            </w:r>
            <w:r w:rsidR="00975738">
              <w:rPr>
                <w:rFonts w:asciiTheme="minorEastAsia" w:hAnsiTheme="minorEastAsia" w:hint="eastAsia"/>
                <w:sz w:val="22"/>
                <w:szCs w:val="22"/>
              </w:rPr>
              <w:t>１</w:t>
            </w:r>
            <w:r w:rsidRPr="00EF70F9">
              <w:rPr>
                <w:rFonts w:asciiTheme="minorEastAsia" w:hAnsiTheme="minorEastAsia" w:hint="eastAsia"/>
                <w:sz w:val="22"/>
                <w:szCs w:val="22"/>
              </w:rPr>
              <w:t>キロワット時当たりの窒素酸化物の放出量の値が同号中欄に掲げる原動機の種類、能力及び用途の区分に応じそれぞれ同号下欄に掲げる窒素酸化物の放出量に係る放出基準の値に</w:t>
            </w:r>
            <w:r w:rsidR="00975738">
              <w:rPr>
                <w:rFonts w:asciiTheme="minorEastAsia" w:hAnsiTheme="minorEastAsia" w:hint="eastAsia"/>
                <w:sz w:val="22"/>
                <w:szCs w:val="22"/>
              </w:rPr>
              <w:t>80</w:t>
            </w:r>
            <w:r w:rsidRPr="00EF70F9">
              <w:rPr>
                <w:rFonts w:asciiTheme="minorEastAsia" w:hAnsiTheme="minorEastAsia" w:hint="eastAsia"/>
                <w:sz w:val="22"/>
                <w:szCs w:val="22"/>
              </w:rPr>
              <w:t>分の</w:t>
            </w:r>
            <w:r w:rsidR="00975738">
              <w:rPr>
                <w:rFonts w:asciiTheme="minorEastAsia" w:hAnsiTheme="minorEastAsia" w:hint="eastAsia"/>
                <w:sz w:val="22"/>
                <w:szCs w:val="22"/>
              </w:rPr>
              <w:t>78</w:t>
            </w:r>
            <w:r w:rsidRPr="00EF70F9">
              <w:rPr>
                <w:rFonts w:asciiTheme="minorEastAsia" w:hAnsiTheme="minorEastAsia" w:hint="eastAsia"/>
                <w:sz w:val="22"/>
                <w:szCs w:val="22"/>
              </w:rPr>
              <w:t>を乗じて算出された値以下となるものに限る。）</w:t>
            </w:r>
          </w:p>
        </w:tc>
        <w:tc>
          <w:tcPr>
            <w:tcW w:w="680" w:type="dxa"/>
          </w:tcPr>
          <w:p w14:paraId="2191C721" w14:textId="77777777" w:rsidR="003406EC" w:rsidRPr="00EF70F9" w:rsidRDefault="003406EC" w:rsidP="003406EC">
            <w:pPr>
              <w:spacing w:line="280" w:lineRule="exact"/>
              <w:rPr>
                <w:rFonts w:asciiTheme="minorEastAsia" w:hAnsiTheme="minorEastAsia"/>
                <w:sz w:val="22"/>
                <w:szCs w:val="22"/>
              </w:rPr>
            </w:pPr>
          </w:p>
        </w:tc>
        <w:tc>
          <w:tcPr>
            <w:tcW w:w="709" w:type="dxa"/>
            <w:shd w:val="clear" w:color="auto" w:fill="808080" w:themeFill="background1" w:themeFillShade="80"/>
          </w:tcPr>
          <w:p w14:paraId="70910943" w14:textId="77777777" w:rsidR="003406EC" w:rsidRPr="00EF70F9" w:rsidRDefault="003406EC" w:rsidP="003406EC">
            <w:pPr>
              <w:spacing w:line="280" w:lineRule="exact"/>
              <w:rPr>
                <w:rFonts w:asciiTheme="minorEastAsia" w:hAnsiTheme="minorEastAsia"/>
                <w:sz w:val="22"/>
                <w:szCs w:val="22"/>
              </w:rPr>
            </w:pPr>
          </w:p>
        </w:tc>
      </w:tr>
      <w:tr w:rsidR="00CA34E8" w:rsidRPr="00EF70F9" w14:paraId="389A1F6F" w14:textId="77777777" w:rsidTr="00EF70F9">
        <w:trPr>
          <w:trHeight w:val="341"/>
        </w:trPr>
        <w:tc>
          <w:tcPr>
            <w:tcW w:w="261" w:type="dxa"/>
            <w:vMerge/>
          </w:tcPr>
          <w:p w14:paraId="7033789E" w14:textId="77777777" w:rsidR="00CA34E8" w:rsidRPr="00EF70F9" w:rsidRDefault="00CA34E8" w:rsidP="003406EC">
            <w:pPr>
              <w:spacing w:line="280" w:lineRule="exact"/>
              <w:rPr>
                <w:rFonts w:asciiTheme="minorEastAsia" w:hAnsiTheme="minorEastAsia"/>
                <w:sz w:val="22"/>
                <w:szCs w:val="22"/>
              </w:rPr>
            </w:pPr>
          </w:p>
        </w:tc>
        <w:tc>
          <w:tcPr>
            <w:tcW w:w="7564" w:type="dxa"/>
            <w:gridSpan w:val="3"/>
          </w:tcPr>
          <w:p w14:paraId="01A74681"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電子制御型ディーゼル主機関</w:t>
            </w:r>
          </w:p>
        </w:tc>
        <w:tc>
          <w:tcPr>
            <w:tcW w:w="680" w:type="dxa"/>
          </w:tcPr>
          <w:p w14:paraId="09487525"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shd w:val="clear" w:color="auto" w:fill="808080" w:themeFill="background1" w:themeFillShade="80"/>
          </w:tcPr>
          <w:p w14:paraId="3BC2BB59" w14:textId="77777777" w:rsidR="00CA34E8" w:rsidRPr="00EF70F9" w:rsidRDefault="00CA34E8" w:rsidP="003406EC">
            <w:pPr>
              <w:spacing w:line="280" w:lineRule="exact"/>
              <w:rPr>
                <w:rFonts w:asciiTheme="minorEastAsia" w:hAnsiTheme="minorEastAsia"/>
                <w:sz w:val="22"/>
                <w:szCs w:val="22"/>
              </w:rPr>
            </w:pPr>
          </w:p>
        </w:tc>
      </w:tr>
      <w:tr w:rsidR="00CA34E8" w:rsidRPr="00EF70F9" w14:paraId="4F8D7698" w14:textId="77777777" w:rsidTr="00EF70F9">
        <w:trPr>
          <w:trHeight w:val="52"/>
        </w:trPr>
        <w:tc>
          <w:tcPr>
            <w:tcW w:w="261" w:type="dxa"/>
            <w:vMerge/>
          </w:tcPr>
          <w:p w14:paraId="0BB4BC3F" w14:textId="77777777" w:rsidR="00CA34E8" w:rsidRPr="00EF70F9" w:rsidRDefault="00CA34E8" w:rsidP="003406EC">
            <w:pPr>
              <w:spacing w:line="280" w:lineRule="exact"/>
              <w:rPr>
                <w:rFonts w:asciiTheme="minorEastAsia" w:hAnsiTheme="minorEastAsia"/>
                <w:sz w:val="22"/>
                <w:szCs w:val="22"/>
              </w:rPr>
            </w:pPr>
          </w:p>
        </w:tc>
        <w:tc>
          <w:tcPr>
            <w:tcW w:w="7564" w:type="dxa"/>
            <w:gridSpan w:val="3"/>
          </w:tcPr>
          <w:p w14:paraId="2FA664FA"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電気推進装置</w:t>
            </w:r>
          </w:p>
        </w:tc>
        <w:tc>
          <w:tcPr>
            <w:tcW w:w="680" w:type="dxa"/>
          </w:tcPr>
          <w:p w14:paraId="1D7C851E"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4D0B8F83" w14:textId="77777777" w:rsidR="00CA34E8" w:rsidRPr="00EF70F9" w:rsidRDefault="00CA34E8" w:rsidP="003406EC">
            <w:pPr>
              <w:spacing w:line="280" w:lineRule="exact"/>
              <w:rPr>
                <w:rFonts w:asciiTheme="minorEastAsia" w:hAnsiTheme="minorEastAsia"/>
                <w:sz w:val="22"/>
                <w:szCs w:val="22"/>
              </w:rPr>
            </w:pPr>
          </w:p>
        </w:tc>
      </w:tr>
      <w:tr w:rsidR="00CA34E8" w:rsidRPr="00EF70F9" w14:paraId="765E79D9" w14:textId="77777777" w:rsidTr="0020534E">
        <w:trPr>
          <w:trHeight w:val="341"/>
        </w:trPr>
        <w:tc>
          <w:tcPr>
            <w:tcW w:w="525" w:type="dxa"/>
            <w:gridSpan w:val="2"/>
            <w:vMerge w:val="restart"/>
          </w:tcPr>
          <w:p w14:paraId="010B958A"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２</w:t>
            </w:r>
          </w:p>
        </w:tc>
        <w:tc>
          <w:tcPr>
            <w:tcW w:w="8689" w:type="dxa"/>
            <w:gridSpan w:val="4"/>
            <w:tcBorders>
              <w:bottom w:val="nil"/>
            </w:tcBorders>
          </w:tcPr>
          <w:p w14:paraId="34748D53" w14:textId="77777777" w:rsidR="00CA34E8" w:rsidRPr="00EF70F9" w:rsidRDefault="00CA34E8" w:rsidP="003406EC">
            <w:pPr>
              <w:spacing w:line="280" w:lineRule="exact"/>
              <w:rPr>
                <w:rFonts w:asciiTheme="minorEastAsia" w:hAnsiTheme="minorEastAsia"/>
                <w:sz w:val="22"/>
                <w:szCs w:val="22"/>
              </w:rPr>
            </w:pPr>
            <w:r w:rsidRPr="00EF70F9">
              <w:rPr>
                <w:rFonts w:asciiTheme="minorEastAsia" w:hAnsiTheme="minorEastAsia" w:hint="eastAsia"/>
                <w:sz w:val="22"/>
                <w:szCs w:val="22"/>
              </w:rPr>
              <w:t>発電用機関</w:t>
            </w:r>
          </w:p>
        </w:tc>
      </w:tr>
      <w:tr w:rsidR="00CA34E8" w:rsidRPr="00EF70F9" w14:paraId="40302A08" w14:textId="77777777" w:rsidTr="00EF70F9">
        <w:trPr>
          <w:trHeight w:val="341"/>
        </w:trPr>
        <w:tc>
          <w:tcPr>
            <w:tcW w:w="525" w:type="dxa"/>
            <w:gridSpan w:val="2"/>
            <w:vMerge/>
          </w:tcPr>
          <w:p w14:paraId="2175773A"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val="restart"/>
            <w:tcBorders>
              <w:top w:val="nil"/>
            </w:tcBorders>
          </w:tcPr>
          <w:p w14:paraId="326BB1D4" w14:textId="77777777" w:rsidR="00CA34E8" w:rsidRPr="00EF70F9" w:rsidRDefault="00CA34E8" w:rsidP="003406EC">
            <w:pPr>
              <w:spacing w:line="280" w:lineRule="exact"/>
              <w:jc w:val="left"/>
              <w:rPr>
                <w:rFonts w:asciiTheme="minorEastAsia" w:hAnsiTheme="minorEastAsia"/>
                <w:sz w:val="22"/>
                <w:szCs w:val="22"/>
              </w:rPr>
            </w:pPr>
          </w:p>
        </w:tc>
        <w:tc>
          <w:tcPr>
            <w:tcW w:w="6951" w:type="dxa"/>
            <w:tcBorders>
              <w:top w:val="single" w:sz="4" w:space="0" w:color="auto"/>
            </w:tcBorders>
          </w:tcPr>
          <w:p w14:paraId="6891EFF9" w14:textId="51B0C24F"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燃料油（加熱を要するもの</w:t>
            </w:r>
            <w:r w:rsidR="003406EC" w:rsidRPr="00EF70F9">
              <w:rPr>
                <w:rFonts w:asciiTheme="minorEastAsia" w:hAnsiTheme="minorEastAsia" w:hint="eastAsia"/>
                <w:sz w:val="22"/>
                <w:szCs w:val="22"/>
              </w:rPr>
              <w:t>に限る</w:t>
            </w:r>
            <w:r w:rsidRPr="00EF70F9">
              <w:rPr>
                <w:rFonts w:asciiTheme="minorEastAsia" w:hAnsiTheme="minorEastAsia" w:hint="eastAsia"/>
                <w:sz w:val="22"/>
                <w:szCs w:val="22"/>
              </w:rPr>
              <w:t>。）の自動温度制御装置付発電機関</w:t>
            </w:r>
          </w:p>
        </w:tc>
        <w:tc>
          <w:tcPr>
            <w:tcW w:w="680" w:type="dxa"/>
          </w:tcPr>
          <w:p w14:paraId="41B01B1E"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1C0D2AD0" w14:textId="77777777" w:rsidR="00CA34E8" w:rsidRPr="00EF70F9" w:rsidRDefault="00CA34E8" w:rsidP="003406EC">
            <w:pPr>
              <w:spacing w:line="280" w:lineRule="exact"/>
              <w:rPr>
                <w:rFonts w:asciiTheme="minorEastAsia" w:hAnsiTheme="minorEastAsia"/>
                <w:sz w:val="22"/>
                <w:szCs w:val="22"/>
              </w:rPr>
            </w:pPr>
          </w:p>
        </w:tc>
      </w:tr>
      <w:tr w:rsidR="00CA34E8" w:rsidRPr="00EF70F9" w14:paraId="5F4D54A0" w14:textId="77777777" w:rsidTr="00EF70F9">
        <w:trPr>
          <w:trHeight w:val="356"/>
        </w:trPr>
        <w:tc>
          <w:tcPr>
            <w:tcW w:w="525" w:type="dxa"/>
            <w:gridSpan w:val="2"/>
            <w:vMerge/>
          </w:tcPr>
          <w:p w14:paraId="12C93ECA"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tcPr>
          <w:p w14:paraId="4D7A829B" w14:textId="77777777" w:rsidR="00CA34E8" w:rsidRPr="00EF70F9" w:rsidRDefault="00CA34E8" w:rsidP="003406EC">
            <w:pPr>
              <w:spacing w:line="280" w:lineRule="exact"/>
              <w:jc w:val="left"/>
              <w:rPr>
                <w:rFonts w:asciiTheme="minorEastAsia" w:hAnsiTheme="minorEastAsia"/>
                <w:sz w:val="22"/>
                <w:szCs w:val="22"/>
              </w:rPr>
            </w:pPr>
          </w:p>
        </w:tc>
        <w:tc>
          <w:tcPr>
            <w:tcW w:w="6951" w:type="dxa"/>
          </w:tcPr>
          <w:p w14:paraId="6FF14920"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Ａ重油専用発電機関</w:t>
            </w:r>
          </w:p>
        </w:tc>
        <w:tc>
          <w:tcPr>
            <w:tcW w:w="680" w:type="dxa"/>
          </w:tcPr>
          <w:p w14:paraId="168F4225"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10E9401D" w14:textId="77777777" w:rsidR="00CA34E8" w:rsidRPr="00EF70F9" w:rsidRDefault="00CA34E8" w:rsidP="003406EC">
            <w:pPr>
              <w:spacing w:line="280" w:lineRule="exact"/>
              <w:rPr>
                <w:rFonts w:asciiTheme="minorEastAsia" w:hAnsiTheme="minorEastAsia"/>
                <w:sz w:val="22"/>
                <w:szCs w:val="22"/>
              </w:rPr>
            </w:pPr>
          </w:p>
        </w:tc>
      </w:tr>
      <w:tr w:rsidR="00CA34E8" w:rsidRPr="00EF70F9" w14:paraId="7403364C" w14:textId="77777777" w:rsidTr="00EF70F9">
        <w:trPr>
          <w:trHeight w:val="356"/>
        </w:trPr>
        <w:tc>
          <w:tcPr>
            <w:tcW w:w="525" w:type="dxa"/>
            <w:gridSpan w:val="2"/>
            <w:vMerge/>
          </w:tcPr>
          <w:p w14:paraId="34B471E4"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tcPr>
          <w:p w14:paraId="098203A9" w14:textId="77777777" w:rsidR="00CA34E8" w:rsidRPr="00EF70F9" w:rsidRDefault="00CA34E8" w:rsidP="003406EC">
            <w:pPr>
              <w:spacing w:line="280" w:lineRule="exact"/>
              <w:jc w:val="left"/>
              <w:rPr>
                <w:rFonts w:asciiTheme="minorEastAsia" w:hAnsiTheme="minorEastAsia"/>
                <w:sz w:val="22"/>
                <w:szCs w:val="22"/>
              </w:rPr>
            </w:pPr>
          </w:p>
        </w:tc>
        <w:tc>
          <w:tcPr>
            <w:tcW w:w="6951" w:type="dxa"/>
          </w:tcPr>
          <w:p w14:paraId="5BD316FA"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ターボ・ジェネレーター</w:t>
            </w:r>
          </w:p>
        </w:tc>
        <w:tc>
          <w:tcPr>
            <w:tcW w:w="680" w:type="dxa"/>
            <w:tcBorders>
              <w:bottom w:val="single" w:sz="4" w:space="0" w:color="auto"/>
            </w:tcBorders>
          </w:tcPr>
          <w:p w14:paraId="4C255195"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shd w:val="clear" w:color="auto" w:fill="808080" w:themeFill="background1" w:themeFillShade="80"/>
          </w:tcPr>
          <w:p w14:paraId="4EB79606" w14:textId="77777777" w:rsidR="00CA34E8" w:rsidRPr="00EF70F9" w:rsidRDefault="00CA34E8" w:rsidP="003406EC">
            <w:pPr>
              <w:spacing w:line="280" w:lineRule="exact"/>
              <w:rPr>
                <w:rFonts w:asciiTheme="minorEastAsia" w:hAnsiTheme="minorEastAsia"/>
                <w:sz w:val="22"/>
                <w:szCs w:val="22"/>
              </w:rPr>
            </w:pPr>
          </w:p>
        </w:tc>
      </w:tr>
      <w:tr w:rsidR="00CA34E8" w:rsidRPr="00EF70F9" w14:paraId="291EF4AF" w14:textId="77777777" w:rsidTr="0020534E">
        <w:trPr>
          <w:trHeight w:val="326"/>
        </w:trPr>
        <w:tc>
          <w:tcPr>
            <w:tcW w:w="525" w:type="dxa"/>
            <w:gridSpan w:val="2"/>
            <w:vMerge w:val="restart"/>
          </w:tcPr>
          <w:p w14:paraId="3A4704CF"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３</w:t>
            </w:r>
          </w:p>
        </w:tc>
        <w:tc>
          <w:tcPr>
            <w:tcW w:w="8689" w:type="dxa"/>
            <w:gridSpan w:val="4"/>
            <w:tcBorders>
              <w:bottom w:val="nil"/>
            </w:tcBorders>
          </w:tcPr>
          <w:p w14:paraId="51905523" w14:textId="77777777" w:rsidR="00CA34E8" w:rsidRPr="00EF70F9" w:rsidRDefault="00CA34E8" w:rsidP="003406EC">
            <w:pPr>
              <w:spacing w:line="280" w:lineRule="exact"/>
              <w:rPr>
                <w:rFonts w:asciiTheme="minorEastAsia" w:hAnsiTheme="minorEastAsia"/>
                <w:sz w:val="22"/>
                <w:szCs w:val="22"/>
              </w:rPr>
            </w:pPr>
            <w:r w:rsidRPr="00EF70F9">
              <w:rPr>
                <w:rFonts w:asciiTheme="minorEastAsia" w:hAnsiTheme="minorEastAsia" w:hint="eastAsia"/>
                <w:sz w:val="22"/>
                <w:szCs w:val="22"/>
              </w:rPr>
              <w:t>推進関係機器、推進効率改良装置又は推進効率改良型船型</w:t>
            </w:r>
          </w:p>
        </w:tc>
      </w:tr>
      <w:tr w:rsidR="00CA34E8" w:rsidRPr="00EF70F9" w14:paraId="576466F6" w14:textId="77777777" w:rsidTr="00EF70F9">
        <w:trPr>
          <w:trHeight w:val="356"/>
        </w:trPr>
        <w:tc>
          <w:tcPr>
            <w:tcW w:w="525" w:type="dxa"/>
            <w:gridSpan w:val="2"/>
            <w:vMerge/>
          </w:tcPr>
          <w:p w14:paraId="239DB6AB"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val="restart"/>
            <w:tcBorders>
              <w:top w:val="nil"/>
            </w:tcBorders>
          </w:tcPr>
          <w:p w14:paraId="74757078" w14:textId="77777777" w:rsidR="00CA34E8" w:rsidRPr="00EF70F9" w:rsidRDefault="00CA34E8" w:rsidP="003406EC">
            <w:pPr>
              <w:spacing w:line="280" w:lineRule="exact"/>
              <w:jc w:val="left"/>
              <w:rPr>
                <w:rFonts w:asciiTheme="minorEastAsia" w:hAnsiTheme="minorEastAsia"/>
                <w:sz w:val="22"/>
                <w:szCs w:val="22"/>
              </w:rPr>
            </w:pPr>
          </w:p>
        </w:tc>
        <w:tc>
          <w:tcPr>
            <w:tcW w:w="6951" w:type="dxa"/>
            <w:tcBorders>
              <w:top w:val="single" w:sz="4" w:space="0" w:color="auto"/>
            </w:tcBorders>
          </w:tcPr>
          <w:p w14:paraId="5868AE31" w14:textId="62EB334E" w:rsidR="00CA34E8" w:rsidRPr="00EF70F9" w:rsidRDefault="00CA34E8" w:rsidP="003406EC">
            <w:pPr>
              <w:tabs>
                <w:tab w:val="left" w:pos="1195"/>
              </w:tabs>
              <w:spacing w:line="280" w:lineRule="exact"/>
              <w:jc w:val="left"/>
              <w:rPr>
                <w:rFonts w:asciiTheme="minorEastAsia" w:hAnsiTheme="minorEastAsia"/>
                <w:sz w:val="22"/>
                <w:szCs w:val="22"/>
              </w:rPr>
            </w:pPr>
            <w:r w:rsidRPr="00EF70F9">
              <w:rPr>
                <w:rFonts w:asciiTheme="minorEastAsia" w:hAnsiTheme="minorEastAsia" w:hint="eastAsia"/>
                <w:sz w:val="22"/>
                <w:szCs w:val="22"/>
              </w:rPr>
              <w:t>推進効率改良型舵（a.整流板付舵、b.フラップ付舵</w:t>
            </w:r>
            <w:r w:rsidR="003406EC" w:rsidRPr="00EF70F9">
              <w:rPr>
                <w:rFonts w:asciiTheme="minorEastAsia" w:hAnsiTheme="minorEastAsia" w:hint="eastAsia"/>
                <w:sz w:val="22"/>
                <w:szCs w:val="22"/>
              </w:rPr>
              <w:t>又は</w:t>
            </w:r>
            <w:r w:rsidRPr="00EF70F9">
              <w:rPr>
                <w:rFonts w:asciiTheme="minorEastAsia" w:hAnsiTheme="minorEastAsia" w:hint="eastAsia"/>
                <w:sz w:val="22"/>
                <w:szCs w:val="22"/>
              </w:rPr>
              <w:t>c.シリング舵</w:t>
            </w:r>
            <w:r w:rsidR="003406EC" w:rsidRPr="00EF70F9">
              <w:rPr>
                <w:rFonts w:asciiTheme="minorEastAsia" w:hAnsiTheme="minorEastAsia" w:hint="eastAsia"/>
                <w:sz w:val="22"/>
                <w:szCs w:val="22"/>
              </w:rPr>
              <w:t>に限る。</w:t>
            </w:r>
            <w:r w:rsidRPr="00EF70F9">
              <w:rPr>
                <w:rFonts w:asciiTheme="minorEastAsia" w:hAnsiTheme="minorEastAsia" w:hint="eastAsia"/>
                <w:sz w:val="22"/>
                <w:szCs w:val="22"/>
              </w:rPr>
              <w:t>）</w:t>
            </w:r>
          </w:p>
        </w:tc>
        <w:tc>
          <w:tcPr>
            <w:tcW w:w="680" w:type="dxa"/>
          </w:tcPr>
          <w:p w14:paraId="42EF7EB8"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cBorders>
          </w:tcPr>
          <w:p w14:paraId="78DD286A" w14:textId="77777777" w:rsidR="00CA34E8" w:rsidRPr="00EF70F9" w:rsidRDefault="00CA34E8" w:rsidP="003406EC">
            <w:pPr>
              <w:spacing w:line="280" w:lineRule="exact"/>
              <w:rPr>
                <w:rFonts w:asciiTheme="minorEastAsia" w:hAnsiTheme="minorEastAsia"/>
                <w:sz w:val="22"/>
                <w:szCs w:val="22"/>
              </w:rPr>
            </w:pPr>
          </w:p>
        </w:tc>
      </w:tr>
      <w:tr w:rsidR="00CA34E8" w:rsidRPr="00EF70F9" w14:paraId="023C0F35" w14:textId="77777777" w:rsidTr="00EF70F9">
        <w:trPr>
          <w:trHeight w:val="356"/>
        </w:trPr>
        <w:tc>
          <w:tcPr>
            <w:tcW w:w="525" w:type="dxa"/>
            <w:gridSpan w:val="2"/>
            <w:vMerge/>
          </w:tcPr>
          <w:p w14:paraId="41CEE055"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tcPr>
          <w:p w14:paraId="3880E51C" w14:textId="77777777" w:rsidR="00CA34E8" w:rsidRPr="00EF70F9" w:rsidRDefault="00CA34E8" w:rsidP="003406EC">
            <w:pPr>
              <w:spacing w:line="280" w:lineRule="exact"/>
              <w:jc w:val="left"/>
              <w:rPr>
                <w:rFonts w:asciiTheme="minorEastAsia" w:hAnsiTheme="minorEastAsia"/>
                <w:sz w:val="22"/>
                <w:szCs w:val="22"/>
              </w:rPr>
            </w:pPr>
          </w:p>
        </w:tc>
        <w:tc>
          <w:tcPr>
            <w:tcW w:w="6951" w:type="dxa"/>
          </w:tcPr>
          <w:p w14:paraId="43E240E8" w14:textId="77777777" w:rsidR="00CA34E8" w:rsidRPr="00EF70F9" w:rsidRDefault="00CA34E8" w:rsidP="003406EC">
            <w:pPr>
              <w:tabs>
                <w:tab w:val="left" w:pos="1195"/>
              </w:tabs>
              <w:spacing w:line="280" w:lineRule="exact"/>
              <w:jc w:val="left"/>
              <w:rPr>
                <w:rFonts w:asciiTheme="minorEastAsia" w:hAnsiTheme="minorEastAsia"/>
                <w:sz w:val="22"/>
                <w:szCs w:val="22"/>
              </w:rPr>
            </w:pPr>
            <w:r w:rsidRPr="00EF70F9">
              <w:rPr>
                <w:rFonts w:asciiTheme="minorEastAsia" w:hAnsiTheme="minorEastAsia" w:hint="eastAsia"/>
                <w:sz w:val="22"/>
                <w:szCs w:val="22"/>
              </w:rPr>
              <w:t>船尾装着フィン</w:t>
            </w:r>
          </w:p>
        </w:tc>
        <w:tc>
          <w:tcPr>
            <w:tcW w:w="680" w:type="dxa"/>
          </w:tcPr>
          <w:p w14:paraId="59E0E709"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240C2D8C" w14:textId="77777777" w:rsidR="00CA34E8" w:rsidRPr="00EF70F9" w:rsidRDefault="00CA34E8" w:rsidP="003406EC">
            <w:pPr>
              <w:spacing w:line="280" w:lineRule="exact"/>
              <w:rPr>
                <w:rFonts w:asciiTheme="minorEastAsia" w:hAnsiTheme="minorEastAsia"/>
                <w:sz w:val="22"/>
                <w:szCs w:val="22"/>
              </w:rPr>
            </w:pPr>
          </w:p>
        </w:tc>
      </w:tr>
      <w:tr w:rsidR="00CA34E8" w:rsidRPr="00EF70F9" w14:paraId="715A9E42" w14:textId="77777777" w:rsidTr="00EF70F9">
        <w:trPr>
          <w:trHeight w:val="341"/>
        </w:trPr>
        <w:tc>
          <w:tcPr>
            <w:tcW w:w="525" w:type="dxa"/>
            <w:gridSpan w:val="2"/>
            <w:vMerge/>
          </w:tcPr>
          <w:p w14:paraId="55201255"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tcPr>
          <w:p w14:paraId="4A6C3BEB" w14:textId="77777777" w:rsidR="00CA34E8" w:rsidRPr="00EF70F9" w:rsidRDefault="00CA34E8" w:rsidP="003406EC">
            <w:pPr>
              <w:spacing w:line="280" w:lineRule="exact"/>
              <w:jc w:val="left"/>
              <w:rPr>
                <w:rFonts w:asciiTheme="minorEastAsia" w:hAnsiTheme="minorEastAsia"/>
                <w:sz w:val="22"/>
                <w:szCs w:val="22"/>
              </w:rPr>
            </w:pPr>
          </w:p>
        </w:tc>
        <w:tc>
          <w:tcPr>
            <w:tcW w:w="6951" w:type="dxa"/>
          </w:tcPr>
          <w:p w14:paraId="35438C93" w14:textId="77777777" w:rsidR="00CA34E8" w:rsidRPr="00EF70F9" w:rsidRDefault="00CA34E8" w:rsidP="003406EC">
            <w:pPr>
              <w:tabs>
                <w:tab w:val="left" w:pos="1195"/>
              </w:tabs>
              <w:spacing w:line="280" w:lineRule="exact"/>
              <w:jc w:val="left"/>
              <w:rPr>
                <w:rFonts w:asciiTheme="minorEastAsia" w:hAnsiTheme="minorEastAsia"/>
                <w:sz w:val="22"/>
                <w:szCs w:val="22"/>
              </w:rPr>
            </w:pPr>
            <w:r w:rsidRPr="00EF70F9">
              <w:rPr>
                <w:rFonts w:asciiTheme="minorEastAsia" w:hAnsiTheme="minorEastAsia" w:hint="eastAsia"/>
                <w:sz w:val="22"/>
                <w:szCs w:val="22"/>
              </w:rPr>
              <w:t>燃料改質器</w:t>
            </w:r>
          </w:p>
        </w:tc>
        <w:tc>
          <w:tcPr>
            <w:tcW w:w="680" w:type="dxa"/>
          </w:tcPr>
          <w:p w14:paraId="7B74B3F2"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4728553B" w14:textId="77777777" w:rsidR="00CA34E8" w:rsidRPr="00EF70F9" w:rsidRDefault="00CA34E8" w:rsidP="003406EC">
            <w:pPr>
              <w:spacing w:line="280" w:lineRule="exact"/>
              <w:rPr>
                <w:rFonts w:asciiTheme="minorEastAsia" w:hAnsiTheme="minorEastAsia"/>
                <w:sz w:val="22"/>
                <w:szCs w:val="22"/>
              </w:rPr>
            </w:pPr>
          </w:p>
        </w:tc>
      </w:tr>
      <w:tr w:rsidR="00CA34E8" w:rsidRPr="00EF70F9" w14:paraId="151BF889" w14:textId="77777777" w:rsidTr="00EF70F9">
        <w:trPr>
          <w:trHeight w:val="356"/>
        </w:trPr>
        <w:tc>
          <w:tcPr>
            <w:tcW w:w="525" w:type="dxa"/>
            <w:gridSpan w:val="2"/>
            <w:vMerge/>
          </w:tcPr>
          <w:p w14:paraId="3C764469"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tcPr>
          <w:p w14:paraId="202B427E" w14:textId="77777777" w:rsidR="00CA34E8" w:rsidRPr="00EF70F9" w:rsidRDefault="00CA34E8" w:rsidP="003406EC">
            <w:pPr>
              <w:spacing w:line="280" w:lineRule="exact"/>
              <w:jc w:val="left"/>
              <w:rPr>
                <w:rFonts w:asciiTheme="minorEastAsia" w:hAnsiTheme="minorEastAsia"/>
                <w:sz w:val="22"/>
                <w:szCs w:val="22"/>
              </w:rPr>
            </w:pPr>
          </w:p>
        </w:tc>
        <w:tc>
          <w:tcPr>
            <w:tcW w:w="6951" w:type="dxa"/>
          </w:tcPr>
          <w:p w14:paraId="36A2A727" w14:textId="77777777" w:rsidR="00CA34E8" w:rsidRPr="00EF70F9" w:rsidRDefault="00CA34E8" w:rsidP="003406EC">
            <w:pPr>
              <w:tabs>
                <w:tab w:val="left" w:pos="1195"/>
              </w:tabs>
              <w:spacing w:line="280" w:lineRule="exact"/>
              <w:jc w:val="left"/>
              <w:rPr>
                <w:rFonts w:asciiTheme="minorEastAsia" w:hAnsiTheme="minorEastAsia"/>
                <w:sz w:val="22"/>
                <w:szCs w:val="22"/>
              </w:rPr>
            </w:pPr>
            <w:r w:rsidRPr="00EF70F9">
              <w:rPr>
                <w:rFonts w:asciiTheme="minorEastAsia" w:hAnsiTheme="minorEastAsia" w:hint="eastAsia"/>
                <w:sz w:val="22"/>
                <w:szCs w:val="22"/>
              </w:rPr>
              <w:t>空気潤滑システム</w:t>
            </w:r>
          </w:p>
        </w:tc>
        <w:tc>
          <w:tcPr>
            <w:tcW w:w="680" w:type="dxa"/>
          </w:tcPr>
          <w:p w14:paraId="18F352AB"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49B7393F" w14:textId="77777777" w:rsidR="00CA34E8" w:rsidRPr="00EF70F9" w:rsidRDefault="00CA34E8" w:rsidP="003406EC">
            <w:pPr>
              <w:spacing w:line="280" w:lineRule="exact"/>
              <w:rPr>
                <w:rFonts w:asciiTheme="minorEastAsia" w:hAnsiTheme="minorEastAsia"/>
                <w:sz w:val="22"/>
                <w:szCs w:val="22"/>
              </w:rPr>
            </w:pPr>
          </w:p>
        </w:tc>
      </w:tr>
      <w:tr w:rsidR="00CA34E8" w:rsidRPr="00EF70F9" w14:paraId="6A7C62C8" w14:textId="77777777" w:rsidTr="00EF70F9">
        <w:trPr>
          <w:trHeight w:val="356"/>
        </w:trPr>
        <w:tc>
          <w:tcPr>
            <w:tcW w:w="525" w:type="dxa"/>
            <w:gridSpan w:val="2"/>
            <w:vMerge/>
          </w:tcPr>
          <w:p w14:paraId="6D1A60A8"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tcPr>
          <w:p w14:paraId="27FAF269" w14:textId="77777777" w:rsidR="00CA34E8" w:rsidRPr="00EF70F9" w:rsidRDefault="00CA34E8" w:rsidP="003406EC">
            <w:pPr>
              <w:spacing w:line="280" w:lineRule="exact"/>
              <w:jc w:val="left"/>
              <w:rPr>
                <w:rFonts w:asciiTheme="minorEastAsia" w:hAnsiTheme="minorEastAsia"/>
                <w:sz w:val="22"/>
                <w:szCs w:val="22"/>
              </w:rPr>
            </w:pPr>
          </w:p>
        </w:tc>
        <w:tc>
          <w:tcPr>
            <w:tcW w:w="6951" w:type="dxa"/>
          </w:tcPr>
          <w:p w14:paraId="613276D7" w14:textId="77777777" w:rsidR="00CA34E8" w:rsidRPr="00EF70F9" w:rsidRDefault="00CA34E8" w:rsidP="003406EC">
            <w:pPr>
              <w:tabs>
                <w:tab w:val="left" w:pos="1195"/>
              </w:tabs>
              <w:spacing w:line="280" w:lineRule="exact"/>
              <w:jc w:val="left"/>
              <w:rPr>
                <w:rFonts w:asciiTheme="minorEastAsia" w:hAnsiTheme="minorEastAsia"/>
                <w:sz w:val="22"/>
                <w:szCs w:val="22"/>
              </w:rPr>
            </w:pPr>
            <w:r w:rsidRPr="00EF70F9">
              <w:rPr>
                <w:rFonts w:asciiTheme="minorEastAsia" w:hAnsiTheme="minorEastAsia" w:hint="eastAsia"/>
                <w:sz w:val="22"/>
                <w:szCs w:val="22"/>
              </w:rPr>
              <w:t>バトックフロー船型</w:t>
            </w:r>
          </w:p>
        </w:tc>
        <w:tc>
          <w:tcPr>
            <w:tcW w:w="680" w:type="dxa"/>
          </w:tcPr>
          <w:p w14:paraId="680607FF"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4A6D9F12" w14:textId="77777777" w:rsidR="00CA34E8" w:rsidRPr="00EF70F9" w:rsidRDefault="00CA34E8" w:rsidP="003406EC">
            <w:pPr>
              <w:spacing w:line="280" w:lineRule="exact"/>
              <w:rPr>
                <w:rFonts w:asciiTheme="minorEastAsia" w:hAnsiTheme="minorEastAsia"/>
                <w:sz w:val="22"/>
                <w:szCs w:val="22"/>
              </w:rPr>
            </w:pPr>
          </w:p>
        </w:tc>
      </w:tr>
      <w:tr w:rsidR="00CA34E8" w:rsidRPr="00EF70F9" w14:paraId="21D900CD" w14:textId="77777777" w:rsidTr="00EF70F9">
        <w:trPr>
          <w:trHeight w:val="341"/>
        </w:trPr>
        <w:tc>
          <w:tcPr>
            <w:tcW w:w="525" w:type="dxa"/>
            <w:gridSpan w:val="2"/>
            <w:vMerge/>
          </w:tcPr>
          <w:p w14:paraId="40E68C6A"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tcPr>
          <w:p w14:paraId="67A59EB7" w14:textId="77777777" w:rsidR="00CA34E8" w:rsidRPr="00EF70F9" w:rsidRDefault="00CA34E8" w:rsidP="003406EC">
            <w:pPr>
              <w:spacing w:line="280" w:lineRule="exact"/>
              <w:jc w:val="left"/>
              <w:rPr>
                <w:rFonts w:asciiTheme="minorEastAsia" w:hAnsiTheme="minorEastAsia"/>
                <w:sz w:val="22"/>
                <w:szCs w:val="22"/>
              </w:rPr>
            </w:pPr>
          </w:p>
        </w:tc>
        <w:tc>
          <w:tcPr>
            <w:tcW w:w="6951" w:type="dxa"/>
          </w:tcPr>
          <w:p w14:paraId="57C6B503" w14:textId="77777777" w:rsidR="00CA34E8" w:rsidRPr="00EF70F9" w:rsidRDefault="00CA34E8" w:rsidP="003406EC">
            <w:pPr>
              <w:tabs>
                <w:tab w:val="left" w:pos="1195"/>
              </w:tabs>
              <w:spacing w:line="280" w:lineRule="exact"/>
              <w:jc w:val="left"/>
              <w:rPr>
                <w:rFonts w:asciiTheme="minorEastAsia" w:hAnsiTheme="minorEastAsia"/>
                <w:sz w:val="22"/>
                <w:szCs w:val="22"/>
              </w:rPr>
            </w:pPr>
            <w:r w:rsidRPr="00EF70F9">
              <w:rPr>
                <w:rFonts w:asciiTheme="minorEastAsia" w:hAnsiTheme="minorEastAsia" w:hint="eastAsia"/>
                <w:sz w:val="22"/>
                <w:szCs w:val="22"/>
              </w:rPr>
              <w:t>エラ船型</w:t>
            </w:r>
          </w:p>
        </w:tc>
        <w:tc>
          <w:tcPr>
            <w:tcW w:w="680" w:type="dxa"/>
          </w:tcPr>
          <w:p w14:paraId="7D1B0875"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11205E94" w14:textId="77777777" w:rsidR="00CA34E8" w:rsidRPr="00EF70F9" w:rsidRDefault="00CA34E8" w:rsidP="003406EC">
            <w:pPr>
              <w:spacing w:line="280" w:lineRule="exact"/>
              <w:rPr>
                <w:rFonts w:asciiTheme="minorEastAsia" w:hAnsiTheme="minorEastAsia"/>
                <w:sz w:val="22"/>
                <w:szCs w:val="22"/>
              </w:rPr>
            </w:pPr>
          </w:p>
        </w:tc>
      </w:tr>
      <w:tr w:rsidR="00CA34E8" w:rsidRPr="00EF70F9" w14:paraId="22249005" w14:textId="77777777" w:rsidTr="00EF70F9">
        <w:trPr>
          <w:trHeight w:val="356"/>
        </w:trPr>
        <w:tc>
          <w:tcPr>
            <w:tcW w:w="525" w:type="dxa"/>
            <w:gridSpan w:val="2"/>
            <w:vMerge/>
          </w:tcPr>
          <w:p w14:paraId="1D007252" w14:textId="77777777" w:rsidR="00CA34E8" w:rsidRPr="00EF70F9" w:rsidRDefault="00CA34E8" w:rsidP="003406EC">
            <w:pPr>
              <w:spacing w:line="280" w:lineRule="exact"/>
              <w:jc w:val="left"/>
              <w:rPr>
                <w:rFonts w:asciiTheme="minorEastAsia" w:hAnsiTheme="minorEastAsia"/>
                <w:sz w:val="22"/>
                <w:szCs w:val="22"/>
              </w:rPr>
            </w:pPr>
          </w:p>
        </w:tc>
        <w:tc>
          <w:tcPr>
            <w:tcW w:w="349" w:type="dxa"/>
            <w:vMerge/>
          </w:tcPr>
          <w:p w14:paraId="352E6FF5" w14:textId="77777777" w:rsidR="00CA34E8" w:rsidRPr="00EF70F9" w:rsidRDefault="00CA34E8" w:rsidP="003406EC">
            <w:pPr>
              <w:spacing w:line="280" w:lineRule="exact"/>
              <w:jc w:val="left"/>
              <w:rPr>
                <w:rFonts w:asciiTheme="minorEastAsia" w:hAnsiTheme="minorEastAsia"/>
                <w:sz w:val="22"/>
                <w:szCs w:val="22"/>
              </w:rPr>
            </w:pPr>
          </w:p>
        </w:tc>
        <w:tc>
          <w:tcPr>
            <w:tcW w:w="6951" w:type="dxa"/>
          </w:tcPr>
          <w:p w14:paraId="5189DE5F" w14:textId="77777777" w:rsidR="00CA34E8" w:rsidRPr="00EF70F9" w:rsidRDefault="00CA34E8" w:rsidP="003406EC">
            <w:pPr>
              <w:tabs>
                <w:tab w:val="left" w:pos="1195"/>
              </w:tabs>
              <w:spacing w:line="280" w:lineRule="exact"/>
              <w:jc w:val="left"/>
              <w:rPr>
                <w:rFonts w:asciiTheme="minorEastAsia" w:hAnsiTheme="minorEastAsia"/>
                <w:sz w:val="22"/>
                <w:szCs w:val="22"/>
              </w:rPr>
            </w:pPr>
            <w:r w:rsidRPr="00EF70F9">
              <w:rPr>
                <w:rFonts w:asciiTheme="minorEastAsia" w:hAnsiTheme="minorEastAsia" w:hint="eastAsia"/>
                <w:sz w:val="22"/>
                <w:szCs w:val="22"/>
              </w:rPr>
              <w:t>船尾バルブ</w:t>
            </w:r>
          </w:p>
        </w:tc>
        <w:tc>
          <w:tcPr>
            <w:tcW w:w="680" w:type="dxa"/>
          </w:tcPr>
          <w:p w14:paraId="3124D095"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shd w:val="clear" w:color="auto" w:fill="808080" w:themeFill="background1" w:themeFillShade="80"/>
          </w:tcPr>
          <w:p w14:paraId="6C62B772" w14:textId="77777777" w:rsidR="00CA34E8" w:rsidRPr="00EF70F9" w:rsidRDefault="00CA34E8" w:rsidP="003406EC">
            <w:pPr>
              <w:spacing w:line="280" w:lineRule="exact"/>
              <w:rPr>
                <w:rFonts w:asciiTheme="minorEastAsia" w:hAnsiTheme="minorEastAsia"/>
                <w:sz w:val="22"/>
                <w:szCs w:val="22"/>
              </w:rPr>
            </w:pPr>
          </w:p>
        </w:tc>
      </w:tr>
      <w:tr w:rsidR="00CA34E8" w:rsidRPr="00EF70F9" w14:paraId="5CC97353" w14:textId="77777777" w:rsidTr="00EF70F9">
        <w:trPr>
          <w:trHeight w:val="341"/>
        </w:trPr>
        <w:tc>
          <w:tcPr>
            <w:tcW w:w="525" w:type="dxa"/>
            <w:gridSpan w:val="2"/>
          </w:tcPr>
          <w:p w14:paraId="6FB5D02D"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４</w:t>
            </w:r>
          </w:p>
        </w:tc>
        <w:tc>
          <w:tcPr>
            <w:tcW w:w="7300" w:type="dxa"/>
            <w:gridSpan w:val="2"/>
          </w:tcPr>
          <w:p w14:paraId="2D004FAD"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船首方位制御装置</w:t>
            </w:r>
          </w:p>
        </w:tc>
        <w:tc>
          <w:tcPr>
            <w:tcW w:w="680" w:type="dxa"/>
          </w:tcPr>
          <w:p w14:paraId="7FFD671A"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376946AF" w14:textId="77777777" w:rsidR="00CA34E8" w:rsidRPr="00EF70F9" w:rsidRDefault="00CA34E8" w:rsidP="003406EC">
            <w:pPr>
              <w:spacing w:line="280" w:lineRule="exact"/>
              <w:rPr>
                <w:rFonts w:asciiTheme="minorEastAsia" w:hAnsiTheme="minorEastAsia"/>
                <w:sz w:val="22"/>
                <w:szCs w:val="22"/>
              </w:rPr>
            </w:pPr>
          </w:p>
        </w:tc>
      </w:tr>
      <w:tr w:rsidR="00CA34E8" w:rsidRPr="00EF70F9" w14:paraId="73E579B9" w14:textId="77777777" w:rsidTr="00EF70F9">
        <w:trPr>
          <w:trHeight w:val="326"/>
        </w:trPr>
        <w:tc>
          <w:tcPr>
            <w:tcW w:w="525" w:type="dxa"/>
            <w:gridSpan w:val="2"/>
          </w:tcPr>
          <w:p w14:paraId="375A297E"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５</w:t>
            </w:r>
          </w:p>
        </w:tc>
        <w:tc>
          <w:tcPr>
            <w:tcW w:w="7300" w:type="dxa"/>
            <w:gridSpan w:val="2"/>
          </w:tcPr>
          <w:p w14:paraId="18F6A7A9"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サイドスラスター</w:t>
            </w:r>
          </w:p>
        </w:tc>
        <w:tc>
          <w:tcPr>
            <w:tcW w:w="680" w:type="dxa"/>
          </w:tcPr>
          <w:p w14:paraId="498AAC8D"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shd w:val="clear" w:color="auto" w:fill="808080" w:themeFill="background1" w:themeFillShade="80"/>
          </w:tcPr>
          <w:p w14:paraId="680A72DD" w14:textId="77777777" w:rsidR="00CA34E8" w:rsidRPr="00EF70F9" w:rsidRDefault="00CA34E8" w:rsidP="003406EC">
            <w:pPr>
              <w:spacing w:line="280" w:lineRule="exact"/>
              <w:rPr>
                <w:rFonts w:asciiTheme="minorEastAsia" w:hAnsiTheme="minorEastAsia"/>
                <w:sz w:val="22"/>
                <w:szCs w:val="22"/>
              </w:rPr>
            </w:pPr>
          </w:p>
        </w:tc>
      </w:tr>
      <w:tr w:rsidR="00CA34E8" w:rsidRPr="00EF70F9" w14:paraId="07A7F05D" w14:textId="77777777" w:rsidTr="00EF70F9">
        <w:trPr>
          <w:trHeight w:val="326"/>
        </w:trPr>
        <w:tc>
          <w:tcPr>
            <w:tcW w:w="525" w:type="dxa"/>
            <w:gridSpan w:val="2"/>
          </w:tcPr>
          <w:p w14:paraId="457BAE8F" w14:textId="77777777" w:rsidR="00CA34E8" w:rsidRPr="00EF70F9" w:rsidRDefault="00CA34E8" w:rsidP="003406EC">
            <w:pPr>
              <w:spacing w:line="280" w:lineRule="exact"/>
              <w:jc w:val="left"/>
              <w:rPr>
                <w:rFonts w:asciiTheme="minorEastAsia" w:hAnsiTheme="minorEastAsia"/>
                <w:sz w:val="22"/>
                <w:szCs w:val="22"/>
              </w:rPr>
            </w:pPr>
            <w:r w:rsidRPr="00EF70F9">
              <w:rPr>
                <w:rFonts w:hint="eastAsia"/>
                <w:sz w:val="22"/>
                <w:szCs w:val="22"/>
              </w:rPr>
              <w:t>６</w:t>
            </w:r>
          </w:p>
        </w:tc>
        <w:tc>
          <w:tcPr>
            <w:tcW w:w="7300" w:type="dxa"/>
            <w:gridSpan w:val="2"/>
          </w:tcPr>
          <w:p w14:paraId="34E483A2" w14:textId="741C2C39" w:rsidR="00CA34E8" w:rsidRPr="00EF70F9" w:rsidRDefault="00CA34E8" w:rsidP="003406EC">
            <w:pPr>
              <w:spacing w:line="280" w:lineRule="exact"/>
              <w:jc w:val="left"/>
              <w:rPr>
                <w:rFonts w:asciiTheme="minorEastAsia" w:hAnsiTheme="minorEastAsia"/>
                <w:sz w:val="22"/>
                <w:szCs w:val="22"/>
              </w:rPr>
            </w:pPr>
            <w:r w:rsidRPr="00EF70F9">
              <w:rPr>
                <w:rFonts w:hint="eastAsia"/>
                <w:sz w:val="22"/>
                <w:szCs w:val="22"/>
              </w:rPr>
              <w:t>推進効率改良型プロペラ（</w:t>
            </w:r>
            <w:r w:rsidRPr="00EF70F9">
              <w:rPr>
                <w:rFonts w:hint="eastAsia"/>
                <w:sz w:val="22"/>
                <w:szCs w:val="22"/>
              </w:rPr>
              <w:t>a.</w:t>
            </w:r>
            <w:r w:rsidRPr="00EF70F9">
              <w:rPr>
                <w:rFonts w:hint="eastAsia"/>
                <w:sz w:val="22"/>
                <w:szCs w:val="22"/>
              </w:rPr>
              <w:t>プロペラ・ボス取付翼、</w:t>
            </w:r>
            <w:r w:rsidRPr="00EF70F9">
              <w:rPr>
                <w:rFonts w:hint="eastAsia"/>
                <w:sz w:val="22"/>
                <w:szCs w:val="22"/>
              </w:rPr>
              <w:t>b.</w:t>
            </w:r>
            <w:r w:rsidRPr="00EF70F9">
              <w:rPr>
                <w:rFonts w:hint="eastAsia"/>
                <w:sz w:val="22"/>
                <w:szCs w:val="22"/>
              </w:rPr>
              <w:t>ハイスキュー・プロペラ、</w:t>
            </w:r>
            <w:r w:rsidRPr="00EF70F9">
              <w:rPr>
                <w:rFonts w:hint="eastAsia"/>
                <w:sz w:val="22"/>
                <w:szCs w:val="22"/>
              </w:rPr>
              <w:t>c.</w:t>
            </w:r>
            <w:r w:rsidRPr="00EF70F9">
              <w:rPr>
                <w:rFonts w:hint="eastAsia"/>
                <w:sz w:val="22"/>
                <w:szCs w:val="22"/>
              </w:rPr>
              <w:t>可変ピッチ・プロペラ、</w:t>
            </w:r>
            <w:r w:rsidRPr="00EF70F9">
              <w:rPr>
                <w:rFonts w:hint="eastAsia"/>
                <w:sz w:val="22"/>
                <w:szCs w:val="22"/>
              </w:rPr>
              <w:t>d.</w:t>
            </w:r>
            <w:r w:rsidRPr="00EF70F9">
              <w:rPr>
                <w:rFonts w:hint="eastAsia"/>
                <w:sz w:val="22"/>
                <w:szCs w:val="22"/>
              </w:rPr>
              <w:t>二重反転プロペラ、</w:t>
            </w:r>
            <w:r w:rsidRPr="00EF70F9">
              <w:rPr>
                <w:rFonts w:hint="eastAsia"/>
                <w:sz w:val="22"/>
                <w:szCs w:val="22"/>
              </w:rPr>
              <w:t>e.</w:t>
            </w:r>
            <w:r w:rsidRPr="00EF70F9">
              <w:rPr>
                <w:rFonts w:hint="eastAsia"/>
                <w:sz w:val="22"/>
                <w:szCs w:val="22"/>
              </w:rPr>
              <w:t>ポッドプロペラ、</w:t>
            </w:r>
            <w:r w:rsidRPr="00EF70F9">
              <w:rPr>
                <w:rFonts w:hint="eastAsia"/>
                <w:sz w:val="22"/>
                <w:szCs w:val="22"/>
              </w:rPr>
              <w:t>f.</w:t>
            </w:r>
            <w:r w:rsidRPr="00EF70F9">
              <w:rPr>
                <w:rFonts w:hint="eastAsia"/>
                <w:sz w:val="22"/>
                <w:szCs w:val="22"/>
              </w:rPr>
              <w:t>プロペラ前部放射状型取付翼、</w:t>
            </w:r>
            <w:r w:rsidRPr="00EF70F9">
              <w:rPr>
                <w:rFonts w:hint="eastAsia"/>
                <w:sz w:val="22"/>
                <w:szCs w:val="22"/>
              </w:rPr>
              <w:t>g.</w:t>
            </w:r>
            <w:r w:rsidRPr="00EF70F9">
              <w:rPr>
                <w:rFonts w:hint="eastAsia"/>
                <w:sz w:val="22"/>
                <w:szCs w:val="22"/>
              </w:rPr>
              <w:t>二軸型ポッドプロペラ</w:t>
            </w:r>
            <w:r w:rsidR="003406EC" w:rsidRPr="00EF70F9">
              <w:rPr>
                <w:rFonts w:hint="eastAsia"/>
                <w:sz w:val="22"/>
                <w:szCs w:val="22"/>
              </w:rPr>
              <w:t>又は</w:t>
            </w:r>
            <w:r w:rsidRPr="00EF70F9">
              <w:rPr>
                <w:rFonts w:hint="eastAsia"/>
                <w:sz w:val="22"/>
                <w:szCs w:val="22"/>
              </w:rPr>
              <w:t>h.</w:t>
            </w:r>
            <w:r w:rsidRPr="00EF70F9">
              <w:rPr>
                <w:rFonts w:hint="eastAsia"/>
                <w:sz w:val="22"/>
                <w:szCs w:val="22"/>
              </w:rPr>
              <w:t>二軸型可変ピッチプロペラ</w:t>
            </w:r>
            <w:r w:rsidR="003406EC" w:rsidRPr="00EF70F9">
              <w:rPr>
                <w:rFonts w:hint="eastAsia"/>
                <w:sz w:val="22"/>
                <w:szCs w:val="22"/>
              </w:rPr>
              <w:t>に限る。</w:t>
            </w:r>
            <w:r w:rsidRPr="00EF70F9">
              <w:rPr>
                <w:rFonts w:hint="eastAsia"/>
                <w:sz w:val="22"/>
                <w:szCs w:val="22"/>
              </w:rPr>
              <w:t>）</w:t>
            </w:r>
          </w:p>
        </w:tc>
        <w:tc>
          <w:tcPr>
            <w:tcW w:w="680" w:type="dxa"/>
          </w:tcPr>
          <w:p w14:paraId="3D9AB5F8"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tcPr>
          <w:p w14:paraId="7343B5F2" w14:textId="77777777" w:rsidR="00CA34E8" w:rsidRPr="00EF70F9" w:rsidRDefault="00CA34E8" w:rsidP="003406EC">
            <w:pPr>
              <w:spacing w:line="280" w:lineRule="exact"/>
              <w:rPr>
                <w:rFonts w:asciiTheme="minorEastAsia" w:hAnsiTheme="minorEastAsia"/>
                <w:sz w:val="22"/>
                <w:szCs w:val="22"/>
              </w:rPr>
            </w:pPr>
          </w:p>
        </w:tc>
      </w:tr>
      <w:tr w:rsidR="00CA34E8" w:rsidRPr="00EF70F9" w14:paraId="26ACE34E" w14:textId="77777777" w:rsidTr="003C1AFC">
        <w:trPr>
          <w:trHeight w:val="498"/>
        </w:trPr>
        <w:tc>
          <w:tcPr>
            <w:tcW w:w="525" w:type="dxa"/>
            <w:gridSpan w:val="2"/>
          </w:tcPr>
          <w:p w14:paraId="50BCE58B"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７</w:t>
            </w:r>
          </w:p>
        </w:tc>
        <w:tc>
          <w:tcPr>
            <w:tcW w:w="7300" w:type="dxa"/>
            <w:gridSpan w:val="2"/>
          </w:tcPr>
          <w:p w14:paraId="79BEE374" w14:textId="451E42F1"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ＬＥＤ照明器具（船内居住空間に設置する全ての照明器具をＬＥＤ照明器具とする場合</w:t>
            </w:r>
            <w:r w:rsidR="003406EC" w:rsidRPr="00EF70F9">
              <w:rPr>
                <w:rFonts w:asciiTheme="minorEastAsia" w:hAnsiTheme="minorEastAsia" w:hint="eastAsia"/>
                <w:sz w:val="22"/>
                <w:szCs w:val="22"/>
              </w:rPr>
              <w:t>の当該ＬＥＤ照明器具に限る。</w:t>
            </w:r>
            <w:r w:rsidRPr="00EF70F9">
              <w:rPr>
                <w:rFonts w:asciiTheme="minorEastAsia" w:hAnsiTheme="minorEastAsia" w:hint="eastAsia"/>
                <w:sz w:val="22"/>
                <w:szCs w:val="22"/>
              </w:rPr>
              <w:t>）</w:t>
            </w:r>
          </w:p>
        </w:tc>
        <w:tc>
          <w:tcPr>
            <w:tcW w:w="680" w:type="dxa"/>
          </w:tcPr>
          <w:p w14:paraId="2B28D0CD"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shd w:val="clear" w:color="auto" w:fill="808080" w:themeFill="background1" w:themeFillShade="80"/>
          </w:tcPr>
          <w:p w14:paraId="57DF2575" w14:textId="77777777" w:rsidR="00CA34E8" w:rsidRPr="00EF70F9" w:rsidRDefault="00CA34E8" w:rsidP="003406EC">
            <w:pPr>
              <w:spacing w:line="280" w:lineRule="exact"/>
              <w:rPr>
                <w:rFonts w:asciiTheme="minorEastAsia" w:hAnsiTheme="minorEastAsia"/>
                <w:sz w:val="22"/>
                <w:szCs w:val="22"/>
              </w:rPr>
            </w:pPr>
          </w:p>
        </w:tc>
      </w:tr>
      <w:tr w:rsidR="00CA34E8" w:rsidRPr="00EF70F9" w14:paraId="5178C86A" w14:textId="77777777" w:rsidTr="00EF70F9">
        <w:trPr>
          <w:trHeight w:val="326"/>
        </w:trPr>
        <w:tc>
          <w:tcPr>
            <w:tcW w:w="525" w:type="dxa"/>
            <w:gridSpan w:val="2"/>
          </w:tcPr>
          <w:p w14:paraId="5198ED18"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８</w:t>
            </w:r>
          </w:p>
        </w:tc>
        <w:tc>
          <w:tcPr>
            <w:tcW w:w="7300" w:type="dxa"/>
            <w:gridSpan w:val="2"/>
          </w:tcPr>
          <w:p w14:paraId="72CC8FAD" w14:textId="77D979CB"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a.バルバスバウ</w:t>
            </w:r>
            <w:r w:rsidR="003406EC" w:rsidRPr="00EF70F9">
              <w:rPr>
                <w:rFonts w:asciiTheme="minorEastAsia" w:hAnsiTheme="minorEastAsia" w:hint="eastAsia"/>
                <w:sz w:val="22"/>
                <w:szCs w:val="22"/>
              </w:rPr>
              <w:t>又は</w:t>
            </w:r>
            <w:r w:rsidRPr="00EF70F9">
              <w:rPr>
                <w:rFonts w:asciiTheme="minorEastAsia" w:hAnsiTheme="minorEastAsia" w:hint="eastAsia"/>
                <w:sz w:val="22"/>
                <w:szCs w:val="22"/>
              </w:rPr>
              <w:t>b.バルブレス船首船型</w:t>
            </w:r>
          </w:p>
        </w:tc>
        <w:tc>
          <w:tcPr>
            <w:tcW w:w="680" w:type="dxa"/>
          </w:tcPr>
          <w:p w14:paraId="2CB0D782"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tcPr>
          <w:p w14:paraId="17487337" w14:textId="77777777" w:rsidR="00CA34E8" w:rsidRPr="00EF70F9" w:rsidRDefault="00CA34E8" w:rsidP="003406EC">
            <w:pPr>
              <w:spacing w:line="280" w:lineRule="exact"/>
              <w:rPr>
                <w:rFonts w:asciiTheme="minorEastAsia" w:hAnsiTheme="minorEastAsia"/>
                <w:sz w:val="22"/>
                <w:szCs w:val="22"/>
              </w:rPr>
            </w:pPr>
          </w:p>
        </w:tc>
      </w:tr>
      <w:tr w:rsidR="00CA34E8" w:rsidRPr="00EF70F9" w14:paraId="43305065" w14:textId="77777777" w:rsidTr="00EF70F9">
        <w:trPr>
          <w:trHeight w:val="683"/>
        </w:trPr>
        <w:tc>
          <w:tcPr>
            <w:tcW w:w="525" w:type="dxa"/>
            <w:gridSpan w:val="2"/>
          </w:tcPr>
          <w:p w14:paraId="21AD76A2"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９</w:t>
            </w:r>
          </w:p>
        </w:tc>
        <w:tc>
          <w:tcPr>
            <w:tcW w:w="7300" w:type="dxa"/>
            <w:gridSpan w:val="2"/>
          </w:tcPr>
          <w:p w14:paraId="16ACDC74" w14:textId="6D2260F2"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熱効率改良装置（a.排気ガスエコノマイザー、b.軸発電機装置</w:t>
            </w:r>
            <w:r w:rsidR="003406EC" w:rsidRPr="00EF70F9">
              <w:rPr>
                <w:rFonts w:asciiTheme="minorEastAsia" w:hAnsiTheme="minorEastAsia" w:hint="eastAsia"/>
                <w:sz w:val="22"/>
                <w:szCs w:val="22"/>
              </w:rPr>
              <w:t>又は</w:t>
            </w:r>
            <w:r w:rsidRPr="00EF70F9">
              <w:rPr>
                <w:rFonts w:asciiTheme="minorEastAsia" w:hAnsiTheme="minorEastAsia" w:hint="eastAsia"/>
                <w:sz w:val="22"/>
                <w:szCs w:val="22"/>
              </w:rPr>
              <w:t>c.冷却清水熱利用装置</w:t>
            </w:r>
            <w:r w:rsidR="003406EC" w:rsidRPr="00EF70F9">
              <w:rPr>
                <w:rFonts w:asciiTheme="minorEastAsia" w:hAnsiTheme="minorEastAsia" w:hint="eastAsia"/>
                <w:sz w:val="22"/>
                <w:szCs w:val="22"/>
              </w:rPr>
              <w:t>に限る。</w:t>
            </w:r>
            <w:r w:rsidRPr="00EF70F9">
              <w:rPr>
                <w:rFonts w:asciiTheme="minorEastAsia" w:hAnsiTheme="minorEastAsia" w:hint="eastAsia"/>
                <w:sz w:val="22"/>
                <w:szCs w:val="22"/>
              </w:rPr>
              <w:t>）</w:t>
            </w:r>
          </w:p>
        </w:tc>
        <w:tc>
          <w:tcPr>
            <w:tcW w:w="680" w:type="dxa"/>
          </w:tcPr>
          <w:p w14:paraId="0091F914"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tcPr>
          <w:p w14:paraId="7B0D2ACF" w14:textId="77777777" w:rsidR="00CA34E8" w:rsidRPr="00EF70F9" w:rsidRDefault="00CA34E8" w:rsidP="003406EC">
            <w:pPr>
              <w:spacing w:line="280" w:lineRule="exact"/>
              <w:rPr>
                <w:rFonts w:asciiTheme="minorEastAsia" w:hAnsiTheme="minorEastAsia"/>
                <w:sz w:val="22"/>
                <w:szCs w:val="22"/>
              </w:rPr>
            </w:pPr>
          </w:p>
        </w:tc>
      </w:tr>
      <w:tr w:rsidR="00CA34E8" w:rsidRPr="00EF70F9" w14:paraId="27D17654" w14:textId="77777777" w:rsidTr="00EF70F9">
        <w:trPr>
          <w:trHeight w:val="341"/>
        </w:trPr>
        <w:tc>
          <w:tcPr>
            <w:tcW w:w="525" w:type="dxa"/>
            <w:gridSpan w:val="2"/>
          </w:tcPr>
          <w:p w14:paraId="2F890830"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10</w:t>
            </w:r>
          </w:p>
        </w:tc>
        <w:tc>
          <w:tcPr>
            <w:tcW w:w="7300" w:type="dxa"/>
            <w:gridSpan w:val="2"/>
          </w:tcPr>
          <w:p w14:paraId="370BD694" w14:textId="0E29421C"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ボイラー</w:t>
            </w:r>
            <w:r w:rsidR="00EF70F9" w:rsidRPr="00EF70F9">
              <w:rPr>
                <w:rFonts w:asciiTheme="minorEastAsia" w:hAnsiTheme="minorEastAsia" w:hint="eastAsia"/>
                <w:sz w:val="22"/>
                <w:szCs w:val="22"/>
              </w:rPr>
              <w:t>を有する船舶にあっては、</w:t>
            </w:r>
            <w:r w:rsidRPr="00EF70F9">
              <w:rPr>
                <w:rFonts w:asciiTheme="minorEastAsia" w:hAnsiTheme="minorEastAsia" w:hint="eastAsia"/>
                <w:sz w:val="22"/>
                <w:szCs w:val="22"/>
              </w:rPr>
              <w:t>a.Ａ重油専用ボイラー</w:t>
            </w:r>
            <w:r w:rsidR="00EF70F9" w:rsidRPr="00EF70F9">
              <w:rPr>
                <w:rFonts w:asciiTheme="minorEastAsia" w:hAnsiTheme="minorEastAsia" w:hint="eastAsia"/>
                <w:sz w:val="22"/>
                <w:szCs w:val="22"/>
              </w:rPr>
              <w:t>又は</w:t>
            </w:r>
            <w:r w:rsidRPr="00EF70F9">
              <w:rPr>
                <w:rFonts w:asciiTheme="minorEastAsia" w:hAnsiTheme="minorEastAsia" w:hint="eastAsia"/>
                <w:sz w:val="22"/>
                <w:szCs w:val="22"/>
              </w:rPr>
              <w:t>b.自動制御型ボイラー</w:t>
            </w:r>
          </w:p>
        </w:tc>
        <w:tc>
          <w:tcPr>
            <w:tcW w:w="680" w:type="dxa"/>
          </w:tcPr>
          <w:p w14:paraId="5C33CDFF"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tcPr>
          <w:p w14:paraId="4A728E7F" w14:textId="77777777" w:rsidR="00CA34E8" w:rsidRPr="00EF70F9" w:rsidRDefault="00CA34E8" w:rsidP="003406EC">
            <w:pPr>
              <w:spacing w:line="280" w:lineRule="exact"/>
              <w:rPr>
                <w:rFonts w:asciiTheme="minorEastAsia" w:hAnsiTheme="minorEastAsia"/>
                <w:sz w:val="22"/>
                <w:szCs w:val="22"/>
              </w:rPr>
            </w:pPr>
          </w:p>
        </w:tc>
      </w:tr>
      <w:tr w:rsidR="00CA34E8" w:rsidRPr="00EF70F9" w14:paraId="5B85DF82" w14:textId="77777777" w:rsidTr="00EF70F9">
        <w:trPr>
          <w:trHeight w:val="669"/>
        </w:trPr>
        <w:tc>
          <w:tcPr>
            <w:tcW w:w="525" w:type="dxa"/>
            <w:gridSpan w:val="2"/>
          </w:tcPr>
          <w:p w14:paraId="29B54657"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11</w:t>
            </w:r>
          </w:p>
        </w:tc>
        <w:tc>
          <w:tcPr>
            <w:tcW w:w="7300" w:type="dxa"/>
            <w:gridSpan w:val="2"/>
          </w:tcPr>
          <w:p w14:paraId="2A583892" w14:textId="2EE07EB5" w:rsidR="00CA34E8" w:rsidRPr="00EF70F9" w:rsidRDefault="00EF70F9"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船舶検査証書（船舶安全法（昭和</w:t>
            </w:r>
            <w:r w:rsidR="00975738">
              <w:rPr>
                <w:rFonts w:asciiTheme="minorEastAsia" w:hAnsiTheme="minorEastAsia" w:hint="eastAsia"/>
                <w:sz w:val="22"/>
                <w:szCs w:val="22"/>
              </w:rPr>
              <w:t>８</w:t>
            </w:r>
            <w:r w:rsidRPr="00EF70F9">
              <w:rPr>
                <w:rFonts w:asciiTheme="minorEastAsia" w:hAnsiTheme="minorEastAsia" w:hint="eastAsia"/>
                <w:sz w:val="22"/>
                <w:szCs w:val="22"/>
              </w:rPr>
              <w:t>年法律第</w:t>
            </w:r>
            <w:r w:rsidR="00975738">
              <w:rPr>
                <w:rFonts w:asciiTheme="minorEastAsia" w:hAnsiTheme="minorEastAsia" w:hint="eastAsia"/>
                <w:sz w:val="22"/>
                <w:szCs w:val="22"/>
              </w:rPr>
              <w:t>11</w:t>
            </w:r>
            <w:r w:rsidRPr="00EF70F9">
              <w:rPr>
                <w:rFonts w:asciiTheme="minorEastAsia" w:hAnsiTheme="minorEastAsia" w:hint="eastAsia"/>
                <w:sz w:val="22"/>
                <w:szCs w:val="22"/>
              </w:rPr>
              <w:t>号）第</w:t>
            </w:r>
            <w:r w:rsidR="00975738">
              <w:rPr>
                <w:rFonts w:asciiTheme="minorEastAsia" w:hAnsiTheme="minorEastAsia" w:hint="eastAsia"/>
                <w:sz w:val="22"/>
                <w:szCs w:val="22"/>
              </w:rPr>
              <w:t>９</w:t>
            </w:r>
            <w:r w:rsidRPr="00EF70F9">
              <w:rPr>
                <w:rFonts w:asciiTheme="minorEastAsia" w:hAnsiTheme="minorEastAsia" w:hint="eastAsia"/>
                <w:sz w:val="22"/>
                <w:szCs w:val="22"/>
              </w:rPr>
              <w:t>条第</w:t>
            </w:r>
            <w:r w:rsidR="00975738">
              <w:rPr>
                <w:rFonts w:asciiTheme="minorEastAsia" w:hAnsiTheme="minorEastAsia" w:hint="eastAsia"/>
                <w:sz w:val="22"/>
                <w:szCs w:val="22"/>
              </w:rPr>
              <w:t>１</w:t>
            </w:r>
            <w:r w:rsidRPr="00EF70F9">
              <w:rPr>
                <w:rFonts w:asciiTheme="minorEastAsia" w:hAnsiTheme="minorEastAsia" w:hint="eastAsia"/>
                <w:sz w:val="22"/>
                <w:szCs w:val="22"/>
              </w:rPr>
              <w:t>項の船舶検査証書をいう。）において平水区域のうち湖又は川のみを航行区域とする旨の記載のある船舶以外の船舶にあっては、加水分解型の摩擦抵抗低減塗料が船底外板及び船側外板の外面で満載喫水線規則（昭和</w:t>
            </w:r>
            <w:r w:rsidR="00975738">
              <w:rPr>
                <w:rFonts w:asciiTheme="minorEastAsia" w:hAnsiTheme="minorEastAsia" w:hint="eastAsia"/>
                <w:sz w:val="22"/>
                <w:szCs w:val="22"/>
              </w:rPr>
              <w:t>43</w:t>
            </w:r>
            <w:r w:rsidRPr="00EF70F9">
              <w:rPr>
                <w:rFonts w:asciiTheme="minorEastAsia" w:hAnsiTheme="minorEastAsia" w:hint="eastAsia"/>
                <w:sz w:val="22"/>
                <w:szCs w:val="22"/>
              </w:rPr>
              <w:t>年運輸省令第</w:t>
            </w:r>
            <w:r w:rsidR="00975738">
              <w:rPr>
                <w:rFonts w:asciiTheme="minorEastAsia" w:hAnsiTheme="minorEastAsia" w:hint="eastAsia"/>
                <w:sz w:val="22"/>
                <w:szCs w:val="22"/>
              </w:rPr>
              <w:t>33</w:t>
            </w:r>
            <w:r w:rsidRPr="00EF70F9">
              <w:rPr>
                <w:rFonts w:asciiTheme="minorEastAsia" w:hAnsiTheme="minorEastAsia" w:hint="eastAsia"/>
                <w:sz w:val="22"/>
                <w:szCs w:val="22"/>
              </w:rPr>
              <w:t>号）第</w:t>
            </w:r>
            <w:r w:rsidR="00975738">
              <w:rPr>
                <w:rFonts w:asciiTheme="minorEastAsia" w:hAnsiTheme="minorEastAsia" w:hint="eastAsia"/>
                <w:sz w:val="22"/>
                <w:szCs w:val="22"/>
              </w:rPr>
              <w:t>65</w:t>
            </w:r>
            <w:r w:rsidRPr="00EF70F9">
              <w:rPr>
                <w:rFonts w:asciiTheme="minorEastAsia" w:hAnsiTheme="minorEastAsia" w:hint="eastAsia"/>
                <w:sz w:val="22"/>
                <w:szCs w:val="22"/>
              </w:rPr>
              <w:t>条の</w:t>
            </w:r>
            <w:r w:rsidR="00975738">
              <w:rPr>
                <w:rFonts w:asciiTheme="minorEastAsia" w:hAnsiTheme="minorEastAsia" w:hint="eastAsia"/>
                <w:sz w:val="22"/>
                <w:szCs w:val="22"/>
              </w:rPr>
              <w:t>２</w:t>
            </w:r>
            <w:r w:rsidRPr="00EF70F9">
              <w:rPr>
                <w:rFonts w:asciiTheme="minorEastAsia" w:hAnsiTheme="minorEastAsia" w:hint="eastAsia"/>
                <w:sz w:val="22"/>
                <w:szCs w:val="22"/>
              </w:rPr>
              <w:t>第</w:t>
            </w:r>
            <w:r w:rsidR="00975738">
              <w:rPr>
                <w:rFonts w:asciiTheme="minorEastAsia" w:hAnsiTheme="minorEastAsia" w:hint="eastAsia"/>
                <w:sz w:val="22"/>
                <w:szCs w:val="22"/>
              </w:rPr>
              <w:t>１</w:t>
            </w:r>
            <w:r w:rsidRPr="00EF70F9">
              <w:rPr>
                <w:rFonts w:asciiTheme="minorEastAsia" w:hAnsiTheme="minorEastAsia" w:hint="eastAsia"/>
                <w:sz w:val="22"/>
                <w:szCs w:val="22"/>
              </w:rPr>
              <w:t>項（同令第</w:t>
            </w:r>
            <w:r w:rsidR="00975738">
              <w:rPr>
                <w:rFonts w:asciiTheme="minorEastAsia" w:hAnsiTheme="minorEastAsia" w:hint="eastAsia"/>
                <w:sz w:val="22"/>
                <w:szCs w:val="22"/>
              </w:rPr>
              <w:t>66</w:t>
            </w:r>
            <w:r w:rsidRPr="00EF70F9">
              <w:rPr>
                <w:rFonts w:asciiTheme="minorEastAsia" w:hAnsiTheme="minorEastAsia" w:hint="eastAsia"/>
                <w:sz w:val="22"/>
                <w:szCs w:val="22"/>
              </w:rPr>
              <w:t>条において読み替</w:t>
            </w:r>
            <w:r w:rsidRPr="00EF70F9">
              <w:rPr>
                <w:rFonts w:asciiTheme="minorEastAsia" w:hAnsiTheme="minorEastAsia" w:hint="eastAsia"/>
                <w:sz w:val="22"/>
                <w:szCs w:val="22"/>
              </w:rPr>
              <w:lastRenderedPageBreak/>
              <w:t>えて準用する場合を含む。）の規定に基づく海水満載喫水線より下方の部分（同法第</w:t>
            </w:r>
            <w:r w:rsidR="00975738">
              <w:rPr>
                <w:rFonts w:asciiTheme="minorEastAsia" w:hAnsiTheme="minorEastAsia" w:hint="eastAsia"/>
                <w:sz w:val="22"/>
                <w:szCs w:val="22"/>
              </w:rPr>
              <w:t>３</w:t>
            </w:r>
            <w:r w:rsidRPr="00EF70F9">
              <w:rPr>
                <w:rFonts w:asciiTheme="minorEastAsia" w:hAnsiTheme="minorEastAsia" w:hint="eastAsia"/>
                <w:sz w:val="22"/>
                <w:szCs w:val="22"/>
              </w:rPr>
              <w:t>条に規定する船舶以外の船舶にあっては、型深さの下端から舷端までの最小の深さの</w:t>
            </w:r>
            <w:r w:rsidR="00975738">
              <w:rPr>
                <w:rFonts w:asciiTheme="minorEastAsia" w:hAnsiTheme="minorEastAsia" w:hint="eastAsia"/>
                <w:sz w:val="22"/>
                <w:szCs w:val="22"/>
              </w:rPr>
              <w:t>75</w:t>
            </w:r>
            <w:r w:rsidRPr="00EF70F9">
              <w:rPr>
                <w:rFonts w:asciiTheme="minorEastAsia" w:hAnsiTheme="minorEastAsia" w:hint="eastAsia"/>
                <w:sz w:val="22"/>
                <w:szCs w:val="22"/>
              </w:rPr>
              <w:t>パーセントの位置における計画満載喫水線に平行な線より下方の部分）に塗布された船体</w:t>
            </w:r>
          </w:p>
        </w:tc>
        <w:tc>
          <w:tcPr>
            <w:tcW w:w="680" w:type="dxa"/>
          </w:tcPr>
          <w:p w14:paraId="157EFF06" w14:textId="77777777" w:rsidR="00CA34E8" w:rsidRPr="00EF70F9" w:rsidRDefault="00CA34E8" w:rsidP="003406EC">
            <w:pPr>
              <w:spacing w:line="280" w:lineRule="exact"/>
              <w:rPr>
                <w:rFonts w:asciiTheme="minorEastAsia" w:hAnsiTheme="minorEastAsia"/>
                <w:sz w:val="22"/>
                <w:szCs w:val="22"/>
              </w:rPr>
            </w:pPr>
          </w:p>
        </w:tc>
        <w:tc>
          <w:tcPr>
            <w:tcW w:w="709" w:type="dxa"/>
            <w:tcBorders>
              <w:bottom w:val="single" w:sz="4" w:space="0" w:color="auto"/>
              <w:tr2bl w:val="nil"/>
            </w:tcBorders>
            <w:shd w:val="clear" w:color="auto" w:fill="808080" w:themeFill="background1" w:themeFillShade="80"/>
          </w:tcPr>
          <w:p w14:paraId="440A55AE" w14:textId="77777777" w:rsidR="00CA34E8" w:rsidRPr="00EF70F9" w:rsidRDefault="00CA34E8" w:rsidP="003406EC">
            <w:pPr>
              <w:spacing w:line="280" w:lineRule="exact"/>
              <w:rPr>
                <w:rFonts w:asciiTheme="minorEastAsia" w:hAnsiTheme="minorEastAsia"/>
                <w:sz w:val="22"/>
                <w:szCs w:val="22"/>
              </w:rPr>
            </w:pPr>
          </w:p>
        </w:tc>
      </w:tr>
      <w:tr w:rsidR="00CA34E8" w:rsidRPr="00EF70F9" w14:paraId="1A76283E" w14:textId="77777777" w:rsidTr="00EF70F9">
        <w:trPr>
          <w:trHeight w:val="326"/>
        </w:trPr>
        <w:tc>
          <w:tcPr>
            <w:tcW w:w="525" w:type="dxa"/>
            <w:gridSpan w:val="2"/>
            <w:tcBorders>
              <w:bottom w:val="single" w:sz="4" w:space="0" w:color="auto"/>
            </w:tcBorders>
          </w:tcPr>
          <w:p w14:paraId="39DC5C43" w14:textId="77777777"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12</w:t>
            </w:r>
          </w:p>
        </w:tc>
        <w:tc>
          <w:tcPr>
            <w:tcW w:w="7300" w:type="dxa"/>
            <w:gridSpan w:val="2"/>
          </w:tcPr>
          <w:p w14:paraId="55CC4E9B" w14:textId="4EDF8C18" w:rsidR="00CA34E8" w:rsidRPr="00EF70F9" w:rsidRDefault="00CA34E8" w:rsidP="003406EC">
            <w:pPr>
              <w:spacing w:line="280" w:lineRule="exact"/>
              <w:jc w:val="left"/>
              <w:rPr>
                <w:rFonts w:asciiTheme="minorEastAsia" w:hAnsiTheme="minorEastAsia"/>
                <w:sz w:val="22"/>
                <w:szCs w:val="22"/>
              </w:rPr>
            </w:pPr>
            <w:r w:rsidRPr="00EF70F9">
              <w:rPr>
                <w:rFonts w:asciiTheme="minorEastAsia" w:hAnsiTheme="minorEastAsia" w:hint="eastAsia"/>
                <w:sz w:val="22"/>
                <w:szCs w:val="22"/>
              </w:rPr>
              <w:t>航海支援システム</w:t>
            </w:r>
            <w:r w:rsidR="00EF70F9" w:rsidRPr="00EF70F9">
              <w:rPr>
                <w:rFonts w:asciiTheme="minorEastAsia" w:hAnsiTheme="minorEastAsia" w:hint="eastAsia"/>
                <w:sz w:val="22"/>
                <w:szCs w:val="22"/>
              </w:rPr>
              <w:t>（気象及び海象に係る予測情報に基づく環境への負荷の低減に資する最適な航路及び速力を表示する装置を有するものに限る。)</w:t>
            </w:r>
          </w:p>
        </w:tc>
        <w:tc>
          <w:tcPr>
            <w:tcW w:w="680" w:type="dxa"/>
          </w:tcPr>
          <w:p w14:paraId="19F0691A" w14:textId="77777777" w:rsidR="00CA34E8" w:rsidRPr="00EF70F9" w:rsidRDefault="00CA34E8" w:rsidP="003406EC">
            <w:pPr>
              <w:spacing w:line="280" w:lineRule="exact"/>
              <w:rPr>
                <w:rFonts w:asciiTheme="minorEastAsia" w:hAnsiTheme="minorEastAsia"/>
                <w:sz w:val="22"/>
                <w:szCs w:val="22"/>
              </w:rPr>
            </w:pPr>
          </w:p>
        </w:tc>
        <w:tc>
          <w:tcPr>
            <w:tcW w:w="709" w:type="dxa"/>
            <w:tcBorders>
              <w:tr2bl w:val="nil"/>
            </w:tcBorders>
            <w:shd w:val="clear" w:color="auto" w:fill="808080" w:themeFill="background1" w:themeFillShade="80"/>
          </w:tcPr>
          <w:p w14:paraId="36FCC74A" w14:textId="77777777" w:rsidR="00CA34E8" w:rsidRPr="00EF70F9" w:rsidRDefault="00CA34E8" w:rsidP="003406EC">
            <w:pPr>
              <w:spacing w:line="280" w:lineRule="exact"/>
              <w:rPr>
                <w:rFonts w:asciiTheme="minorEastAsia" w:hAnsiTheme="minorEastAsia"/>
                <w:sz w:val="22"/>
                <w:szCs w:val="22"/>
              </w:rPr>
            </w:pPr>
          </w:p>
        </w:tc>
      </w:tr>
    </w:tbl>
    <w:p w14:paraId="13447A8F" w14:textId="77777777" w:rsidR="00CA34E8" w:rsidRPr="00EF70F9" w:rsidRDefault="00CA34E8" w:rsidP="00EF70F9">
      <w:pPr>
        <w:spacing w:beforeLines="30" w:before="108"/>
        <w:ind w:firstLineChars="100" w:firstLine="220"/>
        <w:jc w:val="left"/>
        <w:rPr>
          <w:rFonts w:asciiTheme="minorEastAsia" w:hAnsiTheme="minorEastAsia"/>
          <w:sz w:val="22"/>
          <w:szCs w:val="22"/>
        </w:rPr>
      </w:pPr>
      <w:r w:rsidRPr="00EF70F9">
        <w:rPr>
          <w:rFonts w:asciiTheme="minorEastAsia" w:hAnsiTheme="minorEastAsia" w:hint="eastAsia"/>
          <w:sz w:val="22"/>
          <w:szCs w:val="22"/>
        </w:rPr>
        <w:t>備考</w:t>
      </w:r>
    </w:p>
    <w:p w14:paraId="451E797F" w14:textId="33775011" w:rsidR="00CA34E8" w:rsidRPr="00EF70F9" w:rsidRDefault="00CA34E8" w:rsidP="00CA34E8">
      <w:pPr>
        <w:ind w:left="425" w:hangingChars="193" w:hanging="425"/>
        <w:jc w:val="left"/>
        <w:rPr>
          <w:rFonts w:asciiTheme="minorEastAsia" w:hAnsiTheme="minorEastAsia"/>
          <w:sz w:val="22"/>
          <w:szCs w:val="22"/>
        </w:rPr>
      </w:pPr>
      <w:r w:rsidRPr="00EF70F9">
        <w:rPr>
          <w:rFonts w:asciiTheme="minorEastAsia" w:hAnsiTheme="minorEastAsia" w:hint="eastAsia"/>
          <w:sz w:val="22"/>
          <w:szCs w:val="22"/>
        </w:rPr>
        <w:t>１．上記の表に掲げる３、６、８、９、10の</w:t>
      </w:r>
      <w:r w:rsidR="000A40DC" w:rsidRPr="00EF70F9">
        <w:rPr>
          <w:rFonts w:asciiTheme="minorEastAsia" w:hAnsiTheme="minorEastAsia" w:hint="eastAsia"/>
          <w:sz w:val="22"/>
          <w:szCs w:val="22"/>
        </w:rPr>
        <w:t>装置</w:t>
      </w:r>
      <w:r w:rsidRPr="00EF70F9">
        <w:rPr>
          <w:rFonts w:asciiTheme="minorEastAsia" w:hAnsiTheme="minorEastAsia" w:hint="eastAsia"/>
          <w:sz w:val="22"/>
          <w:szCs w:val="22"/>
        </w:rPr>
        <w:t>等については、有無に加え具体的な</w:t>
      </w:r>
      <w:r w:rsidR="000A40DC" w:rsidRPr="00EF70F9">
        <w:rPr>
          <w:rFonts w:asciiTheme="minorEastAsia" w:hAnsiTheme="minorEastAsia" w:hint="eastAsia"/>
          <w:sz w:val="22"/>
          <w:szCs w:val="22"/>
        </w:rPr>
        <w:t>装置</w:t>
      </w:r>
      <w:r w:rsidRPr="00EF70F9">
        <w:rPr>
          <w:rFonts w:asciiTheme="minorEastAsia" w:hAnsiTheme="minorEastAsia" w:hint="eastAsia"/>
          <w:sz w:val="22"/>
          <w:szCs w:val="22"/>
        </w:rPr>
        <w:t>等</w:t>
      </w:r>
      <w:r w:rsidR="00336DDE" w:rsidRPr="00EF70F9">
        <w:rPr>
          <w:rFonts w:asciiTheme="minorEastAsia" w:hAnsiTheme="minorEastAsia" w:hint="eastAsia"/>
          <w:sz w:val="22"/>
          <w:szCs w:val="22"/>
        </w:rPr>
        <w:t>の</w:t>
      </w:r>
      <w:r w:rsidRPr="00EF70F9">
        <w:rPr>
          <w:rFonts w:asciiTheme="minorEastAsia" w:hAnsiTheme="minorEastAsia" w:hint="eastAsia"/>
          <w:sz w:val="22"/>
          <w:szCs w:val="22"/>
        </w:rPr>
        <w:t>（アルファベット「a」等）を記載する。</w:t>
      </w:r>
    </w:p>
    <w:p w14:paraId="3D27C3CB" w14:textId="7A8E0CFD" w:rsidR="00CA34E8" w:rsidRPr="00EF70F9" w:rsidRDefault="00CA34E8" w:rsidP="00EF70F9">
      <w:pPr>
        <w:spacing w:afterLines="30" w:after="108"/>
        <w:ind w:left="425" w:hangingChars="193" w:hanging="425"/>
        <w:jc w:val="left"/>
        <w:rPr>
          <w:rFonts w:asciiTheme="minorEastAsia" w:hAnsiTheme="minorEastAsia"/>
          <w:sz w:val="22"/>
          <w:szCs w:val="22"/>
        </w:rPr>
      </w:pPr>
      <w:r w:rsidRPr="00EF70F9">
        <w:rPr>
          <w:rFonts w:asciiTheme="minorEastAsia" w:hAnsiTheme="minorEastAsia" w:hint="eastAsia"/>
          <w:sz w:val="22"/>
          <w:szCs w:val="22"/>
        </w:rPr>
        <w:t>２．上記の表に掲げる１～12の</w:t>
      </w:r>
      <w:r w:rsidR="00525500" w:rsidRPr="00EF70F9">
        <w:rPr>
          <w:rFonts w:asciiTheme="minorEastAsia" w:hAnsiTheme="minorEastAsia" w:hint="eastAsia"/>
          <w:sz w:val="22"/>
          <w:szCs w:val="22"/>
        </w:rPr>
        <w:t>装置</w:t>
      </w:r>
      <w:r w:rsidRPr="00EF70F9">
        <w:rPr>
          <w:rFonts w:asciiTheme="minorEastAsia" w:hAnsiTheme="minorEastAsia" w:hint="eastAsia"/>
          <w:sz w:val="22"/>
          <w:szCs w:val="22"/>
        </w:rPr>
        <w:t>等</w:t>
      </w:r>
      <w:r w:rsidR="00C716E0" w:rsidRPr="00EF70F9">
        <w:rPr>
          <w:rFonts w:asciiTheme="minorEastAsia" w:hAnsiTheme="minorEastAsia" w:hint="eastAsia"/>
          <w:sz w:val="22"/>
          <w:szCs w:val="22"/>
        </w:rPr>
        <w:t>に代わり有している装置等を下記に記載する。なお、</w:t>
      </w:r>
      <w:r w:rsidR="00C2206A" w:rsidRPr="00EF70F9">
        <w:rPr>
          <w:rFonts w:asciiTheme="minorEastAsia" w:hAnsiTheme="minorEastAsia" w:hint="eastAsia"/>
          <w:sz w:val="22"/>
          <w:szCs w:val="22"/>
        </w:rPr>
        <w:t>届出</w:t>
      </w:r>
      <w:r w:rsidR="00C716E0" w:rsidRPr="00EF70F9">
        <w:rPr>
          <w:rFonts w:asciiTheme="minorEastAsia" w:hAnsiTheme="minorEastAsia" w:hint="eastAsia"/>
          <w:sz w:val="22"/>
          <w:szCs w:val="22"/>
        </w:rPr>
        <w:t>者は当該装置等を有していない場合は</w:t>
      </w:r>
      <w:r w:rsidR="00F96298" w:rsidRPr="00EF70F9">
        <w:rPr>
          <w:rFonts w:asciiTheme="minorEastAsia" w:hAnsiTheme="minorEastAsia" w:hint="eastAsia"/>
          <w:sz w:val="22"/>
          <w:szCs w:val="22"/>
        </w:rPr>
        <w:t>その理由を下記に記載すること。</w:t>
      </w:r>
    </w:p>
    <w:tbl>
      <w:tblPr>
        <w:tblStyle w:val="1"/>
        <w:tblW w:w="9209" w:type="dxa"/>
        <w:tblLayout w:type="fixed"/>
        <w:tblLook w:val="04A0" w:firstRow="1" w:lastRow="0" w:firstColumn="1" w:lastColumn="0" w:noHBand="0" w:noVBand="1"/>
      </w:tblPr>
      <w:tblGrid>
        <w:gridCol w:w="1696"/>
        <w:gridCol w:w="3756"/>
        <w:gridCol w:w="3757"/>
      </w:tblGrid>
      <w:tr w:rsidR="00CA34E8" w:rsidRPr="00EF70F9" w14:paraId="40C20856" w14:textId="77777777" w:rsidTr="00D121C5">
        <w:tc>
          <w:tcPr>
            <w:tcW w:w="1696" w:type="dxa"/>
          </w:tcPr>
          <w:p w14:paraId="398F279A" w14:textId="60BC723C" w:rsidR="00CA34E8" w:rsidRPr="00EF70F9" w:rsidRDefault="00CA34E8" w:rsidP="00EF70F9">
            <w:pPr>
              <w:jc w:val="left"/>
              <w:rPr>
                <w:sz w:val="22"/>
                <w:szCs w:val="22"/>
              </w:rPr>
            </w:pPr>
            <w:r w:rsidRPr="00EF70F9">
              <w:rPr>
                <w:rFonts w:hint="eastAsia"/>
                <w:sz w:val="22"/>
                <w:szCs w:val="22"/>
              </w:rPr>
              <w:t>有していない</w:t>
            </w:r>
            <w:r w:rsidR="000A40DC" w:rsidRPr="00EF70F9">
              <w:rPr>
                <w:rFonts w:hint="eastAsia"/>
                <w:sz w:val="22"/>
                <w:szCs w:val="22"/>
              </w:rPr>
              <w:t>装置</w:t>
            </w:r>
            <w:r w:rsidRPr="00EF70F9">
              <w:rPr>
                <w:rFonts w:hint="eastAsia"/>
                <w:sz w:val="22"/>
                <w:szCs w:val="22"/>
              </w:rPr>
              <w:t>等番号</w:t>
            </w:r>
          </w:p>
        </w:tc>
        <w:tc>
          <w:tcPr>
            <w:tcW w:w="3756" w:type="dxa"/>
            <w:vAlign w:val="center"/>
          </w:tcPr>
          <w:p w14:paraId="43EF0527" w14:textId="36953F85" w:rsidR="00CA34E8" w:rsidRPr="00EF70F9" w:rsidRDefault="00C716E0" w:rsidP="00EF70F9">
            <w:pPr>
              <w:jc w:val="center"/>
              <w:rPr>
                <w:sz w:val="22"/>
                <w:szCs w:val="22"/>
              </w:rPr>
            </w:pPr>
            <w:r w:rsidRPr="00EF70F9">
              <w:rPr>
                <w:rFonts w:hint="eastAsia"/>
                <w:sz w:val="22"/>
                <w:szCs w:val="22"/>
              </w:rPr>
              <w:t>代替装置等</w:t>
            </w:r>
          </w:p>
        </w:tc>
        <w:tc>
          <w:tcPr>
            <w:tcW w:w="3757" w:type="dxa"/>
            <w:vAlign w:val="center"/>
          </w:tcPr>
          <w:p w14:paraId="43A58A93" w14:textId="77D01A36" w:rsidR="00CA34E8" w:rsidRPr="00EF70F9" w:rsidRDefault="00C716E0" w:rsidP="00EF70F9">
            <w:pPr>
              <w:jc w:val="center"/>
              <w:rPr>
                <w:sz w:val="22"/>
                <w:szCs w:val="22"/>
              </w:rPr>
            </w:pPr>
            <w:r w:rsidRPr="00EF70F9">
              <w:rPr>
                <w:rFonts w:hint="eastAsia"/>
                <w:sz w:val="22"/>
                <w:szCs w:val="22"/>
              </w:rPr>
              <w:t>有していない理由（※</w:t>
            </w:r>
            <w:r w:rsidR="00C2206A" w:rsidRPr="00EF70F9">
              <w:rPr>
                <w:rFonts w:hint="eastAsia"/>
                <w:sz w:val="22"/>
                <w:szCs w:val="22"/>
              </w:rPr>
              <w:t>届出</w:t>
            </w:r>
            <w:r w:rsidRPr="00EF70F9">
              <w:rPr>
                <w:rFonts w:hint="eastAsia"/>
                <w:sz w:val="22"/>
                <w:szCs w:val="22"/>
              </w:rPr>
              <w:t>者記載）</w:t>
            </w:r>
          </w:p>
        </w:tc>
      </w:tr>
      <w:tr w:rsidR="00CA34E8" w:rsidRPr="00EF70F9" w14:paraId="2782FB47" w14:textId="77777777" w:rsidTr="00D121C5">
        <w:tc>
          <w:tcPr>
            <w:tcW w:w="1696" w:type="dxa"/>
          </w:tcPr>
          <w:p w14:paraId="6EC6AA66" w14:textId="77777777" w:rsidR="00CA34E8" w:rsidRPr="00EF70F9" w:rsidRDefault="00CA34E8" w:rsidP="00EF70F9">
            <w:pPr>
              <w:jc w:val="center"/>
              <w:rPr>
                <w:sz w:val="22"/>
                <w:szCs w:val="22"/>
              </w:rPr>
            </w:pPr>
            <w:r w:rsidRPr="00EF70F9">
              <w:rPr>
                <w:rFonts w:hint="eastAsia"/>
                <w:sz w:val="22"/>
                <w:szCs w:val="22"/>
              </w:rPr>
              <w:t>１</w:t>
            </w:r>
          </w:p>
        </w:tc>
        <w:tc>
          <w:tcPr>
            <w:tcW w:w="3756" w:type="dxa"/>
          </w:tcPr>
          <w:p w14:paraId="5683FF1E" w14:textId="77777777" w:rsidR="00CA34E8" w:rsidRPr="00EF70F9" w:rsidRDefault="00CA34E8" w:rsidP="00EF70F9">
            <w:pPr>
              <w:rPr>
                <w:sz w:val="22"/>
                <w:szCs w:val="22"/>
              </w:rPr>
            </w:pPr>
          </w:p>
        </w:tc>
        <w:tc>
          <w:tcPr>
            <w:tcW w:w="3757" w:type="dxa"/>
          </w:tcPr>
          <w:p w14:paraId="20DF09AD" w14:textId="77777777" w:rsidR="00CA34E8" w:rsidRPr="00EF70F9" w:rsidRDefault="00CA34E8" w:rsidP="00EF70F9">
            <w:pPr>
              <w:rPr>
                <w:sz w:val="22"/>
                <w:szCs w:val="22"/>
              </w:rPr>
            </w:pPr>
          </w:p>
        </w:tc>
      </w:tr>
      <w:tr w:rsidR="00CA34E8" w:rsidRPr="00EF70F9" w14:paraId="3E6C6BA7" w14:textId="77777777" w:rsidTr="00D121C5">
        <w:tc>
          <w:tcPr>
            <w:tcW w:w="1696" w:type="dxa"/>
          </w:tcPr>
          <w:p w14:paraId="66EEACEE" w14:textId="77777777" w:rsidR="00CA34E8" w:rsidRPr="00EF70F9" w:rsidRDefault="00CA34E8" w:rsidP="00EF70F9">
            <w:pPr>
              <w:jc w:val="center"/>
              <w:rPr>
                <w:sz w:val="22"/>
                <w:szCs w:val="22"/>
              </w:rPr>
            </w:pPr>
            <w:r w:rsidRPr="00EF70F9">
              <w:rPr>
                <w:rFonts w:hint="eastAsia"/>
                <w:sz w:val="22"/>
                <w:szCs w:val="22"/>
              </w:rPr>
              <w:t>２</w:t>
            </w:r>
          </w:p>
        </w:tc>
        <w:tc>
          <w:tcPr>
            <w:tcW w:w="3756" w:type="dxa"/>
          </w:tcPr>
          <w:p w14:paraId="6D6D1401" w14:textId="77777777" w:rsidR="00CA34E8" w:rsidRPr="00EF70F9" w:rsidRDefault="00CA34E8" w:rsidP="00EF70F9">
            <w:pPr>
              <w:rPr>
                <w:sz w:val="22"/>
                <w:szCs w:val="22"/>
              </w:rPr>
            </w:pPr>
          </w:p>
        </w:tc>
        <w:tc>
          <w:tcPr>
            <w:tcW w:w="3757" w:type="dxa"/>
          </w:tcPr>
          <w:p w14:paraId="0CA559A3" w14:textId="77777777" w:rsidR="00CA34E8" w:rsidRPr="00EF70F9" w:rsidRDefault="00CA34E8" w:rsidP="00EF70F9">
            <w:pPr>
              <w:rPr>
                <w:sz w:val="22"/>
                <w:szCs w:val="22"/>
              </w:rPr>
            </w:pPr>
          </w:p>
        </w:tc>
      </w:tr>
      <w:tr w:rsidR="00CA34E8" w:rsidRPr="00EF70F9" w14:paraId="68A9DFE7" w14:textId="77777777" w:rsidTr="00D121C5">
        <w:tc>
          <w:tcPr>
            <w:tcW w:w="1696" w:type="dxa"/>
          </w:tcPr>
          <w:p w14:paraId="606AAA4D" w14:textId="77777777" w:rsidR="00CA34E8" w:rsidRPr="00EF70F9" w:rsidRDefault="00CA34E8" w:rsidP="00EF70F9">
            <w:pPr>
              <w:jc w:val="center"/>
              <w:rPr>
                <w:sz w:val="22"/>
                <w:szCs w:val="22"/>
              </w:rPr>
            </w:pPr>
            <w:r w:rsidRPr="00EF70F9">
              <w:rPr>
                <w:rFonts w:hint="eastAsia"/>
                <w:sz w:val="22"/>
                <w:szCs w:val="22"/>
              </w:rPr>
              <w:t>３</w:t>
            </w:r>
          </w:p>
        </w:tc>
        <w:tc>
          <w:tcPr>
            <w:tcW w:w="3756" w:type="dxa"/>
          </w:tcPr>
          <w:p w14:paraId="7714347F" w14:textId="77777777" w:rsidR="00CA34E8" w:rsidRPr="00EF70F9" w:rsidRDefault="00CA34E8" w:rsidP="00EF70F9">
            <w:pPr>
              <w:rPr>
                <w:sz w:val="22"/>
                <w:szCs w:val="22"/>
              </w:rPr>
            </w:pPr>
          </w:p>
        </w:tc>
        <w:tc>
          <w:tcPr>
            <w:tcW w:w="3757" w:type="dxa"/>
          </w:tcPr>
          <w:p w14:paraId="5D2ED4E3" w14:textId="77777777" w:rsidR="00CA34E8" w:rsidRPr="00EF70F9" w:rsidRDefault="00CA34E8" w:rsidP="00EF70F9">
            <w:pPr>
              <w:rPr>
                <w:sz w:val="22"/>
                <w:szCs w:val="22"/>
              </w:rPr>
            </w:pPr>
          </w:p>
        </w:tc>
      </w:tr>
      <w:tr w:rsidR="00CA34E8" w:rsidRPr="00EF70F9" w14:paraId="59B88692" w14:textId="77777777" w:rsidTr="00D121C5">
        <w:tc>
          <w:tcPr>
            <w:tcW w:w="1696" w:type="dxa"/>
          </w:tcPr>
          <w:p w14:paraId="57FFA025" w14:textId="77777777" w:rsidR="00CA34E8" w:rsidRPr="00EF70F9" w:rsidRDefault="00CA34E8" w:rsidP="00EF70F9">
            <w:pPr>
              <w:jc w:val="center"/>
              <w:rPr>
                <w:sz w:val="22"/>
                <w:szCs w:val="22"/>
              </w:rPr>
            </w:pPr>
            <w:r w:rsidRPr="00EF70F9">
              <w:rPr>
                <w:rFonts w:hint="eastAsia"/>
                <w:sz w:val="22"/>
                <w:szCs w:val="22"/>
              </w:rPr>
              <w:t>４</w:t>
            </w:r>
          </w:p>
        </w:tc>
        <w:tc>
          <w:tcPr>
            <w:tcW w:w="3756" w:type="dxa"/>
          </w:tcPr>
          <w:p w14:paraId="04AF959E" w14:textId="77777777" w:rsidR="00CA34E8" w:rsidRPr="00EF70F9" w:rsidRDefault="00CA34E8" w:rsidP="00EF70F9">
            <w:pPr>
              <w:rPr>
                <w:sz w:val="22"/>
                <w:szCs w:val="22"/>
              </w:rPr>
            </w:pPr>
          </w:p>
        </w:tc>
        <w:tc>
          <w:tcPr>
            <w:tcW w:w="3757" w:type="dxa"/>
          </w:tcPr>
          <w:p w14:paraId="5F0B90A2" w14:textId="77777777" w:rsidR="00CA34E8" w:rsidRPr="00EF70F9" w:rsidRDefault="00CA34E8" w:rsidP="00EF70F9">
            <w:pPr>
              <w:rPr>
                <w:sz w:val="22"/>
                <w:szCs w:val="22"/>
              </w:rPr>
            </w:pPr>
          </w:p>
        </w:tc>
      </w:tr>
      <w:tr w:rsidR="00CA34E8" w:rsidRPr="00EF70F9" w14:paraId="2B552DF3" w14:textId="77777777" w:rsidTr="00D121C5">
        <w:tc>
          <w:tcPr>
            <w:tcW w:w="1696" w:type="dxa"/>
          </w:tcPr>
          <w:p w14:paraId="170F6236" w14:textId="77777777" w:rsidR="00CA34E8" w:rsidRPr="00EF70F9" w:rsidRDefault="00CA34E8" w:rsidP="00EF70F9">
            <w:pPr>
              <w:jc w:val="center"/>
              <w:rPr>
                <w:sz w:val="22"/>
                <w:szCs w:val="22"/>
              </w:rPr>
            </w:pPr>
            <w:r w:rsidRPr="00EF70F9">
              <w:rPr>
                <w:rFonts w:hint="eastAsia"/>
                <w:sz w:val="22"/>
                <w:szCs w:val="22"/>
              </w:rPr>
              <w:t>５</w:t>
            </w:r>
          </w:p>
        </w:tc>
        <w:tc>
          <w:tcPr>
            <w:tcW w:w="3756" w:type="dxa"/>
          </w:tcPr>
          <w:p w14:paraId="44377CEC" w14:textId="77777777" w:rsidR="00CA34E8" w:rsidRPr="00EF70F9" w:rsidRDefault="00CA34E8" w:rsidP="00EF70F9">
            <w:pPr>
              <w:rPr>
                <w:sz w:val="22"/>
                <w:szCs w:val="22"/>
              </w:rPr>
            </w:pPr>
          </w:p>
        </w:tc>
        <w:tc>
          <w:tcPr>
            <w:tcW w:w="3757" w:type="dxa"/>
          </w:tcPr>
          <w:p w14:paraId="1FC03244" w14:textId="77777777" w:rsidR="00CA34E8" w:rsidRPr="00EF70F9" w:rsidRDefault="00CA34E8" w:rsidP="00EF70F9">
            <w:pPr>
              <w:rPr>
                <w:sz w:val="22"/>
                <w:szCs w:val="22"/>
              </w:rPr>
            </w:pPr>
          </w:p>
        </w:tc>
      </w:tr>
      <w:tr w:rsidR="00CA34E8" w:rsidRPr="00EF70F9" w14:paraId="60A0F893" w14:textId="77777777" w:rsidTr="00D121C5">
        <w:tc>
          <w:tcPr>
            <w:tcW w:w="1696" w:type="dxa"/>
          </w:tcPr>
          <w:p w14:paraId="7DD0958C" w14:textId="77777777" w:rsidR="00CA34E8" w:rsidRPr="00EF70F9" w:rsidRDefault="00CA34E8" w:rsidP="00EF70F9">
            <w:pPr>
              <w:jc w:val="center"/>
              <w:rPr>
                <w:sz w:val="22"/>
                <w:szCs w:val="22"/>
              </w:rPr>
            </w:pPr>
            <w:r w:rsidRPr="00EF70F9">
              <w:rPr>
                <w:rFonts w:hint="eastAsia"/>
                <w:sz w:val="22"/>
                <w:szCs w:val="22"/>
              </w:rPr>
              <w:t>６</w:t>
            </w:r>
          </w:p>
        </w:tc>
        <w:tc>
          <w:tcPr>
            <w:tcW w:w="3756" w:type="dxa"/>
          </w:tcPr>
          <w:p w14:paraId="460606A2" w14:textId="77777777" w:rsidR="00CA34E8" w:rsidRPr="00EF70F9" w:rsidRDefault="00CA34E8" w:rsidP="00EF70F9">
            <w:pPr>
              <w:rPr>
                <w:sz w:val="22"/>
                <w:szCs w:val="22"/>
              </w:rPr>
            </w:pPr>
          </w:p>
        </w:tc>
        <w:tc>
          <w:tcPr>
            <w:tcW w:w="3757" w:type="dxa"/>
          </w:tcPr>
          <w:p w14:paraId="7039488B" w14:textId="77777777" w:rsidR="00CA34E8" w:rsidRPr="00EF70F9" w:rsidRDefault="00CA34E8" w:rsidP="00EF70F9">
            <w:pPr>
              <w:rPr>
                <w:sz w:val="22"/>
                <w:szCs w:val="22"/>
              </w:rPr>
            </w:pPr>
          </w:p>
        </w:tc>
      </w:tr>
      <w:tr w:rsidR="00CA34E8" w:rsidRPr="00EF70F9" w14:paraId="14C05C8B" w14:textId="77777777" w:rsidTr="00D121C5">
        <w:tc>
          <w:tcPr>
            <w:tcW w:w="1696" w:type="dxa"/>
          </w:tcPr>
          <w:p w14:paraId="1A6D17D1" w14:textId="77777777" w:rsidR="00CA34E8" w:rsidRPr="00EF70F9" w:rsidRDefault="00CA34E8" w:rsidP="00EF70F9">
            <w:pPr>
              <w:jc w:val="center"/>
              <w:rPr>
                <w:sz w:val="22"/>
                <w:szCs w:val="22"/>
              </w:rPr>
            </w:pPr>
            <w:r w:rsidRPr="00EF70F9">
              <w:rPr>
                <w:rFonts w:hint="eastAsia"/>
                <w:sz w:val="22"/>
                <w:szCs w:val="22"/>
              </w:rPr>
              <w:t>７</w:t>
            </w:r>
          </w:p>
        </w:tc>
        <w:tc>
          <w:tcPr>
            <w:tcW w:w="3756" w:type="dxa"/>
          </w:tcPr>
          <w:p w14:paraId="66375C6E" w14:textId="77777777" w:rsidR="00CA34E8" w:rsidRPr="00EF70F9" w:rsidRDefault="00CA34E8" w:rsidP="00EF70F9">
            <w:pPr>
              <w:rPr>
                <w:sz w:val="22"/>
                <w:szCs w:val="22"/>
              </w:rPr>
            </w:pPr>
          </w:p>
        </w:tc>
        <w:tc>
          <w:tcPr>
            <w:tcW w:w="3757" w:type="dxa"/>
          </w:tcPr>
          <w:p w14:paraId="74E1C7F1" w14:textId="77777777" w:rsidR="00CA34E8" w:rsidRPr="00EF70F9" w:rsidRDefault="00CA34E8" w:rsidP="00EF70F9">
            <w:pPr>
              <w:rPr>
                <w:sz w:val="22"/>
                <w:szCs w:val="22"/>
              </w:rPr>
            </w:pPr>
          </w:p>
        </w:tc>
      </w:tr>
      <w:tr w:rsidR="00CA34E8" w:rsidRPr="00EF70F9" w14:paraId="53C65A1E" w14:textId="77777777" w:rsidTr="00D121C5">
        <w:tc>
          <w:tcPr>
            <w:tcW w:w="1696" w:type="dxa"/>
          </w:tcPr>
          <w:p w14:paraId="32AAFADE" w14:textId="77777777" w:rsidR="00CA34E8" w:rsidRPr="00EF70F9" w:rsidRDefault="00CA34E8" w:rsidP="00EF70F9">
            <w:pPr>
              <w:jc w:val="center"/>
              <w:rPr>
                <w:sz w:val="22"/>
                <w:szCs w:val="22"/>
              </w:rPr>
            </w:pPr>
            <w:r w:rsidRPr="00EF70F9">
              <w:rPr>
                <w:rFonts w:hint="eastAsia"/>
                <w:sz w:val="22"/>
                <w:szCs w:val="22"/>
              </w:rPr>
              <w:t>８</w:t>
            </w:r>
          </w:p>
        </w:tc>
        <w:tc>
          <w:tcPr>
            <w:tcW w:w="3756" w:type="dxa"/>
          </w:tcPr>
          <w:p w14:paraId="6466DD3B" w14:textId="77777777" w:rsidR="00CA34E8" w:rsidRPr="00EF70F9" w:rsidRDefault="00CA34E8" w:rsidP="00EF70F9">
            <w:pPr>
              <w:rPr>
                <w:sz w:val="22"/>
                <w:szCs w:val="22"/>
              </w:rPr>
            </w:pPr>
          </w:p>
        </w:tc>
        <w:tc>
          <w:tcPr>
            <w:tcW w:w="3757" w:type="dxa"/>
          </w:tcPr>
          <w:p w14:paraId="5941FE51" w14:textId="77777777" w:rsidR="00CA34E8" w:rsidRPr="00EF70F9" w:rsidRDefault="00CA34E8" w:rsidP="00EF70F9">
            <w:pPr>
              <w:rPr>
                <w:sz w:val="22"/>
                <w:szCs w:val="22"/>
              </w:rPr>
            </w:pPr>
          </w:p>
        </w:tc>
      </w:tr>
      <w:tr w:rsidR="00CA34E8" w:rsidRPr="00EF70F9" w14:paraId="1A67EC80" w14:textId="77777777" w:rsidTr="00D121C5">
        <w:tc>
          <w:tcPr>
            <w:tcW w:w="1696" w:type="dxa"/>
          </w:tcPr>
          <w:p w14:paraId="7B7C11ED" w14:textId="77777777" w:rsidR="00CA34E8" w:rsidRPr="00EF70F9" w:rsidRDefault="00CA34E8" w:rsidP="00EF70F9">
            <w:pPr>
              <w:jc w:val="center"/>
              <w:rPr>
                <w:sz w:val="22"/>
                <w:szCs w:val="22"/>
              </w:rPr>
            </w:pPr>
            <w:r w:rsidRPr="00EF70F9">
              <w:rPr>
                <w:rFonts w:hint="eastAsia"/>
                <w:sz w:val="22"/>
                <w:szCs w:val="22"/>
              </w:rPr>
              <w:t>９</w:t>
            </w:r>
          </w:p>
        </w:tc>
        <w:tc>
          <w:tcPr>
            <w:tcW w:w="3756" w:type="dxa"/>
          </w:tcPr>
          <w:p w14:paraId="61C8B9EA" w14:textId="77777777" w:rsidR="00CA34E8" w:rsidRPr="00EF70F9" w:rsidRDefault="00CA34E8" w:rsidP="00EF70F9">
            <w:pPr>
              <w:rPr>
                <w:sz w:val="22"/>
                <w:szCs w:val="22"/>
              </w:rPr>
            </w:pPr>
          </w:p>
        </w:tc>
        <w:tc>
          <w:tcPr>
            <w:tcW w:w="3757" w:type="dxa"/>
          </w:tcPr>
          <w:p w14:paraId="6C9139EB" w14:textId="77777777" w:rsidR="00CA34E8" w:rsidRPr="00EF70F9" w:rsidRDefault="00CA34E8" w:rsidP="00EF70F9">
            <w:pPr>
              <w:rPr>
                <w:sz w:val="22"/>
                <w:szCs w:val="22"/>
              </w:rPr>
            </w:pPr>
          </w:p>
        </w:tc>
      </w:tr>
      <w:tr w:rsidR="00CA34E8" w:rsidRPr="00EF70F9" w14:paraId="233360C0" w14:textId="77777777" w:rsidTr="00D121C5">
        <w:tc>
          <w:tcPr>
            <w:tcW w:w="1696" w:type="dxa"/>
          </w:tcPr>
          <w:p w14:paraId="1FE8B55B" w14:textId="77777777" w:rsidR="00CA34E8" w:rsidRPr="00EF70F9" w:rsidRDefault="00CA34E8" w:rsidP="00EF70F9">
            <w:pPr>
              <w:jc w:val="center"/>
              <w:rPr>
                <w:sz w:val="22"/>
                <w:szCs w:val="22"/>
              </w:rPr>
            </w:pPr>
            <w:r w:rsidRPr="00EF70F9">
              <w:rPr>
                <w:rFonts w:hint="eastAsia"/>
                <w:sz w:val="22"/>
                <w:szCs w:val="22"/>
              </w:rPr>
              <w:t>10</w:t>
            </w:r>
          </w:p>
        </w:tc>
        <w:tc>
          <w:tcPr>
            <w:tcW w:w="3756" w:type="dxa"/>
          </w:tcPr>
          <w:p w14:paraId="3D822925" w14:textId="77777777" w:rsidR="00CA34E8" w:rsidRPr="00EF70F9" w:rsidRDefault="00CA34E8" w:rsidP="00EF70F9">
            <w:pPr>
              <w:rPr>
                <w:sz w:val="22"/>
                <w:szCs w:val="22"/>
              </w:rPr>
            </w:pPr>
          </w:p>
        </w:tc>
        <w:tc>
          <w:tcPr>
            <w:tcW w:w="3757" w:type="dxa"/>
          </w:tcPr>
          <w:p w14:paraId="4571360D" w14:textId="77777777" w:rsidR="00CA34E8" w:rsidRPr="00EF70F9" w:rsidRDefault="00CA34E8" w:rsidP="00EF70F9">
            <w:pPr>
              <w:rPr>
                <w:sz w:val="22"/>
                <w:szCs w:val="22"/>
              </w:rPr>
            </w:pPr>
          </w:p>
        </w:tc>
      </w:tr>
      <w:tr w:rsidR="00CA34E8" w:rsidRPr="00EF70F9" w14:paraId="42E008EC" w14:textId="77777777" w:rsidTr="00D121C5">
        <w:tc>
          <w:tcPr>
            <w:tcW w:w="1696" w:type="dxa"/>
          </w:tcPr>
          <w:p w14:paraId="051358EE" w14:textId="77777777" w:rsidR="00CA34E8" w:rsidRPr="00EF70F9" w:rsidRDefault="00CA34E8" w:rsidP="00EF70F9">
            <w:pPr>
              <w:jc w:val="center"/>
              <w:rPr>
                <w:sz w:val="22"/>
                <w:szCs w:val="22"/>
              </w:rPr>
            </w:pPr>
            <w:r w:rsidRPr="00EF70F9">
              <w:rPr>
                <w:rFonts w:hint="eastAsia"/>
                <w:sz w:val="22"/>
                <w:szCs w:val="22"/>
              </w:rPr>
              <w:t>11</w:t>
            </w:r>
          </w:p>
        </w:tc>
        <w:tc>
          <w:tcPr>
            <w:tcW w:w="3756" w:type="dxa"/>
          </w:tcPr>
          <w:p w14:paraId="52475842" w14:textId="77777777" w:rsidR="00CA34E8" w:rsidRPr="00EF70F9" w:rsidRDefault="00CA34E8" w:rsidP="00EF70F9">
            <w:pPr>
              <w:rPr>
                <w:sz w:val="22"/>
                <w:szCs w:val="22"/>
              </w:rPr>
            </w:pPr>
          </w:p>
        </w:tc>
        <w:tc>
          <w:tcPr>
            <w:tcW w:w="3757" w:type="dxa"/>
          </w:tcPr>
          <w:p w14:paraId="1611C5DA" w14:textId="77777777" w:rsidR="00CA34E8" w:rsidRPr="00EF70F9" w:rsidRDefault="00CA34E8" w:rsidP="00EF70F9">
            <w:pPr>
              <w:rPr>
                <w:sz w:val="22"/>
                <w:szCs w:val="22"/>
              </w:rPr>
            </w:pPr>
          </w:p>
        </w:tc>
      </w:tr>
      <w:tr w:rsidR="00CA34E8" w:rsidRPr="00EF70F9" w14:paraId="77D0B178" w14:textId="77777777" w:rsidTr="00D121C5">
        <w:tc>
          <w:tcPr>
            <w:tcW w:w="1696" w:type="dxa"/>
          </w:tcPr>
          <w:p w14:paraId="27C31F93" w14:textId="77777777" w:rsidR="00CA34E8" w:rsidRPr="00EF70F9" w:rsidRDefault="00CA34E8" w:rsidP="00EF70F9">
            <w:pPr>
              <w:jc w:val="center"/>
              <w:rPr>
                <w:sz w:val="22"/>
                <w:szCs w:val="22"/>
              </w:rPr>
            </w:pPr>
            <w:r w:rsidRPr="00EF70F9">
              <w:rPr>
                <w:rFonts w:hint="eastAsia"/>
                <w:sz w:val="22"/>
                <w:szCs w:val="22"/>
              </w:rPr>
              <w:t>12</w:t>
            </w:r>
          </w:p>
        </w:tc>
        <w:tc>
          <w:tcPr>
            <w:tcW w:w="3756" w:type="dxa"/>
          </w:tcPr>
          <w:p w14:paraId="039F1C14" w14:textId="77777777" w:rsidR="00CA34E8" w:rsidRPr="00EF70F9" w:rsidRDefault="00CA34E8" w:rsidP="00EF70F9">
            <w:pPr>
              <w:rPr>
                <w:sz w:val="22"/>
                <w:szCs w:val="22"/>
              </w:rPr>
            </w:pPr>
          </w:p>
        </w:tc>
        <w:tc>
          <w:tcPr>
            <w:tcW w:w="3757" w:type="dxa"/>
          </w:tcPr>
          <w:p w14:paraId="0A04DE4C" w14:textId="77777777" w:rsidR="00CA34E8" w:rsidRPr="00EF70F9" w:rsidRDefault="00CA34E8" w:rsidP="00EF70F9">
            <w:pPr>
              <w:rPr>
                <w:sz w:val="22"/>
                <w:szCs w:val="22"/>
              </w:rPr>
            </w:pPr>
          </w:p>
        </w:tc>
      </w:tr>
    </w:tbl>
    <w:p w14:paraId="411A242B" w14:textId="77777777" w:rsidR="00CA34E8" w:rsidRPr="00EF70F9" w:rsidRDefault="00CA34E8" w:rsidP="00D121C5">
      <w:pPr>
        <w:spacing w:beforeLines="50" w:before="180"/>
        <w:rPr>
          <w:rFonts w:asciiTheme="minorEastAsia" w:hAnsiTheme="minorEastAsia"/>
          <w:sz w:val="22"/>
          <w:szCs w:val="22"/>
        </w:rPr>
      </w:pPr>
      <w:r w:rsidRPr="00EF70F9">
        <w:rPr>
          <w:rFonts w:asciiTheme="minorEastAsia" w:hAnsiTheme="minorEastAsia" w:hint="eastAsia"/>
          <w:sz w:val="22"/>
          <w:szCs w:val="22"/>
        </w:rPr>
        <w:t>国土交通大臣</w:t>
      </w:r>
      <w:r w:rsidRPr="00EF70F9">
        <w:rPr>
          <w:rFonts w:asciiTheme="minorEastAsia" w:hAnsiTheme="minorEastAsia"/>
          <w:sz w:val="22"/>
          <w:szCs w:val="22"/>
        </w:rPr>
        <w:t xml:space="preserve">　</w:t>
      </w:r>
      <w:r w:rsidRPr="00EF70F9">
        <w:rPr>
          <w:rFonts w:asciiTheme="minorEastAsia" w:hAnsiTheme="minorEastAsia" w:hint="eastAsia"/>
          <w:sz w:val="22"/>
          <w:szCs w:val="22"/>
        </w:rPr>
        <w:t xml:space="preserve">　　　　　　　</w:t>
      </w:r>
      <w:r w:rsidRPr="00EF70F9">
        <w:rPr>
          <w:rFonts w:asciiTheme="minorEastAsia" w:hAnsiTheme="minorEastAsia"/>
          <w:sz w:val="22"/>
          <w:szCs w:val="22"/>
        </w:rPr>
        <w:t>殿</w:t>
      </w:r>
    </w:p>
    <w:p w14:paraId="38858EA2" w14:textId="38DFFDC2" w:rsidR="00DE075A" w:rsidRPr="00EF70F9" w:rsidRDefault="00CA34E8" w:rsidP="00D121C5">
      <w:pPr>
        <w:spacing w:beforeLines="50" w:before="180" w:afterLines="50" w:after="180"/>
        <w:ind w:firstLineChars="100" w:firstLine="220"/>
        <w:jc w:val="left"/>
        <w:rPr>
          <w:rFonts w:asciiTheme="minorEastAsia" w:hAnsiTheme="minorEastAsia"/>
          <w:sz w:val="22"/>
          <w:szCs w:val="22"/>
        </w:rPr>
      </w:pPr>
      <w:r w:rsidRPr="00EF70F9">
        <w:rPr>
          <w:rFonts w:asciiTheme="minorEastAsia" w:hAnsiTheme="minorEastAsia" w:hint="eastAsia"/>
          <w:sz w:val="22"/>
          <w:szCs w:val="22"/>
        </w:rPr>
        <w:t>本船は、上記の</w:t>
      </w:r>
      <w:r w:rsidR="000A40DC" w:rsidRPr="00EF70F9">
        <w:rPr>
          <w:rFonts w:asciiTheme="minorEastAsia" w:hAnsiTheme="minorEastAsia" w:hint="eastAsia"/>
          <w:sz w:val="22"/>
          <w:szCs w:val="22"/>
        </w:rPr>
        <w:t>装置</w:t>
      </w:r>
      <w:r w:rsidRPr="00EF70F9">
        <w:rPr>
          <w:rFonts w:asciiTheme="minorEastAsia" w:hAnsiTheme="minorEastAsia" w:hint="eastAsia"/>
          <w:sz w:val="22"/>
          <w:szCs w:val="22"/>
        </w:rPr>
        <w:t>等を有していることを証明します。</w:t>
      </w:r>
    </w:p>
    <w:p w14:paraId="798CA6E8" w14:textId="30DE9105" w:rsidR="00DE075A" w:rsidRPr="00EF70F9" w:rsidRDefault="00DE075A" w:rsidP="007757C2">
      <w:pPr>
        <w:ind w:left="5040" w:firstLine="205"/>
        <w:rPr>
          <w:rFonts w:asciiTheme="minorEastAsia" w:hAnsiTheme="minorEastAsia"/>
          <w:sz w:val="22"/>
          <w:szCs w:val="22"/>
        </w:rPr>
      </w:pPr>
      <w:r w:rsidRPr="00EF70F9">
        <w:rPr>
          <w:rFonts w:asciiTheme="minorEastAsia" w:hAnsiTheme="minorEastAsia" w:hint="eastAsia"/>
          <w:sz w:val="22"/>
          <w:szCs w:val="22"/>
        </w:rPr>
        <w:t>証明日付</w:t>
      </w:r>
    </w:p>
    <w:p w14:paraId="656E3FFC" w14:textId="6373A4F1" w:rsidR="00DE075A" w:rsidRPr="00EF70F9" w:rsidRDefault="00DE075A" w:rsidP="007757C2">
      <w:pPr>
        <w:ind w:left="5040" w:firstLine="205"/>
        <w:rPr>
          <w:rFonts w:asciiTheme="minorEastAsia" w:hAnsiTheme="minorEastAsia"/>
          <w:sz w:val="22"/>
          <w:szCs w:val="22"/>
          <w:u w:val="single"/>
        </w:rPr>
      </w:pPr>
      <w:r w:rsidRPr="00EF70F9">
        <w:rPr>
          <w:rFonts w:asciiTheme="minorEastAsia" w:hAnsiTheme="minorEastAsia" w:hint="eastAsia"/>
          <w:sz w:val="22"/>
          <w:szCs w:val="22"/>
          <w:u w:val="single"/>
        </w:rPr>
        <w:t xml:space="preserve">　令和　　　年　　　月　　　日　　</w:t>
      </w:r>
    </w:p>
    <w:p w14:paraId="7F520A08" w14:textId="0416CB94" w:rsidR="00CA34E8" w:rsidRPr="00EF70F9" w:rsidRDefault="00CA34E8" w:rsidP="007757C2">
      <w:pPr>
        <w:ind w:left="5040" w:firstLine="205"/>
        <w:rPr>
          <w:rFonts w:asciiTheme="minorEastAsia" w:hAnsiTheme="minorEastAsia"/>
          <w:sz w:val="22"/>
          <w:szCs w:val="22"/>
        </w:rPr>
      </w:pPr>
      <w:r w:rsidRPr="00EF70F9">
        <w:rPr>
          <w:rFonts w:asciiTheme="minorEastAsia" w:hAnsiTheme="minorEastAsia" w:hint="eastAsia"/>
          <w:sz w:val="22"/>
          <w:szCs w:val="22"/>
        </w:rPr>
        <w:t>造船所名</w:t>
      </w:r>
    </w:p>
    <w:p w14:paraId="0957DCC1" w14:textId="2545A27D" w:rsidR="00336DDE" w:rsidRPr="00EF70F9" w:rsidRDefault="00CA34E8" w:rsidP="007757C2">
      <w:pPr>
        <w:ind w:left="5040" w:firstLine="205"/>
        <w:rPr>
          <w:rFonts w:asciiTheme="minorEastAsia" w:hAnsiTheme="minorEastAsia"/>
          <w:sz w:val="22"/>
          <w:szCs w:val="22"/>
          <w:u w:val="single"/>
        </w:rPr>
      </w:pPr>
      <w:r w:rsidRPr="00EF70F9">
        <w:rPr>
          <w:rFonts w:asciiTheme="minorEastAsia" w:hAnsiTheme="minorEastAsia" w:hint="eastAsia"/>
          <w:sz w:val="22"/>
          <w:szCs w:val="22"/>
          <w:u w:val="single"/>
        </w:rPr>
        <w:t xml:space="preserve">　　　　　　　　　　　　　　　</w:t>
      </w:r>
      <w:r w:rsidR="001B4689" w:rsidRPr="00EF70F9">
        <w:rPr>
          <w:rFonts w:asciiTheme="minorEastAsia" w:hAnsiTheme="minorEastAsia" w:hint="eastAsia"/>
          <w:sz w:val="22"/>
          <w:szCs w:val="22"/>
          <w:u w:val="single"/>
        </w:rPr>
        <w:t xml:space="preserve">　　</w:t>
      </w:r>
    </w:p>
    <w:p w14:paraId="0ABC97BB" w14:textId="35EFA0B5" w:rsidR="00336DDE" w:rsidRPr="00EF70F9" w:rsidRDefault="00336DDE" w:rsidP="007757C2">
      <w:pPr>
        <w:ind w:left="5040" w:firstLine="205"/>
        <w:rPr>
          <w:rFonts w:asciiTheme="minorEastAsia" w:hAnsiTheme="minorEastAsia"/>
          <w:sz w:val="22"/>
          <w:szCs w:val="22"/>
        </w:rPr>
      </w:pPr>
      <w:r w:rsidRPr="00EF70F9">
        <w:rPr>
          <w:rFonts w:asciiTheme="minorEastAsia" w:hAnsiTheme="minorEastAsia" w:hint="eastAsia"/>
          <w:sz w:val="22"/>
          <w:szCs w:val="22"/>
        </w:rPr>
        <w:t>造船所</w:t>
      </w:r>
      <w:r w:rsidR="001B4689" w:rsidRPr="00EF70F9">
        <w:rPr>
          <w:rFonts w:asciiTheme="minorEastAsia" w:hAnsiTheme="minorEastAsia" w:hint="eastAsia"/>
          <w:sz w:val="22"/>
          <w:szCs w:val="22"/>
        </w:rPr>
        <w:t>住所</w:t>
      </w:r>
    </w:p>
    <w:p w14:paraId="00159C95" w14:textId="2EA92ACC" w:rsidR="00336DDE" w:rsidRPr="00EF70F9" w:rsidRDefault="00336DDE" w:rsidP="007757C2">
      <w:pPr>
        <w:ind w:left="5040" w:firstLine="205"/>
        <w:rPr>
          <w:rFonts w:asciiTheme="minorEastAsia" w:hAnsiTheme="minorEastAsia"/>
          <w:sz w:val="22"/>
          <w:szCs w:val="22"/>
          <w:u w:val="single"/>
        </w:rPr>
      </w:pPr>
      <w:r w:rsidRPr="00EF70F9">
        <w:rPr>
          <w:rFonts w:asciiTheme="minorEastAsia" w:hAnsiTheme="minorEastAsia" w:hint="eastAsia"/>
          <w:sz w:val="22"/>
          <w:szCs w:val="22"/>
          <w:u w:val="single"/>
        </w:rPr>
        <w:t xml:space="preserve">　　　　　　　　　　　　　　　</w:t>
      </w:r>
      <w:r w:rsidR="001B4689" w:rsidRPr="00EF70F9">
        <w:rPr>
          <w:rFonts w:asciiTheme="minorEastAsia" w:hAnsiTheme="minorEastAsia" w:hint="eastAsia"/>
          <w:sz w:val="22"/>
          <w:szCs w:val="22"/>
          <w:u w:val="single"/>
        </w:rPr>
        <w:t xml:space="preserve">　　</w:t>
      </w:r>
    </w:p>
    <w:p w14:paraId="5824A3B8" w14:textId="77777777" w:rsidR="00CA34E8" w:rsidRPr="00EF70F9" w:rsidRDefault="00CA34E8" w:rsidP="007757C2">
      <w:pPr>
        <w:ind w:left="5040" w:firstLine="205"/>
        <w:rPr>
          <w:rFonts w:asciiTheme="minorEastAsia" w:hAnsiTheme="minorEastAsia"/>
          <w:sz w:val="22"/>
          <w:szCs w:val="22"/>
        </w:rPr>
      </w:pPr>
      <w:r w:rsidRPr="00EF70F9">
        <w:rPr>
          <w:rFonts w:asciiTheme="minorEastAsia" w:hAnsiTheme="minorEastAsia" w:hint="eastAsia"/>
          <w:sz w:val="22"/>
          <w:szCs w:val="22"/>
        </w:rPr>
        <w:t>証明者名</w:t>
      </w:r>
    </w:p>
    <w:p w14:paraId="6BCA279A" w14:textId="72BBD341" w:rsidR="003B3D75" w:rsidRDefault="00CA34E8" w:rsidP="003B3D75">
      <w:pPr>
        <w:ind w:left="5040" w:firstLine="205"/>
        <w:rPr>
          <w:rFonts w:asciiTheme="minorEastAsia" w:hAnsiTheme="minorEastAsia"/>
          <w:sz w:val="22"/>
          <w:szCs w:val="22"/>
          <w:u w:val="single"/>
        </w:rPr>
      </w:pPr>
      <w:r w:rsidRPr="00EF70F9">
        <w:rPr>
          <w:rFonts w:asciiTheme="minorEastAsia" w:hAnsiTheme="minorEastAsia" w:hint="eastAsia"/>
          <w:sz w:val="22"/>
          <w:szCs w:val="22"/>
          <w:u w:val="single"/>
        </w:rPr>
        <w:t xml:space="preserve">　　　　　　　　　　　　　　　</w:t>
      </w:r>
      <w:r w:rsidR="001B4689" w:rsidRPr="00EF70F9">
        <w:rPr>
          <w:rFonts w:asciiTheme="minorEastAsia" w:hAnsiTheme="minorEastAsia" w:hint="eastAsia"/>
          <w:sz w:val="22"/>
          <w:szCs w:val="22"/>
          <w:u w:val="single"/>
        </w:rPr>
        <w:t xml:space="preserve">　　</w:t>
      </w:r>
    </w:p>
    <w:p w14:paraId="25253885" w14:textId="70F42163" w:rsidR="00EA7E40" w:rsidRPr="0013136E" w:rsidRDefault="00EA7E40" w:rsidP="00B64FA1">
      <w:pPr>
        <w:rPr>
          <w:rFonts w:asciiTheme="minorEastAsia" w:hAnsiTheme="minorEastAsia"/>
          <w:sz w:val="22"/>
          <w:szCs w:val="22"/>
          <w:u w:val="single"/>
        </w:rPr>
      </w:pPr>
    </w:p>
    <w:sectPr w:rsidR="00EA7E40" w:rsidRPr="0013136E" w:rsidSect="00937C71">
      <w:headerReference w:type="defaul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6250" w14:textId="77777777" w:rsidR="00664712" w:rsidRDefault="00664712">
      <w:r>
        <w:separator/>
      </w:r>
    </w:p>
  </w:endnote>
  <w:endnote w:type="continuationSeparator" w:id="0">
    <w:p w14:paraId="660E9EF5" w14:textId="77777777" w:rsidR="00664712" w:rsidRDefault="0066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F42F" w14:textId="77777777" w:rsidR="00664712" w:rsidRDefault="00664712">
      <w:r>
        <w:separator/>
      </w:r>
    </w:p>
  </w:footnote>
  <w:footnote w:type="continuationSeparator" w:id="0">
    <w:p w14:paraId="08540438" w14:textId="77777777" w:rsidR="00664712" w:rsidRDefault="00664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35DE" w14:textId="015845CA" w:rsidR="0020534E" w:rsidRPr="00546889" w:rsidRDefault="0020534E"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C76B1"/>
    <w:multiLevelType w:val="hybridMultilevel"/>
    <w:tmpl w:val="9E1C2EA6"/>
    <w:lvl w:ilvl="0" w:tplc="0409000B">
      <w:start w:val="1"/>
      <w:numFmt w:val="bullet"/>
      <w:lvlText w:val=""/>
      <w:lvlJc w:val="left"/>
      <w:pPr>
        <w:ind w:left="1167" w:hanging="420"/>
      </w:pPr>
      <w:rPr>
        <w:rFonts w:ascii="Wingdings" w:hAnsi="Wingdings" w:hint="default"/>
      </w:rPr>
    </w:lvl>
    <w:lvl w:ilvl="1" w:tplc="0409000B" w:tentative="1">
      <w:start w:val="1"/>
      <w:numFmt w:val="bullet"/>
      <w:lvlText w:val=""/>
      <w:lvlJc w:val="left"/>
      <w:pPr>
        <w:ind w:left="1587" w:hanging="420"/>
      </w:pPr>
      <w:rPr>
        <w:rFonts w:ascii="Wingdings" w:hAnsi="Wingdings" w:hint="default"/>
      </w:rPr>
    </w:lvl>
    <w:lvl w:ilvl="2" w:tplc="0409000D" w:tentative="1">
      <w:start w:val="1"/>
      <w:numFmt w:val="bullet"/>
      <w:lvlText w:val=""/>
      <w:lvlJc w:val="left"/>
      <w:pPr>
        <w:ind w:left="2007" w:hanging="420"/>
      </w:pPr>
      <w:rPr>
        <w:rFonts w:ascii="Wingdings" w:hAnsi="Wingdings" w:hint="default"/>
      </w:rPr>
    </w:lvl>
    <w:lvl w:ilvl="3" w:tplc="04090001" w:tentative="1">
      <w:start w:val="1"/>
      <w:numFmt w:val="bullet"/>
      <w:lvlText w:val=""/>
      <w:lvlJc w:val="left"/>
      <w:pPr>
        <w:ind w:left="2427" w:hanging="420"/>
      </w:pPr>
      <w:rPr>
        <w:rFonts w:ascii="Wingdings" w:hAnsi="Wingdings" w:hint="default"/>
      </w:rPr>
    </w:lvl>
    <w:lvl w:ilvl="4" w:tplc="0409000B" w:tentative="1">
      <w:start w:val="1"/>
      <w:numFmt w:val="bullet"/>
      <w:lvlText w:val=""/>
      <w:lvlJc w:val="left"/>
      <w:pPr>
        <w:ind w:left="2847" w:hanging="420"/>
      </w:pPr>
      <w:rPr>
        <w:rFonts w:ascii="Wingdings" w:hAnsi="Wingdings" w:hint="default"/>
      </w:rPr>
    </w:lvl>
    <w:lvl w:ilvl="5" w:tplc="0409000D" w:tentative="1">
      <w:start w:val="1"/>
      <w:numFmt w:val="bullet"/>
      <w:lvlText w:val=""/>
      <w:lvlJc w:val="left"/>
      <w:pPr>
        <w:ind w:left="3267" w:hanging="420"/>
      </w:pPr>
      <w:rPr>
        <w:rFonts w:ascii="Wingdings" w:hAnsi="Wingdings" w:hint="default"/>
      </w:rPr>
    </w:lvl>
    <w:lvl w:ilvl="6" w:tplc="04090001" w:tentative="1">
      <w:start w:val="1"/>
      <w:numFmt w:val="bullet"/>
      <w:lvlText w:val=""/>
      <w:lvlJc w:val="left"/>
      <w:pPr>
        <w:ind w:left="3687" w:hanging="420"/>
      </w:pPr>
      <w:rPr>
        <w:rFonts w:ascii="Wingdings" w:hAnsi="Wingdings" w:hint="default"/>
      </w:rPr>
    </w:lvl>
    <w:lvl w:ilvl="7" w:tplc="0409000B" w:tentative="1">
      <w:start w:val="1"/>
      <w:numFmt w:val="bullet"/>
      <w:lvlText w:val=""/>
      <w:lvlJc w:val="left"/>
      <w:pPr>
        <w:ind w:left="4107" w:hanging="420"/>
      </w:pPr>
      <w:rPr>
        <w:rFonts w:ascii="Wingdings" w:hAnsi="Wingdings" w:hint="default"/>
      </w:rPr>
    </w:lvl>
    <w:lvl w:ilvl="8" w:tplc="0409000D" w:tentative="1">
      <w:start w:val="1"/>
      <w:numFmt w:val="bullet"/>
      <w:lvlText w:val=""/>
      <w:lvlJc w:val="left"/>
      <w:pPr>
        <w:ind w:left="4527" w:hanging="420"/>
      </w:pPr>
      <w:rPr>
        <w:rFonts w:ascii="Wingdings" w:hAnsi="Wingdings" w:hint="default"/>
      </w:rPr>
    </w:lvl>
  </w:abstractNum>
  <w:num w:numId="1" w16cid:durableId="1042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42"/>
    <w:rsid w:val="000034AC"/>
    <w:rsid w:val="00004351"/>
    <w:rsid w:val="000242ED"/>
    <w:rsid w:val="00030742"/>
    <w:rsid w:val="0003679F"/>
    <w:rsid w:val="00045B79"/>
    <w:rsid w:val="00060292"/>
    <w:rsid w:val="000A40DC"/>
    <w:rsid w:val="000A7521"/>
    <w:rsid w:val="000D2DFE"/>
    <w:rsid w:val="000D6559"/>
    <w:rsid w:val="000E1A56"/>
    <w:rsid w:val="000E7AB8"/>
    <w:rsid w:val="000F5CBF"/>
    <w:rsid w:val="0011699A"/>
    <w:rsid w:val="0013136E"/>
    <w:rsid w:val="001463AF"/>
    <w:rsid w:val="0016418F"/>
    <w:rsid w:val="001761B0"/>
    <w:rsid w:val="001B4689"/>
    <w:rsid w:val="001E4164"/>
    <w:rsid w:val="001F10E5"/>
    <w:rsid w:val="0020534E"/>
    <w:rsid w:val="0022220C"/>
    <w:rsid w:val="00247AEC"/>
    <w:rsid w:val="00252A63"/>
    <w:rsid w:val="00253786"/>
    <w:rsid w:val="00264BA9"/>
    <w:rsid w:val="0029046F"/>
    <w:rsid w:val="00293D1E"/>
    <w:rsid w:val="00294FD7"/>
    <w:rsid w:val="002B5887"/>
    <w:rsid w:val="002C3345"/>
    <w:rsid w:val="002C6CC0"/>
    <w:rsid w:val="002D1AC4"/>
    <w:rsid w:val="002D7AAB"/>
    <w:rsid w:val="00301A6B"/>
    <w:rsid w:val="003149D8"/>
    <w:rsid w:val="00327582"/>
    <w:rsid w:val="00336DDE"/>
    <w:rsid w:val="003406EC"/>
    <w:rsid w:val="0035554B"/>
    <w:rsid w:val="00356CAE"/>
    <w:rsid w:val="00371A8B"/>
    <w:rsid w:val="00371E3D"/>
    <w:rsid w:val="00371EA3"/>
    <w:rsid w:val="0038514C"/>
    <w:rsid w:val="00385F93"/>
    <w:rsid w:val="003966EC"/>
    <w:rsid w:val="003B198E"/>
    <w:rsid w:val="003B25DA"/>
    <w:rsid w:val="003B3D75"/>
    <w:rsid w:val="003C0A6A"/>
    <w:rsid w:val="003C1AFC"/>
    <w:rsid w:val="003E191B"/>
    <w:rsid w:val="003E266A"/>
    <w:rsid w:val="00406E22"/>
    <w:rsid w:val="004112F4"/>
    <w:rsid w:val="0042212A"/>
    <w:rsid w:val="004368B7"/>
    <w:rsid w:val="004750CD"/>
    <w:rsid w:val="004F3796"/>
    <w:rsid w:val="00507A16"/>
    <w:rsid w:val="005151BF"/>
    <w:rsid w:val="005175EE"/>
    <w:rsid w:val="00525500"/>
    <w:rsid w:val="00546889"/>
    <w:rsid w:val="005677E2"/>
    <w:rsid w:val="00573771"/>
    <w:rsid w:val="00577102"/>
    <w:rsid w:val="00584C2B"/>
    <w:rsid w:val="005937D0"/>
    <w:rsid w:val="005A1029"/>
    <w:rsid w:val="005A5707"/>
    <w:rsid w:val="005C2925"/>
    <w:rsid w:val="005D0CDC"/>
    <w:rsid w:val="00600441"/>
    <w:rsid w:val="00613774"/>
    <w:rsid w:val="00630003"/>
    <w:rsid w:val="00664712"/>
    <w:rsid w:val="00665054"/>
    <w:rsid w:val="00676B29"/>
    <w:rsid w:val="006C7117"/>
    <w:rsid w:val="006D13F3"/>
    <w:rsid w:val="006F7F5B"/>
    <w:rsid w:val="00743912"/>
    <w:rsid w:val="00744A8D"/>
    <w:rsid w:val="00753B68"/>
    <w:rsid w:val="007757C2"/>
    <w:rsid w:val="00786608"/>
    <w:rsid w:val="007C55E4"/>
    <w:rsid w:val="007E7592"/>
    <w:rsid w:val="007F082E"/>
    <w:rsid w:val="007F4322"/>
    <w:rsid w:val="007F7017"/>
    <w:rsid w:val="00804E8F"/>
    <w:rsid w:val="008233AA"/>
    <w:rsid w:val="00833CA6"/>
    <w:rsid w:val="0088474B"/>
    <w:rsid w:val="008A1137"/>
    <w:rsid w:val="008B3519"/>
    <w:rsid w:val="008B4C07"/>
    <w:rsid w:val="0090148E"/>
    <w:rsid w:val="009017A3"/>
    <w:rsid w:val="00937C71"/>
    <w:rsid w:val="00937F69"/>
    <w:rsid w:val="00961E9D"/>
    <w:rsid w:val="0097319C"/>
    <w:rsid w:val="00974DAE"/>
    <w:rsid w:val="00975738"/>
    <w:rsid w:val="00987D2F"/>
    <w:rsid w:val="009A36A9"/>
    <w:rsid w:val="009A6D44"/>
    <w:rsid w:val="009C0C22"/>
    <w:rsid w:val="009C64C8"/>
    <w:rsid w:val="009E4271"/>
    <w:rsid w:val="009F0253"/>
    <w:rsid w:val="00A066D7"/>
    <w:rsid w:val="00A31F9C"/>
    <w:rsid w:val="00A3624C"/>
    <w:rsid w:val="00A535DF"/>
    <w:rsid w:val="00A570AC"/>
    <w:rsid w:val="00A60ECE"/>
    <w:rsid w:val="00AF140E"/>
    <w:rsid w:val="00B00856"/>
    <w:rsid w:val="00B0496A"/>
    <w:rsid w:val="00B43123"/>
    <w:rsid w:val="00B56AC0"/>
    <w:rsid w:val="00B64FA1"/>
    <w:rsid w:val="00B650F8"/>
    <w:rsid w:val="00BC1348"/>
    <w:rsid w:val="00BD7D69"/>
    <w:rsid w:val="00BE48B0"/>
    <w:rsid w:val="00BF68C7"/>
    <w:rsid w:val="00C017C9"/>
    <w:rsid w:val="00C2206A"/>
    <w:rsid w:val="00C30499"/>
    <w:rsid w:val="00C33FC9"/>
    <w:rsid w:val="00C7133A"/>
    <w:rsid w:val="00C716E0"/>
    <w:rsid w:val="00C75212"/>
    <w:rsid w:val="00C90591"/>
    <w:rsid w:val="00CA34E8"/>
    <w:rsid w:val="00CB728D"/>
    <w:rsid w:val="00CB7996"/>
    <w:rsid w:val="00CC6591"/>
    <w:rsid w:val="00D03011"/>
    <w:rsid w:val="00D121C5"/>
    <w:rsid w:val="00D136E0"/>
    <w:rsid w:val="00D143A8"/>
    <w:rsid w:val="00D2561A"/>
    <w:rsid w:val="00D34F47"/>
    <w:rsid w:val="00D36FDB"/>
    <w:rsid w:val="00D43998"/>
    <w:rsid w:val="00D45F1D"/>
    <w:rsid w:val="00D55AC6"/>
    <w:rsid w:val="00D61DB0"/>
    <w:rsid w:val="00D733B6"/>
    <w:rsid w:val="00D7427D"/>
    <w:rsid w:val="00D815D7"/>
    <w:rsid w:val="00D97999"/>
    <w:rsid w:val="00DA590E"/>
    <w:rsid w:val="00DA7646"/>
    <w:rsid w:val="00DB6DCB"/>
    <w:rsid w:val="00DC699E"/>
    <w:rsid w:val="00DE075A"/>
    <w:rsid w:val="00DE3BD8"/>
    <w:rsid w:val="00DE7BBF"/>
    <w:rsid w:val="00DF2020"/>
    <w:rsid w:val="00E06BB9"/>
    <w:rsid w:val="00E06C37"/>
    <w:rsid w:val="00E1181C"/>
    <w:rsid w:val="00E12FE8"/>
    <w:rsid w:val="00E163F2"/>
    <w:rsid w:val="00E17ADA"/>
    <w:rsid w:val="00E32BC5"/>
    <w:rsid w:val="00E3508C"/>
    <w:rsid w:val="00E41600"/>
    <w:rsid w:val="00E46952"/>
    <w:rsid w:val="00E6016B"/>
    <w:rsid w:val="00E7560D"/>
    <w:rsid w:val="00E77441"/>
    <w:rsid w:val="00EA03A8"/>
    <w:rsid w:val="00EA0B8C"/>
    <w:rsid w:val="00EA4099"/>
    <w:rsid w:val="00EA7E40"/>
    <w:rsid w:val="00EC51EF"/>
    <w:rsid w:val="00EF70F9"/>
    <w:rsid w:val="00F029D6"/>
    <w:rsid w:val="00F410AA"/>
    <w:rsid w:val="00F66900"/>
    <w:rsid w:val="00F71339"/>
    <w:rsid w:val="00F959E0"/>
    <w:rsid w:val="00F96298"/>
    <w:rsid w:val="00FB5BE7"/>
    <w:rsid w:val="00FD0C8E"/>
    <w:rsid w:val="00FD63AD"/>
    <w:rsid w:val="00FD790C"/>
    <w:rsid w:val="00FF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16F8070"/>
  <w15:chartTrackingRefBased/>
  <w15:docId w15:val="{ADC9BF79-47DF-421B-98F1-97DE4E5E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CA3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CA34E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A40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40DC"/>
    <w:rPr>
      <w:rFonts w:asciiTheme="majorHAnsi" w:eastAsiaTheme="majorEastAsia" w:hAnsiTheme="majorHAnsi" w:cstheme="majorBidi"/>
      <w:sz w:val="18"/>
      <w:szCs w:val="18"/>
    </w:rPr>
  </w:style>
  <w:style w:type="paragraph" w:customStyle="1" w:styleId="num">
    <w:name w:val="num"/>
    <w:basedOn w:val="a"/>
    <w:rsid w:val="00B049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B0496A"/>
  </w:style>
  <w:style w:type="character" w:customStyle="1" w:styleId="cm">
    <w:name w:val="cm"/>
    <w:basedOn w:val="a0"/>
    <w:rsid w:val="00B0496A"/>
  </w:style>
  <w:style w:type="character" w:styleId="ab">
    <w:name w:val="annotation reference"/>
    <w:basedOn w:val="a0"/>
    <w:uiPriority w:val="99"/>
    <w:semiHidden/>
    <w:unhideWhenUsed/>
    <w:rsid w:val="00301A6B"/>
    <w:rPr>
      <w:sz w:val="18"/>
      <w:szCs w:val="18"/>
    </w:rPr>
  </w:style>
  <w:style w:type="paragraph" w:styleId="ac">
    <w:name w:val="annotation text"/>
    <w:basedOn w:val="a"/>
    <w:link w:val="ad"/>
    <w:uiPriority w:val="99"/>
    <w:unhideWhenUsed/>
    <w:rsid w:val="00301A6B"/>
    <w:pPr>
      <w:jc w:val="left"/>
    </w:pPr>
  </w:style>
  <w:style w:type="character" w:customStyle="1" w:styleId="ad">
    <w:name w:val="コメント文字列 (文字)"/>
    <w:basedOn w:val="a0"/>
    <w:link w:val="ac"/>
    <w:uiPriority w:val="99"/>
    <w:rsid w:val="00301A6B"/>
  </w:style>
  <w:style w:type="paragraph" w:styleId="ae">
    <w:name w:val="annotation subject"/>
    <w:basedOn w:val="ac"/>
    <w:next w:val="ac"/>
    <w:link w:val="af"/>
    <w:uiPriority w:val="99"/>
    <w:semiHidden/>
    <w:unhideWhenUsed/>
    <w:rsid w:val="00301A6B"/>
    <w:rPr>
      <w:b/>
      <w:bCs/>
    </w:rPr>
  </w:style>
  <w:style w:type="character" w:customStyle="1" w:styleId="af">
    <w:name w:val="コメント内容 (文字)"/>
    <w:basedOn w:val="ad"/>
    <w:link w:val="ae"/>
    <w:uiPriority w:val="99"/>
    <w:semiHidden/>
    <w:rsid w:val="00301A6B"/>
    <w:rPr>
      <w:b/>
      <w:bCs/>
    </w:rPr>
  </w:style>
  <w:style w:type="paragraph" w:styleId="af0">
    <w:name w:val="Note Heading"/>
    <w:basedOn w:val="a"/>
    <w:next w:val="a"/>
    <w:link w:val="af1"/>
    <w:uiPriority w:val="99"/>
    <w:unhideWhenUsed/>
    <w:rsid w:val="00F66900"/>
    <w:pPr>
      <w:jc w:val="center"/>
    </w:pPr>
    <w:rPr>
      <w:rFonts w:asciiTheme="minorEastAsia" w:hAnsiTheme="minorEastAsia"/>
      <w:sz w:val="22"/>
      <w:szCs w:val="22"/>
    </w:rPr>
  </w:style>
  <w:style w:type="character" w:customStyle="1" w:styleId="af1">
    <w:name w:val="記 (文字)"/>
    <w:basedOn w:val="a0"/>
    <w:link w:val="af0"/>
    <w:uiPriority w:val="99"/>
    <w:rsid w:val="00F66900"/>
    <w:rPr>
      <w:rFonts w:asciiTheme="minorEastAsia" w:hAnsiTheme="minorEastAsia"/>
      <w:sz w:val="22"/>
      <w:szCs w:val="22"/>
    </w:rPr>
  </w:style>
  <w:style w:type="paragraph" w:styleId="af2">
    <w:name w:val="Closing"/>
    <w:basedOn w:val="a"/>
    <w:link w:val="af3"/>
    <w:uiPriority w:val="99"/>
    <w:unhideWhenUsed/>
    <w:rsid w:val="00F66900"/>
    <w:pPr>
      <w:jc w:val="right"/>
    </w:pPr>
    <w:rPr>
      <w:rFonts w:asciiTheme="minorEastAsia" w:hAnsiTheme="minorEastAsia"/>
      <w:sz w:val="22"/>
      <w:szCs w:val="22"/>
    </w:rPr>
  </w:style>
  <w:style w:type="character" w:customStyle="1" w:styleId="af3">
    <w:name w:val="結語 (文字)"/>
    <w:basedOn w:val="a0"/>
    <w:link w:val="af2"/>
    <w:uiPriority w:val="99"/>
    <w:rsid w:val="00F66900"/>
    <w:rPr>
      <w:rFonts w:asciiTheme="minorEastAsia" w:hAnsiTheme="minorEastAsia"/>
      <w:sz w:val="22"/>
      <w:szCs w:val="22"/>
    </w:rPr>
  </w:style>
  <w:style w:type="paragraph" w:styleId="af4">
    <w:name w:val="Revision"/>
    <w:hidden/>
    <w:uiPriority w:val="99"/>
    <w:semiHidden/>
    <w:rsid w:val="00BC1348"/>
  </w:style>
  <w:style w:type="paragraph" w:styleId="af5">
    <w:name w:val="List Paragraph"/>
    <w:basedOn w:val="a"/>
    <w:uiPriority w:val="34"/>
    <w:qFormat/>
    <w:rsid w:val="003C1AFC"/>
    <w:pPr>
      <w:ind w:leftChars="400" w:left="840"/>
    </w:pPr>
  </w:style>
  <w:style w:type="paragraph" w:styleId="af6">
    <w:name w:val="Date"/>
    <w:basedOn w:val="a"/>
    <w:next w:val="a"/>
    <w:link w:val="af7"/>
    <w:uiPriority w:val="99"/>
    <w:semiHidden/>
    <w:unhideWhenUsed/>
    <w:rsid w:val="00A535DF"/>
  </w:style>
  <w:style w:type="character" w:customStyle="1" w:styleId="af7">
    <w:name w:val="日付 (文字)"/>
    <w:basedOn w:val="a0"/>
    <w:link w:val="af6"/>
    <w:uiPriority w:val="99"/>
    <w:semiHidden/>
    <w:rsid w:val="00A535DF"/>
  </w:style>
  <w:style w:type="character" w:styleId="af8">
    <w:name w:val="Hyperlink"/>
    <w:basedOn w:val="a0"/>
    <w:uiPriority w:val="99"/>
    <w:unhideWhenUsed/>
    <w:rsid w:val="00045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D287E7-15CD-4C6E-B5E2-5652F70423B5}">
  <ds:schemaRefs>
    <ds:schemaRef ds:uri="http://schemas.openxmlformats.org/officeDocument/2006/bibliography"/>
  </ds:schemaRefs>
</ds:datastoreItem>
</file>

<file path=customXml/itemProps2.xml><?xml version="1.0" encoding="utf-8"?>
<ds:datastoreItem xmlns:ds="http://schemas.openxmlformats.org/officeDocument/2006/customXml" ds:itemID="{645D5AE3-E11E-4D9B-A598-A4C2DD9F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10C74-348D-4023-935E-E3799F6AF9CD}">
  <ds:schemaRefs>
    <ds:schemaRef ds:uri="http://schemas.microsoft.com/sharepoint/v3/contenttype/forms"/>
  </ds:schemaRefs>
</ds:datastoreItem>
</file>

<file path=customXml/itemProps4.xml><?xml version="1.0" encoding="utf-8"?>
<ds:datastoreItem xmlns:ds="http://schemas.openxmlformats.org/officeDocument/2006/customXml" ds:itemID="{7E2F1992-813F-4E96-A538-5F343DFA9D4F}">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329</Words>
  <Characters>1879</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0x01010018DF952F95A1584CAE444DB88D8A7ED4</vt:lpwstr>
  </property>
  <property fmtid="{D5CDD505-2E9C-101B-9397-08002B2CF9AE}" pid="3" name="MediaServiceImageTags">
    <vt:lpwstr/>
  </property>
</Properties>
</file>