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2D76" w14:textId="77777777" w:rsidR="003C3BE2" w:rsidRPr="00EB3B31" w:rsidRDefault="008E6001" w:rsidP="003C3BE2">
      <w:pPr>
        <w:pStyle w:val="a7"/>
        <w:rPr>
          <w:rFonts w:ascii="ＭＳ 明朝" w:eastAsia="ＭＳ 明朝" w:hAnsi="ＭＳ 明朝"/>
          <w:sz w:val="40"/>
          <w:lang w:eastAsia="ja-JP"/>
        </w:rPr>
      </w:pPr>
      <w:r>
        <w:rPr>
          <w:rFonts w:ascii="ＭＳ 明朝" w:eastAsia="ＭＳ 明朝" w:hAnsi="ＭＳ 明朝" w:hint="eastAsia"/>
          <w:noProof/>
          <w:sz w:val="40"/>
          <w:lang w:eastAsia="ja-JP" w:bidi="ar-SA"/>
        </w:rPr>
        <mc:AlternateContent>
          <mc:Choice Requires="wps">
            <w:drawing>
              <wp:anchor distT="0" distB="0" distL="114300" distR="114300" simplePos="0" relativeHeight="251660288" behindDoc="0" locked="0" layoutInCell="1" allowOverlap="1" wp14:anchorId="669EFBE3" wp14:editId="7C323384">
                <wp:simplePos x="0" y="0"/>
                <wp:positionH relativeFrom="margin">
                  <wp:align>right</wp:align>
                </wp:positionH>
                <wp:positionV relativeFrom="paragraph">
                  <wp:posOffset>-3810</wp:posOffset>
                </wp:positionV>
                <wp:extent cx="6296025" cy="853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96025" cy="853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48FCB" id="正方形/長方形 1" o:spid="_x0000_s1026" style="position:absolute;left:0;text-align:left;margin-left:444.55pt;margin-top:-.3pt;width:495.75pt;height:6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" filled="f" strokecolor="black [3213]" strokeweight="1pt">
                <w10:wrap anchorx="margin"/>
              </v:rect>
            </w:pict>
          </mc:Fallback>
        </mc:AlternateContent>
      </w:r>
      <w:r w:rsidR="004C49D0">
        <w:rPr>
          <w:rFonts w:ascii="ＭＳ 明朝" w:eastAsia="ＭＳ 明朝" w:hAnsi="ＭＳ 明朝" w:hint="eastAsia"/>
          <w:sz w:val="40"/>
          <w:lang w:eastAsia="ja-JP"/>
        </w:rPr>
        <w:t xml:space="preserve">納　付　</w:t>
      </w:r>
      <w:r w:rsidR="003C3BE2" w:rsidRPr="00EB3B31">
        <w:rPr>
          <w:rFonts w:ascii="ＭＳ 明朝" w:eastAsia="ＭＳ 明朝" w:hAnsi="ＭＳ 明朝"/>
          <w:sz w:val="40"/>
          <w:lang w:eastAsia="ja-JP"/>
        </w:rPr>
        <w:t>書</w:t>
      </w:r>
    </w:p>
    <w:p w14:paraId="7F8CB738" w14:textId="77777777" w:rsidR="003C3BE2" w:rsidRDefault="003C3BE2" w:rsidP="003C3BE2">
      <w:pPr>
        <w:pStyle w:val="10"/>
        <w:shd w:val="clear" w:color="auto" w:fill="auto"/>
        <w:spacing w:after="0"/>
        <w:jc w:val="right"/>
      </w:pPr>
    </w:p>
    <w:p w14:paraId="545DD7C1" w14:textId="77777777" w:rsidR="003C3BE2" w:rsidRDefault="003C3BE2" w:rsidP="008E6001">
      <w:pPr>
        <w:pStyle w:val="10"/>
        <w:shd w:val="clear" w:color="auto" w:fill="auto"/>
        <w:wordWrap w:val="0"/>
        <w:spacing w:after="0"/>
        <w:jc w:val="right"/>
      </w:pPr>
      <w:r>
        <w:t>年</w:t>
      </w:r>
      <w:r>
        <w:rPr>
          <w:rFonts w:hint="eastAsia"/>
        </w:rPr>
        <w:t xml:space="preserve">　　</w:t>
      </w:r>
      <w:r>
        <w:t>月</w:t>
      </w:r>
      <w:r>
        <w:rPr>
          <w:rFonts w:hint="eastAsia"/>
        </w:rPr>
        <w:t xml:space="preserve">　　</w:t>
      </w:r>
      <w:r>
        <w:t>日</w:t>
      </w:r>
      <w:r w:rsidR="008E6001">
        <w:rPr>
          <w:rFonts w:hint="eastAsia"/>
        </w:rPr>
        <w:t xml:space="preserve">　</w:t>
      </w:r>
    </w:p>
    <w:p w14:paraId="2F2ADD0F" w14:textId="77777777" w:rsidR="003C3BE2" w:rsidRDefault="003C3BE2" w:rsidP="003C3BE2">
      <w:pPr>
        <w:pStyle w:val="10"/>
        <w:shd w:val="clear" w:color="auto" w:fill="auto"/>
        <w:spacing w:after="0"/>
        <w:jc w:val="right"/>
      </w:pPr>
    </w:p>
    <w:p w14:paraId="1A6F490A" w14:textId="77777777" w:rsidR="003C3BE2" w:rsidRDefault="003C3BE2" w:rsidP="003C3BE2">
      <w:pPr>
        <w:pStyle w:val="10"/>
        <w:shd w:val="clear" w:color="auto" w:fill="auto"/>
        <w:spacing w:after="0" w:line="276" w:lineRule="auto"/>
        <w:ind w:firstLineChars="100" w:firstLine="240"/>
      </w:pPr>
      <w:r>
        <w:rPr>
          <w:rFonts w:hint="eastAsia"/>
        </w:rPr>
        <w:t>国土交通大臣</w:t>
      </w:r>
      <w:r>
        <w:t xml:space="preserve">　殿</w:t>
      </w:r>
    </w:p>
    <w:p w14:paraId="3A51CE23" w14:textId="77777777" w:rsidR="003C3BE2" w:rsidRDefault="003C3BE2" w:rsidP="003C3BE2">
      <w:pPr>
        <w:pStyle w:val="10"/>
        <w:shd w:val="clear" w:color="auto" w:fill="auto"/>
        <w:spacing w:after="0" w:line="276" w:lineRule="auto"/>
        <w:ind w:firstLineChars="100" w:firstLine="240"/>
      </w:pPr>
    </w:p>
    <w:p w14:paraId="6F5DF5D2" w14:textId="77777777" w:rsidR="003C3BE2" w:rsidRDefault="003C3BE2" w:rsidP="003C3BE2">
      <w:pPr>
        <w:pStyle w:val="10"/>
        <w:shd w:val="clear" w:color="auto" w:fill="auto"/>
        <w:wordWrap w:val="0"/>
        <w:spacing w:after="0" w:line="276" w:lineRule="auto"/>
        <w:ind w:firstLineChars="100" w:firstLine="240"/>
        <w:jc w:val="right"/>
      </w:pPr>
      <w:r>
        <w:rPr>
          <w:rFonts w:hint="eastAsia"/>
        </w:rPr>
        <w:t xml:space="preserve">住　所　</w:t>
      </w:r>
      <w:r>
        <w:t xml:space="preserve">　　　　</w:t>
      </w:r>
      <w:r>
        <w:rPr>
          <w:rFonts w:hint="eastAsia"/>
        </w:rPr>
        <w:t xml:space="preserve">　</w:t>
      </w:r>
      <w:r>
        <w:t xml:space="preserve">　　　</w:t>
      </w:r>
      <w:r>
        <w:rPr>
          <w:rFonts w:hint="eastAsia"/>
        </w:rPr>
        <w:t xml:space="preserve">　</w:t>
      </w:r>
      <w:r>
        <w:t xml:space="preserve">　　</w:t>
      </w:r>
    </w:p>
    <w:p w14:paraId="02AC62B8" w14:textId="77777777" w:rsidR="003C3BE2" w:rsidRDefault="003C3BE2" w:rsidP="003C3BE2">
      <w:pPr>
        <w:pStyle w:val="10"/>
        <w:shd w:val="clear" w:color="auto" w:fill="auto"/>
        <w:wordWrap w:val="0"/>
        <w:spacing w:after="0" w:line="276" w:lineRule="auto"/>
        <w:ind w:firstLineChars="100" w:firstLine="240"/>
        <w:jc w:val="right"/>
      </w:pPr>
      <w:r>
        <w:rPr>
          <w:rFonts w:hint="eastAsia"/>
        </w:rPr>
        <w:t xml:space="preserve">氏　名　</w:t>
      </w:r>
      <w:r>
        <w:t xml:space="preserve">　　　　　　　　　　　</w:t>
      </w:r>
    </w:p>
    <w:p w14:paraId="2A53CFD6" w14:textId="77777777" w:rsidR="003C3BE2" w:rsidRDefault="003C3BE2" w:rsidP="004C49D0">
      <w:pPr>
        <w:pStyle w:val="10"/>
        <w:shd w:val="clear" w:color="auto" w:fill="auto"/>
        <w:wordWrap w:val="0"/>
        <w:spacing w:after="0" w:line="276" w:lineRule="auto"/>
        <w:ind w:firstLineChars="100" w:firstLine="240"/>
        <w:jc w:val="right"/>
      </w:pPr>
      <w:r>
        <w:rPr>
          <w:rFonts w:hint="eastAsia"/>
        </w:rPr>
        <w:t xml:space="preserve">　</w:t>
      </w:r>
      <w:r>
        <w:t xml:space="preserve">　　</w:t>
      </w:r>
    </w:p>
    <w:p w14:paraId="6C5917EA" w14:textId="77777777" w:rsidR="003C3BE2" w:rsidRDefault="003C3BE2" w:rsidP="003C3BE2">
      <w:pPr>
        <w:pStyle w:val="10"/>
        <w:shd w:val="clear" w:color="auto" w:fill="auto"/>
        <w:spacing w:after="140"/>
      </w:pPr>
      <w:r>
        <w:rPr>
          <w:rFonts w:hint="eastAsia"/>
        </w:rPr>
        <w:t xml:space="preserve">　</w:t>
      </w:r>
      <w:r w:rsidR="004C49D0">
        <w:rPr>
          <w:rFonts w:hint="eastAsia"/>
        </w:rPr>
        <w:t>下記の申請について手数料を納付します</w:t>
      </w:r>
      <w:r>
        <w:t>。</w:t>
      </w:r>
    </w:p>
    <w:p w14:paraId="30F74E51" w14:textId="77777777" w:rsidR="003C3BE2" w:rsidRDefault="003C3BE2" w:rsidP="003C3BE2">
      <w:pPr>
        <w:pStyle w:val="10"/>
        <w:shd w:val="clear" w:color="auto" w:fill="auto"/>
        <w:spacing w:after="140"/>
      </w:pPr>
    </w:p>
    <w:p w14:paraId="1A8438E5" w14:textId="77777777" w:rsidR="003C3BE2" w:rsidRDefault="004C49D0" w:rsidP="003C3BE2">
      <w:pPr>
        <w:pStyle w:val="10"/>
        <w:shd w:val="clear" w:color="auto" w:fill="auto"/>
        <w:spacing w:after="520"/>
        <w:ind w:left="240"/>
        <w:jc w:val="center"/>
      </w:pPr>
      <w:r>
        <w:rPr>
          <w:rFonts w:hint="eastAsia"/>
        </w:rPr>
        <w:t>記</w:t>
      </w:r>
    </w:p>
    <w:p w14:paraId="5D8756E5" w14:textId="77777777" w:rsidR="003C3BE2" w:rsidRDefault="004C49D0" w:rsidP="003C3BE2">
      <w:pPr>
        <w:pStyle w:val="10"/>
        <w:shd w:val="clear" w:color="auto" w:fill="auto"/>
        <w:spacing w:after="520"/>
        <w:ind w:firstLineChars="100" w:firstLine="240"/>
      </w:pPr>
      <w:r>
        <w:rPr>
          <w:rFonts w:hint="eastAsia"/>
        </w:rPr>
        <w:t>１　申請事項</w:t>
      </w:r>
    </w:p>
    <w:p w14:paraId="2C1D87C1" w14:textId="77777777" w:rsidR="003C3BE2" w:rsidRDefault="003C3BE2" w:rsidP="003C3BE2">
      <w:pPr>
        <w:pStyle w:val="10"/>
        <w:shd w:val="clear" w:color="auto" w:fill="auto"/>
        <w:spacing w:after="520"/>
        <w:ind w:firstLineChars="100" w:firstLine="240"/>
      </w:pPr>
    </w:p>
    <w:p w14:paraId="03EDB48F" w14:textId="77777777" w:rsidR="003C3BE2" w:rsidRDefault="004C49D0" w:rsidP="003C3BE2">
      <w:pPr>
        <w:pStyle w:val="10"/>
        <w:shd w:val="clear" w:color="auto" w:fill="auto"/>
        <w:spacing w:after="520"/>
        <w:ind w:firstLineChars="118" w:firstLine="283"/>
      </w:pPr>
      <w:r>
        <w:rPr>
          <w:noProof/>
          <w:lang w:val="en-US" w:bidi="ar-SA"/>
        </w:rPr>
        <mc:AlternateContent>
          <mc:Choice Requires="wps">
            <w:drawing>
              <wp:anchor distT="45720" distB="45720" distL="114300" distR="114300" simplePos="0" relativeHeight="251659264" behindDoc="0" locked="0" layoutInCell="1" allowOverlap="1" wp14:anchorId="2CEF390E" wp14:editId="706C895A">
                <wp:simplePos x="0" y="0"/>
                <wp:positionH relativeFrom="margin">
                  <wp:posOffset>135255</wp:posOffset>
                </wp:positionH>
                <wp:positionV relativeFrom="paragraph">
                  <wp:posOffset>715010</wp:posOffset>
                </wp:positionV>
                <wp:extent cx="6034405" cy="2590800"/>
                <wp:effectExtent l="0" t="0" r="2349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2590800"/>
                        </a:xfrm>
                        <a:prstGeom prst="rect">
                          <a:avLst/>
                        </a:prstGeom>
                        <a:solidFill>
                          <a:srgbClr val="FFFFFF"/>
                        </a:solidFill>
                        <a:ln w="9525">
                          <a:solidFill>
                            <a:srgbClr val="000000"/>
                          </a:solidFill>
                          <a:miter lim="800000"/>
                          <a:headEnd/>
                          <a:tailEnd/>
                        </a:ln>
                      </wps:spPr>
                      <wps:txbx>
                        <w:txbxContent>
                          <w:p w14:paraId="194481F6" w14:textId="77777777" w:rsidR="004C49D0" w:rsidRPr="008E6001" w:rsidRDefault="004C49D0" w:rsidP="008C47A5">
                            <w:pPr>
                              <w:spacing w:line="720" w:lineRule="auto"/>
                              <w:jc w:val="center"/>
                              <w:rPr>
                                <w:rFonts w:ascii="ＭＳ 明朝" w:eastAsia="ＭＳ 明朝" w:hAnsi="ＭＳ 明朝"/>
                              </w:rPr>
                            </w:pPr>
                            <w:r w:rsidRPr="008E6001">
                              <w:rPr>
                                <w:rFonts w:ascii="ＭＳ 明朝" w:eastAsia="ＭＳ 明朝" w:hAnsi="ＭＳ 明朝" w:hint="eastAsia"/>
                                <w:lang w:eastAsia="ja-JP"/>
                              </w:rPr>
                              <w:t>収入印紙</w:t>
                            </w:r>
                            <w:r w:rsidRPr="008E6001">
                              <w:rPr>
                                <w:rFonts w:ascii="ＭＳ 明朝" w:eastAsia="ＭＳ 明朝" w:hAnsi="ＭＳ 明朝"/>
                                <w:lang w:eastAsia="ja-JP"/>
                              </w:rPr>
                              <w:t>又は</w:t>
                            </w:r>
                            <w:r w:rsidRPr="008E6001">
                              <w:rPr>
                                <w:rFonts w:ascii="ＭＳ 明朝" w:eastAsia="ＭＳ 明朝" w:hAnsi="ＭＳ 明朝" w:hint="eastAsia"/>
                                <w:lang w:eastAsia="ja-JP"/>
                              </w:rPr>
                              <w:t>領収証書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65pt;margin-top:56.3pt;width:475.1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">
                <v:textbox>
                  <w:txbxContent>
                    <w:p w:rsidR="004C49D0" w:rsidRPr="008E6001" w:rsidRDefault="004C49D0" w:rsidP="008C47A5">
                      <w:pPr>
                        <w:spacing w:line="720" w:lineRule="auto"/>
                        <w:jc w:val="center"/>
                        <w:rPr>
                          <w:rFonts w:ascii="ＭＳ 明朝" w:eastAsia="ＭＳ 明朝" w:hAnsi="ＭＳ 明朝"/>
                        </w:rPr>
                      </w:pPr>
                      <w:r w:rsidRPr="008E6001">
                        <w:rPr>
                          <w:rFonts w:ascii="ＭＳ 明朝" w:eastAsia="ＭＳ 明朝" w:hAnsi="ＭＳ 明朝" w:hint="eastAsia"/>
                          <w:lang w:eastAsia="ja-JP"/>
                        </w:rPr>
                        <w:t>収入印紙</w:t>
                      </w:r>
                      <w:r w:rsidRPr="008E6001">
                        <w:rPr>
                          <w:rFonts w:ascii="ＭＳ 明朝" w:eastAsia="ＭＳ 明朝" w:hAnsi="ＭＳ 明朝"/>
                          <w:lang w:eastAsia="ja-JP"/>
                        </w:rPr>
                        <w:t>又は</w:t>
                      </w:r>
                      <w:r w:rsidRPr="008E6001">
                        <w:rPr>
                          <w:rFonts w:ascii="ＭＳ 明朝" w:eastAsia="ＭＳ 明朝" w:hAnsi="ＭＳ 明朝" w:hint="eastAsia"/>
                          <w:lang w:eastAsia="ja-JP"/>
                        </w:rPr>
                        <w:t>領収証書</w:t>
                      </w:r>
                    </w:p>
                  </w:txbxContent>
                </v:textbox>
                <w10:wrap type="square" anchorx="margin"/>
              </v:shape>
            </w:pict>
          </mc:Fallback>
        </mc:AlternateContent>
      </w:r>
      <w:r>
        <w:rPr>
          <w:rFonts w:hint="eastAsia"/>
        </w:rPr>
        <w:t>２　金額</w:t>
      </w:r>
    </w:p>
    <w:p w14:paraId="51348354" w14:textId="77777777" w:rsidR="008F0BFF" w:rsidRDefault="004C49D0" w:rsidP="008E6001">
      <w:pPr>
        <w:pStyle w:val="10"/>
        <w:shd w:val="clear" w:color="auto" w:fill="auto"/>
        <w:spacing w:after="140"/>
        <w:ind w:leftChars="100" w:left="948" w:hangingChars="295" w:hanging="708"/>
        <w:rPr>
          <w:lang w:val="en-US" w:bidi="en-US"/>
        </w:rPr>
      </w:pPr>
      <w:r>
        <w:rPr>
          <w:rFonts w:hint="eastAsia"/>
        </w:rPr>
        <w:t>（注）　収入印紙又は領収証書の欄には、印紙納付をする場合は収入印紙を左側から順</w:t>
      </w:r>
      <w:r w:rsidR="008E6001">
        <w:rPr>
          <w:rFonts w:hint="eastAsia"/>
        </w:rPr>
        <w:t xml:space="preserve">　次</w:t>
      </w:r>
      <w:r>
        <w:rPr>
          <w:rFonts w:hint="eastAsia"/>
        </w:rPr>
        <w:t>はり付け、現金納付をした場合は当該納付に係る領収証書の上辺をはり付ける</w:t>
      </w:r>
      <w:r w:rsidR="008E6001">
        <w:rPr>
          <w:rFonts w:hint="eastAsia"/>
        </w:rPr>
        <w:t xml:space="preserve">　</w:t>
      </w:r>
      <w:r>
        <w:rPr>
          <w:rFonts w:hint="eastAsia"/>
        </w:rPr>
        <w:t>こと。</w:t>
      </w:r>
    </w:p>
    <w:sectPr w:rsidR="008F0BFF" w:rsidSect="008E6001">
      <w:headerReference w:type="default" r:id="rId7"/>
      <w:pgSz w:w="11900" w:h="16840"/>
      <w:pgMar w:top="1671" w:right="972" w:bottom="1671" w:left="972" w:header="907" w:footer="12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41E4" w14:textId="77777777" w:rsidR="0027752E" w:rsidRDefault="0027752E">
      <w:r>
        <w:separator/>
      </w:r>
    </w:p>
  </w:endnote>
  <w:endnote w:type="continuationSeparator" w:id="0">
    <w:p w14:paraId="13D24A03" w14:textId="77777777" w:rsidR="0027752E" w:rsidRDefault="0027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9BB6" w14:textId="77777777" w:rsidR="0027752E" w:rsidRDefault="0027752E"/>
  </w:footnote>
  <w:footnote w:type="continuationSeparator" w:id="0">
    <w:p w14:paraId="18EF5792" w14:textId="77777777" w:rsidR="0027752E" w:rsidRDefault="00277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7350" w14:textId="08827C1D" w:rsidR="00B216CD" w:rsidRDefault="008E6001">
    <w:pPr>
      <w:pStyle w:val="a3"/>
      <w:rPr>
        <w:rFonts w:ascii="ＭＳ 明朝" w:eastAsia="ＭＳ 明朝" w:hAnsi="ＭＳ 明朝"/>
        <w:lang w:eastAsia="ja-JP"/>
      </w:rPr>
    </w:pPr>
    <w:r w:rsidRPr="008E6001">
      <w:rPr>
        <w:rFonts w:ascii="ＭＳ 明朝" w:eastAsia="ＭＳ 明朝" w:hAnsi="ＭＳ 明朝" w:hint="eastAsia"/>
        <w:lang w:eastAsia="ja-JP"/>
      </w:rPr>
      <w:t>第十</w:t>
    </w:r>
    <w:r w:rsidR="007256F4">
      <w:rPr>
        <w:rFonts w:ascii="ＭＳ 明朝" w:eastAsia="ＭＳ 明朝" w:hAnsi="ＭＳ 明朝" w:hint="eastAsia"/>
        <w:lang w:eastAsia="ja-JP"/>
      </w:rPr>
      <w:t>二</w:t>
    </w:r>
    <w:r w:rsidRPr="008E6001">
      <w:rPr>
        <w:rFonts w:ascii="ＭＳ 明朝" w:eastAsia="ＭＳ 明朝" w:hAnsi="ＭＳ 明朝" w:hint="eastAsia"/>
        <w:lang w:eastAsia="ja-JP"/>
      </w:rPr>
      <w:t>号様式（第二十五条関係）</w:t>
    </w:r>
  </w:p>
  <w:p w14:paraId="00EEA2DA" w14:textId="77777777" w:rsidR="008E6001" w:rsidRPr="008E6001" w:rsidRDefault="008E6001" w:rsidP="008E6001">
    <w:pPr>
      <w:pStyle w:val="a3"/>
      <w:jc w:val="right"/>
      <w:rPr>
        <w:rFonts w:ascii="ＭＳ 明朝" w:eastAsia="ＭＳ 明朝" w:hAnsi="ＭＳ 明朝"/>
      </w:rPr>
    </w:pPr>
    <w:r>
      <w:rPr>
        <w:rFonts w:ascii="ＭＳ 明朝" w:eastAsia="ＭＳ 明朝" w:hAnsi="ＭＳ 明朝" w:hint="eastAsia"/>
        <w:lang w:eastAsia="ja-JP"/>
      </w:rPr>
      <w:t>（日本産業規格Ａ列四番）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8C"/>
    <w:rsid w:val="000476B1"/>
    <w:rsid w:val="0027752E"/>
    <w:rsid w:val="003C3BE2"/>
    <w:rsid w:val="004267F0"/>
    <w:rsid w:val="004B594D"/>
    <w:rsid w:val="004C49D0"/>
    <w:rsid w:val="004E6AC0"/>
    <w:rsid w:val="006718A5"/>
    <w:rsid w:val="007256F4"/>
    <w:rsid w:val="00871527"/>
    <w:rsid w:val="008C47A5"/>
    <w:rsid w:val="008D28B6"/>
    <w:rsid w:val="008E6001"/>
    <w:rsid w:val="008F0BFF"/>
    <w:rsid w:val="009A7F04"/>
    <w:rsid w:val="00B216CD"/>
    <w:rsid w:val="00B815ED"/>
    <w:rsid w:val="00BB0B2A"/>
    <w:rsid w:val="00D7749A"/>
    <w:rsid w:val="00EB3B31"/>
    <w:rsid w:val="00EF598C"/>
    <w:rsid w:val="00FC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3AC6AE"/>
  <w15:docId w15:val="{3CFCCB16-19E4-4D7A-A87D-6AE0851F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44"/>
      <w:szCs w:val="44"/>
      <w:u w:val="none"/>
      <w:lang w:val="ja-JP" w:eastAsia="ja-JP" w:bidi="ja-JP"/>
    </w:rPr>
  </w:style>
  <w:style w:type="character" w:customStyle="1" w:styleId="6">
    <w:name w:val="本文|6_"/>
    <w:basedOn w:val="a0"/>
    <w:link w:val="60"/>
    <w:rPr>
      <w:rFonts w:ascii="ＭＳ 明朝" w:eastAsia="ＭＳ 明朝" w:hAnsi="ＭＳ 明朝" w:cs="ＭＳ 明朝"/>
      <w:b w:val="0"/>
      <w:bCs w:val="0"/>
      <w:i w:val="0"/>
      <w:iCs w:val="0"/>
      <w:smallCaps w:val="0"/>
      <w:strike w:val="0"/>
      <w:sz w:val="20"/>
      <w:szCs w:val="20"/>
      <w:u w:val="none"/>
    </w:rPr>
  </w:style>
  <w:style w:type="character" w:customStyle="1" w:styleId="7">
    <w:name w:val="本文|7_"/>
    <w:basedOn w:val="a0"/>
    <w:link w:val="7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5">
    <w:name w:val="本文|5_"/>
    <w:basedOn w:val="a0"/>
    <w:link w:val="5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u w:val="none"/>
      <w:lang w:val="ja-JP" w:eastAsia="ja-JP" w:bidi="ja-JP"/>
    </w:rPr>
  </w:style>
  <w:style w:type="character" w:customStyle="1" w:styleId="8">
    <w:name w:val="本文|8_"/>
    <w:basedOn w:val="a0"/>
    <w:link w:val="80"/>
    <w:rPr>
      <w:rFonts w:ascii="ＭＳ 明朝" w:eastAsia="ＭＳ 明朝" w:hAnsi="ＭＳ 明朝" w:cs="ＭＳ 明朝"/>
      <w:b w:val="0"/>
      <w:bCs w:val="0"/>
      <w:i w:val="0"/>
      <w:iCs w:val="0"/>
      <w:smallCaps w:val="0"/>
      <w:strike w:val="0"/>
      <w:sz w:val="17"/>
      <w:szCs w:val="17"/>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34"/>
      <w:szCs w:val="34"/>
      <w:u w:val="none"/>
      <w:lang w:val="ja-JP" w:eastAsia="ja-JP" w:bidi="ja-JP"/>
    </w:rPr>
  </w:style>
  <w:style w:type="paragraph" w:customStyle="1" w:styleId="30">
    <w:name w:val="本文|3"/>
    <w:basedOn w:val="a"/>
    <w:link w:val="3"/>
    <w:pPr>
      <w:shd w:val="clear" w:color="auto" w:fill="FFFFFF"/>
      <w:spacing w:after="110"/>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after="420"/>
    </w:pPr>
    <w:rPr>
      <w:rFonts w:ascii="ＭＳ 明朝" w:eastAsia="ＭＳ 明朝" w:hAnsi="ＭＳ 明朝" w:cs="ＭＳ 明朝"/>
      <w:lang w:val="ja-JP" w:eastAsia="ja-JP" w:bidi="ja-JP"/>
    </w:rPr>
  </w:style>
  <w:style w:type="paragraph" w:customStyle="1" w:styleId="110">
    <w:name w:val="見出し #1|1"/>
    <w:basedOn w:val="a"/>
    <w:link w:val="11"/>
    <w:pPr>
      <w:shd w:val="clear" w:color="auto" w:fill="FFFFFF"/>
      <w:spacing w:after="520"/>
      <w:ind w:left="240"/>
      <w:jc w:val="center"/>
      <w:outlineLvl w:val="0"/>
    </w:pPr>
    <w:rPr>
      <w:rFonts w:ascii="ＭＳ 明朝" w:eastAsia="ＭＳ 明朝" w:hAnsi="ＭＳ 明朝" w:cs="ＭＳ 明朝"/>
      <w:sz w:val="44"/>
      <w:szCs w:val="44"/>
      <w:lang w:val="ja-JP" w:eastAsia="ja-JP" w:bidi="ja-JP"/>
    </w:rPr>
  </w:style>
  <w:style w:type="paragraph" w:customStyle="1" w:styleId="60">
    <w:name w:val="本文|6"/>
    <w:basedOn w:val="a"/>
    <w:link w:val="6"/>
    <w:pPr>
      <w:shd w:val="clear" w:color="auto" w:fill="FFFFFF"/>
    </w:pPr>
    <w:rPr>
      <w:rFonts w:ascii="ＭＳ 明朝" w:eastAsia="ＭＳ 明朝" w:hAnsi="ＭＳ 明朝" w:cs="ＭＳ 明朝"/>
      <w:sz w:val="20"/>
      <w:szCs w:val="20"/>
    </w:rPr>
  </w:style>
  <w:style w:type="paragraph" w:customStyle="1" w:styleId="70">
    <w:name w:val="本文|7"/>
    <w:basedOn w:val="a"/>
    <w:link w:val="7"/>
    <w:pPr>
      <w:shd w:val="clear" w:color="auto" w:fill="FFFFFF"/>
      <w:spacing w:after="120"/>
      <w:ind w:right="160"/>
      <w:jc w:val="center"/>
    </w:pPr>
    <w:rPr>
      <w:rFonts w:ascii="ＭＳ 明朝" w:eastAsia="ＭＳ 明朝" w:hAnsi="ＭＳ 明朝" w:cs="ＭＳ 明朝"/>
      <w:sz w:val="28"/>
      <w:szCs w:val="28"/>
      <w:lang w:val="ja-JP" w:eastAsia="ja-JP" w:bidi="ja-JP"/>
    </w:rPr>
  </w:style>
  <w:style w:type="paragraph" w:customStyle="1" w:styleId="50">
    <w:name w:val="本文|5"/>
    <w:basedOn w:val="a"/>
    <w:link w:val="5"/>
    <w:pPr>
      <w:shd w:val="clear" w:color="auto" w:fill="FFFFFF"/>
      <w:spacing w:after="100"/>
    </w:pPr>
    <w:rPr>
      <w:rFonts w:ascii="ＭＳ 明朝" w:eastAsia="ＭＳ 明朝" w:hAnsi="ＭＳ 明朝" w:cs="ＭＳ 明朝"/>
      <w:sz w:val="20"/>
      <w:szCs w:val="20"/>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420"/>
    </w:pPr>
    <w:rPr>
      <w:rFonts w:ascii="ＭＳ 明朝" w:eastAsia="ＭＳ 明朝" w:hAnsi="ＭＳ 明朝" w:cs="ＭＳ 明朝"/>
      <w:lang w:val="ja-JP" w:eastAsia="ja-JP" w:bidi="ja-JP"/>
    </w:rPr>
  </w:style>
  <w:style w:type="paragraph" w:customStyle="1" w:styleId="80">
    <w:name w:val="本文|8"/>
    <w:basedOn w:val="a"/>
    <w:link w:val="8"/>
    <w:pPr>
      <w:shd w:val="clear" w:color="auto" w:fill="FFFFFF"/>
      <w:spacing w:after="240"/>
    </w:pPr>
    <w:rPr>
      <w:rFonts w:ascii="ＭＳ 明朝" w:eastAsia="ＭＳ 明朝" w:hAnsi="ＭＳ 明朝" w:cs="ＭＳ 明朝"/>
      <w:sz w:val="17"/>
      <w:szCs w:val="17"/>
      <w:lang w:val="ja-JP" w:eastAsia="ja-JP" w:bidi="ja-JP"/>
    </w:rPr>
  </w:style>
  <w:style w:type="paragraph" w:customStyle="1" w:styleId="20">
    <w:name w:val="本文|2"/>
    <w:basedOn w:val="a"/>
    <w:link w:val="2"/>
    <w:pPr>
      <w:shd w:val="clear" w:color="auto" w:fill="FFFFFF"/>
      <w:spacing w:after="660"/>
      <w:jc w:val="center"/>
    </w:pPr>
    <w:rPr>
      <w:rFonts w:ascii="ＭＳ 明朝" w:eastAsia="ＭＳ 明朝" w:hAnsi="ＭＳ 明朝" w:cs="ＭＳ 明朝"/>
      <w:sz w:val="34"/>
      <w:szCs w:val="34"/>
      <w:lang w:val="ja-JP" w:eastAsia="ja-JP" w:bidi="ja-JP"/>
    </w:rPr>
  </w:style>
  <w:style w:type="paragraph" w:styleId="a3">
    <w:name w:val="header"/>
    <w:basedOn w:val="a"/>
    <w:link w:val="a4"/>
    <w:uiPriority w:val="99"/>
    <w:unhideWhenUsed/>
    <w:rsid w:val="00EB3B31"/>
    <w:pPr>
      <w:tabs>
        <w:tab w:val="center" w:pos="4252"/>
        <w:tab w:val="right" w:pos="8504"/>
      </w:tabs>
      <w:snapToGrid w:val="0"/>
    </w:pPr>
  </w:style>
  <w:style w:type="character" w:customStyle="1" w:styleId="a4">
    <w:name w:val="ヘッダー (文字)"/>
    <w:basedOn w:val="a0"/>
    <w:link w:val="a3"/>
    <w:uiPriority w:val="99"/>
    <w:rsid w:val="00EB3B31"/>
    <w:rPr>
      <w:rFonts w:eastAsia="Times New Roman"/>
      <w:color w:val="000000"/>
    </w:rPr>
  </w:style>
  <w:style w:type="paragraph" w:styleId="a5">
    <w:name w:val="footer"/>
    <w:basedOn w:val="a"/>
    <w:link w:val="a6"/>
    <w:uiPriority w:val="99"/>
    <w:unhideWhenUsed/>
    <w:rsid w:val="00EB3B31"/>
    <w:pPr>
      <w:tabs>
        <w:tab w:val="center" w:pos="4252"/>
        <w:tab w:val="right" w:pos="8504"/>
      </w:tabs>
      <w:snapToGrid w:val="0"/>
    </w:pPr>
  </w:style>
  <w:style w:type="character" w:customStyle="1" w:styleId="a6">
    <w:name w:val="フッター (文字)"/>
    <w:basedOn w:val="a0"/>
    <w:link w:val="a5"/>
    <w:uiPriority w:val="99"/>
    <w:rsid w:val="00EB3B31"/>
    <w:rPr>
      <w:rFonts w:eastAsia="Times New Roman"/>
      <w:color w:val="000000"/>
    </w:rPr>
  </w:style>
  <w:style w:type="paragraph" w:styleId="a7">
    <w:name w:val="Title"/>
    <w:basedOn w:val="a"/>
    <w:next w:val="a"/>
    <w:link w:val="a8"/>
    <w:uiPriority w:val="10"/>
    <w:qFormat/>
    <w:rsid w:val="00EB3B31"/>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B3B31"/>
    <w:rPr>
      <w:rFonts w:asciiTheme="majorHAnsi" w:eastAsiaTheme="majorEastAsia" w:hAnsiTheme="majorHAnsi" w:cstheme="majorBidi"/>
      <w:color w:val="000000"/>
      <w:sz w:val="32"/>
      <w:szCs w:val="32"/>
    </w:rPr>
  </w:style>
  <w:style w:type="paragraph" w:styleId="a9">
    <w:name w:val="Balloon Text"/>
    <w:basedOn w:val="a"/>
    <w:link w:val="aa"/>
    <w:uiPriority w:val="99"/>
    <w:semiHidden/>
    <w:unhideWhenUsed/>
    <w:rsid w:val="004B59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594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823B-3E0C-424D-86F5-DCCD4506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Words>
  <Characters>156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