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B9" w:rsidRDefault="00801F03">
      <w:r>
        <w:rPr>
          <w:rFonts w:hint="eastAsia"/>
        </w:rPr>
        <w:t>機器仕様書</w:t>
      </w:r>
    </w:p>
    <w:p w:rsidR="00801F03" w:rsidRDefault="00801F03">
      <w:bookmarkStart w:id="0" w:name="_GoBack"/>
      <w:bookmarkEnd w:id="0"/>
    </w:p>
    <w:p w:rsidR="00801F03" w:rsidRDefault="00801F03" w:rsidP="00801F03">
      <w:pPr>
        <w:pStyle w:val="a3"/>
        <w:numPr>
          <w:ilvl w:val="0"/>
          <w:numId w:val="1"/>
        </w:numPr>
        <w:ind w:leftChars="0"/>
      </w:pPr>
      <w:r>
        <w:rPr>
          <w:rFonts w:hint="eastAsia"/>
        </w:rPr>
        <w:t>微細藻類培養施設</w:t>
      </w:r>
    </w:p>
    <w:p w:rsidR="00F756FB" w:rsidRDefault="00F756FB" w:rsidP="00F756FB">
      <w:pPr>
        <w:pStyle w:val="a3"/>
        <w:ind w:leftChars="0" w:left="720"/>
      </w:pPr>
    </w:p>
    <w:p w:rsidR="00C040A8" w:rsidRDefault="00C040A8" w:rsidP="00C040A8">
      <w:pPr>
        <w:pStyle w:val="a3"/>
        <w:numPr>
          <w:ilvl w:val="0"/>
          <w:numId w:val="2"/>
        </w:numPr>
        <w:ind w:leftChars="0"/>
      </w:pPr>
      <w:r>
        <w:rPr>
          <w:rFonts w:hint="eastAsia"/>
        </w:rPr>
        <w:t>使用目的</w:t>
      </w:r>
    </w:p>
    <w:p w:rsidR="00C040A8" w:rsidRDefault="00C040A8" w:rsidP="00C040A8">
      <w:pPr>
        <w:pStyle w:val="a3"/>
        <w:ind w:leftChars="0" w:left="420"/>
      </w:pPr>
      <w:r>
        <w:rPr>
          <w:rFonts w:hint="eastAsia"/>
        </w:rPr>
        <w:t>本施設は、C</w:t>
      </w:r>
      <w:r>
        <w:t>O</w:t>
      </w:r>
      <w:r w:rsidRPr="00680545">
        <w:rPr>
          <w:vertAlign w:val="subscript"/>
        </w:rPr>
        <w:t>2</w:t>
      </w:r>
      <w:r>
        <w:rPr>
          <w:rFonts w:hint="eastAsia"/>
        </w:rPr>
        <w:t>分離回収施設にて回収した</w:t>
      </w:r>
      <w:r w:rsidR="00680545">
        <w:rPr>
          <w:rFonts w:hint="eastAsia"/>
        </w:rPr>
        <w:t>C</w:t>
      </w:r>
      <w:r w:rsidR="00680545">
        <w:t>O</w:t>
      </w:r>
      <w:r w:rsidR="00680545" w:rsidRPr="00680545">
        <w:rPr>
          <w:vertAlign w:val="subscript"/>
        </w:rPr>
        <w:t>2</w:t>
      </w:r>
      <w:r>
        <w:rPr>
          <w:rFonts w:hint="eastAsia"/>
        </w:rPr>
        <w:t>と脱水分離液を用いて微細藻類（ユーグレナ）を培養するためのものである。</w:t>
      </w:r>
    </w:p>
    <w:p w:rsidR="00F756FB" w:rsidRDefault="00F756FB" w:rsidP="00C040A8">
      <w:pPr>
        <w:pStyle w:val="a3"/>
        <w:ind w:leftChars="0" w:left="420"/>
      </w:pPr>
    </w:p>
    <w:p w:rsidR="00C040A8" w:rsidRDefault="00C040A8" w:rsidP="00C040A8">
      <w:pPr>
        <w:pStyle w:val="a3"/>
        <w:numPr>
          <w:ilvl w:val="0"/>
          <w:numId w:val="2"/>
        </w:numPr>
        <w:ind w:leftChars="0"/>
      </w:pPr>
      <w:r>
        <w:rPr>
          <w:rFonts w:hint="eastAsia"/>
        </w:rPr>
        <w:t>仕様</w:t>
      </w:r>
    </w:p>
    <w:tbl>
      <w:tblPr>
        <w:tblStyle w:val="a4"/>
        <w:tblW w:w="0" w:type="auto"/>
        <w:tblInd w:w="420" w:type="dxa"/>
        <w:tblLook w:val="04A0" w:firstRow="1" w:lastRow="0" w:firstColumn="1" w:lastColumn="0" w:noHBand="0" w:noVBand="1"/>
      </w:tblPr>
      <w:tblGrid>
        <w:gridCol w:w="2697"/>
        <w:gridCol w:w="3257"/>
        <w:gridCol w:w="2120"/>
      </w:tblGrid>
      <w:tr w:rsidR="00067AD9" w:rsidTr="00067AD9">
        <w:tc>
          <w:tcPr>
            <w:tcW w:w="2697" w:type="dxa"/>
          </w:tcPr>
          <w:p w:rsidR="00C040A8" w:rsidRDefault="00C040A8" w:rsidP="00C040A8">
            <w:pPr>
              <w:pStyle w:val="a3"/>
              <w:ind w:leftChars="0" w:left="0"/>
              <w:jc w:val="center"/>
            </w:pPr>
            <w:r>
              <w:rPr>
                <w:rFonts w:hint="eastAsia"/>
              </w:rPr>
              <w:t>項目</w:t>
            </w:r>
          </w:p>
        </w:tc>
        <w:tc>
          <w:tcPr>
            <w:tcW w:w="3257" w:type="dxa"/>
          </w:tcPr>
          <w:p w:rsidR="00C040A8" w:rsidRDefault="00C040A8" w:rsidP="00C040A8">
            <w:pPr>
              <w:pStyle w:val="a3"/>
              <w:ind w:leftChars="0" w:left="0"/>
              <w:jc w:val="center"/>
            </w:pPr>
            <w:r>
              <w:rPr>
                <w:rFonts w:hint="eastAsia"/>
              </w:rPr>
              <w:t>仕様</w:t>
            </w:r>
          </w:p>
        </w:tc>
        <w:tc>
          <w:tcPr>
            <w:tcW w:w="2120" w:type="dxa"/>
          </w:tcPr>
          <w:p w:rsidR="00C040A8" w:rsidRDefault="00C040A8" w:rsidP="00C040A8">
            <w:pPr>
              <w:pStyle w:val="a3"/>
              <w:ind w:leftChars="0" w:left="0"/>
              <w:jc w:val="center"/>
            </w:pPr>
            <w:r>
              <w:rPr>
                <w:rFonts w:hint="eastAsia"/>
              </w:rPr>
              <w:t>備考</w:t>
            </w:r>
          </w:p>
        </w:tc>
      </w:tr>
      <w:tr w:rsidR="00F33222" w:rsidTr="00067AD9">
        <w:tc>
          <w:tcPr>
            <w:tcW w:w="2697" w:type="dxa"/>
          </w:tcPr>
          <w:p w:rsidR="00F33222" w:rsidRDefault="00F33222" w:rsidP="00F33222">
            <w:pPr>
              <w:pStyle w:val="a3"/>
              <w:ind w:leftChars="0" w:left="0"/>
            </w:pPr>
            <w:r>
              <w:rPr>
                <w:rFonts w:hint="eastAsia"/>
              </w:rPr>
              <w:t>(1) C</w:t>
            </w:r>
            <w:r>
              <w:t>O</w:t>
            </w:r>
            <w:r w:rsidRPr="00680545">
              <w:rPr>
                <w:vertAlign w:val="subscript"/>
              </w:rPr>
              <w:t>2</w:t>
            </w:r>
            <w:r>
              <w:rPr>
                <w:rFonts w:hint="eastAsia"/>
              </w:rPr>
              <w:t>ガス</w:t>
            </w:r>
          </w:p>
        </w:tc>
        <w:tc>
          <w:tcPr>
            <w:tcW w:w="3257" w:type="dxa"/>
          </w:tcPr>
          <w:p w:rsidR="00F33222" w:rsidRDefault="00F33222" w:rsidP="00F33222">
            <w:pPr>
              <w:pStyle w:val="a3"/>
              <w:ind w:leftChars="0" w:left="0"/>
            </w:pPr>
            <w:r>
              <w:rPr>
                <w:rFonts w:hint="eastAsia"/>
              </w:rPr>
              <w:t xml:space="preserve">使用量：　　約 3.6 </w:t>
            </w:r>
            <w:r>
              <w:t>m</w:t>
            </w:r>
            <w:r w:rsidRPr="00680545">
              <w:rPr>
                <w:vertAlign w:val="superscript"/>
              </w:rPr>
              <w:t>3</w:t>
            </w:r>
            <w:r>
              <w:t>/</w:t>
            </w:r>
            <w:r>
              <w:rPr>
                <w:rFonts w:hint="eastAsia"/>
              </w:rPr>
              <w:t>日</w:t>
            </w:r>
          </w:p>
          <w:p w:rsidR="00F33222" w:rsidRDefault="00F33222" w:rsidP="00F33222">
            <w:pPr>
              <w:pStyle w:val="a3"/>
              <w:ind w:leftChars="0" w:left="0"/>
            </w:pPr>
            <w:r>
              <w:rPr>
                <w:rFonts w:hint="eastAsia"/>
              </w:rPr>
              <w:t>使用時濃度：　5　～　10　%</w:t>
            </w:r>
          </w:p>
        </w:tc>
        <w:tc>
          <w:tcPr>
            <w:tcW w:w="2120" w:type="dxa"/>
          </w:tcPr>
          <w:p w:rsidR="00F33222" w:rsidRDefault="00113F22" w:rsidP="00F33222">
            <w:pPr>
              <w:pStyle w:val="a3"/>
              <w:ind w:leftChars="0" w:left="0"/>
            </w:pPr>
            <w:r>
              <w:rPr>
                <w:rFonts w:hint="eastAsia"/>
              </w:rPr>
              <w:t>使用量は</w:t>
            </w:r>
            <w:r w:rsidR="00F33222">
              <w:rPr>
                <w:rFonts w:hint="eastAsia"/>
              </w:rPr>
              <w:t>培養槽9台使用の場合</w:t>
            </w:r>
            <w:r>
              <w:rPr>
                <w:rFonts w:hint="eastAsia"/>
              </w:rPr>
              <w:t>。</w:t>
            </w:r>
          </w:p>
          <w:p w:rsidR="00F33222" w:rsidRDefault="00F33222" w:rsidP="00F33222">
            <w:pPr>
              <w:pStyle w:val="a3"/>
              <w:ind w:leftChars="0" w:left="0"/>
            </w:pPr>
            <w:r>
              <w:rPr>
                <w:rFonts w:hint="eastAsia"/>
              </w:rPr>
              <w:t>空気と混合しCO₂濃度の調整を行う</w:t>
            </w:r>
            <w:r w:rsidR="00113F22">
              <w:rPr>
                <w:rFonts w:hint="eastAsia"/>
              </w:rPr>
              <w:t>。</w:t>
            </w:r>
          </w:p>
          <w:p w:rsidR="00F33222" w:rsidRDefault="00F33222" w:rsidP="00F33222">
            <w:pPr>
              <w:pStyle w:val="a3"/>
              <w:ind w:leftChars="0" w:left="0"/>
            </w:pPr>
            <w:r w:rsidRPr="00F44690">
              <w:rPr>
                <w:rFonts w:hint="eastAsia"/>
                <w:color w:val="000000"/>
              </w:rPr>
              <w:t>溶存CO</w:t>
            </w:r>
            <w:r w:rsidRPr="00F44690">
              <w:rPr>
                <w:rFonts w:hint="eastAsia"/>
                <w:color w:val="000000"/>
                <w:vertAlign w:val="subscript"/>
              </w:rPr>
              <w:t>2</w:t>
            </w:r>
            <w:r w:rsidRPr="00F44690">
              <w:rPr>
                <w:rFonts w:hint="eastAsia"/>
                <w:color w:val="000000"/>
              </w:rPr>
              <w:t>濃度を10~180 mg/Lの範囲に調整する</w:t>
            </w:r>
            <w:r w:rsidR="00113F22">
              <w:rPr>
                <w:rFonts w:hint="eastAsia"/>
                <w:color w:val="000000"/>
              </w:rPr>
              <w:t>。</w:t>
            </w:r>
          </w:p>
        </w:tc>
      </w:tr>
      <w:tr w:rsidR="00F33222" w:rsidTr="00067AD9">
        <w:tc>
          <w:tcPr>
            <w:tcW w:w="2697" w:type="dxa"/>
          </w:tcPr>
          <w:p w:rsidR="00F33222" w:rsidRDefault="00F33222" w:rsidP="00F33222">
            <w:pPr>
              <w:pStyle w:val="a3"/>
              <w:ind w:leftChars="0" w:left="0"/>
            </w:pPr>
            <w:r>
              <w:rPr>
                <w:rFonts w:hint="eastAsia"/>
              </w:rPr>
              <w:t>(2) 脱水分離液</w:t>
            </w:r>
          </w:p>
        </w:tc>
        <w:tc>
          <w:tcPr>
            <w:tcW w:w="3257" w:type="dxa"/>
          </w:tcPr>
          <w:p w:rsidR="00F33222" w:rsidRDefault="00F33222" w:rsidP="00F33222">
            <w:pPr>
              <w:pStyle w:val="a3"/>
              <w:ind w:leftChars="0" w:left="0"/>
            </w:pPr>
            <w:r>
              <w:rPr>
                <w:rFonts w:hint="eastAsia"/>
              </w:rPr>
              <w:t xml:space="preserve">使用量：　　　3 </w:t>
            </w:r>
            <w:r>
              <w:t>m</w:t>
            </w:r>
            <w:r w:rsidRPr="00680545">
              <w:rPr>
                <w:vertAlign w:val="superscript"/>
              </w:rPr>
              <w:t>3</w:t>
            </w:r>
            <w:r>
              <w:t>/</w:t>
            </w:r>
            <w:r>
              <w:rPr>
                <w:rFonts w:hint="eastAsia"/>
              </w:rPr>
              <w:t>月</w:t>
            </w:r>
          </w:p>
          <w:p w:rsidR="00F33222" w:rsidRDefault="00F33222" w:rsidP="00F33222">
            <w:pPr>
              <w:pStyle w:val="a3"/>
              <w:ind w:leftChars="0" w:left="0"/>
            </w:pPr>
            <w:r>
              <w:rPr>
                <w:rFonts w:hint="eastAsia"/>
              </w:rPr>
              <w:t>NH</w:t>
            </w:r>
            <w:r w:rsidRPr="00680545">
              <w:rPr>
                <w:rFonts w:hint="eastAsia"/>
                <w:vertAlign w:val="subscript"/>
              </w:rPr>
              <w:t>4</w:t>
            </w:r>
            <w:r>
              <w:rPr>
                <w:rFonts w:hint="eastAsia"/>
              </w:rPr>
              <w:t>-N濃度：1000～2000</w:t>
            </w:r>
            <w:r>
              <w:t xml:space="preserve"> </w:t>
            </w:r>
            <w:r>
              <w:rPr>
                <w:rFonts w:hint="eastAsia"/>
              </w:rPr>
              <w:t>mg/L</w:t>
            </w:r>
          </w:p>
          <w:p w:rsidR="00F33222" w:rsidRDefault="00F33222" w:rsidP="00F33222">
            <w:pPr>
              <w:pStyle w:val="a3"/>
              <w:ind w:leftChars="0" w:left="0"/>
            </w:pPr>
            <w:r>
              <w:t>PO</w:t>
            </w:r>
            <w:r w:rsidRPr="00680545">
              <w:rPr>
                <w:rFonts w:hint="eastAsia"/>
                <w:vertAlign w:val="subscript"/>
              </w:rPr>
              <w:t>4</w:t>
            </w:r>
            <w:r>
              <w:rPr>
                <w:rFonts w:hint="eastAsia"/>
              </w:rPr>
              <w:t>-</w:t>
            </w:r>
            <w:r>
              <w:t>P</w:t>
            </w:r>
            <w:r>
              <w:rPr>
                <w:rFonts w:hint="eastAsia"/>
              </w:rPr>
              <w:t>濃度：100～200　mg/L</w:t>
            </w:r>
          </w:p>
        </w:tc>
        <w:tc>
          <w:tcPr>
            <w:tcW w:w="2120" w:type="dxa"/>
          </w:tcPr>
          <w:p w:rsidR="00F33222" w:rsidRDefault="00F33222" w:rsidP="00F33222">
            <w:pPr>
              <w:pStyle w:val="a3"/>
              <w:ind w:leftChars="0" w:left="0"/>
            </w:pPr>
          </w:p>
        </w:tc>
      </w:tr>
      <w:tr w:rsidR="00113F22" w:rsidTr="00067AD9">
        <w:tc>
          <w:tcPr>
            <w:tcW w:w="2697" w:type="dxa"/>
          </w:tcPr>
          <w:p w:rsidR="00113F22" w:rsidRDefault="00113F22" w:rsidP="00113F22">
            <w:pPr>
              <w:pStyle w:val="a3"/>
              <w:ind w:leftChars="0" w:left="0"/>
            </w:pPr>
            <w:r>
              <w:rPr>
                <w:rFonts w:hint="eastAsia"/>
              </w:rPr>
              <w:t>(3) 微細藻類生産量</w:t>
            </w:r>
          </w:p>
        </w:tc>
        <w:tc>
          <w:tcPr>
            <w:tcW w:w="3257" w:type="dxa"/>
          </w:tcPr>
          <w:p w:rsidR="00113F22" w:rsidRDefault="00113F22" w:rsidP="00113F22">
            <w:pPr>
              <w:pStyle w:val="a3"/>
              <w:ind w:leftChars="0" w:left="0" w:firstLineChars="700" w:firstLine="1470"/>
            </w:pPr>
            <w:r>
              <w:t>k</w:t>
            </w:r>
            <w:r>
              <w:rPr>
                <w:rFonts w:hint="eastAsia"/>
              </w:rPr>
              <w:t>g/日</w:t>
            </w:r>
          </w:p>
        </w:tc>
        <w:tc>
          <w:tcPr>
            <w:tcW w:w="2120" w:type="dxa"/>
          </w:tcPr>
          <w:p w:rsidR="00113F22" w:rsidRDefault="00113F22" w:rsidP="00113F22">
            <w:pPr>
              <w:pStyle w:val="a3"/>
              <w:ind w:leftChars="0" w:left="0"/>
            </w:pPr>
          </w:p>
        </w:tc>
      </w:tr>
      <w:tr w:rsidR="00067AD9" w:rsidTr="00067AD9">
        <w:tc>
          <w:tcPr>
            <w:tcW w:w="2697" w:type="dxa"/>
          </w:tcPr>
          <w:p w:rsidR="00067AD9" w:rsidRDefault="004E068C" w:rsidP="00067AD9">
            <w:pPr>
              <w:pStyle w:val="a3"/>
              <w:ind w:leftChars="0" w:left="0"/>
            </w:pPr>
            <w:r>
              <w:rPr>
                <w:rFonts w:hint="eastAsia"/>
              </w:rPr>
              <w:t>(4) 電源</w:t>
            </w:r>
          </w:p>
        </w:tc>
        <w:tc>
          <w:tcPr>
            <w:tcW w:w="3257" w:type="dxa"/>
          </w:tcPr>
          <w:p w:rsidR="00067AD9" w:rsidRDefault="004E068C" w:rsidP="00067AD9">
            <w:pPr>
              <w:pStyle w:val="a3"/>
              <w:ind w:leftChars="0" w:left="0"/>
            </w:pPr>
            <w:r>
              <w:rPr>
                <w:rFonts w:hint="eastAsia"/>
              </w:rPr>
              <w:t xml:space="preserve">　　　　　　　V</w:t>
            </w:r>
          </w:p>
        </w:tc>
        <w:tc>
          <w:tcPr>
            <w:tcW w:w="2120" w:type="dxa"/>
          </w:tcPr>
          <w:p w:rsidR="00067AD9" w:rsidRDefault="00067AD9" w:rsidP="00067AD9">
            <w:pPr>
              <w:pStyle w:val="a3"/>
              <w:ind w:leftChars="0" w:left="0"/>
            </w:pPr>
          </w:p>
        </w:tc>
      </w:tr>
      <w:tr w:rsidR="00067AD9" w:rsidTr="00067AD9">
        <w:tc>
          <w:tcPr>
            <w:tcW w:w="2697" w:type="dxa"/>
          </w:tcPr>
          <w:p w:rsidR="00067AD9" w:rsidRDefault="004E068C" w:rsidP="00067AD9">
            <w:pPr>
              <w:pStyle w:val="a3"/>
              <w:ind w:leftChars="0" w:left="0"/>
            </w:pPr>
            <w:r>
              <w:rPr>
                <w:rFonts w:hint="eastAsia"/>
              </w:rPr>
              <w:t>(5) 数量</w:t>
            </w:r>
          </w:p>
        </w:tc>
        <w:tc>
          <w:tcPr>
            <w:tcW w:w="3257" w:type="dxa"/>
          </w:tcPr>
          <w:p w:rsidR="00067AD9" w:rsidRDefault="00067AD9" w:rsidP="00067AD9">
            <w:pPr>
              <w:pStyle w:val="a3"/>
              <w:ind w:leftChars="0" w:left="0"/>
            </w:pPr>
          </w:p>
        </w:tc>
        <w:tc>
          <w:tcPr>
            <w:tcW w:w="2120" w:type="dxa"/>
          </w:tcPr>
          <w:p w:rsidR="00067AD9" w:rsidRDefault="00067AD9" w:rsidP="00067AD9">
            <w:pPr>
              <w:pStyle w:val="a3"/>
              <w:ind w:leftChars="0" w:left="0"/>
            </w:pPr>
          </w:p>
        </w:tc>
      </w:tr>
    </w:tbl>
    <w:p w:rsidR="00C040A8" w:rsidRDefault="00C040A8" w:rsidP="00C040A8">
      <w:pPr>
        <w:pStyle w:val="a3"/>
        <w:ind w:leftChars="0" w:left="420"/>
      </w:pPr>
    </w:p>
    <w:p w:rsidR="00C040A8" w:rsidRDefault="00C040A8" w:rsidP="00C040A8">
      <w:pPr>
        <w:pStyle w:val="a3"/>
        <w:numPr>
          <w:ilvl w:val="0"/>
          <w:numId w:val="2"/>
        </w:numPr>
        <w:ind w:leftChars="0"/>
      </w:pPr>
      <w:r>
        <w:rPr>
          <w:rFonts w:hint="eastAsia"/>
        </w:rPr>
        <w:t>構造概要</w:t>
      </w:r>
    </w:p>
    <w:p w:rsidR="004E068C" w:rsidRDefault="004E068C" w:rsidP="004E068C">
      <w:pPr>
        <w:pStyle w:val="a3"/>
        <w:ind w:leftChars="0" w:left="420"/>
      </w:pPr>
      <w:r>
        <w:rPr>
          <w:rFonts w:hint="eastAsia"/>
        </w:rPr>
        <w:t>本施設は、SS除去設備、薬注設備、前培養設備、本培養設備、温調設備、藻体回収設備、乾燥設備、排水・洗浄設備から構成される。</w:t>
      </w:r>
    </w:p>
    <w:p w:rsidR="00140D97" w:rsidRDefault="00140D97" w:rsidP="004E068C">
      <w:pPr>
        <w:pStyle w:val="a3"/>
        <w:ind w:leftChars="0" w:left="420"/>
      </w:pPr>
    </w:p>
    <w:p w:rsidR="00C040A8" w:rsidRDefault="00C040A8" w:rsidP="00C040A8">
      <w:pPr>
        <w:pStyle w:val="a3"/>
        <w:numPr>
          <w:ilvl w:val="0"/>
          <w:numId w:val="2"/>
        </w:numPr>
        <w:ind w:leftChars="0"/>
      </w:pPr>
      <w:r>
        <w:rPr>
          <w:rFonts w:hint="eastAsia"/>
        </w:rPr>
        <w:t>製作条件</w:t>
      </w:r>
    </w:p>
    <w:p w:rsidR="004E068C" w:rsidRDefault="004E068C" w:rsidP="004E068C">
      <w:pPr>
        <w:pStyle w:val="a3"/>
        <w:ind w:leftChars="0" w:left="420"/>
      </w:pPr>
      <w:r>
        <w:rPr>
          <w:rFonts w:hint="eastAsia"/>
        </w:rPr>
        <w:t>微細藻類の生産性向上のために補光を行うことが必要であるが、夜間は近隣の住宅や農地等に影響をおよぼさないよう配慮すること。</w:t>
      </w:r>
    </w:p>
    <w:p w:rsidR="00140D97" w:rsidRDefault="00140D97" w:rsidP="004E068C">
      <w:pPr>
        <w:pStyle w:val="a3"/>
        <w:ind w:leftChars="0" w:left="420"/>
      </w:pPr>
    </w:p>
    <w:p w:rsidR="00C040A8" w:rsidRDefault="00C040A8" w:rsidP="00C040A8">
      <w:pPr>
        <w:pStyle w:val="a3"/>
        <w:numPr>
          <w:ilvl w:val="0"/>
          <w:numId w:val="2"/>
        </w:numPr>
        <w:ind w:leftChars="0"/>
      </w:pPr>
      <w:r>
        <w:rPr>
          <w:rFonts w:hint="eastAsia"/>
        </w:rPr>
        <w:t>各部の構造</w:t>
      </w:r>
    </w:p>
    <w:p w:rsidR="004E068C" w:rsidRDefault="008D386C" w:rsidP="00140D97">
      <w:pPr>
        <w:pStyle w:val="a3"/>
        <w:ind w:leftChars="200" w:left="708" w:hangingChars="137" w:hanging="288"/>
      </w:pPr>
      <w:r>
        <w:rPr>
          <w:rFonts w:hint="eastAsia"/>
        </w:rPr>
        <w:t>1)</w:t>
      </w:r>
      <w:r w:rsidR="00140D97">
        <w:t xml:space="preserve"> </w:t>
      </w:r>
      <w:r>
        <w:rPr>
          <w:rFonts w:hint="eastAsia"/>
        </w:rPr>
        <w:t>前培養設備は、種株培養を行う種株培養槽（ジャーファーメンター）、微細藻類培養に際して行う日々のサンプリングや分析に必要な機器、試薬類の保管庫、また分析を行う担当者の作業台を設置する前培養棟で</w:t>
      </w:r>
      <w:r w:rsidR="00140D97">
        <w:rPr>
          <w:rFonts w:hint="eastAsia"/>
        </w:rPr>
        <w:t>構成される。前培養棟は、分析室、計測室、種株培養室、前培養室、試薬室で構成される。</w:t>
      </w:r>
    </w:p>
    <w:p w:rsidR="00140D97" w:rsidRDefault="00140D97" w:rsidP="00140D97">
      <w:pPr>
        <w:pStyle w:val="a3"/>
        <w:ind w:leftChars="200" w:left="708" w:hangingChars="137" w:hanging="288"/>
      </w:pPr>
      <w:r>
        <w:rPr>
          <w:rFonts w:hint="eastAsia"/>
        </w:rPr>
        <w:t>2)</w:t>
      </w:r>
      <w:r>
        <w:t xml:space="preserve"> </w:t>
      </w:r>
      <w:r>
        <w:rPr>
          <w:rFonts w:hint="eastAsia"/>
        </w:rPr>
        <w:t>本培養設備は、培養槽を本培養棟建屋（温室）内に設置する。本培養設備は、</w:t>
      </w:r>
      <w:r>
        <w:t>1m</w:t>
      </w:r>
      <w:r w:rsidRPr="00680545">
        <w:rPr>
          <w:vertAlign w:val="superscript"/>
        </w:rPr>
        <w:t>3</w:t>
      </w:r>
      <w:r>
        <w:rPr>
          <w:rFonts w:hint="eastAsia"/>
        </w:rPr>
        <w:t>の培養タンク、空気送風用ブロワ、</w:t>
      </w:r>
      <w:r w:rsidR="00680545">
        <w:rPr>
          <w:rFonts w:hint="eastAsia"/>
        </w:rPr>
        <w:t>C</w:t>
      </w:r>
      <w:r w:rsidR="00680545">
        <w:t>O</w:t>
      </w:r>
      <w:r w:rsidR="00680545" w:rsidRPr="00680545">
        <w:rPr>
          <w:vertAlign w:val="subscript"/>
        </w:rPr>
        <w:t>2</w:t>
      </w:r>
      <w:r>
        <w:rPr>
          <w:rFonts w:hint="eastAsia"/>
        </w:rPr>
        <w:t>送風用ブロワ、回収釜場等により構成する。</w:t>
      </w:r>
      <w:r w:rsidR="00680545">
        <w:rPr>
          <w:rFonts w:hint="eastAsia"/>
        </w:rPr>
        <w:t>本設備内で培養された微細</w:t>
      </w:r>
      <w:r w:rsidR="00680545">
        <w:rPr>
          <w:rFonts w:hint="eastAsia"/>
        </w:rPr>
        <w:lastRenderedPageBreak/>
        <w:t>藻類は回収釜場に集積し、送液ポンプを用いて貯留槽へ送液する。なお送液ポンプはせん断や圧縮等による藻体の破壊を防ぐためモーノポンプやダイヤフラムポンプを選択すること。また、本培養棟内はC</w:t>
      </w:r>
      <w:r w:rsidR="00680545">
        <w:t>O</w:t>
      </w:r>
      <w:r w:rsidR="00680545" w:rsidRPr="00680545">
        <w:rPr>
          <w:vertAlign w:val="subscript"/>
        </w:rPr>
        <w:t>2</w:t>
      </w:r>
      <w:r w:rsidR="00680545">
        <w:rPr>
          <w:rFonts w:hint="eastAsia"/>
        </w:rPr>
        <w:t>を供給していることと、脱水分離液を培養液として使用していることから、作業環境を保持するために第一種機械換気設備を設置すること。</w:t>
      </w:r>
    </w:p>
    <w:p w:rsidR="00140D97" w:rsidRDefault="00140D97" w:rsidP="00140D97">
      <w:pPr>
        <w:pStyle w:val="a3"/>
        <w:ind w:leftChars="200" w:left="708" w:hangingChars="137" w:hanging="288"/>
      </w:pPr>
      <w:r>
        <w:rPr>
          <w:rFonts w:hint="eastAsia"/>
        </w:rPr>
        <w:t>3)</w:t>
      </w:r>
      <w:r>
        <w:t xml:space="preserve"> </w:t>
      </w:r>
      <w:r>
        <w:rPr>
          <w:rFonts w:hint="eastAsia"/>
        </w:rPr>
        <w:t>藻体回収設備は、回収・沈殿槽と連続遠心分離機から構成される。</w:t>
      </w:r>
    </w:p>
    <w:p w:rsidR="00140D97" w:rsidRDefault="00140D97" w:rsidP="00140D97">
      <w:pPr>
        <w:pStyle w:val="a3"/>
        <w:ind w:leftChars="200" w:left="708" w:hangingChars="137" w:hanging="288"/>
      </w:pPr>
      <w:r>
        <w:rPr>
          <w:rFonts w:hint="eastAsia"/>
        </w:rPr>
        <w:t>4)</w:t>
      </w:r>
      <w:r>
        <w:t xml:space="preserve"> </w:t>
      </w:r>
      <w:r>
        <w:rPr>
          <w:rFonts w:hint="eastAsia"/>
        </w:rPr>
        <w:t>薬注設備はpH調整タンク、硫酸貯留タンクから構成される。</w:t>
      </w:r>
    </w:p>
    <w:p w:rsidR="00140D97" w:rsidRDefault="00140D97" w:rsidP="004E068C">
      <w:pPr>
        <w:pStyle w:val="a3"/>
        <w:ind w:leftChars="0" w:left="420"/>
      </w:pPr>
    </w:p>
    <w:p w:rsidR="00C040A8" w:rsidRDefault="00C040A8" w:rsidP="00C040A8">
      <w:pPr>
        <w:pStyle w:val="a3"/>
        <w:numPr>
          <w:ilvl w:val="0"/>
          <w:numId w:val="2"/>
        </w:numPr>
        <w:ind w:leftChars="0"/>
      </w:pPr>
      <w:r>
        <w:rPr>
          <w:rFonts w:hint="eastAsia"/>
        </w:rPr>
        <w:t>使用材料</w:t>
      </w:r>
    </w:p>
    <w:p w:rsidR="00140D97" w:rsidRDefault="00140D97" w:rsidP="00140D97">
      <w:pPr>
        <w:pStyle w:val="a3"/>
        <w:ind w:leftChars="0" w:left="420"/>
      </w:pPr>
      <w:r>
        <w:rPr>
          <w:rFonts w:hint="eastAsia"/>
        </w:rPr>
        <w:t>(1) 培養タンク</w:t>
      </w:r>
      <w:r>
        <w:tab/>
      </w:r>
      <w:r>
        <w:tab/>
      </w:r>
      <w:r>
        <w:rPr>
          <w:rFonts w:hint="eastAsia"/>
        </w:rPr>
        <w:t>ポリカーボネート</w:t>
      </w:r>
    </w:p>
    <w:p w:rsidR="00140D97" w:rsidRDefault="00140D97" w:rsidP="00140D97">
      <w:pPr>
        <w:pStyle w:val="a3"/>
        <w:ind w:leftChars="0" w:left="420"/>
      </w:pPr>
      <w:r>
        <w:rPr>
          <w:rFonts w:hint="eastAsia"/>
        </w:rPr>
        <w:t>(2)</w:t>
      </w:r>
      <w:r>
        <w:tab/>
      </w:r>
      <w:r>
        <w:rPr>
          <w:rFonts w:hint="eastAsia"/>
        </w:rPr>
        <w:t>本培養棟建屋の屋根</w:t>
      </w:r>
      <w:r>
        <w:tab/>
        <w:t>ETFE</w:t>
      </w:r>
    </w:p>
    <w:p w:rsidR="00140D97" w:rsidRDefault="00140D97" w:rsidP="00140D97">
      <w:pPr>
        <w:pStyle w:val="a3"/>
        <w:ind w:leftChars="0" w:left="420"/>
      </w:pPr>
      <w:r>
        <w:t xml:space="preserve">(3) </w:t>
      </w:r>
      <w:r>
        <w:rPr>
          <w:rFonts w:hint="eastAsia"/>
        </w:rPr>
        <w:t>本培養棟建屋の壁面</w:t>
      </w:r>
      <w:r>
        <w:tab/>
        <w:t>ETFE</w:t>
      </w:r>
    </w:p>
    <w:p w:rsidR="00140D97" w:rsidRDefault="00140D97" w:rsidP="00140D97">
      <w:pPr>
        <w:pStyle w:val="a3"/>
        <w:ind w:leftChars="0" w:left="420"/>
      </w:pPr>
      <w:r>
        <w:t xml:space="preserve">(4) </w:t>
      </w:r>
      <w:r w:rsidR="00C55CC6">
        <w:rPr>
          <w:rFonts w:hint="eastAsia"/>
        </w:rPr>
        <w:t>回収・沈殿槽</w:t>
      </w:r>
      <w:r w:rsidR="00C55CC6">
        <w:tab/>
      </w:r>
      <w:r w:rsidR="00C55CC6">
        <w:tab/>
      </w:r>
      <w:r w:rsidR="00C55CC6">
        <w:rPr>
          <w:rFonts w:hint="eastAsia"/>
        </w:rPr>
        <w:t>ポリエチレン樹脂</w:t>
      </w:r>
    </w:p>
    <w:p w:rsidR="00680545" w:rsidRDefault="00680545" w:rsidP="00140D97">
      <w:pPr>
        <w:pStyle w:val="a3"/>
        <w:ind w:leftChars="0" w:left="420"/>
      </w:pPr>
    </w:p>
    <w:p w:rsidR="00C040A8" w:rsidRDefault="00C040A8" w:rsidP="00C040A8">
      <w:pPr>
        <w:pStyle w:val="a3"/>
        <w:numPr>
          <w:ilvl w:val="0"/>
          <w:numId w:val="2"/>
        </w:numPr>
        <w:ind w:leftChars="0"/>
      </w:pPr>
      <w:r>
        <w:rPr>
          <w:rFonts w:hint="eastAsia"/>
        </w:rPr>
        <w:t>試験・検査</w:t>
      </w:r>
    </w:p>
    <w:p w:rsidR="00680545" w:rsidRDefault="00680545" w:rsidP="00680545">
      <w:pPr>
        <w:pStyle w:val="a3"/>
        <w:ind w:leftChars="0" w:left="420"/>
      </w:pPr>
      <w:r>
        <w:rPr>
          <w:rFonts w:hint="eastAsia"/>
        </w:rPr>
        <w:t>1) 試験・検査については、メーカ基準による検査とする。</w:t>
      </w:r>
    </w:p>
    <w:p w:rsidR="00680545" w:rsidRDefault="00680545" w:rsidP="00680545">
      <w:pPr>
        <w:pStyle w:val="a3"/>
        <w:ind w:leftChars="0" w:left="420"/>
      </w:pPr>
    </w:p>
    <w:p w:rsidR="00C040A8" w:rsidRDefault="00C040A8" w:rsidP="00C040A8">
      <w:pPr>
        <w:pStyle w:val="a3"/>
        <w:numPr>
          <w:ilvl w:val="0"/>
          <w:numId w:val="2"/>
        </w:numPr>
        <w:ind w:leftChars="0"/>
      </w:pPr>
      <w:r>
        <w:rPr>
          <w:rFonts w:hint="eastAsia"/>
        </w:rPr>
        <w:t>据付</w:t>
      </w:r>
    </w:p>
    <w:p w:rsidR="00C040A8" w:rsidRDefault="00C040A8" w:rsidP="00C040A8">
      <w:pPr>
        <w:pStyle w:val="a3"/>
        <w:ind w:leftChars="0" w:left="420"/>
      </w:pPr>
      <w:r w:rsidRPr="005A28BC">
        <w:rPr>
          <w:rFonts w:hint="eastAsia"/>
        </w:rPr>
        <w:t>一般事項については機械設備工事一般仕様書による。</w:t>
      </w:r>
    </w:p>
    <w:p w:rsidR="00680545" w:rsidRDefault="00680545" w:rsidP="00C040A8">
      <w:pPr>
        <w:pStyle w:val="a3"/>
        <w:ind w:leftChars="0" w:left="420"/>
      </w:pPr>
    </w:p>
    <w:p w:rsidR="00C040A8" w:rsidRDefault="00C040A8" w:rsidP="00C040A8">
      <w:pPr>
        <w:pStyle w:val="a3"/>
        <w:numPr>
          <w:ilvl w:val="0"/>
          <w:numId w:val="2"/>
        </w:numPr>
        <w:ind w:leftChars="0"/>
      </w:pPr>
      <w:r>
        <w:rPr>
          <w:rFonts w:hint="eastAsia"/>
        </w:rPr>
        <w:t>他工事との区分</w:t>
      </w:r>
    </w:p>
    <w:p w:rsidR="00C040A8" w:rsidRDefault="00C040A8" w:rsidP="00C040A8">
      <w:pPr>
        <w:pStyle w:val="a3"/>
        <w:numPr>
          <w:ilvl w:val="0"/>
          <w:numId w:val="3"/>
        </w:numPr>
        <w:ind w:leftChars="0"/>
      </w:pPr>
      <w:r>
        <w:rPr>
          <w:rFonts w:hint="eastAsia"/>
        </w:rPr>
        <w:t>土木建築工事</w:t>
      </w:r>
    </w:p>
    <w:p w:rsidR="00C040A8" w:rsidRDefault="00C040A8" w:rsidP="00C040A8">
      <w:pPr>
        <w:pStyle w:val="a3"/>
        <w:ind w:leftChars="0"/>
      </w:pPr>
      <w:r>
        <w:rPr>
          <w:rFonts w:hint="eastAsia"/>
        </w:rPr>
        <w:t>一般事項については機械設備工事一般仕様書による。</w:t>
      </w:r>
    </w:p>
    <w:p w:rsidR="00C040A8" w:rsidRDefault="00C040A8" w:rsidP="00C040A8">
      <w:pPr>
        <w:pStyle w:val="a3"/>
        <w:numPr>
          <w:ilvl w:val="0"/>
          <w:numId w:val="3"/>
        </w:numPr>
        <w:ind w:leftChars="0"/>
      </w:pPr>
      <w:r>
        <w:rPr>
          <w:rFonts w:hint="eastAsia"/>
        </w:rPr>
        <w:t>電気設備工事</w:t>
      </w:r>
    </w:p>
    <w:p w:rsidR="00C040A8" w:rsidRDefault="00C040A8" w:rsidP="00C040A8">
      <w:pPr>
        <w:pStyle w:val="a3"/>
        <w:ind w:leftChars="0"/>
      </w:pPr>
      <w:r w:rsidRPr="005A28BC">
        <w:rPr>
          <w:rFonts w:hint="eastAsia"/>
        </w:rPr>
        <w:t>一般事項については機械設備工事一般仕様書による。</w:t>
      </w:r>
    </w:p>
    <w:p w:rsidR="00680545" w:rsidRPr="005A28BC" w:rsidRDefault="00680545" w:rsidP="00C040A8">
      <w:pPr>
        <w:pStyle w:val="a3"/>
        <w:ind w:leftChars="0"/>
      </w:pPr>
    </w:p>
    <w:p w:rsidR="00C040A8" w:rsidRDefault="00C040A8" w:rsidP="00C040A8">
      <w:pPr>
        <w:pStyle w:val="a3"/>
        <w:numPr>
          <w:ilvl w:val="0"/>
          <w:numId w:val="2"/>
        </w:numPr>
        <w:ind w:leftChars="0"/>
      </w:pPr>
      <w:r>
        <w:rPr>
          <w:rFonts w:hint="eastAsia"/>
        </w:rPr>
        <w:t>特記事項</w:t>
      </w:r>
    </w:p>
    <w:p w:rsidR="00801F03" w:rsidRDefault="00801F03" w:rsidP="00801F03"/>
    <w:p w:rsidR="00801F03" w:rsidRDefault="00801F03" w:rsidP="00801F03"/>
    <w:p w:rsidR="00F756FB" w:rsidRDefault="00F756FB">
      <w:pPr>
        <w:widowControl/>
        <w:jc w:val="left"/>
      </w:pPr>
      <w:r>
        <w:br w:type="page"/>
      </w:r>
    </w:p>
    <w:p w:rsidR="00801F03" w:rsidRDefault="00680545" w:rsidP="00801F03">
      <w:pPr>
        <w:pStyle w:val="a3"/>
        <w:numPr>
          <w:ilvl w:val="0"/>
          <w:numId w:val="1"/>
        </w:numPr>
        <w:ind w:leftChars="0"/>
      </w:pPr>
      <w:r>
        <w:rPr>
          <w:rFonts w:hint="eastAsia"/>
        </w:rPr>
        <w:lastRenderedPageBreak/>
        <w:t>C</w:t>
      </w:r>
      <w:r>
        <w:t>O</w:t>
      </w:r>
      <w:r w:rsidRPr="00680545">
        <w:rPr>
          <w:vertAlign w:val="subscript"/>
        </w:rPr>
        <w:t>2</w:t>
      </w:r>
      <w:r w:rsidR="00801F03">
        <w:rPr>
          <w:rFonts w:hint="eastAsia"/>
        </w:rPr>
        <w:t>分離回収施設</w:t>
      </w:r>
    </w:p>
    <w:p w:rsidR="00F756FB" w:rsidRDefault="00F756FB" w:rsidP="00F756FB">
      <w:pPr>
        <w:pStyle w:val="a3"/>
        <w:ind w:leftChars="0" w:left="720"/>
      </w:pPr>
    </w:p>
    <w:p w:rsidR="00F756FB" w:rsidRDefault="00F756FB" w:rsidP="00F756FB">
      <w:pPr>
        <w:pStyle w:val="a3"/>
        <w:numPr>
          <w:ilvl w:val="0"/>
          <w:numId w:val="4"/>
        </w:numPr>
        <w:ind w:leftChars="0"/>
      </w:pPr>
      <w:r>
        <w:rPr>
          <w:rFonts w:hint="eastAsia"/>
        </w:rPr>
        <w:t>使用目的</w:t>
      </w:r>
    </w:p>
    <w:p w:rsidR="00F756FB" w:rsidRDefault="00F756FB" w:rsidP="00F756FB">
      <w:pPr>
        <w:pStyle w:val="a3"/>
        <w:ind w:leftChars="0" w:left="420"/>
      </w:pPr>
      <w:r>
        <w:rPr>
          <w:rFonts w:hint="eastAsia"/>
        </w:rPr>
        <w:t>本設備は、</w:t>
      </w:r>
      <w:r w:rsidR="002646DC">
        <w:rPr>
          <w:rFonts w:hint="eastAsia"/>
        </w:rPr>
        <w:t>消化ガスからCH</w:t>
      </w:r>
      <w:r w:rsidR="002646DC" w:rsidRPr="002646DC">
        <w:rPr>
          <w:rFonts w:hint="eastAsia"/>
          <w:vertAlign w:val="subscript"/>
        </w:rPr>
        <w:t>4</w:t>
      </w:r>
      <w:r w:rsidR="002646DC">
        <w:rPr>
          <w:rFonts w:hint="eastAsia"/>
        </w:rPr>
        <w:t>とCO</w:t>
      </w:r>
      <w:r w:rsidR="002646DC" w:rsidRPr="002646DC">
        <w:rPr>
          <w:rFonts w:hint="eastAsia"/>
          <w:vertAlign w:val="subscript"/>
        </w:rPr>
        <w:t>2</w:t>
      </w:r>
      <w:r w:rsidR="002646DC">
        <w:rPr>
          <w:rFonts w:hint="eastAsia"/>
        </w:rPr>
        <w:t>を分離・回収する</w:t>
      </w:r>
      <w:r>
        <w:rPr>
          <w:rFonts w:hint="eastAsia"/>
        </w:rPr>
        <w:t>ためのものである。</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仕様</w:t>
      </w:r>
    </w:p>
    <w:tbl>
      <w:tblPr>
        <w:tblStyle w:val="a4"/>
        <w:tblW w:w="0" w:type="auto"/>
        <w:tblInd w:w="420" w:type="dxa"/>
        <w:tblLook w:val="04A0" w:firstRow="1" w:lastRow="0" w:firstColumn="1" w:lastColumn="0" w:noHBand="0" w:noVBand="1"/>
      </w:tblPr>
      <w:tblGrid>
        <w:gridCol w:w="2691"/>
        <w:gridCol w:w="3121"/>
        <w:gridCol w:w="2262"/>
      </w:tblGrid>
      <w:tr w:rsidR="00F756FB" w:rsidTr="000132B9">
        <w:tc>
          <w:tcPr>
            <w:tcW w:w="2691" w:type="dxa"/>
          </w:tcPr>
          <w:p w:rsidR="00F756FB" w:rsidRDefault="00F756FB" w:rsidP="000132B9">
            <w:pPr>
              <w:pStyle w:val="a3"/>
              <w:ind w:leftChars="0" w:left="0"/>
              <w:jc w:val="center"/>
            </w:pPr>
            <w:r>
              <w:rPr>
                <w:rFonts w:hint="eastAsia"/>
              </w:rPr>
              <w:t>項目</w:t>
            </w:r>
          </w:p>
        </w:tc>
        <w:tc>
          <w:tcPr>
            <w:tcW w:w="3121" w:type="dxa"/>
          </w:tcPr>
          <w:p w:rsidR="00F756FB" w:rsidRDefault="00F756FB" w:rsidP="000132B9">
            <w:pPr>
              <w:pStyle w:val="a3"/>
              <w:ind w:leftChars="0" w:left="0"/>
              <w:jc w:val="center"/>
            </w:pPr>
            <w:r>
              <w:rPr>
                <w:rFonts w:hint="eastAsia"/>
              </w:rPr>
              <w:t>仕様</w:t>
            </w:r>
          </w:p>
        </w:tc>
        <w:tc>
          <w:tcPr>
            <w:tcW w:w="2262" w:type="dxa"/>
          </w:tcPr>
          <w:p w:rsidR="00F756FB" w:rsidRDefault="00F756FB" w:rsidP="000132B9">
            <w:pPr>
              <w:pStyle w:val="a3"/>
              <w:ind w:leftChars="0" w:left="0"/>
              <w:jc w:val="center"/>
            </w:pPr>
            <w:r>
              <w:rPr>
                <w:rFonts w:hint="eastAsia"/>
              </w:rPr>
              <w:t>備考</w:t>
            </w:r>
          </w:p>
        </w:tc>
      </w:tr>
      <w:tr w:rsidR="00F756FB" w:rsidTr="000132B9">
        <w:tc>
          <w:tcPr>
            <w:tcW w:w="2691" w:type="dxa"/>
          </w:tcPr>
          <w:p w:rsidR="00F756FB" w:rsidRDefault="00F756FB" w:rsidP="000132B9">
            <w:pPr>
              <w:pStyle w:val="a3"/>
              <w:ind w:leftChars="0" w:left="0"/>
            </w:pPr>
            <w:r>
              <w:rPr>
                <w:rFonts w:hint="eastAsia"/>
              </w:rPr>
              <w:t>(1) 型式</w:t>
            </w:r>
          </w:p>
        </w:tc>
        <w:tc>
          <w:tcPr>
            <w:tcW w:w="3121" w:type="dxa"/>
          </w:tcPr>
          <w:p w:rsidR="00F756FB" w:rsidRDefault="00BF28B1" w:rsidP="000132B9">
            <w:pPr>
              <w:pStyle w:val="a3"/>
              <w:ind w:leftChars="0" w:left="0"/>
            </w:pPr>
            <w:r>
              <w:rPr>
                <w:rFonts w:hint="eastAsia"/>
              </w:rPr>
              <w:t>P</w:t>
            </w:r>
            <w:r>
              <w:t>SA</w:t>
            </w:r>
            <w:r>
              <w:rPr>
                <w:rFonts w:hint="eastAsia"/>
              </w:rPr>
              <w:t>法</w:t>
            </w:r>
          </w:p>
        </w:tc>
        <w:tc>
          <w:tcPr>
            <w:tcW w:w="2262" w:type="dxa"/>
          </w:tcPr>
          <w:p w:rsidR="00F756FB" w:rsidRDefault="00F756FB" w:rsidP="000132B9">
            <w:pPr>
              <w:pStyle w:val="a3"/>
              <w:ind w:leftChars="0" w:left="0"/>
            </w:pPr>
          </w:p>
        </w:tc>
      </w:tr>
      <w:tr w:rsidR="00F756FB" w:rsidTr="000132B9">
        <w:tc>
          <w:tcPr>
            <w:tcW w:w="2691" w:type="dxa"/>
          </w:tcPr>
          <w:p w:rsidR="00F756FB" w:rsidRDefault="00F756FB" w:rsidP="000132B9">
            <w:pPr>
              <w:pStyle w:val="a3"/>
              <w:ind w:leftChars="0" w:left="0"/>
            </w:pPr>
            <w:r>
              <w:rPr>
                <w:rFonts w:hint="eastAsia"/>
              </w:rPr>
              <w:t xml:space="preserve">(2) </w:t>
            </w:r>
            <w:r w:rsidR="00BF28B1">
              <w:rPr>
                <w:rFonts w:hint="eastAsia"/>
              </w:rPr>
              <w:t>消化ガス</w:t>
            </w:r>
          </w:p>
        </w:tc>
        <w:tc>
          <w:tcPr>
            <w:tcW w:w="3121" w:type="dxa"/>
          </w:tcPr>
          <w:p w:rsidR="00F756FB" w:rsidRDefault="00BF28B1" w:rsidP="000132B9">
            <w:pPr>
              <w:pStyle w:val="a3"/>
              <w:ind w:leftChars="0" w:left="0"/>
            </w:pPr>
            <w:r>
              <w:rPr>
                <w:rFonts w:hint="eastAsia"/>
              </w:rPr>
              <w:t xml:space="preserve">処理量：　　　</w:t>
            </w:r>
            <w:r>
              <w:t>m</w:t>
            </w:r>
            <w:r w:rsidRPr="00BF28B1">
              <w:rPr>
                <w:rFonts w:hint="eastAsia"/>
                <w:vertAlign w:val="superscript"/>
              </w:rPr>
              <w:t>3</w:t>
            </w:r>
            <w:r>
              <w:t>/</w:t>
            </w:r>
            <w:r>
              <w:rPr>
                <w:rFonts w:hint="eastAsia"/>
              </w:rPr>
              <w:t>日</w:t>
            </w:r>
          </w:p>
          <w:p w:rsidR="00BF28B1" w:rsidRDefault="00BF28B1" w:rsidP="000132B9">
            <w:pPr>
              <w:pStyle w:val="a3"/>
              <w:ind w:leftChars="0" w:left="0"/>
            </w:pPr>
            <w:r>
              <w:rPr>
                <w:rFonts w:hint="eastAsia"/>
              </w:rPr>
              <w:t>CH</w:t>
            </w:r>
            <w:r w:rsidRPr="002646DC">
              <w:rPr>
                <w:rFonts w:hint="eastAsia"/>
                <w:vertAlign w:val="subscript"/>
              </w:rPr>
              <w:t>4</w:t>
            </w:r>
            <w:r>
              <w:rPr>
                <w:rFonts w:hint="eastAsia"/>
              </w:rPr>
              <w:t>濃度：　　　%</w:t>
            </w:r>
          </w:p>
          <w:p w:rsidR="00BF28B1" w:rsidRDefault="00BF28B1" w:rsidP="000132B9">
            <w:pPr>
              <w:pStyle w:val="a3"/>
              <w:ind w:leftChars="0" w:left="0"/>
            </w:pPr>
            <w:r>
              <w:rPr>
                <w:rFonts w:hint="eastAsia"/>
              </w:rPr>
              <w:t>CO</w:t>
            </w:r>
            <w:r w:rsidRPr="002646DC">
              <w:rPr>
                <w:rFonts w:hint="eastAsia"/>
                <w:vertAlign w:val="subscript"/>
              </w:rPr>
              <w:t>2</w:t>
            </w:r>
            <w:r>
              <w:rPr>
                <w:rFonts w:hint="eastAsia"/>
              </w:rPr>
              <w:t>濃度：　　　%</w:t>
            </w:r>
          </w:p>
        </w:tc>
        <w:tc>
          <w:tcPr>
            <w:tcW w:w="2262" w:type="dxa"/>
          </w:tcPr>
          <w:p w:rsidR="00F756FB" w:rsidRDefault="00F756FB" w:rsidP="000132B9">
            <w:pPr>
              <w:pStyle w:val="a3"/>
              <w:ind w:leftChars="0" w:left="0"/>
            </w:pPr>
          </w:p>
        </w:tc>
      </w:tr>
      <w:tr w:rsidR="00BF28B1" w:rsidTr="000132B9">
        <w:tc>
          <w:tcPr>
            <w:tcW w:w="2691" w:type="dxa"/>
          </w:tcPr>
          <w:p w:rsidR="00BF28B1" w:rsidRDefault="00BF28B1" w:rsidP="00BF28B1">
            <w:pPr>
              <w:pStyle w:val="a3"/>
              <w:ind w:leftChars="0" w:left="0"/>
            </w:pPr>
            <w:r>
              <w:rPr>
                <w:rFonts w:hint="eastAsia"/>
              </w:rPr>
              <w:t>(3) 製品CO</w:t>
            </w:r>
            <w:r w:rsidRPr="002646DC">
              <w:rPr>
                <w:rFonts w:hint="eastAsia"/>
                <w:vertAlign w:val="subscript"/>
              </w:rPr>
              <w:t>2</w:t>
            </w:r>
            <w:r>
              <w:rPr>
                <w:rFonts w:hint="eastAsia"/>
              </w:rPr>
              <w:t>ガス</w:t>
            </w:r>
          </w:p>
        </w:tc>
        <w:tc>
          <w:tcPr>
            <w:tcW w:w="3121" w:type="dxa"/>
          </w:tcPr>
          <w:p w:rsidR="00BF28B1" w:rsidRDefault="00BF28B1" w:rsidP="00BF28B1">
            <w:pPr>
              <w:pStyle w:val="a3"/>
              <w:ind w:leftChars="0" w:left="0"/>
            </w:pPr>
            <w:r>
              <w:rPr>
                <w:rFonts w:hint="eastAsia"/>
              </w:rPr>
              <w:t xml:space="preserve">ガス量：　　　</w:t>
            </w:r>
            <w:r>
              <w:t>m</w:t>
            </w:r>
            <w:r w:rsidRPr="00BF28B1">
              <w:rPr>
                <w:rFonts w:hint="eastAsia"/>
                <w:vertAlign w:val="superscript"/>
              </w:rPr>
              <w:t>3</w:t>
            </w:r>
            <w:r>
              <w:t>/</w:t>
            </w:r>
            <w:r>
              <w:rPr>
                <w:rFonts w:hint="eastAsia"/>
              </w:rPr>
              <w:t>日</w:t>
            </w:r>
          </w:p>
          <w:p w:rsidR="00BF28B1" w:rsidRDefault="00BF28B1" w:rsidP="00BF28B1">
            <w:pPr>
              <w:pStyle w:val="a3"/>
              <w:ind w:leftChars="0" w:left="0"/>
            </w:pPr>
            <w:r>
              <w:rPr>
                <w:rFonts w:hint="eastAsia"/>
              </w:rPr>
              <w:t>CO</w:t>
            </w:r>
            <w:r w:rsidRPr="002646DC">
              <w:rPr>
                <w:rFonts w:hint="eastAsia"/>
                <w:vertAlign w:val="subscript"/>
              </w:rPr>
              <w:t>2</w:t>
            </w:r>
            <w:r>
              <w:rPr>
                <w:rFonts w:hint="eastAsia"/>
              </w:rPr>
              <w:t>濃度：　　　%以上</w:t>
            </w:r>
          </w:p>
          <w:p w:rsidR="00BF28B1" w:rsidRDefault="00BF28B1" w:rsidP="00BF28B1">
            <w:pPr>
              <w:pStyle w:val="a3"/>
              <w:ind w:leftChars="0" w:left="0"/>
            </w:pPr>
            <w:r>
              <w:rPr>
                <w:rFonts w:hint="eastAsia"/>
              </w:rPr>
              <w:t>CO</w:t>
            </w:r>
            <w:r w:rsidRPr="002646DC">
              <w:rPr>
                <w:rFonts w:hint="eastAsia"/>
                <w:vertAlign w:val="subscript"/>
              </w:rPr>
              <w:t>2</w:t>
            </w:r>
            <w:r>
              <w:rPr>
                <w:rFonts w:hint="eastAsia"/>
              </w:rPr>
              <w:t>回収率：　　　%程度</w:t>
            </w:r>
          </w:p>
        </w:tc>
        <w:tc>
          <w:tcPr>
            <w:tcW w:w="2262" w:type="dxa"/>
          </w:tcPr>
          <w:p w:rsidR="00BF28B1" w:rsidRDefault="00BF28B1" w:rsidP="00BF28B1">
            <w:pPr>
              <w:pStyle w:val="a3"/>
              <w:ind w:leftChars="0" w:left="0"/>
            </w:pPr>
          </w:p>
        </w:tc>
      </w:tr>
      <w:tr w:rsidR="00BF28B1" w:rsidTr="000132B9">
        <w:tc>
          <w:tcPr>
            <w:tcW w:w="2691" w:type="dxa"/>
          </w:tcPr>
          <w:p w:rsidR="00BF28B1" w:rsidRDefault="00BF28B1" w:rsidP="00BF28B1">
            <w:pPr>
              <w:pStyle w:val="a3"/>
              <w:ind w:leftChars="0" w:left="0"/>
            </w:pPr>
            <w:r>
              <w:rPr>
                <w:rFonts w:hint="eastAsia"/>
              </w:rPr>
              <w:t>(3) 製品CH</w:t>
            </w:r>
            <w:r w:rsidRPr="002646DC">
              <w:rPr>
                <w:rFonts w:hint="eastAsia"/>
                <w:vertAlign w:val="subscript"/>
              </w:rPr>
              <w:t>4</w:t>
            </w:r>
            <w:r>
              <w:rPr>
                <w:rFonts w:hint="eastAsia"/>
              </w:rPr>
              <w:t>ガス</w:t>
            </w:r>
          </w:p>
        </w:tc>
        <w:tc>
          <w:tcPr>
            <w:tcW w:w="3121" w:type="dxa"/>
          </w:tcPr>
          <w:p w:rsidR="00BF28B1" w:rsidRDefault="00BF28B1" w:rsidP="00BF28B1">
            <w:pPr>
              <w:pStyle w:val="a3"/>
              <w:ind w:leftChars="0" w:left="0"/>
            </w:pPr>
            <w:r>
              <w:rPr>
                <w:rFonts w:hint="eastAsia"/>
              </w:rPr>
              <w:t xml:space="preserve">ガス量：　　　</w:t>
            </w:r>
            <w:r>
              <w:t>m</w:t>
            </w:r>
            <w:r w:rsidRPr="00BF28B1">
              <w:rPr>
                <w:rFonts w:hint="eastAsia"/>
                <w:vertAlign w:val="superscript"/>
              </w:rPr>
              <w:t>3</w:t>
            </w:r>
            <w:r>
              <w:t>/</w:t>
            </w:r>
            <w:r>
              <w:rPr>
                <w:rFonts w:hint="eastAsia"/>
              </w:rPr>
              <w:t>日</w:t>
            </w:r>
          </w:p>
          <w:p w:rsidR="00BF28B1" w:rsidRDefault="00BF28B1" w:rsidP="00BF28B1">
            <w:pPr>
              <w:pStyle w:val="a3"/>
              <w:ind w:leftChars="0" w:left="0"/>
            </w:pPr>
            <w:r>
              <w:rPr>
                <w:rFonts w:hint="eastAsia"/>
              </w:rPr>
              <w:t>CH</w:t>
            </w:r>
            <w:r w:rsidRPr="002646DC">
              <w:rPr>
                <w:rFonts w:hint="eastAsia"/>
                <w:vertAlign w:val="subscript"/>
              </w:rPr>
              <w:t>4</w:t>
            </w:r>
            <w:r>
              <w:rPr>
                <w:rFonts w:hint="eastAsia"/>
              </w:rPr>
              <w:t>濃度：　　　%以上</w:t>
            </w:r>
          </w:p>
          <w:p w:rsidR="00BF28B1" w:rsidRDefault="00BF28B1" w:rsidP="00BF28B1">
            <w:pPr>
              <w:pStyle w:val="a3"/>
              <w:ind w:leftChars="0" w:left="0"/>
            </w:pPr>
            <w:r>
              <w:rPr>
                <w:rFonts w:hint="eastAsia"/>
              </w:rPr>
              <w:t>CH</w:t>
            </w:r>
            <w:r w:rsidRPr="002646DC">
              <w:rPr>
                <w:rFonts w:hint="eastAsia"/>
                <w:vertAlign w:val="subscript"/>
              </w:rPr>
              <w:t>4</w:t>
            </w:r>
            <w:r>
              <w:rPr>
                <w:rFonts w:hint="eastAsia"/>
              </w:rPr>
              <w:t>回収率：　　　%程度</w:t>
            </w:r>
          </w:p>
        </w:tc>
        <w:tc>
          <w:tcPr>
            <w:tcW w:w="2262" w:type="dxa"/>
          </w:tcPr>
          <w:p w:rsidR="00BF28B1" w:rsidRDefault="00BF28B1" w:rsidP="00BF28B1">
            <w:pPr>
              <w:pStyle w:val="a3"/>
              <w:ind w:leftChars="0" w:left="0"/>
            </w:pPr>
          </w:p>
        </w:tc>
      </w:tr>
      <w:tr w:rsidR="00BF28B1" w:rsidTr="000132B9">
        <w:tc>
          <w:tcPr>
            <w:tcW w:w="2691" w:type="dxa"/>
          </w:tcPr>
          <w:p w:rsidR="00BF28B1" w:rsidRDefault="00BF28B1" w:rsidP="00BF28B1">
            <w:pPr>
              <w:pStyle w:val="a3"/>
              <w:ind w:leftChars="0" w:left="0"/>
            </w:pPr>
            <w:r>
              <w:t xml:space="preserve">(4) </w:t>
            </w:r>
            <w:r>
              <w:rPr>
                <w:rFonts w:hint="eastAsia"/>
              </w:rPr>
              <w:t>電源</w:t>
            </w:r>
          </w:p>
        </w:tc>
        <w:tc>
          <w:tcPr>
            <w:tcW w:w="3121" w:type="dxa"/>
          </w:tcPr>
          <w:p w:rsidR="00BF28B1" w:rsidRDefault="00BF28B1" w:rsidP="00BF28B1">
            <w:pPr>
              <w:pStyle w:val="a3"/>
              <w:ind w:leftChars="0" w:left="0"/>
            </w:pPr>
            <w:r>
              <w:rPr>
                <w:rFonts w:hint="eastAsia"/>
              </w:rPr>
              <w:t xml:space="preserve">　　　　V</w:t>
            </w:r>
          </w:p>
        </w:tc>
        <w:tc>
          <w:tcPr>
            <w:tcW w:w="2262" w:type="dxa"/>
          </w:tcPr>
          <w:p w:rsidR="00BF28B1" w:rsidRDefault="00BF28B1" w:rsidP="00BF28B1">
            <w:pPr>
              <w:pStyle w:val="a3"/>
              <w:ind w:leftChars="0" w:left="0"/>
            </w:pPr>
          </w:p>
        </w:tc>
      </w:tr>
      <w:tr w:rsidR="00BF28B1" w:rsidTr="000132B9">
        <w:tc>
          <w:tcPr>
            <w:tcW w:w="2691" w:type="dxa"/>
          </w:tcPr>
          <w:p w:rsidR="00BF28B1" w:rsidRDefault="00BF28B1" w:rsidP="00BF28B1">
            <w:pPr>
              <w:pStyle w:val="a3"/>
              <w:ind w:leftChars="0" w:left="0"/>
            </w:pPr>
            <w:r>
              <w:rPr>
                <w:rFonts w:hint="eastAsia"/>
              </w:rPr>
              <w:t>(5) 数量</w:t>
            </w:r>
          </w:p>
        </w:tc>
        <w:tc>
          <w:tcPr>
            <w:tcW w:w="3121" w:type="dxa"/>
          </w:tcPr>
          <w:p w:rsidR="00BF28B1" w:rsidRDefault="00BF28B1" w:rsidP="00BF28B1">
            <w:pPr>
              <w:pStyle w:val="a3"/>
              <w:ind w:leftChars="0" w:left="0"/>
            </w:pPr>
            <w:r>
              <w:rPr>
                <w:rFonts w:hint="eastAsia"/>
              </w:rPr>
              <w:t xml:space="preserve">　　　　台</w:t>
            </w:r>
          </w:p>
        </w:tc>
        <w:tc>
          <w:tcPr>
            <w:tcW w:w="2262" w:type="dxa"/>
          </w:tcPr>
          <w:p w:rsidR="00BF28B1" w:rsidRDefault="00BF28B1" w:rsidP="00BF28B1">
            <w:pPr>
              <w:pStyle w:val="a3"/>
              <w:ind w:leftChars="0" w:left="0"/>
            </w:pPr>
          </w:p>
        </w:tc>
      </w:tr>
    </w:tbl>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構造概要</w:t>
      </w:r>
    </w:p>
    <w:p w:rsidR="00F756FB" w:rsidRDefault="00DE4F28" w:rsidP="00F756FB">
      <w:pPr>
        <w:pStyle w:val="a3"/>
        <w:ind w:leftChars="0" w:left="420"/>
      </w:pPr>
      <w:r>
        <w:rPr>
          <w:rFonts w:hint="eastAsia"/>
        </w:rPr>
        <w:t>本設備は、前処理設備（精密脱硫装置、シロキサン除去装置）、PSAユニット、製品CO</w:t>
      </w:r>
      <w:r w:rsidRPr="002646DC">
        <w:rPr>
          <w:rFonts w:hint="eastAsia"/>
          <w:vertAlign w:val="subscript"/>
        </w:rPr>
        <w:t>2</w:t>
      </w:r>
      <w:r>
        <w:rPr>
          <w:rFonts w:hint="eastAsia"/>
        </w:rPr>
        <w:t>ガス貯留ホルダ、製品ガス濃度計、ユーティリティ設備（冷却水設備、計装空気設備）から構成される。</w:t>
      </w:r>
    </w:p>
    <w:p w:rsidR="00912DBE" w:rsidRPr="00912DBE" w:rsidRDefault="00912DBE" w:rsidP="00F756FB">
      <w:pPr>
        <w:pStyle w:val="a3"/>
        <w:ind w:leftChars="0" w:left="420"/>
      </w:pPr>
      <w:r>
        <w:rPr>
          <w:rFonts w:hint="eastAsia"/>
        </w:rPr>
        <w:t>本設備は屋外設置とし、処理プロセスに従って各機器の配置を行う。処理プロセスは原料ガス入口から、原料ガス⇒精密脱硫装置⇒シロキサン除去装置⇒バッファタンク⇒PSAユニット1⇒PSAユニット2⇒製品ガス貯留ホルダ⇒供給先の順となる。</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製作条件</w:t>
      </w:r>
    </w:p>
    <w:p w:rsidR="00F756FB" w:rsidRDefault="00A02FBF" w:rsidP="00A02FBF">
      <w:pPr>
        <w:pStyle w:val="a3"/>
        <w:ind w:leftChars="200" w:left="424" w:hangingChars="2" w:hanging="4"/>
      </w:pPr>
      <w:r>
        <w:rPr>
          <w:rFonts w:hint="eastAsia"/>
        </w:rPr>
        <w:t>製品ガス濃度計、ユーティリティ設備、制御盤以外の機器はメンテナンススペースの確保を考慮しつつ最大限近くに設置すること。</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各部の構造</w:t>
      </w:r>
    </w:p>
    <w:p w:rsidR="00F756FB" w:rsidRDefault="00F756FB" w:rsidP="00F756FB">
      <w:pPr>
        <w:pStyle w:val="a3"/>
        <w:ind w:leftChars="0" w:left="420"/>
      </w:pPr>
      <w:r>
        <w:rPr>
          <w:rFonts w:hint="eastAsia"/>
        </w:rPr>
        <w:t xml:space="preserve">(1) </w:t>
      </w:r>
      <w:r w:rsidR="00870B11" w:rsidRPr="00870B11">
        <w:rPr>
          <w:rFonts w:hint="eastAsia"/>
        </w:rPr>
        <w:t>前処理設備（精密脱硫装置、シロキサン除去装置）</w:t>
      </w:r>
    </w:p>
    <w:p w:rsidR="00F756FB" w:rsidRDefault="00F625B7" w:rsidP="00F756FB">
      <w:pPr>
        <w:pStyle w:val="a3"/>
        <w:ind w:leftChars="0" w:left="567"/>
      </w:pPr>
      <w:r>
        <w:rPr>
          <w:rFonts w:hint="eastAsia"/>
        </w:rPr>
        <w:t>1)</w:t>
      </w:r>
      <w:r>
        <w:t xml:space="preserve"> </w:t>
      </w:r>
      <w:r>
        <w:rPr>
          <w:rFonts w:hint="eastAsia"/>
        </w:rPr>
        <w:t>乾式の活性炭吸着方式とすること</w:t>
      </w:r>
      <w:r w:rsidR="00F756FB">
        <w:rPr>
          <w:rFonts w:hint="eastAsia"/>
        </w:rPr>
        <w:t>。</w:t>
      </w:r>
    </w:p>
    <w:p w:rsidR="00F625B7" w:rsidRDefault="00F625B7" w:rsidP="00F756FB">
      <w:pPr>
        <w:pStyle w:val="a3"/>
        <w:ind w:leftChars="0" w:left="567"/>
      </w:pPr>
      <w:r>
        <w:rPr>
          <w:rFonts w:hint="eastAsia"/>
        </w:rPr>
        <w:t>2) セジメントトラップ（水抜き装置）を設置すること。</w:t>
      </w:r>
    </w:p>
    <w:p w:rsidR="00F625B7" w:rsidRDefault="00F625B7" w:rsidP="00F756FB">
      <w:pPr>
        <w:pStyle w:val="a3"/>
        <w:ind w:leftChars="0" w:left="567"/>
      </w:pPr>
      <w:r>
        <w:rPr>
          <w:rFonts w:hint="eastAsia"/>
        </w:rPr>
        <w:t>3) 吸着塔周りには架台を設置すること。</w:t>
      </w:r>
    </w:p>
    <w:p w:rsidR="00F756FB" w:rsidRDefault="00F756FB" w:rsidP="00F756FB">
      <w:pPr>
        <w:pStyle w:val="a3"/>
        <w:ind w:leftChars="0" w:left="420"/>
      </w:pPr>
      <w:r>
        <w:rPr>
          <w:rFonts w:hint="eastAsia"/>
        </w:rPr>
        <w:t xml:space="preserve">(2) </w:t>
      </w:r>
      <w:r w:rsidR="00F625B7" w:rsidRPr="00F625B7">
        <w:t>PSAユニット</w:t>
      </w:r>
    </w:p>
    <w:p w:rsidR="00F756FB" w:rsidRDefault="00F625B7" w:rsidP="00F625B7">
      <w:pPr>
        <w:pStyle w:val="a3"/>
        <w:ind w:leftChars="338" w:left="993" w:hangingChars="135" w:hanging="283"/>
      </w:pPr>
      <w:r>
        <w:rPr>
          <w:rFonts w:hint="eastAsia"/>
        </w:rPr>
        <w:t>1) 主要機器として、消化ガスを吸着塔内に圧入する圧縮機、吸着剤からを脱離させる真空ポンプ、製品CO</w:t>
      </w:r>
      <w:r w:rsidRPr="002646DC">
        <w:rPr>
          <w:rFonts w:hint="eastAsia"/>
          <w:vertAlign w:val="subscript"/>
        </w:rPr>
        <w:t>2</w:t>
      </w:r>
      <w:r>
        <w:rPr>
          <w:rFonts w:hint="eastAsia"/>
        </w:rPr>
        <w:t>濃度を高めるCO</w:t>
      </w:r>
      <w:r w:rsidRPr="002646DC">
        <w:rPr>
          <w:rFonts w:hint="eastAsia"/>
          <w:vertAlign w:val="subscript"/>
        </w:rPr>
        <w:t>2</w:t>
      </w:r>
      <w:r>
        <w:rPr>
          <w:rFonts w:hint="eastAsia"/>
        </w:rPr>
        <w:t>ブロワを備えること。</w:t>
      </w:r>
    </w:p>
    <w:p w:rsidR="00F625B7" w:rsidRPr="00F625B7" w:rsidRDefault="00F625B7" w:rsidP="00F625B7">
      <w:pPr>
        <w:pStyle w:val="a3"/>
        <w:ind w:leftChars="338" w:left="993" w:hangingChars="135" w:hanging="283"/>
      </w:pPr>
      <w:r>
        <w:lastRenderedPageBreak/>
        <w:t xml:space="preserve">2) </w:t>
      </w:r>
      <w:r>
        <w:rPr>
          <w:rFonts w:hint="eastAsia"/>
        </w:rPr>
        <w:t>オフガスは消化ガスタンクへ返送すること。</w:t>
      </w:r>
    </w:p>
    <w:p w:rsidR="00F756FB" w:rsidRDefault="00F756FB" w:rsidP="00F756FB">
      <w:pPr>
        <w:pStyle w:val="a3"/>
        <w:ind w:leftChars="0" w:left="420"/>
      </w:pPr>
      <w:r>
        <w:rPr>
          <w:rFonts w:hint="eastAsia"/>
        </w:rPr>
        <w:t xml:space="preserve">(3) </w:t>
      </w:r>
      <w:r w:rsidR="00F625B7" w:rsidRPr="00F625B7">
        <w:rPr>
          <w:rFonts w:hint="eastAsia"/>
        </w:rPr>
        <w:t>製品</w:t>
      </w:r>
      <w:r w:rsidR="00F625B7" w:rsidRPr="00F625B7">
        <w:t>CO</w:t>
      </w:r>
      <w:r w:rsidR="00F625B7" w:rsidRPr="00F625B7">
        <w:rPr>
          <w:vertAlign w:val="subscript"/>
        </w:rPr>
        <w:t>2</w:t>
      </w:r>
      <w:r w:rsidR="00F625B7" w:rsidRPr="00F625B7">
        <w:t>ガス貯留ホルダ</w:t>
      </w:r>
    </w:p>
    <w:p w:rsidR="00F756FB" w:rsidRDefault="00F625B7" w:rsidP="0029364A">
      <w:pPr>
        <w:pStyle w:val="a3"/>
        <w:ind w:leftChars="0" w:left="709"/>
      </w:pPr>
      <w:r>
        <w:rPr>
          <w:rFonts w:hint="eastAsia"/>
        </w:rPr>
        <w:t>1) バルーン式</w:t>
      </w:r>
      <w:r w:rsidR="0029364A">
        <w:rPr>
          <w:rFonts w:hint="eastAsia"/>
        </w:rPr>
        <w:t>（二重メンブレン方式）</w:t>
      </w:r>
      <w:r>
        <w:rPr>
          <w:rFonts w:hint="eastAsia"/>
        </w:rPr>
        <w:t>とすること。</w:t>
      </w:r>
    </w:p>
    <w:p w:rsidR="00F625B7" w:rsidRDefault="00F625B7" w:rsidP="0029364A">
      <w:pPr>
        <w:pStyle w:val="a3"/>
        <w:ind w:leftChars="0" w:left="709"/>
      </w:pPr>
      <w:r>
        <w:rPr>
          <w:rFonts w:hint="eastAsia"/>
        </w:rPr>
        <w:t>2) 送風機は2台設置（1台予備）とすること。</w:t>
      </w:r>
    </w:p>
    <w:p w:rsidR="00F625B7" w:rsidRDefault="00F625B7" w:rsidP="0029364A">
      <w:pPr>
        <w:pStyle w:val="a3"/>
        <w:ind w:leftChars="0" w:left="709"/>
      </w:pPr>
      <w:r>
        <w:rPr>
          <w:rFonts w:hint="eastAsia"/>
        </w:rPr>
        <w:t xml:space="preserve">3) </w:t>
      </w:r>
      <w:r w:rsidR="0029364A">
        <w:rPr>
          <w:rFonts w:hint="eastAsia"/>
        </w:rPr>
        <w:t>ホルダ頂部に超音波レベル計を備えること。</w:t>
      </w:r>
    </w:p>
    <w:p w:rsidR="00956D17" w:rsidRDefault="00956D17" w:rsidP="00956D17">
      <w:pPr>
        <w:pStyle w:val="a3"/>
        <w:ind w:leftChars="0" w:left="420"/>
      </w:pPr>
      <w:r>
        <w:rPr>
          <w:rFonts w:hint="eastAsia"/>
        </w:rPr>
        <w:t>(</w:t>
      </w:r>
      <w:r>
        <w:t>4</w:t>
      </w:r>
      <w:r>
        <w:rPr>
          <w:rFonts w:hint="eastAsia"/>
        </w:rPr>
        <w:t xml:space="preserve">) </w:t>
      </w:r>
      <w:r w:rsidRPr="00956D17">
        <w:rPr>
          <w:rFonts w:hint="eastAsia"/>
        </w:rPr>
        <w:t>製品ガス濃度計</w:t>
      </w:r>
    </w:p>
    <w:p w:rsidR="00956D17" w:rsidRDefault="00956D17" w:rsidP="00956D17">
      <w:pPr>
        <w:pStyle w:val="a3"/>
        <w:ind w:leftChars="0" w:left="709"/>
      </w:pPr>
      <w:r>
        <w:rPr>
          <w:rFonts w:hint="eastAsia"/>
        </w:rPr>
        <w:t>1) 赤外線吸収方式とすること。</w:t>
      </w:r>
    </w:p>
    <w:p w:rsidR="00956D17" w:rsidRDefault="00956D17" w:rsidP="00956D17">
      <w:pPr>
        <w:pStyle w:val="a3"/>
        <w:ind w:leftChars="0" w:left="709"/>
      </w:pPr>
      <w:r>
        <w:t xml:space="preserve">2) </w:t>
      </w:r>
      <w:r>
        <w:rPr>
          <w:rFonts w:hint="eastAsia"/>
        </w:rPr>
        <w:t>製品</w:t>
      </w:r>
      <w:r w:rsidRPr="00F625B7">
        <w:t>CO</w:t>
      </w:r>
      <w:r w:rsidRPr="00F625B7">
        <w:rPr>
          <w:vertAlign w:val="subscript"/>
        </w:rPr>
        <w:t>2</w:t>
      </w:r>
      <w:r>
        <w:rPr>
          <w:rFonts w:hint="eastAsia"/>
        </w:rPr>
        <w:t>ガス中のCH</w:t>
      </w:r>
      <w:r w:rsidRPr="002646DC">
        <w:rPr>
          <w:rFonts w:hint="eastAsia"/>
          <w:vertAlign w:val="subscript"/>
        </w:rPr>
        <w:t>4</w:t>
      </w:r>
      <w:r>
        <w:rPr>
          <w:rFonts w:hint="eastAsia"/>
        </w:rPr>
        <w:t>濃度を測定し、差分を製品</w:t>
      </w:r>
      <w:r w:rsidRPr="00F625B7">
        <w:t>CO</w:t>
      </w:r>
      <w:r w:rsidRPr="00F625B7">
        <w:rPr>
          <w:vertAlign w:val="subscript"/>
        </w:rPr>
        <w:t>2</w:t>
      </w:r>
      <w:r>
        <w:rPr>
          <w:rFonts w:hint="eastAsia"/>
        </w:rPr>
        <w:t>ガス濃度とすること。</w:t>
      </w:r>
    </w:p>
    <w:p w:rsidR="00956D17" w:rsidRPr="00956D17" w:rsidRDefault="00956D17" w:rsidP="00956D17">
      <w:pPr>
        <w:pStyle w:val="a3"/>
        <w:ind w:leftChars="0" w:left="709"/>
      </w:pPr>
      <w:r>
        <w:rPr>
          <w:rFonts w:hint="eastAsia"/>
        </w:rPr>
        <w:t>3</w:t>
      </w:r>
      <w:r>
        <w:t xml:space="preserve">) </w:t>
      </w:r>
      <w:r>
        <w:rPr>
          <w:rFonts w:hint="eastAsia"/>
        </w:rPr>
        <w:t>製品CH</w:t>
      </w:r>
      <w:r w:rsidRPr="002646DC">
        <w:rPr>
          <w:rFonts w:hint="eastAsia"/>
          <w:vertAlign w:val="subscript"/>
        </w:rPr>
        <w:t>4</w:t>
      </w:r>
      <w:r>
        <w:rPr>
          <w:rFonts w:hint="eastAsia"/>
        </w:rPr>
        <w:t>ガス中の</w:t>
      </w:r>
      <w:r w:rsidRPr="00F625B7">
        <w:t>CO</w:t>
      </w:r>
      <w:r w:rsidRPr="00F625B7">
        <w:rPr>
          <w:vertAlign w:val="subscript"/>
        </w:rPr>
        <w:t>2</w:t>
      </w:r>
      <w:r>
        <w:rPr>
          <w:rFonts w:hint="eastAsia"/>
        </w:rPr>
        <w:t>濃度を測定し、差分を製品CH</w:t>
      </w:r>
      <w:r w:rsidRPr="002646DC">
        <w:rPr>
          <w:rFonts w:hint="eastAsia"/>
          <w:vertAlign w:val="subscript"/>
        </w:rPr>
        <w:t>4</w:t>
      </w:r>
      <w:r>
        <w:rPr>
          <w:rFonts w:hint="eastAsia"/>
        </w:rPr>
        <w:t>ガス濃度とすること。</w:t>
      </w:r>
    </w:p>
    <w:p w:rsidR="00956D17" w:rsidRPr="00956D17" w:rsidRDefault="00956D17" w:rsidP="00956D17">
      <w:pPr>
        <w:pStyle w:val="a3"/>
        <w:ind w:leftChars="0" w:left="709"/>
      </w:pPr>
      <w:r>
        <w:t xml:space="preserve">4) </w:t>
      </w:r>
      <w:r>
        <w:rPr>
          <w:rFonts w:hint="eastAsia"/>
        </w:rPr>
        <w:t>圧力変動、流量変動が少ない箇所に接続すること。</w:t>
      </w:r>
    </w:p>
    <w:p w:rsidR="00F756FB" w:rsidRPr="00956D17" w:rsidRDefault="00F756FB" w:rsidP="00F756FB">
      <w:pPr>
        <w:pStyle w:val="a3"/>
        <w:ind w:leftChars="0" w:left="420"/>
      </w:pPr>
    </w:p>
    <w:p w:rsidR="00F756FB" w:rsidRDefault="00F756FB" w:rsidP="00F756FB">
      <w:pPr>
        <w:pStyle w:val="a3"/>
        <w:numPr>
          <w:ilvl w:val="0"/>
          <w:numId w:val="4"/>
        </w:numPr>
        <w:ind w:leftChars="0"/>
      </w:pPr>
      <w:r>
        <w:rPr>
          <w:rFonts w:hint="eastAsia"/>
        </w:rPr>
        <w:t>使用材料</w:t>
      </w:r>
    </w:p>
    <w:p w:rsidR="00F756FB" w:rsidRDefault="008A6B07" w:rsidP="00F756FB">
      <w:pPr>
        <w:pStyle w:val="a3"/>
        <w:ind w:leftChars="0" w:left="420"/>
      </w:pPr>
      <w:r>
        <w:rPr>
          <w:rFonts w:hint="eastAsia"/>
        </w:rPr>
        <w:t>配管</w:t>
      </w:r>
      <w:r w:rsidR="00F756FB">
        <w:rPr>
          <w:rFonts w:hint="eastAsia"/>
        </w:rPr>
        <w:t>はSUS</w:t>
      </w:r>
      <w:r>
        <w:t>304</w:t>
      </w:r>
      <w:r w:rsidR="00F756FB">
        <w:rPr>
          <w:rFonts w:hint="eastAsia"/>
        </w:rPr>
        <w:t>とすること。</w:t>
      </w:r>
    </w:p>
    <w:p w:rsidR="00F756FB" w:rsidRPr="008A6B07" w:rsidRDefault="00F756FB" w:rsidP="00F756FB">
      <w:pPr>
        <w:pStyle w:val="a3"/>
        <w:ind w:leftChars="0" w:left="420"/>
      </w:pPr>
    </w:p>
    <w:p w:rsidR="00F756FB" w:rsidRDefault="00F756FB" w:rsidP="00F756FB">
      <w:pPr>
        <w:pStyle w:val="a3"/>
        <w:numPr>
          <w:ilvl w:val="0"/>
          <w:numId w:val="4"/>
        </w:numPr>
        <w:ind w:leftChars="0"/>
      </w:pPr>
      <w:r>
        <w:rPr>
          <w:rFonts w:hint="eastAsia"/>
        </w:rPr>
        <w:t>試験・検査</w:t>
      </w:r>
    </w:p>
    <w:p w:rsidR="00F756FB" w:rsidRDefault="00F756FB" w:rsidP="00F756FB">
      <w:pPr>
        <w:pStyle w:val="a3"/>
        <w:ind w:leftChars="0" w:left="420"/>
      </w:pPr>
      <w:r>
        <w:rPr>
          <w:rFonts w:hint="eastAsia"/>
        </w:rPr>
        <w:t>1) 試験・検査については、メーカ基準による検査とする。</w:t>
      </w:r>
    </w:p>
    <w:p w:rsidR="00F756FB" w:rsidRPr="00B833A7" w:rsidRDefault="00F756FB" w:rsidP="00F756FB">
      <w:pPr>
        <w:pStyle w:val="a3"/>
        <w:ind w:leftChars="0" w:left="420"/>
      </w:pPr>
    </w:p>
    <w:p w:rsidR="00F756FB" w:rsidRDefault="00F756FB" w:rsidP="00F756FB">
      <w:pPr>
        <w:pStyle w:val="a3"/>
        <w:numPr>
          <w:ilvl w:val="0"/>
          <w:numId w:val="4"/>
        </w:numPr>
        <w:ind w:leftChars="0"/>
      </w:pPr>
      <w:r>
        <w:rPr>
          <w:rFonts w:hint="eastAsia"/>
        </w:rPr>
        <w:t>塗装</w:t>
      </w:r>
    </w:p>
    <w:p w:rsidR="00F756FB" w:rsidRDefault="00F756FB" w:rsidP="00F756FB">
      <w:pPr>
        <w:pStyle w:val="a3"/>
        <w:ind w:leftChars="0" w:left="420"/>
      </w:pPr>
      <w:r>
        <w:rPr>
          <w:rFonts w:hint="eastAsia"/>
        </w:rPr>
        <w:t>1) 塗装については、製作者標準の耐熱塗装とする。</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据付</w:t>
      </w:r>
    </w:p>
    <w:p w:rsidR="00F756FB" w:rsidRDefault="00F756FB" w:rsidP="00F756FB">
      <w:pPr>
        <w:pStyle w:val="a3"/>
        <w:ind w:leftChars="0" w:left="420"/>
      </w:pPr>
      <w:r w:rsidRPr="005A28BC">
        <w:rPr>
          <w:rFonts w:hint="eastAsia"/>
        </w:rPr>
        <w:t>一般事項については機械設備工事一般仕様書による。</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他工事との区分</w:t>
      </w:r>
    </w:p>
    <w:p w:rsidR="00F756FB" w:rsidRDefault="00F756FB" w:rsidP="00C21785">
      <w:pPr>
        <w:pStyle w:val="a3"/>
        <w:numPr>
          <w:ilvl w:val="0"/>
          <w:numId w:val="6"/>
        </w:numPr>
        <w:ind w:leftChars="0"/>
      </w:pPr>
      <w:r>
        <w:rPr>
          <w:rFonts w:hint="eastAsia"/>
        </w:rPr>
        <w:t>土木建築工事</w:t>
      </w:r>
    </w:p>
    <w:p w:rsidR="00F756FB" w:rsidRDefault="00F756FB" w:rsidP="00F756FB">
      <w:pPr>
        <w:pStyle w:val="a3"/>
        <w:ind w:leftChars="0"/>
      </w:pPr>
      <w:r>
        <w:rPr>
          <w:rFonts w:hint="eastAsia"/>
        </w:rPr>
        <w:t>一般事項については機械設備工事一般仕様書による。</w:t>
      </w:r>
    </w:p>
    <w:p w:rsidR="00F756FB" w:rsidRDefault="00F756FB" w:rsidP="00C21785">
      <w:pPr>
        <w:pStyle w:val="a3"/>
        <w:numPr>
          <w:ilvl w:val="0"/>
          <w:numId w:val="6"/>
        </w:numPr>
        <w:ind w:leftChars="0"/>
      </w:pPr>
      <w:r>
        <w:rPr>
          <w:rFonts w:hint="eastAsia"/>
        </w:rPr>
        <w:t>電気設備工事</w:t>
      </w:r>
    </w:p>
    <w:p w:rsidR="00F756FB" w:rsidRDefault="00F756FB" w:rsidP="00F756FB">
      <w:pPr>
        <w:pStyle w:val="a3"/>
        <w:ind w:leftChars="0"/>
      </w:pPr>
      <w:r w:rsidRPr="005A28BC">
        <w:rPr>
          <w:rFonts w:hint="eastAsia"/>
        </w:rPr>
        <w:t>一般事項については機械設備工事一般仕様書による。</w:t>
      </w:r>
    </w:p>
    <w:p w:rsidR="00F756FB" w:rsidRPr="005A28BC" w:rsidRDefault="00F756FB" w:rsidP="00F756FB">
      <w:pPr>
        <w:pStyle w:val="a3"/>
        <w:ind w:leftChars="0"/>
      </w:pPr>
    </w:p>
    <w:p w:rsidR="00F756FB" w:rsidRDefault="00F756FB" w:rsidP="00F756FB">
      <w:pPr>
        <w:pStyle w:val="a3"/>
        <w:numPr>
          <w:ilvl w:val="0"/>
          <w:numId w:val="4"/>
        </w:numPr>
        <w:ind w:leftChars="0"/>
      </w:pPr>
      <w:r>
        <w:rPr>
          <w:rFonts w:hint="eastAsia"/>
        </w:rPr>
        <w:t>標準付属品</w:t>
      </w:r>
    </w:p>
    <w:p w:rsidR="00635BC0" w:rsidRDefault="00635BC0" w:rsidP="00635BC0">
      <w:pPr>
        <w:ind w:leftChars="202" w:left="424"/>
      </w:pPr>
      <w:r>
        <w:t>(1) 前処理設備（精密脱硫装置、シロキサン除去装置）</w:t>
      </w:r>
    </w:p>
    <w:p w:rsidR="00F756FB" w:rsidRDefault="00635BC0" w:rsidP="00635BC0">
      <w:pPr>
        <w:pStyle w:val="a3"/>
        <w:ind w:leftChars="0" w:left="709"/>
      </w:pPr>
      <w:r>
        <w:t>1)</w:t>
      </w:r>
      <w:r w:rsidR="000132B9">
        <w:t xml:space="preserve"> </w:t>
      </w:r>
      <w:r w:rsidR="000132B9">
        <w:rPr>
          <w:rFonts w:hint="eastAsia"/>
        </w:rPr>
        <w:t>脱硫剤</w:t>
      </w:r>
      <w:r w:rsidR="000132B9">
        <w:tab/>
      </w:r>
      <w:r w:rsidR="000132B9">
        <w:tab/>
      </w:r>
      <w:r w:rsidR="000132B9">
        <w:tab/>
      </w:r>
      <w:r w:rsidR="000132B9">
        <w:tab/>
        <w:t>1</w:t>
      </w:r>
      <w:r w:rsidR="000132B9">
        <w:rPr>
          <w:rFonts w:hint="eastAsia"/>
        </w:rPr>
        <w:t>式</w:t>
      </w:r>
    </w:p>
    <w:p w:rsidR="000132B9" w:rsidRDefault="000132B9" w:rsidP="00635BC0">
      <w:pPr>
        <w:pStyle w:val="a3"/>
        <w:ind w:leftChars="0" w:left="709"/>
      </w:pPr>
      <w:r>
        <w:rPr>
          <w:rFonts w:hint="eastAsia"/>
        </w:rPr>
        <w:t>2) ガス配管</w:t>
      </w:r>
      <w:r>
        <w:tab/>
      </w:r>
      <w:r>
        <w:tab/>
      </w:r>
      <w:r>
        <w:tab/>
        <w:t>1</w:t>
      </w:r>
      <w:r>
        <w:rPr>
          <w:rFonts w:hint="eastAsia"/>
        </w:rPr>
        <w:t>式</w:t>
      </w:r>
    </w:p>
    <w:p w:rsidR="000132B9" w:rsidRDefault="000132B9" w:rsidP="00635BC0">
      <w:pPr>
        <w:pStyle w:val="a3"/>
        <w:ind w:leftChars="0" w:left="709"/>
      </w:pPr>
      <w:r>
        <w:rPr>
          <w:rFonts w:hint="eastAsia"/>
        </w:rPr>
        <w:t>3) ガス切替弁</w:t>
      </w:r>
      <w:r>
        <w:tab/>
      </w:r>
      <w:r>
        <w:tab/>
      </w:r>
      <w:r>
        <w:tab/>
        <w:t>1</w:t>
      </w:r>
      <w:r>
        <w:rPr>
          <w:rFonts w:hint="eastAsia"/>
        </w:rPr>
        <w:t>式</w:t>
      </w:r>
    </w:p>
    <w:p w:rsidR="000132B9" w:rsidRDefault="000132B9" w:rsidP="00635BC0">
      <w:pPr>
        <w:pStyle w:val="a3"/>
        <w:ind w:leftChars="0" w:left="709"/>
      </w:pPr>
      <w:r>
        <w:rPr>
          <w:rFonts w:hint="eastAsia"/>
        </w:rPr>
        <w:t>4) ドレン弁</w:t>
      </w:r>
      <w:r>
        <w:tab/>
      </w:r>
      <w:r>
        <w:tab/>
      </w:r>
      <w:r>
        <w:tab/>
        <w:t>1</w:t>
      </w:r>
      <w:r>
        <w:rPr>
          <w:rFonts w:hint="eastAsia"/>
        </w:rPr>
        <w:t>式</w:t>
      </w:r>
    </w:p>
    <w:p w:rsidR="000132B9" w:rsidRDefault="000132B9" w:rsidP="00635BC0">
      <w:pPr>
        <w:pStyle w:val="a3"/>
        <w:ind w:leftChars="0" w:left="709"/>
      </w:pPr>
      <w:r>
        <w:rPr>
          <w:rFonts w:hint="eastAsia"/>
        </w:rPr>
        <w:t>5) 給水元弁</w:t>
      </w:r>
      <w:r>
        <w:tab/>
      </w:r>
      <w:r>
        <w:tab/>
      </w:r>
      <w:r>
        <w:tab/>
        <w:t>1</w:t>
      </w:r>
      <w:r>
        <w:rPr>
          <w:rFonts w:hint="eastAsia"/>
        </w:rPr>
        <w:t>式</w:t>
      </w:r>
    </w:p>
    <w:p w:rsidR="000132B9" w:rsidRDefault="000132B9" w:rsidP="00635BC0">
      <w:pPr>
        <w:pStyle w:val="a3"/>
        <w:ind w:leftChars="0" w:left="709"/>
      </w:pPr>
      <w:r>
        <w:rPr>
          <w:rFonts w:hint="eastAsia"/>
        </w:rPr>
        <w:t>6) サンプリング弁</w:t>
      </w:r>
      <w:r>
        <w:tab/>
      </w:r>
      <w:r>
        <w:tab/>
      </w:r>
      <w:r>
        <w:tab/>
        <w:t>1</w:t>
      </w:r>
      <w:r>
        <w:rPr>
          <w:rFonts w:hint="eastAsia"/>
        </w:rPr>
        <w:t>式</w:t>
      </w:r>
    </w:p>
    <w:p w:rsidR="000132B9" w:rsidRDefault="000132B9" w:rsidP="00635BC0">
      <w:pPr>
        <w:pStyle w:val="a3"/>
        <w:ind w:leftChars="0" w:left="709"/>
      </w:pPr>
      <w:r>
        <w:rPr>
          <w:rFonts w:hint="eastAsia"/>
        </w:rPr>
        <w:t xml:space="preserve">7) </w:t>
      </w:r>
      <w:r>
        <w:t>U</w:t>
      </w:r>
      <w:r>
        <w:rPr>
          <w:rFonts w:hint="eastAsia"/>
        </w:rPr>
        <w:t>字管マノメーター</w:t>
      </w:r>
      <w:r>
        <w:tab/>
      </w:r>
      <w:r>
        <w:tab/>
        <w:t>1</w:t>
      </w:r>
      <w:r>
        <w:rPr>
          <w:rFonts w:hint="eastAsia"/>
        </w:rPr>
        <w:t>式</w:t>
      </w:r>
    </w:p>
    <w:p w:rsidR="000132B9" w:rsidRDefault="000132B9" w:rsidP="00635BC0">
      <w:pPr>
        <w:pStyle w:val="a3"/>
        <w:ind w:leftChars="0" w:left="709"/>
      </w:pPr>
      <w:r>
        <w:rPr>
          <w:rFonts w:hint="eastAsia"/>
        </w:rPr>
        <w:t xml:space="preserve">8) </w:t>
      </w:r>
      <w:r>
        <w:t>U</w:t>
      </w:r>
      <w:r>
        <w:rPr>
          <w:rFonts w:hint="eastAsia"/>
        </w:rPr>
        <w:t>字管マノメーター元弁</w:t>
      </w:r>
      <w:r>
        <w:tab/>
      </w:r>
      <w:r>
        <w:tab/>
        <w:t>1</w:t>
      </w:r>
      <w:r>
        <w:rPr>
          <w:rFonts w:hint="eastAsia"/>
        </w:rPr>
        <w:t>式</w:t>
      </w:r>
    </w:p>
    <w:p w:rsidR="000132B9" w:rsidRDefault="000132B9" w:rsidP="00635BC0">
      <w:pPr>
        <w:pStyle w:val="a3"/>
        <w:ind w:leftChars="0" w:left="709"/>
      </w:pPr>
      <w:r>
        <w:rPr>
          <w:rFonts w:hint="eastAsia"/>
        </w:rPr>
        <w:lastRenderedPageBreak/>
        <w:t>9) 点検架台、梯子、手摺</w:t>
      </w:r>
      <w:r>
        <w:tab/>
      </w:r>
      <w:r>
        <w:tab/>
        <w:t>1</w:t>
      </w:r>
      <w:r>
        <w:rPr>
          <w:rFonts w:hint="eastAsia"/>
        </w:rPr>
        <w:t>式</w:t>
      </w:r>
    </w:p>
    <w:p w:rsidR="000132B9" w:rsidRDefault="000132B9" w:rsidP="00635BC0">
      <w:pPr>
        <w:pStyle w:val="a3"/>
        <w:ind w:leftChars="0" w:left="709"/>
      </w:pPr>
      <w:r>
        <w:rPr>
          <w:rFonts w:hint="eastAsia"/>
        </w:rPr>
        <w:t>10) アンカーボルト、ナット</w:t>
      </w:r>
      <w:r>
        <w:tab/>
        <w:t>1</w:t>
      </w:r>
      <w:r>
        <w:rPr>
          <w:rFonts w:hint="eastAsia"/>
        </w:rPr>
        <w:t>式</w:t>
      </w:r>
    </w:p>
    <w:p w:rsidR="00635BC0" w:rsidRDefault="00635BC0" w:rsidP="00635BC0">
      <w:pPr>
        <w:pStyle w:val="a3"/>
        <w:ind w:leftChars="0" w:left="420"/>
      </w:pPr>
      <w:r>
        <w:rPr>
          <w:rFonts w:hint="eastAsia"/>
        </w:rPr>
        <w:t xml:space="preserve">(2) </w:t>
      </w:r>
      <w:r w:rsidRPr="00F625B7">
        <w:t>PSAユニット</w:t>
      </w:r>
    </w:p>
    <w:p w:rsidR="000132B9" w:rsidRDefault="000132B9" w:rsidP="000132B9">
      <w:pPr>
        <w:pStyle w:val="a3"/>
        <w:ind w:leftChars="0" w:left="567"/>
      </w:pPr>
      <w:r>
        <w:rPr>
          <w:rFonts w:hint="eastAsia"/>
        </w:rPr>
        <w:t>①圧縮機</w:t>
      </w:r>
    </w:p>
    <w:p w:rsidR="00635BC0" w:rsidRDefault="00635BC0" w:rsidP="00635BC0">
      <w:pPr>
        <w:pStyle w:val="a3"/>
        <w:ind w:leftChars="0" w:left="709"/>
      </w:pPr>
      <w:r>
        <w:rPr>
          <w:rFonts w:hint="eastAsia"/>
        </w:rPr>
        <w:t>1)</w:t>
      </w:r>
      <w:r w:rsidR="000132B9">
        <w:t xml:space="preserve"> </w:t>
      </w:r>
      <w:r w:rsidR="000132B9">
        <w:rPr>
          <w:rFonts w:hint="eastAsia"/>
        </w:rPr>
        <w:t>プーリー</w:t>
      </w:r>
      <w:r w:rsidR="000132B9">
        <w:tab/>
      </w:r>
      <w:r w:rsidR="000132B9">
        <w:tab/>
      </w:r>
      <w:r w:rsidR="000132B9">
        <w:tab/>
        <w:t>1</w:t>
      </w:r>
      <w:r w:rsidR="000132B9">
        <w:rPr>
          <w:rFonts w:hint="eastAsia"/>
        </w:rPr>
        <w:t>式</w:t>
      </w:r>
    </w:p>
    <w:p w:rsidR="000132B9" w:rsidRDefault="000132B9" w:rsidP="00635BC0">
      <w:pPr>
        <w:pStyle w:val="a3"/>
        <w:ind w:leftChars="0" w:left="709"/>
      </w:pPr>
      <w:r>
        <w:rPr>
          <w:rFonts w:hint="eastAsia"/>
        </w:rPr>
        <w:t>2</w:t>
      </w:r>
      <w:r>
        <w:t>) V</w:t>
      </w:r>
      <w:r>
        <w:rPr>
          <w:rFonts w:hint="eastAsia"/>
        </w:rPr>
        <w:t>ベルト</w:t>
      </w:r>
      <w:r>
        <w:tab/>
      </w:r>
      <w:r>
        <w:tab/>
      </w:r>
      <w:r>
        <w:tab/>
        <w:t>1</w:t>
      </w:r>
      <w:r>
        <w:rPr>
          <w:rFonts w:hint="eastAsia"/>
        </w:rPr>
        <w:t>式</w:t>
      </w:r>
    </w:p>
    <w:p w:rsidR="000132B9" w:rsidRDefault="000132B9" w:rsidP="00635BC0">
      <w:pPr>
        <w:pStyle w:val="a3"/>
        <w:ind w:leftChars="0" w:left="709"/>
      </w:pPr>
      <w:r>
        <w:rPr>
          <w:rFonts w:hint="eastAsia"/>
        </w:rPr>
        <w:t>3) ベルトカバー</w:t>
      </w:r>
      <w:r>
        <w:tab/>
      </w:r>
      <w:r>
        <w:tab/>
      </w:r>
      <w:r>
        <w:tab/>
        <w:t>1</w:t>
      </w:r>
      <w:r>
        <w:rPr>
          <w:rFonts w:hint="eastAsia"/>
        </w:rPr>
        <w:t>式</w:t>
      </w:r>
    </w:p>
    <w:p w:rsidR="000132B9" w:rsidRDefault="000132B9" w:rsidP="00635BC0">
      <w:pPr>
        <w:pStyle w:val="a3"/>
        <w:ind w:leftChars="0" w:left="709"/>
      </w:pPr>
      <w:r>
        <w:rPr>
          <w:rFonts w:hint="eastAsia"/>
        </w:rPr>
        <w:t>4</w:t>
      </w:r>
      <w:r>
        <w:t xml:space="preserve">) </w:t>
      </w:r>
      <w:r>
        <w:rPr>
          <w:rFonts w:hint="eastAsia"/>
        </w:rPr>
        <w:t>圧力計</w:t>
      </w:r>
      <w:r>
        <w:tab/>
      </w:r>
      <w:r>
        <w:tab/>
      </w:r>
      <w:r>
        <w:tab/>
      </w:r>
      <w:r>
        <w:tab/>
      </w:r>
      <w:r>
        <w:rPr>
          <w:rFonts w:hint="eastAsia"/>
        </w:rPr>
        <w:t>1個</w:t>
      </w:r>
    </w:p>
    <w:p w:rsidR="000132B9" w:rsidRDefault="000132B9" w:rsidP="00635BC0">
      <w:pPr>
        <w:pStyle w:val="a3"/>
        <w:ind w:leftChars="0" w:left="709"/>
      </w:pPr>
      <w:r>
        <w:rPr>
          <w:rFonts w:hint="eastAsia"/>
        </w:rPr>
        <w:t>5</w:t>
      </w:r>
      <w:r>
        <w:t xml:space="preserve">) </w:t>
      </w:r>
      <w:r>
        <w:rPr>
          <w:rFonts w:hint="eastAsia"/>
        </w:rPr>
        <w:t>アフタークーラー</w:t>
      </w:r>
      <w:r>
        <w:tab/>
      </w:r>
      <w:r>
        <w:tab/>
        <w:t>1</w:t>
      </w:r>
      <w:r>
        <w:rPr>
          <w:rFonts w:hint="eastAsia"/>
        </w:rPr>
        <w:t>個</w:t>
      </w:r>
    </w:p>
    <w:p w:rsidR="000132B9" w:rsidRDefault="000132B9" w:rsidP="00635BC0">
      <w:pPr>
        <w:pStyle w:val="a3"/>
        <w:ind w:leftChars="0" w:left="709"/>
      </w:pPr>
      <w:r>
        <w:rPr>
          <w:rFonts w:hint="eastAsia"/>
        </w:rPr>
        <w:t>6) ドレンポット</w:t>
      </w:r>
      <w:r>
        <w:tab/>
      </w:r>
      <w:r>
        <w:tab/>
      </w:r>
      <w:r>
        <w:tab/>
        <w:t>2</w:t>
      </w:r>
      <w:r>
        <w:rPr>
          <w:rFonts w:hint="eastAsia"/>
        </w:rPr>
        <w:t>個</w:t>
      </w:r>
    </w:p>
    <w:p w:rsidR="000132B9" w:rsidRDefault="000132B9" w:rsidP="00635BC0">
      <w:pPr>
        <w:pStyle w:val="a3"/>
        <w:ind w:leftChars="0" w:left="709"/>
      </w:pPr>
      <w:r>
        <w:rPr>
          <w:rFonts w:hint="eastAsia"/>
        </w:rPr>
        <w:t>7) 防振ゴム</w:t>
      </w:r>
      <w:r>
        <w:tab/>
      </w:r>
      <w:r>
        <w:tab/>
      </w:r>
      <w:r>
        <w:tab/>
      </w:r>
      <w:r>
        <w:rPr>
          <w:rFonts w:hint="eastAsia"/>
        </w:rPr>
        <w:t>1式</w:t>
      </w:r>
    </w:p>
    <w:p w:rsidR="000132B9" w:rsidRDefault="000132B9" w:rsidP="00635BC0">
      <w:pPr>
        <w:pStyle w:val="a3"/>
        <w:ind w:leftChars="0" w:left="709"/>
      </w:pPr>
      <w:r>
        <w:rPr>
          <w:rFonts w:hint="eastAsia"/>
        </w:rPr>
        <w:t>8</w:t>
      </w:r>
      <w:r>
        <w:t xml:space="preserve">) </w:t>
      </w:r>
      <w:r>
        <w:rPr>
          <w:rFonts w:hint="eastAsia"/>
        </w:rPr>
        <w:t>フレキシブルチューブ</w:t>
      </w:r>
      <w:r>
        <w:tab/>
      </w:r>
      <w:r>
        <w:tab/>
        <w:t>1</w:t>
      </w:r>
      <w:r>
        <w:rPr>
          <w:rFonts w:hint="eastAsia"/>
        </w:rPr>
        <w:t>式</w:t>
      </w:r>
    </w:p>
    <w:p w:rsidR="000132B9" w:rsidRDefault="000132B9" w:rsidP="000132B9">
      <w:pPr>
        <w:pStyle w:val="a3"/>
        <w:ind w:leftChars="0" w:left="567"/>
      </w:pPr>
      <w:r>
        <w:rPr>
          <w:rFonts w:hint="eastAsia"/>
        </w:rPr>
        <w:t>②真空ポンプ</w:t>
      </w:r>
    </w:p>
    <w:p w:rsidR="000132B9" w:rsidRDefault="000132B9" w:rsidP="000132B9">
      <w:pPr>
        <w:pStyle w:val="a3"/>
        <w:ind w:leftChars="0" w:left="709"/>
      </w:pPr>
      <w:r>
        <w:rPr>
          <w:rFonts w:hint="eastAsia"/>
        </w:rPr>
        <w:t>1)</w:t>
      </w:r>
      <w:r>
        <w:t xml:space="preserve"> </w:t>
      </w:r>
      <w:r>
        <w:rPr>
          <w:rFonts w:hint="eastAsia"/>
        </w:rPr>
        <w:t>プーリー</w:t>
      </w:r>
      <w:r>
        <w:tab/>
      </w:r>
      <w:r>
        <w:tab/>
      </w:r>
      <w:r>
        <w:tab/>
        <w:t>1</w:t>
      </w:r>
      <w:r>
        <w:rPr>
          <w:rFonts w:hint="eastAsia"/>
        </w:rPr>
        <w:t>式</w:t>
      </w:r>
    </w:p>
    <w:p w:rsidR="000132B9" w:rsidRDefault="000132B9" w:rsidP="000132B9">
      <w:pPr>
        <w:pStyle w:val="a3"/>
        <w:ind w:leftChars="0" w:left="709"/>
      </w:pPr>
      <w:r>
        <w:rPr>
          <w:rFonts w:hint="eastAsia"/>
        </w:rPr>
        <w:t>2</w:t>
      </w:r>
      <w:r>
        <w:t>) V</w:t>
      </w:r>
      <w:r>
        <w:rPr>
          <w:rFonts w:hint="eastAsia"/>
        </w:rPr>
        <w:t>ベルト</w:t>
      </w:r>
      <w:r>
        <w:tab/>
      </w:r>
      <w:r>
        <w:tab/>
      </w:r>
      <w:r>
        <w:tab/>
        <w:t>1</w:t>
      </w:r>
      <w:r>
        <w:rPr>
          <w:rFonts w:hint="eastAsia"/>
        </w:rPr>
        <w:t>式</w:t>
      </w:r>
    </w:p>
    <w:p w:rsidR="000132B9" w:rsidRDefault="000132B9" w:rsidP="000132B9">
      <w:pPr>
        <w:pStyle w:val="a3"/>
        <w:ind w:leftChars="0" w:left="709"/>
      </w:pPr>
      <w:r>
        <w:rPr>
          <w:rFonts w:hint="eastAsia"/>
        </w:rPr>
        <w:t>3) ベルトカバー</w:t>
      </w:r>
      <w:r>
        <w:tab/>
      </w:r>
      <w:r>
        <w:tab/>
      </w:r>
      <w:r>
        <w:tab/>
        <w:t>1</w:t>
      </w:r>
      <w:r>
        <w:rPr>
          <w:rFonts w:hint="eastAsia"/>
        </w:rPr>
        <w:t>式</w:t>
      </w:r>
    </w:p>
    <w:p w:rsidR="000132B9" w:rsidRDefault="000132B9" w:rsidP="000132B9">
      <w:pPr>
        <w:pStyle w:val="a3"/>
        <w:ind w:leftChars="0" w:left="709"/>
      </w:pPr>
      <w:r>
        <w:rPr>
          <w:rFonts w:hint="eastAsia"/>
        </w:rPr>
        <w:t>4</w:t>
      </w:r>
      <w:r>
        <w:t xml:space="preserve">) </w:t>
      </w:r>
      <w:r>
        <w:rPr>
          <w:rFonts w:hint="eastAsia"/>
        </w:rPr>
        <w:t>排気消音器</w:t>
      </w:r>
      <w:r>
        <w:tab/>
      </w:r>
      <w:r>
        <w:tab/>
      </w:r>
      <w:r>
        <w:tab/>
      </w:r>
      <w:r>
        <w:rPr>
          <w:rFonts w:hint="eastAsia"/>
        </w:rPr>
        <w:t>1個</w:t>
      </w:r>
    </w:p>
    <w:p w:rsidR="000132B9" w:rsidRDefault="000132B9" w:rsidP="000132B9">
      <w:pPr>
        <w:pStyle w:val="a3"/>
        <w:ind w:leftChars="0" w:left="709"/>
      </w:pPr>
      <w:r>
        <w:rPr>
          <w:rFonts w:hint="eastAsia"/>
        </w:rPr>
        <w:t>5</w:t>
      </w:r>
      <w:r>
        <w:t>)</w:t>
      </w:r>
      <w:r>
        <w:rPr>
          <w:rFonts w:hint="eastAsia"/>
        </w:rPr>
        <w:t xml:space="preserve"> 真空計</w:t>
      </w:r>
      <w:r>
        <w:tab/>
      </w:r>
      <w:r>
        <w:tab/>
      </w:r>
      <w:r>
        <w:tab/>
      </w:r>
      <w:r>
        <w:tab/>
        <w:t>1</w:t>
      </w:r>
      <w:r>
        <w:rPr>
          <w:rFonts w:hint="eastAsia"/>
        </w:rPr>
        <w:t>個</w:t>
      </w:r>
    </w:p>
    <w:p w:rsidR="000132B9" w:rsidRDefault="000132B9" w:rsidP="000132B9">
      <w:pPr>
        <w:pStyle w:val="a3"/>
        <w:ind w:leftChars="0" w:left="709"/>
      </w:pPr>
      <w:r>
        <w:rPr>
          <w:rFonts w:hint="eastAsia"/>
        </w:rPr>
        <w:t>6) 冷却水用ストップ弁</w:t>
      </w:r>
      <w:r>
        <w:tab/>
      </w:r>
      <w:r>
        <w:tab/>
        <w:t>3個</w:t>
      </w:r>
    </w:p>
    <w:p w:rsidR="000132B9" w:rsidRDefault="000132B9" w:rsidP="000132B9">
      <w:pPr>
        <w:pStyle w:val="a3"/>
        <w:ind w:leftChars="0" w:left="709"/>
      </w:pPr>
      <w:r>
        <w:rPr>
          <w:rFonts w:hint="eastAsia"/>
        </w:rPr>
        <w:t>7) 冷却水用サイトグラス</w:t>
      </w:r>
      <w:r>
        <w:tab/>
      </w:r>
      <w:r>
        <w:tab/>
        <w:t>3</w:t>
      </w:r>
      <w:r>
        <w:rPr>
          <w:rFonts w:hint="eastAsia"/>
        </w:rPr>
        <w:t>個</w:t>
      </w:r>
    </w:p>
    <w:p w:rsidR="000132B9" w:rsidRDefault="000132B9" w:rsidP="000132B9">
      <w:pPr>
        <w:pStyle w:val="a3"/>
        <w:ind w:leftChars="0" w:left="709"/>
      </w:pPr>
      <w:r>
        <w:rPr>
          <w:rFonts w:hint="eastAsia"/>
        </w:rPr>
        <w:t>8</w:t>
      </w:r>
      <w:r>
        <w:t xml:space="preserve">) </w:t>
      </w:r>
      <w:r w:rsidR="00D14C77">
        <w:rPr>
          <w:rFonts w:hint="eastAsia"/>
        </w:rPr>
        <w:t>ドレンポット</w:t>
      </w:r>
      <w:r w:rsidR="00D14C77">
        <w:tab/>
      </w:r>
      <w:r>
        <w:tab/>
      </w:r>
      <w:r>
        <w:tab/>
        <w:t>1</w:t>
      </w:r>
      <w:r>
        <w:rPr>
          <w:rFonts w:hint="eastAsia"/>
        </w:rPr>
        <w:t>式</w:t>
      </w:r>
    </w:p>
    <w:p w:rsidR="00D14C77" w:rsidRDefault="00D14C77" w:rsidP="000132B9">
      <w:pPr>
        <w:pStyle w:val="a3"/>
        <w:ind w:leftChars="0" w:left="709"/>
      </w:pPr>
      <w:r>
        <w:rPr>
          <w:rFonts w:hint="eastAsia"/>
        </w:rPr>
        <w:t>9</w:t>
      </w:r>
      <w:r>
        <w:t xml:space="preserve">) </w:t>
      </w:r>
      <w:r>
        <w:rPr>
          <w:rFonts w:hint="eastAsia"/>
        </w:rPr>
        <w:t>アフタークーラー</w:t>
      </w:r>
      <w:r>
        <w:tab/>
      </w:r>
      <w:r>
        <w:tab/>
        <w:t>1</w:t>
      </w:r>
      <w:r>
        <w:rPr>
          <w:rFonts w:hint="eastAsia"/>
        </w:rPr>
        <w:t>個</w:t>
      </w:r>
    </w:p>
    <w:p w:rsidR="00D14C77" w:rsidRDefault="00D14C77" w:rsidP="000132B9">
      <w:pPr>
        <w:pStyle w:val="a3"/>
        <w:ind w:leftChars="0" w:left="709"/>
      </w:pPr>
      <w:r>
        <w:rPr>
          <w:rFonts w:hint="eastAsia"/>
        </w:rPr>
        <w:t>1</w:t>
      </w:r>
      <w:r>
        <w:t xml:space="preserve">0) </w:t>
      </w:r>
      <w:r>
        <w:rPr>
          <w:rFonts w:hint="eastAsia"/>
        </w:rPr>
        <w:t>ストレーナ</w:t>
      </w:r>
      <w:r>
        <w:tab/>
      </w:r>
      <w:r>
        <w:tab/>
      </w:r>
      <w:r>
        <w:tab/>
        <w:t>1</w:t>
      </w:r>
      <w:r>
        <w:rPr>
          <w:rFonts w:hint="eastAsia"/>
        </w:rPr>
        <w:t>個</w:t>
      </w:r>
    </w:p>
    <w:p w:rsidR="00D14C77" w:rsidRDefault="00D14C77" w:rsidP="000132B9">
      <w:pPr>
        <w:pStyle w:val="a3"/>
        <w:ind w:leftChars="0" w:left="709"/>
      </w:pPr>
      <w:r>
        <w:rPr>
          <w:rFonts w:hint="eastAsia"/>
        </w:rPr>
        <w:t>1</w:t>
      </w:r>
      <w:r>
        <w:t xml:space="preserve">1) </w:t>
      </w:r>
      <w:r>
        <w:rPr>
          <w:rFonts w:hint="eastAsia"/>
        </w:rPr>
        <w:t>フレキシブルチューブ</w:t>
      </w:r>
      <w:r>
        <w:tab/>
      </w:r>
      <w:r>
        <w:tab/>
        <w:t>1</w:t>
      </w:r>
      <w:r>
        <w:rPr>
          <w:rFonts w:hint="eastAsia"/>
        </w:rPr>
        <w:t>式</w:t>
      </w:r>
    </w:p>
    <w:p w:rsidR="00D14C77" w:rsidRDefault="00D14C77" w:rsidP="00D14C77">
      <w:pPr>
        <w:pStyle w:val="a3"/>
        <w:ind w:leftChars="0" w:left="709"/>
      </w:pPr>
      <w:r>
        <w:t>12</w:t>
      </w:r>
      <w:r>
        <w:rPr>
          <w:rFonts w:hint="eastAsia"/>
        </w:rPr>
        <w:t>) 防振ゴム</w:t>
      </w:r>
      <w:r>
        <w:tab/>
      </w:r>
      <w:r>
        <w:tab/>
      </w:r>
      <w:r>
        <w:tab/>
      </w:r>
      <w:r>
        <w:rPr>
          <w:rFonts w:hint="eastAsia"/>
        </w:rPr>
        <w:t>1式</w:t>
      </w:r>
    </w:p>
    <w:p w:rsidR="00D14C77" w:rsidRDefault="00D14C77" w:rsidP="00D14C77">
      <w:pPr>
        <w:pStyle w:val="a3"/>
        <w:ind w:leftChars="0" w:left="567"/>
      </w:pPr>
      <w:r>
        <w:rPr>
          <w:rFonts w:hint="eastAsia"/>
        </w:rPr>
        <w:t>③CO</w:t>
      </w:r>
      <w:r w:rsidRPr="002646DC">
        <w:rPr>
          <w:rFonts w:hint="eastAsia"/>
          <w:vertAlign w:val="subscript"/>
        </w:rPr>
        <w:t>2</w:t>
      </w:r>
      <w:r>
        <w:rPr>
          <w:rFonts w:hint="eastAsia"/>
        </w:rPr>
        <w:t>ブロワ</w:t>
      </w:r>
    </w:p>
    <w:p w:rsidR="00D14C77" w:rsidRDefault="00D14C77" w:rsidP="00D14C77">
      <w:pPr>
        <w:pStyle w:val="a3"/>
        <w:ind w:leftChars="0" w:left="709"/>
      </w:pPr>
      <w:r>
        <w:rPr>
          <w:rFonts w:hint="eastAsia"/>
        </w:rPr>
        <w:t>1)</w:t>
      </w:r>
      <w:r>
        <w:t xml:space="preserve"> </w:t>
      </w:r>
      <w:r>
        <w:rPr>
          <w:rFonts w:hint="eastAsia"/>
        </w:rPr>
        <w:t>プーリー</w:t>
      </w:r>
      <w:r>
        <w:tab/>
      </w:r>
      <w:r>
        <w:tab/>
      </w:r>
      <w:r>
        <w:tab/>
        <w:t>1</w:t>
      </w:r>
      <w:r>
        <w:rPr>
          <w:rFonts w:hint="eastAsia"/>
        </w:rPr>
        <w:t>式</w:t>
      </w:r>
    </w:p>
    <w:p w:rsidR="00D14C77" w:rsidRDefault="00D14C77" w:rsidP="00D14C77">
      <w:pPr>
        <w:pStyle w:val="a3"/>
        <w:ind w:leftChars="0" w:left="709"/>
      </w:pPr>
      <w:r>
        <w:rPr>
          <w:rFonts w:hint="eastAsia"/>
        </w:rPr>
        <w:t>2</w:t>
      </w:r>
      <w:r>
        <w:t>) V</w:t>
      </w:r>
      <w:r>
        <w:rPr>
          <w:rFonts w:hint="eastAsia"/>
        </w:rPr>
        <w:t>ベルト</w:t>
      </w:r>
      <w:r>
        <w:tab/>
      </w:r>
      <w:r>
        <w:tab/>
      </w:r>
      <w:r>
        <w:tab/>
        <w:t>1</w:t>
      </w:r>
      <w:r>
        <w:rPr>
          <w:rFonts w:hint="eastAsia"/>
        </w:rPr>
        <w:t>式</w:t>
      </w:r>
    </w:p>
    <w:p w:rsidR="00D14C77" w:rsidRDefault="00D14C77" w:rsidP="00D14C77">
      <w:pPr>
        <w:pStyle w:val="a3"/>
        <w:ind w:leftChars="0" w:left="709"/>
      </w:pPr>
      <w:r>
        <w:rPr>
          <w:rFonts w:hint="eastAsia"/>
        </w:rPr>
        <w:t>3)</w:t>
      </w:r>
      <w:r>
        <w:t xml:space="preserve"> </w:t>
      </w:r>
      <w:r>
        <w:rPr>
          <w:rFonts w:hint="eastAsia"/>
        </w:rPr>
        <w:t>逆流防止弁</w:t>
      </w:r>
      <w:r>
        <w:tab/>
      </w:r>
      <w:r>
        <w:tab/>
      </w:r>
      <w:r>
        <w:tab/>
        <w:t>1</w:t>
      </w:r>
      <w:r>
        <w:rPr>
          <w:rFonts w:hint="eastAsia"/>
        </w:rPr>
        <w:t>個</w:t>
      </w:r>
    </w:p>
    <w:p w:rsidR="00D14C77" w:rsidRDefault="00D14C77" w:rsidP="00D14C77">
      <w:pPr>
        <w:pStyle w:val="a3"/>
        <w:ind w:leftChars="0" w:left="709"/>
      </w:pPr>
      <w:r>
        <w:rPr>
          <w:rFonts w:hint="eastAsia"/>
        </w:rPr>
        <w:t>4</w:t>
      </w:r>
      <w:r>
        <w:t xml:space="preserve">) </w:t>
      </w:r>
      <w:r>
        <w:rPr>
          <w:rFonts w:hint="eastAsia"/>
        </w:rPr>
        <w:t>基礎ボルト</w:t>
      </w:r>
      <w:r>
        <w:tab/>
      </w:r>
      <w:r>
        <w:tab/>
      </w:r>
      <w:r>
        <w:tab/>
      </w:r>
      <w:r>
        <w:rPr>
          <w:rFonts w:hint="eastAsia"/>
        </w:rPr>
        <w:t>1式</w:t>
      </w:r>
    </w:p>
    <w:p w:rsidR="00D14C77" w:rsidRDefault="00D14C77" w:rsidP="00D14C77">
      <w:pPr>
        <w:pStyle w:val="a3"/>
        <w:ind w:leftChars="0" w:left="709"/>
      </w:pPr>
      <w:r>
        <w:rPr>
          <w:rFonts w:hint="eastAsia"/>
        </w:rPr>
        <w:t>5</w:t>
      </w:r>
      <w:r>
        <w:t>)</w:t>
      </w:r>
      <w:r>
        <w:rPr>
          <w:rFonts w:hint="eastAsia"/>
        </w:rPr>
        <w:t xml:space="preserve"> 予備ベアリング</w:t>
      </w:r>
      <w:r>
        <w:tab/>
      </w:r>
      <w:r>
        <w:tab/>
      </w:r>
      <w:r>
        <w:tab/>
        <w:t>1</w:t>
      </w:r>
      <w:r>
        <w:rPr>
          <w:rFonts w:hint="eastAsia"/>
        </w:rPr>
        <w:t>個</w:t>
      </w:r>
    </w:p>
    <w:p w:rsidR="00D14C77" w:rsidRDefault="00D14C77" w:rsidP="00D14C77">
      <w:pPr>
        <w:pStyle w:val="a3"/>
        <w:ind w:leftChars="0" w:left="709"/>
      </w:pPr>
      <w:r>
        <w:rPr>
          <w:rFonts w:hint="eastAsia"/>
        </w:rPr>
        <w:t>6)</w:t>
      </w:r>
      <w:r>
        <w:t xml:space="preserve"> </w:t>
      </w:r>
      <w:r>
        <w:rPr>
          <w:rFonts w:hint="eastAsia"/>
        </w:rPr>
        <w:t>予備Vベルト</w:t>
      </w:r>
      <w:r>
        <w:tab/>
      </w:r>
      <w:r>
        <w:tab/>
      </w:r>
      <w:r>
        <w:tab/>
        <w:t>1</w:t>
      </w:r>
      <w:r>
        <w:rPr>
          <w:rFonts w:hint="eastAsia"/>
        </w:rPr>
        <w:t>台</w:t>
      </w:r>
    </w:p>
    <w:p w:rsidR="00D14C77" w:rsidRDefault="00D14C77" w:rsidP="00D14C77">
      <w:pPr>
        <w:pStyle w:val="a3"/>
        <w:ind w:leftChars="0" w:left="709"/>
      </w:pPr>
      <w:r>
        <w:rPr>
          <w:rFonts w:hint="eastAsia"/>
        </w:rPr>
        <w:t>7) 吸入側配管機器類</w:t>
      </w:r>
      <w:r>
        <w:tab/>
      </w:r>
      <w:r>
        <w:tab/>
        <w:t>1</w:t>
      </w:r>
      <w:r>
        <w:rPr>
          <w:rFonts w:hint="eastAsia"/>
        </w:rPr>
        <w:t>式</w:t>
      </w:r>
    </w:p>
    <w:p w:rsidR="00D14C77" w:rsidRDefault="00D14C77" w:rsidP="00D14C77">
      <w:pPr>
        <w:pStyle w:val="a3"/>
        <w:ind w:leftChars="0" w:left="709"/>
      </w:pPr>
      <w:r>
        <w:rPr>
          <w:rFonts w:hint="eastAsia"/>
        </w:rPr>
        <w:t>8</w:t>
      </w:r>
      <w:r>
        <w:t xml:space="preserve">) </w:t>
      </w:r>
      <w:r>
        <w:rPr>
          <w:rFonts w:hint="eastAsia"/>
        </w:rPr>
        <w:t>吐出側配管機器類</w:t>
      </w:r>
      <w:r>
        <w:tab/>
      </w:r>
      <w:r>
        <w:tab/>
        <w:t>1</w:t>
      </w:r>
      <w:r>
        <w:rPr>
          <w:rFonts w:hint="eastAsia"/>
        </w:rPr>
        <w:t>式</w:t>
      </w:r>
    </w:p>
    <w:p w:rsidR="00635BC0" w:rsidRDefault="00635BC0" w:rsidP="000132B9">
      <w:pPr>
        <w:pStyle w:val="a3"/>
        <w:ind w:leftChars="0" w:left="420"/>
      </w:pPr>
      <w:r>
        <w:rPr>
          <w:rFonts w:hint="eastAsia"/>
        </w:rPr>
        <w:t xml:space="preserve">(3) </w:t>
      </w:r>
      <w:r w:rsidRPr="00F625B7">
        <w:rPr>
          <w:rFonts w:hint="eastAsia"/>
        </w:rPr>
        <w:t>製品</w:t>
      </w:r>
      <w:r w:rsidRPr="00F625B7">
        <w:t>CO</w:t>
      </w:r>
      <w:r w:rsidRPr="00F625B7">
        <w:rPr>
          <w:vertAlign w:val="subscript"/>
        </w:rPr>
        <w:t>2</w:t>
      </w:r>
      <w:r w:rsidRPr="00F625B7">
        <w:t>ガス貯留ホルダ</w:t>
      </w:r>
    </w:p>
    <w:p w:rsidR="00A446E5" w:rsidRDefault="00A446E5" w:rsidP="00A446E5">
      <w:pPr>
        <w:pStyle w:val="a3"/>
        <w:ind w:leftChars="0" w:left="709"/>
      </w:pPr>
      <w:r>
        <w:rPr>
          <w:rFonts w:hint="eastAsia"/>
        </w:rPr>
        <w:t>1)</w:t>
      </w:r>
      <w:r>
        <w:t xml:space="preserve"> </w:t>
      </w:r>
      <w:r>
        <w:rPr>
          <w:rFonts w:hint="eastAsia"/>
        </w:rPr>
        <w:t>上部マンホール</w:t>
      </w:r>
      <w:r>
        <w:tab/>
      </w:r>
      <w:r>
        <w:tab/>
      </w:r>
      <w:r>
        <w:tab/>
        <w:t>1</w:t>
      </w:r>
      <w:r>
        <w:rPr>
          <w:rFonts w:hint="eastAsia"/>
        </w:rPr>
        <w:t>式</w:t>
      </w:r>
    </w:p>
    <w:p w:rsidR="00A446E5" w:rsidRDefault="00A446E5" w:rsidP="00A446E5">
      <w:pPr>
        <w:pStyle w:val="a3"/>
        <w:ind w:leftChars="0" w:left="709"/>
      </w:pPr>
      <w:r>
        <w:rPr>
          <w:rFonts w:hint="eastAsia"/>
        </w:rPr>
        <w:t>2</w:t>
      </w:r>
      <w:r>
        <w:t xml:space="preserve">) </w:t>
      </w:r>
      <w:r>
        <w:rPr>
          <w:rFonts w:hint="eastAsia"/>
        </w:rPr>
        <w:t>下部マンホール</w:t>
      </w:r>
      <w:r>
        <w:tab/>
      </w:r>
      <w:r>
        <w:tab/>
      </w:r>
      <w:r>
        <w:tab/>
        <w:t>1</w:t>
      </w:r>
      <w:r>
        <w:rPr>
          <w:rFonts w:hint="eastAsia"/>
        </w:rPr>
        <w:t>式</w:t>
      </w:r>
    </w:p>
    <w:p w:rsidR="00A446E5" w:rsidRDefault="00A446E5" w:rsidP="00A446E5">
      <w:pPr>
        <w:pStyle w:val="a3"/>
        <w:ind w:leftChars="0" w:left="709"/>
      </w:pPr>
      <w:r>
        <w:rPr>
          <w:rFonts w:hint="eastAsia"/>
        </w:rPr>
        <w:t>3) 空気注入用ダクト</w:t>
      </w:r>
      <w:r>
        <w:tab/>
      </w:r>
      <w:r>
        <w:tab/>
        <w:t>1</w:t>
      </w:r>
      <w:r>
        <w:rPr>
          <w:rFonts w:hint="eastAsia"/>
        </w:rPr>
        <w:t>式</w:t>
      </w:r>
    </w:p>
    <w:p w:rsidR="00A446E5" w:rsidRDefault="00A446E5" w:rsidP="00A446E5">
      <w:pPr>
        <w:pStyle w:val="a3"/>
        <w:ind w:leftChars="0" w:left="709"/>
      </w:pPr>
      <w:r>
        <w:rPr>
          <w:rFonts w:hint="eastAsia"/>
        </w:rPr>
        <w:t>4</w:t>
      </w:r>
      <w:r>
        <w:t xml:space="preserve">) </w:t>
      </w:r>
      <w:r>
        <w:rPr>
          <w:rFonts w:hint="eastAsia"/>
        </w:rPr>
        <w:t>送風機切替用バタフライ弁</w:t>
      </w:r>
      <w:r>
        <w:tab/>
        <w:t>2</w:t>
      </w:r>
      <w:r>
        <w:rPr>
          <w:rFonts w:hint="eastAsia"/>
        </w:rPr>
        <w:t>個</w:t>
      </w:r>
    </w:p>
    <w:p w:rsidR="00A446E5" w:rsidRDefault="00A446E5" w:rsidP="00A446E5">
      <w:pPr>
        <w:pStyle w:val="a3"/>
        <w:ind w:leftChars="0" w:left="709"/>
      </w:pPr>
      <w:r>
        <w:rPr>
          <w:rFonts w:hint="eastAsia"/>
        </w:rPr>
        <w:lastRenderedPageBreak/>
        <w:t>5</w:t>
      </w:r>
      <w:r>
        <w:t>)</w:t>
      </w:r>
      <w:r>
        <w:rPr>
          <w:rFonts w:hint="eastAsia"/>
        </w:rPr>
        <w:t xml:space="preserve"> 送風空気圧力調整弁</w:t>
      </w:r>
      <w:r>
        <w:tab/>
      </w:r>
      <w:r>
        <w:tab/>
        <w:t>1</w:t>
      </w:r>
      <w:r>
        <w:rPr>
          <w:rFonts w:hint="eastAsia"/>
        </w:rPr>
        <w:t>式</w:t>
      </w:r>
    </w:p>
    <w:p w:rsidR="00A446E5" w:rsidRDefault="00A446E5" w:rsidP="00A446E5">
      <w:pPr>
        <w:pStyle w:val="a3"/>
        <w:ind w:leftChars="0" w:left="709"/>
      </w:pPr>
      <w:r>
        <w:rPr>
          <w:rFonts w:hint="eastAsia"/>
        </w:rPr>
        <w:t>6) 内外膜間用ドレンコック</w:t>
      </w:r>
      <w:r>
        <w:tab/>
      </w:r>
      <w:r>
        <w:tab/>
        <w:t>2個</w:t>
      </w:r>
    </w:p>
    <w:p w:rsidR="00A446E5" w:rsidRDefault="00A446E5" w:rsidP="00A446E5">
      <w:pPr>
        <w:pStyle w:val="a3"/>
        <w:ind w:leftChars="0" w:left="709"/>
      </w:pPr>
      <w:r>
        <w:rPr>
          <w:rFonts w:hint="eastAsia"/>
        </w:rPr>
        <w:t>7</w:t>
      </w:r>
      <w:r>
        <w:t xml:space="preserve">) </w:t>
      </w:r>
      <w:r>
        <w:rPr>
          <w:rFonts w:hint="eastAsia"/>
        </w:rPr>
        <w:t>内膜用ドレンコック</w:t>
      </w:r>
      <w:r>
        <w:tab/>
      </w:r>
      <w:r>
        <w:tab/>
        <w:t>2</w:t>
      </w:r>
      <w:r>
        <w:rPr>
          <w:rFonts w:hint="eastAsia"/>
        </w:rPr>
        <w:t>個</w:t>
      </w:r>
    </w:p>
    <w:p w:rsidR="00A446E5" w:rsidRDefault="00A446E5" w:rsidP="00A446E5">
      <w:pPr>
        <w:pStyle w:val="a3"/>
        <w:ind w:leftChars="0" w:left="709"/>
      </w:pPr>
      <w:r>
        <w:rPr>
          <w:rFonts w:hint="eastAsia"/>
        </w:rPr>
        <w:t>8</w:t>
      </w:r>
      <w:r>
        <w:t xml:space="preserve">) </w:t>
      </w:r>
      <w:r>
        <w:rPr>
          <w:rFonts w:hint="eastAsia"/>
        </w:rPr>
        <w:t>本体取付帯及びダクト取付帯</w:t>
      </w:r>
      <w:r>
        <w:tab/>
        <w:t>1</w:t>
      </w:r>
      <w:r>
        <w:rPr>
          <w:rFonts w:hint="eastAsia"/>
        </w:rPr>
        <w:t>式</w:t>
      </w:r>
    </w:p>
    <w:p w:rsidR="00A446E5" w:rsidRDefault="00A446E5" w:rsidP="00A446E5">
      <w:pPr>
        <w:pStyle w:val="a3"/>
        <w:ind w:leftChars="0" w:left="709"/>
      </w:pPr>
      <w:r>
        <w:t xml:space="preserve">9) </w:t>
      </w:r>
      <w:r>
        <w:rPr>
          <w:rFonts w:hint="eastAsia"/>
        </w:rPr>
        <w:t>送風機用管材</w:t>
      </w:r>
      <w:r>
        <w:tab/>
      </w:r>
      <w:r>
        <w:tab/>
      </w:r>
      <w:r>
        <w:tab/>
        <w:t>1</w:t>
      </w:r>
      <w:r>
        <w:rPr>
          <w:rFonts w:hint="eastAsia"/>
        </w:rPr>
        <w:t>式</w:t>
      </w:r>
    </w:p>
    <w:p w:rsidR="00635BC0" w:rsidRDefault="00A446E5" w:rsidP="00A446E5">
      <w:pPr>
        <w:pStyle w:val="a3"/>
        <w:ind w:leftChars="0" w:left="420"/>
      </w:pPr>
      <w:r>
        <w:rPr>
          <w:rFonts w:hint="eastAsia"/>
        </w:rPr>
        <w:t xml:space="preserve"> </w:t>
      </w:r>
      <w:r w:rsidR="00635BC0">
        <w:rPr>
          <w:rFonts w:hint="eastAsia"/>
        </w:rPr>
        <w:t>(</w:t>
      </w:r>
      <w:r w:rsidR="00635BC0">
        <w:t>4</w:t>
      </w:r>
      <w:r w:rsidR="00635BC0">
        <w:rPr>
          <w:rFonts w:hint="eastAsia"/>
        </w:rPr>
        <w:t xml:space="preserve">) </w:t>
      </w:r>
      <w:r w:rsidR="00635BC0" w:rsidRPr="00956D17">
        <w:rPr>
          <w:rFonts w:hint="eastAsia"/>
        </w:rPr>
        <w:t>製品ガス濃度計</w:t>
      </w:r>
    </w:p>
    <w:p w:rsidR="00635BC0" w:rsidRDefault="00635BC0" w:rsidP="00635BC0">
      <w:pPr>
        <w:pStyle w:val="a3"/>
        <w:ind w:leftChars="0" w:left="709"/>
      </w:pPr>
      <w:r>
        <w:rPr>
          <w:rFonts w:hint="eastAsia"/>
        </w:rPr>
        <w:t>1)</w:t>
      </w:r>
      <w:r w:rsidR="008F5727">
        <w:t xml:space="preserve"> </w:t>
      </w:r>
      <w:r w:rsidR="008F5727">
        <w:rPr>
          <w:rFonts w:hint="eastAsia"/>
        </w:rPr>
        <w:t>メンブレンフィルタ用ろ紙</w:t>
      </w:r>
      <w:r w:rsidR="008F5727">
        <w:tab/>
        <w:t>1</w:t>
      </w:r>
      <w:r w:rsidR="008F5727">
        <w:rPr>
          <w:rFonts w:hint="eastAsia"/>
        </w:rPr>
        <w:t>式</w:t>
      </w:r>
    </w:p>
    <w:p w:rsidR="008F5727" w:rsidRDefault="008F5727" w:rsidP="00635BC0">
      <w:pPr>
        <w:pStyle w:val="a3"/>
        <w:ind w:leftChars="0" w:left="709"/>
      </w:pPr>
      <w:r>
        <w:rPr>
          <w:rFonts w:hint="eastAsia"/>
        </w:rPr>
        <w:t>2) ヒューズ</w:t>
      </w:r>
      <w:r>
        <w:tab/>
      </w:r>
      <w:r>
        <w:tab/>
      </w:r>
      <w:r>
        <w:tab/>
        <w:t>1</w:t>
      </w:r>
      <w:r>
        <w:rPr>
          <w:rFonts w:hint="eastAsia"/>
        </w:rPr>
        <w:t>式</w:t>
      </w:r>
    </w:p>
    <w:p w:rsidR="008F5727" w:rsidRDefault="008F5727" w:rsidP="00635BC0">
      <w:pPr>
        <w:pStyle w:val="a3"/>
        <w:ind w:leftChars="0" w:left="709"/>
      </w:pPr>
      <w:r>
        <w:rPr>
          <w:rFonts w:hint="eastAsia"/>
        </w:rPr>
        <w:t>3) 標準ガス用継手</w:t>
      </w:r>
      <w:r>
        <w:tab/>
      </w:r>
      <w:r>
        <w:tab/>
      </w:r>
      <w:r>
        <w:tab/>
        <w:t>1</w:t>
      </w:r>
      <w:r>
        <w:rPr>
          <w:rFonts w:hint="eastAsia"/>
        </w:rPr>
        <w:t>式</w:t>
      </w:r>
    </w:p>
    <w:p w:rsidR="008F5727" w:rsidRDefault="008F5727" w:rsidP="008F5727">
      <w:pPr>
        <w:pStyle w:val="a3"/>
        <w:ind w:leftChars="0" w:left="709"/>
      </w:pPr>
      <w:r>
        <w:rPr>
          <w:rFonts w:hint="eastAsia"/>
        </w:rPr>
        <w:t>4) 標準ガス接続用チューブ</w:t>
      </w:r>
      <w:r>
        <w:tab/>
      </w:r>
      <w:r>
        <w:tab/>
        <w:t>1</w:t>
      </w:r>
      <w:r>
        <w:rPr>
          <w:rFonts w:hint="eastAsia"/>
        </w:rPr>
        <w:t>式</w:t>
      </w:r>
    </w:p>
    <w:p w:rsidR="00F756FB" w:rsidRDefault="00F756FB" w:rsidP="00F756FB">
      <w:pPr>
        <w:pStyle w:val="a3"/>
        <w:ind w:leftChars="0" w:left="420"/>
      </w:pPr>
    </w:p>
    <w:p w:rsidR="00F756FB" w:rsidRDefault="00F756FB" w:rsidP="00F756FB">
      <w:pPr>
        <w:pStyle w:val="a3"/>
        <w:numPr>
          <w:ilvl w:val="0"/>
          <w:numId w:val="4"/>
        </w:numPr>
        <w:ind w:leftChars="0"/>
      </w:pPr>
      <w:r>
        <w:rPr>
          <w:rFonts w:hint="eastAsia"/>
        </w:rPr>
        <w:t>特記事項</w:t>
      </w:r>
    </w:p>
    <w:p w:rsidR="00F756FB" w:rsidRDefault="00F756FB" w:rsidP="00F756FB"/>
    <w:p w:rsidR="00F756FB" w:rsidRDefault="00F756FB">
      <w:pPr>
        <w:widowControl/>
        <w:jc w:val="left"/>
      </w:pPr>
      <w:r>
        <w:br w:type="page"/>
      </w:r>
    </w:p>
    <w:p w:rsidR="00801F03" w:rsidRDefault="002A62D8" w:rsidP="00801F03">
      <w:pPr>
        <w:pStyle w:val="a3"/>
        <w:numPr>
          <w:ilvl w:val="0"/>
          <w:numId w:val="1"/>
        </w:numPr>
        <w:ind w:leftChars="0"/>
      </w:pPr>
      <w:r>
        <w:rPr>
          <w:rFonts w:hint="eastAsia"/>
        </w:rPr>
        <w:lastRenderedPageBreak/>
        <w:t>汚泥可溶化設備</w:t>
      </w:r>
    </w:p>
    <w:p w:rsidR="00F756FB" w:rsidRDefault="00F756FB" w:rsidP="00F756FB">
      <w:pPr>
        <w:pStyle w:val="a3"/>
        <w:ind w:leftChars="0" w:left="720"/>
      </w:pPr>
    </w:p>
    <w:p w:rsidR="00801F03" w:rsidRDefault="00801F03" w:rsidP="00F756FB">
      <w:pPr>
        <w:pStyle w:val="a3"/>
        <w:numPr>
          <w:ilvl w:val="0"/>
          <w:numId w:val="5"/>
        </w:numPr>
        <w:ind w:leftChars="0"/>
      </w:pPr>
      <w:r>
        <w:rPr>
          <w:rFonts w:hint="eastAsia"/>
        </w:rPr>
        <w:t>使用目的</w:t>
      </w:r>
    </w:p>
    <w:p w:rsidR="000B3939" w:rsidRDefault="002A62D8" w:rsidP="000B3939">
      <w:pPr>
        <w:pStyle w:val="a3"/>
        <w:ind w:leftChars="0" w:left="420"/>
      </w:pPr>
      <w:r>
        <w:rPr>
          <w:rFonts w:hint="eastAsia"/>
        </w:rPr>
        <w:t>本設備</w:t>
      </w:r>
      <w:r w:rsidR="000B3939">
        <w:rPr>
          <w:rFonts w:hint="eastAsia"/>
        </w:rPr>
        <w:t>は、</w:t>
      </w:r>
      <w:r w:rsidR="00206B9E">
        <w:rPr>
          <w:rFonts w:hint="eastAsia"/>
        </w:rPr>
        <w:t>濃縮汚泥を機械的に破砕し可溶化するためのものである。</w:t>
      </w:r>
    </w:p>
    <w:p w:rsidR="00F756FB" w:rsidRDefault="00F756FB" w:rsidP="000B3939">
      <w:pPr>
        <w:pStyle w:val="a3"/>
        <w:ind w:leftChars="0" w:left="420"/>
      </w:pPr>
    </w:p>
    <w:p w:rsidR="00801F03" w:rsidRDefault="00801F03" w:rsidP="00F756FB">
      <w:pPr>
        <w:pStyle w:val="a3"/>
        <w:numPr>
          <w:ilvl w:val="0"/>
          <w:numId w:val="5"/>
        </w:numPr>
        <w:ind w:leftChars="0"/>
      </w:pPr>
      <w:r>
        <w:rPr>
          <w:rFonts w:hint="eastAsia"/>
        </w:rPr>
        <w:t>仕様</w:t>
      </w:r>
    </w:p>
    <w:tbl>
      <w:tblPr>
        <w:tblStyle w:val="a4"/>
        <w:tblW w:w="0" w:type="auto"/>
        <w:tblInd w:w="420" w:type="dxa"/>
        <w:tblLook w:val="04A0" w:firstRow="1" w:lastRow="0" w:firstColumn="1" w:lastColumn="0" w:noHBand="0" w:noVBand="1"/>
      </w:tblPr>
      <w:tblGrid>
        <w:gridCol w:w="2691"/>
        <w:gridCol w:w="3121"/>
        <w:gridCol w:w="2262"/>
      </w:tblGrid>
      <w:tr w:rsidR="009E13DF" w:rsidTr="002A62D8">
        <w:tc>
          <w:tcPr>
            <w:tcW w:w="2691" w:type="dxa"/>
          </w:tcPr>
          <w:p w:rsidR="009E13DF" w:rsidRDefault="009E13DF" w:rsidP="009E13DF">
            <w:pPr>
              <w:pStyle w:val="a3"/>
              <w:ind w:leftChars="0" w:left="0"/>
              <w:jc w:val="center"/>
            </w:pPr>
            <w:r>
              <w:rPr>
                <w:rFonts w:hint="eastAsia"/>
              </w:rPr>
              <w:t>項目</w:t>
            </w:r>
          </w:p>
        </w:tc>
        <w:tc>
          <w:tcPr>
            <w:tcW w:w="3121" w:type="dxa"/>
          </w:tcPr>
          <w:p w:rsidR="009E13DF" w:rsidRDefault="009E13DF" w:rsidP="009E13DF">
            <w:pPr>
              <w:pStyle w:val="a3"/>
              <w:ind w:leftChars="0" w:left="0"/>
              <w:jc w:val="center"/>
            </w:pPr>
            <w:r>
              <w:rPr>
                <w:rFonts w:hint="eastAsia"/>
              </w:rPr>
              <w:t>仕様</w:t>
            </w:r>
          </w:p>
        </w:tc>
        <w:tc>
          <w:tcPr>
            <w:tcW w:w="2262" w:type="dxa"/>
          </w:tcPr>
          <w:p w:rsidR="009E13DF" w:rsidRDefault="009E13DF" w:rsidP="009E13DF">
            <w:pPr>
              <w:pStyle w:val="a3"/>
              <w:ind w:leftChars="0" w:left="0"/>
              <w:jc w:val="center"/>
            </w:pPr>
            <w:r>
              <w:rPr>
                <w:rFonts w:hint="eastAsia"/>
              </w:rPr>
              <w:t>備考</w:t>
            </w:r>
          </w:p>
        </w:tc>
      </w:tr>
      <w:tr w:rsidR="009E13DF" w:rsidTr="002A62D8">
        <w:tc>
          <w:tcPr>
            <w:tcW w:w="2691" w:type="dxa"/>
          </w:tcPr>
          <w:p w:rsidR="009E13DF" w:rsidRDefault="009E13DF" w:rsidP="009E13DF">
            <w:pPr>
              <w:pStyle w:val="a3"/>
              <w:ind w:leftChars="0" w:left="0"/>
            </w:pPr>
            <w:r>
              <w:rPr>
                <w:rFonts w:hint="eastAsia"/>
              </w:rPr>
              <w:t>(1) 型式</w:t>
            </w:r>
          </w:p>
        </w:tc>
        <w:tc>
          <w:tcPr>
            <w:tcW w:w="3121" w:type="dxa"/>
          </w:tcPr>
          <w:p w:rsidR="009E13DF" w:rsidRDefault="002A62D8" w:rsidP="009E13DF">
            <w:pPr>
              <w:pStyle w:val="a3"/>
              <w:ind w:leftChars="0" w:left="0"/>
            </w:pPr>
            <w:r w:rsidRPr="002A62D8">
              <w:rPr>
                <w:rFonts w:hint="eastAsia"/>
              </w:rPr>
              <w:t>回転ディスク方式</w:t>
            </w:r>
          </w:p>
        </w:tc>
        <w:tc>
          <w:tcPr>
            <w:tcW w:w="2262" w:type="dxa"/>
          </w:tcPr>
          <w:p w:rsidR="009E13DF" w:rsidRDefault="009E13DF" w:rsidP="009E13DF">
            <w:pPr>
              <w:pStyle w:val="a3"/>
              <w:ind w:leftChars="0" w:left="0"/>
            </w:pPr>
          </w:p>
        </w:tc>
      </w:tr>
      <w:tr w:rsidR="009E13DF" w:rsidTr="002A62D8">
        <w:tc>
          <w:tcPr>
            <w:tcW w:w="2691" w:type="dxa"/>
          </w:tcPr>
          <w:p w:rsidR="009E13DF" w:rsidRDefault="002A62D8" w:rsidP="009E13DF">
            <w:pPr>
              <w:pStyle w:val="a3"/>
              <w:ind w:leftChars="0" w:left="0"/>
            </w:pPr>
            <w:r>
              <w:rPr>
                <w:rFonts w:hint="eastAsia"/>
              </w:rPr>
              <w:t>(2) 汚泥性状</w:t>
            </w:r>
          </w:p>
        </w:tc>
        <w:tc>
          <w:tcPr>
            <w:tcW w:w="3121" w:type="dxa"/>
          </w:tcPr>
          <w:p w:rsidR="009E13DF" w:rsidRDefault="002A62D8" w:rsidP="009E13DF">
            <w:pPr>
              <w:pStyle w:val="a3"/>
              <w:ind w:leftChars="0" w:left="0"/>
            </w:pPr>
            <w:r>
              <w:rPr>
                <w:rFonts w:hint="eastAsia"/>
              </w:rPr>
              <w:t>汚泥種類：濃縮汚泥</w:t>
            </w:r>
          </w:p>
          <w:p w:rsidR="002A62D8" w:rsidRDefault="002A62D8" w:rsidP="009E13DF">
            <w:pPr>
              <w:pStyle w:val="a3"/>
              <w:ind w:leftChars="0" w:left="0"/>
            </w:pPr>
            <w:r>
              <w:rPr>
                <w:rFonts w:hint="eastAsia"/>
              </w:rPr>
              <w:t>TS　　　%、VTS　　　%</w:t>
            </w:r>
          </w:p>
        </w:tc>
        <w:tc>
          <w:tcPr>
            <w:tcW w:w="2262" w:type="dxa"/>
          </w:tcPr>
          <w:p w:rsidR="009E13DF" w:rsidRDefault="009E13DF" w:rsidP="009E13DF">
            <w:pPr>
              <w:pStyle w:val="a3"/>
              <w:ind w:leftChars="0" w:left="0"/>
            </w:pPr>
          </w:p>
        </w:tc>
      </w:tr>
      <w:tr w:rsidR="009E13DF" w:rsidTr="002A62D8">
        <w:tc>
          <w:tcPr>
            <w:tcW w:w="2691" w:type="dxa"/>
          </w:tcPr>
          <w:p w:rsidR="009E13DF" w:rsidRDefault="002A62D8" w:rsidP="009E13DF">
            <w:pPr>
              <w:pStyle w:val="a3"/>
              <w:ind w:leftChars="0" w:left="0"/>
            </w:pPr>
            <w:r>
              <w:rPr>
                <w:rFonts w:hint="eastAsia"/>
              </w:rPr>
              <w:t>(3) 処理量</w:t>
            </w:r>
          </w:p>
        </w:tc>
        <w:tc>
          <w:tcPr>
            <w:tcW w:w="3121" w:type="dxa"/>
          </w:tcPr>
          <w:p w:rsidR="009E13DF" w:rsidRDefault="002A62D8" w:rsidP="009E13DF">
            <w:pPr>
              <w:pStyle w:val="a3"/>
              <w:ind w:leftChars="0" w:left="0"/>
            </w:pPr>
            <w:r>
              <w:rPr>
                <w:rFonts w:hint="eastAsia"/>
              </w:rPr>
              <w:t xml:space="preserve">　　　　</w:t>
            </w:r>
            <w:r>
              <w:t>m</w:t>
            </w:r>
            <w:r>
              <w:rPr>
                <w:rFonts w:hint="eastAsia"/>
              </w:rPr>
              <w:t>3</w:t>
            </w:r>
            <w:r>
              <w:t>/</w:t>
            </w:r>
            <w:r>
              <w:rPr>
                <w:rFonts w:hint="eastAsia"/>
              </w:rPr>
              <w:t>日</w:t>
            </w:r>
          </w:p>
        </w:tc>
        <w:tc>
          <w:tcPr>
            <w:tcW w:w="2262" w:type="dxa"/>
          </w:tcPr>
          <w:p w:rsidR="009E13DF" w:rsidRDefault="009E13DF" w:rsidP="009E13DF">
            <w:pPr>
              <w:pStyle w:val="a3"/>
              <w:ind w:leftChars="0" w:left="0"/>
            </w:pPr>
          </w:p>
        </w:tc>
      </w:tr>
      <w:tr w:rsidR="009E13DF" w:rsidTr="002A62D8">
        <w:tc>
          <w:tcPr>
            <w:tcW w:w="2691" w:type="dxa"/>
          </w:tcPr>
          <w:p w:rsidR="002A62D8" w:rsidRDefault="002A62D8" w:rsidP="009E13DF">
            <w:pPr>
              <w:pStyle w:val="a3"/>
              <w:ind w:leftChars="0" w:left="0"/>
            </w:pPr>
            <w:r>
              <w:t xml:space="preserve">(4) </w:t>
            </w:r>
            <w:r>
              <w:rPr>
                <w:rFonts w:hint="eastAsia"/>
              </w:rPr>
              <w:t>電源</w:t>
            </w:r>
          </w:p>
        </w:tc>
        <w:tc>
          <w:tcPr>
            <w:tcW w:w="3121" w:type="dxa"/>
          </w:tcPr>
          <w:p w:rsidR="009E13DF" w:rsidRDefault="002A62D8" w:rsidP="009E13DF">
            <w:pPr>
              <w:pStyle w:val="a3"/>
              <w:ind w:leftChars="0" w:left="0"/>
            </w:pPr>
            <w:r>
              <w:rPr>
                <w:rFonts w:hint="eastAsia"/>
              </w:rPr>
              <w:t xml:space="preserve">　　　　V</w:t>
            </w:r>
          </w:p>
        </w:tc>
        <w:tc>
          <w:tcPr>
            <w:tcW w:w="2262" w:type="dxa"/>
          </w:tcPr>
          <w:p w:rsidR="009E13DF" w:rsidRDefault="009E13DF" w:rsidP="009E13DF">
            <w:pPr>
              <w:pStyle w:val="a3"/>
              <w:ind w:leftChars="0" w:left="0"/>
            </w:pPr>
          </w:p>
        </w:tc>
      </w:tr>
      <w:tr w:rsidR="002A62D8" w:rsidTr="002A62D8">
        <w:tc>
          <w:tcPr>
            <w:tcW w:w="2691" w:type="dxa"/>
          </w:tcPr>
          <w:p w:rsidR="002A62D8" w:rsidRDefault="002A62D8" w:rsidP="009E13DF">
            <w:pPr>
              <w:pStyle w:val="a3"/>
              <w:ind w:leftChars="0" w:left="0"/>
            </w:pPr>
            <w:r>
              <w:rPr>
                <w:rFonts w:hint="eastAsia"/>
              </w:rPr>
              <w:t>(5) 数量</w:t>
            </w:r>
          </w:p>
        </w:tc>
        <w:tc>
          <w:tcPr>
            <w:tcW w:w="3121" w:type="dxa"/>
          </w:tcPr>
          <w:p w:rsidR="002A62D8" w:rsidRDefault="002A62D8" w:rsidP="009E13DF">
            <w:pPr>
              <w:pStyle w:val="a3"/>
              <w:ind w:leftChars="0" w:left="0"/>
            </w:pPr>
            <w:r>
              <w:rPr>
                <w:rFonts w:hint="eastAsia"/>
              </w:rPr>
              <w:t xml:space="preserve">　　　　台</w:t>
            </w:r>
          </w:p>
        </w:tc>
        <w:tc>
          <w:tcPr>
            <w:tcW w:w="2262" w:type="dxa"/>
          </w:tcPr>
          <w:p w:rsidR="002A62D8" w:rsidRDefault="002A62D8" w:rsidP="009E13DF">
            <w:pPr>
              <w:pStyle w:val="a3"/>
              <w:ind w:leftChars="0" w:left="0"/>
            </w:pPr>
          </w:p>
        </w:tc>
      </w:tr>
    </w:tbl>
    <w:p w:rsidR="009E13DF" w:rsidRDefault="009E13DF" w:rsidP="009E13DF">
      <w:pPr>
        <w:pStyle w:val="a3"/>
        <w:ind w:leftChars="0" w:left="420"/>
      </w:pPr>
    </w:p>
    <w:p w:rsidR="00801F03" w:rsidRDefault="00801F03" w:rsidP="00F756FB">
      <w:pPr>
        <w:pStyle w:val="a3"/>
        <w:numPr>
          <w:ilvl w:val="0"/>
          <w:numId w:val="5"/>
        </w:numPr>
        <w:ind w:leftChars="0"/>
      </w:pPr>
      <w:r>
        <w:rPr>
          <w:rFonts w:hint="eastAsia"/>
        </w:rPr>
        <w:t>構造概要</w:t>
      </w:r>
    </w:p>
    <w:p w:rsidR="008A7EF5" w:rsidRDefault="008A7EF5" w:rsidP="008A7EF5">
      <w:pPr>
        <w:pStyle w:val="a3"/>
        <w:ind w:leftChars="0" w:left="420"/>
      </w:pPr>
      <w:r>
        <w:rPr>
          <w:rFonts w:hint="eastAsia"/>
        </w:rPr>
        <w:t>本設備は、最初沈殿池および最終沈殿池から発生した各汚泥の濃縮汚泥を可溶化し、消化タンクにおける汚泥消化促進および消化ガス増収のための設備であり、汚泥可溶化装置、可溶化汚泥移送ポンプから構成される。</w:t>
      </w:r>
    </w:p>
    <w:p w:rsidR="008A7EF5" w:rsidRDefault="008A7EF5" w:rsidP="008A7EF5">
      <w:pPr>
        <w:pStyle w:val="a3"/>
        <w:ind w:leftChars="0" w:left="420"/>
      </w:pPr>
    </w:p>
    <w:p w:rsidR="00801F03" w:rsidRDefault="00801F03" w:rsidP="00F756FB">
      <w:pPr>
        <w:pStyle w:val="a3"/>
        <w:numPr>
          <w:ilvl w:val="0"/>
          <w:numId w:val="5"/>
        </w:numPr>
        <w:ind w:leftChars="0"/>
      </w:pPr>
      <w:r>
        <w:rPr>
          <w:rFonts w:hint="eastAsia"/>
        </w:rPr>
        <w:t>製作条件</w:t>
      </w:r>
    </w:p>
    <w:p w:rsidR="00B1701C" w:rsidRDefault="00B1701C" w:rsidP="00004FFF">
      <w:pPr>
        <w:pStyle w:val="a3"/>
        <w:ind w:leftChars="200" w:left="850" w:hangingChars="205" w:hanging="430"/>
      </w:pPr>
      <w:r>
        <w:rPr>
          <w:rFonts w:hint="eastAsia"/>
        </w:rPr>
        <w:t>(1) 汚泥可溶化装置は2台1セットでの交互運転とする。</w:t>
      </w:r>
    </w:p>
    <w:p w:rsidR="00004FFF" w:rsidRDefault="00B1701C" w:rsidP="00004FFF">
      <w:pPr>
        <w:pStyle w:val="a3"/>
        <w:ind w:leftChars="200" w:left="850" w:hangingChars="205" w:hanging="430"/>
      </w:pPr>
      <w:r>
        <w:rPr>
          <w:rFonts w:hint="eastAsia"/>
        </w:rPr>
        <w:t xml:space="preserve">(2) </w:t>
      </w:r>
      <w:r w:rsidR="00004FFF">
        <w:rPr>
          <w:rFonts w:hint="eastAsia"/>
        </w:rPr>
        <w:t>汚泥可溶化装置1セット（2台）に対して可溶化汚泥移送ポンプを1台設置する。ポンプの能力は可溶化汚泥量に適合したものとする。</w:t>
      </w:r>
    </w:p>
    <w:p w:rsidR="00004FFF" w:rsidRDefault="00004FFF" w:rsidP="00004FFF">
      <w:pPr>
        <w:pStyle w:val="a3"/>
        <w:ind w:leftChars="200" w:left="850" w:hangingChars="205" w:hanging="430"/>
      </w:pPr>
      <w:r>
        <w:rPr>
          <w:rFonts w:hint="eastAsia"/>
        </w:rPr>
        <w:t>(3) 供給元である消化タンクの投入状況及び汚泥消化データをもとに、可溶化汚泥の投入方法・投入タイミング等を踏まえ、全体の可溶化設備仕様を決定する。</w:t>
      </w:r>
    </w:p>
    <w:p w:rsidR="00004FFF" w:rsidRDefault="00004FFF" w:rsidP="00004FFF">
      <w:pPr>
        <w:pStyle w:val="a3"/>
        <w:ind w:leftChars="0" w:left="420"/>
      </w:pPr>
    </w:p>
    <w:p w:rsidR="00801F03" w:rsidRDefault="00801F03" w:rsidP="00F756FB">
      <w:pPr>
        <w:pStyle w:val="a3"/>
        <w:numPr>
          <w:ilvl w:val="0"/>
          <w:numId w:val="5"/>
        </w:numPr>
        <w:ind w:leftChars="0"/>
      </w:pPr>
      <w:r>
        <w:rPr>
          <w:rFonts w:hint="eastAsia"/>
        </w:rPr>
        <w:t>各部の構造</w:t>
      </w:r>
    </w:p>
    <w:p w:rsidR="00D37334" w:rsidRDefault="00D37334" w:rsidP="00D37334">
      <w:pPr>
        <w:pStyle w:val="a3"/>
        <w:ind w:leftChars="0" w:left="420"/>
      </w:pPr>
      <w:r>
        <w:rPr>
          <w:rFonts w:hint="eastAsia"/>
        </w:rPr>
        <w:t>(1) 汚泥可溶化装置</w:t>
      </w:r>
    </w:p>
    <w:p w:rsidR="00D37334" w:rsidRDefault="00D37334" w:rsidP="00DD2456">
      <w:pPr>
        <w:pStyle w:val="a3"/>
        <w:ind w:leftChars="0" w:left="567"/>
      </w:pPr>
      <w:r>
        <w:rPr>
          <w:rFonts w:hint="eastAsia"/>
        </w:rPr>
        <w:t>固定ディスクと回転ディスクを内蔵し、ディスクの径、厚みは汚泥処理量に合わせて</w:t>
      </w:r>
      <w:r w:rsidR="00DD2456">
        <w:rPr>
          <w:rFonts w:hint="eastAsia"/>
        </w:rPr>
        <w:t>設計すること。また、電動機の回転速度制御用にインバータを設置すること。</w:t>
      </w:r>
    </w:p>
    <w:p w:rsidR="00DD2456" w:rsidRDefault="00DD2456" w:rsidP="00D37334">
      <w:pPr>
        <w:pStyle w:val="a3"/>
        <w:ind w:leftChars="0" w:left="420"/>
      </w:pPr>
      <w:r>
        <w:rPr>
          <w:rFonts w:hint="eastAsia"/>
        </w:rPr>
        <w:t>(2) 可溶化汚泥移送ポンプ</w:t>
      </w:r>
    </w:p>
    <w:p w:rsidR="00DD2456" w:rsidRDefault="00DD2456" w:rsidP="00DD2456">
      <w:pPr>
        <w:pStyle w:val="a3"/>
        <w:ind w:leftChars="0" w:left="567"/>
      </w:pPr>
      <w:r>
        <w:rPr>
          <w:rFonts w:hint="eastAsia"/>
        </w:rPr>
        <w:t>一軸ネジ式ポンプとすること。</w:t>
      </w:r>
    </w:p>
    <w:p w:rsidR="00DD2456" w:rsidRDefault="00DD2456" w:rsidP="00D37334">
      <w:pPr>
        <w:pStyle w:val="a3"/>
        <w:ind w:leftChars="0" w:left="420"/>
      </w:pPr>
      <w:r>
        <w:rPr>
          <w:rFonts w:hint="eastAsia"/>
        </w:rPr>
        <w:t>(3) 汚泥移送管</w:t>
      </w:r>
    </w:p>
    <w:p w:rsidR="00DD2456" w:rsidRDefault="00DD2456" w:rsidP="00DD2456">
      <w:pPr>
        <w:pStyle w:val="a3"/>
        <w:ind w:leftChars="0" w:left="567"/>
      </w:pPr>
      <w:r>
        <w:rPr>
          <w:rFonts w:hint="eastAsia"/>
        </w:rPr>
        <w:t>配管被覆処理として保温を行うこと。</w:t>
      </w:r>
    </w:p>
    <w:p w:rsidR="00DD2456" w:rsidRDefault="00DD2456" w:rsidP="00D37334">
      <w:pPr>
        <w:pStyle w:val="a3"/>
        <w:ind w:leftChars="0" w:left="420"/>
      </w:pPr>
    </w:p>
    <w:p w:rsidR="00801F03" w:rsidRDefault="00801F03" w:rsidP="00F756FB">
      <w:pPr>
        <w:pStyle w:val="a3"/>
        <w:numPr>
          <w:ilvl w:val="0"/>
          <w:numId w:val="5"/>
        </w:numPr>
        <w:ind w:leftChars="0"/>
      </w:pPr>
      <w:r>
        <w:rPr>
          <w:rFonts w:hint="eastAsia"/>
        </w:rPr>
        <w:t>使用材料</w:t>
      </w:r>
    </w:p>
    <w:p w:rsidR="00B833A7" w:rsidRDefault="00B833A7" w:rsidP="00B833A7">
      <w:pPr>
        <w:pStyle w:val="a3"/>
        <w:ind w:leftChars="0" w:left="420"/>
      </w:pPr>
      <w:r>
        <w:rPr>
          <w:rFonts w:hint="eastAsia"/>
        </w:rPr>
        <w:t>汚泥と接する部分はSUS</w:t>
      </w:r>
      <w:r>
        <w:t>316L</w:t>
      </w:r>
      <w:r>
        <w:rPr>
          <w:rFonts w:hint="eastAsia"/>
        </w:rPr>
        <w:t>、もしくはチタンとすること。</w:t>
      </w:r>
    </w:p>
    <w:p w:rsidR="00B833A7" w:rsidRDefault="00B833A7" w:rsidP="00B833A7">
      <w:pPr>
        <w:pStyle w:val="a3"/>
        <w:ind w:leftChars="0" w:left="420"/>
      </w:pPr>
    </w:p>
    <w:p w:rsidR="00801F03" w:rsidRDefault="00801F03" w:rsidP="00F756FB">
      <w:pPr>
        <w:pStyle w:val="a3"/>
        <w:numPr>
          <w:ilvl w:val="0"/>
          <w:numId w:val="5"/>
        </w:numPr>
        <w:ind w:leftChars="0"/>
      </w:pPr>
      <w:r>
        <w:rPr>
          <w:rFonts w:hint="eastAsia"/>
        </w:rPr>
        <w:t>運転・操作要領</w:t>
      </w:r>
    </w:p>
    <w:p w:rsidR="00B833A7" w:rsidRDefault="00B833A7" w:rsidP="00B833A7">
      <w:pPr>
        <w:pStyle w:val="a3"/>
        <w:ind w:leftChars="0"/>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923593</wp:posOffset>
                </wp:positionH>
                <wp:positionV relativeFrom="paragraph">
                  <wp:posOffset>123494</wp:posOffset>
                </wp:positionV>
                <wp:extent cx="1129085" cy="0"/>
                <wp:effectExtent l="0" t="0" r="33020" b="19050"/>
                <wp:wrapNone/>
                <wp:docPr id="1" name="直線コネクタ 1"/>
                <wp:cNvGraphicFramePr/>
                <a:graphic xmlns:a="http://schemas.openxmlformats.org/drawingml/2006/main">
                  <a:graphicData uri="http://schemas.microsoft.com/office/word/2010/wordprocessingShape">
                    <wps:wsp>
                      <wps:cNvCnPr/>
                      <wps:spPr>
                        <a:xfrm>
                          <a:off x="0" y="0"/>
                          <a:ext cx="1129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2310B"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2.7pt,9.7pt" to="161.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" strokecolor="black [3213]" strokeweight=".5pt">
                <v:stroke joinstyle="miter"/>
              </v:line>
            </w:pict>
          </mc:Fallback>
        </mc:AlternateContent>
      </w:r>
      <w:r>
        <w:rPr>
          <w:rFonts w:hint="eastAsia"/>
        </w:rPr>
        <w:t>中央</w:t>
      </w:r>
      <w:r>
        <w:tab/>
      </w:r>
      <w:r>
        <w:tab/>
      </w:r>
      <w:r>
        <w:tab/>
      </w:r>
      <w:r>
        <w:rPr>
          <w:rFonts w:hint="eastAsia"/>
        </w:rPr>
        <w:t>自動</w:t>
      </w:r>
    </w:p>
    <w:p w:rsidR="00B833A7" w:rsidRDefault="00B833A7" w:rsidP="00B833A7">
      <w:pPr>
        <w:pStyle w:val="a3"/>
        <w:ind w:leftChars="0"/>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1575601</wp:posOffset>
                </wp:positionH>
                <wp:positionV relativeFrom="paragraph">
                  <wp:posOffset>93676</wp:posOffset>
                </wp:positionV>
                <wp:extent cx="0" cy="230588"/>
                <wp:effectExtent l="0" t="0" r="19050" b="36195"/>
                <wp:wrapNone/>
                <wp:docPr id="4" name="直線コネクタ 4"/>
                <wp:cNvGraphicFramePr/>
                <a:graphic xmlns:a="http://schemas.openxmlformats.org/drawingml/2006/main">
                  <a:graphicData uri="http://schemas.microsoft.com/office/word/2010/wordprocessingShape">
                    <wps:wsp>
                      <wps:cNvCnPr/>
                      <wps:spPr>
                        <a:xfrm>
                          <a:off x="0" y="0"/>
                          <a:ext cx="0" cy="230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0791A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4.05pt,7.4pt" to="124.0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1312" behindDoc="0" locked="0" layoutInCell="1" allowOverlap="1" wp14:anchorId="6057A3DE" wp14:editId="1D36580A">
                <wp:simplePos x="0" y="0"/>
                <wp:positionH relativeFrom="column">
                  <wp:posOffset>923290</wp:posOffset>
                </wp:positionH>
                <wp:positionV relativeFrom="paragraph">
                  <wp:posOffset>89866</wp:posOffset>
                </wp:positionV>
                <wp:extent cx="1129030" cy="0"/>
                <wp:effectExtent l="0" t="0" r="33020" b="19050"/>
                <wp:wrapNone/>
                <wp:docPr id="2" name="直線コネクタ 2"/>
                <wp:cNvGraphicFramePr/>
                <a:graphic xmlns:a="http://schemas.openxmlformats.org/drawingml/2006/main">
                  <a:graphicData uri="http://schemas.microsoft.com/office/word/2010/wordprocessingShape">
                    <wps:wsp>
                      <wps:cNvCnPr/>
                      <wps:spPr>
                        <a:xfrm>
                          <a:off x="0" y="0"/>
                          <a:ext cx="11290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F792B3"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2.7pt,7.1pt" to="161.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" strokecolor="black [3213]" strokeweight=".5pt">
                <v:stroke joinstyle="miter"/>
              </v:line>
            </w:pict>
          </mc:Fallback>
        </mc:AlternateContent>
      </w:r>
      <w:r>
        <w:rPr>
          <w:rFonts w:hint="eastAsia"/>
        </w:rPr>
        <w:t>現場</w:t>
      </w:r>
      <w:r>
        <w:tab/>
      </w:r>
      <w:r>
        <w:tab/>
      </w:r>
      <w:r>
        <w:tab/>
      </w:r>
      <w:r>
        <w:rPr>
          <w:rFonts w:hint="eastAsia"/>
        </w:rPr>
        <w:t>単独</w:t>
      </w:r>
    </w:p>
    <w:p w:rsidR="00B833A7" w:rsidRDefault="00B833A7" w:rsidP="00B833A7">
      <w:pPr>
        <w:pStyle w:val="a3"/>
        <w:ind w:leftChars="0"/>
      </w:pPr>
      <w:r>
        <w:rPr>
          <w:rFonts w:hint="eastAsia"/>
          <w:noProof/>
        </w:rPr>
        <mc:AlternateContent>
          <mc:Choice Requires="wps">
            <w:drawing>
              <wp:anchor distT="0" distB="0" distL="114300" distR="114300" simplePos="0" relativeHeight="251663360" behindDoc="0" locked="0" layoutInCell="1" allowOverlap="1" wp14:anchorId="61C63C89" wp14:editId="0D0D387A">
                <wp:simplePos x="0" y="0"/>
                <wp:positionH relativeFrom="column">
                  <wp:posOffset>1575600</wp:posOffset>
                </wp:positionH>
                <wp:positionV relativeFrom="paragraph">
                  <wp:posOffset>103615</wp:posOffset>
                </wp:positionV>
                <wp:extent cx="492925" cy="0"/>
                <wp:effectExtent l="0" t="0" r="21590" b="19050"/>
                <wp:wrapNone/>
                <wp:docPr id="3" name="直線コネクタ 3"/>
                <wp:cNvGraphicFramePr/>
                <a:graphic xmlns:a="http://schemas.openxmlformats.org/drawingml/2006/main">
                  <a:graphicData uri="http://schemas.microsoft.com/office/word/2010/wordprocessingShape">
                    <wps:wsp>
                      <wps:cNvCnPr/>
                      <wps:spPr>
                        <a:xfrm>
                          <a:off x="0" y="0"/>
                          <a:ext cx="492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019502"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05pt,8.15pt" to="162.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" strokecolor="black [3213]" strokeweight=".5pt">
                <v:stroke joinstyle="miter"/>
              </v:line>
            </w:pict>
          </mc:Fallback>
        </mc:AlternateContent>
      </w:r>
      <w:r>
        <w:tab/>
      </w:r>
      <w:r>
        <w:tab/>
      </w:r>
      <w:r>
        <w:tab/>
      </w:r>
      <w:r>
        <w:rPr>
          <w:rFonts w:hint="eastAsia"/>
        </w:rPr>
        <w:t>連動</w:t>
      </w:r>
    </w:p>
    <w:p w:rsidR="00B833A7" w:rsidRDefault="00B833A7" w:rsidP="00B833A7">
      <w:pPr>
        <w:pStyle w:val="a3"/>
        <w:ind w:leftChars="0"/>
      </w:pPr>
      <w:r>
        <w:rPr>
          <w:rFonts w:hint="eastAsia"/>
          <w:noProof/>
        </w:rPr>
        <mc:AlternateContent>
          <mc:Choice Requires="wps">
            <w:drawing>
              <wp:anchor distT="0" distB="0" distL="114300" distR="114300" simplePos="0" relativeHeight="251670528" behindDoc="0" locked="0" layoutInCell="1" allowOverlap="1" wp14:anchorId="70E991A6" wp14:editId="4B857468">
                <wp:simplePos x="0" y="0"/>
                <wp:positionH relativeFrom="column">
                  <wp:posOffset>1575435</wp:posOffset>
                </wp:positionH>
                <wp:positionV relativeFrom="paragraph">
                  <wp:posOffset>105217</wp:posOffset>
                </wp:positionV>
                <wp:extent cx="0" cy="230588"/>
                <wp:effectExtent l="0" t="0" r="19050" b="36195"/>
                <wp:wrapNone/>
                <wp:docPr id="7" name="直線コネクタ 7"/>
                <wp:cNvGraphicFramePr/>
                <a:graphic xmlns:a="http://schemas.openxmlformats.org/drawingml/2006/main">
                  <a:graphicData uri="http://schemas.microsoft.com/office/word/2010/wordprocessingShape">
                    <wps:wsp>
                      <wps:cNvCnPr/>
                      <wps:spPr>
                        <a:xfrm>
                          <a:off x="0" y="0"/>
                          <a:ext cx="0" cy="230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7AF423" id="直線コネクタ 7"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24.05pt,8.3pt" to="124.0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" strokecolor="black [3213]" strokeweight=".5pt">
                <v:stroke joinstyle="miter"/>
              </v:line>
            </w:pict>
          </mc:Fallback>
        </mc:AlternateContent>
      </w:r>
      <w:r>
        <w:rPr>
          <w:rFonts w:hint="eastAsia"/>
          <w:noProof/>
        </w:rPr>
        <mc:AlternateContent>
          <mc:Choice Requires="wps">
            <w:drawing>
              <wp:anchor distT="0" distB="0" distL="114300" distR="114300" simplePos="0" relativeHeight="251666432" behindDoc="0" locked="0" layoutInCell="1" allowOverlap="1" wp14:anchorId="3BF0A61C" wp14:editId="1A215AFD">
                <wp:simplePos x="0" y="0"/>
                <wp:positionH relativeFrom="column">
                  <wp:posOffset>1185987</wp:posOffset>
                </wp:positionH>
                <wp:positionV relativeFrom="paragraph">
                  <wp:posOffset>121506</wp:posOffset>
                </wp:positionV>
                <wp:extent cx="882374" cy="0"/>
                <wp:effectExtent l="0" t="0" r="32385" b="19050"/>
                <wp:wrapNone/>
                <wp:docPr id="5" name="直線コネクタ 5"/>
                <wp:cNvGraphicFramePr/>
                <a:graphic xmlns:a="http://schemas.openxmlformats.org/drawingml/2006/main">
                  <a:graphicData uri="http://schemas.microsoft.com/office/word/2010/wordprocessingShape">
                    <wps:wsp>
                      <wps:cNvCnPr/>
                      <wps:spPr>
                        <a:xfrm>
                          <a:off x="0" y="0"/>
                          <a:ext cx="88237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70E08C" id="直線コネクタ 5"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9.55pt" to="162.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" strokecolor="black [3213]" strokeweight=".5pt">
                <v:stroke joinstyle="miter"/>
              </v:line>
            </w:pict>
          </mc:Fallback>
        </mc:AlternateContent>
      </w:r>
      <w:r>
        <w:rPr>
          <w:rFonts w:hint="eastAsia"/>
        </w:rPr>
        <w:t>連動機器</w:t>
      </w:r>
      <w:r>
        <w:tab/>
      </w:r>
      <w:r>
        <w:tab/>
      </w:r>
      <w:r>
        <w:rPr>
          <w:rFonts w:hint="eastAsia"/>
        </w:rPr>
        <w:t>汚泥可溶化装置</w:t>
      </w:r>
    </w:p>
    <w:p w:rsidR="00B833A7" w:rsidRDefault="00B833A7" w:rsidP="00B833A7">
      <w:pPr>
        <w:pStyle w:val="a3"/>
        <w:ind w:leftChars="0"/>
      </w:pPr>
      <w:r>
        <w:rPr>
          <w:rFonts w:hint="eastAsia"/>
          <w:noProof/>
        </w:rPr>
        <mc:AlternateContent>
          <mc:Choice Requires="wps">
            <w:drawing>
              <wp:anchor distT="0" distB="0" distL="114300" distR="114300" simplePos="0" relativeHeight="251668480" behindDoc="0" locked="0" layoutInCell="1" allowOverlap="1" wp14:anchorId="65B993AE" wp14:editId="1B637253">
                <wp:simplePos x="0" y="0"/>
                <wp:positionH relativeFrom="column">
                  <wp:posOffset>1575435</wp:posOffset>
                </wp:positionH>
                <wp:positionV relativeFrom="paragraph">
                  <wp:posOffset>95581</wp:posOffset>
                </wp:positionV>
                <wp:extent cx="49276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4927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72373" id="直線コネクタ 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05pt,7.55pt" to="162.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" strokecolor="black [3213]" strokeweight=".5pt">
                <v:stroke joinstyle="miter"/>
              </v:line>
            </w:pict>
          </mc:Fallback>
        </mc:AlternateContent>
      </w:r>
      <w:r>
        <w:tab/>
      </w:r>
      <w:r>
        <w:tab/>
      </w:r>
      <w:r>
        <w:tab/>
      </w:r>
      <w:r>
        <w:rPr>
          <w:rFonts w:hint="eastAsia"/>
        </w:rPr>
        <w:t>可溶化汚泥移送ポンプ</w:t>
      </w:r>
    </w:p>
    <w:p w:rsidR="00B833A7" w:rsidRDefault="00B833A7" w:rsidP="00B833A7">
      <w:pPr>
        <w:pStyle w:val="a3"/>
        <w:ind w:leftChars="0" w:left="420"/>
      </w:pPr>
    </w:p>
    <w:p w:rsidR="00801F03" w:rsidRDefault="00801F03" w:rsidP="00F756FB">
      <w:pPr>
        <w:pStyle w:val="a3"/>
        <w:numPr>
          <w:ilvl w:val="0"/>
          <w:numId w:val="5"/>
        </w:numPr>
        <w:ind w:leftChars="0"/>
      </w:pPr>
      <w:r>
        <w:rPr>
          <w:rFonts w:hint="eastAsia"/>
        </w:rPr>
        <w:t>試験・検査</w:t>
      </w:r>
    </w:p>
    <w:p w:rsidR="00B833A7" w:rsidRDefault="00B833A7" w:rsidP="00B833A7">
      <w:pPr>
        <w:pStyle w:val="a3"/>
        <w:ind w:leftChars="0" w:left="420"/>
      </w:pPr>
      <w:r>
        <w:rPr>
          <w:rFonts w:hint="eastAsia"/>
        </w:rPr>
        <w:t>1) 試験・検査については、メーカ基準による検査とする。</w:t>
      </w:r>
    </w:p>
    <w:p w:rsidR="00B833A7" w:rsidRPr="00B833A7" w:rsidRDefault="00B833A7" w:rsidP="00B833A7">
      <w:pPr>
        <w:pStyle w:val="a3"/>
        <w:ind w:leftChars="0" w:left="420"/>
      </w:pPr>
    </w:p>
    <w:p w:rsidR="00801F03" w:rsidRDefault="00801F03" w:rsidP="00F756FB">
      <w:pPr>
        <w:pStyle w:val="a3"/>
        <w:numPr>
          <w:ilvl w:val="0"/>
          <w:numId w:val="5"/>
        </w:numPr>
        <w:ind w:leftChars="0"/>
      </w:pPr>
      <w:r>
        <w:rPr>
          <w:rFonts w:hint="eastAsia"/>
        </w:rPr>
        <w:t>塗装</w:t>
      </w:r>
    </w:p>
    <w:p w:rsidR="00B833A7" w:rsidRDefault="00B833A7" w:rsidP="00B833A7">
      <w:pPr>
        <w:pStyle w:val="a3"/>
        <w:ind w:leftChars="0" w:left="420"/>
      </w:pPr>
      <w:r>
        <w:rPr>
          <w:rFonts w:hint="eastAsia"/>
        </w:rPr>
        <w:t>1) 塗装については、製作者標準の耐熱塗装とする。</w:t>
      </w:r>
    </w:p>
    <w:p w:rsidR="00B833A7" w:rsidRDefault="00B833A7" w:rsidP="00B833A7">
      <w:pPr>
        <w:pStyle w:val="a3"/>
        <w:ind w:leftChars="0" w:left="420"/>
      </w:pPr>
    </w:p>
    <w:p w:rsidR="00801F03" w:rsidRDefault="00801F03" w:rsidP="00F756FB">
      <w:pPr>
        <w:pStyle w:val="a3"/>
        <w:numPr>
          <w:ilvl w:val="0"/>
          <w:numId w:val="5"/>
        </w:numPr>
        <w:ind w:leftChars="0"/>
      </w:pPr>
      <w:r>
        <w:rPr>
          <w:rFonts w:hint="eastAsia"/>
        </w:rPr>
        <w:t>据付</w:t>
      </w:r>
    </w:p>
    <w:p w:rsidR="005A28BC" w:rsidRDefault="005A28BC" w:rsidP="005A28BC">
      <w:pPr>
        <w:pStyle w:val="a3"/>
        <w:ind w:leftChars="0" w:left="420"/>
      </w:pPr>
      <w:r w:rsidRPr="005A28BC">
        <w:rPr>
          <w:rFonts w:hint="eastAsia"/>
        </w:rPr>
        <w:t>一般事項については機械設備工事一般仕様書による。</w:t>
      </w:r>
    </w:p>
    <w:p w:rsidR="00D37334" w:rsidRDefault="00D37334" w:rsidP="005A28BC">
      <w:pPr>
        <w:pStyle w:val="a3"/>
        <w:ind w:leftChars="0" w:left="420"/>
      </w:pPr>
    </w:p>
    <w:p w:rsidR="00801F03" w:rsidRDefault="00801F03" w:rsidP="00F756FB">
      <w:pPr>
        <w:pStyle w:val="a3"/>
        <w:numPr>
          <w:ilvl w:val="0"/>
          <w:numId w:val="5"/>
        </w:numPr>
        <w:ind w:leftChars="0"/>
      </w:pPr>
      <w:r>
        <w:rPr>
          <w:rFonts w:hint="eastAsia"/>
        </w:rPr>
        <w:t>他工事との区分</w:t>
      </w:r>
    </w:p>
    <w:p w:rsidR="00801F03" w:rsidRDefault="00801F03" w:rsidP="00C21785">
      <w:pPr>
        <w:pStyle w:val="a3"/>
        <w:numPr>
          <w:ilvl w:val="0"/>
          <w:numId w:val="7"/>
        </w:numPr>
        <w:ind w:leftChars="0"/>
      </w:pPr>
      <w:r>
        <w:rPr>
          <w:rFonts w:hint="eastAsia"/>
        </w:rPr>
        <w:t>土木建築工事</w:t>
      </w:r>
    </w:p>
    <w:p w:rsidR="005A28BC" w:rsidRDefault="005A28BC" w:rsidP="005A28BC">
      <w:pPr>
        <w:pStyle w:val="a3"/>
        <w:ind w:leftChars="0"/>
      </w:pPr>
      <w:r>
        <w:rPr>
          <w:rFonts w:hint="eastAsia"/>
        </w:rPr>
        <w:t>一般事項については機械設備工事一般仕様書による。</w:t>
      </w:r>
    </w:p>
    <w:p w:rsidR="00801F03" w:rsidRDefault="00801F03" w:rsidP="00C21785">
      <w:pPr>
        <w:pStyle w:val="a3"/>
        <w:numPr>
          <w:ilvl w:val="0"/>
          <w:numId w:val="7"/>
        </w:numPr>
        <w:ind w:leftChars="0"/>
      </w:pPr>
      <w:r>
        <w:rPr>
          <w:rFonts w:hint="eastAsia"/>
        </w:rPr>
        <w:t>電気設備工事</w:t>
      </w:r>
    </w:p>
    <w:p w:rsidR="005A28BC" w:rsidRDefault="005A28BC" w:rsidP="005A28BC">
      <w:pPr>
        <w:pStyle w:val="a3"/>
        <w:ind w:leftChars="0"/>
      </w:pPr>
      <w:r w:rsidRPr="005A28BC">
        <w:rPr>
          <w:rFonts w:hint="eastAsia"/>
        </w:rPr>
        <w:t>一般事項については機械設備工事一般仕様書による。</w:t>
      </w:r>
    </w:p>
    <w:p w:rsidR="00D37334" w:rsidRPr="005A28BC" w:rsidRDefault="00D37334" w:rsidP="005A28BC">
      <w:pPr>
        <w:pStyle w:val="a3"/>
        <w:ind w:leftChars="0"/>
      </w:pPr>
    </w:p>
    <w:p w:rsidR="00801F03" w:rsidRDefault="00801F03" w:rsidP="00F756FB">
      <w:pPr>
        <w:pStyle w:val="a3"/>
        <w:numPr>
          <w:ilvl w:val="0"/>
          <w:numId w:val="5"/>
        </w:numPr>
        <w:ind w:leftChars="0"/>
      </w:pPr>
      <w:r>
        <w:rPr>
          <w:rFonts w:hint="eastAsia"/>
        </w:rPr>
        <w:t>標準付属品</w:t>
      </w:r>
    </w:p>
    <w:p w:rsidR="00B833A7" w:rsidRDefault="00B833A7" w:rsidP="00B833A7">
      <w:pPr>
        <w:pStyle w:val="a3"/>
        <w:ind w:leftChars="0" w:left="420"/>
      </w:pPr>
      <w:r>
        <w:rPr>
          <w:rFonts w:hint="eastAsia"/>
        </w:rPr>
        <w:t>(1) 基礎ボルト</w:t>
      </w:r>
      <w:r>
        <w:tab/>
      </w:r>
      <w:r>
        <w:tab/>
        <w:t>1</w:t>
      </w:r>
      <w:r>
        <w:rPr>
          <w:rFonts w:hint="eastAsia"/>
        </w:rPr>
        <w:t>式</w:t>
      </w:r>
    </w:p>
    <w:p w:rsidR="00B833A7" w:rsidRDefault="00B833A7" w:rsidP="00B833A7">
      <w:pPr>
        <w:pStyle w:val="a3"/>
        <w:ind w:leftChars="0" w:left="420"/>
      </w:pPr>
      <w:r>
        <w:rPr>
          <w:rFonts w:hint="eastAsia"/>
        </w:rPr>
        <w:t>(2) 圧力計配管ユニット</w:t>
      </w:r>
      <w:r>
        <w:tab/>
      </w:r>
      <w:r>
        <w:rPr>
          <w:rFonts w:hint="eastAsia"/>
        </w:rPr>
        <w:t>1式</w:t>
      </w:r>
    </w:p>
    <w:p w:rsidR="00B833A7" w:rsidRDefault="00B833A7" w:rsidP="00B833A7">
      <w:pPr>
        <w:pStyle w:val="a3"/>
        <w:ind w:leftChars="0" w:left="420"/>
      </w:pPr>
      <w:r>
        <w:rPr>
          <w:rFonts w:hint="eastAsia"/>
        </w:rPr>
        <w:t>(3) 圧力計</w:t>
      </w:r>
      <w:r>
        <w:tab/>
      </w:r>
      <w:r>
        <w:tab/>
      </w:r>
      <w:r>
        <w:tab/>
        <w:t>1</w:t>
      </w:r>
      <w:r>
        <w:rPr>
          <w:rFonts w:hint="eastAsia"/>
        </w:rPr>
        <w:t>個</w:t>
      </w:r>
    </w:p>
    <w:p w:rsidR="00B833A7" w:rsidRDefault="00B833A7" w:rsidP="00B833A7">
      <w:pPr>
        <w:pStyle w:val="a3"/>
        <w:ind w:leftChars="0" w:left="420"/>
      </w:pPr>
    </w:p>
    <w:p w:rsidR="00801F03" w:rsidRDefault="00801F03" w:rsidP="00F756FB">
      <w:pPr>
        <w:pStyle w:val="a3"/>
        <w:numPr>
          <w:ilvl w:val="0"/>
          <w:numId w:val="5"/>
        </w:numPr>
        <w:ind w:leftChars="0"/>
      </w:pPr>
      <w:r>
        <w:rPr>
          <w:rFonts w:hint="eastAsia"/>
        </w:rPr>
        <w:t>選択項目</w:t>
      </w:r>
    </w:p>
    <w:p w:rsidR="00D37334" w:rsidRDefault="00D37334" w:rsidP="00D37334">
      <w:pPr>
        <w:pStyle w:val="a3"/>
        <w:ind w:leftChars="0" w:left="420"/>
      </w:pPr>
      <w:r>
        <w:rPr>
          <w:rFonts w:hint="eastAsia"/>
        </w:rPr>
        <w:t>(1) 前処理設備</w:t>
      </w:r>
    </w:p>
    <w:p w:rsidR="00D37334" w:rsidRDefault="00D37334" w:rsidP="00D37334">
      <w:pPr>
        <w:pStyle w:val="a3"/>
        <w:ind w:leftChars="0" w:left="420"/>
      </w:pPr>
      <w:r>
        <w:tab/>
      </w:r>
      <w:r>
        <w:rPr>
          <w:rFonts w:hint="eastAsia"/>
        </w:rPr>
        <w:t>a) 有</w:t>
      </w:r>
      <w:r>
        <w:rPr>
          <w:rFonts w:hint="eastAsia"/>
        </w:rPr>
        <w:tab/>
      </w:r>
      <w:r>
        <w:rPr>
          <w:rFonts w:hint="eastAsia"/>
        </w:rPr>
        <w:tab/>
      </w:r>
      <w:r>
        <w:t xml:space="preserve">b) </w:t>
      </w:r>
      <w:r>
        <w:rPr>
          <w:rFonts w:hint="eastAsia"/>
        </w:rPr>
        <w:t>無</w:t>
      </w:r>
    </w:p>
    <w:p w:rsidR="00D37334" w:rsidRDefault="00D37334" w:rsidP="00D37334">
      <w:pPr>
        <w:pStyle w:val="a3"/>
        <w:ind w:leftChars="0" w:left="420"/>
      </w:pPr>
    </w:p>
    <w:p w:rsidR="00801F03" w:rsidRDefault="00801F03" w:rsidP="00F756FB">
      <w:pPr>
        <w:pStyle w:val="a3"/>
        <w:numPr>
          <w:ilvl w:val="0"/>
          <w:numId w:val="5"/>
        </w:numPr>
        <w:ind w:leftChars="0"/>
      </w:pPr>
      <w:r>
        <w:rPr>
          <w:rFonts w:hint="eastAsia"/>
        </w:rPr>
        <w:t>特記事項</w:t>
      </w:r>
    </w:p>
    <w:p w:rsidR="00801F03" w:rsidRDefault="00801F03" w:rsidP="00801F03"/>
    <w:p w:rsidR="00801F03" w:rsidRDefault="00801F03" w:rsidP="00801F03"/>
    <w:sectPr w:rsidR="00801F03" w:rsidSect="00892B2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222" w:rsidRDefault="00F33222" w:rsidP="00F33222">
      <w:r>
        <w:separator/>
      </w:r>
    </w:p>
  </w:endnote>
  <w:endnote w:type="continuationSeparator" w:id="0">
    <w:p w:rsidR="00F33222" w:rsidRDefault="00F33222" w:rsidP="00F3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222" w:rsidRDefault="00F33222" w:rsidP="00F33222">
      <w:r>
        <w:separator/>
      </w:r>
    </w:p>
  </w:footnote>
  <w:footnote w:type="continuationSeparator" w:id="0">
    <w:p w:rsidR="00F33222" w:rsidRDefault="00F33222" w:rsidP="00F332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AFD"/>
    <w:multiLevelType w:val="hybridMultilevel"/>
    <w:tmpl w:val="F8520802"/>
    <w:lvl w:ilvl="0" w:tplc="0AE072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95231F"/>
    <w:multiLevelType w:val="hybridMultilevel"/>
    <w:tmpl w:val="7D2C6D6C"/>
    <w:lvl w:ilvl="0" w:tplc="1F7C4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3767C8"/>
    <w:multiLevelType w:val="hybridMultilevel"/>
    <w:tmpl w:val="F8520802"/>
    <w:lvl w:ilvl="0" w:tplc="0AE072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38A1AF2"/>
    <w:multiLevelType w:val="hybridMultilevel"/>
    <w:tmpl w:val="7D2C6D6C"/>
    <w:lvl w:ilvl="0" w:tplc="1F7C4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D170E"/>
    <w:multiLevelType w:val="hybridMultilevel"/>
    <w:tmpl w:val="51C8E902"/>
    <w:lvl w:ilvl="0" w:tplc="1F7C46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B2B54"/>
    <w:multiLevelType w:val="hybridMultilevel"/>
    <w:tmpl w:val="B79EAC70"/>
    <w:lvl w:ilvl="0" w:tplc="519AEB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E5848FE"/>
    <w:multiLevelType w:val="hybridMultilevel"/>
    <w:tmpl w:val="F8520802"/>
    <w:lvl w:ilvl="0" w:tplc="0AE0725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3"/>
    <w:rsid w:val="00004FFF"/>
    <w:rsid w:val="000132B9"/>
    <w:rsid w:val="00067AD9"/>
    <w:rsid w:val="000B3939"/>
    <w:rsid w:val="00113F22"/>
    <w:rsid w:val="00140D97"/>
    <w:rsid w:val="00206B9E"/>
    <w:rsid w:val="002646DC"/>
    <w:rsid w:val="0029364A"/>
    <w:rsid w:val="002A62D8"/>
    <w:rsid w:val="003D468A"/>
    <w:rsid w:val="004E068C"/>
    <w:rsid w:val="005A28BC"/>
    <w:rsid w:val="00635BC0"/>
    <w:rsid w:val="00680545"/>
    <w:rsid w:val="00801F03"/>
    <w:rsid w:val="00832FF7"/>
    <w:rsid w:val="00870B11"/>
    <w:rsid w:val="00892B29"/>
    <w:rsid w:val="008A6B07"/>
    <w:rsid w:val="008A7EF5"/>
    <w:rsid w:val="008D386C"/>
    <w:rsid w:val="008F5727"/>
    <w:rsid w:val="00912DBE"/>
    <w:rsid w:val="00956D17"/>
    <w:rsid w:val="00966EA7"/>
    <w:rsid w:val="009E13DF"/>
    <w:rsid w:val="00A02FBF"/>
    <w:rsid w:val="00A446E5"/>
    <w:rsid w:val="00B1701C"/>
    <w:rsid w:val="00B420F8"/>
    <w:rsid w:val="00B833A7"/>
    <w:rsid w:val="00BD392D"/>
    <w:rsid w:val="00BF28B1"/>
    <w:rsid w:val="00C040A8"/>
    <w:rsid w:val="00C21785"/>
    <w:rsid w:val="00C55CC6"/>
    <w:rsid w:val="00D14C77"/>
    <w:rsid w:val="00D37334"/>
    <w:rsid w:val="00DD2456"/>
    <w:rsid w:val="00DE4F28"/>
    <w:rsid w:val="00E96C1F"/>
    <w:rsid w:val="00F33222"/>
    <w:rsid w:val="00F625B7"/>
    <w:rsid w:val="00F75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587693-7F94-4885-8406-79FACF8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F03"/>
    <w:pPr>
      <w:ind w:leftChars="400" w:left="840"/>
    </w:pPr>
  </w:style>
  <w:style w:type="table" w:styleId="a4">
    <w:name w:val="Table Grid"/>
    <w:basedOn w:val="a1"/>
    <w:uiPriority w:val="39"/>
    <w:rsid w:val="00C04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33222"/>
    <w:pPr>
      <w:tabs>
        <w:tab w:val="center" w:pos="4252"/>
        <w:tab w:val="right" w:pos="8504"/>
      </w:tabs>
      <w:snapToGrid w:val="0"/>
    </w:pPr>
  </w:style>
  <w:style w:type="character" w:customStyle="1" w:styleId="a6">
    <w:name w:val="ヘッダー (文字)"/>
    <w:basedOn w:val="a0"/>
    <w:link w:val="a5"/>
    <w:uiPriority w:val="99"/>
    <w:rsid w:val="00F33222"/>
  </w:style>
  <w:style w:type="paragraph" w:styleId="a7">
    <w:name w:val="footer"/>
    <w:basedOn w:val="a"/>
    <w:link w:val="a8"/>
    <w:uiPriority w:val="99"/>
    <w:unhideWhenUsed/>
    <w:rsid w:val="00F33222"/>
    <w:pPr>
      <w:tabs>
        <w:tab w:val="center" w:pos="4252"/>
        <w:tab w:val="right" w:pos="8504"/>
      </w:tabs>
      <w:snapToGrid w:val="0"/>
    </w:pPr>
  </w:style>
  <w:style w:type="character" w:customStyle="1" w:styleId="a8">
    <w:name w:val="フッター (文字)"/>
    <w:basedOn w:val="a0"/>
    <w:link w:val="a7"/>
    <w:uiPriority w:val="99"/>
    <w:rsid w:val="00F33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8</Pages>
  <Words>622</Words>
  <Characters>3548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TISS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kiuchi tomoaki(木内 智明 ＴＩＳＳ ○社Ｓジ□環Ｐ技○環Ｐ２)</dc:creator>
  <cp:keywords/>
  <dc:description/>
  <cp:lastModifiedBy>kiuchi tomoaki(木内 智明 ＴＩＳＳ ○社Ｓジ□環Ｐ技○環Ｐ２)</cp:lastModifiedBy>
  <cp:revision>27</cp:revision>
  <dcterms:created xsi:type="dcterms:W3CDTF">2020-08-28T05:29:00Z</dcterms:created>
  <dcterms:modified xsi:type="dcterms:W3CDTF">2020-09-08T07:32:00Z</dcterms:modified>
</cp:coreProperties>
</file>