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098C4" w14:textId="77777777" w:rsidR="00680E5B" w:rsidRDefault="00680E5B" w:rsidP="00680E5B">
      <w:pPr>
        <w:ind w:left="1040" w:hangingChars="400" w:hanging="1040"/>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高効率固液分離併用無終端水路式硝化脱窒法　特記仕様書</w:t>
      </w:r>
    </w:p>
    <w:p w14:paraId="6B018C3D" w14:textId="77777777" w:rsidR="00680E5B" w:rsidRDefault="00680E5B" w:rsidP="00680E5B">
      <w:pPr>
        <w:ind w:left="1040" w:hangingChars="400" w:hanging="1040"/>
        <w:rPr>
          <w:rFonts w:asciiTheme="majorEastAsia" w:eastAsiaTheme="majorEastAsia" w:hAnsiTheme="majorEastAsia"/>
          <w:sz w:val="26"/>
          <w:szCs w:val="2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80E5B" w14:paraId="1ACD72EC" w14:textId="77777777" w:rsidTr="00B40242">
        <w:trPr>
          <w:trHeight w:val="1211"/>
        </w:trPr>
        <w:tc>
          <w:tcPr>
            <w:tcW w:w="9214" w:type="dxa"/>
          </w:tcPr>
          <w:p w14:paraId="356DF5E0" w14:textId="77777777" w:rsidR="00680E5B" w:rsidRDefault="00680E5B" w:rsidP="00B40242">
            <w:pPr>
              <w:rPr>
                <w:rFonts w:asciiTheme="majorEastAsia" w:eastAsiaTheme="majorEastAsia" w:hAnsiTheme="majorEastAsia"/>
                <w:szCs w:val="21"/>
              </w:rPr>
            </w:pPr>
            <w:r>
              <w:rPr>
                <w:rFonts w:asciiTheme="majorEastAsia" w:eastAsiaTheme="majorEastAsia" w:hAnsiTheme="majorEastAsia" w:hint="eastAsia"/>
                <w:szCs w:val="21"/>
              </w:rPr>
              <w:t>§1　概要</w:t>
            </w:r>
          </w:p>
          <w:p w14:paraId="567E53A3" w14:textId="77777777" w:rsidR="00680E5B" w:rsidRDefault="00680E5B" w:rsidP="00B40242">
            <w:pPr>
              <w:rPr>
                <w:rFonts w:asciiTheme="minorEastAsia" w:hAnsiTheme="minorEastAsia"/>
                <w:szCs w:val="21"/>
              </w:rPr>
            </w:pPr>
            <w:r w:rsidRPr="00EA4D45">
              <w:rPr>
                <w:rFonts w:asciiTheme="minorEastAsia" w:hAnsiTheme="minorEastAsia" w:hint="eastAsia"/>
                <w:szCs w:val="21"/>
              </w:rPr>
              <w:t xml:space="preserve">　</w:t>
            </w:r>
            <w:r>
              <w:rPr>
                <w:rFonts w:asciiTheme="minorEastAsia" w:hAnsiTheme="minorEastAsia" w:hint="eastAsia"/>
                <w:szCs w:val="21"/>
              </w:rPr>
              <w:t>本法は多数の機器から構成され、既設の改築更新に対応する水処理システムであるため、その機器構成はさまざまである。本資料では、一例としてB-DASH実証事業で実証された機器の仕様を参考として示す。</w:t>
            </w:r>
          </w:p>
          <w:p w14:paraId="475B7612" w14:textId="77777777" w:rsidR="00680E5B" w:rsidRPr="00EA4D45" w:rsidRDefault="00680E5B" w:rsidP="00B40242">
            <w:pPr>
              <w:rPr>
                <w:rFonts w:asciiTheme="minorEastAsia" w:hAnsiTheme="minorEastAsia"/>
                <w:szCs w:val="21"/>
              </w:rPr>
            </w:pPr>
            <w:r>
              <w:rPr>
                <w:rFonts w:asciiTheme="minorEastAsia" w:hAnsiTheme="minorEastAsia" w:hint="eastAsia"/>
                <w:szCs w:val="21"/>
              </w:rPr>
              <w:t xml:space="preserve">　機器の記載範囲はB-DASHガイドラインのモデル設計概算工事費の積算範囲とする。</w:t>
            </w:r>
          </w:p>
        </w:tc>
      </w:tr>
    </w:tbl>
    <w:p w14:paraId="56BE8E2A" w14:textId="77777777" w:rsidR="00680E5B" w:rsidRDefault="00680E5B" w:rsidP="00680E5B">
      <w:pPr>
        <w:rPr>
          <w:rFonts w:asciiTheme="majorEastAsia" w:eastAsiaTheme="majorEastAsia" w:hAnsiTheme="majorEastAsia"/>
          <w:sz w:val="26"/>
          <w:szCs w:val="26"/>
        </w:rPr>
      </w:pPr>
    </w:p>
    <w:p w14:paraId="6760D791" w14:textId="77777777" w:rsidR="00680E5B" w:rsidRDefault="00680E5B" w:rsidP="00680E5B">
      <w:pPr>
        <w:rPr>
          <w:rFonts w:asciiTheme="majorEastAsia" w:eastAsiaTheme="majorEastAsia" w:hAnsiTheme="majorEastAsia"/>
          <w:szCs w:val="21"/>
        </w:rPr>
      </w:pPr>
      <w:r w:rsidRPr="00096311">
        <w:rPr>
          <w:rFonts w:asciiTheme="majorEastAsia" w:eastAsiaTheme="majorEastAsia" w:hAnsiTheme="majorEastAsia" w:hint="eastAsia"/>
          <w:szCs w:val="21"/>
        </w:rPr>
        <w:t>【解説】</w:t>
      </w:r>
    </w:p>
    <w:p w14:paraId="093ACE9D" w14:textId="77777777" w:rsidR="00680E5B" w:rsidRDefault="00680E5B" w:rsidP="00680E5B">
      <w:pPr>
        <w:rPr>
          <w:rFonts w:ascii="Times New Roman" w:eastAsia="ＭＳ 明朝" w:hAnsi="Times New Roman"/>
          <w:szCs w:val="21"/>
        </w:rPr>
      </w:pPr>
      <w:r>
        <w:rPr>
          <w:rFonts w:ascii="Times New Roman" w:eastAsia="ＭＳ 明朝" w:hAnsi="Times New Roman" w:hint="eastAsia"/>
          <w:szCs w:val="21"/>
        </w:rPr>
        <w:t xml:space="preserve">　機器は主として機械設備と電気設備に分類される。</w:t>
      </w:r>
    </w:p>
    <w:p w14:paraId="301516F5" w14:textId="77777777" w:rsidR="00680E5B" w:rsidRPr="00012183" w:rsidRDefault="00680E5B" w:rsidP="00680E5B">
      <w:pPr>
        <w:rPr>
          <w:rFonts w:asciiTheme="minorEastAsia" w:hAnsiTheme="minorEastAsia"/>
          <w:szCs w:val="21"/>
        </w:rPr>
      </w:pPr>
      <w:r>
        <w:rPr>
          <w:rFonts w:asciiTheme="minorEastAsia" w:hAnsiTheme="minorEastAsia" w:hint="eastAsia"/>
          <w:szCs w:val="21"/>
        </w:rPr>
        <w:t xml:space="preserve">　本資料では、実証設備で実際に使用した型式を一例として記載する。記載範囲はB-DASHガイドラインのモデル設計概算工事費の積算範囲とする。</w:t>
      </w:r>
    </w:p>
    <w:p w14:paraId="341E7824" w14:textId="77777777" w:rsidR="00680E5B" w:rsidRDefault="00680E5B" w:rsidP="00680E5B">
      <w:pPr>
        <w:ind w:left="1040" w:hangingChars="400" w:hanging="1040"/>
        <w:rPr>
          <w:rFonts w:asciiTheme="majorEastAsia" w:eastAsiaTheme="majorEastAsia" w:hAnsiTheme="majorEastAsia"/>
          <w:sz w:val="26"/>
          <w:szCs w:val="2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80E5B" w14:paraId="2F13D862" w14:textId="77777777" w:rsidTr="00B40242">
        <w:trPr>
          <w:trHeight w:val="900"/>
        </w:trPr>
        <w:tc>
          <w:tcPr>
            <w:tcW w:w="9214" w:type="dxa"/>
          </w:tcPr>
          <w:p w14:paraId="0FF3CD54" w14:textId="77777777" w:rsidR="00680E5B" w:rsidRDefault="00680E5B" w:rsidP="00B40242">
            <w:pPr>
              <w:rPr>
                <w:rFonts w:asciiTheme="majorEastAsia" w:eastAsiaTheme="majorEastAsia" w:hAnsiTheme="majorEastAsia"/>
                <w:szCs w:val="21"/>
              </w:rPr>
            </w:pPr>
            <w:r>
              <w:rPr>
                <w:rFonts w:asciiTheme="majorEastAsia" w:eastAsiaTheme="majorEastAsia" w:hAnsiTheme="majorEastAsia" w:hint="eastAsia"/>
                <w:szCs w:val="21"/>
              </w:rPr>
              <w:t>§２　機械設備</w:t>
            </w:r>
          </w:p>
          <w:p w14:paraId="1718D799" w14:textId="77777777" w:rsidR="00680E5B" w:rsidRPr="00EA4D45" w:rsidRDefault="00680E5B" w:rsidP="00B40242">
            <w:pPr>
              <w:rPr>
                <w:rFonts w:asciiTheme="minorEastAsia" w:hAnsiTheme="minorEastAsia"/>
                <w:szCs w:val="21"/>
              </w:rPr>
            </w:pPr>
            <w:r w:rsidRPr="00EA4D45">
              <w:rPr>
                <w:rFonts w:asciiTheme="minorEastAsia" w:hAnsiTheme="minorEastAsia" w:hint="eastAsia"/>
                <w:szCs w:val="21"/>
              </w:rPr>
              <w:t xml:space="preserve">　</w:t>
            </w:r>
            <w:r>
              <w:rPr>
                <w:rFonts w:asciiTheme="minorEastAsia" w:hAnsiTheme="minorEastAsia" w:hint="eastAsia"/>
                <w:szCs w:val="21"/>
              </w:rPr>
              <w:t>高効率固液分離設備および二点DO制御技術を構成する機器を表１に示す。</w:t>
            </w:r>
          </w:p>
        </w:tc>
      </w:tr>
    </w:tbl>
    <w:p w14:paraId="2760EC3D" w14:textId="77777777" w:rsidR="00680E5B" w:rsidRDefault="00680E5B" w:rsidP="00680E5B">
      <w:pPr>
        <w:rPr>
          <w:rFonts w:asciiTheme="majorEastAsia" w:eastAsiaTheme="majorEastAsia" w:hAnsiTheme="majorEastAsia"/>
          <w:sz w:val="26"/>
          <w:szCs w:val="26"/>
        </w:rPr>
      </w:pPr>
    </w:p>
    <w:p w14:paraId="4C53A252" w14:textId="77777777" w:rsidR="00680E5B" w:rsidRDefault="00680E5B" w:rsidP="00680E5B">
      <w:pPr>
        <w:rPr>
          <w:rFonts w:asciiTheme="majorEastAsia" w:eastAsiaTheme="majorEastAsia" w:hAnsiTheme="majorEastAsia"/>
          <w:szCs w:val="21"/>
        </w:rPr>
      </w:pPr>
      <w:r w:rsidRPr="00096311">
        <w:rPr>
          <w:rFonts w:asciiTheme="majorEastAsia" w:eastAsiaTheme="majorEastAsia" w:hAnsiTheme="majorEastAsia" w:hint="eastAsia"/>
          <w:szCs w:val="21"/>
        </w:rPr>
        <w:t>【解説】</w:t>
      </w:r>
    </w:p>
    <w:p w14:paraId="3F870C8A" w14:textId="77777777" w:rsidR="00680E5B" w:rsidRDefault="00680E5B" w:rsidP="00680E5B">
      <w:pPr>
        <w:rPr>
          <w:rFonts w:ascii="Times New Roman" w:eastAsia="ＭＳ 明朝" w:hAnsi="Times New Roman"/>
          <w:szCs w:val="21"/>
        </w:rPr>
      </w:pPr>
      <w:r>
        <w:rPr>
          <w:rFonts w:ascii="Times New Roman" w:eastAsia="ＭＳ 明朝" w:hAnsi="Times New Roman" w:hint="eastAsia"/>
          <w:szCs w:val="21"/>
        </w:rPr>
        <w:t xml:space="preserve">　システムを構成する機器は、機能を発揮するために仕様が特定される固有機器と、それ以外の一般機器に分類し、一般機器は該当する日本下水道事業団の標準仕様書の番号を記載した。</w:t>
      </w:r>
    </w:p>
    <w:p w14:paraId="3AF8E16D" w14:textId="77777777" w:rsidR="00680E5B" w:rsidRDefault="00680E5B" w:rsidP="00680E5B">
      <w:pPr>
        <w:rPr>
          <w:rFonts w:ascii="Times New Roman" w:eastAsia="ＭＳ 明朝" w:hAnsi="Times New Roman"/>
          <w:szCs w:val="21"/>
        </w:rPr>
      </w:pPr>
      <w:r>
        <w:rPr>
          <w:rFonts w:ascii="Times New Roman" w:eastAsia="ＭＳ 明朝" w:hAnsi="Times New Roman" w:hint="eastAsia"/>
          <w:szCs w:val="21"/>
        </w:rPr>
        <w:t xml:space="preserve">　固有機器は、仕様が完全に特定される機器と、性能上の検討を行ったうえで他型式が選定可能な機器に分類した。</w:t>
      </w:r>
    </w:p>
    <w:p w14:paraId="78ECDD86" w14:textId="77777777" w:rsidR="00680E5B" w:rsidRDefault="00680E5B" w:rsidP="00680E5B">
      <w:pPr>
        <w:rPr>
          <w:rFonts w:ascii="Times New Roman" w:eastAsia="ＭＳ 明朝" w:hAnsi="Times New Roman"/>
          <w:szCs w:val="2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80E5B" w14:paraId="5B85E14E" w14:textId="77777777" w:rsidTr="00396300">
        <w:trPr>
          <w:trHeight w:val="795"/>
        </w:trPr>
        <w:tc>
          <w:tcPr>
            <w:tcW w:w="9214" w:type="dxa"/>
          </w:tcPr>
          <w:p w14:paraId="31FB5019" w14:textId="77777777" w:rsidR="00680E5B" w:rsidRDefault="00680E5B" w:rsidP="00B40242">
            <w:pPr>
              <w:rPr>
                <w:rFonts w:asciiTheme="majorEastAsia" w:eastAsiaTheme="majorEastAsia" w:hAnsiTheme="majorEastAsia"/>
                <w:szCs w:val="21"/>
              </w:rPr>
            </w:pPr>
            <w:r>
              <w:rPr>
                <w:rFonts w:asciiTheme="majorEastAsia" w:eastAsiaTheme="majorEastAsia" w:hAnsiTheme="majorEastAsia" w:hint="eastAsia"/>
                <w:szCs w:val="21"/>
              </w:rPr>
              <w:t>§３　計装機器</w:t>
            </w:r>
          </w:p>
          <w:p w14:paraId="113C90A6" w14:textId="77777777" w:rsidR="00680E5B" w:rsidRPr="00EA4D45" w:rsidRDefault="00680E5B" w:rsidP="00B40242">
            <w:pPr>
              <w:rPr>
                <w:rFonts w:asciiTheme="minorEastAsia" w:hAnsiTheme="minorEastAsia"/>
                <w:szCs w:val="21"/>
              </w:rPr>
            </w:pPr>
            <w:r w:rsidRPr="00EA4D45">
              <w:rPr>
                <w:rFonts w:asciiTheme="minorEastAsia" w:hAnsiTheme="minorEastAsia" w:hint="eastAsia"/>
                <w:szCs w:val="21"/>
              </w:rPr>
              <w:t xml:space="preserve">　</w:t>
            </w:r>
            <w:r>
              <w:rPr>
                <w:rFonts w:asciiTheme="minorEastAsia" w:hAnsiTheme="minorEastAsia" w:hint="eastAsia"/>
                <w:szCs w:val="21"/>
              </w:rPr>
              <w:t>高効率固液分離設備および二点DO制御技術を構成する計装機器を表２に示す。</w:t>
            </w:r>
          </w:p>
        </w:tc>
      </w:tr>
    </w:tbl>
    <w:p w14:paraId="3A216599" w14:textId="77777777" w:rsidR="00680E5B" w:rsidRDefault="00680E5B" w:rsidP="00680E5B">
      <w:pPr>
        <w:rPr>
          <w:rFonts w:asciiTheme="majorEastAsia" w:eastAsiaTheme="majorEastAsia" w:hAnsiTheme="majorEastAsia"/>
          <w:sz w:val="26"/>
          <w:szCs w:val="26"/>
        </w:rPr>
      </w:pPr>
    </w:p>
    <w:p w14:paraId="2E436684" w14:textId="77777777" w:rsidR="00680E5B" w:rsidRDefault="00680E5B" w:rsidP="00680E5B">
      <w:pPr>
        <w:rPr>
          <w:rFonts w:asciiTheme="majorEastAsia" w:eastAsiaTheme="majorEastAsia" w:hAnsiTheme="majorEastAsia"/>
          <w:szCs w:val="21"/>
        </w:rPr>
      </w:pPr>
      <w:r w:rsidRPr="00096311">
        <w:rPr>
          <w:rFonts w:asciiTheme="majorEastAsia" w:eastAsiaTheme="majorEastAsia" w:hAnsiTheme="majorEastAsia" w:hint="eastAsia"/>
          <w:szCs w:val="21"/>
        </w:rPr>
        <w:t>【解説】</w:t>
      </w:r>
    </w:p>
    <w:p w14:paraId="6AC097D0" w14:textId="77777777" w:rsidR="00680E5B" w:rsidRDefault="00680E5B" w:rsidP="00680E5B">
      <w:pPr>
        <w:rPr>
          <w:rFonts w:ascii="Times New Roman" w:eastAsia="ＭＳ 明朝" w:hAnsi="Times New Roman"/>
          <w:szCs w:val="21"/>
        </w:rPr>
      </w:pPr>
      <w:r>
        <w:rPr>
          <w:rFonts w:ascii="Times New Roman" w:eastAsia="ＭＳ 明朝" w:hAnsi="Times New Roman" w:hint="eastAsia"/>
          <w:szCs w:val="21"/>
        </w:rPr>
        <w:t xml:space="preserve">　システムを構成する計装機器は、監視用と制御用に分類したうえで、機械設備の付属品となるものと、電気設備にて設置するものに分類した。</w:t>
      </w:r>
    </w:p>
    <w:p w14:paraId="798CF9CD" w14:textId="77777777" w:rsidR="00680E5B" w:rsidRDefault="00680E5B" w:rsidP="00680E5B">
      <w:pPr>
        <w:rPr>
          <w:rFonts w:ascii="Times New Roman" w:eastAsia="ＭＳ 明朝" w:hAnsi="Times New Roman"/>
          <w:szCs w:val="2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80E5B" w14:paraId="6C342A38" w14:textId="77777777" w:rsidTr="00B40242">
        <w:trPr>
          <w:trHeight w:val="1211"/>
        </w:trPr>
        <w:tc>
          <w:tcPr>
            <w:tcW w:w="9214" w:type="dxa"/>
          </w:tcPr>
          <w:p w14:paraId="30581540" w14:textId="77777777" w:rsidR="00680E5B" w:rsidRDefault="00680E5B" w:rsidP="00B40242">
            <w:pPr>
              <w:rPr>
                <w:rFonts w:asciiTheme="majorEastAsia" w:eastAsiaTheme="majorEastAsia" w:hAnsiTheme="majorEastAsia"/>
                <w:szCs w:val="21"/>
              </w:rPr>
            </w:pPr>
            <w:r>
              <w:rPr>
                <w:rFonts w:asciiTheme="majorEastAsia" w:eastAsiaTheme="majorEastAsia" w:hAnsiTheme="majorEastAsia" w:hint="eastAsia"/>
                <w:szCs w:val="21"/>
              </w:rPr>
              <w:t>§４　特記仕様書</w:t>
            </w:r>
          </w:p>
          <w:p w14:paraId="3E3401C1" w14:textId="77777777" w:rsidR="00680E5B" w:rsidRPr="00EA4D45" w:rsidRDefault="00680E5B" w:rsidP="00B40242">
            <w:pPr>
              <w:rPr>
                <w:rFonts w:asciiTheme="minorEastAsia" w:hAnsiTheme="minorEastAsia"/>
                <w:szCs w:val="21"/>
              </w:rPr>
            </w:pPr>
            <w:r w:rsidRPr="00EA4D45">
              <w:rPr>
                <w:rFonts w:asciiTheme="minorEastAsia" w:hAnsiTheme="minorEastAsia" w:hint="eastAsia"/>
                <w:szCs w:val="21"/>
              </w:rPr>
              <w:t xml:space="preserve">　</w:t>
            </w:r>
            <w:r>
              <w:rPr>
                <w:rFonts w:asciiTheme="minorEastAsia" w:hAnsiTheme="minorEastAsia" w:hint="eastAsia"/>
                <w:szCs w:val="21"/>
              </w:rPr>
              <w:t>固有機器の特記仕様書を示す。ここで示した仕様書は参考例のため、実際の設計に当たっては容量計算および配置検討を行ったうえで、メーカーヒアリング等に基づいて作成すること。</w:t>
            </w:r>
          </w:p>
        </w:tc>
      </w:tr>
    </w:tbl>
    <w:p w14:paraId="28448FC5" w14:textId="77777777" w:rsidR="00680E5B" w:rsidRDefault="00680E5B" w:rsidP="00680E5B">
      <w:pPr>
        <w:rPr>
          <w:rFonts w:asciiTheme="majorEastAsia" w:eastAsiaTheme="majorEastAsia" w:hAnsiTheme="majorEastAsia"/>
          <w:sz w:val="26"/>
          <w:szCs w:val="26"/>
        </w:rPr>
      </w:pPr>
    </w:p>
    <w:p w14:paraId="694C41EB" w14:textId="77777777" w:rsidR="00680E5B" w:rsidRDefault="00680E5B" w:rsidP="00680E5B">
      <w:pPr>
        <w:rPr>
          <w:rFonts w:asciiTheme="majorEastAsia" w:eastAsiaTheme="majorEastAsia" w:hAnsiTheme="majorEastAsia"/>
          <w:szCs w:val="21"/>
        </w:rPr>
      </w:pPr>
      <w:r w:rsidRPr="00096311">
        <w:rPr>
          <w:rFonts w:asciiTheme="majorEastAsia" w:eastAsiaTheme="majorEastAsia" w:hAnsiTheme="majorEastAsia" w:hint="eastAsia"/>
          <w:szCs w:val="21"/>
        </w:rPr>
        <w:t>【解説】</w:t>
      </w:r>
    </w:p>
    <w:p w14:paraId="2D89CDE8" w14:textId="0818A586" w:rsidR="00680E5B" w:rsidRDefault="00680E5B" w:rsidP="00680E5B">
      <w:pPr>
        <w:rPr>
          <w:rFonts w:ascii="Times New Roman" w:eastAsia="ＭＳ 明朝" w:hAnsi="Times New Roman"/>
          <w:szCs w:val="21"/>
        </w:rPr>
      </w:pPr>
      <w:r>
        <w:rPr>
          <w:rFonts w:ascii="Times New Roman" w:eastAsia="ＭＳ 明朝" w:hAnsi="Times New Roman" w:hint="eastAsia"/>
          <w:szCs w:val="21"/>
        </w:rPr>
        <w:t xml:space="preserve">　本資料では固有機器の特記仕様書を一例として示す。一般機器は表１に記載された日本下水道事業団の標準仕様書を参照のこと。</w:t>
      </w:r>
    </w:p>
    <w:p w14:paraId="28735234" w14:textId="0566F88F" w:rsidR="00396300" w:rsidRDefault="00396300" w:rsidP="00396300">
      <w:pPr>
        <w:rPr>
          <w:rFonts w:asciiTheme="minorEastAsia" w:hAnsiTheme="minorEastAsia"/>
          <w:szCs w:val="21"/>
        </w:rPr>
      </w:pPr>
      <w:r>
        <w:rPr>
          <w:rFonts w:ascii="Times New Roman" w:eastAsia="ＭＳ 明朝" w:hAnsi="Times New Roman" w:hint="eastAsia"/>
          <w:szCs w:val="21"/>
        </w:rPr>
        <w:t xml:space="preserve">　表２に示す計装機器は電気設備範囲とし、一部の機器付属品を除き本特記仕様書の範囲外とする。</w:t>
      </w:r>
    </w:p>
    <w:p w14:paraId="7B2F2B05" w14:textId="4F224BBB" w:rsidR="00680E5B" w:rsidRDefault="00680E5B" w:rsidP="00396300">
      <w:pPr>
        <w:widowControl/>
        <w:tabs>
          <w:tab w:val="center" w:pos="4535"/>
        </w:tabs>
        <w:jc w:val="left"/>
        <w:rPr>
          <w:rFonts w:asciiTheme="minorEastAsia" w:hAnsiTheme="minorEastAsia"/>
          <w:szCs w:val="21"/>
        </w:rPr>
      </w:pPr>
      <w:r w:rsidRPr="00396300">
        <w:rPr>
          <w:rFonts w:asciiTheme="minorEastAsia" w:hAnsiTheme="minorEastAsia"/>
          <w:szCs w:val="21"/>
        </w:rPr>
        <w:br w:type="page"/>
      </w:r>
      <w:r w:rsidR="00396300">
        <w:rPr>
          <w:rFonts w:asciiTheme="minorEastAsia" w:hAnsiTheme="minorEastAsia"/>
          <w:szCs w:val="21"/>
        </w:rPr>
        <w:lastRenderedPageBreak/>
        <w:tab/>
      </w:r>
      <w:r>
        <w:rPr>
          <w:rFonts w:asciiTheme="minorEastAsia" w:hAnsiTheme="minorEastAsia" w:hint="eastAsia"/>
          <w:szCs w:val="21"/>
        </w:rPr>
        <w:t>表１　機器リスト</w:t>
      </w:r>
      <w:r w:rsidR="00396300">
        <w:rPr>
          <w:rFonts w:asciiTheme="minorEastAsia" w:hAnsiTheme="minorEastAsia" w:hint="eastAsia"/>
          <w:szCs w:val="21"/>
        </w:rPr>
        <w:t>（機械設備）</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60"/>
        <w:gridCol w:w="3860"/>
        <w:gridCol w:w="1113"/>
        <w:gridCol w:w="1113"/>
      </w:tblGrid>
      <w:tr w:rsidR="00680E5B" w:rsidRPr="00334FEB" w14:paraId="5E312C82" w14:textId="77777777" w:rsidTr="00B40242">
        <w:trPr>
          <w:trHeight w:val="270"/>
          <w:jc w:val="center"/>
        </w:trPr>
        <w:tc>
          <w:tcPr>
            <w:tcW w:w="2960" w:type="dxa"/>
            <w:shd w:val="clear" w:color="auto" w:fill="auto"/>
            <w:noWrap/>
            <w:vAlign w:val="center"/>
            <w:hideMark/>
          </w:tcPr>
          <w:p w14:paraId="5B92586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機器名称</w:t>
            </w:r>
          </w:p>
        </w:tc>
        <w:tc>
          <w:tcPr>
            <w:tcW w:w="3860" w:type="dxa"/>
            <w:shd w:val="clear" w:color="auto" w:fill="auto"/>
            <w:noWrap/>
            <w:vAlign w:val="center"/>
            <w:hideMark/>
          </w:tcPr>
          <w:p w14:paraId="18571FF2"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型式</w:t>
            </w:r>
          </w:p>
        </w:tc>
        <w:tc>
          <w:tcPr>
            <w:tcW w:w="1113" w:type="dxa"/>
          </w:tcPr>
          <w:p w14:paraId="6171524A"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固有機器</w:t>
            </w:r>
          </w:p>
        </w:tc>
        <w:tc>
          <w:tcPr>
            <w:tcW w:w="1113" w:type="dxa"/>
          </w:tcPr>
          <w:p w14:paraId="536ED6B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JS仕様書適用</w:t>
            </w:r>
          </w:p>
        </w:tc>
      </w:tr>
      <w:tr w:rsidR="00680E5B" w:rsidRPr="00334FEB" w14:paraId="07C74E15" w14:textId="77777777" w:rsidTr="00B40242">
        <w:trPr>
          <w:trHeight w:val="270"/>
          <w:jc w:val="center"/>
        </w:trPr>
        <w:tc>
          <w:tcPr>
            <w:tcW w:w="2960" w:type="dxa"/>
            <w:shd w:val="clear" w:color="auto" w:fill="auto"/>
            <w:noWrap/>
            <w:vAlign w:val="center"/>
          </w:tcPr>
          <w:p w14:paraId="1F85703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(最初沈殿池)</w:t>
            </w:r>
          </w:p>
        </w:tc>
        <w:tc>
          <w:tcPr>
            <w:tcW w:w="3860" w:type="dxa"/>
            <w:shd w:val="clear" w:color="auto" w:fill="auto"/>
            <w:noWrap/>
            <w:vAlign w:val="center"/>
          </w:tcPr>
          <w:p w14:paraId="5D2F950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0575D2BE"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14226D49"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110047C0" w14:textId="77777777" w:rsidTr="00B40242">
        <w:trPr>
          <w:trHeight w:val="270"/>
          <w:jc w:val="center"/>
        </w:trPr>
        <w:tc>
          <w:tcPr>
            <w:tcW w:w="2960" w:type="dxa"/>
            <w:shd w:val="clear" w:color="000000" w:fill="FFFFFF"/>
            <w:noWrap/>
            <w:vAlign w:val="center"/>
            <w:hideMark/>
          </w:tcPr>
          <w:p w14:paraId="040B36D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掻き寄せ機</w:t>
            </w:r>
          </w:p>
        </w:tc>
        <w:tc>
          <w:tcPr>
            <w:tcW w:w="3860" w:type="dxa"/>
            <w:shd w:val="clear" w:color="000000" w:fill="FFFFFF"/>
            <w:noWrap/>
            <w:vAlign w:val="center"/>
            <w:hideMark/>
          </w:tcPr>
          <w:p w14:paraId="3D430329"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フライト式（2池1駆動）</w:t>
            </w:r>
          </w:p>
        </w:tc>
        <w:tc>
          <w:tcPr>
            <w:tcW w:w="1113" w:type="dxa"/>
            <w:shd w:val="clear" w:color="000000" w:fill="FFFFFF"/>
          </w:tcPr>
          <w:p w14:paraId="4EDD12D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12278404" w14:textId="22DC7F90"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5-1-1</w:t>
            </w:r>
          </w:p>
        </w:tc>
      </w:tr>
      <w:tr w:rsidR="00680E5B" w:rsidRPr="00334FEB" w14:paraId="1664A1D4" w14:textId="77777777" w:rsidTr="00B40242">
        <w:trPr>
          <w:trHeight w:val="270"/>
          <w:jc w:val="center"/>
        </w:trPr>
        <w:tc>
          <w:tcPr>
            <w:tcW w:w="2960" w:type="dxa"/>
            <w:shd w:val="clear" w:color="000000" w:fill="FFFFFF"/>
            <w:noWrap/>
            <w:vAlign w:val="center"/>
            <w:hideMark/>
          </w:tcPr>
          <w:p w14:paraId="52CD505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スカムスキマー</w:t>
            </w:r>
          </w:p>
        </w:tc>
        <w:tc>
          <w:tcPr>
            <w:tcW w:w="3860" w:type="dxa"/>
            <w:shd w:val="clear" w:color="000000" w:fill="FFFFFF"/>
            <w:noWrap/>
            <w:vAlign w:val="center"/>
            <w:hideMark/>
          </w:tcPr>
          <w:p w14:paraId="2990E1CB"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電動式パイプスキマー</w:t>
            </w:r>
          </w:p>
        </w:tc>
        <w:tc>
          <w:tcPr>
            <w:tcW w:w="1113" w:type="dxa"/>
            <w:shd w:val="clear" w:color="000000" w:fill="FFFFFF"/>
          </w:tcPr>
          <w:p w14:paraId="3632F2B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5B95A194" w14:textId="00167642"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5-3-2</w:t>
            </w:r>
          </w:p>
        </w:tc>
      </w:tr>
      <w:tr w:rsidR="00680E5B" w:rsidRPr="00334FEB" w14:paraId="31F07A04" w14:textId="77777777" w:rsidTr="00B40242">
        <w:trPr>
          <w:trHeight w:val="270"/>
          <w:jc w:val="center"/>
        </w:trPr>
        <w:tc>
          <w:tcPr>
            <w:tcW w:w="2960" w:type="dxa"/>
            <w:shd w:val="clear" w:color="000000" w:fill="FFFFFF"/>
            <w:noWrap/>
            <w:vAlign w:val="center"/>
            <w:hideMark/>
          </w:tcPr>
          <w:p w14:paraId="2DA10D8B"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ろ過機</w:t>
            </w:r>
          </w:p>
        </w:tc>
        <w:tc>
          <w:tcPr>
            <w:tcW w:w="3860" w:type="dxa"/>
            <w:shd w:val="clear" w:color="000000" w:fill="FFFFFF"/>
            <w:noWrap/>
            <w:vAlign w:val="center"/>
            <w:hideMark/>
          </w:tcPr>
          <w:p w14:paraId="16916AE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shd w:val="clear" w:color="000000" w:fill="FFFFFF"/>
          </w:tcPr>
          <w:p w14:paraId="63C019B4" w14:textId="5735B6D4"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Ａ</w:t>
            </w:r>
            <w:r w:rsidR="00396300">
              <w:rPr>
                <w:rFonts w:ascii="ＭＳ ゴシック" w:eastAsia="ＭＳ ゴシック" w:hAnsi="ＭＳ ゴシック" w:cs="ＭＳ Ｐゴシック" w:hint="eastAsia"/>
                <w:kern w:val="0"/>
                <w:sz w:val="20"/>
                <w:szCs w:val="20"/>
              </w:rPr>
              <w:t>,§5-1</w:t>
            </w:r>
          </w:p>
        </w:tc>
        <w:tc>
          <w:tcPr>
            <w:tcW w:w="1113" w:type="dxa"/>
            <w:shd w:val="clear" w:color="000000" w:fill="FFFFFF"/>
          </w:tcPr>
          <w:p w14:paraId="5BA70826"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138B3B97" w14:textId="77777777" w:rsidTr="00B40242">
        <w:trPr>
          <w:trHeight w:val="270"/>
          <w:jc w:val="center"/>
        </w:trPr>
        <w:tc>
          <w:tcPr>
            <w:tcW w:w="2960" w:type="dxa"/>
            <w:shd w:val="clear" w:color="000000" w:fill="FFFFFF"/>
            <w:noWrap/>
            <w:vAlign w:val="center"/>
            <w:hideMark/>
          </w:tcPr>
          <w:p w14:paraId="7185A79E"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洗浄用ブロワ</w:t>
            </w:r>
          </w:p>
        </w:tc>
        <w:tc>
          <w:tcPr>
            <w:tcW w:w="3860" w:type="dxa"/>
            <w:shd w:val="clear" w:color="000000" w:fill="FFFFFF"/>
            <w:noWrap/>
            <w:vAlign w:val="center"/>
            <w:hideMark/>
          </w:tcPr>
          <w:p w14:paraId="2F7C5322"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オイルフリー式ルーツブロワ</w:t>
            </w:r>
          </w:p>
        </w:tc>
        <w:tc>
          <w:tcPr>
            <w:tcW w:w="1113" w:type="dxa"/>
            <w:shd w:val="clear" w:color="000000" w:fill="FFFFFF"/>
          </w:tcPr>
          <w:p w14:paraId="4F8E0735"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16B75D84" w14:textId="78C36544"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4-1-3</w:t>
            </w:r>
          </w:p>
        </w:tc>
      </w:tr>
      <w:tr w:rsidR="00680E5B" w:rsidRPr="00334FEB" w14:paraId="4D2C3FE1" w14:textId="77777777" w:rsidTr="00B40242">
        <w:trPr>
          <w:trHeight w:val="270"/>
          <w:jc w:val="center"/>
        </w:trPr>
        <w:tc>
          <w:tcPr>
            <w:tcW w:w="2960" w:type="dxa"/>
            <w:shd w:val="clear" w:color="000000" w:fill="FFFFFF"/>
            <w:noWrap/>
            <w:vAlign w:val="center"/>
            <w:hideMark/>
          </w:tcPr>
          <w:p w14:paraId="5F79D0E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洗浄排水槽撹拌機</w:t>
            </w:r>
          </w:p>
        </w:tc>
        <w:tc>
          <w:tcPr>
            <w:tcW w:w="3860" w:type="dxa"/>
            <w:shd w:val="clear" w:color="000000" w:fill="FFFFFF"/>
            <w:noWrap/>
            <w:vAlign w:val="center"/>
            <w:hideMark/>
          </w:tcPr>
          <w:p w14:paraId="5F4FAE2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水中ミキサー</w:t>
            </w:r>
          </w:p>
        </w:tc>
        <w:tc>
          <w:tcPr>
            <w:tcW w:w="1113" w:type="dxa"/>
            <w:shd w:val="clear" w:color="000000" w:fill="FFFFFF"/>
          </w:tcPr>
          <w:p w14:paraId="0ED889D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242C28F7" w14:textId="7B10D0BF"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1-1-8</w:t>
            </w:r>
          </w:p>
        </w:tc>
      </w:tr>
      <w:tr w:rsidR="00680E5B" w:rsidRPr="00334FEB" w14:paraId="445BBF3B" w14:textId="77777777" w:rsidTr="00B40242">
        <w:trPr>
          <w:trHeight w:val="270"/>
          <w:jc w:val="center"/>
        </w:trPr>
        <w:tc>
          <w:tcPr>
            <w:tcW w:w="2960" w:type="dxa"/>
            <w:shd w:val="clear" w:color="000000" w:fill="FFFFFF"/>
            <w:noWrap/>
            <w:vAlign w:val="center"/>
            <w:hideMark/>
          </w:tcPr>
          <w:p w14:paraId="359B84C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洗浄排水ポンプ</w:t>
            </w:r>
          </w:p>
        </w:tc>
        <w:tc>
          <w:tcPr>
            <w:tcW w:w="3860" w:type="dxa"/>
            <w:shd w:val="clear" w:color="000000" w:fill="FFFFFF"/>
            <w:noWrap/>
            <w:vAlign w:val="center"/>
            <w:hideMark/>
          </w:tcPr>
          <w:p w14:paraId="2A41078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水中汚水ポンプ</w:t>
            </w:r>
          </w:p>
        </w:tc>
        <w:tc>
          <w:tcPr>
            <w:tcW w:w="1113" w:type="dxa"/>
            <w:shd w:val="clear" w:color="000000" w:fill="FFFFFF"/>
          </w:tcPr>
          <w:p w14:paraId="1BC9B176"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23A9CE4A" w14:textId="4F251E5B"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1-1-3</w:t>
            </w:r>
          </w:p>
        </w:tc>
      </w:tr>
      <w:tr w:rsidR="00680E5B" w:rsidRPr="00334FEB" w14:paraId="4F0EA7A1" w14:textId="77777777" w:rsidTr="00B40242">
        <w:trPr>
          <w:trHeight w:val="270"/>
          <w:jc w:val="center"/>
        </w:trPr>
        <w:tc>
          <w:tcPr>
            <w:tcW w:w="2960" w:type="dxa"/>
            <w:shd w:val="clear" w:color="000000" w:fill="FFFFFF"/>
            <w:noWrap/>
            <w:vAlign w:val="center"/>
            <w:hideMark/>
          </w:tcPr>
          <w:p w14:paraId="0EC405D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生汚泥引抜ポンプ</w:t>
            </w:r>
          </w:p>
        </w:tc>
        <w:tc>
          <w:tcPr>
            <w:tcW w:w="3860" w:type="dxa"/>
            <w:shd w:val="clear" w:color="000000" w:fill="FFFFFF"/>
            <w:noWrap/>
            <w:vAlign w:val="center"/>
            <w:hideMark/>
          </w:tcPr>
          <w:p w14:paraId="111FCC1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無閉塞</w:t>
            </w:r>
            <w:r>
              <w:rPr>
                <w:rFonts w:ascii="ＭＳ ゴシック" w:eastAsia="ＭＳ ゴシック" w:hAnsi="ＭＳ ゴシック" w:cs="ＭＳ Ｐゴシック" w:hint="eastAsia"/>
                <w:kern w:val="0"/>
                <w:sz w:val="20"/>
                <w:szCs w:val="20"/>
              </w:rPr>
              <w:t>型</w:t>
            </w:r>
            <w:r w:rsidRPr="00334FEB">
              <w:rPr>
                <w:rFonts w:ascii="ＭＳ ゴシック" w:eastAsia="ＭＳ ゴシック" w:hAnsi="ＭＳ ゴシック" w:cs="ＭＳ Ｐゴシック" w:hint="eastAsia"/>
                <w:kern w:val="0"/>
                <w:sz w:val="20"/>
                <w:szCs w:val="20"/>
              </w:rPr>
              <w:t>汚泥ポンプ</w:t>
            </w:r>
          </w:p>
        </w:tc>
        <w:tc>
          <w:tcPr>
            <w:tcW w:w="1113" w:type="dxa"/>
            <w:shd w:val="clear" w:color="000000" w:fill="FFFFFF"/>
          </w:tcPr>
          <w:p w14:paraId="0BE450F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5101D9D5" w14:textId="5E0A6358"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1-1-1</w:t>
            </w:r>
          </w:p>
        </w:tc>
      </w:tr>
      <w:tr w:rsidR="00680E5B" w:rsidRPr="00334FEB" w14:paraId="72DD6A23" w14:textId="77777777" w:rsidTr="00B40242">
        <w:trPr>
          <w:trHeight w:val="270"/>
          <w:jc w:val="center"/>
        </w:trPr>
        <w:tc>
          <w:tcPr>
            <w:tcW w:w="2960" w:type="dxa"/>
            <w:shd w:val="clear" w:color="000000" w:fill="FFFFFF"/>
            <w:noWrap/>
            <w:vAlign w:val="center"/>
            <w:hideMark/>
          </w:tcPr>
          <w:p w14:paraId="0041B0D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原水流入ゲート</w:t>
            </w:r>
          </w:p>
        </w:tc>
        <w:tc>
          <w:tcPr>
            <w:tcW w:w="3860" w:type="dxa"/>
            <w:shd w:val="clear" w:color="000000" w:fill="FFFFFF"/>
            <w:noWrap/>
            <w:vAlign w:val="center"/>
            <w:hideMark/>
          </w:tcPr>
          <w:p w14:paraId="732B0545"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鋳鉄製ゲート</w:t>
            </w:r>
          </w:p>
        </w:tc>
        <w:tc>
          <w:tcPr>
            <w:tcW w:w="1113" w:type="dxa"/>
            <w:shd w:val="clear" w:color="000000" w:fill="FFFFFF"/>
          </w:tcPr>
          <w:p w14:paraId="547612F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50C363ED" w14:textId="4F922273"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1-4-2</w:t>
            </w:r>
          </w:p>
        </w:tc>
      </w:tr>
      <w:tr w:rsidR="00680E5B" w:rsidRPr="00334FEB" w14:paraId="761C1DEA" w14:textId="77777777" w:rsidTr="00B40242">
        <w:trPr>
          <w:trHeight w:val="270"/>
          <w:jc w:val="center"/>
        </w:trPr>
        <w:tc>
          <w:tcPr>
            <w:tcW w:w="2960" w:type="dxa"/>
            <w:shd w:val="clear" w:color="000000" w:fill="FFFFFF"/>
            <w:noWrap/>
            <w:vAlign w:val="center"/>
            <w:hideMark/>
          </w:tcPr>
          <w:p w14:paraId="333DC84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洗浄水ゲート</w:t>
            </w:r>
          </w:p>
        </w:tc>
        <w:tc>
          <w:tcPr>
            <w:tcW w:w="3860" w:type="dxa"/>
            <w:shd w:val="clear" w:color="000000" w:fill="FFFFFF"/>
            <w:noWrap/>
            <w:vAlign w:val="center"/>
            <w:hideMark/>
          </w:tcPr>
          <w:p w14:paraId="64387C7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鋳鉄製ゲート、開度調整機能付き</w:t>
            </w:r>
          </w:p>
        </w:tc>
        <w:tc>
          <w:tcPr>
            <w:tcW w:w="1113" w:type="dxa"/>
            <w:shd w:val="clear" w:color="000000" w:fill="FFFFFF"/>
          </w:tcPr>
          <w:p w14:paraId="660AED8A"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4C47B5F4" w14:textId="34407CCE"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1-4-2</w:t>
            </w:r>
          </w:p>
        </w:tc>
      </w:tr>
      <w:tr w:rsidR="00680E5B" w:rsidRPr="00334FEB" w14:paraId="00F78C18" w14:textId="77777777" w:rsidTr="00B40242">
        <w:trPr>
          <w:trHeight w:val="270"/>
          <w:jc w:val="center"/>
        </w:trPr>
        <w:tc>
          <w:tcPr>
            <w:tcW w:w="2960" w:type="dxa"/>
            <w:shd w:val="clear" w:color="000000" w:fill="FFFFFF"/>
            <w:noWrap/>
            <w:vAlign w:val="center"/>
            <w:hideMark/>
          </w:tcPr>
          <w:p w14:paraId="2FB496C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洗浄排水ゲート</w:t>
            </w:r>
          </w:p>
        </w:tc>
        <w:tc>
          <w:tcPr>
            <w:tcW w:w="3860" w:type="dxa"/>
            <w:shd w:val="clear" w:color="000000" w:fill="FFFFFF"/>
            <w:noWrap/>
            <w:vAlign w:val="center"/>
            <w:hideMark/>
          </w:tcPr>
          <w:p w14:paraId="3E08A15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鋳鉄製ゲート</w:t>
            </w:r>
          </w:p>
        </w:tc>
        <w:tc>
          <w:tcPr>
            <w:tcW w:w="1113" w:type="dxa"/>
            <w:shd w:val="clear" w:color="000000" w:fill="FFFFFF"/>
          </w:tcPr>
          <w:p w14:paraId="6C21582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56406F38" w14:textId="2900BB50"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1-4-2</w:t>
            </w:r>
          </w:p>
        </w:tc>
      </w:tr>
      <w:tr w:rsidR="00680E5B" w:rsidRPr="00334FEB" w14:paraId="122B2A2A" w14:textId="77777777" w:rsidTr="00B40242">
        <w:trPr>
          <w:trHeight w:val="270"/>
          <w:jc w:val="center"/>
        </w:trPr>
        <w:tc>
          <w:tcPr>
            <w:tcW w:w="2960" w:type="dxa"/>
            <w:shd w:val="clear" w:color="000000" w:fill="FFFFFF"/>
            <w:noWrap/>
            <w:vAlign w:val="center"/>
            <w:hideMark/>
          </w:tcPr>
          <w:p w14:paraId="33C6128B"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排水弁</w:t>
            </w:r>
          </w:p>
        </w:tc>
        <w:tc>
          <w:tcPr>
            <w:tcW w:w="3860" w:type="dxa"/>
            <w:shd w:val="clear" w:color="000000" w:fill="FFFFFF"/>
            <w:noWrap/>
            <w:vAlign w:val="center"/>
            <w:hideMark/>
          </w:tcPr>
          <w:p w14:paraId="50C21D36"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電動蝶形弁（2床式）</w:t>
            </w:r>
          </w:p>
        </w:tc>
        <w:tc>
          <w:tcPr>
            <w:tcW w:w="1113" w:type="dxa"/>
            <w:shd w:val="clear" w:color="000000" w:fill="FFFFFF"/>
          </w:tcPr>
          <w:p w14:paraId="41E7873B"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6A3BC616" w14:textId="1C1EA2B0"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1-2-2</w:t>
            </w:r>
          </w:p>
        </w:tc>
      </w:tr>
      <w:tr w:rsidR="00680E5B" w:rsidRPr="00334FEB" w14:paraId="289D9F51" w14:textId="77777777" w:rsidTr="00B40242">
        <w:trPr>
          <w:trHeight w:val="270"/>
          <w:jc w:val="center"/>
        </w:trPr>
        <w:tc>
          <w:tcPr>
            <w:tcW w:w="2960" w:type="dxa"/>
            <w:shd w:val="clear" w:color="000000" w:fill="FFFFFF"/>
            <w:noWrap/>
            <w:vAlign w:val="center"/>
            <w:hideMark/>
          </w:tcPr>
          <w:p w14:paraId="1CFD3D8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次亜塩素酸ソーダ注入ポンプ</w:t>
            </w:r>
          </w:p>
        </w:tc>
        <w:tc>
          <w:tcPr>
            <w:tcW w:w="3860" w:type="dxa"/>
            <w:shd w:val="clear" w:color="000000" w:fill="FFFFFF"/>
            <w:noWrap/>
            <w:vAlign w:val="center"/>
            <w:hideMark/>
          </w:tcPr>
          <w:p w14:paraId="3A2DA388"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ダイアフラム形自動ストローク制御</w:t>
            </w:r>
          </w:p>
        </w:tc>
        <w:tc>
          <w:tcPr>
            <w:tcW w:w="1113" w:type="dxa"/>
            <w:shd w:val="clear" w:color="000000" w:fill="FFFFFF"/>
          </w:tcPr>
          <w:p w14:paraId="03E7633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5ED4E68D" w14:textId="5E53FD5F"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8-1-1</w:t>
            </w:r>
          </w:p>
        </w:tc>
      </w:tr>
      <w:tr w:rsidR="00680E5B" w:rsidRPr="00334FEB" w14:paraId="5F5F3807" w14:textId="77777777" w:rsidTr="00B40242">
        <w:trPr>
          <w:trHeight w:val="270"/>
          <w:jc w:val="center"/>
        </w:trPr>
        <w:tc>
          <w:tcPr>
            <w:tcW w:w="2960" w:type="dxa"/>
            <w:shd w:val="clear" w:color="000000" w:fill="FFFFFF"/>
            <w:noWrap/>
            <w:vAlign w:val="center"/>
            <w:hideMark/>
          </w:tcPr>
          <w:p w14:paraId="41F5B61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吊上げ装置</w:t>
            </w:r>
          </w:p>
        </w:tc>
        <w:tc>
          <w:tcPr>
            <w:tcW w:w="3860" w:type="dxa"/>
            <w:shd w:val="clear" w:color="000000" w:fill="FFFFFF"/>
            <w:noWrap/>
            <w:vAlign w:val="center"/>
            <w:hideMark/>
          </w:tcPr>
          <w:p w14:paraId="0A56D3F8"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手動式チェーンブロック</w:t>
            </w:r>
          </w:p>
        </w:tc>
        <w:tc>
          <w:tcPr>
            <w:tcW w:w="1113" w:type="dxa"/>
            <w:shd w:val="clear" w:color="000000" w:fill="FFFFFF"/>
          </w:tcPr>
          <w:p w14:paraId="400E7522"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05B0815B" w14:textId="588A4335"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1-7-7</w:t>
            </w:r>
          </w:p>
        </w:tc>
      </w:tr>
      <w:tr w:rsidR="00680E5B" w:rsidRPr="00334FEB" w14:paraId="5A6CF539" w14:textId="77777777" w:rsidTr="00B40242">
        <w:trPr>
          <w:trHeight w:val="270"/>
          <w:jc w:val="center"/>
        </w:trPr>
        <w:tc>
          <w:tcPr>
            <w:tcW w:w="2960" w:type="dxa"/>
            <w:shd w:val="clear" w:color="000000" w:fill="FFFFFF"/>
            <w:noWrap/>
            <w:vAlign w:val="center"/>
            <w:hideMark/>
          </w:tcPr>
          <w:p w14:paraId="62F558AE"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生汚泥引抜弁</w:t>
            </w:r>
          </w:p>
        </w:tc>
        <w:tc>
          <w:tcPr>
            <w:tcW w:w="3860" w:type="dxa"/>
            <w:shd w:val="clear" w:color="000000" w:fill="FFFFFF"/>
            <w:noWrap/>
            <w:vAlign w:val="center"/>
            <w:hideMark/>
          </w:tcPr>
          <w:p w14:paraId="7957F9E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偏心構造弁</w:t>
            </w:r>
          </w:p>
        </w:tc>
        <w:tc>
          <w:tcPr>
            <w:tcW w:w="1113" w:type="dxa"/>
            <w:shd w:val="clear" w:color="000000" w:fill="FFFFFF"/>
          </w:tcPr>
          <w:p w14:paraId="3F1A117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661BFAAF" w14:textId="4B41387F"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1-2-3</w:t>
            </w:r>
          </w:p>
        </w:tc>
      </w:tr>
      <w:tr w:rsidR="00680E5B" w:rsidRPr="00334FEB" w14:paraId="10FB558D" w14:textId="77777777" w:rsidTr="00B40242">
        <w:trPr>
          <w:trHeight w:val="270"/>
          <w:jc w:val="center"/>
        </w:trPr>
        <w:tc>
          <w:tcPr>
            <w:tcW w:w="2960" w:type="dxa"/>
            <w:shd w:val="clear" w:color="000000" w:fill="FFFFFF"/>
            <w:noWrap/>
            <w:vAlign w:val="center"/>
            <w:hideMark/>
          </w:tcPr>
          <w:p w14:paraId="210869E5"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設備排水用弁</w:t>
            </w:r>
          </w:p>
        </w:tc>
        <w:tc>
          <w:tcPr>
            <w:tcW w:w="3860" w:type="dxa"/>
            <w:shd w:val="clear" w:color="000000" w:fill="FFFFFF"/>
            <w:noWrap/>
            <w:vAlign w:val="center"/>
            <w:hideMark/>
          </w:tcPr>
          <w:p w14:paraId="5AD33607"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手動式仕切弁（２床式）</w:t>
            </w:r>
          </w:p>
        </w:tc>
        <w:tc>
          <w:tcPr>
            <w:tcW w:w="1113" w:type="dxa"/>
            <w:shd w:val="clear" w:color="000000" w:fill="FFFFFF"/>
          </w:tcPr>
          <w:p w14:paraId="73CCA17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shd w:val="clear" w:color="000000" w:fill="FFFFFF"/>
          </w:tcPr>
          <w:p w14:paraId="0C5AC319" w14:textId="20213DB9"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1-2-4</w:t>
            </w:r>
          </w:p>
        </w:tc>
      </w:tr>
      <w:tr w:rsidR="00680E5B" w:rsidRPr="00334FEB" w14:paraId="2E1FE36C" w14:textId="77777777" w:rsidTr="00B40242">
        <w:trPr>
          <w:trHeight w:val="270"/>
          <w:jc w:val="center"/>
        </w:trPr>
        <w:tc>
          <w:tcPr>
            <w:tcW w:w="2960" w:type="dxa"/>
            <w:shd w:val="clear" w:color="auto" w:fill="auto"/>
            <w:noWrap/>
            <w:vAlign w:val="center"/>
            <w:hideMark/>
          </w:tcPr>
          <w:p w14:paraId="150DAFE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3860" w:type="dxa"/>
            <w:shd w:val="clear" w:color="auto" w:fill="auto"/>
            <w:noWrap/>
            <w:vAlign w:val="center"/>
            <w:hideMark/>
          </w:tcPr>
          <w:p w14:paraId="49230FA8"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tcPr>
          <w:p w14:paraId="611C83D6"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1DFA807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4086D479" w14:textId="77777777" w:rsidTr="00B40242">
        <w:trPr>
          <w:trHeight w:val="270"/>
          <w:jc w:val="center"/>
        </w:trPr>
        <w:tc>
          <w:tcPr>
            <w:tcW w:w="2960" w:type="dxa"/>
            <w:shd w:val="clear" w:color="auto" w:fill="auto"/>
            <w:noWrap/>
            <w:vAlign w:val="center"/>
            <w:hideMark/>
          </w:tcPr>
          <w:p w14:paraId="18647FE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(反応タンク)</w:t>
            </w:r>
          </w:p>
        </w:tc>
        <w:tc>
          <w:tcPr>
            <w:tcW w:w="3860" w:type="dxa"/>
            <w:shd w:val="clear" w:color="auto" w:fill="auto"/>
            <w:noWrap/>
            <w:vAlign w:val="center"/>
            <w:hideMark/>
          </w:tcPr>
          <w:p w14:paraId="628C6AD5"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tcPr>
          <w:p w14:paraId="3FEB4F0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4142F39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459B4CBE" w14:textId="77777777" w:rsidTr="00B40242">
        <w:trPr>
          <w:trHeight w:val="270"/>
          <w:jc w:val="center"/>
        </w:trPr>
        <w:tc>
          <w:tcPr>
            <w:tcW w:w="2960" w:type="dxa"/>
            <w:shd w:val="clear" w:color="auto" w:fill="auto"/>
            <w:noWrap/>
            <w:vAlign w:val="center"/>
            <w:hideMark/>
          </w:tcPr>
          <w:p w14:paraId="0F91F4C9"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嫌気槽攪拌機</w:t>
            </w:r>
          </w:p>
        </w:tc>
        <w:tc>
          <w:tcPr>
            <w:tcW w:w="3860" w:type="dxa"/>
            <w:shd w:val="clear" w:color="auto" w:fill="auto"/>
            <w:noWrap/>
            <w:vAlign w:val="center"/>
            <w:hideMark/>
          </w:tcPr>
          <w:p w14:paraId="6D6879CA"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電動機直結型</w:t>
            </w:r>
          </w:p>
        </w:tc>
        <w:tc>
          <w:tcPr>
            <w:tcW w:w="1113" w:type="dxa"/>
          </w:tcPr>
          <w:p w14:paraId="5C15321E" w14:textId="03CABC23"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Ｂ</w:t>
            </w:r>
            <w:r w:rsidR="00396300">
              <w:rPr>
                <w:rFonts w:ascii="ＭＳ ゴシック" w:eastAsia="ＭＳ ゴシック" w:hAnsi="ＭＳ ゴシック" w:cs="ＭＳ Ｐゴシック" w:hint="eastAsia"/>
                <w:kern w:val="0"/>
                <w:sz w:val="20"/>
                <w:szCs w:val="20"/>
              </w:rPr>
              <w:t>,§5-2</w:t>
            </w:r>
          </w:p>
        </w:tc>
        <w:tc>
          <w:tcPr>
            <w:tcW w:w="1113" w:type="dxa"/>
          </w:tcPr>
          <w:p w14:paraId="34308CEE"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1A0071B6" w14:textId="77777777" w:rsidTr="00B40242">
        <w:trPr>
          <w:trHeight w:val="270"/>
          <w:jc w:val="center"/>
        </w:trPr>
        <w:tc>
          <w:tcPr>
            <w:tcW w:w="2960" w:type="dxa"/>
            <w:shd w:val="clear" w:color="auto" w:fill="auto"/>
            <w:noWrap/>
            <w:vAlign w:val="center"/>
            <w:hideMark/>
          </w:tcPr>
          <w:p w14:paraId="71DBFD65"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反応槽流入ゲート</w:t>
            </w:r>
          </w:p>
        </w:tc>
        <w:tc>
          <w:tcPr>
            <w:tcW w:w="3860" w:type="dxa"/>
            <w:shd w:val="clear" w:color="auto" w:fill="auto"/>
            <w:noWrap/>
            <w:vAlign w:val="center"/>
            <w:hideMark/>
          </w:tcPr>
          <w:p w14:paraId="1F950CD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外ネジ式鋳鉄製角形</w:t>
            </w:r>
          </w:p>
        </w:tc>
        <w:tc>
          <w:tcPr>
            <w:tcW w:w="1113" w:type="dxa"/>
          </w:tcPr>
          <w:p w14:paraId="341B802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1E115541" w14:textId="3649B707"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5-2-1</w:t>
            </w:r>
          </w:p>
        </w:tc>
      </w:tr>
      <w:tr w:rsidR="00680E5B" w:rsidRPr="00334FEB" w14:paraId="272AE28F" w14:textId="77777777" w:rsidTr="00B40242">
        <w:trPr>
          <w:trHeight w:val="270"/>
          <w:jc w:val="center"/>
        </w:trPr>
        <w:tc>
          <w:tcPr>
            <w:tcW w:w="2960" w:type="dxa"/>
            <w:shd w:val="clear" w:color="auto" w:fill="auto"/>
            <w:noWrap/>
            <w:vAlign w:val="center"/>
            <w:hideMark/>
          </w:tcPr>
          <w:p w14:paraId="1E17177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曝気撹拌</w:t>
            </w:r>
            <w:r w:rsidRPr="00334FEB">
              <w:rPr>
                <w:rFonts w:ascii="ＭＳ ゴシック" w:eastAsia="ＭＳ ゴシック" w:hAnsi="ＭＳ ゴシック" w:cs="ＭＳ Ｐゴシック" w:hint="eastAsia"/>
                <w:kern w:val="0"/>
                <w:sz w:val="20"/>
                <w:szCs w:val="20"/>
              </w:rPr>
              <w:t>装置</w:t>
            </w:r>
          </w:p>
        </w:tc>
        <w:tc>
          <w:tcPr>
            <w:tcW w:w="3860" w:type="dxa"/>
            <w:shd w:val="clear" w:color="auto" w:fill="auto"/>
            <w:noWrap/>
            <w:vAlign w:val="center"/>
            <w:hideMark/>
          </w:tcPr>
          <w:p w14:paraId="76EB89CA"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循環水路用縦軸式</w:t>
            </w:r>
            <w:r>
              <w:rPr>
                <w:rFonts w:ascii="ＭＳ ゴシック" w:eastAsia="ＭＳ ゴシック" w:hAnsi="ＭＳ ゴシック" w:cs="ＭＳ Ｐゴシック" w:hint="eastAsia"/>
                <w:kern w:val="0"/>
                <w:sz w:val="20"/>
                <w:szCs w:val="20"/>
              </w:rPr>
              <w:t>水流発生装置付散気式曝気装置、二点ＤＯ制御ｺﾝﾄﾛｰﾗ―付属</w:t>
            </w:r>
          </w:p>
        </w:tc>
        <w:tc>
          <w:tcPr>
            <w:tcW w:w="1113" w:type="dxa"/>
          </w:tcPr>
          <w:p w14:paraId="4512039E" w14:textId="13A9BF40"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Ａ</w:t>
            </w:r>
            <w:r w:rsidR="00396300">
              <w:rPr>
                <w:rFonts w:ascii="ＭＳ ゴシック" w:eastAsia="ＭＳ ゴシック" w:hAnsi="ＭＳ ゴシック" w:cs="ＭＳ Ｐゴシック" w:hint="eastAsia"/>
                <w:kern w:val="0"/>
                <w:sz w:val="20"/>
                <w:szCs w:val="20"/>
              </w:rPr>
              <w:t>,§5-3</w:t>
            </w:r>
          </w:p>
        </w:tc>
        <w:tc>
          <w:tcPr>
            <w:tcW w:w="1113" w:type="dxa"/>
          </w:tcPr>
          <w:p w14:paraId="5F219A57"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1827042C" w14:textId="77777777" w:rsidTr="00B40242">
        <w:trPr>
          <w:trHeight w:val="270"/>
          <w:jc w:val="center"/>
        </w:trPr>
        <w:tc>
          <w:tcPr>
            <w:tcW w:w="2960" w:type="dxa"/>
            <w:shd w:val="clear" w:color="auto" w:fill="auto"/>
            <w:noWrap/>
            <w:vAlign w:val="center"/>
            <w:hideMark/>
          </w:tcPr>
          <w:p w14:paraId="33425174"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3860" w:type="dxa"/>
            <w:shd w:val="clear" w:color="auto" w:fill="auto"/>
            <w:noWrap/>
            <w:vAlign w:val="center"/>
            <w:hideMark/>
          </w:tcPr>
          <w:p w14:paraId="123BB04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tcPr>
          <w:p w14:paraId="16E54A5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7560A857"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223ABC0A" w14:textId="77777777" w:rsidTr="00B40242">
        <w:trPr>
          <w:trHeight w:val="270"/>
          <w:jc w:val="center"/>
        </w:trPr>
        <w:tc>
          <w:tcPr>
            <w:tcW w:w="2960" w:type="dxa"/>
            <w:shd w:val="clear" w:color="auto" w:fill="auto"/>
            <w:noWrap/>
            <w:vAlign w:val="center"/>
            <w:hideMark/>
          </w:tcPr>
          <w:p w14:paraId="2BD7DB7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(最終沈殿池)</w:t>
            </w:r>
          </w:p>
        </w:tc>
        <w:tc>
          <w:tcPr>
            <w:tcW w:w="3860" w:type="dxa"/>
            <w:shd w:val="clear" w:color="auto" w:fill="auto"/>
            <w:noWrap/>
            <w:vAlign w:val="center"/>
            <w:hideMark/>
          </w:tcPr>
          <w:p w14:paraId="130BF32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tcPr>
          <w:p w14:paraId="4C7CB1A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66B754B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2BD39B19" w14:textId="77777777" w:rsidTr="00B40242">
        <w:trPr>
          <w:trHeight w:val="270"/>
          <w:jc w:val="center"/>
        </w:trPr>
        <w:tc>
          <w:tcPr>
            <w:tcW w:w="2960" w:type="dxa"/>
            <w:shd w:val="clear" w:color="auto" w:fill="auto"/>
            <w:noWrap/>
            <w:vAlign w:val="center"/>
            <w:hideMark/>
          </w:tcPr>
          <w:p w14:paraId="424C9C4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汚泥かき寄せ機</w:t>
            </w:r>
          </w:p>
        </w:tc>
        <w:tc>
          <w:tcPr>
            <w:tcW w:w="3860" w:type="dxa"/>
            <w:shd w:val="clear" w:color="auto" w:fill="auto"/>
            <w:noWrap/>
            <w:vAlign w:val="center"/>
            <w:hideMark/>
          </w:tcPr>
          <w:p w14:paraId="1013548A"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チェーンフライト式</w:t>
            </w:r>
          </w:p>
        </w:tc>
        <w:tc>
          <w:tcPr>
            <w:tcW w:w="1113" w:type="dxa"/>
          </w:tcPr>
          <w:p w14:paraId="509EED5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7C037605" w14:textId="44FF52B2"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A816D2">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1</w:t>
            </w:r>
            <w:r w:rsidRPr="00A816D2">
              <w:rPr>
                <w:rFonts w:ascii="ＭＳ ゴシック" w:eastAsia="ＭＳ ゴシック" w:hAnsi="ＭＳ ゴシック" w:cs="ＭＳ Ｐゴシック" w:hint="eastAsia"/>
                <w:kern w:val="0"/>
                <w:sz w:val="20"/>
                <w:szCs w:val="20"/>
              </w:rPr>
              <w:t>-1</w:t>
            </w:r>
          </w:p>
        </w:tc>
      </w:tr>
      <w:tr w:rsidR="00680E5B" w:rsidRPr="00334FEB" w14:paraId="59AF8E36" w14:textId="77777777" w:rsidTr="00B40242">
        <w:trPr>
          <w:trHeight w:val="270"/>
          <w:jc w:val="center"/>
        </w:trPr>
        <w:tc>
          <w:tcPr>
            <w:tcW w:w="2960" w:type="dxa"/>
            <w:shd w:val="clear" w:color="auto" w:fill="auto"/>
            <w:noWrap/>
            <w:vAlign w:val="center"/>
            <w:hideMark/>
          </w:tcPr>
          <w:p w14:paraId="6FF1DC88"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返送汚泥ポンプ</w:t>
            </w:r>
          </w:p>
        </w:tc>
        <w:tc>
          <w:tcPr>
            <w:tcW w:w="3860" w:type="dxa"/>
            <w:shd w:val="clear" w:color="auto" w:fill="auto"/>
            <w:noWrap/>
            <w:vAlign w:val="center"/>
            <w:hideMark/>
          </w:tcPr>
          <w:p w14:paraId="2CA62E1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無閉塞型汚泥ポンプ</w:t>
            </w:r>
          </w:p>
        </w:tc>
        <w:tc>
          <w:tcPr>
            <w:tcW w:w="1113" w:type="dxa"/>
          </w:tcPr>
          <w:p w14:paraId="7E4201F0"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45514421" w14:textId="121457A0"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A816D2">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5</w:t>
            </w:r>
            <w:r w:rsidRPr="00A816D2">
              <w:rPr>
                <w:rFonts w:ascii="ＭＳ ゴシック" w:eastAsia="ＭＳ ゴシック" w:hAnsi="ＭＳ ゴシック" w:cs="ＭＳ Ｐゴシック" w:hint="eastAsia"/>
                <w:kern w:val="0"/>
                <w:sz w:val="20"/>
                <w:szCs w:val="20"/>
              </w:rPr>
              <w:t>-1</w:t>
            </w:r>
          </w:p>
        </w:tc>
      </w:tr>
      <w:tr w:rsidR="00680E5B" w:rsidRPr="00334FEB" w14:paraId="497F2A62" w14:textId="77777777" w:rsidTr="00B40242">
        <w:trPr>
          <w:trHeight w:val="270"/>
          <w:jc w:val="center"/>
        </w:trPr>
        <w:tc>
          <w:tcPr>
            <w:tcW w:w="2960" w:type="dxa"/>
            <w:shd w:val="clear" w:color="auto" w:fill="auto"/>
            <w:noWrap/>
            <w:vAlign w:val="center"/>
            <w:hideMark/>
          </w:tcPr>
          <w:p w14:paraId="3EEFA0DB"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余剰汚泥ポンプ</w:t>
            </w:r>
          </w:p>
        </w:tc>
        <w:tc>
          <w:tcPr>
            <w:tcW w:w="3860" w:type="dxa"/>
            <w:shd w:val="clear" w:color="auto" w:fill="auto"/>
            <w:noWrap/>
            <w:vAlign w:val="center"/>
            <w:hideMark/>
          </w:tcPr>
          <w:p w14:paraId="09FAD957"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無閉塞型汚泥ポンプ</w:t>
            </w:r>
          </w:p>
        </w:tc>
        <w:tc>
          <w:tcPr>
            <w:tcW w:w="1113" w:type="dxa"/>
          </w:tcPr>
          <w:p w14:paraId="777081AB"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322B7DA0" w14:textId="31724A40"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A816D2">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5</w:t>
            </w:r>
            <w:r w:rsidRPr="00A816D2">
              <w:rPr>
                <w:rFonts w:ascii="ＭＳ ゴシック" w:eastAsia="ＭＳ ゴシック" w:hAnsi="ＭＳ ゴシック" w:cs="ＭＳ Ｐゴシック" w:hint="eastAsia"/>
                <w:kern w:val="0"/>
                <w:sz w:val="20"/>
                <w:szCs w:val="20"/>
              </w:rPr>
              <w:t>-1</w:t>
            </w:r>
          </w:p>
        </w:tc>
      </w:tr>
      <w:tr w:rsidR="00680E5B" w:rsidRPr="00334FEB" w14:paraId="5CBDF8E0" w14:textId="77777777" w:rsidTr="00B40242">
        <w:trPr>
          <w:trHeight w:val="270"/>
          <w:jc w:val="center"/>
        </w:trPr>
        <w:tc>
          <w:tcPr>
            <w:tcW w:w="2960" w:type="dxa"/>
            <w:shd w:val="clear" w:color="auto" w:fill="auto"/>
            <w:noWrap/>
            <w:vAlign w:val="center"/>
            <w:hideMark/>
          </w:tcPr>
          <w:p w14:paraId="2E89C17A"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最終沈殿池流入ゲート</w:t>
            </w:r>
          </w:p>
        </w:tc>
        <w:tc>
          <w:tcPr>
            <w:tcW w:w="3860" w:type="dxa"/>
            <w:shd w:val="clear" w:color="auto" w:fill="auto"/>
            <w:noWrap/>
            <w:vAlign w:val="center"/>
            <w:hideMark/>
          </w:tcPr>
          <w:p w14:paraId="75D030E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外ネジ式鋳鉄製角形</w:t>
            </w:r>
          </w:p>
        </w:tc>
        <w:tc>
          <w:tcPr>
            <w:tcW w:w="1113" w:type="dxa"/>
          </w:tcPr>
          <w:p w14:paraId="4EF1B223"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294BD1D7" w14:textId="08974AC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A816D2">
              <w:rPr>
                <w:rFonts w:ascii="ＭＳ ゴシック" w:eastAsia="ＭＳ ゴシック" w:hAnsi="ＭＳ ゴシック" w:cs="ＭＳ Ｐゴシック" w:hint="eastAsia"/>
                <w:kern w:val="0"/>
                <w:sz w:val="20"/>
                <w:szCs w:val="20"/>
              </w:rPr>
              <w:t>5-2-1</w:t>
            </w:r>
          </w:p>
        </w:tc>
      </w:tr>
      <w:tr w:rsidR="00680E5B" w:rsidRPr="00334FEB" w14:paraId="129E677F" w14:textId="77777777" w:rsidTr="00B40242">
        <w:trPr>
          <w:trHeight w:val="270"/>
          <w:jc w:val="center"/>
        </w:trPr>
        <w:tc>
          <w:tcPr>
            <w:tcW w:w="2960" w:type="dxa"/>
            <w:shd w:val="clear" w:color="auto" w:fill="auto"/>
            <w:noWrap/>
            <w:vAlign w:val="center"/>
            <w:hideMark/>
          </w:tcPr>
          <w:p w14:paraId="7F01860F"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返送汚泥引抜弁</w:t>
            </w:r>
          </w:p>
        </w:tc>
        <w:tc>
          <w:tcPr>
            <w:tcW w:w="3860" w:type="dxa"/>
            <w:shd w:val="clear" w:color="auto" w:fill="auto"/>
            <w:noWrap/>
            <w:vAlign w:val="center"/>
            <w:hideMark/>
          </w:tcPr>
          <w:p w14:paraId="7880E1B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偏心構造弁</w:t>
            </w:r>
          </w:p>
        </w:tc>
        <w:tc>
          <w:tcPr>
            <w:tcW w:w="1113" w:type="dxa"/>
          </w:tcPr>
          <w:p w14:paraId="0360E5E8"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3760AB75" w14:textId="2F1C5962"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A816D2">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5</w:t>
            </w:r>
            <w:r w:rsidRPr="00A816D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6</w:t>
            </w:r>
          </w:p>
        </w:tc>
      </w:tr>
      <w:tr w:rsidR="00680E5B" w:rsidRPr="00334FEB" w14:paraId="311628C1" w14:textId="77777777" w:rsidTr="00B40242">
        <w:trPr>
          <w:trHeight w:val="270"/>
          <w:jc w:val="center"/>
        </w:trPr>
        <w:tc>
          <w:tcPr>
            <w:tcW w:w="2960" w:type="dxa"/>
            <w:shd w:val="clear" w:color="auto" w:fill="auto"/>
            <w:noWrap/>
            <w:vAlign w:val="center"/>
            <w:hideMark/>
          </w:tcPr>
          <w:p w14:paraId="61F52B42"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余剰汚泥切替弁</w:t>
            </w:r>
          </w:p>
        </w:tc>
        <w:tc>
          <w:tcPr>
            <w:tcW w:w="3860" w:type="dxa"/>
            <w:shd w:val="clear" w:color="auto" w:fill="auto"/>
            <w:noWrap/>
            <w:vAlign w:val="center"/>
            <w:hideMark/>
          </w:tcPr>
          <w:p w14:paraId="15895EB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偏心構造弁</w:t>
            </w:r>
          </w:p>
        </w:tc>
        <w:tc>
          <w:tcPr>
            <w:tcW w:w="1113" w:type="dxa"/>
          </w:tcPr>
          <w:p w14:paraId="52026C5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4204113D" w14:textId="6D9DDB11"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A816D2">
              <w:rPr>
                <w:rFonts w:ascii="ＭＳ ゴシック" w:eastAsia="ＭＳ ゴシック" w:hAnsi="ＭＳ ゴシック" w:cs="ＭＳ Ｐゴシック" w:hint="eastAsia"/>
                <w:kern w:val="0"/>
                <w:sz w:val="20"/>
                <w:szCs w:val="20"/>
              </w:rPr>
              <w:t>5-</w:t>
            </w:r>
            <w:r>
              <w:rPr>
                <w:rFonts w:ascii="ＭＳ ゴシック" w:eastAsia="ＭＳ ゴシック" w:hAnsi="ＭＳ ゴシック" w:cs="ＭＳ Ｐゴシック" w:hint="eastAsia"/>
                <w:kern w:val="0"/>
                <w:sz w:val="20"/>
                <w:szCs w:val="20"/>
              </w:rPr>
              <w:t>5</w:t>
            </w:r>
            <w:r w:rsidRPr="00A816D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6</w:t>
            </w:r>
          </w:p>
        </w:tc>
      </w:tr>
      <w:tr w:rsidR="00680E5B" w:rsidRPr="00334FEB" w14:paraId="5479ECCF" w14:textId="77777777" w:rsidTr="00B40242">
        <w:trPr>
          <w:trHeight w:val="270"/>
          <w:jc w:val="center"/>
        </w:trPr>
        <w:tc>
          <w:tcPr>
            <w:tcW w:w="2960" w:type="dxa"/>
            <w:shd w:val="clear" w:color="auto" w:fill="auto"/>
            <w:noWrap/>
            <w:vAlign w:val="center"/>
            <w:hideMark/>
          </w:tcPr>
          <w:p w14:paraId="3A26348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3860" w:type="dxa"/>
            <w:shd w:val="clear" w:color="auto" w:fill="auto"/>
            <w:noWrap/>
            <w:vAlign w:val="center"/>
            <w:hideMark/>
          </w:tcPr>
          <w:p w14:paraId="66BAE727"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tcPr>
          <w:p w14:paraId="2B42AC85"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37E12CA1"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798A5F85" w14:textId="77777777" w:rsidTr="00B40242">
        <w:trPr>
          <w:trHeight w:val="270"/>
          <w:jc w:val="center"/>
        </w:trPr>
        <w:tc>
          <w:tcPr>
            <w:tcW w:w="2960" w:type="dxa"/>
            <w:shd w:val="clear" w:color="auto" w:fill="auto"/>
            <w:noWrap/>
            <w:vAlign w:val="center"/>
            <w:hideMark/>
          </w:tcPr>
          <w:p w14:paraId="647EB69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(送風機）</w:t>
            </w:r>
          </w:p>
        </w:tc>
        <w:tc>
          <w:tcPr>
            <w:tcW w:w="3860" w:type="dxa"/>
            <w:shd w:val="clear" w:color="auto" w:fill="auto"/>
            <w:noWrap/>
            <w:vAlign w:val="center"/>
            <w:hideMark/>
          </w:tcPr>
          <w:p w14:paraId="6C3070B6"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 xml:space="preserve">　</w:t>
            </w:r>
          </w:p>
        </w:tc>
        <w:tc>
          <w:tcPr>
            <w:tcW w:w="1113" w:type="dxa"/>
          </w:tcPr>
          <w:p w14:paraId="1960E17E"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c>
          <w:tcPr>
            <w:tcW w:w="1113" w:type="dxa"/>
          </w:tcPr>
          <w:p w14:paraId="34B75D7D"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r w:rsidR="00680E5B" w:rsidRPr="00334FEB" w14:paraId="2142F7DE" w14:textId="77777777" w:rsidTr="00B40242">
        <w:trPr>
          <w:trHeight w:val="270"/>
          <w:jc w:val="center"/>
        </w:trPr>
        <w:tc>
          <w:tcPr>
            <w:tcW w:w="2960" w:type="dxa"/>
            <w:shd w:val="clear" w:color="auto" w:fill="auto"/>
            <w:noWrap/>
            <w:vAlign w:val="center"/>
            <w:hideMark/>
          </w:tcPr>
          <w:p w14:paraId="4C7F6CB9"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送風機</w:t>
            </w:r>
          </w:p>
        </w:tc>
        <w:tc>
          <w:tcPr>
            <w:tcW w:w="3860" w:type="dxa"/>
            <w:shd w:val="clear" w:color="auto" w:fill="auto"/>
            <w:noWrap/>
            <w:vAlign w:val="center"/>
            <w:hideMark/>
          </w:tcPr>
          <w:p w14:paraId="4F7AD557"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r w:rsidRPr="00334FEB">
              <w:rPr>
                <w:rFonts w:ascii="ＭＳ ゴシック" w:eastAsia="ＭＳ ゴシック" w:hAnsi="ＭＳ ゴシック" w:cs="ＭＳ Ｐゴシック" w:hint="eastAsia"/>
                <w:kern w:val="0"/>
                <w:sz w:val="20"/>
                <w:szCs w:val="20"/>
              </w:rPr>
              <w:t>スクリュー式送風機</w:t>
            </w:r>
          </w:p>
        </w:tc>
        <w:tc>
          <w:tcPr>
            <w:tcW w:w="1113" w:type="dxa"/>
          </w:tcPr>
          <w:p w14:paraId="3657462B" w14:textId="0D8CAD7C" w:rsidR="00680E5B" w:rsidRPr="00334FEB" w:rsidRDefault="00680E5B" w:rsidP="00B40242">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Ｂ</w:t>
            </w:r>
            <w:r w:rsidR="00396300">
              <w:rPr>
                <w:rFonts w:ascii="ＭＳ ゴシック" w:eastAsia="ＭＳ ゴシック" w:hAnsi="ＭＳ ゴシック" w:cs="ＭＳ Ｐゴシック" w:hint="eastAsia"/>
                <w:kern w:val="0"/>
                <w:sz w:val="20"/>
                <w:szCs w:val="20"/>
              </w:rPr>
              <w:t>,§5-4</w:t>
            </w:r>
          </w:p>
        </w:tc>
        <w:tc>
          <w:tcPr>
            <w:tcW w:w="1113" w:type="dxa"/>
          </w:tcPr>
          <w:p w14:paraId="4D2BB81C" w14:textId="77777777" w:rsidR="00680E5B" w:rsidRPr="00334FEB" w:rsidRDefault="00680E5B" w:rsidP="00B40242">
            <w:pPr>
              <w:widowControl/>
              <w:jc w:val="left"/>
              <w:rPr>
                <w:rFonts w:ascii="ＭＳ ゴシック" w:eastAsia="ＭＳ ゴシック" w:hAnsi="ＭＳ ゴシック" w:cs="ＭＳ Ｐゴシック"/>
                <w:kern w:val="0"/>
                <w:sz w:val="20"/>
                <w:szCs w:val="20"/>
              </w:rPr>
            </w:pPr>
          </w:p>
        </w:tc>
      </w:tr>
    </w:tbl>
    <w:p w14:paraId="212BD67E" w14:textId="77777777" w:rsidR="00680E5B" w:rsidRPr="00BB0ED9" w:rsidRDefault="00680E5B" w:rsidP="00680E5B">
      <w:pPr>
        <w:rPr>
          <w:rFonts w:asciiTheme="minorEastAsia" w:hAnsiTheme="minorEastAsia"/>
          <w:szCs w:val="21"/>
        </w:rPr>
      </w:pPr>
      <w:r>
        <w:rPr>
          <w:rFonts w:asciiTheme="minorEastAsia" w:hAnsiTheme="minorEastAsia" w:hint="eastAsia"/>
          <w:szCs w:val="21"/>
        </w:rPr>
        <w:t>Ａ：仕様が特定される固有機器、Ｂ：他型式も選定可能だが、性能上の検討が必要な機器</w:t>
      </w:r>
    </w:p>
    <w:p w14:paraId="29D06742" w14:textId="77777777" w:rsidR="00680E5B" w:rsidRDefault="00680E5B" w:rsidP="00680E5B">
      <w:pPr>
        <w:rPr>
          <w:rFonts w:asciiTheme="minorEastAsia" w:hAnsiTheme="minorEastAsia"/>
          <w:szCs w:val="21"/>
        </w:rPr>
      </w:pPr>
    </w:p>
    <w:p w14:paraId="3B160D64" w14:textId="35977181" w:rsidR="00680E5B" w:rsidRPr="00BB0ED9" w:rsidRDefault="00680E5B" w:rsidP="00680E5B">
      <w:pPr>
        <w:widowControl/>
        <w:jc w:val="center"/>
        <w:rPr>
          <w:rFonts w:asciiTheme="majorEastAsia" w:eastAsiaTheme="majorEastAsia" w:hAnsiTheme="majorEastAsia"/>
          <w:szCs w:val="21"/>
        </w:rPr>
      </w:pPr>
      <w:r w:rsidRPr="00BB0ED9">
        <w:rPr>
          <w:rFonts w:asciiTheme="majorEastAsia" w:eastAsiaTheme="majorEastAsia" w:hAnsiTheme="majorEastAsia" w:hint="eastAsia"/>
          <w:szCs w:val="21"/>
        </w:rPr>
        <w:lastRenderedPageBreak/>
        <w:t>表</w:t>
      </w:r>
      <w:r>
        <w:rPr>
          <w:rFonts w:asciiTheme="majorEastAsia" w:eastAsiaTheme="majorEastAsia" w:hAnsiTheme="majorEastAsia" w:hint="eastAsia"/>
          <w:szCs w:val="21"/>
        </w:rPr>
        <w:t>２</w:t>
      </w:r>
      <w:r w:rsidRPr="00BB0ED9">
        <w:rPr>
          <w:rFonts w:asciiTheme="majorEastAsia" w:eastAsiaTheme="majorEastAsia" w:hAnsiTheme="majorEastAsia" w:hint="eastAsia"/>
          <w:szCs w:val="21"/>
        </w:rPr>
        <w:t xml:space="preserve">　</w:t>
      </w:r>
      <w:r w:rsidRPr="00B73E72">
        <w:rPr>
          <w:rFonts w:asciiTheme="majorEastAsia" w:eastAsiaTheme="majorEastAsia" w:hAnsiTheme="majorEastAsia" w:hint="eastAsia"/>
          <w:szCs w:val="21"/>
        </w:rPr>
        <w:t>計装機器</w:t>
      </w:r>
      <w:r w:rsidR="00396300">
        <w:rPr>
          <w:rFonts w:asciiTheme="majorEastAsia" w:eastAsiaTheme="majorEastAsia" w:hAnsiTheme="majorEastAsia" w:hint="eastAsia"/>
          <w:szCs w:val="21"/>
        </w:rPr>
        <w:t>（電気設備）</w:t>
      </w:r>
    </w:p>
    <w:tbl>
      <w:tblPr>
        <w:tblStyle w:val="af"/>
        <w:tblW w:w="0" w:type="auto"/>
        <w:tblLook w:val="04A0" w:firstRow="1" w:lastRow="0" w:firstColumn="1" w:lastColumn="0" w:noHBand="0" w:noVBand="1"/>
      </w:tblPr>
      <w:tblGrid>
        <w:gridCol w:w="1340"/>
        <w:gridCol w:w="1955"/>
        <w:gridCol w:w="700"/>
        <w:gridCol w:w="703"/>
        <w:gridCol w:w="4363"/>
      </w:tblGrid>
      <w:tr w:rsidR="00680E5B" w:rsidRPr="0058165C" w14:paraId="23B9527B" w14:textId="77777777" w:rsidTr="00B40242">
        <w:tc>
          <w:tcPr>
            <w:tcW w:w="1340" w:type="dxa"/>
            <w:vMerge w:val="restart"/>
            <w:vAlign w:val="center"/>
          </w:tcPr>
          <w:p w14:paraId="580C9AEE"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設備名称</w:t>
            </w:r>
          </w:p>
        </w:tc>
        <w:tc>
          <w:tcPr>
            <w:tcW w:w="1955" w:type="dxa"/>
            <w:vMerge w:val="restart"/>
            <w:vAlign w:val="center"/>
          </w:tcPr>
          <w:p w14:paraId="76A081FC"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 xml:space="preserve">計装機器　</w:t>
            </w:r>
          </w:p>
        </w:tc>
        <w:tc>
          <w:tcPr>
            <w:tcW w:w="1403" w:type="dxa"/>
            <w:gridSpan w:val="2"/>
            <w:vAlign w:val="center"/>
          </w:tcPr>
          <w:p w14:paraId="06A7A579" w14:textId="77777777" w:rsidR="00680E5B" w:rsidRPr="0003309B" w:rsidRDefault="00680E5B" w:rsidP="00B40242">
            <w:pPr>
              <w:jc w:val="center"/>
              <w:rPr>
                <w:rFonts w:asciiTheme="minorEastAsia" w:hAnsiTheme="minorEastAsia"/>
                <w:szCs w:val="21"/>
              </w:rPr>
            </w:pPr>
            <w:r w:rsidRPr="0003309B">
              <w:rPr>
                <w:rFonts w:asciiTheme="minorEastAsia" w:hAnsiTheme="minorEastAsia"/>
                <w:szCs w:val="21"/>
              </w:rPr>
              <w:t>用</w:t>
            </w:r>
            <w:r w:rsidRPr="0003309B">
              <w:rPr>
                <w:rFonts w:asciiTheme="minorEastAsia" w:hAnsiTheme="minorEastAsia" w:hint="eastAsia"/>
                <w:szCs w:val="21"/>
              </w:rPr>
              <w:t xml:space="preserve">　</w:t>
            </w:r>
            <w:r w:rsidRPr="0003309B">
              <w:rPr>
                <w:rFonts w:asciiTheme="minorEastAsia" w:hAnsiTheme="minorEastAsia"/>
                <w:szCs w:val="21"/>
              </w:rPr>
              <w:t>途</w:t>
            </w:r>
          </w:p>
        </w:tc>
        <w:tc>
          <w:tcPr>
            <w:tcW w:w="4363" w:type="dxa"/>
            <w:vMerge w:val="restart"/>
            <w:vAlign w:val="center"/>
          </w:tcPr>
          <w:p w14:paraId="6883CF6C" w14:textId="77777777" w:rsidR="00680E5B" w:rsidRPr="0003309B" w:rsidRDefault="00680E5B" w:rsidP="00B40242">
            <w:pPr>
              <w:jc w:val="center"/>
              <w:rPr>
                <w:rFonts w:asciiTheme="minorEastAsia" w:hAnsiTheme="minorEastAsia"/>
                <w:szCs w:val="21"/>
              </w:rPr>
            </w:pPr>
            <w:r w:rsidRPr="0003309B">
              <w:rPr>
                <w:rFonts w:asciiTheme="minorEastAsia" w:hAnsiTheme="minorEastAsia"/>
                <w:szCs w:val="21"/>
              </w:rPr>
              <w:t>目</w:t>
            </w:r>
            <w:r w:rsidRPr="0003309B">
              <w:rPr>
                <w:rFonts w:asciiTheme="minorEastAsia" w:hAnsiTheme="minorEastAsia" w:hint="eastAsia"/>
                <w:szCs w:val="21"/>
              </w:rPr>
              <w:t xml:space="preserve">　　　　</w:t>
            </w:r>
            <w:r w:rsidRPr="0003309B">
              <w:rPr>
                <w:rFonts w:asciiTheme="minorEastAsia" w:hAnsiTheme="minorEastAsia"/>
                <w:szCs w:val="21"/>
              </w:rPr>
              <w:t>的</w:t>
            </w:r>
          </w:p>
        </w:tc>
      </w:tr>
      <w:tr w:rsidR="00680E5B" w:rsidRPr="0058165C" w14:paraId="44D4CFBF" w14:textId="77777777" w:rsidTr="00B40242">
        <w:tc>
          <w:tcPr>
            <w:tcW w:w="1340" w:type="dxa"/>
            <w:vMerge/>
            <w:vAlign w:val="center"/>
          </w:tcPr>
          <w:p w14:paraId="179DEFE9" w14:textId="77777777" w:rsidR="00680E5B" w:rsidRPr="0003309B" w:rsidRDefault="00680E5B" w:rsidP="00B40242">
            <w:pPr>
              <w:jc w:val="center"/>
              <w:rPr>
                <w:rFonts w:asciiTheme="minorEastAsia" w:hAnsiTheme="minorEastAsia"/>
                <w:szCs w:val="21"/>
              </w:rPr>
            </w:pPr>
          </w:p>
        </w:tc>
        <w:tc>
          <w:tcPr>
            <w:tcW w:w="1955" w:type="dxa"/>
            <w:vMerge/>
            <w:vAlign w:val="center"/>
          </w:tcPr>
          <w:p w14:paraId="21096C1A" w14:textId="77777777" w:rsidR="00680E5B" w:rsidRPr="0003309B" w:rsidRDefault="00680E5B" w:rsidP="00B40242">
            <w:pPr>
              <w:jc w:val="center"/>
              <w:rPr>
                <w:rFonts w:asciiTheme="minorEastAsia" w:hAnsiTheme="minorEastAsia"/>
                <w:szCs w:val="21"/>
              </w:rPr>
            </w:pPr>
          </w:p>
        </w:tc>
        <w:tc>
          <w:tcPr>
            <w:tcW w:w="700" w:type="dxa"/>
            <w:vAlign w:val="center"/>
          </w:tcPr>
          <w:p w14:paraId="0184EC9A" w14:textId="77777777" w:rsidR="00680E5B" w:rsidRPr="0003309B" w:rsidRDefault="00680E5B" w:rsidP="00B40242">
            <w:pPr>
              <w:jc w:val="center"/>
              <w:rPr>
                <w:rFonts w:asciiTheme="minorEastAsia" w:hAnsiTheme="minorEastAsia"/>
                <w:szCs w:val="21"/>
              </w:rPr>
            </w:pPr>
            <w:r w:rsidRPr="0003309B">
              <w:rPr>
                <w:rFonts w:asciiTheme="minorEastAsia" w:hAnsiTheme="minorEastAsia"/>
                <w:szCs w:val="21"/>
              </w:rPr>
              <w:t>監視</w:t>
            </w:r>
          </w:p>
        </w:tc>
        <w:tc>
          <w:tcPr>
            <w:tcW w:w="703" w:type="dxa"/>
            <w:vAlign w:val="center"/>
          </w:tcPr>
          <w:p w14:paraId="63758A8A" w14:textId="77777777" w:rsidR="00680E5B" w:rsidRPr="0003309B" w:rsidRDefault="00680E5B" w:rsidP="00B40242">
            <w:pPr>
              <w:jc w:val="center"/>
              <w:rPr>
                <w:rFonts w:asciiTheme="minorEastAsia" w:hAnsiTheme="minorEastAsia"/>
                <w:szCs w:val="21"/>
              </w:rPr>
            </w:pPr>
            <w:r w:rsidRPr="0003309B">
              <w:rPr>
                <w:rFonts w:asciiTheme="minorEastAsia" w:hAnsiTheme="minorEastAsia"/>
                <w:szCs w:val="21"/>
              </w:rPr>
              <w:t>制御</w:t>
            </w:r>
          </w:p>
        </w:tc>
        <w:tc>
          <w:tcPr>
            <w:tcW w:w="4363" w:type="dxa"/>
            <w:vMerge/>
            <w:vAlign w:val="center"/>
          </w:tcPr>
          <w:p w14:paraId="2F50AB9F" w14:textId="77777777" w:rsidR="00680E5B" w:rsidRPr="0003309B" w:rsidRDefault="00680E5B" w:rsidP="00B40242">
            <w:pPr>
              <w:jc w:val="center"/>
              <w:rPr>
                <w:rFonts w:asciiTheme="minorEastAsia" w:hAnsiTheme="minorEastAsia"/>
                <w:szCs w:val="21"/>
              </w:rPr>
            </w:pPr>
          </w:p>
        </w:tc>
      </w:tr>
      <w:tr w:rsidR="00680E5B" w:rsidRPr="0058165C" w14:paraId="0041A9C7" w14:textId="77777777" w:rsidTr="00B40242">
        <w:tc>
          <w:tcPr>
            <w:tcW w:w="1340" w:type="dxa"/>
            <w:vAlign w:val="center"/>
          </w:tcPr>
          <w:p w14:paraId="3332BC30"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前沈殿設備</w:t>
            </w:r>
          </w:p>
        </w:tc>
        <w:tc>
          <w:tcPr>
            <w:tcW w:w="1955" w:type="dxa"/>
            <w:vAlign w:val="center"/>
          </w:tcPr>
          <w:p w14:paraId="3C6A4332"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水位</w:t>
            </w:r>
            <w:r w:rsidRPr="0003309B">
              <w:rPr>
                <w:rFonts w:asciiTheme="minorEastAsia" w:hAnsiTheme="minorEastAsia"/>
                <w:szCs w:val="21"/>
              </w:rPr>
              <w:t>計</w:t>
            </w:r>
          </w:p>
        </w:tc>
        <w:tc>
          <w:tcPr>
            <w:tcW w:w="700" w:type="dxa"/>
            <w:vAlign w:val="center"/>
          </w:tcPr>
          <w:p w14:paraId="53A0B320"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703" w:type="dxa"/>
            <w:vAlign w:val="center"/>
          </w:tcPr>
          <w:p w14:paraId="5704A3EC" w14:textId="77777777" w:rsidR="00680E5B" w:rsidRPr="0003309B" w:rsidRDefault="00680E5B" w:rsidP="00B40242">
            <w:pPr>
              <w:jc w:val="center"/>
              <w:rPr>
                <w:rFonts w:asciiTheme="minorEastAsia" w:hAnsiTheme="minorEastAsia"/>
                <w:szCs w:val="21"/>
              </w:rPr>
            </w:pPr>
          </w:p>
        </w:tc>
        <w:tc>
          <w:tcPr>
            <w:tcW w:w="4363" w:type="dxa"/>
            <w:vAlign w:val="center"/>
          </w:tcPr>
          <w:p w14:paraId="681171A5"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前沈殿槽の水位を監視</w:t>
            </w:r>
          </w:p>
        </w:tc>
      </w:tr>
      <w:tr w:rsidR="00680E5B" w:rsidRPr="0058165C" w14:paraId="1B08C573" w14:textId="77777777" w:rsidTr="00B40242">
        <w:tc>
          <w:tcPr>
            <w:tcW w:w="1340" w:type="dxa"/>
            <w:vMerge w:val="restart"/>
            <w:vAlign w:val="center"/>
          </w:tcPr>
          <w:p w14:paraId="721ADACE"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高速繊維ろ過設備</w:t>
            </w:r>
          </w:p>
        </w:tc>
        <w:tc>
          <w:tcPr>
            <w:tcW w:w="1955" w:type="dxa"/>
            <w:vAlign w:val="center"/>
          </w:tcPr>
          <w:p w14:paraId="0B4914CA"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調圧槽水位計</w:t>
            </w:r>
          </w:p>
        </w:tc>
        <w:tc>
          <w:tcPr>
            <w:tcW w:w="700" w:type="dxa"/>
            <w:vAlign w:val="center"/>
          </w:tcPr>
          <w:p w14:paraId="0DAF464E"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703" w:type="dxa"/>
            <w:vAlign w:val="center"/>
          </w:tcPr>
          <w:p w14:paraId="1828C54D"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4363" w:type="dxa"/>
            <w:vAlign w:val="center"/>
          </w:tcPr>
          <w:p w14:paraId="6F25DFD4"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ろ過状態の監視と洗浄開始制御</w:t>
            </w:r>
          </w:p>
        </w:tc>
      </w:tr>
      <w:tr w:rsidR="00680E5B" w:rsidRPr="0058165C" w14:paraId="5E40D5D0" w14:textId="77777777" w:rsidTr="00B40242">
        <w:trPr>
          <w:trHeight w:val="229"/>
        </w:trPr>
        <w:tc>
          <w:tcPr>
            <w:tcW w:w="1340" w:type="dxa"/>
            <w:vMerge/>
            <w:vAlign w:val="center"/>
          </w:tcPr>
          <w:p w14:paraId="3A8B82F3" w14:textId="77777777" w:rsidR="00680E5B" w:rsidRPr="0003309B" w:rsidRDefault="00680E5B" w:rsidP="00B40242">
            <w:pPr>
              <w:rPr>
                <w:rFonts w:asciiTheme="minorEastAsia" w:hAnsiTheme="minorEastAsia"/>
                <w:szCs w:val="21"/>
              </w:rPr>
            </w:pPr>
          </w:p>
        </w:tc>
        <w:tc>
          <w:tcPr>
            <w:tcW w:w="1955" w:type="dxa"/>
            <w:vAlign w:val="center"/>
          </w:tcPr>
          <w:p w14:paraId="152B8AA2"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ろ過槽圧力計</w:t>
            </w:r>
          </w:p>
        </w:tc>
        <w:tc>
          <w:tcPr>
            <w:tcW w:w="700" w:type="dxa"/>
            <w:vAlign w:val="center"/>
          </w:tcPr>
          <w:p w14:paraId="427220F9"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703" w:type="dxa"/>
            <w:vAlign w:val="center"/>
          </w:tcPr>
          <w:p w14:paraId="2F67CC2C"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4363" w:type="dxa"/>
            <w:vAlign w:val="center"/>
          </w:tcPr>
          <w:p w14:paraId="3C10740C"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ろ過状態の監視と洗浄開始制御</w:t>
            </w:r>
          </w:p>
        </w:tc>
      </w:tr>
      <w:tr w:rsidR="00680E5B" w:rsidRPr="0058165C" w14:paraId="3A7F8F2B" w14:textId="77777777" w:rsidTr="00B40242">
        <w:tc>
          <w:tcPr>
            <w:tcW w:w="1340" w:type="dxa"/>
            <w:vMerge w:val="restart"/>
            <w:vAlign w:val="center"/>
          </w:tcPr>
          <w:p w14:paraId="78576427"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洗浄排水設備</w:t>
            </w:r>
          </w:p>
        </w:tc>
        <w:tc>
          <w:tcPr>
            <w:tcW w:w="1955" w:type="dxa"/>
            <w:vAlign w:val="center"/>
          </w:tcPr>
          <w:p w14:paraId="4BAA12F8"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洗浄排水槽水位計</w:t>
            </w:r>
          </w:p>
        </w:tc>
        <w:tc>
          <w:tcPr>
            <w:tcW w:w="700" w:type="dxa"/>
            <w:vAlign w:val="center"/>
          </w:tcPr>
          <w:p w14:paraId="56A69606" w14:textId="77777777" w:rsidR="00680E5B" w:rsidRPr="0003309B" w:rsidRDefault="00680E5B" w:rsidP="00B40242">
            <w:pPr>
              <w:jc w:val="center"/>
              <w:rPr>
                <w:rFonts w:asciiTheme="minorEastAsia" w:hAnsiTheme="minorEastAsia"/>
                <w:szCs w:val="21"/>
              </w:rPr>
            </w:pPr>
          </w:p>
        </w:tc>
        <w:tc>
          <w:tcPr>
            <w:tcW w:w="703" w:type="dxa"/>
            <w:vAlign w:val="center"/>
          </w:tcPr>
          <w:p w14:paraId="4FD64D87"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4363" w:type="dxa"/>
            <w:vAlign w:val="center"/>
          </w:tcPr>
          <w:p w14:paraId="6B691CB7"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洗浄排水ポンプの自動運転制御</w:t>
            </w:r>
          </w:p>
        </w:tc>
      </w:tr>
      <w:tr w:rsidR="00680E5B" w:rsidRPr="0058165C" w14:paraId="45F6CDB8" w14:textId="77777777" w:rsidTr="00B40242">
        <w:tc>
          <w:tcPr>
            <w:tcW w:w="1340" w:type="dxa"/>
            <w:vMerge/>
            <w:vAlign w:val="center"/>
          </w:tcPr>
          <w:p w14:paraId="4AA433AC" w14:textId="77777777" w:rsidR="00680E5B" w:rsidRPr="0003309B" w:rsidRDefault="00680E5B" w:rsidP="00B40242">
            <w:pPr>
              <w:rPr>
                <w:rFonts w:asciiTheme="minorEastAsia" w:hAnsiTheme="minorEastAsia"/>
                <w:szCs w:val="21"/>
              </w:rPr>
            </w:pPr>
          </w:p>
        </w:tc>
        <w:tc>
          <w:tcPr>
            <w:tcW w:w="1955" w:type="dxa"/>
            <w:vAlign w:val="center"/>
          </w:tcPr>
          <w:p w14:paraId="185F192A"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洗浄排水流量計</w:t>
            </w:r>
          </w:p>
        </w:tc>
        <w:tc>
          <w:tcPr>
            <w:tcW w:w="700" w:type="dxa"/>
            <w:vAlign w:val="center"/>
          </w:tcPr>
          <w:p w14:paraId="13552545" w14:textId="77777777" w:rsidR="00680E5B" w:rsidRPr="0003309B" w:rsidRDefault="00680E5B" w:rsidP="00B40242">
            <w:pPr>
              <w:jc w:val="center"/>
              <w:rPr>
                <w:rFonts w:asciiTheme="minorEastAsia" w:hAnsiTheme="minorEastAsia"/>
                <w:szCs w:val="21"/>
              </w:rPr>
            </w:pPr>
          </w:p>
        </w:tc>
        <w:tc>
          <w:tcPr>
            <w:tcW w:w="703" w:type="dxa"/>
            <w:vAlign w:val="center"/>
          </w:tcPr>
          <w:p w14:paraId="448386B5" w14:textId="77777777" w:rsidR="00680E5B" w:rsidRPr="0003309B" w:rsidRDefault="00680E5B" w:rsidP="00B40242">
            <w:pPr>
              <w:jc w:val="center"/>
              <w:rPr>
                <w:rFonts w:asciiTheme="minorEastAsia" w:hAnsiTheme="minorEastAsia"/>
                <w:szCs w:val="21"/>
              </w:rPr>
            </w:pPr>
            <w:r w:rsidRPr="0003309B">
              <w:rPr>
                <w:rFonts w:asciiTheme="minorEastAsia" w:hAnsiTheme="minorEastAsia" w:hint="eastAsia"/>
                <w:szCs w:val="21"/>
              </w:rPr>
              <w:t>○</w:t>
            </w:r>
          </w:p>
        </w:tc>
        <w:tc>
          <w:tcPr>
            <w:tcW w:w="4363" w:type="dxa"/>
            <w:vAlign w:val="center"/>
          </w:tcPr>
          <w:p w14:paraId="04D3A1E7"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高速繊維ろ過設備の洗浄終了制御</w:t>
            </w:r>
          </w:p>
        </w:tc>
      </w:tr>
      <w:tr w:rsidR="00680E5B" w:rsidRPr="0058165C" w14:paraId="6B5D7EB7" w14:textId="77777777" w:rsidTr="00B40242">
        <w:tc>
          <w:tcPr>
            <w:tcW w:w="1340" w:type="dxa"/>
            <w:vAlign w:val="center"/>
          </w:tcPr>
          <w:p w14:paraId="283EEB87"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処理水槽</w:t>
            </w:r>
          </w:p>
        </w:tc>
        <w:tc>
          <w:tcPr>
            <w:tcW w:w="1955" w:type="dxa"/>
            <w:vAlign w:val="center"/>
          </w:tcPr>
          <w:p w14:paraId="10DE7229"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処理水</w:t>
            </w:r>
            <w:r w:rsidRPr="0003309B">
              <w:rPr>
                <w:rFonts w:asciiTheme="minorEastAsia" w:hAnsiTheme="minorEastAsia"/>
                <w:szCs w:val="21"/>
              </w:rPr>
              <w:t>SS濃度計</w:t>
            </w:r>
          </w:p>
        </w:tc>
        <w:tc>
          <w:tcPr>
            <w:tcW w:w="700" w:type="dxa"/>
            <w:vAlign w:val="center"/>
          </w:tcPr>
          <w:p w14:paraId="40CE59C0"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vAlign w:val="center"/>
          </w:tcPr>
          <w:p w14:paraId="4755DFD5" w14:textId="77777777" w:rsidR="00680E5B" w:rsidRPr="0003309B" w:rsidRDefault="00680E5B" w:rsidP="00B40242">
            <w:pPr>
              <w:jc w:val="center"/>
              <w:rPr>
                <w:rFonts w:asciiTheme="minorEastAsia" w:hAnsiTheme="minorEastAsia"/>
                <w:szCs w:val="21"/>
              </w:rPr>
            </w:pPr>
          </w:p>
        </w:tc>
        <w:tc>
          <w:tcPr>
            <w:tcW w:w="4363" w:type="dxa"/>
            <w:vAlign w:val="center"/>
          </w:tcPr>
          <w:p w14:paraId="4478DA5A" w14:textId="77777777" w:rsidR="00680E5B" w:rsidRPr="0003309B" w:rsidRDefault="00680E5B" w:rsidP="00B40242">
            <w:pPr>
              <w:rPr>
                <w:rFonts w:asciiTheme="minorEastAsia" w:hAnsiTheme="minorEastAsia"/>
                <w:szCs w:val="21"/>
              </w:rPr>
            </w:pPr>
            <w:r w:rsidRPr="0003309B">
              <w:rPr>
                <w:rFonts w:asciiTheme="minorEastAsia" w:hAnsiTheme="minorEastAsia" w:hint="eastAsia"/>
                <w:szCs w:val="21"/>
              </w:rPr>
              <w:t>ろ過状態の監視</w:t>
            </w:r>
          </w:p>
        </w:tc>
      </w:tr>
      <w:tr w:rsidR="00680E5B" w:rsidRPr="0058165C" w14:paraId="506080F6" w14:textId="77777777" w:rsidTr="00B40242">
        <w:tc>
          <w:tcPr>
            <w:tcW w:w="1340" w:type="dxa"/>
          </w:tcPr>
          <w:p w14:paraId="7CD33261"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嫌気槽</w:t>
            </w:r>
          </w:p>
        </w:tc>
        <w:tc>
          <w:tcPr>
            <w:tcW w:w="1955" w:type="dxa"/>
          </w:tcPr>
          <w:p w14:paraId="4D40B5D6" w14:textId="77777777" w:rsidR="00680E5B" w:rsidRPr="0003309B" w:rsidRDefault="00680E5B" w:rsidP="00B40242">
            <w:pPr>
              <w:rPr>
                <w:rFonts w:asciiTheme="minorEastAsia" w:hAnsiTheme="minorEastAsia"/>
                <w:szCs w:val="21"/>
              </w:rPr>
            </w:pPr>
            <w:r w:rsidRPr="00743484">
              <w:rPr>
                <w:rFonts w:asciiTheme="minorEastAsia" w:hAnsiTheme="minorEastAsia"/>
                <w:color w:val="000000" w:themeColor="text1"/>
                <w:szCs w:val="21"/>
              </w:rPr>
              <w:t>ORP計</w:t>
            </w:r>
          </w:p>
        </w:tc>
        <w:tc>
          <w:tcPr>
            <w:tcW w:w="700" w:type="dxa"/>
          </w:tcPr>
          <w:p w14:paraId="468CC3A9"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213AF9F8" w14:textId="77777777" w:rsidR="00680E5B" w:rsidRPr="0003309B" w:rsidRDefault="00680E5B" w:rsidP="00B40242">
            <w:pPr>
              <w:jc w:val="center"/>
              <w:rPr>
                <w:rFonts w:asciiTheme="minorEastAsia" w:hAnsiTheme="minorEastAsia"/>
                <w:szCs w:val="21"/>
              </w:rPr>
            </w:pPr>
          </w:p>
        </w:tc>
        <w:tc>
          <w:tcPr>
            <w:tcW w:w="4363" w:type="dxa"/>
          </w:tcPr>
          <w:p w14:paraId="6E94752F"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嫌気槽の嫌気状態を監視する。</w:t>
            </w:r>
          </w:p>
        </w:tc>
      </w:tr>
      <w:tr w:rsidR="00680E5B" w:rsidRPr="0058165C" w14:paraId="7966AFD7" w14:textId="77777777" w:rsidTr="00B40242">
        <w:tc>
          <w:tcPr>
            <w:tcW w:w="1340" w:type="dxa"/>
            <w:vMerge w:val="restart"/>
            <w:vAlign w:val="center"/>
          </w:tcPr>
          <w:p w14:paraId="214044FF" w14:textId="77777777" w:rsidR="00680E5B" w:rsidRPr="0003309B" w:rsidRDefault="00680E5B" w:rsidP="00B40242">
            <w:pPr>
              <w:rPr>
                <w:rFonts w:asciiTheme="minorEastAsia" w:hAnsiTheme="minorEastAsia"/>
                <w:szCs w:val="21"/>
              </w:rPr>
            </w:pPr>
            <w:r>
              <w:rPr>
                <w:rFonts w:asciiTheme="minorEastAsia" w:hAnsiTheme="minorEastAsia" w:hint="eastAsia"/>
                <w:szCs w:val="21"/>
              </w:rPr>
              <w:t>反応タンク</w:t>
            </w:r>
          </w:p>
        </w:tc>
        <w:tc>
          <w:tcPr>
            <w:tcW w:w="1955" w:type="dxa"/>
          </w:tcPr>
          <w:p w14:paraId="39A3A621"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DO計（蛍光式）</w:t>
            </w:r>
          </w:p>
        </w:tc>
        <w:tc>
          <w:tcPr>
            <w:tcW w:w="700" w:type="dxa"/>
          </w:tcPr>
          <w:p w14:paraId="5629225E" w14:textId="77777777" w:rsidR="00680E5B" w:rsidRDefault="00680E5B" w:rsidP="00B40242">
            <w:pPr>
              <w:jc w:val="center"/>
              <w:rPr>
                <w:rFonts w:asciiTheme="minorEastAsia" w:hAnsiTheme="minorEastAsia"/>
                <w:color w:val="000000" w:themeColor="text1"/>
                <w:szCs w:val="21"/>
              </w:rPr>
            </w:pPr>
            <w:r w:rsidRPr="00743484">
              <w:rPr>
                <w:rFonts w:asciiTheme="minorEastAsia" w:hAnsiTheme="minorEastAsia" w:hint="eastAsia"/>
                <w:color w:val="000000" w:themeColor="text1"/>
                <w:szCs w:val="21"/>
              </w:rPr>
              <w:t>○</w:t>
            </w:r>
          </w:p>
          <w:p w14:paraId="03185CF3" w14:textId="77777777" w:rsidR="00680E5B" w:rsidRPr="0003309B" w:rsidRDefault="00680E5B" w:rsidP="00B40242">
            <w:pPr>
              <w:jc w:val="center"/>
              <w:rPr>
                <w:rFonts w:asciiTheme="minorEastAsia" w:hAnsiTheme="minorEastAsia"/>
                <w:szCs w:val="21"/>
              </w:rPr>
            </w:pPr>
          </w:p>
        </w:tc>
        <w:tc>
          <w:tcPr>
            <w:tcW w:w="703" w:type="dxa"/>
          </w:tcPr>
          <w:p w14:paraId="58B27FDD" w14:textId="77777777" w:rsidR="00680E5B" w:rsidRPr="0003309B" w:rsidRDefault="00680E5B" w:rsidP="00B40242">
            <w:pPr>
              <w:jc w:val="center"/>
              <w:rPr>
                <w:rFonts w:asciiTheme="minorEastAsia" w:hAnsiTheme="minorEastAsia"/>
                <w:szCs w:val="21"/>
              </w:rPr>
            </w:pPr>
            <w:r>
              <w:rPr>
                <w:rFonts w:asciiTheme="minorEastAsia" w:hAnsiTheme="minorEastAsia" w:hint="eastAsia"/>
                <w:color w:val="000000" w:themeColor="text1"/>
                <w:szCs w:val="21"/>
              </w:rPr>
              <w:t>●</w:t>
            </w:r>
          </w:p>
        </w:tc>
        <w:tc>
          <w:tcPr>
            <w:tcW w:w="4363" w:type="dxa"/>
          </w:tcPr>
          <w:p w14:paraId="52E013DC"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反応タンクのDO状態を監視し、好気ゾーンの上流（散気側）及び下流に設置し、DO</w:t>
            </w:r>
            <w:r>
              <w:rPr>
                <w:rFonts w:asciiTheme="minorEastAsia" w:hAnsiTheme="minorEastAsia" w:hint="eastAsia"/>
                <w:color w:val="000000" w:themeColor="text1"/>
                <w:szCs w:val="21"/>
              </w:rPr>
              <w:t>計1</w:t>
            </w:r>
            <w:r w:rsidRPr="00743484">
              <w:rPr>
                <w:rFonts w:asciiTheme="minorEastAsia" w:hAnsiTheme="minorEastAsia" w:hint="eastAsia"/>
                <w:color w:val="000000" w:themeColor="text1"/>
                <w:szCs w:val="21"/>
              </w:rPr>
              <w:t>にて送風量、DO</w:t>
            </w:r>
            <w:r>
              <w:rPr>
                <w:rFonts w:asciiTheme="minorEastAsia" w:hAnsiTheme="minorEastAsia" w:hint="eastAsia"/>
                <w:color w:val="000000" w:themeColor="text1"/>
                <w:szCs w:val="21"/>
              </w:rPr>
              <w:t>計2</w:t>
            </w:r>
            <w:r w:rsidRPr="00743484">
              <w:rPr>
                <w:rFonts w:asciiTheme="minorEastAsia" w:hAnsiTheme="minorEastAsia" w:hint="eastAsia"/>
                <w:color w:val="000000" w:themeColor="text1"/>
                <w:szCs w:val="21"/>
              </w:rPr>
              <w:t>により水流発生装置の回転数を制御し、設定した好気ゾーンを形成する。</w:t>
            </w:r>
          </w:p>
        </w:tc>
      </w:tr>
      <w:tr w:rsidR="00680E5B" w:rsidRPr="0058165C" w14:paraId="3190587B" w14:textId="77777777" w:rsidTr="00B40242">
        <w:tc>
          <w:tcPr>
            <w:tcW w:w="1340" w:type="dxa"/>
            <w:vMerge/>
            <w:vAlign w:val="center"/>
          </w:tcPr>
          <w:p w14:paraId="7374D1E6" w14:textId="77777777" w:rsidR="00680E5B" w:rsidRPr="0003309B" w:rsidRDefault="00680E5B" w:rsidP="00B40242">
            <w:pPr>
              <w:rPr>
                <w:rFonts w:asciiTheme="minorEastAsia" w:hAnsiTheme="minorEastAsia"/>
                <w:szCs w:val="21"/>
              </w:rPr>
            </w:pPr>
          </w:p>
        </w:tc>
        <w:tc>
          <w:tcPr>
            <w:tcW w:w="1955" w:type="dxa"/>
          </w:tcPr>
          <w:p w14:paraId="63A55C10"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水温計</w:t>
            </w:r>
          </w:p>
        </w:tc>
        <w:tc>
          <w:tcPr>
            <w:tcW w:w="700" w:type="dxa"/>
          </w:tcPr>
          <w:p w14:paraId="59C9C739"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2CECC7C0" w14:textId="77777777" w:rsidR="00680E5B" w:rsidRPr="0003309B" w:rsidRDefault="00680E5B" w:rsidP="00B40242">
            <w:pPr>
              <w:jc w:val="center"/>
              <w:rPr>
                <w:rFonts w:asciiTheme="minorEastAsia" w:hAnsiTheme="minorEastAsia"/>
                <w:szCs w:val="21"/>
              </w:rPr>
            </w:pPr>
          </w:p>
        </w:tc>
        <w:tc>
          <w:tcPr>
            <w:tcW w:w="4363" w:type="dxa"/>
          </w:tcPr>
          <w:p w14:paraId="12B7D5C3"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反応タンクの水温を監視する。</w:t>
            </w:r>
          </w:p>
        </w:tc>
      </w:tr>
      <w:tr w:rsidR="00680E5B" w:rsidRPr="0058165C" w14:paraId="1BE53C3F" w14:textId="77777777" w:rsidTr="00B40242">
        <w:tc>
          <w:tcPr>
            <w:tcW w:w="1340" w:type="dxa"/>
            <w:vMerge/>
            <w:vAlign w:val="center"/>
          </w:tcPr>
          <w:p w14:paraId="099F3AD5" w14:textId="77777777" w:rsidR="00680E5B" w:rsidRPr="0003309B" w:rsidRDefault="00680E5B" w:rsidP="00B40242">
            <w:pPr>
              <w:rPr>
                <w:rFonts w:asciiTheme="minorEastAsia" w:hAnsiTheme="minorEastAsia"/>
                <w:szCs w:val="21"/>
              </w:rPr>
            </w:pPr>
          </w:p>
        </w:tc>
        <w:tc>
          <w:tcPr>
            <w:tcW w:w="1955" w:type="dxa"/>
          </w:tcPr>
          <w:p w14:paraId="3CA0B02E"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pH計</w:t>
            </w:r>
          </w:p>
        </w:tc>
        <w:tc>
          <w:tcPr>
            <w:tcW w:w="700" w:type="dxa"/>
          </w:tcPr>
          <w:p w14:paraId="7B93B464"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6C7C5ECE" w14:textId="77777777" w:rsidR="00680E5B" w:rsidRPr="0003309B" w:rsidRDefault="00680E5B" w:rsidP="00B40242">
            <w:pPr>
              <w:jc w:val="center"/>
              <w:rPr>
                <w:rFonts w:asciiTheme="minorEastAsia" w:hAnsiTheme="minorEastAsia"/>
                <w:szCs w:val="21"/>
              </w:rPr>
            </w:pPr>
          </w:p>
        </w:tc>
        <w:tc>
          <w:tcPr>
            <w:tcW w:w="4363" w:type="dxa"/>
          </w:tcPr>
          <w:p w14:paraId="7A4DF60D"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反応タンクのpH状態を監視する。</w:t>
            </w:r>
          </w:p>
        </w:tc>
      </w:tr>
      <w:tr w:rsidR="00680E5B" w:rsidRPr="0058165C" w14:paraId="342097AB" w14:textId="77777777" w:rsidTr="00B40242">
        <w:tc>
          <w:tcPr>
            <w:tcW w:w="1340" w:type="dxa"/>
            <w:vMerge/>
            <w:vAlign w:val="center"/>
          </w:tcPr>
          <w:p w14:paraId="4445098A" w14:textId="77777777" w:rsidR="00680E5B" w:rsidRPr="0003309B" w:rsidRDefault="00680E5B" w:rsidP="00B40242">
            <w:pPr>
              <w:rPr>
                <w:rFonts w:asciiTheme="minorEastAsia" w:hAnsiTheme="minorEastAsia"/>
                <w:szCs w:val="21"/>
              </w:rPr>
            </w:pPr>
          </w:p>
        </w:tc>
        <w:tc>
          <w:tcPr>
            <w:tcW w:w="1955" w:type="dxa"/>
          </w:tcPr>
          <w:p w14:paraId="278BC601"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MLSS計</w:t>
            </w:r>
          </w:p>
        </w:tc>
        <w:tc>
          <w:tcPr>
            <w:tcW w:w="700" w:type="dxa"/>
          </w:tcPr>
          <w:p w14:paraId="3837EA28"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541ED98C" w14:textId="77777777" w:rsidR="00680E5B" w:rsidRPr="0003309B" w:rsidRDefault="00680E5B" w:rsidP="00B40242">
            <w:pPr>
              <w:jc w:val="center"/>
              <w:rPr>
                <w:rFonts w:asciiTheme="minorEastAsia" w:hAnsiTheme="minorEastAsia"/>
                <w:szCs w:val="21"/>
              </w:rPr>
            </w:pPr>
          </w:p>
        </w:tc>
        <w:tc>
          <w:tcPr>
            <w:tcW w:w="4363" w:type="dxa"/>
          </w:tcPr>
          <w:p w14:paraId="3E8CA19B"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反応タンクの処理で必要なMLSS濃度が確保できているか監視する。</w:t>
            </w:r>
          </w:p>
        </w:tc>
      </w:tr>
      <w:tr w:rsidR="00680E5B" w:rsidRPr="0058165C" w14:paraId="3DBB6265" w14:textId="77777777" w:rsidTr="00B40242">
        <w:tc>
          <w:tcPr>
            <w:tcW w:w="1340" w:type="dxa"/>
            <w:vMerge/>
            <w:vAlign w:val="center"/>
          </w:tcPr>
          <w:p w14:paraId="61674539" w14:textId="77777777" w:rsidR="00680E5B" w:rsidRPr="0003309B" w:rsidRDefault="00680E5B" w:rsidP="00B40242">
            <w:pPr>
              <w:rPr>
                <w:rFonts w:asciiTheme="minorEastAsia" w:hAnsiTheme="minorEastAsia"/>
                <w:szCs w:val="21"/>
              </w:rPr>
            </w:pPr>
          </w:p>
        </w:tc>
        <w:tc>
          <w:tcPr>
            <w:tcW w:w="1955" w:type="dxa"/>
          </w:tcPr>
          <w:p w14:paraId="51D78E32"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ｱﾝﾓﾆｱ硝酸計</w:t>
            </w:r>
          </w:p>
        </w:tc>
        <w:tc>
          <w:tcPr>
            <w:tcW w:w="700" w:type="dxa"/>
          </w:tcPr>
          <w:p w14:paraId="557702FB"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51BA49D3" w14:textId="77777777" w:rsidR="00680E5B" w:rsidRPr="0003309B" w:rsidRDefault="00680E5B" w:rsidP="00B40242">
            <w:pPr>
              <w:jc w:val="center"/>
              <w:rPr>
                <w:rFonts w:asciiTheme="minorEastAsia" w:hAnsiTheme="minorEastAsia"/>
                <w:szCs w:val="21"/>
              </w:rPr>
            </w:pPr>
          </w:p>
        </w:tc>
        <w:tc>
          <w:tcPr>
            <w:tcW w:w="4363" w:type="dxa"/>
          </w:tcPr>
          <w:p w14:paraId="72AEFA0B"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反応タンク内の硝化・脱窒状況を監視する。</w:t>
            </w:r>
          </w:p>
        </w:tc>
      </w:tr>
      <w:tr w:rsidR="00680E5B" w:rsidRPr="0058165C" w14:paraId="32B3C848" w14:textId="77777777" w:rsidTr="00B40242">
        <w:tc>
          <w:tcPr>
            <w:tcW w:w="1340" w:type="dxa"/>
            <w:vMerge/>
            <w:vAlign w:val="center"/>
          </w:tcPr>
          <w:p w14:paraId="58BA93D5" w14:textId="77777777" w:rsidR="00680E5B" w:rsidRPr="0003309B" w:rsidRDefault="00680E5B" w:rsidP="00B40242">
            <w:pPr>
              <w:rPr>
                <w:rFonts w:asciiTheme="minorEastAsia" w:hAnsiTheme="minorEastAsia"/>
                <w:szCs w:val="21"/>
              </w:rPr>
            </w:pPr>
          </w:p>
        </w:tc>
        <w:tc>
          <w:tcPr>
            <w:tcW w:w="1955" w:type="dxa"/>
          </w:tcPr>
          <w:p w14:paraId="08C635BD"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曝気風量計</w:t>
            </w:r>
          </w:p>
        </w:tc>
        <w:tc>
          <w:tcPr>
            <w:tcW w:w="700" w:type="dxa"/>
          </w:tcPr>
          <w:p w14:paraId="37084198"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52C924F5"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4363" w:type="dxa"/>
          </w:tcPr>
          <w:p w14:paraId="099BA273"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送風機の送風量を監視し、送風量一定制御の場合は指示値に合わせた送風量となるように調整する。</w:t>
            </w:r>
          </w:p>
        </w:tc>
      </w:tr>
      <w:tr w:rsidR="00680E5B" w:rsidRPr="0058165C" w14:paraId="4D9DBD96" w14:textId="77777777" w:rsidTr="00B40242">
        <w:tc>
          <w:tcPr>
            <w:tcW w:w="1340" w:type="dxa"/>
            <w:vMerge/>
            <w:vAlign w:val="center"/>
          </w:tcPr>
          <w:p w14:paraId="361735F8" w14:textId="77777777" w:rsidR="00680E5B" w:rsidRPr="0003309B" w:rsidRDefault="00680E5B" w:rsidP="00B40242">
            <w:pPr>
              <w:rPr>
                <w:rFonts w:asciiTheme="minorEastAsia" w:hAnsiTheme="minorEastAsia"/>
                <w:szCs w:val="21"/>
              </w:rPr>
            </w:pPr>
          </w:p>
        </w:tc>
        <w:tc>
          <w:tcPr>
            <w:tcW w:w="1955" w:type="dxa"/>
          </w:tcPr>
          <w:p w14:paraId="337E2D55"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返送汚泥量計</w:t>
            </w:r>
          </w:p>
        </w:tc>
        <w:tc>
          <w:tcPr>
            <w:tcW w:w="700" w:type="dxa"/>
          </w:tcPr>
          <w:p w14:paraId="0A9DDF3D"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6589D3F7"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4363" w:type="dxa"/>
          </w:tcPr>
          <w:p w14:paraId="73959C65"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返送汚泥の送泥量を監視し、設定値に合わせ返送汚泥ポンプを制御する。また、余剰汚泥引抜量の制御に使用する。</w:t>
            </w:r>
          </w:p>
        </w:tc>
      </w:tr>
      <w:tr w:rsidR="00680E5B" w:rsidRPr="0058165C" w14:paraId="6195E8ED" w14:textId="77777777" w:rsidTr="00B40242">
        <w:tc>
          <w:tcPr>
            <w:tcW w:w="1340" w:type="dxa"/>
            <w:vMerge/>
            <w:vAlign w:val="center"/>
          </w:tcPr>
          <w:p w14:paraId="377EF6BD" w14:textId="77777777" w:rsidR="00680E5B" w:rsidRPr="0003309B" w:rsidRDefault="00680E5B" w:rsidP="00B40242">
            <w:pPr>
              <w:rPr>
                <w:rFonts w:asciiTheme="minorEastAsia" w:hAnsiTheme="minorEastAsia"/>
                <w:szCs w:val="21"/>
              </w:rPr>
            </w:pPr>
          </w:p>
        </w:tc>
        <w:tc>
          <w:tcPr>
            <w:tcW w:w="1955" w:type="dxa"/>
          </w:tcPr>
          <w:p w14:paraId="1CCC82EF"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返送汚泥濃度計</w:t>
            </w:r>
          </w:p>
        </w:tc>
        <w:tc>
          <w:tcPr>
            <w:tcW w:w="700" w:type="dxa"/>
          </w:tcPr>
          <w:p w14:paraId="6CC7CF3B"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703" w:type="dxa"/>
          </w:tcPr>
          <w:p w14:paraId="4866046B" w14:textId="77777777" w:rsidR="00680E5B" w:rsidRPr="0003309B" w:rsidRDefault="00680E5B" w:rsidP="00B40242">
            <w:pPr>
              <w:jc w:val="center"/>
              <w:rPr>
                <w:rFonts w:asciiTheme="minorEastAsia" w:hAnsiTheme="minorEastAsia"/>
                <w:szCs w:val="21"/>
              </w:rPr>
            </w:pPr>
            <w:r w:rsidRPr="00743484">
              <w:rPr>
                <w:rFonts w:asciiTheme="minorEastAsia" w:hAnsiTheme="minorEastAsia" w:hint="eastAsia"/>
                <w:color w:val="000000" w:themeColor="text1"/>
                <w:szCs w:val="21"/>
              </w:rPr>
              <w:t>○</w:t>
            </w:r>
          </w:p>
        </w:tc>
        <w:tc>
          <w:tcPr>
            <w:tcW w:w="4363" w:type="dxa"/>
          </w:tcPr>
          <w:p w14:paraId="0CC44BA0" w14:textId="77777777" w:rsidR="00680E5B" w:rsidRPr="0003309B" w:rsidRDefault="00680E5B" w:rsidP="00B40242">
            <w:pPr>
              <w:rPr>
                <w:rFonts w:asciiTheme="minorEastAsia" w:hAnsiTheme="minorEastAsia"/>
                <w:szCs w:val="21"/>
              </w:rPr>
            </w:pPr>
            <w:r w:rsidRPr="00743484">
              <w:rPr>
                <w:rFonts w:asciiTheme="minorEastAsia" w:hAnsiTheme="minorEastAsia" w:hint="eastAsia"/>
                <w:color w:val="000000" w:themeColor="text1"/>
                <w:szCs w:val="21"/>
              </w:rPr>
              <w:t>返送汚泥濃度を監視し、返送汚泥量及び余剰汚泥引抜量を制御する。</w:t>
            </w:r>
          </w:p>
        </w:tc>
      </w:tr>
    </w:tbl>
    <w:p w14:paraId="4F15C7F4" w14:textId="77777777" w:rsidR="00680E5B" w:rsidRPr="0003309B" w:rsidRDefault="00680E5B" w:rsidP="00680E5B">
      <w:r w:rsidRPr="00743484">
        <w:rPr>
          <w:rFonts w:asciiTheme="minorEastAsia" w:hAnsiTheme="minorEastAsia" w:hint="eastAsia"/>
          <w:color w:val="000000" w:themeColor="text1"/>
          <w:szCs w:val="21"/>
        </w:rPr>
        <w:t>※△：設置が望ましい、○：設置が必要</w:t>
      </w:r>
      <w:r>
        <w:rPr>
          <w:rFonts w:asciiTheme="minorEastAsia" w:hAnsiTheme="minorEastAsia" w:hint="eastAsia"/>
          <w:color w:val="000000" w:themeColor="text1"/>
          <w:szCs w:val="21"/>
        </w:rPr>
        <w:t>、●：機器付属（設置が必要）</w:t>
      </w:r>
    </w:p>
    <w:p w14:paraId="5E02494F" w14:textId="77777777" w:rsidR="00680E5B" w:rsidRDefault="00680E5B" w:rsidP="00680E5B">
      <w:pPr>
        <w:widowControl/>
        <w:jc w:val="left"/>
      </w:pPr>
    </w:p>
    <w:p w14:paraId="14CCD697" w14:textId="77777777" w:rsidR="00680E5B" w:rsidRDefault="00680E5B" w:rsidP="00680E5B">
      <w:pPr>
        <w:widowControl/>
        <w:jc w:val="left"/>
      </w:pPr>
    </w:p>
    <w:p w14:paraId="711BD750" w14:textId="77777777" w:rsidR="00680E5B" w:rsidRDefault="00680E5B" w:rsidP="00680E5B">
      <w:pPr>
        <w:widowControl/>
        <w:jc w:val="left"/>
      </w:pPr>
    </w:p>
    <w:p w14:paraId="6AC08385" w14:textId="77777777" w:rsidR="00680E5B" w:rsidRDefault="00680E5B" w:rsidP="00680E5B">
      <w:pPr>
        <w:widowControl/>
        <w:jc w:val="left"/>
      </w:pPr>
    </w:p>
    <w:p w14:paraId="04DC5870" w14:textId="77777777" w:rsidR="00680E5B" w:rsidRDefault="00680E5B" w:rsidP="00680E5B">
      <w:pPr>
        <w:widowControl/>
        <w:jc w:val="left"/>
      </w:pPr>
    </w:p>
    <w:p w14:paraId="79C01139" w14:textId="77777777" w:rsidR="00680E5B" w:rsidRDefault="00680E5B" w:rsidP="00680E5B">
      <w:pPr>
        <w:widowControl/>
        <w:jc w:val="left"/>
      </w:pPr>
    </w:p>
    <w:p w14:paraId="351BD6F3" w14:textId="77777777" w:rsidR="00680E5B" w:rsidRDefault="00680E5B" w:rsidP="00680E5B">
      <w:pPr>
        <w:widowControl/>
        <w:jc w:val="left"/>
      </w:pPr>
    </w:p>
    <w:p w14:paraId="3258D391" w14:textId="77777777" w:rsidR="00680E5B" w:rsidRDefault="00680E5B" w:rsidP="00680E5B">
      <w:pPr>
        <w:widowControl/>
        <w:jc w:val="left"/>
      </w:pPr>
    </w:p>
    <w:p w14:paraId="216965E9" w14:textId="77777777" w:rsidR="00680E5B" w:rsidRDefault="00680E5B" w:rsidP="00680E5B">
      <w:pPr>
        <w:widowControl/>
        <w:jc w:val="left"/>
      </w:pPr>
    </w:p>
    <w:p w14:paraId="7759196F" w14:textId="77777777" w:rsidR="00680E5B" w:rsidRDefault="00680E5B" w:rsidP="00680E5B">
      <w:pPr>
        <w:widowControl/>
        <w:jc w:val="left"/>
      </w:pPr>
    </w:p>
    <w:p w14:paraId="557D5D92" w14:textId="63776B37" w:rsidR="00810315" w:rsidRDefault="00810315" w:rsidP="00680E5B">
      <w:pPr>
        <w:widowControl/>
        <w:jc w:val="left"/>
      </w:pPr>
      <w:r>
        <w:rPr>
          <w:rFonts w:hint="eastAsia"/>
        </w:rPr>
        <w:lastRenderedPageBreak/>
        <w:t>§５－１　ろ過機</w:t>
      </w:r>
    </w:p>
    <w:p w14:paraId="735D02D8" w14:textId="55746B1D" w:rsidR="00E205AB" w:rsidRPr="00E205AB" w:rsidRDefault="00DE3301" w:rsidP="00E205AB">
      <w:pPr>
        <w:rPr>
          <w:rFonts w:ascii="Century" w:hAnsi="Century"/>
        </w:rPr>
      </w:pPr>
      <w:r>
        <w:rPr>
          <w:rFonts w:ascii="Century" w:hAnsi="Century" w:hint="eastAsia"/>
        </w:rPr>
        <w:t>１．</w:t>
      </w:r>
      <w:r w:rsidR="00E205AB" w:rsidRPr="00E205AB">
        <w:rPr>
          <w:rFonts w:ascii="Century" w:hAnsi="Century" w:hint="eastAsia"/>
        </w:rPr>
        <w:t>使用目的</w:t>
      </w:r>
    </w:p>
    <w:p w14:paraId="52430052" w14:textId="5B8FE65D" w:rsidR="00E205AB" w:rsidRPr="00E205AB" w:rsidRDefault="00E205AB" w:rsidP="00E205AB">
      <w:pPr>
        <w:ind w:firstLineChars="100" w:firstLine="210"/>
        <w:rPr>
          <w:rFonts w:ascii="Century" w:hAnsi="Century"/>
        </w:rPr>
      </w:pPr>
      <w:r w:rsidRPr="00E205AB">
        <w:rPr>
          <w:rFonts w:ascii="Century" w:hAnsi="Century" w:hint="eastAsia"/>
        </w:rPr>
        <w:t>本</w:t>
      </w:r>
      <w:r>
        <w:rPr>
          <w:rFonts w:ascii="Century" w:hAnsi="Century" w:hint="eastAsia"/>
        </w:rPr>
        <w:t>機</w:t>
      </w:r>
      <w:r w:rsidR="00EB7604">
        <w:rPr>
          <w:rFonts w:ascii="Century" w:hAnsi="Century" w:hint="eastAsia"/>
        </w:rPr>
        <w:t>は、</w:t>
      </w:r>
      <w:r w:rsidR="00A323C9">
        <w:rPr>
          <w:rFonts w:ascii="Century" w:hAnsi="Century" w:hint="eastAsia"/>
        </w:rPr>
        <w:t>土木躯体内に設置し、</w:t>
      </w:r>
      <w:r>
        <w:rPr>
          <w:rFonts w:ascii="Century" w:hAnsi="Century" w:hint="eastAsia"/>
        </w:rPr>
        <w:t>前</w:t>
      </w:r>
      <w:r w:rsidR="00A323C9">
        <w:rPr>
          <w:rFonts w:ascii="Century" w:hAnsi="Century" w:hint="eastAsia"/>
        </w:rPr>
        <w:t>沈殿処理した最初沈殿池流入水を上向流で</w:t>
      </w:r>
      <w:r w:rsidRPr="00E205AB">
        <w:rPr>
          <w:rFonts w:ascii="Century" w:hAnsi="Century" w:hint="eastAsia"/>
        </w:rPr>
        <w:t>ろ過</w:t>
      </w:r>
      <w:r>
        <w:rPr>
          <w:rFonts w:ascii="Century" w:hAnsi="Century" w:hint="eastAsia"/>
        </w:rPr>
        <w:t>することにより</w:t>
      </w:r>
      <w:r w:rsidR="00A323C9">
        <w:rPr>
          <w:rFonts w:ascii="Century" w:hAnsi="Century" w:hint="eastAsia"/>
        </w:rPr>
        <w:t>、</w:t>
      </w:r>
      <w:r>
        <w:rPr>
          <w:rFonts w:ascii="Century" w:hAnsi="Century" w:hint="eastAsia"/>
        </w:rPr>
        <w:t>固形物の除去を行うものである</w:t>
      </w:r>
      <w:r w:rsidRPr="00E205AB">
        <w:rPr>
          <w:rFonts w:ascii="Century" w:hAnsi="Century" w:hint="eastAsia"/>
        </w:rPr>
        <w:t>。</w:t>
      </w:r>
    </w:p>
    <w:p w14:paraId="6F701A56" w14:textId="77777777" w:rsidR="00E205AB" w:rsidRPr="00E205AB" w:rsidRDefault="00E205AB" w:rsidP="00E205AB">
      <w:pPr>
        <w:ind w:leftChars="203" w:left="426" w:firstLineChars="100" w:firstLine="210"/>
        <w:rPr>
          <w:rFonts w:ascii="Century" w:hAnsi="Century"/>
        </w:rPr>
      </w:pPr>
    </w:p>
    <w:p w14:paraId="3AAF3932" w14:textId="44F89A89" w:rsidR="00E205AB" w:rsidRPr="00E205AB" w:rsidRDefault="00DE3301" w:rsidP="00E205AB">
      <w:pPr>
        <w:rPr>
          <w:rFonts w:ascii="Century" w:hAnsi="Century"/>
        </w:rPr>
      </w:pPr>
      <w:r>
        <w:rPr>
          <w:rFonts w:ascii="Century" w:hAnsi="Century" w:hint="eastAsia"/>
        </w:rPr>
        <w:t>２．</w:t>
      </w:r>
      <w:r w:rsidR="00E205AB" w:rsidRPr="00E205AB">
        <w:rPr>
          <w:rFonts w:ascii="Century" w:hAnsi="Century" w:hint="eastAsia"/>
        </w:rPr>
        <w:t>仕</w:t>
      </w:r>
      <w:r w:rsidR="00E205AB" w:rsidRPr="00E205AB">
        <w:rPr>
          <w:rFonts w:ascii="Century" w:hAnsi="Century" w:hint="eastAsia"/>
        </w:rPr>
        <w:t xml:space="preserve">    </w:t>
      </w:r>
      <w:r w:rsidR="00E205AB" w:rsidRPr="00E205AB">
        <w:rPr>
          <w:rFonts w:ascii="Century" w:hAnsi="Century" w:hint="eastAsia"/>
        </w:rPr>
        <w:t>様</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678"/>
        <w:gridCol w:w="1391"/>
      </w:tblGrid>
      <w:tr w:rsidR="00E205AB" w:rsidRPr="00E205AB" w14:paraId="6FDB24E0" w14:textId="77777777" w:rsidTr="00643E73">
        <w:tc>
          <w:tcPr>
            <w:tcW w:w="2551" w:type="dxa"/>
            <w:tcBorders>
              <w:top w:val="single" w:sz="4" w:space="0" w:color="auto"/>
              <w:left w:val="single" w:sz="4" w:space="0" w:color="auto"/>
            </w:tcBorders>
          </w:tcPr>
          <w:p w14:paraId="6F3218FD" w14:textId="77777777" w:rsidR="00E205AB" w:rsidRPr="00E205AB" w:rsidRDefault="00E205AB" w:rsidP="00E205AB">
            <w:pPr>
              <w:jc w:val="center"/>
              <w:rPr>
                <w:rFonts w:ascii="Century" w:hAnsi="Century"/>
              </w:rPr>
            </w:pPr>
            <w:r w:rsidRPr="00E205AB">
              <w:rPr>
                <w:rFonts w:ascii="Century" w:hAnsi="Century" w:hint="eastAsia"/>
              </w:rPr>
              <w:t>項</w:t>
            </w:r>
            <w:r w:rsidRPr="00E205AB">
              <w:rPr>
                <w:rFonts w:ascii="Century" w:hAnsi="Century" w:hint="eastAsia"/>
              </w:rPr>
              <w:t xml:space="preserve">    </w:t>
            </w:r>
            <w:r w:rsidRPr="00E205AB">
              <w:rPr>
                <w:rFonts w:ascii="Century" w:hAnsi="Century" w:hint="eastAsia"/>
              </w:rPr>
              <w:t>目</w:t>
            </w:r>
          </w:p>
        </w:tc>
        <w:tc>
          <w:tcPr>
            <w:tcW w:w="4678" w:type="dxa"/>
            <w:tcBorders>
              <w:top w:val="single" w:sz="4" w:space="0" w:color="auto"/>
            </w:tcBorders>
          </w:tcPr>
          <w:p w14:paraId="6FF59C57" w14:textId="77777777" w:rsidR="00E205AB" w:rsidRPr="00E205AB" w:rsidRDefault="00E205AB" w:rsidP="00E205AB">
            <w:pPr>
              <w:jc w:val="center"/>
              <w:rPr>
                <w:rFonts w:ascii="Century" w:hAnsi="Century"/>
              </w:rPr>
            </w:pPr>
            <w:r w:rsidRPr="00E205AB">
              <w:rPr>
                <w:rFonts w:ascii="Century" w:hAnsi="Century" w:hint="eastAsia"/>
              </w:rPr>
              <w:t>仕</w:t>
            </w:r>
            <w:r w:rsidRPr="00E205AB">
              <w:rPr>
                <w:rFonts w:ascii="Century" w:hAnsi="Century" w:hint="eastAsia"/>
              </w:rPr>
              <w:t xml:space="preserve">    </w:t>
            </w:r>
            <w:r w:rsidRPr="00E205AB">
              <w:rPr>
                <w:rFonts w:ascii="Century" w:hAnsi="Century" w:hint="eastAsia"/>
              </w:rPr>
              <w:t>様</w:t>
            </w:r>
          </w:p>
        </w:tc>
        <w:tc>
          <w:tcPr>
            <w:tcW w:w="1391" w:type="dxa"/>
            <w:tcBorders>
              <w:top w:val="single" w:sz="4" w:space="0" w:color="auto"/>
              <w:right w:val="single" w:sz="4" w:space="0" w:color="auto"/>
            </w:tcBorders>
          </w:tcPr>
          <w:p w14:paraId="3C7BAE51" w14:textId="77777777" w:rsidR="00E205AB" w:rsidRPr="00E205AB" w:rsidRDefault="00E205AB" w:rsidP="00E205AB">
            <w:pPr>
              <w:jc w:val="center"/>
              <w:rPr>
                <w:rFonts w:ascii="Century" w:hAnsi="Century"/>
              </w:rPr>
            </w:pPr>
            <w:r w:rsidRPr="00E205AB">
              <w:rPr>
                <w:rFonts w:ascii="Century" w:hAnsi="Century" w:hint="eastAsia"/>
              </w:rPr>
              <w:t>備</w:t>
            </w:r>
            <w:r w:rsidRPr="00E205AB">
              <w:rPr>
                <w:rFonts w:ascii="Century" w:hAnsi="Century" w:hint="eastAsia"/>
              </w:rPr>
              <w:t xml:space="preserve">    </w:t>
            </w:r>
            <w:r w:rsidRPr="00E205AB">
              <w:rPr>
                <w:rFonts w:ascii="Century" w:hAnsi="Century" w:hint="eastAsia"/>
              </w:rPr>
              <w:t>考</w:t>
            </w:r>
          </w:p>
        </w:tc>
      </w:tr>
      <w:tr w:rsidR="00E205AB" w:rsidRPr="00E205AB" w14:paraId="7254D225" w14:textId="77777777" w:rsidTr="00643E73">
        <w:tc>
          <w:tcPr>
            <w:tcW w:w="2551" w:type="dxa"/>
            <w:tcBorders>
              <w:left w:val="single" w:sz="4" w:space="0" w:color="auto"/>
            </w:tcBorders>
          </w:tcPr>
          <w:p w14:paraId="4522A235" w14:textId="676A6AEC" w:rsidR="00E205AB" w:rsidRPr="00CC5666" w:rsidRDefault="00E205AB" w:rsidP="00CC5666">
            <w:pPr>
              <w:pStyle w:val="a9"/>
              <w:numPr>
                <w:ilvl w:val="0"/>
                <w:numId w:val="13"/>
              </w:numPr>
              <w:ind w:leftChars="0"/>
              <w:rPr>
                <w:rFonts w:ascii="Century" w:hAnsi="Century"/>
              </w:rPr>
            </w:pPr>
            <w:r w:rsidRPr="00680E5B">
              <w:rPr>
                <w:rFonts w:ascii="Century" w:hAnsi="Century" w:hint="eastAsia"/>
                <w:spacing w:val="735"/>
                <w:kern w:val="0"/>
                <w:fitText w:val="1890" w:id="-1991576832"/>
              </w:rPr>
              <w:t>形</w:t>
            </w:r>
            <w:r w:rsidRPr="00680E5B">
              <w:rPr>
                <w:rFonts w:ascii="Century" w:hAnsi="Century" w:hint="eastAsia"/>
                <w:kern w:val="0"/>
                <w:fitText w:val="1890" w:id="-1991576832"/>
              </w:rPr>
              <w:t>式</w:t>
            </w:r>
          </w:p>
        </w:tc>
        <w:tc>
          <w:tcPr>
            <w:tcW w:w="4678" w:type="dxa"/>
          </w:tcPr>
          <w:p w14:paraId="5CB59668" w14:textId="5276A3BA" w:rsidR="00E205AB" w:rsidRPr="00E205AB" w:rsidRDefault="00E205AB" w:rsidP="005C0209">
            <w:pPr>
              <w:jc w:val="center"/>
              <w:rPr>
                <w:rFonts w:ascii="Century" w:hAnsi="Century"/>
              </w:rPr>
            </w:pPr>
            <w:r>
              <w:rPr>
                <w:rFonts w:ascii="Century" w:hAnsi="Century" w:hint="eastAsia"/>
              </w:rPr>
              <w:t>上向流式</w:t>
            </w:r>
            <w:r w:rsidRPr="00E205AB">
              <w:rPr>
                <w:rFonts w:ascii="Century" w:hAnsi="Century" w:hint="eastAsia"/>
              </w:rPr>
              <w:t>高速繊維</w:t>
            </w:r>
            <w:r w:rsidR="005C0209">
              <w:rPr>
                <w:rFonts w:ascii="Century" w:hAnsi="Century" w:hint="eastAsia"/>
              </w:rPr>
              <w:t>ろ材ろ過機</w:t>
            </w:r>
          </w:p>
        </w:tc>
        <w:tc>
          <w:tcPr>
            <w:tcW w:w="1391" w:type="dxa"/>
            <w:tcBorders>
              <w:right w:val="single" w:sz="4" w:space="0" w:color="auto"/>
            </w:tcBorders>
          </w:tcPr>
          <w:p w14:paraId="3D57F4BD" w14:textId="77777777" w:rsidR="00E205AB" w:rsidRPr="00E205AB" w:rsidRDefault="00E205AB" w:rsidP="00E205AB">
            <w:pPr>
              <w:rPr>
                <w:rFonts w:ascii="Century" w:hAnsi="Century"/>
              </w:rPr>
            </w:pPr>
          </w:p>
        </w:tc>
      </w:tr>
      <w:tr w:rsidR="005C0209" w:rsidRPr="00E205AB" w14:paraId="7DFC52E6" w14:textId="77777777" w:rsidTr="00643E73">
        <w:tc>
          <w:tcPr>
            <w:tcW w:w="2551" w:type="dxa"/>
            <w:tcBorders>
              <w:left w:val="single" w:sz="4" w:space="0" w:color="auto"/>
            </w:tcBorders>
          </w:tcPr>
          <w:p w14:paraId="095D5AE5" w14:textId="6B07790A" w:rsidR="005C0209" w:rsidRPr="00E205AB" w:rsidRDefault="006A4A66" w:rsidP="005C0209">
            <w:pPr>
              <w:rPr>
                <w:rFonts w:ascii="Century" w:hAnsi="Century"/>
              </w:rPr>
            </w:pPr>
            <w:r>
              <w:rPr>
                <w:rFonts w:ascii="Century" w:hAnsi="Century" w:hint="eastAsia"/>
              </w:rPr>
              <w:t>(2)</w:t>
            </w:r>
            <w:r w:rsidR="00CC5666">
              <w:rPr>
                <w:rFonts w:ascii="Century" w:hAnsi="Century"/>
              </w:rPr>
              <w:t xml:space="preserve"> </w:t>
            </w:r>
            <w:r w:rsidR="005C0209" w:rsidRPr="00767A5D">
              <w:rPr>
                <w:rFonts w:ascii="Century" w:hAnsi="Century" w:hint="eastAsia"/>
                <w:spacing w:val="165"/>
                <w:kern w:val="0"/>
                <w:fitText w:val="1890" w:id="-1991576831"/>
              </w:rPr>
              <w:t>ろ過面</w:t>
            </w:r>
            <w:r w:rsidR="005C0209" w:rsidRPr="00767A5D">
              <w:rPr>
                <w:rFonts w:ascii="Century" w:hAnsi="Century" w:hint="eastAsia"/>
                <w:spacing w:val="30"/>
                <w:kern w:val="0"/>
                <w:fitText w:val="1890" w:id="-1991576831"/>
              </w:rPr>
              <w:t>積</w:t>
            </w:r>
          </w:p>
        </w:tc>
        <w:tc>
          <w:tcPr>
            <w:tcW w:w="4678" w:type="dxa"/>
          </w:tcPr>
          <w:p w14:paraId="5D74B624" w14:textId="49EBE3BE" w:rsidR="005C0209" w:rsidRPr="00E205AB" w:rsidRDefault="00700A86" w:rsidP="005C0209">
            <w:pPr>
              <w:jc w:val="center"/>
              <w:rPr>
                <w:rFonts w:ascii="Century" w:hAnsi="Century"/>
              </w:rPr>
            </w:pPr>
            <w:r>
              <w:rPr>
                <w:rFonts w:ascii="Century" w:hAnsi="Century" w:hint="eastAsia"/>
              </w:rPr>
              <w:t>〇〇</w:t>
            </w:r>
            <w:r w:rsidR="005C0209" w:rsidRPr="00E205AB">
              <w:rPr>
                <w:rFonts w:ascii="Century" w:hAnsi="Century" w:hint="eastAsia"/>
              </w:rPr>
              <w:t>m</w:t>
            </w:r>
            <w:r w:rsidR="005C0209" w:rsidRPr="00E205AB">
              <w:rPr>
                <w:rFonts w:ascii="Century" w:hAnsi="Century" w:hint="eastAsia"/>
                <w:vertAlign w:val="superscript"/>
              </w:rPr>
              <w:t>2</w:t>
            </w:r>
          </w:p>
        </w:tc>
        <w:tc>
          <w:tcPr>
            <w:tcW w:w="1391" w:type="dxa"/>
            <w:tcBorders>
              <w:right w:val="single" w:sz="4" w:space="0" w:color="auto"/>
            </w:tcBorders>
          </w:tcPr>
          <w:p w14:paraId="617C70B2" w14:textId="77777777" w:rsidR="005C0209" w:rsidRPr="00E205AB" w:rsidRDefault="005C0209" w:rsidP="005C0209">
            <w:pPr>
              <w:rPr>
                <w:rFonts w:ascii="Century" w:hAnsi="Century"/>
              </w:rPr>
            </w:pPr>
          </w:p>
        </w:tc>
      </w:tr>
      <w:tr w:rsidR="005C0209" w:rsidRPr="00E205AB" w14:paraId="79488950" w14:textId="77777777" w:rsidTr="00643E73">
        <w:tc>
          <w:tcPr>
            <w:tcW w:w="2551" w:type="dxa"/>
            <w:tcBorders>
              <w:left w:val="single" w:sz="4" w:space="0" w:color="auto"/>
            </w:tcBorders>
            <w:vAlign w:val="center"/>
          </w:tcPr>
          <w:p w14:paraId="3B0ECD54" w14:textId="04F5F6BE" w:rsidR="005C0209" w:rsidRPr="00E205AB" w:rsidRDefault="006A4A66" w:rsidP="005C0209">
            <w:pPr>
              <w:rPr>
                <w:rFonts w:ascii="Century" w:hAnsi="Century"/>
              </w:rPr>
            </w:pPr>
            <w:r>
              <w:rPr>
                <w:rFonts w:ascii="Century" w:hAnsi="Century" w:hint="eastAsia"/>
              </w:rPr>
              <w:t>(3)</w:t>
            </w:r>
            <w:r w:rsidR="00CC5666">
              <w:rPr>
                <w:rFonts w:ascii="Century" w:hAnsi="Century"/>
              </w:rPr>
              <w:t xml:space="preserve"> </w:t>
            </w:r>
            <w:r w:rsidR="005C0209" w:rsidRPr="00680E5B">
              <w:rPr>
                <w:rFonts w:ascii="Century" w:hAnsi="Century" w:hint="eastAsia"/>
                <w:spacing w:val="735"/>
                <w:kern w:val="0"/>
                <w:fitText w:val="1890" w:id="-1991576829"/>
              </w:rPr>
              <w:t>原</w:t>
            </w:r>
            <w:r w:rsidR="005C0209" w:rsidRPr="00680E5B">
              <w:rPr>
                <w:rFonts w:ascii="Century" w:hAnsi="Century" w:hint="eastAsia"/>
                <w:kern w:val="0"/>
                <w:fitText w:val="1890" w:id="-1991576829"/>
              </w:rPr>
              <w:t>水</w:t>
            </w:r>
          </w:p>
        </w:tc>
        <w:tc>
          <w:tcPr>
            <w:tcW w:w="4678" w:type="dxa"/>
            <w:vAlign w:val="center"/>
          </w:tcPr>
          <w:p w14:paraId="41E7DAF8" w14:textId="5E96D6E2" w:rsidR="005C0209" w:rsidRPr="00E205AB" w:rsidRDefault="005C0209" w:rsidP="006A4A66">
            <w:pPr>
              <w:jc w:val="center"/>
              <w:rPr>
                <w:rFonts w:ascii="Century" w:hAnsi="Century"/>
              </w:rPr>
            </w:pPr>
            <w:r w:rsidRPr="00E205AB">
              <w:rPr>
                <w:rFonts w:ascii="Century" w:hAnsi="Century" w:hint="eastAsia"/>
              </w:rPr>
              <w:t>最初沈殿池流入水（</w:t>
            </w:r>
            <w:r>
              <w:rPr>
                <w:rFonts w:ascii="Century" w:hAnsi="Century" w:hint="eastAsia"/>
              </w:rPr>
              <w:t>前沈殿処理後</w:t>
            </w:r>
            <w:r w:rsidRPr="00E205AB">
              <w:rPr>
                <w:rFonts w:ascii="Century" w:hAnsi="Century" w:hint="eastAsia"/>
              </w:rPr>
              <w:t>）</w:t>
            </w:r>
          </w:p>
        </w:tc>
        <w:tc>
          <w:tcPr>
            <w:tcW w:w="1391" w:type="dxa"/>
            <w:tcBorders>
              <w:right w:val="single" w:sz="4" w:space="0" w:color="auto"/>
            </w:tcBorders>
          </w:tcPr>
          <w:p w14:paraId="76C8328F" w14:textId="77777777" w:rsidR="005C0209" w:rsidRPr="00E205AB" w:rsidRDefault="005C0209" w:rsidP="005C0209">
            <w:pPr>
              <w:rPr>
                <w:rFonts w:ascii="Century" w:hAnsi="Century"/>
              </w:rPr>
            </w:pPr>
          </w:p>
        </w:tc>
      </w:tr>
      <w:tr w:rsidR="005C0209" w:rsidRPr="00E205AB" w14:paraId="6B5F3E70" w14:textId="77777777" w:rsidTr="00643E73">
        <w:tc>
          <w:tcPr>
            <w:tcW w:w="2551" w:type="dxa"/>
            <w:tcBorders>
              <w:left w:val="single" w:sz="4" w:space="0" w:color="auto"/>
            </w:tcBorders>
          </w:tcPr>
          <w:p w14:paraId="6EC8BB85" w14:textId="09E0825E" w:rsidR="005C0209" w:rsidRPr="00E205AB" w:rsidRDefault="006A4A66" w:rsidP="005C0209">
            <w:pPr>
              <w:rPr>
                <w:rFonts w:ascii="Century" w:hAnsi="Century"/>
              </w:rPr>
            </w:pPr>
            <w:r>
              <w:rPr>
                <w:rFonts w:ascii="Century" w:hAnsi="Century" w:hint="eastAsia"/>
              </w:rPr>
              <w:t>(4)</w:t>
            </w:r>
            <w:r w:rsidR="00CC5666">
              <w:rPr>
                <w:rFonts w:ascii="Century" w:hAnsi="Century"/>
              </w:rPr>
              <w:t xml:space="preserve"> </w:t>
            </w:r>
            <w:r>
              <w:rPr>
                <w:rFonts w:ascii="Century" w:hAnsi="Century" w:hint="eastAsia"/>
              </w:rPr>
              <w:t>高速繊維</w:t>
            </w:r>
            <w:r w:rsidR="005C0209">
              <w:rPr>
                <w:rFonts w:ascii="Century" w:hAnsi="Century" w:hint="eastAsia"/>
                <w:kern w:val="0"/>
              </w:rPr>
              <w:t>ろ過槽</w:t>
            </w:r>
            <w:r w:rsidR="005C0209" w:rsidRPr="00E205AB">
              <w:rPr>
                <w:rFonts w:ascii="Century" w:hAnsi="Century" w:hint="eastAsia"/>
                <w:kern w:val="0"/>
              </w:rPr>
              <w:t>寸法</w:t>
            </w:r>
          </w:p>
        </w:tc>
        <w:tc>
          <w:tcPr>
            <w:tcW w:w="4678" w:type="dxa"/>
          </w:tcPr>
          <w:p w14:paraId="25CEC817" w14:textId="27CFF5AB" w:rsidR="005C0209" w:rsidRPr="00E205AB" w:rsidRDefault="00700A86" w:rsidP="00700A86">
            <w:pPr>
              <w:jc w:val="center"/>
              <w:rPr>
                <w:rFonts w:ascii="Century" w:hAnsi="Century"/>
              </w:rPr>
            </w:pPr>
            <w:r>
              <w:rPr>
                <w:rFonts w:ascii="Century" w:hAnsi="Century" w:hint="eastAsia"/>
              </w:rPr>
              <w:t>〇</w:t>
            </w:r>
            <w:proofErr w:type="spellStart"/>
            <w:r w:rsidR="005C0209" w:rsidRPr="00E205AB">
              <w:rPr>
                <w:rFonts w:ascii="Century" w:hAnsi="Century" w:hint="eastAsia"/>
              </w:rPr>
              <w:t>mW</w:t>
            </w:r>
            <w:proofErr w:type="spellEnd"/>
            <w:r w:rsidR="005C0209" w:rsidRPr="00E205AB">
              <w:rPr>
                <w:rFonts w:ascii="Century" w:hAnsi="Century" w:hint="eastAsia"/>
              </w:rPr>
              <w:t>×</w:t>
            </w:r>
            <w:r>
              <w:rPr>
                <w:rFonts w:ascii="Century" w:hAnsi="Century" w:hint="eastAsia"/>
              </w:rPr>
              <w:t xml:space="preserve"> </w:t>
            </w:r>
            <w:r>
              <w:rPr>
                <w:rFonts w:ascii="Century" w:hAnsi="Century" w:hint="eastAsia"/>
              </w:rPr>
              <w:t>〇</w:t>
            </w:r>
            <w:r w:rsidR="005C0209" w:rsidRPr="00E205AB">
              <w:rPr>
                <w:rFonts w:ascii="Century" w:hAnsi="Century" w:hint="eastAsia"/>
              </w:rPr>
              <w:t>mL</w:t>
            </w:r>
          </w:p>
        </w:tc>
        <w:tc>
          <w:tcPr>
            <w:tcW w:w="1391" w:type="dxa"/>
            <w:tcBorders>
              <w:right w:val="single" w:sz="4" w:space="0" w:color="auto"/>
            </w:tcBorders>
          </w:tcPr>
          <w:p w14:paraId="08DEEE0E" w14:textId="0C5AAEE2" w:rsidR="005C0209" w:rsidRPr="00E205AB" w:rsidRDefault="00EB7604" w:rsidP="005C0209">
            <w:pPr>
              <w:rPr>
                <w:rFonts w:ascii="Century" w:hAnsi="Century"/>
              </w:rPr>
            </w:pPr>
            <w:r>
              <w:rPr>
                <w:rFonts w:ascii="Century" w:hAnsi="Century" w:hint="eastAsia"/>
              </w:rPr>
              <w:t>1</w:t>
            </w:r>
            <w:r>
              <w:rPr>
                <w:rFonts w:ascii="Century" w:hAnsi="Century" w:hint="eastAsia"/>
              </w:rPr>
              <w:t>槽あたり</w:t>
            </w:r>
          </w:p>
        </w:tc>
      </w:tr>
      <w:tr w:rsidR="005C0209" w:rsidRPr="00E205AB" w14:paraId="3899BADB" w14:textId="77777777" w:rsidTr="00643E73">
        <w:tc>
          <w:tcPr>
            <w:tcW w:w="2551" w:type="dxa"/>
            <w:tcBorders>
              <w:left w:val="single" w:sz="4" w:space="0" w:color="auto"/>
            </w:tcBorders>
          </w:tcPr>
          <w:p w14:paraId="3FEB4719" w14:textId="6B2BC990" w:rsidR="005C0209" w:rsidRPr="00E205AB" w:rsidRDefault="006A4A66" w:rsidP="005C0209">
            <w:pPr>
              <w:rPr>
                <w:rFonts w:ascii="Century" w:hAnsi="Century"/>
              </w:rPr>
            </w:pPr>
            <w:r>
              <w:rPr>
                <w:rFonts w:ascii="Century" w:hAnsi="Century" w:hint="eastAsia"/>
              </w:rPr>
              <w:t>(5)</w:t>
            </w:r>
            <w:r w:rsidR="00CC5666">
              <w:rPr>
                <w:rFonts w:ascii="Century" w:hAnsi="Century"/>
              </w:rPr>
              <w:t xml:space="preserve"> </w:t>
            </w:r>
            <w:r w:rsidR="005C0209" w:rsidRPr="00767A5D">
              <w:rPr>
                <w:rFonts w:ascii="Century" w:hAnsi="Century" w:hint="eastAsia"/>
                <w:spacing w:val="165"/>
                <w:kern w:val="0"/>
                <w:fitText w:val="1890" w:id="-1991576827"/>
              </w:rPr>
              <w:t>ろ過速</w:t>
            </w:r>
            <w:r w:rsidR="005C0209" w:rsidRPr="00767A5D">
              <w:rPr>
                <w:rFonts w:ascii="Century" w:hAnsi="Century" w:hint="eastAsia"/>
                <w:spacing w:val="30"/>
                <w:kern w:val="0"/>
                <w:fitText w:val="1890" w:id="-1991576827"/>
              </w:rPr>
              <w:t>度</w:t>
            </w:r>
          </w:p>
        </w:tc>
        <w:tc>
          <w:tcPr>
            <w:tcW w:w="4678" w:type="dxa"/>
          </w:tcPr>
          <w:p w14:paraId="40136006" w14:textId="74BDD8EF" w:rsidR="005C0209" w:rsidRPr="00E205AB" w:rsidRDefault="00436DA1" w:rsidP="006A4A66">
            <w:pPr>
              <w:jc w:val="center"/>
              <w:rPr>
                <w:rFonts w:ascii="Century" w:hAnsi="Century"/>
              </w:rPr>
            </w:pPr>
            <w:r>
              <w:rPr>
                <w:rFonts w:ascii="Century" w:hAnsi="Century" w:hint="eastAsia"/>
              </w:rPr>
              <w:t>〇〇</w:t>
            </w:r>
            <w:r w:rsidR="0052134A">
              <w:rPr>
                <w:rFonts w:ascii="Century" w:hAnsi="Century"/>
                <w:lang w:eastAsia="zh-TW"/>
              </w:rPr>
              <w:t xml:space="preserve"> </w:t>
            </w:r>
            <w:r w:rsidR="005C0209" w:rsidRPr="00E205AB">
              <w:rPr>
                <w:rFonts w:ascii="Century" w:hAnsi="Century" w:hint="eastAsia"/>
                <w:lang w:eastAsia="zh-TW"/>
              </w:rPr>
              <w:t>m/</w:t>
            </w:r>
            <w:r w:rsidR="005C0209" w:rsidRPr="00E205AB">
              <w:rPr>
                <w:rFonts w:ascii="Century" w:hAnsi="Century" w:hint="eastAsia"/>
                <w:lang w:eastAsia="zh-TW"/>
              </w:rPr>
              <w:t>日</w:t>
            </w:r>
          </w:p>
        </w:tc>
        <w:tc>
          <w:tcPr>
            <w:tcW w:w="1391" w:type="dxa"/>
            <w:tcBorders>
              <w:right w:val="single" w:sz="4" w:space="0" w:color="auto"/>
            </w:tcBorders>
            <w:vAlign w:val="center"/>
          </w:tcPr>
          <w:p w14:paraId="4257AD22" w14:textId="77777777" w:rsidR="005C0209" w:rsidRPr="00E205AB" w:rsidRDefault="005C0209" w:rsidP="005C0209">
            <w:pPr>
              <w:rPr>
                <w:rFonts w:ascii="Century" w:hAnsi="Century"/>
              </w:rPr>
            </w:pPr>
          </w:p>
        </w:tc>
      </w:tr>
      <w:tr w:rsidR="005C0209" w:rsidRPr="00E205AB" w14:paraId="284F6235" w14:textId="77777777" w:rsidTr="00643E73">
        <w:tc>
          <w:tcPr>
            <w:tcW w:w="2551" w:type="dxa"/>
            <w:tcBorders>
              <w:left w:val="single" w:sz="4" w:space="0" w:color="auto"/>
            </w:tcBorders>
          </w:tcPr>
          <w:p w14:paraId="7CA244AA" w14:textId="6A44C44E" w:rsidR="005C0209" w:rsidRPr="00E205AB" w:rsidRDefault="00CC5666" w:rsidP="005C0209">
            <w:pPr>
              <w:rPr>
                <w:rFonts w:ascii="Century" w:hAnsi="Century"/>
              </w:rPr>
            </w:pPr>
            <w:r>
              <w:rPr>
                <w:rFonts w:ascii="Century" w:hAnsi="Century"/>
              </w:rPr>
              <w:t xml:space="preserve">(6) </w:t>
            </w:r>
            <w:r w:rsidR="005C0209" w:rsidRPr="00767A5D">
              <w:rPr>
                <w:rFonts w:ascii="Century" w:hAnsi="Century" w:hint="eastAsia"/>
                <w:spacing w:val="165"/>
                <w:kern w:val="0"/>
                <w:fitText w:val="1890" w:id="-1991576830"/>
              </w:rPr>
              <w:t>ろ層高</w:t>
            </w:r>
            <w:r w:rsidR="005C0209" w:rsidRPr="00767A5D">
              <w:rPr>
                <w:rFonts w:ascii="Century" w:hAnsi="Century" w:hint="eastAsia"/>
                <w:spacing w:val="30"/>
                <w:kern w:val="0"/>
                <w:fitText w:val="1890" w:id="-1991576830"/>
              </w:rPr>
              <w:t>さ</w:t>
            </w:r>
          </w:p>
        </w:tc>
        <w:tc>
          <w:tcPr>
            <w:tcW w:w="4678" w:type="dxa"/>
            <w:vAlign w:val="center"/>
          </w:tcPr>
          <w:p w14:paraId="7831172E" w14:textId="18E8C0C1" w:rsidR="005C0209" w:rsidRPr="00E205AB" w:rsidRDefault="004B006E" w:rsidP="005C0209">
            <w:pPr>
              <w:jc w:val="center"/>
              <w:rPr>
                <w:rFonts w:ascii="Century" w:hAnsi="Century"/>
              </w:rPr>
            </w:pPr>
            <w:r>
              <w:rPr>
                <w:rFonts w:ascii="Century" w:hAnsi="Century" w:hint="eastAsia"/>
              </w:rPr>
              <w:t>約</w:t>
            </w:r>
            <w:r w:rsidR="0052134A">
              <w:rPr>
                <w:rFonts w:ascii="Century" w:hAnsi="Century"/>
              </w:rPr>
              <w:t xml:space="preserve">1 </w:t>
            </w:r>
            <w:r w:rsidR="005C0209" w:rsidRPr="00E205AB">
              <w:rPr>
                <w:rFonts w:ascii="Century" w:hAnsi="Century" w:hint="eastAsia"/>
              </w:rPr>
              <w:t>m</w:t>
            </w:r>
          </w:p>
        </w:tc>
        <w:tc>
          <w:tcPr>
            <w:tcW w:w="1391" w:type="dxa"/>
            <w:tcBorders>
              <w:right w:val="single" w:sz="4" w:space="0" w:color="auto"/>
            </w:tcBorders>
            <w:vAlign w:val="center"/>
          </w:tcPr>
          <w:p w14:paraId="0E532F6F" w14:textId="24255A6E" w:rsidR="005C0209" w:rsidRPr="00E205AB" w:rsidRDefault="005C0209" w:rsidP="005C0209">
            <w:pPr>
              <w:rPr>
                <w:rFonts w:ascii="Century" w:hAnsi="Century"/>
              </w:rPr>
            </w:pPr>
          </w:p>
        </w:tc>
      </w:tr>
      <w:tr w:rsidR="005C0209" w:rsidRPr="00E205AB" w14:paraId="6D295096" w14:textId="77777777" w:rsidTr="00643E73">
        <w:tc>
          <w:tcPr>
            <w:tcW w:w="2551" w:type="dxa"/>
            <w:tcBorders>
              <w:left w:val="single" w:sz="4" w:space="0" w:color="auto"/>
            </w:tcBorders>
          </w:tcPr>
          <w:p w14:paraId="08775D87" w14:textId="741BD199" w:rsidR="005C0209" w:rsidRPr="00E205AB" w:rsidRDefault="00CC5666" w:rsidP="005C0209">
            <w:pPr>
              <w:rPr>
                <w:rFonts w:ascii="Century" w:hAnsi="Century"/>
              </w:rPr>
            </w:pPr>
            <w:r>
              <w:rPr>
                <w:rFonts w:ascii="Century" w:hAnsi="Century" w:hint="eastAsia"/>
              </w:rPr>
              <w:t>(7)</w:t>
            </w:r>
            <w:r>
              <w:rPr>
                <w:rFonts w:ascii="Century" w:hAnsi="Century"/>
              </w:rPr>
              <w:t xml:space="preserve"> </w:t>
            </w:r>
            <w:r w:rsidR="005C0209" w:rsidRPr="00767A5D">
              <w:rPr>
                <w:rFonts w:ascii="Century" w:hAnsi="Century" w:hint="eastAsia"/>
                <w:spacing w:val="165"/>
                <w:kern w:val="0"/>
                <w:fitText w:val="1890" w:id="-1991576828"/>
              </w:rPr>
              <w:t>処理水</w:t>
            </w:r>
            <w:r w:rsidR="005C0209" w:rsidRPr="00767A5D">
              <w:rPr>
                <w:rFonts w:ascii="Century" w:hAnsi="Century" w:hint="eastAsia"/>
                <w:spacing w:val="30"/>
                <w:kern w:val="0"/>
                <w:fitText w:val="1890" w:id="-1991576828"/>
              </w:rPr>
              <w:t>量</w:t>
            </w:r>
          </w:p>
        </w:tc>
        <w:tc>
          <w:tcPr>
            <w:tcW w:w="4678" w:type="dxa"/>
          </w:tcPr>
          <w:p w14:paraId="664BC873" w14:textId="32616A88" w:rsidR="005C0209" w:rsidRPr="00E205AB" w:rsidRDefault="00700A86" w:rsidP="006A4A66">
            <w:pPr>
              <w:jc w:val="center"/>
              <w:rPr>
                <w:rFonts w:ascii="Century" w:hAnsi="Century"/>
                <w:lang w:eastAsia="zh-TW"/>
              </w:rPr>
            </w:pPr>
            <w:r>
              <w:rPr>
                <w:rFonts w:ascii="Century" w:hAnsi="Century" w:hint="eastAsia"/>
              </w:rPr>
              <w:t>〇〇</w:t>
            </w:r>
            <w:r w:rsidR="005C0209" w:rsidRPr="00E205AB">
              <w:rPr>
                <w:rFonts w:ascii="Century" w:hAnsi="Century" w:hint="eastAsia"/>
                <w:lang w:eastAsia="zh-TW"/>
              </w:rPr>
              <w:t>m</w:t>
            </w:r>
            <w:r w:rsidR="005C0209" w:rsidRPr="00E205AB">
              <w:rPr>
                <w:rFonts w:ascii="Century" w:hAnsi="Century" w:hint="eastAsia"/>
                <w:vertAlign w:val="superscript"/>
                <w:lang w:eastAsia="zh-TW"/>
              </w:rPr>
              <w:t>3</w:t>
            </w:r>
            <w:r w:rsidR="005C0209" w:rsidRPr="00E205AB">
              <w:rPr>
                <w:rFonts w:ascii="Century" w:hAnsi="Century" w:hint="eastAsia"/>
                <w:lang w:eastAsia="zh-TW"/>
              </w:rPr>
              <w:t>/</w:t>
            </w:r>
            <w:r w:rsidR="005C0209" w:rsidRPr="00E205AB">
              <w:rPr>
                <w:rFonts w:ascii="Century" w:hAnsi="Century" w:hint="eastAsia"/>
                <w:lang w:eastAsia="zh-TW"/>
              </w:rPr>
              <w:t>日</w:t>
            </w:r>
          </w:p>
        </w:tc>
        <w:tc>
          <w:tcPr>
            <w:tcW w:w="1391" w:type="dxa"/>
            <w:tcBorders>
              <w:right w:val="single" w:sz="4" w:space="0" w:color="auto"/>
            </w:tcBorders>
          </w:tcPr>
          <w:p w14:paraId="0455DDC4" w14:textId="77777777" w:rsidR="005C0209" w:rsidRPr="00E205AB" w:rsidRDefault="005C0209" w:rsidP="005C0209">
            <w:pPr>
              <w:rPr>
                <w:rFonts w:ascii="Century" w:hAnsi="Century"/>
                <w:lang w:eastAsia="zh-TW"/>
              </w:rPr>
            </w:pPr>
          </w:p>
        </w:tc>
      </w:tr>
      <w:tr w:rsidR="005C0209" w:rsidRPr="00E205AB" w14:paraId="4C5DC2F4" w14:textId="77777777" w:rsidTr="00643E73">
        <w:tc>
          <w:tcPr>
            <w:tcW w:w="2551" w:type="dxa"/>
            <w:tcBorders>
              <w:left w:val="single" w:sz="4" w:space="0" w:color="auto"/>
              <w:bottom w:val="single" w:sz="4" w:space="0" w:color="auto"/>
            </w:tcBorders>
          </w:tcPr>
          <w:p w14:paraId="75B78F57" w14:textId="664EB252" w:rsidR="005C0209" w:rsidRPr="00E205AB" w:rsidRDefault="00CC5666" w:rsidP="005C0209">
            <w:pPr>
              <w:rPr>
                <w:rFonts w:ascii="Century" w:hAnsi="Century"/>
              </w:rPr>
            </w:pPr>
            <w:r>
              <w:rPr>
                <w:rFonts w:ascii="Century" w:hAnsi="Century" w:hint="eastAsia"/>
              </w:rPr>
              <w:t xml:space="preserve">(8) </w:t>
            </w:r>
            <w:r w:rsidR="005C0209" w:rsidRPr="00680E5B">
              <w:rPr>
                <w:rFonts w:ascii="Century" w:hAnsi="Century" w:hint="eastAsia"/>
                <w:spacing w:val="735"/>
                <w:kern w:val="0"/>
                <w:fitText w:val="1890" w:id="-1991576826"/>
              </w:rPr>
              <w:t>数</w:t>
            </w:r>
            <w:r w:rsidR="005C0209" w:rsidRPr="00680E5B">
              <w:rPr>
                <w:rFonts w:ascii="Century" w:hAnsi="Century" w:hint="eastAsia"/>
                <w:kern w:val="0"/>
                <w:fitText w:val="1890" w:id="-1991576826"/>
              </w:rPr>
              <w:t>量</w:t>
            </w:r>
          </w:p>
        </w:tc>
        <w:tc>
          <w:tcPr>
            <w:tcW w:w="4678" w:type="dxa"/>
            <w:tcBorders>
              <w:bottom w:val="single" w:sz="4" w:space="0" w:color="auto"/>
            </w:tcBorders>
          </w:tcPr>
          <w:p w14:paraId="1E02F41E" w14:textId="232D3892" w:rsidR="005C0209" w:rsidRPr="00E205AB" w:rsidRDefault="00E06BF5" w:rsidP="0052134A">
            <w:pPr>
              <w:jc w:val="center"/>
              <w:rPr>
                <w:rFonts w:ascii="Century" w:hAnsi="Century"/>
              </w:rPr>
            </w:pPr>
            <w:r>
              <w:rPr>
                <w:rFonts w:ascii="Century" w:hAnsi="Century" w:hint="eastAsia"/>
              </w:rPr>
              <w:t>〇</w:t>
            </w:r>
            <w:r w:rsidR="0052134A">
              <w:rPr>
                <w:rFonts w:ascii="Century" w:hAnsi="Century" w:hint="eastAsia"/>
              </w:rPr>
              <w:t>槽／機×</w:t>
            </w:r>
            <w:r w:rsidR="00700A86">
              <w:rPr>
                <w:rFonts w:ascii="Century" w:hAnsi="Century" w:hint="eastAsia"/>
              </w:rPr>
              <w:t>〇</w:t>
            </w:r>
            <w:r w:rsidR="0052134A">
              <w:rPr>
                <w:rFonts w:ascii="Century" w:hAnsi="Century" w:hint="eastAsia"/>
              </w:rPr>
              <w:t>機</w:t>
            </w:r>
          </w:p>
        </w:tc>
        <w:tc>
          <w:tcPr>
            <w:tcW w:w="1391" w:type="dxa"/>
            <w:tcBorders>
              <w:bottom w:val="single" w:sz="4" w:space="0" w:color="auto"/>
              <w:right w:val="single" w:sz="4" w:space="0" w:color="auto"/>
            </w:tcBorders>
          </w:tcPr>
          <w:p w14:paraId="725BF1F2" w14:textId="77777777" w:rsidR="005C0209" w:rsidRPr="00E205AB" w:rsidRDefault="005C0209" w:rsidP="005C0209">
            <w:pPr>
              <w:rPr>
                <w:rFonts w:ascii="Century" w:hAnsi="Century"/>
              </w:rPr>
            </w:pPr>
          </w:p>
        </w:tc>
      </w:tr>
    </w:tbl>
    <w:p w14:paraId="68CC8793" w14:textId="77777777" w:rsidR="00E107A0" w:rsidRDefault="00E107A0" w:rsidP="00E107A0">
      <w:pPr>
        <w:rPr>
          <w:rFonts w:ascii="Century" w:hAnsi="Century"/>
        </w:rPr>
      </w:pPr>
    </w:p>
    <w:p w14:paraId="0979F65C" w14:textId="695CA6CA" w:rsidR="00E107A0" w:rsidRDefault="00E107A0" w:rsidP="00E107A0">
      <w:pPr>
        <w:rPr>
          <w:rFonts w:ascii="Century" w:hAnsi="Century"/>
        </w:rPr>
      </w:pPr>
      <w:r>
        <w:rPr>
          <w:rFonts w:ascii="Century" w:hAnsi="Century" w:hint="eastAsia"/>
        </w:rPr>
        <w:t>３．構造概要</w:t>
      </w:r>
    </w:p>
    <w:p w14:paraId="2ACA7AC6" w14:textId="66D4DBA2" w:rsidR="00E107A0" w:rsidRPr="003F509A" w:rsidRDefault="00B57D27" w:rsidP="00E107A0">
      <w:pPr>
        <w:rPr>
          <w:rFonts w:ascii="Century" w:hAnsi="Century"/>
        </w:rPr>
      </w:pPr>
      <w:r>
        <w:rPr>
          <w:rFonts w:ascii="Century" w:hAnsi="Century" w:hint="eastAsia"/>
        </w:rPr>
        <w:t xml:space="preserve">　</w:t>
      </w:r>
      <w:r w:rsidRPr="003F509A">
        <w:rPr>
          <w:rFonts w:ascii="Century" w:hAnsi="Century" w:hint="eastAsia"/>
        </w:rPr>
        <w:t>本機</w:t>
      </w:r>
      <w:r w:rsidR="00532F79" w:rsidRPr="003F509A">
        <w:rPr>
          <w:rFonts w:ascii="Century" w:hAnsi="Century" w:hint="eastAsia"/>
        </w:rPr>
        <w:t>は，調圧槽，高速繊維ろ過槽，処理水槽</w:t>
      </w:r>
      <w:r w:rsidR="002D7810" w:rsidRPr="003F509A">
        <w:rPr>
          <w:rFonts w:ascii="Century" w:hAnsi="Century" w:hint="eastAsia"/>
        </w:rPr>
        <w:t>，洗浄排水きょ、および動力制御盤等より</w:t>
      </w:r>
      <w:r w:rsidRPr="003F509A">
        <w:rPr>
          <w:rFonts w:ascii="Century" w:hAnsi="Century" w:hint="eastAsia"/>
        </w:rPr>
        <w:t>構成される。</w:t>
      </w:r>
    </w:p>
    <w:p w14:paraId="440CF62A" w14:textId="77777777" w:rsidR="00E205AB" w:rsidRPr="003F509A" w:rsidRDefault="00E205AB" w:rsidP="00E107A0">
      <w:pPr>
        <w:rPr>
          <w:rFonts w:ascii="Century" w:hAnsi="Century"/>
        </w:rPr>
      </w:pPr>
    </w:p>
    <w:p w14:paraId="404C75D6" w14:textId="607CB221" w:rsidR="00E205AB" w:rsidRPr="003F509A" w:rsidRDefault="00E107A0" w:rsidP="00E205AB">
      <w:pPr>
        <w:rPr>
          <w:rFonts w:ascii="Century" w:hAnsi="Century"/>
        </w:rPr>
      </w:pPr>
      <w:r w:rsidRPr="003F509A">
        <w:rPr>
          <w:rFonts w:ascii="Century" w:hAnsi="Century" w:hint="eastAsia"/>
        </w:rPr>
        <w:t>４</w:t>
      </w:r>
      <w:r w:rsidR="00DE3301" w:rsidRPr="003F509A">
        <w:rPr>
          <w:rFonts w:ascii="Century" w:hAnsi="Century" w:hint="eastAsia"/>
        </w:rPr>
        <w:t>．</w:t>
      </w:r>
      <w:r w:rsidR="00E205AB" w:rsidRPr="003F509A">
        <w:rPr>
          <w:rFonts w:ascii="Century" w:hAnsi="Century" w:hint="eastAsia"/>
        </w:rPr>
        <w:t>製作条件</w:t>
      </w:r>
    </w:p>
    <w:p w14:paraId="50515EA5" w14:textId="42B3E0FC" w:rsidR="00E205AB" w:rsidRPr="003F509A" w:rsidRDefault="00DE3301" w:rsidP="00E107A0">
      <w:pPr>
        <w:ind w:leftChars="100" w:left="420" w:hangingChars="100" w:hanging="210"/>
        <w:rPr>
          <w:rFonts w:ascii="Century" w:hAnsi="Century"/>
        </w:rPr>
      </w:pPr>
      <w:r w:rsidRPr="003F509A">
        <w:rPr>
          <w:rFonts w:ascii="Century" w:hAnsi="Century"/>
        </w:rPr>
        <w:t>(1)</w:t>
      </w:r>
      <w:r w:rsidR="00B57D27" w:rsidRPr="003F509A">
        <w:rPr>
          <w:rFonts w:ascii="Century" w:hAnsi="Century"/>
        </w:rPr>
        <w:t xml:space="preserve"> </w:t>
      </w:r>
      <w:r w:rsidR="00B57D27" w:rsidRPr="003F509A">
        <w:rPr>
          <w:rFonts w:ascii="Century" w:hAnsi="Century" w:hint="eastAsia"/>
        </w:rPr>
        <w:t>本機は、開放槽内にろ過</w:t>
      </w:r>
      <w:r w:rsidR="004B006E" w:rsidRPr="003F509A">
        <w:rPr>
          <w:rFonts w:ascii="Century" w:hAnsi="Century" w:hint="eastAsia"/>
        </w:rPr>
        <w:t>機</w:t>
      </w:r>
      <w:r w:rsidR="00B57D27" w:rsidRPr="003F509A">
        <w:rPr>
          <w:rFonts w:ascii="Century" w:hAnsi="Century" w:hint="eastAsia"/>
        </w:rPr>
        <w:t>を構成するものとする。</w:t>
      </w:r>
      <w:r w:rsidR="00B57D27" w:rsidRPr="003F509A">
        <w:rPr>
          <w:rFonts w:ascii="Century" w:hAnsi="Century"/>
        </w:rPr>
        <w:t xml:space="preserve"> </w:t>
      </w:r>
    </w:p>
    <w:p w14:paraId="457DCA8A" w14:textId="329E97DC" w:rsidR="00DE3301" w:rsidRPr="003F509A" w:rsidRDefault="00DE3301" w:rsidP="00E107A0">
      <w:pPr>
        <w:ind w:leftChars="100" w:left="420" w:hangingChars="100" w:hanging="210"/>
        <w:rPr>
          <w:rFonts w:ascii="Century" w:hAnsi="Century"/>
        </w:rPr>
      </w:pPr>
      <w:r w:rsidRPr="003F509A">
        <w:rPr>
          <w:rFonts w:ascii="Century" w:hAnsi="Century" w:hint="eastAsia"/>
        </w:rPr>
        <w:t>(2)</w:t>
      </w:r>
      <w:r w:rsidR="00B57D27" w:rsidRPr="003F509A">
        <w:rPr>
          <w:rFonts w:ascii="Century" w:hAnsi="Century"/>
        </w:rPr>
        <w:t xml:space="preserve"> </w:t>
      </w:r>
      <w:r w:rsidR="00B57D27" w:rsidRPr="003F509A">
        <w:rPr>
          <w:rFonts w:ascii="Century" w:hAnsi="Century" w:hint="eastAsia"/>
        </w:rPr>
        <w:t>ろ過速度は</w:t>
      </w:r>
      <w:r w:rsidR="00B57D27" w:rsidRPr="003F509A">
        <w:rPr>
          <w:rFonts w:ascii="Century" w:hAnsi="Century" w:hint="eastAsia"/>
        </w:rPr>
        <w:t>500m/</w:t>
      </w:r>
      <w:r w:rsidR="00B57D27" w:rsidRPr="003F509A">
        <w:rPr>
          <w:rFonts w:ascii="Century" w:hAnsi="Century" w:hint="eastAsia"/>
        </w:rPr>
        <w:t>日以下とする。</w:t>
      </w:r>
      <w:r w:rsidR="00B57D27" w:rsidRPr="003F509A">
        <w:rPr>
          <w:rFonts w:ascii="Century" w:hAnsi="Century"/>
        </w:rPr>
        <w:t xml:space="preserve"> </w:t>
      </w:r>
    </w:p>
    <w:p w14:paraId="57D7FA21" w14:textId="3088713E" w:rsidR="00BB1209" w:rsidRPr="003F509A" w:rsidRDefault="00DE3301" w:rsidP="004B006E">
      <w:pPr>
        <w:ind w:leftChars="100" w:left="630" w:hangingChars="200" w:hanging="420"/>
        <w:rPr>
          <w:rFonts w:ascii="Century" w:hAnsi="Century"/>
        </w:rPr>
      </w:pPr>
      <w:r w:rsidRPr="003F509A">
        <w:rPr>
          <w:rFonts w:ascii="Century" w:hAnsi="Century" w:hint="eastAsia"/>
        </w:rPr>
        <w:t>(3)</w:t>
      </w:r>
      <w:r w:rsidR="00E205AB" w:rsidRPr="003F509A">
        <w:rPr>
          <w:rFonts w:ascii="Century" w:hAnsi="Century" w:hint="eastAsia"/>
        </w:rPr>
        <w:t xml:space="preserve"> </w:t>
      </w:r>
      <w:r w:rsidR="00B57D27" w:rsidRPr="003F509A">
        <w:rPr>
          <w:rFonts w:ascii="Century" w:hAnsi="Century" w:hint="eastAsia"/>
        </w:rPr>
        <w:t>本機は、</w:t>
      </w:r>
      <w:r w:rsidR="004B006E" w:rsidRPr="003F509A">
        <w:rPr>
          <w:rFonts w:ascii="Century" w:hAnsi="Century" w:hint="eastAsia"/>
        </w:rPr>
        <w:t>高速繊維ろ過槽に洗浄水を供給しながら、</w:t>
      </w:r>
      <w:r w:rsidR="00B57D27" w:rsidRPr="003F509A">
        <w:rPr>
          <w:rFonts w:ascii="Century" w:hAnsi="Century" w:hint="eastAsia"/>
        </w:rPr>
        <w:t>洗浄用空気供給装置にて</w:t>
      </w:r>
      <w:r w:rsidR="004B006E" w:rsidRPr="003F509A">
        <w:rPr>
          <w:rFonts w:ascii="Century" w:hAnsi="Century" w:hint="eastAsia"/>
        </w:rPr>
        <w:t>空気撹拌することにより、</w:t>
      </w:r>
      <w:r w:rsidR="00B57D27" w:rsidRPr="003F509A">
        <w:rPr>
          <w:rFonts w:ascii="Century" w:hAnsi="Century" w:hint="eastAsia"/>
        </w:rPr>
        <w:t>確実な</w:t>
      </w:r>
      <w:r w:rsidR="004B006E" w:rsidRPr="003F509A">
        <w:rPr>
          <w:rFonts w:ascii="Century" w:hAnsi="Century" w:hint="eastAsia"/>
        </w:rPr>
        <w:t>ろ材</w:t>
      </w:r>
      <w:r w:rsidR="00B57D27" w:rsidRPr="003F509A">
        <w:rPr>
          <w:rFonts w:ascii="Century" w:hAnsi="Century" w:hint="eastAsia"/>
        </w:rPr>
        <w:t>洗浄が行える構造とする。</w:t>
      </w:r>
    </w:p>
    <w:p w14:paraId="18217D7E" w14:textId="77777777" w:rsidR="00BB1209" w:rsidRPr="003F509A" w:rsidRDefault="00BB1209" w:rsidP="00E205AB">
      <w:pPr>
        <w:rPr>
          <w:rFonts w:ascii="Century" w:hAnsi="Century"/>
        </w:rPr>
      </w:pPr>
    </w:p>
    <w:p w14:paraId="79C16CB5" w14:textId="3A8C445E" w:rsidR="00E205AB" w:rsidRPr="003F509A" w:rsidRDefault="00BB1209" w:rsidP="00E205AB">
      <w:pPr>
        <w:rPr>
          <w:rFonts w:ascii="Century" w:hAnsi="Century"/>
        </w:rPr>
      </w:pPr>
      <w:r w:rsidRPr="003F509A">
        <w:rPr>
          <w:rFonts w:ascii="Century" w:hAnsi="Century" w:hint="eastAsia"/>
        </w:rPr>
        <w:t>５</w:t>
      </w:r>
      <w:r w:rsidR="00DE3301" w:rsidRPr="003F509A">
        <w:rPr>
          <w:rFonts w:ascii="Century" w:hAnsi="Century" w:hint="eastAsia"/>
        </w:rPr>
        <w:t>．</w:t>
      </w:r>
      <w:r w:rsidR="00E205AB" w:rsidRPr="003F509A">
        <w:rPr>
          <w:rFonts w:ascii="Century" w:hAnsi="Century" w:hint="eastAsia"/>
        </w:rPr>
        <w:t>各部</w:t>
      </w:r>
      <w:r w:rsidRPr="003F509A">
        <w:rPr>
          <w:rFonts w:ascii="Century" w:hAnsi="Century" w:hint="eastAsia"/>
        </w:rPr>
        <w:t>の</w:t>
      </w:r>
      <w:r w:rsidR="00E205AB" w:rsidRPr="003F509A">
        <w:rPr>
          <w:rFonts w:ascii="Century" w:hAnsi="Century" w:hint="eastAsia"/>
        </w:rPr>
        <w:t>構造</w:t>
      </w:r>
    </w:p>
    <w:p w14:paraId="63E17D04" w14:textId="77777777" w:rsidR="00B57D27" w:rsidRPr="003F509A" w:rsidRDefault="00B57D27" w:rsidP="00B57D27">
      <w:pPr>
        <w:ind w:leftChars="100" w:left="210"/>
        <w:rPr>
          <w:rFonts w:ascii="Century" w:hAnsi="Century"/>
        </w:rPr>
      </w:pPr>
      <w:r w:rsidRPr="003F509A">
        <w:rPr>
          <w:rFonts w:ascii="Century" w:hAnsi="Century" w:hint="eastAsia"/>
        </w:rPr>
        <w:t>(</w:t>
      </w:r>
      <w:r w:rsidRPr="003F509A">
        <w:rPr>
          <w:rFonts w:ascii="Century" w:hAnsi="Century"/>
        </w:rPr>
        <w:t>1</w:t>
      </w:r>
      <w:r w:rsidR="00DE3301" w:rsidRPr="003F509A">
        <w:rPr>
          <w:rFonts w:ascii="Century" w:hAnsi="Century" w:hint="eastAsia"/>
        </w:rPr>
        <w:t>)</w:t>
      </w:r>
      <w:r w:rsidRPr="003F509A">
        <w:rPr>
          <w:rFonts w:ascii="Century" w:hAnsi="Century"/>
        </w:rPr>
        <w:t xml:space="preserve"> </w:t>
      </w:r>
      <w:r w:rsidR="00E205AB" w:rsidRPr="003F509A">
        <w:rPr>
          <w:rFonts w:ascii="Century" w:hAnsi="Century" w:hint="eastAsia"/>
        </w:rPr>
        <w:t>各槽の槽壁および開口位置は，自然流下で次の槽へ流れることができる構造とする。</w:t>
      </w:r>
    </w:p>
    <w:p w14:paraId="69039118" w14:textId="51EE5F68" w:rsidR="00B57D27" w:rsidRPr="003F509A" w:rsidRDefault="00B57D27" w:rsidP="00B57D27">
      <w:pPr>
        <w:ind w:leftChars="100" w:left="567" w:hangingChars="170" w:hanging="357"/>
        <w:rPr>
          <w:rFonts w:ascii="Century" w:hAnsi="Century"/>
        </w:rPr>
      </w:pPr>
      <w:r w:rsidRPr="003F509A">
        <w:rPr>
          <w:rFonts w:ascii="Century" w:hAnsi="Century" w:hint="eastAsia"/>
        </w:rPr>
        <w:t>(2</w:t>
      </w:r>
      <w:r w:rsidR="00DE3301" w:rsidRPr="003F509A">
        <w:rPr>
          <w:rFonts w:ascii="Century" w:hAnsi="Century" w:hint="eastAsia"/>
        </w:rPr>
        <w:t>)</w:t>
      </w:r>
      <w:r w:rsidRPr="003F509A">
        <w:rPr>
          <w:rFonts w:ascii="Century" w:hAnsi="Century"/>
        </w:rPr>
        <w:t xml:space="preserve"> </w:t>
      </w:r>
      <w:r w:rsidR="002D7810" w:rsidRPr="003F509A">
        <w:rPr>
          <w:rFonts w:ascii="Century" w:hAnsi="Century" w:hint="eastAsia"/>
        </w:rPr>
        <w:t>高速繊維ろ過槽に設ける</w:t>
      </w:r>
      <w:r w:rsidR="00AD7AE7" w:rsidRPr="003F509A">
        <w:rPr>
          <w:rFonts w:ascii="Century" w:hAnsi="Century" w:hint="eastAsia"/>
        </w:rPr>
        <w:t>ろ材受けは、下部には設けず、上部にのみ設けるものとする。上部ろ材受けにはろ材流出防止用網を取り付け、</w:t>
      </w:r>
      <w:r w:rsidR="00E205AB" w:rsidRPr="003F509A">
        <w:rPr>
          <w:rFonts w:ascii="Century" w:hAnsi="Century" w:hint="eastAsia"/>
        </w:rPr>
        <w:t>繊</w:t>
      </w:r>
      <w:r w:rsidRPr="003F509A">
        <w:rPr>
          <w:rFonts w:ascii="Century" w:hAnsi="Century" w:hint="eastAsia"/>
        </w:rPr>
        <w:t>維ろ材の浮力に耐え得る強度を有するとともに，維持管理が容易な構成</w:t>
      </w:r>
      <w:r w:rsidR="00E205AB" w:rsidRPr="003F509A">
        <w:rPr>
          <w:rFonts w:ascii="Century" w:hAnsi="Century" w:hint="eastAsia"/>
        </w:rPr>
        <w:t>とする。</w:t>
      </w:r>
    </w:p>
    <w:p w14:paraId="79A66902" w14:textId="77777777" w:rsidR="00B57D27" w:rsidRPr="003F509A" w:rsidRDefault="00B57D27" w:rsidP="00B57D27">
      <w:pPr>
        <w:ind w:leftChars="100" w:left="630" w:hangingChars="200" w:hanging="420"/>
        <w:rPr>
          <w:rFonts w:ascii="Century" w:hAnsi="Century"/>
        </w:rPr>
      </w:pPr>
      <w:r w:rsidRPr="003F509A">
        <w:rPr>
          <w:rFonts w:ascii="Century" w:hAnsi="Century" w:hint="eastAsia"/>
        </w:rPr>
        <w:t>(3</w:t>
      </w:r>
      <w:r w:rsidR="00DE3301" w:rsidRPr="003F509A">
        <w:rPr>
          <w:rFonts w:ascii="Century" w:hAnsi="Century" w:hint="eastAsia"/>
        </w:rPr>
        <w:t>)</w:t>
      </w:r>
      <w:r w:rsidRPr="003F509A">
        <w:rPr>
          <w:rFonts w:ascii="Century" w:hAnsi="Century"/>
        </w:rPr>
        <w:t xml:space="preserve"> </w:t>
      </w:r>
      <w:r w:rsidR="00E205AB" w:rsidRPr="003F509A">
        <w:rPr>
          <w:rFonts w:ascii="Century" w:hAnsi="Century" w:hint="eastAsia"/>
        </w:rPr>
        <w:t>繊維ろ材は，浮上性を有するとともに，強度，耐久性に富んだ</w:t>
      </w:r>
      <w:r w:rsidR="00DE3301" w:rsidRPr="003F509A">
        <w:rPr>
          <w:rFonts w:ascii="Century" w:hAnsi="Century" w:hint="eastAsia"/>
        </w:rPr>
        <w:t>6</w:t>
      </w:r>
      <w:r w:rsidR="00E205AB" w:rsidRPr="003F509A">
        <w:rPr>
          <w:rFonts w:ascii="Century" w:hAnsi="Century" w:hint="eastAsia"/>
        </w:rPr>
        <w:t>mm</w:t>
      </w:r>
      <w:r w:rsidR="00E205AB" w:rsidRPr="003F509A">
        <w:rPr>
          <w:rFonts w:ascii="Century" w:hAnsi="Century" w:hint="eastAsia"/>
        </w:rPr>
        <w:t>角の立方体の形状とし，ろ層厚みは</w:t>
      </w:r>
      <w:r w:rsidR="00E205AB" w:rsidRPr="003F509A">
        <w:rPr>
          <w:rFonts w:ascii="Century" w:hAnsi="Century" w:hint="eastAsia"/>
        </w:rPr>
        <w:t>1m</w:t>
      </w:r>
      <w:r w:rsidR="00E205AB" w:rsidRPr="003F509A">
        <w:rPr>
          <w:rFonts w:ascii="Century" w:hAnsi="Century" w:hint="eastAsia"/>
        </w:rPr>
        <w:t>程度とする。</w:t>
      </w:r>
    </w:p>
    <w:p w14:paraId="4410DCB1" w14:textId="5FE88EF6" w:rsidR="00B57D27" w:rsidRPr="003F509A" w:rsidRDefault="00B57D27" w:rsidP="00B57D27">
      <w:pPr>
        <w:ind w:leftChars="100" w:left="630" w:hangingChars="200" w:hanging="420"/>
        <w:rPr>
          <w:rFonts w:ascii="Century" w:hAnsi="Century"/>
        </w:rPr>
      </w:pPr>
      <w:r w:rsidRPr="003F509A">
        <w:rPr>
          <w:rFonts w:ascii="Century" w:hAnsi="Century" w:hint="eastAsia"/>
        </w:rPr>
        <w:t>(4</w:t>
      </w:r>
      <w:r w:rsidR="00DE3301" w:rsidRPr="003F509A">
        <w:rPr>
          <w:rFonts w:ascii="Century" w:hAnsi="Century" w:hint="eastAsia"/>
        </w:rPr>
        <w:t>)</w:t>
      </w:r>
      <w:r w:rsidRPr="003F509A">
        <w:rPr>
          <w:rFonts w:ascii="Century" w:hAnsi="Century"/>
        </w:rPr>
        <w:t xml:space="preserve"> </w:t>
      </w:r>
      <w:r w:rsidR="00DF781B" w:rsidRPr="003F509A">
        <w:rPr>
          <w:rFonts w:ascii="Century" w:hAnsi="Century" w:hint="eastAsia"/>
        </w:rPr>
        <w:t>洗浄は，調圧槽水位の設定でゲート</w:t>
      </w:r>
      <w:r w:rsidR="00E205AB" w:rsidRPr="003F509A">
        <w:rPr>
          <w:rFonts w:ascii="Century" w:hAnsi="Century" w:hint="eastAsia"/>
        </w:rPr>
        <w:t>を切り替えて行い，ろ材の撹拌は空気による撹拌とする。</w:t>
      </w:r>
      <w:r w:rsidR="00D4667F" w:rsidRPr="003F509A">
        <w:rPr>
          <w:rFonts w:ascii="Century" w:hAnsi="Century" w:hint="eastAsia"/>
        </w:rPr>
        <w:t>洗浄用空気供給装置は高速繊維ろ過槽の底部に設置し、水流を発生させ槽全体を撹拌できるよう配置すること。</w:t>
      </w:r>
    </w:p>
    <w:p w14:paraId="7423AEF2" w14:textId="77777777" w:rsidR="00E205AB" w:rsidRPr="003F509A" w:rsidRDefault="00E205AB" w:rsidP="00532F79">
      <w:pPr>
        <w:rPr>
          <w:rFonts w:ascii="Century" w:hAnsi="Century"/>
        </w:rPr>
      </w:pPr>
    </w:p>
    <w:p w14:paraId="17FB7673" w14:textId="75DE9B2A" w:rsidR="00E205AB" w:rsidRPr="003F509A" w:rsidRDefault="00BB1209" w:rsidP="00E205AB">
      <w:pPr>
        <w:rPr>
          <w:rFonts w:ascii="Century" w:hAnsi="Century"/>
        </w:rPr>
      </w:pPr>
      <w:r w:rsidRPr="003F509A">
        <w:rPr>
          <w:rFonts w:ascii="Century" w:hAnsi="Century" w:hint="eastAsia"/>
        </w:rPr>
        <w:t>６</w:t>
      </w:r>
      <w:r w:rsidR="00DE3301" w:rsidRPr="003F509A">
        <w:rPr>
          <w:rFonts w:ascii="Century" w:hAnsi="Century" w:hint="eastAsia"/>
        </w:rPr>
        <w:t>．</w:t>
      </w:r>
      <w:r w:rsidR="00E107A0" w:rsidRPr="003F509A">
        <w:rPr>
          <w:rFonts w:ascii="Century" w:hAnsi="Century" w:hint="eastAsia"/>
        </w:rPr>
        <w:t>使用材料</w:t>
      </w:r>
    </w:p>
    <w:p w14:paraId="24FBC90F" w14:textId="357F6A77" w:rsidR="00E205AB" w:rsidRPr="003F509A" w:rsidRDefault="00E107A0" w:rsidP="00E107A0">
      <w:pPr>
        <w:ind w:firstLineChars="100" w:firstLine="210"/>
        <w:rPr>
          <w:rFonts w:ascii="Century" w:hAnsi="Century"/>
        </w:rPr>
      </w:pPr>
      <w:r w:rsidRPr="003F509A">
        <w:rPr>
          <w:rFonts w:ascii="Century" w:hAnsi="Century" w:hint="eastAsia"/>
        </w:rPr>
        <w:t>(1)</w:t>
      </w:r>
      <w:r w:rsidR="005B237E" w:rsidRPr="003F509A">
        <w:rPr>
          <w:rFonts w:ascii="Century" w:hAnsi="Century"/>
        </w:rPr>
        <w:t xml:space="preserve"> </w:t>
      </w:r>
      <w:r w:rsidR="00E205AB" w:rsidRPr="003F509A">
        <w:rPr>
          <w:rFonts w:ascii="Century" w:hAnsi="Century" w:hint="eastAsia"/>
        </w:rPr>
        <w:t>ろ材</w:t>
      </w:r>
      <w:r w:rsidR="00E205AB" w:rsidRPr="003F509A">
        <w:rPr>
          <w:rFonts w:ascii="Century" w:hAnsi="Century" w:hint="eastAsia"/>
        </w:rPr>
        <w:tab/>
      </w:r>
      <w:r w:rsidR="00E205AB" w:rsidRPr="003F509A">
        <w:rPr>
          <w:rFonts w:ascii="Century" w:hAnsi="Century" w:hint="eastAsia"/>
        </w:rPr>
        <w:tab/>
      </w:r>
      <w:r w:rsidR="005B237E" w:rsidRPr="003F509A">
        <w:rPr>
          <w:rFonts w:ascii="Century" w:hAnsi="Century"/>
        </w:rPr>
        <w:tab/>
      </w:r>
      <w:r w:rsidR="00EC5E62" w:rsidRPr="003F509A">
        <w:rPr>
          <w:rFonts w:ascii="Century" w:hAnsi="Century" w:hint="eastAsia"/>
        </w:rPr>
        <w:t>PP</w:t>
      </w:r>
      <w:r w:rsidR="00EC5E62" w:rsidRPr="003F509A">
        <w:rPr>
          <w:rFonts w:ascii="Century" w:hAnsi="Century" w:hint="eastAsia"/>
        </w:rPr>
        <w:t>および</w:t>
      </w:r>
      <w:r w:rsidR="00E205AB" w:rsidRPr="003F509A">
        <w:rPr>
          <w:rFonts w:ascii="Century" w:hAnsi="Century" w:hint="eastAsia"/>
        </w:rPr>
        <w:t>PE</w:t>
      </w:r>
    </w:p>
    <w:p w14:paraId="51B2D851" w14:textId="77777777" w:rsidR="00AD7AE7" w:rsidRPr="003F509A" w:rsidRDefault="00E107A0" w:rsidP="00AD7AE7">
      <w:pPr>
        <w:ind w:firstLineChars="100" w:firstLine="210"/>
        <w:rPr>
          <w:rFonts w:ascii="Century" w:hAnsi="Century"/>
        </w:rPr>
      </w:pPr>
      <w:r w:rsidRPr="003F509A">
        <w:rPr>
          <w:rFonts w:ascii="Century" w:hAnsi="Century" w:hint="eastAsia"/>
        </w:rPr>
        <w:lastRenderedPageBreak/>
        <w:t>(2)</w:t>
      </w:r>
      <w:r w:rsidR="005B237E" w:rsidRPr="003F509A">
        <w:rPr>
          <w:rFonts w:ascii="Century" w:hAnsi="Century"/>
        </w:rPr>
        <w:t xml:space="preserve"> </w:t>
      </w:r>
      <w:r w:rsidR="00E205AB" w:rsidRPr="003F509A">
        <w:rPr>
          <w:rFonts w:ascii="Century" w:hAnsi="Century" w:hint="eastAsia"/>
        </w:rPr>
        <w:t>上部ろ材受け</w:t>
      </w:r>
      <w:r w:rsidR="00E205AB" w:rsidRPr="003F509A">
        <w:rPr>
          <w:rFonts w:ascii="Century" w:hAnsi="Century" w:hint="eastAsia"/>
        </w:rPr>
        <w:tab/>
      </w:r>
      <w:r w:rsidR="005B237E" w:rsidRPr="003F509A">
        <w:rPr>
          <w:rFonts w:ascii="Century" w:hAnsi="Century"/>
        </w:rPr>
        <w:tab/>
      </w:r>
      <w:r w:rsidRPr="003F509A">
        <w:rPr>
          <w:rFonts w:ascii="Century" w:hAnsi="Century" w:hint="eastAsia"/>
        </w:rPr>
        <w:t>SUS304</w:t>
      </w:r>
    </w:p>
    <w:p w14:paraId="00997800" w14:textId="77777777" w:rsidR="00AD7AE7" w:rsidRPr="003F509A" w:rsidRDefault="00AD7AE7" w:rsidP="00AD7AE7">
      <w:pPr>
        <w:ind w:firstLineChars="100" w:firstLine="210"/>
        <w:rPr>
          <w:rFonts w:ascii="Century" w:hAnsi="Century"/>
        </w:rPr>
      </w:pPr>
    </w:p>
    <w:p w14:paraId="2D8EFBBF" w14:textId="55217BDC" w:rsidR="00BB1209" w:rsidRPr="003F509A" w:rsidRDefault="0013277F" w:rsidP="00AD7AE7">
      <w:pPr>
        <w:ind w:firstLineChars="100" w:firstLine="210"/>
      </w:pPr>
      <w:r w:rsidRPr="003F509A">
        <w:rPr>
          <w:rFonts w:hint="eastAsia"/>
        </w:rPr>
        <w:t>７</w:t>
      </w:r>
      <w:r w:rsidR="00BB1209" w:rsidRPr="003F509A">
        <w:rPr>
          <w:rFonts w:hint="eastAsia"/>
        </w:rPr>
        <w:t>．運転・操作概要</w:t>
      </w:r>
    </w:p>
    <w:p w14:paraId="546EFE1C" w14:textId="33F615E6" w:rsidR="0013277F" w:rsidRPr="003F509A" w:rsidRDefault="0013277F" w:rsidP="0013277F">
      <w:pPr>
        <w:tabs>
          <w:tab w:val="left" w:pos="0"/>
        </w:tabs>
      </w:pPr>
      <w:r w:rsidRPr="003F509A">
        <w:rPr>
          <w:rFonts w:hint="eastAsia"/>
        </w:rPr>
        <w:t xml:space="preserve">　</w:t>
      </w:r>
      <w:r w:rsidRPr="003F509A">
        <w:rPr>
          <w:rFonts w:hint="eastAsia"/>
        </w:rPr>
        <w:t>(1)</w:t>
      </w:r>
      <w:r w:rsidR="005B237E" w:rsidRPr="003F509A">
        <w:t xml:space="preserve"> </w:t>
      </w:r>
      <w:r w:rsidRPr="003F509A">
        <w:rPr>
          <w:rFonts w:hint="eastAsia"/>
        </w:rPr>
        <w:t>操作</w:t>
      </w:r>
    </w:p>
    <w:p w14:paraId="374D47C7" w14:textId="67889350" w:rsidR="0013277F" w:rsidRPr="003F509A" w:rsidRDefault="0013277F" w:rsidP="0013277F">
      <w:pPr>
        <w:tabs>
          <w:tab w:val="left" w:pos="0"/>
        </w:tabs>
      </w:pPr>
      <w:r w:rsidRPr="003F509A">
        <w:rPr>
          <w:rFonts w:hint="eastAsia"/>
          <w:noProof/>
        </w:rPr>
        <mc:AlternateContent>
          <mc:Choice Requires="wps">
            <w:drawing>
              <wp:anchor distT="0" distB="0" distL="114300" distR="114300" simplePos="0" relativeHeight="251659264" behindDoc="0" locked="0" layoutInCell="1" allowOverlap="1" wp14:anchorId="580E327B" wp14:editId="72508F55">
                <wp:simplePos x="0" y="0"/>
                <wp:positionH relativeFrom="column">
                  <wp:posOffset>749798</wp:posOffset>
                </wp:positionH>
                <wp:positionV relativeFrom="paragraph">
                  <wp:posOffset>113665</wp:posOffset>
                </wp:positionV>
                <wp:extent cx="380588"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80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BF6D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05pt,8.95pt" to="8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1WygEAALYDAAAOAAAAZHJzL2Uyb0RvYy54bWysU0uOEzEQ3SNxB8t70p1BoKiVzixmBBsE&#10;EZ8DeNzltIV/Kpt0sg1rLgCHYAESyzlMFnMNyk7Sg2YQQohNtct+r6peVfX8fGMNWwNG7V3Lp5Oa&#10;M3DSd9qtWv7u7bNHM85iEq4Txjto+RYiP188fDAfQgNnvvemA2QUxMVmCC3vUwpNVUXZgxVx4gM4&#10;elQerUjk4qrqUAwU3ZrqrK6fVoPHLqCXECPdXh4e+aLEVwpkeqVUhMRMy6m2VCwWe5VttZiLZoUi&#10;9FoeyxD/UIUV2lHSMdSlSIJ9QH0vlNUSffQqTaS3lVdKSygaSM20vqPmTS8CFC3UnBjGNsX/F1a+&#10;XC+R6Y5mx5kTlkZ08+X7zY/P+923/cdP+93X/e6aTXOfhhAbgl+4JR69GJaYRW8U2vwlOWxTersd&#10;ewubxCRdPp7VT2a0DPL0VN3yAsb0HLxl+dByo11WLRqxfhET5SLoCUJOruOQuZzS1kAGG/caFCmh&#10;XNPCLjsEFwbZWtD0u/dFBcUqyExR2piRVP+ZdMRmGpS9+lviiC4ZvUsj0Wrn8XdZ0+ZUqjrgT6oP&#10;WrPsK99tyxxKO2g5SpeOi5y371e/0G9/t8VPAAAA//8DAFBLAwQUAAYACAAAACEA4j/OwtwAAAAJ&#10;AQAADwAAAGRycy9kb3ducmV2LnhtbEyPT0+DQBDF7yZ+h82Y9GYXPBSKLI3xz0kPSD143LIjkLKz&#10;hN0C+umdxoO9zZt5efN7+W6xvZhw9J0jBfE6AoFUO9NRo+Bj/3KbgvBBk9G9I1TwjR52xfVVrjPj&#10;ZnrHqQqN4BDymVbQhjBkUvq6Rav92g1IfPtyo9WB5dhIM+qZw20v76JoI63uiD+0esDHFutjdbIK&#10;kufXqhzmp7efUiayLCcX0uOnUqub5eEeRMAl/JvhjM/oUDDTwZ3IeNGzjtOYrTwkWxBnQ5JyucPf&#10;Qha5vGxQ/AIAAP//AwBQSwECLQAUAAYACAAAACEAtoM4kv4AAADhAQAAEwAAAAAAAAAAAAAAAAAA&#10;AAAAW0NvbnRlbnRfVHlwZXNdLnhtbFBLAQItABQABgAIAAAAIQA4/SH/1gAAAJQBAAALAAAAAAAA&#10;AAAAAAAAAC8BAABfcmVscy8ucmVsc1BLAQItABQABgAIAAAAIQDxr51WygEAALYDAAAOAAAAAAAA&#10;AAAAAAAAAC4CAABkcnMvZTJvRG9jLnhtbFBLAQItABQABgAIAAAAIQDiP87C3AAAAAkBAAAPAAAA&#10;AAAAAAAAAAAAACQEAABkcnMvZG93bnJldi54bWxQSwUGAAAAAAQABADzAAAALQUAAAAA&#10;" strokecolor="black [3040]"/>
            </w:pict>
          </mc:Fallback>
        </mc:AlternateContent>
      </w:r>
      <w:r w:rsidRPr="003F509A">
        <w:rPr>
          <w:rFonts w:hint="eastAsia"/>
        </w:rPr>
        <w:t xml:space="preserve">　　　中央　　　　自動</w:t>
      </w:r>
    </w:p>
    <w:p w14:paraId="6E1DB262" w14:textId="03ECC701" w:rsidR="0013277F" w:rsidRPr="003F509A" w:rsidRDefault="002F473A" w:rsidP="0013277F">
      <w:pPr>
        <w:tabs>
          <w:tab w:val="left" w:pos="0"/>
        </w:tabs>
      </w:pPr>
      <w:r w:rsidRPr="003F509A">
        <w:rPr>
          <w:rFonts w:hint="eastAsia"/>
          <w:noProof/>
        </w:rPr>
        <mc:AlternateContent>
          <mc:Choice Requires="wps">
            <w:drawing>
              <wp:anchor distT="0" distB="0" distL="114300" distR="114300" simplePos="0" relativeHeight="251662336" behindDoc="0" locked="0" layoutInCell="1" allowOverlap="1" wp14:anchorId="74AA576B" wp14:editId="18085648">
                <wp:simplePos x="0" y="0"/>
                <wp:positionH relativeFrom="column">
                  <wp:posOffset>965200</wp:posOffset>
                </wp:positionH>
                <wp:positionV relativeFrom="paragraph">
                  <wp:posOffset>118608</wp:posOffset>
                </wp:positionV>
                <wp:extent cx="0" cy="212536"/>
                <wp:effectExtent l="0" t="0" r="19050" b="35560"/>
                <wp:wrapNone/>
                <wp:docPr id="3" name="直線コネクタ 3"/>
                <wp:cNvGraphicFramePr/>
                <a:graphic xmlns:a="http://schemas.openxmlformats.org/drawingml/2006/main">
                  <a:graphicData uri="http://schemas.microsoft.com/office/word/2010/wordprocessingShape">
                    <wps:wsp>
                      <wps:cNvCnPr/>
                      <wps:spPr>
                        <a:xfrm>
                          <a:off x="0" y="0"/>
                          <a:ext cx="0" cy="212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79D86"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6pt,9.35pt" to="7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owyAEAALYDAAAOAAAAZHJzL2Uyb0RvYy54bWysU0uO1DAQ3SNxB8t7Okm3GKGo07OYEWwQ&#10;tPgcwOOUOxb+qWw66W2z5gJwCBYgseQwvZhrYDvpDAKEEGLjuOz3quo9V9aXg1ZkD+ilNQ2tFiUl&#10;YLhtpdk19PWrxw8eUeIDMy1T1kBDD+Dp5eb+vXXvaljazqoWkMQkxte9a2gXgquLwvMONPML68DE&#10;S2FRsxBD3BUtsj5m16pYluVF0VtsHVoO3sfT6/GSbnJ+IYCH50J4CEQ1NPYW8op5vUlrsVmzeofM&#10;dZJPbbB/6EIzaWLROdU1C4y8RflLKi05Wm9FWHCrCyuE5JA1RDVV+ZOalx1zkLVEc7ybbfL/Ly1/&#10;tt8ikW1DV5QYpuMT3X78cvv1w+n4+fTu/en46XT8RlbJp975OsKvzBanyLstJtGDQJ2+UQ4ZsreH&#10;2VsYAuHjIY+ny2r5cHWR0hV3PIc+PAGrSdo0VEmTVLOa7Z/6MELPkMhLfYyV8y4cFCSwMi9ARCWx&#10;VpXZeYbgSiHZs/j67ZtqKpuRiSKkUjOp/DNpwiYa5Ln6W+KMzhWtCTNRS2Pxd1XDcG5VjPiz6lFr&#10;kn1j20N+h2xHHI5s6DTIafp+jDP97nfbfAcAAP//AwBQSwMEFAAGAAgAAAAhAJIFsUbcAAAACQEA&#10;AA8AAABkcnMvZG93bnJldi54bWxMj0FPg0AQhe8m/ofNmPRmF0kqBFka0+qpHhA9eNyyI5Cys4Td&#10;AvrrnXrR27yZlzffy7eL7cWEo+8cKbhbRyCQamc6ahS8vz3fpiB80GR07wgVfKGHbXF9levMuJle&#10;capCIziEfKYVtCEMmZS+btFqv3YDEt8+3Wh1YDk20ox65nDbyziK7qXVHfGHVg+4a7E+VWerIHk6&#10;VOUw71++S5nIspxcSE8fSq1ulscHEAGX8GeGCz6jQ8FMR3cm40XPehNzl8BDmoC4GH4XRwWbOAZZ&#10;5PJ/g+IHAAD//wMAUEsBAi0AFAAGAAgAAAAhALaDOJL+AAAA4QEAABMAAAAAAAAAAAAAAAAAAAAA&#10;AFtDb250ZW50X1R5cGVzXS54bWxQSwECLQAUAAYACAAAACEAOP0h/9YAAACUAQAACwAAAAAAAAAA&#10;AAAAAAAvAQAAX3JlbHMvLnJlbHNQSwECLQAUAAYACAAAACEAl986MMgBAAC2AwAADgAAAAAAAAAA&#10;AAAAAAAuAgAAZHJzL2Uyb0RvYy54bWxQSwECLQAUAAYACAAAACEAkgWxRtwAAAAJAQAADwAAAAAA&#10;AAAAAAAAAAAiBAAAZHJzL2Rvd25yZXYueG1sUEsFBgAAAAAEAAQA8wAAACsFAAAAAA==&#10;" strokecolor="black [3040]"/>
            </w:pict>
          </mc:Fallback>
        </mc:AlternateContent>
      </w:r>
      <w:r w:rsidRPr="003F509A">
        <w:rPr>
          <w:rFonts w:hint="eastAsia"/>
          <w:noProof/>
        </w:rPr>
        <mc:AlternateContent>
          <mc:Choice Requires="wps">
            <w:drawing>
              <wp:anchor distT="0" distB="0" distL="114300" distR="114300" simplePos="0" relativeHeight="251661312" behindDoc="0" locked="0" layoutInCell="1" allowOverlap="1" wp14:anchorId="3FE80E2A" wp14:editId="12E2C1C7">
                <wp:simplePos x="0" y="0"/>
                <wp:positionH relativeFrom="column">
                  <wp:posOffset>750570</wp:posOffset>
                </wp:positionH>
                <wp:positionV relativeFrom="paragraph">
                  <wp:posOffset>115433</wp:posOffset>
                </wp:positionV>
                <wp:extent cx="380365"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380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F357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9.1pt" to="8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dNywEAALYDAAAOAAAAZHJzL2Uyb0RvYy54bWysU0uOEzEQ3SNxB8t70p2MGI1a6cxiRrBB&#10;EPE5gMddTlv4p7JJOtuw5gJwCBYgsZzDZDHXoOwkPQgQQoiN22W/96peuXp+OVjD1oBRe9fy6aTm&#10;DJz0nXarlr95/eTRBWcxCdcJ4x20fAuRXy4ePphvQgMz33vTATIScbHZhJb3KYWmqqLswYo48QEc&#10;XSqPViQKcVV1KDakbk01q+vzauOxC+glxEin14dLvij6SoFML5SKkJhpOdWWyoplvclrtZiLZoUi&#10;9FoeyxD/UIUV2lHSUepaJMHeof5FymqJPnqVJtLbyiulJRQP5GZa/+TmVS8CFC/UnBjGNsX/Jyuf&#10;r5fIdNfyGWdOWHqiu09f77593O++7N9/2O8+73e3bJb7tAmxIfiVW+IximGJ2fSg0OYv2WFD6e12&#10;7C0MiUk6PLuoz84fcyZPV9U9L2BMT8FbljctN9pl16IR62cxUS6CniAU5DoOmcsubQ1ksHEvQZET&#10;yjUt7DJDcGWQrQW9fvd2ml2QVkFmitLGjKT6z6QjNtOgzNXfEkd0yehdGolWO4+/y5qGU6nqgD+5&#10;PnjNtm98ty3vUNpBw1GcHQc5T9+PcaHf/26L7wAAAP//AwBQSwMEFAAGAAgAAAAhAHmJhvjbAAAA&#10;CQEAAA8AAABkcnMvZG93bnJldi54bWxMj0FPhEAMhe8m/odJTby5A3sQggybzaonPSDrweMsU4Es&#10;0yHMLKC/3hIPempf+/L6Nd8tthcTjr5zpCDeRCCQamc6ahS8H5/vUhA+aDK6d4QKvtDDrri+ynVm&#10;3ExvOFWhERxCPtMK2hCGTEpft2i137gBiXefbrQ6sBwbaUY9c7jt5TaK7qXVHfGFVg94aLE+Vxer&#10;IHl6qcphfnz9LmUiy3JyIT1/KHV7s+wfQARcwp8ZVnxGh4KZTu5CxouedZxu2crNWldDksYgTr8D&#10;WeTy/wfFDwAAAP//AwBQSwECLQAUAAYACAAAACEAtoM4kv4AAADhAQAAEwAAAAAAAAAAAAAAAAAA&#10;AAAAW0NvbnRlbnRfVHlwZXNdLnhtbFBLAQItABQABgAIAAAAIQA4/SH/1gAAAJQBAAALAAAAAAAA&#10;AAAAAAAAAC8BAABfcmVscy8ucmVsc1BLAQItABQABgAIAAAAIQCptndNywEAALYDAAAOAAAAAAAA&#10;AAAAAAAAAC4CAABkcnMvZTJvRG9jLnhtbFBLAQItABQABgAIAAAAIQB5iYb42wAAAAkBAAAPAAAA&#10;AAAAAAAAAAAAACUEAABkcnMvZG93bnJldi54bWxQSwUGAAAAAAQABADzAAAALQUAAAAA&#10;" strokecolor="black [3040]"/>
            </w:pict>
          </mc:Fallback>
        </mc:AlternateContent>
      </w:r>
      <w:r w:rsidR="0013277F" w:rsidRPr="003F509A">
        <w:rPr>
          <w:rFonts w:hint="eastAsia"/>
        </w:rPr>
        <w:t xml:space="preserve">　　　現場　　　　単独</w:t>
      </w:r>
    </w:p>
    <w:p w14:paraId="38B79861" w14:textId="21C51C25" w:rsidR="00BB1209" w:rsidRPr="003F509A" w:rsidRDefault="002F473A" w:rsidP="00DF781B">
      <w:pPr>
        <w:tabs>
          <w:tab w:val="left" w:pos="0"/>
        </w:tabs>
      </w:pPr>
      <w:r w:rsidRPr="003F509A">
        <w:rPr>
          <w:rFonts w:hint="eastAsia"/>
          <w:noProof/>
        </w:rPr>
        <mc:AlternateContent>
          <mc:Choice Requires="wps">
            <w:drawing>
              <wp:anchor distT="0" distB="0" distL="114300" distR="114300" simplePos="0" relativeHeight="251663360" behindDoc="0" locked="0" layoutInCell="1" allowOverlap="1" wp14:anchorId="41D2C30F" wp14:editId="5348E12E">
                <wp:simplePos x="0" y="0"/>
                <wp:positionH relativeFrom="column">
                  <wp:posOffset>961662</wp:posOffset>
                </wp:positionH>
                <wp:positionV relativeFrom="paragraph">
                  <wp:posOffset>108585</wp:posOffset>
                </wp:positionV>
                <wp:extent cx="167829" cy="0"/>
                <wp:effectExtent l="0" t="0" r="22860" b="19050"/>
                <wp:wrapNone/>
                <wp:docPr id="4" name="直線コネクタ 4"/>
                <wp:cNvGraphicFramePr/>
                <a:graphic xmlns:a="http://schemas.openxmlformats.org/drawingml/2006/main">
                  <a:graphicData uri="http://schemas.microsoft.com/office/word/2010/wordprocessingShape">
                    <wps:wsp>
                      <wps:cNvCnPr/>
                      <wps:spPr>
                        <a:xfrm>
                          <a:off x="0" y="0"/>
                          <a:ext cx="167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CF4F6"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5.7pt,8.55pt" to="8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AKygEAALYDAAAOAAAAZHJzL2Uyb0RvYy54bWysU0uOEzEQ3SNxB8t70p1oNAytdGYxI9gg&#10;iPgcwOMupy38U9mkk21YcwE4BAuQWHKYLOYalJ2kBwFCCLFxu+z3XtUrV88vN9awNWDU3rV8Oqk5&#10;Ayd9p92q5a9fPX5wwVlMwnXCeAct30Lkl4v79+ZDaGDme286QEYiLjZDaHmfUmiqKsoerIgTH8DR&#10;pfJoRaIQV1WHYiB1a6pZXZ9Xg8cuoJcQI51eHy75ougrBTI9VypCYqblVFsqK5b1Jq/VYi6aFYrQ&#10;a3ksQ/xDFVZoR0lHqWuRBHuL+hcpqyX66FWaSG8rr5SWUDyQm2n9k5uXvQhQvFBzYhjbFP+frHy2&#10;XiLTXcvPOHPC0hPdfvxy+/XDfvd5/+79fvdpv/vGznKfhhAbgl+5JR6jGJaYTW8U2vwlO2xTersd&#10;ewubxCQdTs8fXswecSZPV9UdL2BMT8BbljctN9pl16IR66cxUS6CniAU5DoOmcsubQ1ksHEvQJGT&#10;nKuwywzBlUG2FvT63ZtpdkFaBZkpShszkuo/k47YTIMyV39LHNElo3dpJFrtPP4ua9qcSlUH/Mn1&#10;wWu2feO7bXmH0g4ajuLsOMh5+n6MC/3ud1t8BwAA//8DAFBLAwQUAAYACAAAACEAdJZEadwAAAAJ&#10;AQAADwAAAGRycy9kb3ducmV2LnhtbEyPzU7DMBCE70i8g7VI3KgTBLhK41SInxMcQuDQoxsvSdR4&#10;HcVuEnh6tuIAt53d0ew3+XZxvZhwDJ0nDekqAYFUe9tRo+Hj/flqDSJEQ9b0nlDDFwbYFudnucms&#10;n+kNpyo2gkMoZEZDG+OQSRnqFp0JKz8g8e3Tj85ElmMj7WhmDne9vE6SO+lMR/yhNQM+tFgfqqPT&#10;oJ5eqnKYH1+/S6lkWU4+rg87rS8vlvsNiIhL/DPDCZ/RoWCmvT+SDaJnfZvesJUHlYI4GZTiLvvf&#10;hSxy+b9B8QMAAP//AwBQSwECLQAUAAYACAAAACEAtoM4kv4AAADhAQAAEwAAAAAAAAAAAAAAAAAA&#10;AAAAW0NvbnRlbnRfVHlwZXNdLnhtbFBLAQItABQABgAIAAAAIQA4/SH/1gAAAJQBAAALAAAAAAAA&#10;AAAAAAAAAC8BAABfcmVscy8ucmVsc1BLAQItABQABgAIAAAAIQAYC3AKygEAALYDAAAOAAAAAAAA&#10;AAAAAAAAAC4CAABkcnMvZTJvRG9jLnhtbFBLAQItABQABgAIAAAAIQB0lkRp3AAAAAkBAAAPAAAA&#10;AAAAAAAAAAAAACQEAABkcnMvZG93bnJldi54bWxQSwUGAAAAAAQABADzAAAALQUAAAAA&#10;" strokecolor="black [3040]"/>
            </w:pict>
          </mc:Fallback>
        </mc:AlternateContent>
      </w:r>
      <w:r w:rsidR="0013277F" w:rsidRPr="003F509A">
        <w:rPr>
          <w:rFonts w:hint="eastAsia"/>
        </w:rPr>
        <w:t xml:space="preserve">　　　　　　　　　連動</w:t>
      </w:r>
    </w:p>
    <w:p w14:paraId="434C158D" w14:textId="67D80F64" w:rsidR="00DF781B" w:rsidRPr="003F509A" w:rsidRDefault="00DF781B" w:rsidP="00DF781B">
      <w:pPr>
        <w:tabs>
          <w:tab w:val="left" w:pos="0"/>
        </w:tabs>
      </w:pPr>
      <w:r w:rsidRPr="003F509A">
        <w:rPr>
          <w:rFonts w:hint="eastAsia"/>
        </w:rPr>
        <w:t xml:space="preserve">　</w:t>
      </w:r>
      <w:r w:rsidRPr="003F509A">
        <w:rPr>
          <w:rFonts w:hint="eastAsia"/>
        </w:rPr>
        <w:t xml:space="preserve">(2) </w:t>
      </w:r>
      <w:r w:rsidRPr="003F509A">
        <w:rPr>
          <w:rFonts w:hint="eastAsia"/>
        </w:rPr>
        <w:t>連動機器</w:t>
      </w:r>
    </w:p>
    <w:p w14:paraId="56DF4374" w14:textId="7E2A9FF4" w:rsidR="00DF781B" w:rsidRPr="003F509A" w:rsidRDefault="00DF781B" w:rsidP="00DF781B">
      <w:pPr>
        <w:tabs>
          <w:tab w:val="left" w:pos="0"/>
        </w:tabs>
      </w:pPr>
      <w:r w:rsidRPr="003F509A">
        <w:rPr>
          <w:rFonts w:hint="eastAsia"/>
          <w:noProof/>
        </w:rPr>
        <mc:AlternateContent>
          <mc:Choice Requires="wps">
            <w:drawing>
              <wp:anchor distT="0" distB="0" distL="114300" distR="114300" simplePos="0" relativeHeight="251666432" behindDoc="0" locked="0" layoutInCell="1" allowOverlap="1" wp14:anchorId="06343C96" wp14:editId="6EB0BC10">
                <wp:simplePos x="0" y="0"/>
                <wp:positionH relativeFrom="column">
                  <wp:posOffset>1236345</wp:posOffset>
                </wp:positionH>
                <wp:positionV relativeFrom="paragraph">
                  <wp:posOffset>112395</wp:posOffset>
                </wp:positionV>
                <wp:extent cx="0" cy="1116000"/>
                <wp:effectExtent l="0" t="0" r="19050" b="27305"/>
                <wp:wrapNone/>
                <wp:docPr id="6" name="直線コネクタ 6"/>
                <wp:cNvGraphicFramePr/>
                <a:graphic xmlns:a="http://schemas.openxmlformats.org/drawingml/2006/main">
                  <a:graphicData uri="http://schemas.microsoft.com/office/word/2010/wordprocessingShape">
                    <wps:wsp>
                      <wps:cNvCnPr/>
                      <wps:spPr>
                        <a:xfrm>
                          <a:off x="0" y="0"/>
                          <a:ext cx="0" cy="111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B24983" id="直線コネクタ 6"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35pt,8.85pt" to="97.3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LnywEAALcDAAAOAAAAZHJzL2Uyb0RvYy54bWysU81u1DAQviPxDpbvbJIeVijabA+t4IJg&#10;RdsHcJ3xxsJ/ss0me13OfQH6EByoxJGH2UNfo2NnN60KQghxcTz2983M93myOB20IhvwQVrT0GpW&#10;UgKG21aadUOvLt+8ek1JiMy0TFkDDd1CoKfLly8WvavhxHZWteAJJjGh7l1DuxhdXRSBd6BZmFkH&#10;Bi+F9ZpFDP26aD3rMbtWxUlZzove+tZ5yyEEPD0fL+ky5xcCePwgRIBIVEOxt5hXn9frtBbLBavX&#10;nrlO8kMb7B+60EwaLDqlOmeRkc9e/pJKS+5tsCLOuNWFFUJyyBpQTVU+U3PRMQdZC5oT3GRT+H9p&#10;+fvNyhPZNnROiWEan+j+9u7+x9f97vv+y81+922/+0nmyafehRrhZ2blD1FwK59ED8Lr9EU5ZMje&#10;bidvYYiEj4ccT6uqmpdl9r14JDof4luwmqRNQ5U0STar2eZdiFgMoUcIBqmRsXTexa2CBFbmIwiU&#10;gsWqzM5DBGfKkw3D528/VUkG5srIRBFSqYlU/pl0wCYa5MH6W+KEzhWtiRNRS2P976rG4diqGPFH&#10;1aPWJPvattv8ENkOnI6s7DDJafyexpn++L8tHwAAAP//AwBQSwMEFAAGAAgAAAAhAL3fhfHcAAAA&#10;CgEAAA8AAABkcnMvZG93bnJldi54bWxMT8tOwzAQvCPxD9ZW4kadQkVKiFMhHic4pIEDRzdekqjx&#10;OordJPD1bHqhp53ZHc3MptvJtmLA3jeOFKyWEQik0pmGKgWfH6/XGxA+aDK6dYQKftDDNru8SHVi&#10;3Eg7HIpQCTYhn2gFdQhdIqUva7TaL12HxLdv11sdmPaVNL0e2dy28iaK7qTVDXFCrTt8qrE8FEer&#10;IH55K/JufH7/zWUs83xwYXP4UupqMT0+gAg4hX8xzPW5OmTcae+OZLxomd+vY5YyiHnOgtNiP4Pb&#10;NcgslecvZH8AAAD//wMAUEsBAi0AFAAGAAgAAAAhALaDOJL+AAAA4QEAABMAAAAAAAAAAAAAAAAA&#10;AAAAAFtDb250ZW50X1R5cGVzXS54bWxQSwECLQAUAAYACAAAACEAOP0h/9YAAACUAQAACwAAAAAA&#10;AAAAAAAAAAAvAQAAX3JlbHMvLnJlbHNQSwECLQAUAAYACAAAACEAnmQy58sBAAC3AwAADgAAAAAA&#10;AAAAAAAAAAAuAgAAZHJzL2Uyb0RvYy54bWxQSwECLQAUAAYACAAAACEAvd+F8dwAAAAKAQAADwAA&#10;AAAAAAAAAAAAAAAlBAAAZHJzL2Rvd25yZXYueG1sUEsFBgAAAAAEAAQA8wAAAC4FAAAAAA==&#10;" strokecolor="black [3040]"/>
            </w:pict>
          </mc:Fallback>
        </mc:AlternateContent>
      </w:r>
      <w:r w:rsidRPr="003F509A">
        <w:rPr>
          <w:rFonts w:hint="eastAsia"/>
          <w:noProof/>
        </w:rPr>
        <mc:AlternateContent>
          <mc:Choice Requires="wps">
            <w:drawing>
              <wp:anchor distT="0" distB="0" distL="114300" distR="114300" simplePos="0" relativeHeight="251667456" behindDoc="0" locked="0" layoutInCell="1" allowOverlap="1" wp14:anchorId="61B19F61" wp14:editId="44474562">
                <wp:simplePos x="0" y="0"/>
                <wp:positionH relativeFrom="column">
                  <wp:posOffset>1236345</wp:posOffset>
                </wp:positionH>
                <wp:positionV relativeFrom="paragraph">
                  <wp:posOffset>323850</wp:posOffset>
                </wp:positionV>
                <wp:extent cx="1676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36172"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7.35pt,25.5pt" to="110.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RvyQEAALYDAAAOAAAAZHJzL2Uyb0RvYy54bWysU0uOEzEQ3SNxB8t70p0RSlArnVnMCDYI&#10;Ij4H8LjLaQv/VDZJZxvWXAAOwQIklhwmi7kGZSfpQYAQQmyqXfZ7VfWqqheXgzVsAxi1dy2fTmrO&#10;wEnfabdu+etXjx884iwm4TphvIOW7yDyy+X9e4ttaODC9950gIyCuNhsQ8v7lEJTVVH2YEWc+ACO&#10;HpVHKxK5uK46FFuKbk11UdezauuxC+glxEi318dHvizxlQKZnisVITHTcqotFYvF3mRbLReiWaMI&#10;vZanMsQ/VGGFdpR0DHUtkmBvUf8SymqJPnqVJtLbyiulJRQNpGZa/6TmZS8CFC3UnBjGNsX/F1Y+&#10;26yQ6a7lc86csDSi249fbr9+OOw/H969P+w/Hfbf2Dz3aRtiQ/Art8KTF8MKs+hBoc1fksOG0tvd&#10;2FsYEpN0OZ3NZw9pAvL8VN3xAsb0BLxl+dByo11WLRqxeRoT5SLoGUJOruOYuZzSzkAGG/cCFCnJ&#10;uQq77BBcGWQbQdPv3kyzCopVkJmitDEjqf4z6YTNNCh79bfEEV0yepdGotXO4++ypuFcqjriz6qP&#10;WrPsG9/tyhxKO2g5irLTIuft+9Ev9LvfbfkdAAD//wMAUEsDBBQABgAIAAAAIQA69tjZ3QAAAAkB&#10;AAAPAAAAZHJzL2Rvd25yZXYueG1sTI/NToRAEITvJr7DpE28uQNEZRcZNsafkx4QPexxlmmBLNND&#10;mFlAn942e9BjVX+prsq3i+3FhKPvHCmIVxEIpNqZjhoFH+/PV2sQPmgyuneECr7Qw7Y4P8t1ZtxM&#10;bzhVoREcQj7TCtoQhkxKX7dotV+5AYlvn260OrAcG2lGPXO47WUSRbfS6o74Q6sHfGixPlRHqyB9&#10;eqnKYX58/S5lKstycmF92Cl1ebHc34EIuIQ/GH7rc3UouNPeHcl40bPeXKeMKriJeRMDSRLHIPYn&#10;Qxa5/L+g+AEAAP//AwBQSwECLQAUAAYACAAAACEAtoM4kv4AAADhAQAAEwAAAAAAAAAAAAAAAAAA&#10;AAAAW0NvbnRlbnRfVHlwZXNdLnhtbFBLAQItABQABgAIAAAAIQA4/SH/1gAAAJQBAAALAAAAAAAA&#10;AAAAAAAAAC8BAABfcmVscy8ucmVsc1BLAQItABQABgAIAAAAIQD4BLRvyQEAALYDAAAOAAAAAAAA&#10;AAAAAAAAAC4CAABkcnMvZTJvRG9jLnhtbFBLAQItABQABgAIAAAAIQA69tjZ3QAAAAkBAAAPAAAA&#10;AAAAAAAAAAAAACMEAABkcnMvZG93bnJldi54bWxQSwUGAAAAAAQABADzAAAALQUAAAAA&#10;" strokecolor="black [3040]"/>
            </w:pict>
          </mc:Fallback>
        </mc:AlternateContent>
      </w:r>
      <w:r w:rsidRPr="003F509A">
        <w:rPr>
          <w:rFonts w:hint="eastAsia"/>
          <w:noProof/>
        </w:rPr>
        <mc:AlternateContent>
          <mc:Choice Requires="wps">
            <w:drawing>
              <wp:anchor distT="0" distB="0" distL="114300" distR="114300" simplePos="0" relativeHeight="251665408" behindDoc="0" locked="0" layoutInCell="1" allowOverlap="1" wp14:anchorId="1EEC1DF3" wp14:editId="36F301E5">
                <wp:simplePos x="0" y="0"/>
                <wp:positionH relativeFrom="column">
                  <wp:posOffset>1025954</wp:posOffset>
                </wp:positionH>
                <wp:positionV relativeFrom="paragraph">
                  <wp:posOffset>108446</wp:posOffset>
                </wp:positionV>
                <wp:extent cx="380365" cy="0"/>
                <wp:effectExtent l="0" t="0" r="19685" b="19050"/>
                <wp:wrapNone/>
                <wp:docPr id="5" name="直線コネクタ 5"/>
                <wp:cNvGraphicFramePr/>
                <a:graphic xmlns:a="http://schemas.openxmlformats.org/drawingml/2006/main">
                  <a:graphicData uri="http://schemas.microsoft.com/office/word/2010/wordprocessingShape">
                    <wps:wsp>
                      <wps:cNvCnPr/>
                      <wps:spPr>
                        <a:xfrm>
                          <a:off x="0" y="0"/>
                          <a:ext cx="380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7C887"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8pt,8.55pt" to="110.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tSywEAALYDAAAOAAAAZHJzL2Uyb0RvYy54bWysU81uEzEQviPxDpbvZDetWlWrbHpoBRcE&#10;ET8P4HrHWQv/aWySzTWceQF4CA4gceRhcuhrMHaSLaIVQoiL12N/3zfzjWdnl4M1bAUYtXctn05q&#10;zsBJ32m3bPnbN0+fXHAWk3CdMN5ByzcQ+eX88aPZOjRw4ntvOkBGIi4269DyPqXQVFWUPVgRJz6A&#10;o0vl0YpEIS6rDsWa1K2pTur6vFp77AJ6CTHS6fX+ks+LvlIg00ulIiRmWk61pbJiWW/yWs1nolmi&#10;CL2WhzLEP1RhhXaUdJS6Fkmw96jvSVkt0Uev0kR6W3mltITigdxM69/cvO5FgOKFmhPD2Kb4/2Tl&#10;i9UCme5afsaZE5ae6Pbzt9vvn3bbr7sPH3fbL7vtD3aW+7QOsSH4lVvgIYphgdn0oNDmL9lhQ+nt&#10;ZuwtDIlJOjy9qE/PKYc8XlV3vIAxPQNvWd603GiXXYtGrJ7HRLkIeoRQkOvYZy67tDGQwca9AkVO&#10;KNe0sMsMwZVBthL0+t27aXZBWgWZKUobM5LqP5MO2EyDMld/SxzRJaN3aSRa7Tw+lDUNx1LVHn90&#10;vfeabd/4blPeobSDhqM4Owxynr5f40K/+93mPwEAAP//AwBQSwMEFAAGAAgAAAAhACh8dQXdAAAA&#10;CQEAAA8AAABkcnMvZG93bnJldi54bWxMj09PhDAQxe8mfodmTLy5BRJhw1I2xj8nPSB68Nils0CW&#10;TgntAvrpHeNBb/NmXt78XrFf7SBmnHzvSEG8iUAgNc701Cp4f3u62YLwQZPRgyNU8Ike9uXlRaFz&#10;4xZ6xbkOreAQ8rlW0IUw5lL6pkOr/caNSHw7usnqwHJqpZn0wuF2kEkUpdLqnvhDp0e877A51Wer&#10;IHt8rqtxeXj5qmQmq2p2YXv6UOr6ar3bgQi4hj8z/OAzOpTMdHBnMl4MrNM4ZSsPWQyCDUkS34I4&#10;/C5kWcj/DcpvAAAA//8DAFBLAQItABQABgAIAAAAIQC2gziS/gAAAOEBAAATAAAAAAAAAAAAAAAA&#10;AAAAAABbQ29udGVudF9UeXBlc10ueG1sUEsBAi0AFAAGAAgAAAAhADj9If/WAAAAlAEAAAsAAAAA&#10;AAAAAAAAAAAALwEAAF9yZWxzLy5yZWxzUEsBAi0AFAAGAAgAAAAhAK3ie1LLAQAAtgMAAA4AAAAA&#10;AAAAAAAAAAAALgIAAGRycy9lMm9Eb2MueG1sUEsBAi0AFAAGAAgAAAAhACh8dQXdAAAACQEAAA8A&#10;AAAAAAAAAAAAAAAAJQQAAGRycy9kb3ducmV2LnhtbFBLBQYAAAAABAAEAPMAAAAvBQAAAAA=&#10;" strokecolor="black [3040]"/>
            </w:pict>
          </mc:Fallback>
        </mc:AlternateContent>
      </w:r>
      <w:r w:rsidRPr="003F509A">
        <w:rPr>
          <w:rFonts w:hint="eastAsia"/>
        </w:rPr>
        <w:t xml:space="preserve">　　　連動機器　　　　原水流入ゲート</w:t>
      </w:r>
    </w:p>
    <w:p w14:paraId="6FDD3DF6" w14:textId="27B17718" w:rsidR="00DF781B" w:rsidRPr="003F509A" w:rsidRDefault="00DF781B" w:rsidP="00BB1209">
      <w:pPr>
        <w:tabs>
          <w:tab w:val="left" w:pos="0"/>
        </w:tabs>
      </w:pPr>
      <w:r w:rsidRPr="003F509A">
        <w:rPr>
          <w:rFonts w:hint="eastAsia"/>
        </w:rPr>
        <w:t xml:space="preserve">　　　　　　　　　　　洗浄水ゲート</w:t>
      </w:r>
    </w:p>
    <w:p w14:paraId="5E7B1E88" w14:textId="657A3421" w:rsidR="00DF781B" w:rsidRPr="003F509A" w:rsidRDefault="00DF781B" w:rsidP="00BB1209">
      <w:pPr>
        <w:tabs>
          <w:tab w:val="left" w:pos="0"/>
        </w:tabs>
      </w:pPr>
      <w:r w:rsidRPr="003F509A">
        <w:rPr>
          <w:rFonts w:hint="eastAsia"/>
          <w:noProof/>
        </w:rPr>
        <mc:AlternateContent>
          <mc:Choice Requires="wps">
            <w:drawing>
              <wp:anchor distT="0" distB="0" distL="114300" distR="114300" simplePos="0" relativeHeight="251669504" behindDoc="0" locked="0" layoutInCell="1" allowOverlap="1" wp14:anchorId="09DE20DE" wp14:editId="4B7FEB9C">
                <wp:simplePos x="0" y="0"/>
                <wp:positionH relativeFrom="column">
                  <wp:posOffset>1235710</wp:posOffset>
                </wp:positionH>
                <wp:positionV relativeFrom="paragraph">
                  <wp:posOffset>117181</wp:posOffset>
                </wp:positionV>
                <wp:extent cx="167640" cy="0"/>
                <wp:effectExtent l="0" t="0" r="22860" b="19050"/>
                <wp:wrapNone/>
                <wp:docPr id="8" name="直線コネクタ 8"/>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2D90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7.3pt,9.25pt" to="1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iaygEAALYDAAAOAAAAZHJzL2Uyb0RvYy54bWysU0uOEzEQ3SNxB8t70p0RCqNWOrOYEWwQ&#10;RHwO4HGX0xb+qWzSyTasuQAcggVILDlMFnMNyk7Sg5gRQohNtct+r6peVfX8YmMNWwNG7V3Lp5Oa&#10;M3DSd9qtWv72zdNH55zFJFwnjHfQ8i1EfrF4+GA+hAbOfO9NB8goiIvNEFrepxSaqoqyByvixAdw&#10;9Kg8WpHIxVXVoRgoujXVWV3PqsFjF9BLiJFurw6PfFHiKwUyvVQqQmKm5VRbKhaLvc62WsxFs0IR&#10;ei2PZYh/qMIK7SjpGOpKJMHeo74TymqJPnqVJtLbyiulJRQNpGZa/6bmdS8CFC3UnBjGNsX/F1a+&#10;WC+R6a7lNCgnLI3o5vO3m++f9ruv+w8f97sv+90Pdp77NITYEPzSLfHoxbDELHqj0OYvyWGb0tvt&#10;2FvYJCbpcjp7MntME5Cnp+qWFzCmZ+Aty4eWG+2yatGI9fOYKBdBTxBych2HzOWUtgYy2LhXoEhJ&#10;zlXYZYfg0iBbC5p+926aVVCsgswUpY0ZSfWfSUdspkHZq78ljuiS0bs0Eq12Hu/LmjanUtUBf1J9&#10;0JplX/tuW+ZQ2kHLUZQdFzlv369+od/+boufAAAA//8DAFBLAwQUAAYACAAAACEAxHp1494AAAAJ&#10;AQAADwAAAGRycy9kb3ducmV2LnhtbEyPT0+DQBDF7yb9Dpsx6c0uJbVFZGka/5z0gOjB45YdgZSd&#10;JewW0E/vGA96mzfz8ub3sv1sOzHi4FtHCtarCARS5UxLtYK318erBIQPmozuHKGCT/SwzxcXmU6N&#10;m+gFxzLUgkPIp1pBE0KfSumrBq32K9cj8e3DDVYHlkMtzaAnDredjKNoK61uiT80use7BqtTebYK&#10;dg9PZdFP989fhdzJohhdSE7vSi0v58MtiIBz+DPDDz6jQ85MR3cm40XH+mazZSsPyTUINsTxmssd&#10;fxcyz+T/Bvk3AAAA//8DAFBLAQItABQABgAIAAAAIQC2gziS/gAAAOEBAAATAAAAAAAAAAAAAAAA&#10;AAAAAABbQ29udGVudF9UeXBlc10ueG1sUEsBAi0AFAAGAAgAAAAhADj9If/WAAAAlAEAAAsAAAAA&#10;AAAAAAAAAAAALwEAAF9yZWxzLy5yZWxzUEsBAi0AFAAGAAgAAAAhALEFKJrKAQAAtgMAAA4AAAAA&#10;AAAAAAAAAAAALgIAAGRycy9lMm9Eb2MueG1sUEsBAi0AFAAGAAgAAAAhAMR6dePeAAAACQEAAA8A&#10;AAAAAAAAAAAAAAAAJAQAAGRycy9kb3ducmV2LnhtbFBLBQYAAAAABAAEAPMAAAAvBQAAAAA=&#10;" strokecolor="black [3040]"/>
            </w:pict>
          </mc:Fallback>
        </mc:AlternateContent>
      </w:r>
      <w:r w:rsidRPr="003F509A">
        <w:rPr>
          <w:rFonts w:hint="eastAsia"/>
        </w:rPr>
        <w:t xml:space="preserve">　　　　　　　　　　　洗浄排水ゲート</w:t>
      </w:r>
    </w:p>
    <w:p w14:paraId="1AAE36C4" w14:textId="6E12401D" w:rsidR="00DF781B" w:rsidRPr="003F509A" w:rsidRDefault="00DF781B" w:rsidP="00BB1209">
      <w:pPr>
        <w:tabs>
          <w:tab w:val="left" w:pos="0"/>
        </w:tabs>
      </w:pPr>
      <w:r w:rsidRPr="003F509A">
        <w:rPr>
          <w:rFonts w:hint="eastAsia"/>
          <w:noProof/>
        </w:rPr>
        <mc:AlternateContent>
          <mc:Choice Requires="wps">
            <w:drawing>
              <wp:anchor distT="0" distB="0" distL="114300" distR="114300" simplePos="0" relativeHeight="251671552" behindDoc="0" locked="0" layoutInCell="1" allowOverlap="1" wp14:anchorId="015186C0" wp14:editId="1F5864CF">
                <wp:simplePos x="0" y="0"/>
                <wp:positionH relativeFrom="column">
                  <wp:posOffset>1238250</wp:posOffset>
                </wp:positionH>
                <wp:positionV relativeFrom="paragraph">
                  <wp:posOffset>111056</wp:posOffset>
                </wp:positionV>
                <wp:extent cx="167640" cy="0"/>
                <wp:effectExtent l="0" t="0" r="22860" b="19050"/>
                <wp:wrapNone/>
                <wp:docPr id="9" name="直線コネクタ 9"/>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A1378"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97.5pt,8.75pt" to="11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xRygEAALYDAAAOAAAAZHJzL2Uyb0RvYy54bWysU0uOEzEQ3SNxB8t70p0RCkwrnVnMCDYI&#10;Ij4H8LjLaQv/VDZJZxvWXAAOwQKkWXKYLOYalJ2kBwFCCLGpdtnvVdWrqp5fDNawNWDU3rV8Oqk5&#10;Ayd9p92q5W9eP3nwmLOYhOuE8Q5avoXILxb37803oYEz33vTATIK4mKzCS3vUwpNVUXZgxVx4gM4&#10;elQerUjk4qrqUGwoujXVWV3Pqo3HLqCXECPdXh0e+aLEVwpkeqFUhMRMy6m2VCwWe51ttZiLZoUi&#10;9FoeyxD/UIUV2lHSMdSVSIK9Q/1LKKsl+uhVmkhvK6+UllA0kJpp/ZOaV70IULRQc2IY2xT/X1j5&#10;fL1EpruWn3PmhKUR3X76envzcb/7sn//Yb/7vN99Y+e5T5sQG4JfuiUevRiWmEUPCm3+khw2lN5u&#10;x97CkJiky+ns0ewhTUCenqo7XsCYnoK3LB9abrTLqkUj1s9iolwEPUHIyXUcMpdT2hrIYONegiIl&#10;OVdhlx2CS4NsLWj63dtpVkGxCjJTlDZmJNV/Jh2xmQZlr/6WOKJLRu/SSLTaefxd1jScSlUH/En1&#10;QWuWfe27bZlDaQctR1F2XOS8fT/6hX73uy2+AwAA//8DAFBLAwQUAAYACAAAACEAARxZSd4AAAAJ&#10;AQAADwAAAGRycy9kb3ducmV2LnhtbEyPT0+DQBDF7yb9Dpsx8WaXEisVWZrGPyc9UOrB45YdgZSd&#10;JewW0E/vGA96mzfz8ub3su1sOzHi4FtHClbLCARS5UxLtYK3w/P1BoQPmozuHKGCT/SwzRcXmU6N&#10;m2iPYxlqwSHkU62gCaFPpfRVg1b7peuR+PbhBqsDy6GWZtATh9tOxlF0K61uiT80useHBqtTebYK&#10;kqeXsuinx9evQiayKEYXNqd3pa4u5909iIBz+DPDDz6jQ85MR3cm40XH+m7NXQIPyRoEG+J4dQPi&#10;+LuQeSb/N8i/AQAA//8DAFBLAQItABQABgAIAAAAIQC2gziS/gAAAOEBAAATAAAAAAAAAAAAAAAA&#10;AAAAAABbQ29udGVudF9UeXBlc10ueG1sUEsBAi0AFAAGAAgAAAAhADj9If/WAAAAlAEAAAsAAAAA&#10;AAAAAAAAAAAALwEAAF9yZWxzLy5yZWxzUEsBAi0AFAAGAAgAAAAhAPCsrFHKAQAAtgMAAA4AAAAA&#10;AAAAAAAAAAAALgIAAGRycy9lMm9Eb2MueG1sUEsBAi0AFAAGAAgAAAAhAAEcWUneAAAACQEAAA8A&#10;AAAAAAAAAAAAAAAAJAQAAGRycy9kb3ducmV2LnhtbFBLBQYAAAAABAAEAPMAAAAvBQAAAAA=&#10;" strokecolor="black [3040]"/>
            </w:pict>
          </mc:Fallback>
        </mc:AlternateContent>
      </w:r>
      <w:r w:rsidRPr="003F509A">
        <w:rPr>
          <w:rFonts w:hint="eastAsia"/>
        </w:rPr>
        <w:t xml:space="preserve">　　　　　　　　　　　排水弁</w:t>
      </w:r>
    </w:p>
    <w:p w14:paraId="300EE667" w14:textId="7AC84742" w:rsidR="00DF781B" w:rsidRPr="003F509A" w:rsidRDefault="00DF781B" w:rsidP="00BB1209">
      <w:pPr>
        <w:tabs>
          <w:tab w:val="left" w:pos="0"/>
        </w:tabs>
      </w:pPr>
      <w:r w:rsidRPr="003F509A">
        <w:rPr>
          <w:rFonts w:hint="eastAsia"/>
          <w:noProof/>
        </w:rPr>
        <mc:AlternateContent>
          <mc:Choice Requires="wps">
            <w:drawing>
              <wp:anchor distT="0" distB="0" distL="114300" distR="114300" simplePos="0" relativeHeight="251673600" behindDoc="0" locked="0" layoutInCell="1" allowOverlap="1" wp14:anchorId="08BEEFC7" wp14:editId="14B94B88">
                <wp:simplePos x="0" y="0"/>
                <wp:positionH relativeFrom="column">
                  <wp:posOffset>1240790</wp:posOffset>
                </wp:positionH>
                <wp:positionV relativeFrom="paragraph">
                  <wp:posOffset>116771</wp:posOffset>
                </wp:positionV>
                <wp:extent cx="167640" cy="0"/>
                <wp:effectExtent l="0" t="0" r="22860" b="19050"/>
                <wp:wrapNone/>
                <wp:docPr id="10" name="直線コネクタ 10"/>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6EFA90" id="直線コネクタ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97.7pt,9.2pt" to="110.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D38wEAAKoDAAAOAAAAZHJzL2Uyb0RvYy54bWysU0uOEzEQ3SNxB8t70klEAtNKZxYTDRs+&#10;IzEcoMZ2py35J5dJJ9uw5gJwCBYgseQwWcw1KLuTMMAOkYVjV7le1Xt+vbjcWsM2KqL2ruGT0Zgz&#10;5YSX2q0b/u72+slzzjCBk2C8Uw3fKeSXy8ePFn2o1dR33kgVGYE4rPvQ8C6lUFcVik5ZwJEPylGy&#10;9dFComNcVzJCT+jWVNPxeF71PsoQvVCIFF0NSb4s+G2rRHrTtqgSMw2n2VJZY1nv8lotF1CvI4RO&#10;i+MY8A9TWNCOmp6hVpCAvY/6LyirRfTo2zQS3la+bbVQhQOxmYz/YPO2g6AKFxIHw1km/H+w4vXm&#10;JjIt6e1IHgeW3uj+87f7758O+6+HDx8P+y+H/Q9GSVKqD1hTwZW7iccThpuYaW/baPM/EWLbou7u&#10;rK7aJiYoOJk/mz+lJuKUqn7VhYjphfKW5U3DjXaZN9SweYmJetHV05Ucdv5aG1PezjjWN/xiNp0R&#10;MpCDWgOJtjYQJ3RrzsCsyZoixYKI3miZqzMO7vDKRLYBcgeZSvr+lqblzAAmShCF8hsKO5BquHox&#10;o/BgHYT0ysshPBmf4jTuAF0m/61lprEC7IaSkspIVGFcHkkV0x5ZZ8EHifPuzstdUb7KJzJEKTua&#10;Nzvu4Zn2Dz+x5U8AAAD//wMAUEsDBBQABgAIAAAAIQCDFIxr2wAAAAkBAAAPAAAAZHJzL2Rvd25y&#10;ZXYueG1sTE9NT8MwDL0j8R8iI3GZWLryodE1nRDQGxcGiKvXeG1F43RNthV+/Yx2gJP97Kf3kS9H&#10;16k9DaH1bGA2TUARV962XBt4fyuv5qBCRLbYeSYD3xRgWZyf5ZhZf+BX2q9irUSEQ4YGmhj7TOtQ&#10;NeQwTH1PLL+NHxxGgUOt7YAHEXedTpPkTjtsWRwa7OmxoeprtXMGQvlB2/JnUk2Sz+vaU7p9enlG&#10;Yy4vxocFqEhj/CPDb3yJDoVkWvsd26A6wfe3N0KVZS5TCGk6ky7r00EXuf7foDgCAAD//wMAUEsB&#10;Ai0AFAAGAAgAAAAhALaDOJL+AAAA4QEAABMAAAAAAAAAAAAAAAAAAAAAAFtDb250ZW50X1R5cGVz&#10;XS54bWxQSwECLQAUAAYACAAAACEAOP0h/9YAAACUAQAACwAAAAAAAAAAAAAAAAAvAQAAX3JlbHMv&#10;LnJlbHNQSwECLQAUAAYACAAAACEAjSMw9/MBAACqAwAADgAAAAAAAAAAAAAAAAAuAgAAZHJzL2Uy&#10;b0RvYy54bWxQSwECLQAUAAYACAAAACEAgxSMa9sAAAAJAQAADwAAAAAAAAAAAAAAAABNBAAAZHJz&#10;L2Rvd25yZXYueG1sUEsFBgAAAAAEAAQA8wAAAFUFAAAAAA==&#10;"/>
            </w:pict>
          </mc:Fallback>
        </mc:AlternateContent>
      </w:r>
      <w:r w:rsidRPr="003F509A">
        <w:rPr>
          <w:rFonts w:hint="eastAsia"/>
        </w:rPr>
        <w:t xml:space="preserve">　　　　　　　　　　　洗浄用ブロワ</w:t>
      </w:r>
    </w:p>
    <w:p w14:paraId="6150E41A" w14:textId="7062ADFA" w:rsidR="009F1244" w:rsidRPr="003F509A" w:rsidRDefault="009F1244" w:rsidP="00BB1209">
      <w:pPr>
        <w:tabs>
          <w:tab w:val="left" w:pos="0"/>
        </w:tabs>
      </w:pPr>
      <w:r w:rsidRPr="003F509A">
        <w:rPr>
          <w:rFonts w:hint="eastAsia"/>
          <w:noProof/>
        </w:rPr>
        <mc:AlternateContent>
          <mc:Choice Requires="wps">
            <w:drawing>
              <wp:anchor distT="0" distB="0" distL="114300" distR="114300" simplePos="0" relativeHeight="251675648" behindDoc="0" locked="0" layoutInCell="1" allowOverlap="1" wp14:anchorId="453F0106" wp14:editId="6C7320DD">
                <wp:simplePos x="0" y="0"/>
                <wp:positionH relativeFrom="column">
                  <wp:posOffset>1240790</wp:posOffset>
                </wp:positionH>
                <wp:positionV relativeFrom="paragraph">
                  <wp:posOffset>114935</wp:posOffset>
                </wp:positionV>
                <wp:extent cx="167640" cy="0"/>
                <wp:effectExtent l="0" t="0" r="22860" b="19050"/>
                <wp:wrapNone/>
                <wp:docPr id="11" name="直線コネクタ 11"/>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DBDFCC"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7.7pt,9.05pt" to="11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0y8wEAAKoDAAAOAAAAZHJzL2Uyb0RvYy54bWysU0uOEzEQ3SNxB8t70klEAtNKZxYTDRs+&#10;IzEcoMZ2py35J5dJJ9uw5gJwCBYgseQwWcw1KLuTMMAOkYVTH9dzvarXi8utNWyjImrvGj4ZjTlT&#10;Tnip3brh726vnzznDBM4CcY71fCdQn65fPxo0YdaTX3njVSREYjDug8N71IKdVWh6JQFHPmgHCVb&#10;Hy0kcuO6khF6Qremmo7H86r3UYbohUKk6GpI8mXBb1sl0pu2RZWYaTj1lsoZy3mXz2q5gHodIXRa&#10;HNuAf+jCgnb06BlqBQnY+6j/grJaRI++TSPhbeXbVgtVOBCbyfgPNm87CKpwoeFgOI8J/x+seL25&#10;iUxL2t2EMweWdnT/+dv990+H/dfDh4+H/ZfD/gejJE2qD1hTwZW7iUcPw03MtLdttPmfCLFtme7u&#10;PF21TUxQcDJ/Nn9KOxCnVPWrLkRML5S3LBsNN9pl3lDD5iUmeouunq7ksPPX2piyO+NY3/CL2XRG&#10;yEAKag0kMm0gTujWnIFZkzRFigURvdEyV2cc3OGViWwDpA4SlfT9LXXLmQFMlCAK5TcUdiDVcPVi&#10;RuFBOgjplZdDeDI+xandAbp0/tuTmcYKsBtKSiojUYVxuSVVRHtknQc+jDhbd17uyuSr7JEgStlR&#10;vFlxD32yH35iy58AAAD//wMAUEsDBBQABgAIAAAAIQA7FSb43QAAAAkBAAAPAAAAZHJzL2Rvd25y&#10;ZXYueG1sTI/NTsNADITvSLzDykhcqnaT8KMSsqkQkBsXChVXN2uSiKw3zW7bwNNjxAFuHns0/qZY&#10;Ta5XBxpD59lAukhAEdfedtwYeH2p5ktQISJb7D2TgU8KsCpPTwrMrT/yMx3WsVESwiFHA22MQ651&#10;qFtyGBZ+IJbbux8dRpFjo+2IRwl3vc6S5Fo77Fg+tDjQfUv1x3rvDIRqQ7vqa1bPkreLxlO2e3h6&#10;RGPOz6a7W1CRpvhnhh98QYdSmLZ+zzaoXvTN1aVYZVimoMSQZal02f4udFno/w3KbwAAAP//AwBQ&#10;SwECLQAUAAYACAAAACEAtoM4kv4AAADhAQAAEwAAAAAAAAAAAAAAAAAAAAAAW0NvbnRlbnRfVHlw&#10;ZXNdLnhtbFBLAQItABQABgAIAAAAIQA4/SH/1gAAAJQBAAALAAAAAAAAAAAAAAAAAC8BAABfcmVs&#10;cy8ucmVsc1BLAQItABQABgAIAAAAIQDJYe0y8wEAAKoDAAAOAAAAAAAAAAAAAAAAAC4CAABkcnMv&#10;ZTJvRG9jLnhtbFBLAQItABQABgAIAAAAIQA7FSb43QAAAAkBAAAPAAAAAAAAAAAAAAAAAE0EAABk&#10;cnMvZG93bnJldi54bWxQSwUGAAAAAAQABADzAAAAVwUAAAAA&#10;"/>
            </w:pict>
          </mc:Fallback>
        </mc:AlternateContent>
      </w:r>
      <w:r w:rsidRPr="003F509A">
        <w:rPr>
          <w:rFonts w:hint="eastAsia"/>
        </w:rPr>
        <w:t xml:space="preserve">　　　　　　　　　　　次亜塩素酸ソーダ注入ポンプ</w:t>
      </w:r>
    </w:p>
    <w:p w14:paraId="784EA892" w14:textId="39DB07F8" w:rsidR="00DF781B" w:rsidRPr="003F509A" w:rsidRDefault="00DF781B" w:rsidP="00BB1209">
      <w:pPr>
        <w:tabs>
          <w:tab w:val="left" w:pos="0"/>
        </w:tabs>
      </w:pPr>
    </w:p>
    <w:p w14:paraId="765D89D7" w14:textId="5ADDA170" w:rsidR="00BB1209" w:rsidRPr="003F509A" w:rsidRDefault="0013277F" w:rsidP="00BB1209">
      <w:pPr>
        <w:tabs>
          <w:tab w:val="left" w:pos="0"/>
        </w:tabs>
      </w:pPr>
      <w:r w:rsidRPr="003F509A">
        <w:rPr>
          <w:rFonts w:hint="eastAsia"/>
        </w:rPr>
        <w:t>８</w:t>
      </w:r>
      <w:r w:rsidR="00BB1209" w:rsidRPr="003F509A">
        <w:rPr>
          <w:rFonts w:hint="eastAsia"/>
        </w:rPr>
        <w:t>．検査・試験</w:t>
      </w:r>
    </w:p>
    <w:p w14:paraId="7D7DFDAE" w14:textId="6416B96A" w:rsidR="00BB1209" w:rsidRPr="003F509A" w:rsidRDefault="0013277F" w:rsidP="00BB1209">
      <w:pPr>
        <w:tabs>
          <w:tab w:val="left" w:pos="0"/>
        </w:tabs>
        <w:ind w:firstLineChars="100" w:firstLine="200"/>
      </w:pPr>
      <w:r w:rsidRPr="003F509A">
        <w:rPr>
          <w:rFonts w:asciiTheme="minorEastAsia" w:hAnsiTheme="minorEastAsia" w:hint="eastAsia"/>
          <w:sz w:val="20"/>
          <w:szCs w:val="20"/>
        </w:rPr>
        <w:t>一般事項については機械設備一般仕様書による。</w:t>
      </w:r>
    </w:p>
    <w:p w14:paraId="6579F0B9" w14:textId="25B4B5C2" w:rsidR="00BB1209" w:rsidRPr="003F509A" w:rsidRDefault="00BB1209" w:rsidP="00BB1209">
      <w:pPr>
        <w:tabs>
          <w:tab w:val="left" w:pos="0"/>
        </w:tabs>
      </w:pPr>
    </w:p>
    <w:p w14:paraId="1214D46F" w14:textId="40E93628" w:rsidR="00BB1209" w:rsidRPr="003F509A" w:rsidRDefault="0013277F" w:rsidP="00BB1209">
      <w:pPr>
        <w:tabs>
          <w:tab w:val="left" w:pos="0"/>
        </w:tabs>
      </w:pPr>
      <w:r w:rsidRPr="003F509A">
        <w:rPr>
          <w:rFonts w:hint="eastAsia"/>
        </w:rPr>
        <w:t>９</w:t>
      </w:r>
      <w:r w:rsidR="00BB1209" w:rsidRPr="003F509A">
        <w:rPr>
          <w:rFonts w:hint="eastAsia"/>
        </w:rPr>
        <w:t>．塗装</w:t>
      </w:r>
    </w:p>
    <w:p w14:paraId="44265707" w14:textId="6F0DEFA7" w:rsidR="00BB1209" w:rsidRPr="003F509A" w:rsidRDefault="00BB1209" w:rsidP="00BB1209">
      <w:pPr>
        <w:tabs>
          <w:tab w:val="left" w:pos="0"/>
        </w:tabs>
      </w:pPr>
      <w:r w:rsidRPr="003F509A">
        <w:rPr>
          <w:rFonts w:hint="eastAsia"/>
        </w:rPr>
        <w:t xml:space="preserve">　</w:t>
      </w:r>
      <w:r w:rsidR="0013277F" w:rsidRPr="003F509A">
        <w:rPr>
          <w:rFonts w:asciiTheme="minorEastAsia" w:hAnsiTheme="minorEastAsia" w:hint="eastAsia"/>
          <w:sz w:val="20"/>
          <w:szCs w:val="20"/>
        </w:rPr>
        <w:t>一般事項については機械設備一般仕様書による。</w:t>
      </w:r>
    </w:p>
    <w:p w14:paraId="0DE583EF" w14:textId="77777777" w:rsidR="00BB1209" w:rsidRPr="003F509A" w:rsidRDefault="00BB1209" w:rsidP="00BB1209">
      <w:pPr>
        <w:tabs>
          <w:tab w:val="left" w:pos="0"/>
        </w:tabs>
      </w:pPr>
    </w:p>
    <w:p w14:paraId="390319E1" w14:textId="06916159" w:rsidR="00BB1209" w:rsidRPr="003F509A" w:rsidRDefault="0013277F" w:rsidP="00BB1209">
      <w:pPr>
        <w:tabs>
          <w:tab w:val="left" w:pos="0"/>
        </w:tabs>
      </w:pPr>
      <w:r w:rsidRPr="003F509A">
        <w:rPr>
          <w:rFonts w:hint="eastAsia"/>
        </w:rPr>
        <w:t>1</w:t>
      </w:r>
      <w:r w:rsidRPr="003F509A">
        <w:t>0</w:t>
      </w:r>
      <w:r w:rsidR="00BB1209" w:rsidRPr="003F509A">
        <w:rPr>
          <w:rFonts w:hint="eastAsia"/>
        </w:rPr>
        <w:t>．据付け</w:t>
      </w:r>
    </w:p>
    <w:p w14:paraId="47048D1A" w14:textId="4BA9499D" w:rsidR="00BB1209" w:rsidRPr="003F509A" w:rsidRDefault="00BB1209" w:rsidP="00BB1209">
      <w:pPr>
        <w:tabs>
          <w:tab w:val="left" w:pos="0"/>
        </w:tabs>
      </w:pPr>
      <w:r w:rsidRPr="003F509A">
        <w:rPr>
          <w:rFonts w:hint="eastAsia"/>
        </w:rPr>
        <w:t xml:space="preserve">　</w:t>
      </w:r>
      <w:r w:rsidR="0013277F" w:rsidRPr="003F509A">
        <w:rPr>
          <w:rFonts w:asciiTheme="minorEastAsia" w:hAnsiTheme="minorEastAsia" w:hint="eastAsia"/>
          <w:sz w:val="20"/>
          <w:szCs w:val="20"/>
        </w:rPr>
        <w:t>一般事項については機械設備一般仕様書による。</w:t>
      </w:r>
    </w:p>
    <w:p w14:paraId="14A5F969" w14:textId="77777777" w:rsidR="00BB1209" w:rsidRPr="003F509A" w:rsidRDefault="00BB1209" w:rsidP="00BB1209">
      <w:pPr>
        <w:tabs>
          <w:tab w:val="left" w:pos="0"/>
        </w:tabs>
      </w:pPr>
    </w:p>
    <w:p w14:paraId="3E5DF840" w14:textId="2BB3B0A4" w:rsidR="00BB1209" w:rsidRPr="003F509A" w:rsidRDefault="0013277F" w:rsidP="00BB1209">
      <w:pPr>
        <w:tabs>
          <w:tab w:val="left" w:pos="0"/>
        </w:tabs>
      </w:pPr>
      <w:r w:rsidRPr="003F509A">
        <w:rPr>
          <w:rFonts w:hint="eastAsia"/>
        </w:rPr>
        <w:t>11</w:t>
      </w:r>
      <w:r w:rsidR="00BB1209" w:rsidRPr="003F509A">
        <w:rPr>
          <w:rFonts w:hint="eastAsia"/>
        </w:rPr>
        <w:t>．他工事との区分</w:t>
      </w:r>
    </w:p>
    <w:p w14:paraId="3609978D" w14:textId="736ABF86" w:rsidR="00BB1209" w:rsidRPr="003F509A" w:rsidRDefault="00BB1209" w:rsidP="0013277F">
      <w:pPr>
        <w:tabs>
          <w:tab w:val="left" w:pos="0"/>
        </w:tabs>
        <w:ind w:firstLineChars="100" w:firstLine="210"/>
      </w:pPr>
      <w:r w:rsidRPr="003F509A">
        <w:rPr>
          <w:rFonts w:hint="eastAsia"/>
        </w:rPr>
        <w:t>(1)</w:t>
      </w:r>
      <w:r w:rsidR="002F473A" w:rsidRPr="003F509A">
        <w:t xml:space="preserve"> </w:t>
      </w:r>
      <w:r w:rsidRPr="003F509A">
        <w:rPr>
          <w:rFonts w:hint="eastAsia"/>
        </w:rPr>
        <w:t>土木、建築工事との区分</w:t>
      </w:r>
    </w:p>
    <w:p w14:paraId="2907D012" w14:textId="4ECA01BE" w:rsidR="00BB1209" w:rsidRPr="003F509A" w:rsidRDefault="0013277F" w:rsidP="002F473A">
      <w:pPr>
        <w:tabs>
          <w:tab w:val="left" w:pos="0"/>
        </w:tabs>
        <w:ind w:firstLineChars="300" w:firstLine="600"/>
      </w:pPr>
      <w:r w:rsidRPr="003F509A">
        <w:rPr>
          <w:rFonts w:asciiTheme="minorEastAsia" w:hAnsiTheme="minorEastAsia" w:hint="eastAsia"/>
          <w:sz w:val="20"/>
          <w:szCs w:val="20"/>
        </w:rPr>
        <w:t>一般事項については機械設備一般仕様書による。</w:t>
      </w:r>
    </w:p>
    <w:p w14:paraId="2BC5FFD5" w14:textId="36B1A54C" w:rsidR="00BB1209" w:rsidRPr="003F509A" w:rsidRDefault="00BB1209" w:rsidP="0013277F">
      <w:pPr>
        <w:tabs>
          <w:tab w:val="left" w:pos="0"/>
        </w:tabs>
        <w:ind w:firstLineChars="100" w:firstLine="210"/>
      </w:pPr>
      <w:r w:rsidRPr="003F509A">
        <w:rPr>
          <w:rFonts w:hint="eastAsia"/>
        </w:rPr>
        <w:t>(2)</w:t>
      </w:r>
      <w:r w:rsidR="002F473A" w:rsidRPr="003F509A">
        <w:t xml:space="preserve"> </w:t>
      </w:r>
      <w:r w:rsidRPr="003F509A">
        <w:rPr>
          <w:rFonts w:hint="eastAsia"/>
        </w:rPr>
        <w:t>電気設備工事との区分</w:t>
      </w:r>
    </w:p>
    <w:p w14:paraId="65F4582E" w14:textId="581F3531" w:rsidR="00BB1209" w:rsidRPr="003F509A" w:rsidRDefault="0013277F" w:rsidP="002F473A">
      <w:pPr>
        <w:tabs>
          <w:tab w:val="left" w:pos="0"/>
        </w:tabs>
        <w:ind w:firstLineChars="300" w:firstLine="600"/>
      </w:pPr>
      <w:r w:rsidRPr="003F509A">
        <w:rPr>
          <w:rFonts w:asciiTheme="minorEastAsia" w:hAnsiTheme="minorEastAsia" w:hint="eastAsia"/>
          <w:sz w:val="20"/>
          <w:szCs w:val="20"/>
        </w:rPr>
        <w:t>一般事項については機械設備一般仕様書による。</w:t>
      </w:r>
    </w:p>
    <w:p w14:paraId="69E7D9B0" w14:textId="77777777" w:rsidR="00BB1209" w:rsidRPr="003F509A" w:rsidRDefault="00BB1209" w:rsidP="00BB1209">
      <w:pPr>
        <w:tabs>
          <w:tab w:val="left" w:pos="0"/>
        </w:tabs>
      </w:pPr>
    </w:p>
    <w:p w14:paraId="7E97343D" w14:textId="4D8CD331" w:rsidR="00BB1209" w:rsidRPr="003F509A" w:rsidRDefault="0013277F" w:rsidP="00BB1209">
      <w:pPr>
        <w:tabs>
          <w:tab w:val="left" w:pos="0"/>
        </w:tabs>
      </w:pPr>
      <w:r w:rsidRPr="003F509A">
        <w:rPr>
          <w:rFonts w:hint="eastAsia"/>
        </w:rPr>
        <w:t>12</w:t>
      </w:r>
      <w:r w:rsidR="00BB1209" w:rsidRPr="003F509A">
        <w:rPr>
          <w:rFonts w:hint="eastAsia"/>
        </w:rPr>
        <w:t>．標準付属品</w:t>
      </w:r>
    </w:p>
    <w:p w14:paraId="0DF3BA52" w14:textId="4E6F5900" w:rsidR="00EB7604" w:rsidRPr="003F509A" w:rsidRDefault="00EB7604" w:rsidP="00EB7604">
      <w:pPr>
        <w:tabs>
          <w:tab w:val="left" w:pos="0"/>
        </w:tabs>
        <w:ind w:firstLineChars="100" w:firstLine="210"/>
      </w:pPr>
      <w:r w:rsidRPr="003F509A">
        <w:rPr>
          <w:rFonts w:hint="eastAsia"/>
        </w:rPr>
        <w:t>(1)</w:t>
      </w:r>
      <w:r w:rsidRPr="003F509A">
        <w:t xml:space="preserve"> </w:t>
      </w:r>
      <w:r w:rsidRPr="003F509A">
        <w:rPr>
          <w:rFonts w:hint="eastAsia"/>
        </w:rPr>
        <w:t>ろ過槽上部ろ材受け</w:t>
      </w:r>
      <w:r w:rsidRPr="003F509A">
        <w:tab/>
      </w:r>
      <w:r w:rsidRPr="003F509A">
        <w:tab/>
      </w:r>
      <w:r w:rsidRPr="003F509A">
        <w:rPr>
          <w:rFonts w:hint="eastAsia"/>
        </w:rPr>
        <w:t>1</w:t>
      </w:r>
      <w:r w:rsidRPr="003F509A">
        <w:rPr>
          <w:rFonts w:hint="eastAsia"/>
        </w:rPr>
        <w:t>式</w:t>
      </w:r>
    </w:p>
    <w:p w14:paraId="5F861543" w14:textId="01E70DEA" w:rsidR="00EB7604" w:rsidRPr="003F509A" w:rsidRDefault="00EB7604" w:rsidP="00EB7604">
      <w:pPr>
        <w:tabs>
          <w:tab w:val="left" w:pos="0"/>
        </w:tabs>
        <w:ind w:firstLineChars="100" w:firstLine="210"/>
      </w:pPr>
      <w:r w:rsidRPr="003F509A">
        <w:rPr>
          <w:rFonts w:hint="eastAsia"/>
        </w:rPr>
        <w:t xml:space="preserve">(2) </w:t>
      </w:r>
      <w:r w:rsidRPr="003F509A">
        <w:rPr>
          <w:rFonts w:hint="eastAsia"/>
        </w:rPr>
        <w:t>取付ボルト・ナット</w:t>
      </w:r>
      <w:r w:rsidRPr="003F509A">
        <w:rPr>
          <w:rFonts w:hint="eastAsia"/>
        </w:rPr>
        <w:tab/>
      </w:r>
      <w:r w:rsidRPr="003F509A">
        <w:tab/>
      </w:r>
      <w:r w:rsidRPr="003F509A">
        <w:rPr>
          <w:rFonts w:hint="eastAsia"/>
        </w:rPr>
        <w:t>1</w:t>
      </w:r>
      <w:r w:rsidRPr="003F509A">
        <w:rPr>
          <w:rFonts w:hint="eastAsia"/>
        </w:rPr>
        <w:t>式</w:t>
      </w:r>
    </w:p>
    <w:p w14:paraId="0B57E39B" w14:textId="180D7FA9" w:rsidR="00BB1209" w:rsidRPr="003F509A" w:rsidRDefault="00BB1209" w:rsidP="00EB7604">
      <w:pPr>
        <w:tabs>
          <w:tab w:val="left" w:pos="0"/>
        </w:tabs>
        <w:ind w:firstLineChars="100" w:firstLine="210"/>
      </w:pPr>
      <w:r w:rsidRPr="003F509A">
        <w:rPr>
          <w:rFonts w:hint="eastAsia"/>
        </w:rPr>
        <w:t>(</w:t>
      </w:r>
      <w:r w:rsidR="00EB7604" w:rsidRPr="003F509A">
        <w:rPr>
          <w:rFonts w:hint="eastAsia"/>
        </w:rPr>
        <w:t>3</w:t>
      </w:r>
      <w:r w:rsidRPr="003F509A">
        <w:rPr>
          <w:rFonts w:hint="eastAsia"/>
        </w:rPr>
        <w:t>)</w:t>
      </w:r>
      <w:r w:rsidR="00EB7604" w:rsidRPr="003F509A">
        <w:rPr>
          <w:rFonts w:hint="eastAsia"/>
        </w:rPr>
        <w:t xml:space="preserve"> </w:t>
      </w:r>
      <w:r w:rsidR="00EB7604" w:rsidRPr="003F509A">
        <w:rPr>
          <w:rFonts w:hint="eastAsia"/>
        </w:rPr>
        <w:t>動力制御盤</w:t>
      </w:r>
      <w:r w:rsidR="002F473A" w:rsidRPr="003F509A">
        <w:tab/>
      </w:r>
      <w:r w:rsidRPr="003F509A">
        <w:rPr>
          <w:rFonts w:hint="eastAsia"/>
        </w:rPr>
        <w:tab/>
      </w:r>
      <w:r w:rsidR="00EB7604" w:rsidRPr="003F509A">
        <w:tab/>
      </w:r>
      <w:r w:rsidRPr="003F509A">
        <w:rPr>
          <w:rFonts w:hint="eastAsia"/>
        </w:rPr>
        <w:t>1</w:t>
      </w:r>
      <w:r w:rsidRPr="003F509A">
        <w:rPr>
          <w:rFonts w:hint="eastAsia"/>
        </w:rPr>
        <w:t>式</w:t>
      </w:r>
    </w:p>
    <w:p w14:paraId="7EA414DC" w14:textId="77777777" w:rsidR="00BB1209" w:rsidRPr="003F509A" w:rsidRDefault="00BB1209" w:rsidP="00BB1209">
      <w:pPr>
        <w:widowControl/>
        <w:jc w:val="left"/>
      </w:pPr>
    </w:p>
    <w:p w14:paraId="4B745A29" w14:textId="3905BE28" w:rsidR="00BB1209" w:rsidRPr="003F509A" w:rsidRDefault="0013277F" w:rsidP="00BB1209">
      <w:pPr>
        <w:rPr>
          <w:rFonts w:ascii="Century" w:hAnsi="Century"/>
        </w:rPr>
      </w:pPr>
      <w:r w:rsidRPr="003F509A">
        <w:rPr>
          <w:rFonts w:ascii="Century" w:hAnsi="Century" w:hint="eastAsia"/>
        </w:rPr>
        <w:t>13</w:t>
      </w:r>
      <w:r w:rsidR="00BB1209" w:rsidRPr="003F509A">
        <w:rPr>
          <w:rFonts w:ascii="Century" w:hAnsi="Century" w:hint="eastAsia"/>
        </w:rPr>
        <w:t>．その他付属品</w:t>
      </w:r>
    </w:p>
    <w:p w14:paraId="49B3B647" w14:textId="41E536CB" w:rsidR="00BB1209" w:rsidRPr="003F509A" w:rsidRDefault="00BB1209" w:rsidP="002F473A">
      <w:pPr>
        <w:ind w:firstLineChars="100" w:firstLine="210"/>
        <w:rPr>
          <w:rFonts w:ascii="Century" w:hAnsi="Century"/>
        </w:rPr>
      </w:pPr>
      <w:r w:rsidRPr="003F509A">
        <w:rPr>
          <w:rFonts w:ascii="Century" w:hAnsi="Century" w:hint="eastAsia"/>
        </w:rPr>
        <w:t>(1)</w:t>
      </w:r>
      <w:r w:rsidR="002F473A" w:rsidRPr="003F509A">
        <w:rPr>
          <w:rFonts w:ascii="Century" w:hAnsi="Century"/>
        </w:rPr>
        <w:t xml:space="preserve"> </w:t>
      </w:r>
      <w:r w:rsidRPr="003F509A">
        <w:rPr>
          <w:rFonts w:ascii="Century" w:hAnsi="Century" w:hint="eastAsia"/>
        </w:rPr>
        <w:t>繊維ろ材</w:t>
      </w:r>
      <w:r w:rsidRPr="003F509A">
        <w:rPr>
          <w:rFonts w:ascii="Century" w:hAnsi="Century" w:hint="eastAsia"/>
        </w:rPr>
        <w:tab/>
      </w:r>
      <w:r w:rsidRPr="003F509A">
        <w:rPr>
          <w:rFonts w:ascii="Century" w:hAnsi="Century" w:hint="eastAsia"/>
        </w:rPr>
        <w:tab/>
      </w:r>
      <w:r w:rsidRPr="003F509A">
        <w:rPr>
          <w:rFonts w:ascii="Century" w:hAnsi="Century" w:hint="eastAsia"/>
        </w:rPr>
        <w:tab/>
        <w:t>5</w:t>
      </w:r>
      <w:r w:rsidRPr="003F509A">
        <w:rPr>
          <w:rFonts w:ascii="Century" w:hAnsi="Century" w:hint="eastAsia"/>
        </w:rPr>
        <w:t>％</w:t>
      </w:r>
    </w:p>
    <w:p w14:paraId="2AC601E3" w14:textId="77777777" w:rsidR="00DE3301" w:rsidRPr="003F509A" w:rsidRDefault="00DE3301">
      <w:pPr>
        <w:widowControl/>
        <w:jc w:val="left"/>
      </w:pPr>
      <w:r w:rsidRPr="003F509A">
        <w:br w:type="page"/>
      </w:r>
    </w:p>
    <w:p w14:paraId="128ACB67" w14:textId="545A6448" w:rsidR="00810315" w:rsidRDefault="00810315">
      <w:r>
        <w:rPr>
          <w:rFonts w:hint="eastAsia"/>
        </w:rPr>
        <w:lastRenderedPageBreak/>
        <w:t>§５－２　嫌気槽撹拌機</w:t>
      </w:r>
    </w:p>
    <w:p w14:paraId="3302D7D1" w14:textId="77777777" w:rsidR="00810315" w:rsidRPr="00064768" w:rsidRDefault="00810315" w:rsidP="00810315">
      <w:r w:rsidRPr="00064768">
        <w:rPr>
          <w:rFonts w:hint="eastAsia"/>
        </w:rPr>
        <w:t>１．使用目的</w:t>
      </w:r>
    </w:p>
    <w:p w14:paraId="0F1E4199" w14:textId="2AE8E53C" w:rsidR="00810315" w:rsidRPr="00064768" w:rsidRDefault="00810315" w:rsidP="00810315">
      <w:r w:rsidRPr="00064768">
        <w:rPr>
          <w:rFonts w:hint="eastAsia"/>
        </w:rPr>
        <w:t xml:space="preserve">　本機は、</w:t>
      </w:r>
      <w:r>
        <w:rPr>
          <w:rFonts w:hint="eastAsia"/>
        </w:rPr>
        <w:t>反応タンク嫌気槽に設置し混合液の撹拌・混合を行うものである。</w:t>
      </w:r>
    </w:p>
    <w:p w14:paraId="16C747CD" w14:textId="77777777" w:rsidR="00810315" w:rsidRPr="00064768" w:rsidRDefault="00810315" w:rsidP="00810315">
      <w:pPr>
        <w:ind w:leftChars="500" w:left="1050"/>
      </w:pPr>
    </w:p>
    <w:p w14:paraId="761A464E" w14:textId="77777777" w:rsidR="00810315" w:rsidRPr="00064768" w:rsidRDefault="00810315" w:rsidP="00810315">
      <w:pPr>
        <w:tabs>
          <w:tab w:val="left" w:pos="709"/>
        </w:tabs>
      </w:pPr>
      <w:r w:rsidRPr="00064768">
        <w:rPr>
          <w:rFonts w:hint="eastAsia"/>
        </w:rPr>
        <w:t>２．仕　　様</w:t>
      </w:r>
    </w:p>
    <w:tbl>
      <w:tblPr>
        <w:tblW w:w="87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5234"/>
        <w:gridCol w:w="1271"/>
      </w:tblGrid>
      <w:tr w:rsidR="00810315" w:rsidRPr="00064768" w14:paraId="74C9D0C4" w14:textId="77777777" w:rsidTr="00810315">
        <w:trPr>
          <w:trHeight w:val="340"/>
        </w:trPr>
        <w:tc>
          <w:tcPr>
            <w:tcW w:w="2278" w:type="dxa"/>
            <w:shd w:val="clear" w:color="auto" w:fill="auto"/>
            <w:vAlign w:val="center"/>
          </w:tcPr>
          <w:p w14:paraId="69081F6F" w14:textId="77777777" w:rsidR="00810315" w:rsidRPr="00064768" w:rsidRDefault="00810315" w:rsidP="00810315">
            <w:pPr>
              <w:jc w:val="center"/>
            </w:pPr>
            <w:r w:rsidRPr="00064768">
              <w:rPr>
                <w:rFonts w:hint="eastAsia"/>
              </w:rPr>
              <w:t>項　　目</w:t>
            </w:r>
          </w:p>
        </w:tc>
        <w:tc>
          <w:tcPr>
            <w:tcW w:w="5234" w:type="dxa"/>
            <w:shd w:val="clear" w:color="auto" w:fill="auto"/>
            <w:vAlign w:val="center"/>
          </w:tcPr>
          <w:p w14:paraId="77AAE453" w14:textId="77777777" w:rsidR="00810315" w:rsidRPr="00064768" w:rsidRDefault="00810315" w:rsidP="00810315">
            <w:pPr>
              <w:jc w:val="center"/>
            </w:pPr>
            <w:r w:rsidRPr="00064768">
              <w:rPr>
                <w:rFonts w:hint="eastAsia"/>
              </w:rPr>
              <w:t>仕　　様</w:t>
            </w:r>
          </w:p>
        </w:tc>
        <w:tc>
          <w:tcPr>
            <w:tcW w:w="1271" w:type="dxa"/>
            <w:shd w:val="clear" w:color="auto" w:fill="auto"/>
            <w:vAlign w:val="center"/>
          </w:tcPr>
          <w:p w14:paraId="72063FC8" w14:textId="77777777" w:rsidR="00810315" w:rsidRPr="00064768" w:rsidRDefault="00810315" w:rsidP="00810315">
            <w:pPr>
              <w:jc w:val="center"/>
            </w:pPr>
            <w:r w:rsidRPr="00064768">
              <w:rPr>
                <w:rFonts w:hint="eastAsia"/>
              </w:rPr>
              <w:t>備　　考</w:t>
            </w:r>
          </w:p>
        </w:tc>
      </w:tr>
      <w:tr w:rsidR="00810315" w:rsidRPr="00064768" w14:paraId="56AF68A9" w14:textId="77777777" w:rsidTr="00810315">
        <w:trPr>
          <w:trHeight w:val="340"/>
        </w:trPr>
        <w:tc>
          <w:tcPr>
            <w:tcW w:w="2278" w:type="dxa"/>
            <w:shd w:val="clear" w:color="auto" w:fill="auto"/>
            <w:vAlign w:val="center"/>
          </w:tcPr>
          <w:p w14:paraId="7D5AEBCE" w14:textId="77777777" w:rsidR="00810315" w:rsidRPr="00064768" w:rsidRDefault="00810315" w:rsidP="00810315">
            <w:pPr>
              <w:jc w:val="center"/>
            </w:pPr>
            <w:r w:rsidRPr="00064768">
              <w:rPr>
                <w:rFonts w:hint="eastAsia"/>
              </w:rPr>
              <w:t>(1)</w:t>
            </w:r>
            <w:r w:rsidRPr="00AF267F">
              <w:rPr>
                <w:rFonts w:hint="eastAsia"/>
                <w:spacing w:val="480"/>
                <w:kern w:val="0"/>
                <w:fitText w:val="1404" w:id="-1992646392"/>
              </w:rPr>
              <w:t>型</w:t>
            </w:r>
            <w:r w:rsidRPr="00AF267F">
              <w:rPr>
                <w:rFonts w:hint="eastAsia"/>
                <w:spacing w:val="7"/>
                <w:kern w:val="0"/>
                <w:fitText w:val="1404" w:id="-1992646392"/>
              </w:rPr>
              <w:t>式</w:t>
            </w:r>
          </w:p>
        </w:tc>
        <w:tc>
          <w:tcPr>
            <w:tcW w:w="5234" w:type="dxa"/>
            <w:shd w:val="clear" w:color="auto" w:fill="auto"/>
            <w:vAlign w:val="center"/>
          </w:tcPr>
          <w:p w14:paraId="241540BD" w14:textId="6E138E64" w:rsidR="00810315" w:rsidRPr="00064768" w:rsidRDefault="00810315" w:rsidP="00767A5D">
            <w:pPr>
              <w:jc w:val="center"/>
            </w:pPr>
            <w:r>
              <w:rPr>
                <w:rFonts w:hint="eastAsia"/>
              </w:rPr>
              <w:t>直結型</w:t>
            </w:r>
            <w:r w:rsidR="00767A5D">
              <w:rPr>
                <w:rFonts w:hint="eastAsia"/>
              </w:rPr>
              <w:t>撹拌</w:t>
            </w:r>
            <w:r>
              <w:rPr>
                <w:rFonts w:hint="eastAsia"/>
              </w:rPr>
              <w:t>機</w:t>
            </w:r>
          </w:p>
        </w:tc>
        <w:tc>
          <w:tcPr>
            <w:tcW w:w="1271" w:type="dxa"/>
            <w:shd w:val="clear" w:color="auto" w:fill="auto"/>
            <w:vAlign w:val="center"/>
          </w:tcPr>
          <w:p w14:paraId="5E6152B9" w14:textId="77777777" w:rsidR="00810315" w:rsidRPr="00064768" w:rsidRDefault="00810315" w:rsidP="00810315">
            <w:pPr>
              <w:jc w:val="center"/>
            </w:pPr>
          </w:p>
        </w:tc>
      </w:tr>
      <w:tr w:rsidR="00810315" w:rsidRPr="00064768" w14:paraId="3ED17FB0" w14:textId="77777777" w:rsidTr="00810315">
        <w:trPr>
          <w:trHeight w:val="340"/>
        </w:trPr>
        <w:tc>
          <w:tcPr>
            <w:tcW w:w="2278" w:type="dxa"/>
            <w:shd w:val="clear" w:color="auto" w:fill="auto"/>
            <w:vAlign w:val="center"/>
          </w:tcPr>
          <w:p w14:paraId="224EF2FD" w14:textId="77777777" w:rsidR="00810315" w:rsidRPr="00064768" w:rsidRDefault="00810315" w:rsidP="00810315">
            <w:pPr>
              <w:jc w:val="center"/>
            </w:pPr>
            <w:r w:rsidRPr="00064768">
              <w:rPr>
                <w:rFonts w:hint="eastAsia"/>
              </w:rPr>
              <w:t>(2)</w:t>
            </w:r>
            <w:r w:rsidRPr="00AF267F">
              <w:rPr>
                <w:rFonts w:hint="eastAsia"/>
                <w:spacing w:val="180"/>
                <w:kern w:val="0"/>
                <w:fitText w:val="1404" w:id="-1992646391"/>
              </w:rPr>
              <w:t>槽形</w:t>
            </w:r>
            <w:r w:rsidRPr="00AF267F">
              <w:rPr>
                <w:rFonts w:hint="eastAsia"/>
                <w:spacing w:val="22"/>
                <w:kern w:val="0"/>
                <w:fitText w:val="1404" w:id="-1992646391"/>
              </w:rPr>
              <w:t>状</w:t>
            </w:r>
          </w:p>
        </w:tc>
        <w:tc>
          <w:tcPr>
            <w:tcW w:w="5234" w:type="dxa"/>
            <w:shd w:val="clear" w:color="auto" w:fill="auto"/>
            <w:vAlign w:val="center"/>
          </w:tcPr>
          <w:p w14:paraId="49CC9459" w14:textId="77777777" w:rsidR="00810315" w:rsidRPr="00064768" w:rsidRDefault="00810315" w:rsidP="00810315">
            <w:pPr>
              <w:jc w:val="center"/>
            </w:pPr>
            <w:r>
              <w:rPr>
                <w:rFonts w:hint="eastAsia"/>
              </w:rPr>
              <w:t>幅〇〇</w:t>
            </w:r>
            <w:r>
              <w:rPr>
                <w:rFonts w:hint="eastAsia"/>
              </w:rPr>
              <w:t>m</w:t>
            </w:r>
            <w:r>
              <w:rPr>
                <w:rFonts w:hint="eastAsia"/>
              </w:rPr>
              <w:t>、長さ〇〇</w:t>
            </w:r>
            <w:r>
              <w:rPr>
                <w:rFonts w:hint="eastAsia"/>
              </w:rPr>
              <w:t>m</w:t>
            </w:r>
            <w:r>
              <w:rPr>
                <w:rFonts w:hint="eastAsia"/>
              </w:rPr>
              <w:t>、深さ〇〇</w:t>
            </w:r>
            <w:r>
              <w:rPr>
                <w:rFonts w:hint="eastAsia"/>
              </w:rPr>
              <w:t>m</w:t>
            </w:r>
          </w:p>
        </w:tc>
        <w:tc>
          <w:tcPr>
            <w:tcW w:w="1271" w:type="dxa"/>
            <w:shd w:val="clear" w:color="auto" w:fill="auto"/>
            <w:vAlign w:val="center"/>
          </w:tcPr>
          <w:p w14:paraId="4863FC43" w14:textId="77777777" w:rsidR="00810315" w:rsidRPr="00064768" w:rsidRDefault="00810315" w:rsidP="00810315">
            <w:pPr>
              <w:jc w:val="center"/>
            </w:pPr>
          </w:p>
        </w:tc>
      </w:tr>
      <w:tr w:rsidR="00810315" w:rsidRPr="00064768" w14:paraId="76418BA2" w14:textId="77777777" w:rsidTr="00810315">
        <w:trPr>
          <w:trHeight w:val="340"/>
        </w:trPr>
        <w:tc>
          <w:tcPr>
            <w:tcW w:w="2278" w:type="dxa"/>
            <w:shd w:val="clear" w:color="auto" w:fill="auto"/>
            <w:vAlign w:val="center"/>
          </w:tcPr>
          <w:p w14:paraId="061C6B9E" w14:textId="77777777" w:rsidR="00810315" w:rsidRPr="00064768" w:rsidRDefault="00810315" w:rsidP="00810315">
            <w:pPr>
              <w:jc w:val="center"/>
            </w:pPr>
            <w:r w:rsidRPr="00064768">
              <w:rPr>
                <w:rFonts w:hint="eastAsia"/>
              </w:rPr>
              <w:t>(</w:t>
            </w:r>
            <w:r>
              <w:rPr>
                <w:rFonts w:hint="eastAsia"/>
              </w:rPr>
              <w:t>3</w:t>
            </w:r>
            <w:r w:rsidRPr="00064768">
              <w:rPr>
                <w:rFonts w:hint="eastAsia"/>
              </w:rPr>
              <w:t>)</w:t>
            </w:r>
            <w:r w:rsidRPr="00AF267F">
              <w:rPr>
                <w:rFonts w:hint="eastAsia"/>
                <w:spacing w:val="180"/>
                <w:kern w:val="0"/>
                <w:fitText w:val="1404" w:id="-1992646390"/>
              </w:rPr>
              <w:t>羽根</w:t>
            </w:r>
            <w:r w:rsidRPr="00AF267F">
              <w:rPr>
                <w:rFonts w:hint="eastAsia"/>
                <w:spacing w:val="22"/>
                <w:kern w:val="0"/>
                <w:fitText w:val="1404" w:id="-1992646390"/>
              </w:rPr>
              <w:t>径</w:t>
            </w:r>
          </w:p>
        </w:tc>
        <w:tc>
          <w:tcPr>
            <w:tcW w:w="5234" w:type="dxa"/>
            <w:shd w:val="clear" w:color="auto" w:fill="auto"/>
            <w:vAlign w:val="center"/>
          </w:tcPr>
          <w:p w14:paraId="0B59365D" w14:textId="77777777" w:rsidR="00810315" w:rsidRPr="00064768" w:rsidRDefault="00810315" w:rsidP="00810315">
            <w:pPr>
              <w:jc w:val="center"/>
            </w:pPr>
            <w:r>
              <w:rPr>
                <w:rFonts w:hint="eastAsia"/>
              </w:rPr>
              <w:t>φ□ｍ</w:t>
            </w:r>
          </w:p>
        </w:tc>
        <w:tc>
          <w:tcPr>
            <w:tcW w:w="1271" w:type="dxa"/>
            <w:shd w:val="clear" w:color="auto" w:fill="auto"/>
            <w:vAlign w:val="center"/>
          </w:tcPr>
          <w:p w14:paraId="78873678" w14:textId="77777777" w:rsidR="00810315" w:rsidRPr="00064768" w:rsidRDefault="00810315" w:rsidP="00810315">
            <w:pPr>
              <w:jc w:val="center"/>
            </w:pPr>
          </w:p>
        </w:tc>
      </w:tr>
      <w:tr w:rsidR="00810315" w:rsidRPr="00064768" w14:paraId="6063FBF3" w14:textId="77777777" w:rsidTr="00810315">
        <w:trPr>
          <w:trHeight w:val="340"/>
        </w:trPr>
        <w:tc>
          <w:tcPr>
            <w:tcW w:w="2278" w:type="dxa"/>
            <w:shd w:val="clear" w:color="auto" w:fill="auto"/>
            <w:vAlign w:val="center"/>
          </w:tcPr>
          <w:p w14:paraId="4B96B160" w14:textId="77777777" w:rsidR="00810315" w:rsidRPr="00064768" w:rsidRDefault="00810315" w:rsidP="00810315">
            <w:pPr>
              <w:jc w:val="center"/>
            </w:pPr>
            <w:r w:rsidRPr="00064768">
              <w:rPr>
                <w:rFonts w:hint="eastAsia"/>
              </w:rPr>
              <w:t>(</w:t>
            </w:r>
            <w:r>
              <w:rPr>
                <w:rFonts w:hint="eastAsia"/>
              </w:rPr>
              <w:t>4</w:t>
            </w:r>
            <w:r w:rsidRPr="00064768">
              <w:rPr>
                <w:rFonts w:hint="eastAsia"/>
              </w:rPr>
              <w:t>)</w:t>
            </w:r>
            <w:r w:rsidRPr="00AF267F">
              <w:rPr>
                <w:rFonts w:hint="eastAsia"/>
                <w:spacing w:val="480"/>
                <w:kern w:val="0"/>
                <w:fitText w:val="1404" w:id="-1992646389"/>
              </w:rPr>
              <w:t>水</w:t>
            </w:r>
            <w:r w:rsidRPr="00AF267F">
              <w:rPr>
                <w:rFonts w:hint="eastAsia"/>
                <w:spacing w:val="7"/>
                <w:kern w:val="0"/>
                <w:fitText w:val="1404" w:id="-1992646389"/>
              </w:rPr>
              <w:t>深</w:t>
            </w:r>
          </w:p>
        </w:tc>
        <w:tc>
          <w:tcPr>
            <w:tcW w:w="5234" w:type="dxa"/>
            <w:shd w:val="clear" w:color="auto" w:fill="auto"/>
            <w:vAlign w:val="center"/>
          </w:tcPr>
          <w:p w14:paraId="6F1F7C86" w14:textId="77777777" w:rsidR="00810315" w:rsidRPr="00064768" w:rsidRDefault="00810315" w:rsidP="00810315">
            <w:pPr>
              <w:jc w:val="center"/>
            </w:pPr>
            <w:r>
              <w:rPr>
                <w:rFonts w:hint="eastAsia"/>
              </w:rPr>
              <w:t>〇〇ｍ</w:t>
            </w:r>
          </w:p>
        </w:tc>
        <w:tc>
          <w:tcPr>
            <w:tcW w:w="1271" w:type="dxa"/>
            <w:shd w:val="clear" w:color="auto" w:fill="auto"/>
            <w:vAlign w:val="center"/>
          </w:tcPr>
          <w:p w14:paraId="25F919EA" w14:textId="77777777" w:rsidR="00810315" w:rsidRPr="00064768" w:rsidRDefault="00810315" w:rsidP="00810315">
            <w:pPr>
              <w:jc w:val="center"/>
            </w:pPr>
          </w:p>
        </w:tc>
      </w:tr>
      <w:tr w:rsidR="00810315" w:rsidRPr="00064768" w14:paraId="74DF9E8A" w14:textId="77777777" w:rsidTr="00810315">
        <w:trPr>
          <w:trHeight w:val="340"/>
        </w:trPr>
        <w:tc>
          <w:tcPr>
            <w:tcW w:w="2278" w:type="dxa"/>
            <w:shd w:val="clear" w:color="auto" w:fill="auto"/>
            <w:vAlign w:val="center"/>
          </w:tcPr>
          <w:p w14:paraId="76C5803A" w14:textId="77777777" w:rsidR="00810315" w:rsidRPr="00064768" w:rsidRDefault="00810315" w:rsidP="00810315">
            <w:pPr>
              <w:jc w:val="center"/>
            </w:pPr>
            <w:r w:rsidRPr="00064768">
              <w:rPr>
                <w:rFonts w:hint="eastAsia"/>
              </w:rPr>
              <w:t>(</w:t>
            </w:r>
            <w:r>
              <w:rPr>
                <w:rFonts w:hint="eastAsia"/>
              </w:rPr>
              <w:t>5</w:t>
            </w:r>
            <w:r w:rsidRPr="00064768">
              <w:rPr>
                <w:rFonts w:hint="eastAsia"/>
              </w:rPr>
              <w:t>)</w:t>
            </w:r>
            <w:r w:rsidRPr="00AF267F">
              <w:rPr>
                <w:rFonts w:hint="eastAsia"/>
                <w:spacing w:val="90"/>
                <w:kern w:val="0"/>
                <w:fitText w:val="1404" w:id="-1992646388"/>
              </w:rPr>
              <w:t>汚泥濃</w:t>
            </w:r>
            <w:r w:rsidRPr="00AF267F">
              <w:rPr>
                <w:rFonts w:hint="eastAsia"/>
                <w:spacing w:val="7"/>
                <w:kern w:val="0"/>
                <w:fitText w:val="1404" w:id="-1992646388"/>
              </w:rPr>
              <w:t>度</w:t>
            </w:r>
          </w:p>
        </w:tc>
        <w:tc>
          <w:tcPr>
            <w:tcW w:w="5234" w:type="dxa"/>
            <w:shd w:val="clear" w:color="auto" w:fill="auto"/>
            <w:vAlign w:val="center"/>
          </w:tcPr>
          <w:p w14:paraId="11D520F1" w14:textId="77777777" w:rsidR="00810315" w:rsidRPr="00064768" w:rsidRDefault="00810315" w:rsidP="00810315">
            <w:pPr>
              <w:jc w:val="center"/>
            </w:pPr>
            <w:r>
              <w:rPr>
                <w:rFonts w:hint="eastAsia"/>
              </w:rPr>
              <w:t>□</w:t>
            </w:r>
            <w:r>
              <w:rPr>
                <w:rFonts w:hint="eastAsia"/>
              </w:rPr>
              <w:t>mg/L</w:t>
            </w:r>
          </w:p>
        </w:tc>
        <w:tc>
          <w:tcPr>
            <w:tcW w:w="1271" w:type="dxa"/>
            <w:shd w:val="clear" w:color="auto" w:fill="auto"/>
            <w:vAlign w:val="center"/>
          </w:tcPr>
          <w:p w14:paraId="385D785F" w14:textId="77777777" w:rsidR="00810315" w:rsidRPr="00064768" w:rsidRDefault="00810315" w:rsidP="00810315">
            <w:pPr>
              <w:jc w:val="center"/>
            </w:pPr>
          </w:p>
        </w:tc>
      </w:tr>
      <w:tr w:rsidR="00810315" w:rsidRPr="00064768" w14:paraId="6A0CC334" w14:textId="77777777" w:rsidTr="00810315">
        <w:trPr>
          <w:trHeight w:val="340"/>
        </w:trPr>
        <w:tc>
          <w:tcPr>
            <w:tcW w:w="2278" w:type="dxa"/>
            <w:shd w:val="clear" w:color="auto" w:fill="auto"/>
            <w:vAlign w:val="center"/>
          </w:tcPr>
          <w:p w14:paraId="41D1FFA8" w14:textId="77777777" w:rsidR="00810315" w:rsidRPr="00064768" w:rsidRDefault="00810315" w:rsidP="00810315">
            <w:pPr>
              <w:jc w:val="center"/>
              <w:rPr>
                <w:kern w:val="0"/>
              </w:rPr>
            </w:pPr>
            <w:r w:rsidRPr="00064768">
              <w:rPr>
                <w:rFonts w:hint="eastAsia"/>
              </w:rPr>
              <w:t>(</w:t>
            </w:r>
            <w:r>
              <w:rPr>
                <w:rFonts w:hint="eastAsia"/>
              </w:rPr>
              <w:t>6</w:t>
            </w:r>
            <w:r w:rsidRPr="00064768">
              <w:rPr>
                <w:rFonts w:hint="eastAsia"/>
              </w:rPr>
              <w:t>)</w:t>
            </w:r>
            <w:r w:rsidRPr="00AF267F">
              <w:rPr>
                <w:rFonts w:hint="eastAsia"/>
                <w:spacing w:val="180"/>
                <w:kern w:val="0"/>
                <w:fitText w:val="1404" w:id="-1992646387"/>
              </w:rPr>
              <w:t>電動</w:t>
            </w:r>
            <w:r w:rsidRPr="00AF267F">
              <w:rPr>
                <w:rFonts w:hint="eastAsia"/>
                <w:spacing w:val="22"/>
                <w:kern w:val="0"/>
                <w:fitText w:val="1404" w:id="-1992646387"/>
              </w:rPr>
              <w:t>機</w:t>
            </w:r>
          </w:p>
        </w:tc>
        <w:tc>
          <w:tcPr>
            <w:tcW w:w="5234" w:type="dxa"/>
            <w:shd w:val="clear" w:color="auto" w:fill="auto"/>
            <w:vAlign w:val="center"/>
          </w:tcPr>
          <w:p w14:paraId="30499CAF" w14:textId="77777777" w:rsidR="00810315" w:rsidRPr="00064768" w:rsidRDefault="00810315" w:rsidP="00810315">
            <w:pPr>
              <w:jc w:val="center"/>
            </w:pPr>
            <w:r>
              <w:rPr>
                <w:rFonts w:hint="eastAsia"/>
              </w:rPr>
              <w:t>kW</w:t>
            </w:r>
            <w:r>
              <w:rPr>
                <w:rFonts w:hint="eastAsia"/>
              </w:rPr>
              <w:t>×□</w:t>
            </w:r>
            <w:r>
              <w:rPr>
                <w:rFonts w:hint="eastAsia"/>
              </w:rPr>
              <w:t>P</w:t>
            </w:r>
          </w:p>
        </w:tc>
        <w:tc>
          <w:tcPr>
            <w:tcW w:w="1271" w:type="dxa"/>
            <w:shd w:val="clear" w:color="auto" w:fill="auto"/>
            <w:vAlign w:val="center"/>
          </w:tcPr>
          <w:p w14:paraId="130CB873" w14:textId="77777777" w:rsidR="00810315" w:rsidRPr="00064768" w:rsidRDefault="00810315" w:rsidP="00810315">
            <w:pPr>
              <w:jc w:val="center"/>
            </w:pPr>
          </w:p>
        </w:tc>
      </w:tr>
      <w:tr w:rsidR="00810315" w:rsidRPr="00064768" w14:paraId="13A0B3D7" w14:textId="77777777" w:rsidTr="00810315">
        <w:trPr>
          <w:trHeight w:val="340"/>
        </w:trPr>
        <w:tc>
          <w:tcPr>
            <w:tcW w:w="2278" w:type="dxa"/>
            <w:shd w:val="clear" w:color="auto" w:fill="auto"/>
            <w:vAlign w:val="center"/>
          </w:tcPr>
          <w:p w14:paraId="06A9A146" w14:textId="77777777" w:rsidR="00810315" w:rsidRPr="00064768" w:rsidRDefault="00810315" w:rsidP="00810315">
            <w:pPr>
              <w:jc w:val="center"/>
            </w:pPr>
            <w:r w:rsidRPr="00064768">
              <w:rPr>
                <w:rFonts w:hint="eastAsia"/>
              </w:rPr>
              <w:t>(</w:t>
            </w:r>
            <w:r>
              <w:rPr>
                <w:rFonts w:hint="eastAsia"/>
              </w:rPr>
              <w:t>7</w:t>
            </w:r>
            <w:r w:rsidRPr="00064768">
              <w:rPr>
                <w:rFonts w:hint="eastAsia"/>
              </w:rPr>
              <w:t>)</w:t>
            </w:r>
            <w:r w:rsidRPr="00AF267F">
              <w:rPr>
                <w:rFonts w:hint="eastAsia"/>
                <w:spacing w:val="480"/>
                <w:kern w:val="0"/>
                <w:fitText w:val="1404" w:id="-1992646386"/>
              </w:rPr>
              <w:t>電</w:t>
            </w:r>
            <w:r w:rsidRPr="00AF267F">
              <w:rPr>
                <w:rFonts w:hint="eastAsia"/>
                <w:spacing w:val="7"/>
                <w:kern w:val="0"/>
                <w:fitText w:val="1404" w:id="-1992646386"/>
              </w:rPr>
              <w:t>源</w:t>
            </w:r>
          </w:p>
        </w:tc>
        <w:tc>
          <w:tcPr>
            <w:tcW w:w="5234" w:type="dxa"/>
            <w:shd w:val="clear" w:color="auto" w:fill="auto"/>
            <w:vAlign w:val="center"/>
          </w:tcPr>
          <w:p w14:paraId="349CA5D0" w14:textId="77777777" w:rsidR="00810315" w:rsidRDefault="00810315" w:rsidP="00810315">
            <w:pPr>
              <w:jc w:val="center"/>
            </w:pPr>
            <w:r>
              <w:rPr>
                <w:rFonts w:hint="eastAsia"/>
              </w:rPr>
              <w:t>□</w:t>
            </w:r>
            <w:r>
              <w:rPr>
                <w:rFonts w:hint="eastAsia"/>
              </w:rPr>
              <w:t>V</w:t>
            </w:r>
            <w:r>
              <w:rPr>
                <w:rFonts w:hint="eastAsia"/>
              </w:rPr>
              <w:t>、△</w:t>
            </w:r>
            <w:r>
              <w:rPr>
                <w:rFonts w:hint="eastAsia"/>
              </w:rPr>
              <w:t>Hz</w:t>
            </w:r>
          </w:p>
        </w:tc>
        <w:tc>
          <w:tcPr>
            <w:tcW w:w="1271" w:type="dxa"/>
            <w:shd w:val="clear" w:color="auto" w:fill="auto"/>
            <w:vAlign w:val="center"/>
          </w:tcPr>
          <w:p w14:paraId="7891FCEB" w14:textId="77777777" w:rsidR="00810315" w:rsidRPr="00064768" w:rsidRDefault="00810315" w:rsidP="00810315">
            <w:pPr>
              <w:jc w:val="center"/>
            </w:pPr>
          </w:p>
        </w:tc>
      </w:tr>
      <w:tr w:rsidR="00810315" w:rsidRPr="00064768" w14:paraId="6C7FC36C" w14:textId="77777777" w:rsidTr="00810315">
        <w:trPr>
          <w:trHeight w:val="340"/>
        </w:trPr>
        <w:tc>
          <w:tcPr>
            <w:tcW w:w="2278" w:type="dxa"/>
            <w:shd w:val="clear" w:color="auto" w:fill="auto"/>
            <w:vAlign w:val="center"/>
          </w:tcPr>
          <w:p w14:paraId="17200B4F" w14:textId="77777777" w:rsidR="00810315" w:rsidRPr="00064768" w:rsidRDefault="00810315" w:rsidP="00810315">
            <w:pPr>
              <w:jc w:val="center"/>
              <w:rPr>
                <w:kern w:val="0"/>
              </w:rPr>
            </w:pPr>
            <w:r w:rsidRPr="00064768">
              <w:rPr>
                <w:rFonts w:hint="eastAsia"/>
              </w:rPr>
              <w:t>(</w:t>
            </w:r>
            <w:r>
              <w:rPr>
                <w:rFonts w:hint="eastAsia"/>
              </w:rPr>
              <w:t>8</w:t>
            </w:r>
            <w:r w:rsidRPr="00064768">
              <w:rPr>
                <w:rFonts w:hint="eastAsia"/>
              </w:rPr>
              <w:t>)</w:t>
            </w:r>
            <w:r w:rsidRPr="00AF267F">
              <w:rPr>
                <w:rFonts w:hint="eastAsia"/>
                <w:spacing w:val="480"/>
                <w:kern w:val="0"/>
                <w:fitText w:val="1404" w:id="-1992646385"/>
              </w:rPr>
              <w:t>台</w:t>
            </w:r>
            <w:r w:rsidRPr="00AF267F">
              <w:rPr>
                <w:rFonts w:hint="eastAsia"/>
                <w:spacing w:val="7"/>
                <w:kern w:val="0"/>
                <w:fitText w:val="1404" w:id="-1992646385"/>
              </w:rPr>
              <w:t>数</w:t>
            </w:r>
          </w:p>
        </w:tc>
        <w:tc>
          <w:tcPr>
            <w:tcW w:w="5234" w:type="dxa"/>
            <w:shd w:val="clear" w:color="auto" w:fill="auto"/>
            <w:vAlign w:val="center"/>
          </w:tcPr>
          <w:p w14:paraId="435EA520" w14:textId="77777777" w:rsidR="00810315" w:rsidRPr="00064768" w:rsidRDefault="00810315" w:rsidP="00810315">
            <w:pPr>
              <w:jc w:val="center"/>
            </w:pPr>
            <w:r w:rsidRPr="00064768">
              <w:rPr>
                <w:rFonts w:hint="eastAsia"/>
              </w:rPr>
              <w:t>台</w:t>
            </w:r>
          </w:p>
        </w:tc>
        <w:tc>
          <w:tcPr>
            <w:tcW w:w="1271" w:type="dxa"/>
            <w:shd w:val="clear" w:color="auto" w:fill="auto"/>
            <w:vAlign w:val="center"/>
          </w:tcPr>
          <w:p w14:paraId="20F184C8" w14:textId="77777777" w:rsidR="00810315" w:rsidRPr="00064768" w:rsidRDefault="00810315" w:rsidP="00810315">
            <w:pPr>
              <w:jc w:val="center"/>
            </w:pPr>
          </w:p>
        </w:tc>
      </w:tr>
    </w:tbl>
    <w:p w14:paraId="7C78ED1C" w14:textId="77777777" w:rsidR="00810315" w:rsidRPr="00064768" w:rsidRDefault="00810315" w:rsidP="00810315">
      <w:pPr>
        <w:tabs>
          <w:tab w:val="left" w:pos="567"/>
          <w:tab w:val="left" w:pos="709"/>
        </w:tabs>
        <w:ind w:firstLineChars="300" w:firstLine="630"/>
      </w:pPr>
    </w:p>
    <w:p w14:paraId="52A3A59E" w14:textId="2C80CBAC" w:rsidR="00810315" w:rsidRPr="00064768" w:rsidRDefault="00810315" w:rsidP="00810315">
      <w:pPr>
        <w:tabs>
          <w:tab w:val="left" w:pos="709"/>
        </w:tabs>
      </w:pPr>
      <w:r>
        <w:rPr>
          <w:rFonts w:hint="eastAsia"/>
        </w:rPr>
        <w:t>３</w:t>
      </w:r>
      <w:r w:rsidRPr="00064768">
        <w:rPr>
          <w:rFonts w:hint="eastAsia"/>
        </w:rPr>
        <w:t>．構造概要</w:t>
      </w:r>
    </w:p>
    <w:p w14:paraId="6B158041" w14:textId="77777777" w:rsidR="00810315" w:rsidRDefault="00810315" w:rsidP="00810315">
      <w:pPr>
        <w:tabs>
          <w:tab w:val="left" w:pos="0"/>
        </w:tabs>
        <w:ind w:left="2"/>
      </w:pPr>
      <w:r w:rsidRPr="00064768">
        <w:rPr>
          <w:rFonts w:hint="eastAsia"/>
        </w:rPr>
        <w:t xml:space="preserve">　</w:t>
      </w:r>
      <w:r>
        <w:rPr>
          <w:rFonts w:hint="eastAsia"/>
        </w:rPr>
        <w:t>直結型撹拌機は、電動機に直結した撹拌羽根を有する駆動部、吸込案内筒、フロートまたは懸垂架台その他からなる。</w:t>
      </w:r>
    </w:p>
    <w:p w14:paraId="32E61FFF" w14:textId="77777777" w:rsidR="00810315" w:rsidRDefault="00810315" w:rsidP="00810315">
      <w:pPr>
        <w:tabs>
          <w:tab w:val="left" w:pos="0"/>
        </w:tabs>
        <w:ind w:left="2" w:firstLineChars="100" w:firstLine="210"/>
      </w:pPr>
      <w:r>
        <w:rPr>
          <w:rFonts w:hint="eastAsia"/>
        </w:rPr>
        <w:t>長期にわたり安定した撹拌運転を保持し、連続運転、間欠運転および逆転運転が可能なものとする。</w:t>
      </w:r>
    </w:p>
    <w:p w14:paraId="41664025" w14:textId="77777777" w:rsidR="00810315" w:rsidRPr="004E651A" w:rsidRDefault="00810315" w:rsidP="00810315">
      <w:pPr>
        <w:tabs>
          <w:tab w:val="left" w:pos="709"/>
        </w:tabs>
        <w:ind w:left="634" w:hangingChars="302" w:hanging="634"/>
      </w:pPr>
    </w:p>
    <w:p w14:paraId="0AB7A25D" w14:textId="2FA92748" w:rsidR="00810315" w:rsidRPr="00064768" w:rsidRDefault="00810315" w:rsidP="00810315">
      <w:pPr>
        <w:tabs>
          <w:tab w:val="left" w:pos="709"/>
        </w:tabs>
        <w:ind w:left="634" w:hangingChars="302" w:hanging="634"/>
      </w:pPr>
      <w:r>
        <w:rPr>
          <w:rFonts w:hint="eastAsia"/>
        </w:rPr>
        <w:t>４．製作条件</w:t>
      </w:r>
    </w:p>
    <w:p w14:paraId="41DC71DF" w14:textId="77777777" w:rsidR="00810315" w:rsidRDefault="00810315" w:rsidP="00810315">
      <w:pPr>
        <w:tabs>
          <w:tab w:val="left" w:pos="284"/>
        </w:tabs>
        <w:ind w:left="283" w:hangingChars="135" w:hanging="283"/>
      </w:pPr>
      <w:r w:rsidRPr="00064768">
        <w:rPr>
          <w:rFonts w:hint="eastAsia"/>
        </w:rPr>
        <w:t xml:space="preserve">(1) </w:t>
      </w:r>
      <w:r>
        <w:rPr>
          <w:rFonts w:hint="eastAsia"/>
        </w:rPr>
        <w:t>撹拌羽根を回転させ反応タンク混合液に必要な流速を与える能力を有するものとする。</w:t>
      </w:r>
    </w:p>
    <w:p w14:paraId="410958AB" w14:textId="77777777" w:rsidR="00810315" w:rsidRDefault="00810315" w:rsidP="00810315">
      <w:pPr>
        <w:tabs>
          <w:tab w:val="left" w:pos="284"/>
        </w:tabs>
        <w:ind w:left="283" w:hangingChars="135" w:hanging="283"/>
      </w:pPr>
      <w:r>
        <w:rPr>
          <w:rFonts w:hint="eastAsia"/>
        </w:rPr>
        <w:t xml:space="preserve">(2) </w:t>
      </w:r>
      <w:r>
        <w:rPr>
          <w:rFonts w:hint="eastAsia"/>
        </w:rPr>
        <w:t>運転中に振動や異音がなく、長時間の連続運転または間欠運転に耐えうる構造とする。</w:t>
      </w:r>
    </w:p>
    <w:p w14:paraId="1E9B7E1A" w14:textId="77777777" w:rsidR="00810315" w:rsidRDefault="00810315" w:rsidP="00810315">
      <w:pPr>
        <w:tabs>
          <w:tab w:val="left" w:pos="284"/>
        </w:tabs>
        <w:ind w:left="283" w:hangingChars="135" w:hanging="283"/>
      </w:pPr>
      <w:r>
        <w:rPr>
          <w:rFonts w:hint="eastAsia"/>
        </w:rPr>
        <w:t xml:space="preserve">(3) </w:t>
      </w:r>
      <w:r>
        <w:rPr>
          <w:rFonts w:hint="eastAsia"/>
        </w:rPr>
        <w:t>発生する下降流により槽全体に循環流を発生し効率よく撹拌する構造とする。</w:t>
      </w:r>
    </w:p>
    <w:p w14:paraId="4E416716" w14:textId="77777777" w:rsidR="00810315" w:rsidRDefault="00810315" w:rsidP="00810315">
      <w:pPr>
        <w:tabs>
          <w:tab w:val="left" w:pos="284"/>
        </w:tabs>
        <w:ind w:left="283" w:hangingChars="135" w:hanging="283"/>
      </w:pPr>
      <w:r>
        <w:rPr>
          <w:rFonts w:hint="eastAsia"/>
        </w:rPr>
        <w:t xml:space="preserve">(4) </w:t>
      </w:r>
      <w:r>
        <w:rPr>
          <w:rFonts w:hint="eastAsia"/>
        </w:rPr>
        <w:t>反応タンクの排水作業をすることなく、引き上げることができる構造とする。</w:t>
      </w:r>
    </w:p>
    <w:p w14:paraId="3E1CA74F" w14:textId="77777777" w:rsidR="00810315" w:rsidRDefault="00810315" w:rsidP="00767A5D">
      <w:pPr>
        <w:tabs>
          <w:tab w:val="left" w:pos="284"/>
        </w:tabs>
        <w:ind w:left="388" w:hangingChars="185" w:hanging="388"/>
      </w:pPr>
      <w:r>
        <w:rPr>
          <w:rFonts w:hint="eastAsia"/>
        </w:rPr>
        <w:t xml:space="preserve">(5) </w:t>
      </w:r>
      <w:r>
        <w:rPr>
          <w:rFonts w:hint="eastAsia"/>
        </w:rPr>
        <w:t>手動にて逆転運転を行うことにより、水面から混合液を周囲に吐出し、汚泥液面を乱しスカム層の形成を阻止する。</w:t>
      </w:r>
    </w:p>
    <w:p w14:paraId="6C4B6640" w14:textId="77777777" w:rsidR="00810315" w:rsidRDefault="00810315" w:rsidP="00810315">
      <w:pPr>
        <w:tabs>
          <w:tab w:val="left" w:pos="284"/>
        </w:tabs>
        <w:ind w:left="283" w:hangingChars="135" w:hanging="283"/>
      </w:pPr>
      <w:r>
        <w:rPr>
          <w:rFonts w:hint="eastAsia"/>
        </w:rPr>
        <w:t xml:space="preserve">(6) </w:t>
      </w:r>
      <w:r>
        <w:rPr>
          <w:rFonts w:hint="eastAsia"/>
        </w:rPr>
        <w:t>撹拌機の性能は次のとおりとする。</w:t>
      </w:r>
    </w:p>
    <w:p w14:paraId="239E9C50" w14:textId="77777777" w:rsidR="00810315" w:rsidRDefault="00810315" w:rsidP="00767A5D">
      <w:pPr>
        <w:tabs>
          <w:tab w:val="left" w:pos="284"/>
        </w:tabs>
        <w:ind w:leftChars="100" w:left="283" w:hangingChars="35" w:hanging="73"/>
      </w:pPr>
      <w:r>
        <w:rPr>
          <w:rFonts w:hint="eastAsia"/>
        </w:rPr>
        <w:t xml:space="preserve">　底部流速</w:t>
      </w:r>
      <w:r>
        <w:rPr>
          <w:rFonts w:hint="eastAsia"/>
        </w:rPr>
        <w:tab/>
        <w:t>0.1m/s</w:t>
      </w:r>
      <w:r>
        <w:rPr>
          <w:rFonts w:hint="eastAsia"/>
        </w:rPr>
        <w:t>以上（反応タンク底面より</w:t>
      </w:r>
      <w:r>
        <w:rPr>
          <w:rFonts w:hint="eastAsia"/>
        </w:rPr>
        <w:t>100mm</w:t>
      </w:r>
      <w:r>
        <w:rPr>
          <w:rFonts w:hint="eastAsia"/>
        </w:rPr>
        <w:t>上部の流速）</w:t>
      </w:r>
    </w:p>
    <w:p w14:paraId="16DF74AB" w14:textId="77777777" w:rsidR="00810315" w:rsidRPr="00E268B5" w:rsidRDefault="00810315" w:rsidP="00810315">
      <w:pPr>
        <w:widowControl/>
        <w:jc w:val="left"/>
      </w:pPr>
    </w:p>
    <w:p w14:paraId="158B822A" w14:textId="5DD6D70D" w:rsidR="00810315" w:rsidRPr="00064768" w:rsidRDefault="00810315" w:rsidP="00810315">
      <w:pPr>
        <w:tabs>
          <w:tab w:val="left" w:pos="0"/>
        </w:tabs>
      </w:pPr>
      <w:r>
        <w:rPr>
          <w:rFonts w:hint="eastAsia"/>
        </w:rPr>
        <w:t>５</w:t>
      </w:r>
      <w:r w:rsidRPr="00064768">
        <w:rPr>
          <w:rFonts w:hint="eastAsia"/>
        </w:rPr>
        <w:t>．各部の構造</w:t>
      </w:r>
    </w:p>
    <w:p w14:paraId="240D4805" w14:textId="77777777" w:rsidR="00810315" w:rsidRPr="00064768" w:rsidRDefault="00810315" w:rsidP="00810315">
      <w:pPr>
        <w:tabs>
          <w:tab w:val="left" w:pos="0"/>
        </w:tabs>
      </w:pPr>
      <w:r w:rsidRPr="00064768">
        <w:rPr>
          <w:rFonts w:hint="eastAsia"/>
        </w:rPr>
        <w:t xml:space="preserve">(1) </w:t>
      </w:r>
      <w:r>
        <w:rPr>
          <w:rFonts w:hint="eastAsia"/>
        </w:rPr>
        <w:t>駆動部</w:t>
      </w:r>
    </w:p>
    <w:p w14:paraId="2C90BB96" w14:textId="77777777" w:rsidR="00810315" w:rsidRDefault="00810315" w:rsidP="00810315">
      <w:pPr>
        <w:tabs>
          <w:tab w:val="left" w:pos="0"/>
        </w:tabs>
      </w:pPr>
      <w:r>
        <w:rPr>
          <w:rFonts w:hint="eastAsia"/>
        </w:rPr>
        <w:t xml:space="preserve">　</w:t>
      </w:r>
      <w:r>
        <w:rPr>
          <w:rFonts w:hint="eastAsia"/>
        </w:rPr>
        <w:t xml:space="preserve">1) </w:t>
      </w:r>
      <w:r>
        <w:rPr>
          <w:rFonts w:hint="eastAsia"/>
        </w:rPr>
        <w:t>駆動部は電動機、電動機ベース、振止挿入具、撹拌羽根などからなる。</w:t>
      </w:r>
    </w:p>
    <w:p w14:paraId="4779462E" w14:textId="77777777" w:rsidR="00810315" w:rsidRDefault="00810315" w:rsidP="00767A5D">
      <w:pPr>
        <w:tabs>
          <w:tab w:val="left" w:pos="709"/>
        </w:tabs>
        <w:ind w:left="525" w:hangingChars="250" w:hanging="525"/>
      </w:pPr>
      <w:r>
        <w:rPr>
          <w:rFonts w:hint="eastAsia"/>
        </w:rPr>
        <w:t xml:space="preserve">　</w:t>
      </w:r>
      <w:r>
        <w:rPr>
          <w:rFonts w:hint="eastAsia"/>
        </w:rPr>
        <w:t xml:space="preserve">2) </w:t>
      </w:r>
      <w:r>
        <w:rPr>
          <w:rFonts w:hint="eastAsia"/>
        </w:rPr>
        <w:t>電動機は全閉外扇、屋外型</w:t>
      </w:r>
      <w:r>
        <w:rPr>
          <w:rFonts w:hint="eastAsia"/>
        </w:rPr>
        <w:t>(IP55)</w:t>
      </w:r>
      <w:r>
        <w:rPr>
          <w:rFonts w:hint="eastAsia"/>
        </w:rPr>
        <w:t>、４～８極で連続定格とし、反応タンク内の環境や汚水の飛散する条件下で連続運転に十分耐えうる構造とする。</w:t>
      </w:r>
    </w:p>
    <w:p w14:paraId="128620A4" w14:textId="77777777" w:rsidR="00810315" w:rsidRDefault="00810315" w:rsidP="00810315">
      <w:pPr>
        <w:tabs>
          <w:tab w:val="left" w:pos="709"/>
        </w:tabs>
        <w:ind w:firstLineChars="100" w:firstLine="210"/>
      </w:pPr>
      <w:r>
        <w:rPr>
          <w:rFonts w:hint="eastAsia"/>
        </w:rPr>
        <w:t xml:space="preserve">3) </w:t>
      </w:r>
      <w:r>
        <w:rPr>
          <w:rFonts w:hint="eastAsia"/>
        </w:rPr>
        <w:t>電動機の効率はプレミアム効率（</w:t>
      </w:r>
      <w:r>
        <w:rPr>
          <w:rFonts w:hint="eastAsia"/>
        </w:rPr>
        <w:t>IE3</w:t>
      </w:r>
      <w:r>
        <w:rPr>
          <w:rFonts w:hint="eastAsia"/>
        </w:rPr>
        <w:t>）とする。ただし、</w:t>
      </w:r>
      <w:r>
        <w:rPr>
          <w:rFonts w:hint="eastAsia"/>
        </w:rPr>
        <w:t>8</w:t>
      </w:r>
      <w:r>
        <w:rPr>
          <w:rFonts w:hint="eastAsia"/>
        </w:rPr>
        <w:t>極の場合</w:t>
      </w:r>
      <w:r>
        <w:rPr>
          <w:rFonts w:hint="eastAsia"/>
        </w:rPr>
        <w:t>IE3</w:t>
      </w:r>
      <w:r>
        <w:rPr>
          <w:rFonts w:hint="eastAsia"/>
        </w:rPr>
        <w:t>相当とする。</w:t>
      </w:r>
    </w:p>
    <w:p w14:paraId="3E9EE375" w14:textId="77777777" w:rsidR="00810315" w:rsidRDefault="00810315" w:rsidP="00767A5D">
      <w:pPr>
        <w:tabs>
          <w:tab w:val="left" w:pos="709"/>
        </w:tabs>
        <w:ind w:leftChars="100" w:left="525" w:hangingChars="150" w:hanging="315"/>
      </w:pPr>
      <w:r>
        <w:rPr>
          <w:rFonts w:hint="eastAsia"/>
        </w:rPr>
        <w:t xml:space="preserve">4) </w:t>
      </w:r>
      <w:r>
        <w:rPr>
          <w:rFonts w:hint="eastAsia"/>
        </w:rPr>
        <w:t>電動機は垂直設置で使用し自重及び反力を支持するものとする。また、軸受はグリス潤滑で容易にグリス注入のできる構造にするとともに、注入口と反対側にグリスの排出口を設ける。</w:t>
      </w:r>
    </w:p>
    <w:p w14:paraId="7088DBF6" w14:textId="77777777" w:rsidR="00810315" w:rsidRDefault="00810315" w:rsidP="00767A5D">
      <w:pPr>
        <w:tabs>
          <w:tab w:val="left" w:pos="709"/>
        </w:tabs>
        <w:ind w:leftChars="100" w:left="525" w:hangingChars="150" w:hanging="315"/>
      </w:pPr>
      <w:r>
        <w:rPr>
          <w:rFonts w:hint="eastAsia"/>
        </w:rPr>
        <w:lastRenderedPageBreak/>
        <w:t xml:space="preserve">5) </w:t>
      </w:r>
      <w:r>
        <w:rPr>
          <w:rFonts w:hint="eastAsia"/>
        </w:rPr>
        <w:t>電動機軸は長軸型で、析出硬化ステンレス鋼（</w:t>
      </w:r>
      <w:r>
        <w:rPr>
          <w:rFonts w:hint="eastAsia"/>
        </w:rPr>
        <w:t>SUS630</w:t>
      </w:r>
      <w:r>
        <w:rPr>
          <w:rFonts w:hint="eastAsia"/>
        </w:rPr>
        <w:t>相当、熱処理</w:t>
      </w:r>
      <w:r>
        <w:rPr>
          <w:rFonts w:hint="eastAsia"/>
        </w:rPr>
        <w:t>H1150</w:t>
      </w:r>
      <w:r>
        <w:rPr>
          <w:rFonts w:hint="eastAsia"/>
        </w:rPr>
        <w:t>）とし、曲げ、捩り荷重等に対し長時間十分な強度を有するものとする。</w:t>
      </w:r>
    </w:p>
    <w:p w14:paraId="4D6B721D" w14:textId="77777777" w:rsidR="00810315" w:rsidRDefault="00810315" w:rsidP="00767A5D">
      <w:pPr>
        <w:tabs>
          <w:tab w:val="left" w:pos="709"/>
        </w:tabs>
        <w:ind w:leftChars="100" w:left="525" w:hangingChars="150" w:hanging="315"/>
      </w:pPr>
      <w:r>
        <w:rPr>
          <w:rFonts w:hint="eastAsia"/>
        </w:rPr>
        <w:t xml:space="preserve">6) </w:t>
      </w:r>
      <w:r>
        <w:rPr>
          <w:rFonts w:hint="eastAsia"/>
        </w:rPr>
        <w:t>電動機ベースは溶接構造で電動機とフランジで一体に接続され、フロートまたは懸垂架台にフランジで取付ける。各フランジの締結ボルトは緩み防止のため止め穴付きボルトとし、安全ワイヤーにて緩み止め処置する。</w:t>
      </w:r>
    </w:p>
    <w:p w14:paraId="2E05A538" w14:textId="77777777" w:rsidR="00810315" w:rsidRDefault="00810315" w:rsidP="00767A5D">
      <w:pPr>
        <w:tabs>
          <w:tab w:val="left" w:pos="709"/>
        </w:tabs>
        <w:ind w:leftChars="100" w:left="525" w:hangingChars="150" w:hanging="315"/>
      </w:pPr>
      <w:r>
        <w:rPr>
          <w:rFonts w:hint="eastAsia"/>
        </w:rPr>
        <w:t xml:space="preserve">7) </w:t>
      </w:r>
      <w:r>
        <w:rPr>
          <w:rFonts w:hint="eastAsia"/>
        </w:rPr>
        <w:t>電動機端子箱は電源ケーブルとの接続が容易にできる大きさを有し、箱内には接地端子を設ける。口出線とケーブルとの接続は湿気対策を考慮して圧着端子を用いたラグ式とし、絶縁ゴムテープ及び絶縁樹脂テープで封止する。</w:t>
      </w:r>
    </w:p>
    <w:p w14:paraId="29A0114A" w14:textId="77777777" w:rsidR="00810315" w:rsidRDefault="00810315" w:rsidP="00767A5D">
      <w:pPr>
        <w:tabs>
          <w:tab w:val="left" w:pos="709"/>
        </w:tabs>
        <w:ind w:leftChars="100" w:left="525" w:hangingChars="150" w:hanging="315"/>
      </w:pPr>
      <w:r>
        <w:rPr>
          <w:rFonts w:hint="eastAsia"/>
        </w:rPr>
        <w:t xml:space="preserve">8) </w:t>
      </w:r>
      <w:r>
        <w:rPr>
          <w:rFonts w:hint="eastAsia"/>
        </w:rPr>
        <w:t>振止挿入具は電動機軸を挿入し常時は軸と非接触にて異常な振れを防ぐためのもので、樹脂製で潤滑不要な構造とする。</w:t>
      </w:r>
    </w:p>
    <w:p w14:paraId="7CC40358" w14:textId="77777777" w:rsidR="00810315" w:rsidRPr="00A0310B" w:rsidRDefault="00810315" w:rsidP="00767A5D">
      <w:pPr>
        <w:tabs>
          <w:tab w:val="left" w:pos="709"/>
        </w:tabs>
        <w:ind w:leftChars="100" w:left="420" w:hangingChars="100" w:hanging="210"/>
      </w:pPr>
      <w:r>
        <w:rPr>
          <w:rFonts w:hint="eastAsia"/>
        </w:rPr>
        <w:t xml:space="preserve">9) </w:t>
      </w:r>
      <w:r>
        <w:rPr>
          <w:rFonts w:hint="eastAsia"/>
        </w:rPr>
        <w:t>撹拌羽根は</w:t>
      </w:r>
      <w:r>
        <w:rPr>
          <w:rFonts w:hint="eastAsia"/>
        </w:rPr>
        <w:t>1</w:t>
      </w:r>
      <w:r>
        <w:rPr>
          <w:rFonts w:hint="eastAsia"/>
        </w:rPr>
        <w:t>枚羽根の軸流式で電動機軸端にプロペラピンを用いて直接取り付け、良質強靭な製品とし平衡を十分とる。</w:t>
      </w:r>
    </w:p>
    <w:p w14:paraId="06C14168" w14:textId="77777777" w:rsidR="00810315" w:rsidRPr="00064768" w:rsidRDefault="00810315" w:rsidP="00810315">
      <w:pPr>
        <w:tabs>
          <w:tab w:val="left" w:pos="709"/>
        </w:tabs>
      </w:pPr>
      <w:r w:rsidRPr="00064768">
        <w:rPr>
          <w:rFonts w:hint="eastAsia"/>
        </w:rPr>
        <w:t>(</w:t>
      </w:r>
      <w:r>
        <w:rPr>
          <w:rFonts w:hint="eastAsia"/>
        </w:rPr>
        <w:t>2</w:t>
      </w:r>
      <w:r w:rsidRPr="00064768">
        <w:rPr>
          <w:rFonts w:hint="eastAsia"/>
        </w:rPr>
        <w:t xml:space="preserve">) </w:t>
      </w:r>
      <w:r>
        <w:rPr>
          <w:rFonts w:hint="eastAsia"/>
        </w:rPr>
        <w:t>吸込案内筒</w:t>
      </w:r>
    </w:p>
    <w:p w14:paraId="3EF6DEC4" w14:textId="77777777" w:rsidR="00810315" w:rsidRDefault="00810315" w:rsidP="00767A5D">
      <w:pPr>
        <w:tabs>
          <w:tab w:val="left" w:pos="709"/>
        </w:tabs>
        <w:ind w:left="525" w:hangingChars="250" w:hanging="525"/>
      </w:pPr>
      <w:r w:rsidRPr="00064768">
        <w:rPr>
          <w:rFonts w:hint="eastAsia"/>
        </w:rPr>
        <w:t xml:space="preserve">　</w:t>
      </w:r>
      <w:r>
        <w:rPr>
          <w:rFonts w:hint="eastAsia"/>
        </w:rPr>
        <w:t xml:space="preserve">1) </w:t>
      </w:r>
      <w:r>
        <w:rPr>
          <w:rFonts w:hint="eastAsia"/>
        </w:rPr>
        <w:t>吸込案内筒は混合液を取り入れる上部吸込部と、撹拌羽根が下降流を発生する吐出部からなり、上下接続部は水流を妨げないように接続する。</w:t>
      </w:r>
    </w:p>
    <w:p w14:paraId="1FCCD095" w14:textId="77777777" w:rsidR="00810315" w:rsidRDefault="00810315" w:rsidP="00767A5D">
      <w:pPr>
        <w:tabs>
          <w:tab w:val="left" w:pos="709"/>
        </w:tabs>
        <w:ind w:left="525" w:hangingChars="250" w:hanging="525"/>
      </w:pPr>
      <w:r>
        <w:rPr>
          <w:rFonts w:hint="eastAsia"/>
        </w:rPr>
        <w:t xml:space="preserve">　</w:t>
      </w:r>
      <w:r>
        <w:rPr>
          <w:rFonts w:hint="eastAsia"/>
        </w:rPr>
        <w:t xml:space="preserve">2) </w:t>
      </w:r>
      <w:r>
        <w:rPr>
          <w:rFonts w:hint="eastAsia"/>
        </w:rPr>
        <w:t>上部吸込部は効率よく吸込みを行うよう全周に開口部を設け、支持材を設ける場合はしさ等の絡み付きが少ないように配慮する。</w:t>
      </w:r>
    </w:p>
    <w:p w14:paraId="0F6AB3A2" w14:textId="77777777" w:rsidR="00810315" w:rsidRDefault="00810315" w:rsidP="00810315">
      <w:pPr>
        <w:tabs>
          <w:tab w:val="left" w:pos="709"/>
        </w:tabs>
      </w:pPr>
      <w:r>
        <w:rPr>
          <w:rFonts w:hint="eastAsia"/>
        </w:rPr>
        <w:t xml:space="preserve">　</w:t>
      </w:r>
      <w:r>
        <w:rPr>
          <w:rFonts w:hint="eastAsia"/>
        </w:rPr>
        <w:t xml:space="preserve">3) </w:t>
      </w:r>
      <w:r>
        <w:rPr>
          <w:rFonts w:hint="eastAsia"/>
        </w:rPr>
        <w:t>下部吐出部は撹拌羽根との隙間を精度よく保ち、撹拌効率を高めるものとする。</w:t>
      </w:r>
    </w:p>
    <w:p w14:paraId="02745931" w14:textId="0E5D979C" w:rsidR="00810315" w:rsidRDefault="00810315" w:rsidP="00810315">
      <w:pPr>
        <w:tabs>
          <w:tab w:val="left" w:pos="709"/>
        </w:tabs>
      </w:pPr>
      <w:r>
        <w:rPr>
          <w:rFonts w:hint="eastAsia"/>
        </w:rPr>
        <w:t xml:space="preserve">(3) </w:t>
      </w:r>
      <w:r>
        <w:rPr>
          <w:rFonts w:hint="eastAsia"/>
        </w:rPr>
        <w:t>懸垂架台</w:t>
      </w:r>
    </w:p>
    <w:p w14:paraId="24F676A2" w14:textId="77777777" w:rsidR="00810315" w:rsidRDefault="00810315" w:rsidP="00767A5D">
      <w:pPr>
        <w:tabs>
          <w:tab w:val="left" w:pos="709"/>
        </w:tabs>
        <w:ind w:left="525" w:hangingChars="250" w:hanging="525"/>
      </w:pPr>
      <w:r>
        <w:rPr>
          <w:rFonts w:hint="eastAsia"/>
        </w:rPr>
        <w:t xml:space="preserve">　</w:t>
      </w:r>
      <w:r>
        <w:rPr>
          <w:rFonts w:hint="eastAsia"/>
        </w:rPr>
        <w:t xml:space="preserve">1) </w:t>
      </w:r>
      <w:r>
        <w:rPr>
          <w:rFonts w:hint="eastAsia"/>
        </w:rPr>
        <w:t>懸垂架台は駆動部及び撹拌羽根を水面の所定の位置に支持するとともに、水面からの渦流を防止するために吸込案内筒と一体で設ける。</w:t>
      </w:r>
    </w:p>
    <w:p w14:paraId="1E31ED9C" w14:textId="77777777" w:rsidR="00810315" w:rsidRDefault="00810315" w:rsidP="00767A5D">
      <w:pPr>
        <w:tabs>
          <w:tab w:val="left" w:pos="709"/>
        </w:tabs>
        <w:ind w:left="525" w:hangingChars="250" w:hanging="525"/>
      </w:pPr>
      <w:r>
        <w:rPr>
          <w:rFonts w:hint="eastAsia"/>
        </w:rPr>
        <w:t xml:space="preserve">　</w:t>
      </w:r>
      <w:r>
        <w:rPr>
          <w:rFonts w:hint="eastAsia"/>
        </w:rPr>
        <w:t xml:space="preserve">2) </w:t>
      </w:r>
      <w:r>
        <w:rPr>
          <w:rFonts w:hint="eastAsia"/>
        </w:rPr>
        <w:t>懸垂架台は開口部に設置固定する架台、架台に防振ゴムを介して取り付けられる固定フレーム、駆動部と一体で昇降可能な昇降フレーム、などからなる。</w:t>
      </w:r>
    </w:p>
    <w:p w14:paraId="7C753B75" w14:textId="77777777" w:rsidR="00810315" w:rsidRDefault="00810315" w:rsidP="00767A5D">
      <w:pPr>
        <w:tabs>
          <w:tab w:val="left" w:pos="709"/>
        </w:tabs>
        <w:ind w:left="525" w:hangingChars="250" w:hanging="525"/>
      </w:pPr>
      <w:r>
        <w:rPr>
          <w:rFonts w:hint="eastAsia"/>
        </w:rPr>
        <w:t xml:space="preserve">　</w:t>
      </w:r>
      <w:r>
        <w:rPr>
          <w:rFonts w:hint="eastAsia"/>
        </w:rPr>
        <w:t xml:space="preserve">3) </w:t>
      </w:r>
      <w:r>
        <w:rPr>
          <w:rFonts w:hint="eastAsia"/>
        </w:rPr>
        <w:t>架台はスラブまたは鋼製ブリッジの開口部にボルトナットにて強固に固定し、機器の自重及び反力を支持可能なものとする。</w:t>
      </w:r>
    </w:p>
    <w:p w14:paraId="3876E3C7" w14:textId="77777777" w:rsidR="00810315" w:rsidRDefault="00810315" w:rsidP="00767A5D">
      <w:pPr>
        <w:tabs>
          <w:tab w:val="left" w:pos="709"/>
        </w:tabs>
        <w:ind w:left="525" w:hangingChars="250" w:hanging="525"/>
      </w:pPr>
      <w:r>
        <w:rPr>
          <w:rFonts w:hint="eastAsia"/>
        </w:rPr>
        <w:t xml:space="preserve">　</w:t>
      </w:r>
      <w:r>
        <w:rPr>
          <w:rFonts w:hint="eastAsia"/>
        </w:rPr>
        <w:t xml:space="preserve">4) </w:t>
      </w:r>
      <w:r>
        <w:rPr>
          <w:rFonts w:hint="eastAsia"/>
        </w:rPr>
        <w:t>固定フレームは渦流防止用のフロープレートおよび吸込案内筒を一体で製作し、防振ゴムを介して架台に取付ける。</w:t>
      </w:r>
    </w:p>
    <w:p w14:paraId="440D0EE7" w14:textId="77777777" w:rsidR="00810315" w:rsidRDefault="00810315" w:rsidP="00767A5D">
      <w:pPr>
        <w:tabs>
          <w:tab w:val="left" w:pos="709"/>
        </w:tabs>
        <w:ind w:left="525" w:hangingChars="250" w:hanging="525"/>
      </w:pPr>
      <w:r>
        <w:rPr>
          <w:rFonts w:hint="eastAsia"/>
        </w:rPr>
        <w:t xml:space="preserve">　</w:t>
      </w:r>
      <w:r>
        <w:rPr>
          <w:rFonts w:hint="eastAsia"/>
        </w:rPr>
        <w:t xml:space="preserve">5) </w:t>
      </w:r>
      <w:r>
        <w:rPr>
          <w:rFonts w:hint="eastAsia"/>
        </w:rPr>
        <w:t>昇降フレームは固定フレームにボルトナットで取付、駆動部と一体で保守点検時に容易に吊上げ可能な構造とする。</w:t>
      </w:r>
    </w:p>
    <w:p w14:paraId="066E785E" w14:textId="77777777" w:rsidR="00810315" w:rsidRPr="007D4027" w:rsidRDefault="00810315" w:rsidP="00810315">
      <w:pPr>
        <w:tabs>
          <w:tab w:val="left" w:pos="0"/>
        </w:tabs>
      </w:pPr>
    </w:p>
    <w:p w14:paraId="570C681B" w14:textId="548AB89D" w:rsidR="00810315" w:rsidRPr="00064768" w:rsidRDefault="00810315" w:rsidP="00810315">
      <w:pPr>
        <w:tabs>
          <w:tab w:val="left" w:pos="0"/>
        </w:tabs>
      </w:pPr>
      <w:r>
        <w:rPr>
          <w:rFonts w:hint="eastAsia"/>
        </w:rPr>
        <w:t>６</w:t>
      </w:r>
      <w:r w:rsidRPr="00064768">
        <w:rPr>
          <w:rFonts w:hint="eastAsia"/>
        </w:rPr>
        <w:t>．</w:t>
      </w:r>
      <w:r>
        <w:rPr>
          <w:rFonts w:hint="eastAsia"/>
        </w:rPr>
        <w:t>使用材料</w:t>
      </w:r>
    </w:p>
    <w:p w14:paraId="1202AD9D" w14:textId="77777777" w:rsidR="00810315" w:rsidRDefault="00810315" w:rsidP="00810315">
      <w:pPr>
        <w:tabs>
          <w:tab w:val="left" w:pos="0"/>
        </w:tabs>
      </w:pPr>
      <w:r>
        <w:rPr>
          <w:rFonts w:hint="eastAsia"/>
        </w:rPr>
        <w:t xml:space="preserve">　標準使用材料は下記による。</w:t>
      </w:r>
    </w:p>
    <w:p w14:paraId="0BCB1B15" w14:textId="77777777" w:rsidR="00810315" w:rsidRDefault="00810315" w:rsidP="00810315">
      <w:pPr>
        <w:tabs>
          <w:tab w:val="left" w:pos="0"/>
        </w:tabs>
      </w:pPr>
      <w:r>
        <w:rPr>
          <w:rFonts w:hint="eastAsia"/>
        </w:rPr>
        <w:t xml:space="preserve">(1) </w:t>
      </w:r>
      <w:r>
        <w:rPr>
          <w:rFonts w:hint="eastAsia"/>
        </w:rPr>
        <w:t>電動機軸</w:t>
      </w:r>
      <w:r>
        <w:rPr>
          <w:rFonts w:hint="eastAsia"/>
        </w:rPr>
        <w:tab/>
      </w:r>
      <w:r>
        <w:rPr>
          <w:rFonts w:hint="eastAsia"/>
        </w:rPr>
        <w:tab/>
      </w:r>
      <w:r>
        <w:rPr>
          <w:rFonts w:hint="eastAsia"/>
        </w:rPr>
        <w:tab/>
      </w:r>
      <w:r>
        <w:rPr>
          <w:rFonts w:hint="eastAsia"/>
        </w:rPr>
        <w:tab/>
        <w:t>SUS630</w:t>
      </w:r>
      <w:r>
        <w:rPr>
          <w:rFonts w:hint="eastAsia"/>
        </w:rPr>
        <w:t>相当</w:t>
      </w:r>
    </w:p>
    <w:p w14:paraId="09DAAD34" w14:textId="77777777" w:rsidR="00810315" w:rsidRDefault="00810315" w:rsidP="00810315">
      <w:pPr>
        <w:tabs>
          <w:tab w:val="left" w:pos="0"/>
        </w:tabs>
      </w:pPr>
      <w:r>
        <w:rPr>
          <w:rFonts w:hint="eastAsia"/>
        </w:rPr>
        <w:t xml:space="preserve">(2) </w:t>
      </w:r>
      <w:r>
        <w:rPr>
          <w:rFonts w:hint="eastAsia"/>
        </w:rPr>
        <w:t>撹拌羽根</w:t>
      </w:r>
      <w:r>
        <w:rPr>
          <w:rFonts w:hint="eastAsia"/>
        </w:rPr>
        <w:tab/>
      </w:r>
      <w:r>
        <w:rPr>
          <w:rFonts w:hint="eastAsia"/>
        </w:rPr>
        <w:tab/>
      </w:r>
      <w:r>
        <w:rPr>
          <w:rFonts w:hint="eastAsia"/>
        </w:rPr>
        <w:tab/>
      </w:r>
      <w:r>
        <w:rPr>
          <w:rFonts w:hint="eastAsia"/>
        </w:rPr>
        <w:tab/>
        <w:t>SUS316</w:t>
      </w:r>
      <w:r>
        <w:rPr>
          <w:rFonts w:hint="eastAsia"/>
        </w:rPr>
        <w:t>相当</w:t>
      </w:r>
    </w:p>
    <w:p w14:paraId="25335CB0" w14:textId="77777777" w:rsidR="00810315" w:rsidRDefault="00810315" w:rsidP="00810315">
      <w:pPr>
        <w:tabs>
          <w:tab w:val="left" w:pos="0"/>
        </w:tabs>
      </w:pPr>
      <w:r>
        <w:rPr>
          <w:rFonts w:hint="eastAsia"/>
        </w:rPr>
        <w:t xml:space="preserve">(3) </w:t>
      </w:r>
      <w:r>
        <w:rPr>
          <w:rFonts w:hint="eastAsia"/>
        </w:rPr>
        <w:t>電動機ベース</w:t>
      </w:r>
      <w:r>
        <w:rPr>
          <w:rFonts w:hint="eastAsia"/>
        </w:rPr>
        <w:tab/>
      </w:r>
      <w:r>
        <w:rPr>
          <w:rFonts w:hint="eastAsia"/>
        </w:rPr>
        <w:tab/>
      </w:r>
      <w:r>
        <w:rPr>
          <w:rFonts w:hint="eastAsia"/>
        </w:rPr>
        <w:tab/>
      </w:r>
      <w:r>
        <w:rPr>
          <w:rFonts w:hint="eastAsia"/>
        </w:rPr>
        <w:tab/>
        <w:t>SUS304</w:t>
      </w:r>
      <w:r>
        <w:rPr>
          <w:rFonts w:hint="eastAsia"/>
        </w:rPr>
        <w:t>相当</w:t>
      </w:r>
    </w:p>
    <w:p w14:paraId="3E7799A3" w14:textId="77777777" w:rsidR="00810315" w:rsidRDefault="00810315" w:rsidP="00810315">
      <w:pPr>
        <w:tabs>
          <w:tab w:val="left" w:pos="0"/>
        </w:tabs>
      </w:pPr>
      <w:r>
        <w:rPr>
          <w:rFonts w:hint="eastAsia"/>
        </w:rPr>
        <w:t xml:space="preserve">(4) </w:t>
      </w:r>
      <w:r>
        <w:rPr>
          <w:rFonts w:hint="eastAsia"/>
        </w:rPr>
        <w:t>吸込案内筒</w:t>
      </w:r>
      <w:r>
        <w:rPr>
          <w:rFonts w:hint="eastAsia"/>
        </w:rPr>
        <w:tab/>
      </w:r>
      <w:r>
        <w:rPr>
          <w:rFonts w:hint="eastAsia"/>
        </w:rPr>
        <w:tab/>
      </w:r>
      <w:r>
        <w:rPr>
          <w:rFonts w:hint="eastAsia"/>
        </w:rPr>
        <w:tab/>
      </w:r>
      <w:r>
        <w:rPr>
          <w:rFonts w:hint="eastAsia"/>
        </w:rPr>
        <w:tab/>
        <w:t>SUS304</w:t>
      </w:r>
    </w:p>
    <w:p w14:paraId="68C12FA3" w14:textId="79BCC047" w:rsidR="00810315" w:rsidRDefault="00810315" w:rsidP="00810315">
      <w:pPr>
        <w:tabs>
          <w:tab w:val="left" w:pos="0"/>
        </w:tabs>
      </w:pPr>
      <w:r>
        <w:rPr>
          <w:rFonts w:hint="eastAsia"/>
        </w:rPr>
        <w:t xml:space="preserve">(5) </w:t>
      </w:r>
      <w:r>
        <w:rPr>
          <w:rFonts w:hint="eastAsia"/>
        </w:rPr>
        <w:t>懸垂架台</w:t>
      </w:r>
      <w:r>
        <w:tab/>
      </w:r>
      <w:r>
        <w:tab/>
      </w:r>
      <w:r>
        <w:rPr>
          <w:rFonts w:hint="eastAsia"/>
        </w:rPr>
        <w:tab/>
      </w:r>
      <w:r>
        <w:rPr>
          <w:rFonts w:hint="eastAsia"/>
        </w:rPr>
        <w:tab/>
        <w:t>SUS304</w:t>
      </w:r>
    </w:p>
    <w:p w14:paraId="736A46DA" w14:textId="77777777" w:rsidR="00810315" w:rsidRDefault="00810315" w:rsidP="00810315">
      <w:pPr>
        <w:tabs>
          <w:tab w:val="left" w:pos="0"/>
        </w:tabs>
        <w:rPr>
          <w:rFonts w:hint="eastAsia"/>
        </w:rPr>
      </w:pPr>
    </w:p>
    <w:p w14:paraId="5D290363" w14:textId="77777777" w:rsidR="00767A5D" w:rsidRDefault="00767A5D" w:rsidP="00810315">
      <w:pPr>
        <w:tabs>
          <w:tab w:val="left" w:pos="0"/>
        </w:tabs>
      </w:pPr>
    </w:p>
    <w:p w14:paraId="4F2D1BDF" w14:textId="20E5E24E" w:rsidR="00810315" w:rsidRDefault="00810315" w:rsidP="00810315">
      <w:pPr>
        <w:tabs>
          <w:tab w:val="left" w:pos="0"/>
        </w:tabs>
      </w:pPr>
      <w:r>
        <w:rPr>
          <w:rFonts w:hint="eastAsia"/>
        </w:rPr>
        <w:lastRenderedPageBreak/>
        <w:t>７．保護装置</w:t>
      </w:r>
    </w:p>
    <w:p w14:paraId="10930B76" w14:textId="77777777" w:rsidR="00810315" w:rsidRDefault="00810315" w:rsidP="00767A5D">
      <w:pPr>
        <w:tabs>
          <w:tab w:val="left" w:pos="0"/>
        </w:tabs>
        <w:ind w:firstLineChars="100" w:firstLine="210"/>
      </w:pPr>
      <w:r>
        <w:rPr>
          <w:rFonts w:hint="eastAsia"/>
        </w:rPr>
        <w:t>過負荷防止用過電流検出器（電気設備工事）</w:t>
      </w:r>
    </w:p>
    <w:p w14:paraId="742B7259" w14:textId="77777777" w:rsidR="00810315" w:rsidRDefault="00810315" w:rsidP="00810315">
      <w:pPr>
        <w:tabs>
          <w:tab w:val="left" w:pos="0"/>
        </w:tabs>
      </w:pPr>
    </w:p>
    <w:p w14:paraId="41CEC149" w14:textId="3D123ABA" w:rsidR="00810315" w:rsidRDefault="00810315" w:rsidP="00810315">
      <w:pPr>
        <w:tabs>
          <w:tab w:val="left" w:pos="0"/>
        </w:tabs>
      </w:pPr>
      <w:r>
        <w:rPr>
          <w:rFonts w:hint="eastAsia"/>
        </w:rPr>
        <w:t>８．運転・操作概要</w:t>
      </w:r>
    </w:p>
    <w:p w14:paraId="33D9D839" w14:textId="77777777" w:rsidR="00810315" w:rsidRDefault="00810315" w:rsidP="00810315">
      <w:pPr>
        <w:tabs>
          <w:tab w:val="left" w:pos="0"/>
        </w:tabs>
      </w:pPr>
      <w:r>
        <w:rPr>
          <w:rFonts w:hint="eastAsia"/>
        </w:rPr>
        <w:t xml:space="preserve">　遠方及び現場自動運転並びに現場単独運転とする。自動運転は連続またはタイマーによる間欠運転とする。現場単独運転時は逆転可能とする。</w:t>
      </w:r>
    </w:p>
    <w:p w14:paraId="4748E038" w14:textId="77777777" w:rsidR="00810315" w:rsidRPr="003E4960" w:rsidRDefault="00810315" w:rsidP="00810315">
      <w:pPr>
        <w:tabs>
          <w:tab w:val="left" w:pos="0"/>
        </w:tabs>
      </w:pPr>
    </w:p>
    <w:p w14:paraId="51CE9232" w14:textId="1740511D" w:rsidR="00810315" w:rsidRPr="00064768" w:rsidRDefault="00810315" w:rsidP="00810315">
      <w:pPr>
        <w:tabs>
          <w:tab w:val="left" w:pos="0"/>
        </w:tabs>
      </w:pPr>
      <w:r>
        <w:rPr>
          <w:rFonts w:hint="eastAsia"/>
        </w:rPr>
        <w:t>９</w:t>
      </w:r>
      <w:r w:rsidRPr="00064768">
        <w:rPr>
          <w:rFonts w:hint="eastAsia"/>
        </w:rPr>
        <w:t>．検査・試験</w:t>
      </w:r>
    </w:p>
    <w:p w14:paraId="7CCB576F" w14:textId="77777777" w:rsidR="00810315" w:rsidRDefault="00810315" w:rsidP="00810315">
      <w:pPr>
        <w:tabs>
          <w:tab w:val="left" w:pos="0"/>
        </w:tabs>
        <w:ind w:firstLineChars="100" w:firstLine="210"/>
      </w:pPr>
      <w:r>
        <w:rPr>
          <w:rFonts w:hint="eastAsia"/>
        </w:rPr>
        <w:t>池底部の流速測定については、据付後既存の開口を利用して現場で行うものとする</w:t>
      </w:r>
      <w:r w:rsidRPr="00064768">
        <w:rPr>
          <w:rFonts w:hint="eastAsia"/>
        </w:rPr>
        <w:t>。</w:t>
      </w:r>
      <w:r>
        <w:rPr>
          <w:rFonts w:hint="eastAsia"/>
        </w:rPr>
        <w:t>なお、同一形式・同一容量の機器であって、同一の池形状（幅、長さが同じ又は幅、長さの比率が同じで大きい池）での測定結果が性能を満足することが証明できる場合は、個別の性能試験に変えることができる。</w:t>
      </w:r>
    </w:p>
    <w:p w14:paraId="1FE64446" w14:textId="77777777" w:rsidR="00810315" w:rsidRPr="00B9374D" w:rsidRDefault="00810315" w:rsidP="00810315">
      <w:pPr>
        <w:tabs>
          <w:tab w:val="left" w:pos="0"/>
        </w:tabs>
      </w:pPr>
    </w:p>
    <w:p w14:paraId="5FD5EA26" w14:textId="7DDA9C74" w:rsidR="00810315" w:rsidRDefault="00810315" w:rsidP="00810315">
      <w:pPr>
        <w:tabs>
          <w:tab w:val="left" w:pos="0"/>
        </w:tabs>
      </w:pPr>
      <w:r>
        <w:rPr>
          <w:rFonts w:hint="eastAsia"/>
        </w:rPr>
        <w:t>10</w:t>
      </w:r>
      <w:r>
        <w:rPr>
          <w:rFonts w:hint="eastAsia"/>
        </w:rPr>
        <w:t>．塗装</w:t>
      </w:r>
    </w:p>
    <w:p w14:paraId="2C84A0E7" w14:textId="77777777" w:rsidR="00810315" w:rsidRDefault="00810315" w:rsidP="00810315">
      <w:pPr>
        <w:tabs>
          <w:tab w:val="left" w:pos="0"/>
        </w:tabs>
      </w:pPr>
      <w:r>
        <w:rPr>
          <w:rFonts w:hint="eastAsia"/>
        </w:rPr>
        <w:t xml:space="preserve">　駆動部（電動機）はメーカー標準塗装とし、その他ステンレス部は無塗装とする。</w:t>
      </w:r>
    </w:p>
    <w:p w14:paraId="771D8360" w14:textId="77777777" w:rsidR="00810315" w:rsidRDefault="00810315" w:rsidP="00810315">
      <w:pPr>
        <w:tabs>
          <w:tab w:val="left" w:pos="0"/>
        </w:tabs>
      </w:pPr>
    </w:p>
    <w:p w14:paraId="4245E253" w14:textId="66994AC5" w:rsidR="00810315" w:rsidRDefault="00810315" w:rsidP="00810315">
      <w:pPr>
        <w:tabs>
          <w:tab w:val="left" w:pos="0"/>
        </w:tabs>
      </w:pPr>
      <w:r>
        <w:rPr>
          <w:rFonts w:hint="eastAsia"/>
        </w:rPr>
        <w:t>11</w:t>
      </w:r>
      <w:r>
        <w:rPr>
          <w:rFonts w:hint="eastAsia"/>
        </w:rPr>
        <w:t>．据付け</w:t>
      </w:r>
    </w:p>
    <w:p w14:paraId="0E086C16" w14:textId="77777777" w:rsidR="00810315" w:rsidRPr="00064768" w:rsidRDefault="00810315" w:rsidP="00810315">
      <w:pPr>
        <w:tabs>
          <w:tab w:val="left" w:pos="0"/>
        </w:tabs>
      </w:pPr>
      <w:r>
        <w:rPr>
          <w:rFonts w:hint="eastAsia"/>
        </w:rPr>
        <w:t xml:space="preserve">　ケーブル、吊上げ用チェーン、および係留ワイヤーは他の構造物と干渉しないよう、その保護対策を考慮すること。</w:t>
      </w:r>
    </w:p>
    <w:p w14:paraId="74274AFA" w14:textId="77777777" w:rsidR="00810315" w:rsidRPr="00064768" w:rsidRDefault="00810315" w:rsidP="00810315">
      <w:pPr>
        <w:tabs>
          <w:tab w:val="left" w:pos="0"/>
        </w:tabs>
      </w:pPr>
    </w:p>
    <w:p w14:paraId="2274417F" w14:textId="2C4D9133" w:rsidR="00810315" w:rsidRPr="00064768" w:rsidRDefault="00810315" w:rsidP="00810315">
      <w:pPr>
        <w:tabs>
          <w:tab w:val="left" w:pos="0"/>
        </w:tabs>
      </w:pPr>
      <w:r>
        <w:rPr>
          <w:rFonts w:hint="eastAsia"/>
        </w:rPr>
        <w:t>12</w:t>
      </w:r>
      <w:r w:rsidRPr="00064768">
        <w:rPr>
          <w:rFonts w:hint="eastAsia"/>
        </w:rPr>
        <w:t>．他工事との区分</w:t>
      </w:r>
    </w:p>
    <w:p w14:paraId="61017588" w14:textId="77777777" w:rsidR="00810315" w:rsidRPr="00064768" w:rsidRDefault="00810315" w:rsidP="00810315">
      <w:pPr>
        <w:tabs>
          <w:tab w:val="left" w:pos="0"/>
        </w:tabs>
      </w:pPr>
      <w:r w:rsidRPr="00064768">
        <w:rPr>
          <w:rFonts w:hint="eastAsia"/>
        </w:rPr>
        <w:t>(1)</w:t>
      </w:r>
      <w:r w:rsidRPr="00064768">
        <w:rPr>
          <w:rFonts w:hint="eastAsia"/>
        </w:rPr>
        <w:t>土木、建築工事との区分</w:t>
      </w:r>
    </w:p>
    <w:p w14:paraId="1006DECA" w14:textId="0973DF89" w:rsidR="00810315" w:rsidRPr="00064768" w:rsidRDefault="00810315" w:rsidP="00767A5D">
      <w:pPr>
        <w:tabs>
          <w:tab w:val="left" w:pos="0"/>
        </w:tabs>
        <w:ind w:left="105" w:hangingChars="50" w:hanging="105"/>
      </w:pPr>
      <w:r w:rsidRPr="00064768">
        <w:rPr>
          <w:rFonts w:hint="eastAsia"/>
        </w:rPr>
        <w:t xml:space="preserve">　</w:t>
      </w:r>
      <w:r w:rsidR="00767A5D">
        <w:rPr>
          <w:rFonts w:hint="eastAsia"/>
        </w:rPr>
        <w:t xml:space="preserve"> </w:t>
      </w:r>
      <w:r w:rsidRPr="00064768">
        <w:rPr>
          <w:rFonts w:hint="eastAsia"/>
        </w:rPr>
        <w:t>原則として機械コンクリート基礎、一部はつり工、および孔部分の復旧工事は本工事に含むものとする。</w:t>
      </w:r>
    </w:p>
    <w:p w14:paraId="729DB2F0" w14:textId="77777777" w:rsidR="00810315" w:rsidRPr="00064768" w:rsidRDefault="00810315" w:rsidP="00810315">
      <w:pPr>
        <w:tabs>
          <w:tab w:val="left" w:pos="0"/>
        </w:tabs>
      </w:pPr>
      <w:r w:rsidRPr="00064768">
        <w:rPr>
          <w:rFonts w:hint="eastAsia"/>
        </w:rPr>
        <w:t>(2)</w:t>
      </w:r>
      <w:r w:rsidRPr="00064768">
        <w:rPr>
          <w:rFonts w:hint="eastAsia"/>
        </w:rPr>
        <w:t>電気設備工事との区分</w:t>
      </w:r>
    </w:p>
    <w:p w14:paraId="26E68CF0" w14:textId="77777777" w:rsidR="00810315" w:rsidRPr="00064768" w:rsidRDefault="00810315" w:rsidP="00810315">
      <w:pPr>
        <w:tabs>
          <w:tab w:val="left" w:pos="0"/>
        </w:tabs>
      </w:pPr>
      <w:r w:rsidRPr="00064768">
        <w:rPr>
          <w:rFonts w:hint="eastAsia"/>
        </w:rPr>
        <w:t xml:space="preserve">　</w:t>
      </w:r>
      <w:r>
        <w:rPr>
          <w:rFonts w:hint="eastAsia"/>
        </w:rPr>
        <w:t>端子箱及び端子箱までのケーブルは本工事に含むものとし、それ以降の配線工事は別途電気設備工事とする。</w:t>
      </w:r>
    </w:p>
    <w:p w14:paraId="75B98E74" w14:textId="77777777" w:rsidR="00810315" w:rsidRPr="00064768" w:rsidRDefault="00810315" w:rsidP="00810315">
      <w:pPr>
        <w:tabs>
          <w:tab w:val="left" w:pos="0"/>
        </w:tabs>
      </w:pPr>
    </w:p>
    <w:p w14:paraId="6A9AEBFA" w14:textId="615F9BE6" w:rsidR="00810315" w:rsidRPr="00064768" w:rsidRDefault="00810315" w:rsidP="00810315">
      <w:pPr>
        <w:tabs>
          <w:tab w:val="left" w:pos="0"/>
        </w:tabs>
      </w:pPr>
      <w:r>
        <w:rPr>
          <w:rFonts w:hint="eastAsia"/>
        </w:rPr>
        <w:t>13</w:t>
      </w:r>
      <w:r w:rsidRPr="00064768">
        <w:rPr>
          <w:rFonts w:hint="eastAsia"/>
        </w:rPr>
        <w:t>．標準付属品</w:t>
      </w:r>
    </w:p>
    <w:p w14:paraId="545BCF21" w14:textId="77777777" w:rsidR="00810315" w:rsidRPr="00064768" w:rsidRDefault="00810315" w:rsidP="00810315">
      <w:pPr>
        <w:tabs>
          <w:tab w:val="left" w:pos="0"/>
        </w:tabs>
      </w:pPr>
      <w:r w:rsidRPr="00064768">
        <w:rPr>
          <w:rFonts w:hint="eastAsia"/>
        </w:rPr>
        <w:t>(1)</w:t>
      </w:r>
      <w:r>
        <w:rPr>
          <w:rFonts w:hint="eastAsia"/>
        </w:rPr>
        <w:t xml:space="preserve"> </w:t>
      </w:r>
      <w:r>
        <w:rPr>
          <w:rFonts w:hint="eastAsia"/>
        </w:rPr>
        <w:t>給電ケーブル（キャプタイヤケーブル）</w:t>
      </w:r>
      <w:r>
        <w:rPr>
          <w:rFonts w:hint="eastAsia"/>
        </w:rPr>
        <w:tab/>
      </w:r>
      <w:r>
        <w:rPr>
          <w:rFonts w:hint="eastAsia"/>
        </w:rPr>
        <w:tab/>
      </w:r>
      <w:r>
        <w:rPr>
          <w:rFonts w:hint="eastAsia"/>
        </w:rPr>
        <w:tab/>
        <w:t>1</w:t>
      </w:r>
      <w:r>
        <w:rPr>
          <w:rFonts w:hint="eastAsia"/>
        </w:rPr>
        <w:t>式</w:t>
      </w:r>
    </w:p>
    <w:p w14:paraId="612601BF" w14:textId="77777777" w:rsidR="00810315" w:rsidRPr="00064768" w:rsidRDefault="00810315" w:rsidP="00810315">
      <w:pPr>
        <w:tabs>
          <w:tab w:val="left" w:pos="0"/>
        </w:tabs>
      </w:pPr>
      <w:r w:rsidRPr="00064768">
        <w:rPr>
          <w:rFonts w:hint="eastAsia"/>
        </w:rPr>
        <w:t>(</w:t>
      </w:r>
      <w:r>
        <w:rPr>
          <w:rFonts w:hint="eastAsia"/>
        </w:rPr>
        <w:t>2</w:t>
      </w:r>
      <w:r w:rsidRPr="00064768">
        <w:rPr>
          <w:rFonts w:hint="eastAsia"/>
        </w:rPr>
        <w:t>)</w:t>
      </w:r>
      <w:r>
        <w:rPr>
          <w:rFonts w:hint="eastAsia"/>
        </w:rPr>
        <w:t xml:space="preserve"> </w:t>
      </w:r>
      <w:r>
        <w:rPr>
          <w:rFonts w:hint="eastAsia"/>
        </w:rPr>
        <w:t>端子箱（</w:t>
      </w:r>
      <w:r>
        <w:rPr>
          <w:rFonts w:hint="eastAsia"/>
        </w:rPr>
        <w:t>SUS304</w:t>
      </w:r>
      <w:r>
        <w:rPr>
          <w:rFonts w:hint="eastAsia"/>
        </w:rPr>
        <w:t>）</w:t>
      </w:r>
      <w:r>
        <w:rPr>
          <w:rFonts w:hint="eastAsia"/>
        </w:rPr>
        <w:tab/>
      </w:r>
      <w:r>
        <w:rPr>
          <w:rFonts w:hint="eastAsia"/>
        </w:rPr>
        <w:tab/>
      </w:r>
      <w:r>
        <w:rPr>
          <w:rFonts w:hint="eastAsia"/>
        </w:rPr>
        <w:tab/>
      </w:r>
      <w:r>
        <w:rPr>
          <w:rFonts w:hint="eastAsia"/>
        </w:rPr>
        <w:tab/>
      </w:r>
      <w:r>
        <w:rPr>
          <w:rFonts w:hint="eastAsia"/>
        </w:rPr>
        <w:tab/>
      </w:r>
      <w:r w:rsidRPr="00064768">
        <w:rPr>
          <w:rFonts w:hint="eastAsia"/>
        </w:rPr>
        <w:t>1</w:t>
      </w:r>
      <w:r w:rsidRPr="00064768">
        <w:rPr>
          <w:rFonts w:hint="eastAsia"/>
        </w:rPr>
        <w:t>式</w:t>
      </w:r>
    </w:p>
    <w:p w14:paraId="0A1DF7A6" w14:textId="77777777" w:rsidR="00810315" w:rsidRDefault="00810315" w:rsidP="00810315">
      <w:pPr>
        <w:tabs>
          <w:tab w:val="left" w:pos="0"/>
        </w:tabs>
      </w:pPr>
      <w:r w:rsidRPr="00064768">
        <w:rPr>
          <w:rFonts w:hint="eastAsia"/>
        </w:rPr>
        <w:t>(</w:t>
      </w:r>
      <w:r>
        <w:rPr>
          <w:rFonts w:hint="eastAsia"/>
        </w:rPr>
        <w:t>3</w:t>
      </w:r>
      <w:r w:rsidRPr="00064768">
        <w:rPr>
          <w:rFonts w:hint="eastAsia"/>
        </w:rPr>
        <w:t>)</w:t>
      </w:r>
      <w:r>
        <w:rPr>
          <w:rFonts w:hint="eastAsia"/>
        </w:rPr>
        <w:t xml:space="preserve"> </w:t>
      </w:r>
      <w:r>
        <w:rPr>
          <w:rFonts w:hint="eastAsia"/>
        </w:rPr>
        <w:t>吊り金具及びチェーン</w:t>
      </w:r>
      <w:r>
        <w:rPr>
          <w:rFonts w:hint="eastAsia"/>
        </w:rPr>
        <w:tab/>
        <w:t>(SUS304)</w:t>
      </w:r>
      <w:r>
        <w:rPr>
          <w:rFonts w:hint="eastAsia"/>
        </w:rPr>
        <w:tab/>
      </w:r>
      <w:r>
        <w:rPr>
          <w:rFonts w:hint="eastAsia"/>
        </w:rPr>
        <w:tab/>
      </w:r>
      <w:r>
        <w:rPr>
          <w:rFonts w:hint="eastAsia"/>
        </w:rPr>
        <w:tab/>
      </w:r>
      <w:r w:rsidRPr="00064768">
        <w:rPr>
          <w:rFonts w:hint="eastAsia"/>
        </w:rPr>
        <w:t>1</w:t>
      </w:r>
      <w:r w:rsidRPr="00064768">
        <w:rPr>
          <w:rFonts w:hint="eastAsia"/>
        </w:rPr>
        <w:t>式</w:t>
      </w:r>
    </w:p>
    <w:p w14:paraId="645D0DA6" w14:textId="6055026B" w:rsidR="00810315" w:rsidRDefault="00810315" w:rsidP="00810315">
      <w:pPr>
        <w:tabs>
          <w:tab w:val="left" w:pos="0"/>
        </w:tabs>
      </w:pPr>
      <w:r>
        <w:rPr>
          <w:rFonts w:hint="eastAsia"/>
        </w:rPr>
        <w:t xml:space="preserve">(4) </w:t>
      </w:r>
      <w:r>
        <w:rPr>
          <w:rFonts w:hint="eastAsia"/>
        </w:rPr>
        <w:t>アンカーボルトナット（</w:t>
      </w:r>
      <w:r>
        <w:rPr>
          <w:rFonts w:hint="eastAsia"/>
        </w:rPr>
        <w:t>SUS304</w:t>
      </w:r>
      <w:r>
        <w:rPr>
          <w:rFonts w:hint="eastAsia"/>
        </w:rPr>
        <w:t>）</w:t>
      </w:r>
      <w:r>
        <w:rPr>
          <w:rFonts w:hint="eastAsia"/>
        </w:rPr>
        <w:tab/>
      </w:r>
      <w:r>
        <w:rPr>
          <w:rFonts w:hint="eastAsia"/>
        </w:rPr>
        <w:tab/>
      </w:r>
      <w:r>
        <w:rPr>
          <w:rFonts w:hint="eastAsia"/>
        </w:rPr>
        <w:tab/>
        <w:t>1</w:t>
      </w:r>
      <w:r>
        <w:rPr>
          <w:rFonts w:hint="eastAsia"/>
        </w:rPr>
        <w:t>式</w:t>
      </w:r>
    </w:p>
    <w:p w14:paraId="1B1A81B9" w14:textId="0FF4879A" w:rsidR="00810315" w:rsidRDefault="00810315">
      <w:pPr>
        <w:widowControl/>
        <w:jc w:val="left"/>
      </w:pPr>
    </w:p>
    <w:p w14:paraId="0FCDE9DF" w14:textId="77777777" w:rsidR="00810315" w:rsidRDefault="00810315">
      <w:pPr>
        <w:widowControl/>
        <w:jc w:val="left"/>
      </w:pPr>
      <w:r>
        <w:br w:type="page"/>
      </w:r>
    </w:p>
    <w:p w14:paraId="14D5C31D" w14:textId="5914D8CC" w:rsidR="00810315" w:rsidRDefault="00810315">
      <w:r>
        <w:rPr>
          <w:rFonts w:hint="eastAsia"/>
        </w:rPr>
        <w:lastRenderedPageBreak/>
        <w:t>§５－３　曝気攪拌装置</w:t>
      </w:r>
    </w:p>
    <w:p w14:paraId="28D423F3" w14:textId="77777777" w:rsidR="00810315" w:rsidRPr="00AC02A7" w:rsidRDefault="00810315" w:rsidP="00810315">
      <w:pPr>
        <w:numPr>
          <w:ilvl w:val="0"/>
          <w:numId w:val="7"/>
        </w:numPr>
        <w:rPr>
          <w:rFonts w:asciiTheme="minorEastAsia" w:hAnsiTheme="minorEastAsia"/>
          <w:sz w:val="20"/>
          <w:szCs w:val="20"/>
        </w:rPr>
      </w:pPr>
      <w:r w:rsidRPr="00AC02A7">
        <w:rPr>
          <w:rFonts w:asciiTheme="minorEastAsia" w:hAnsiTheme="minorEastAsia" w:hint="eastAsia"/>
          <w:sz w:val="20"/>
          <w:szCs w:val="20"/>
        </w:rPr>
        <w:t>使用目的</w:t>
      </w:r>
    </w:p>
    <w:p w14:paraId="6D73D760" w14:textId="13F3BC72"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縦軸水流発生装置付</w:t>
      </w:r>
      <w:r w:rsidR="009744C7">
        <w:rPr>
          <w:rFonts w:asciiTheme="minorEastAsia" w:hAnsiTheme="minorEastAsia" w:hint="eastAsia"/>
          <w:sz w:val="20"/>
          <w:szCs w:val="20"/>
        </w:rPr>
        <w:t>無終端水路</w:t>
      </w:r>
      <w:r w:rsidRPr="00AC02A7">
        <w:rPr>
          <w:rFonts w:asciiTheme="minorEastAsia" w:hAnsiTheme="minorEastAsia" w:hint="eastAsia"/>
          <w:sz w:val="20"/>
          <w:szCs w:val="20"/>
        </w:rPr>
        <w:t>用散気式曝気装置は、</w:t>
      </w:r>
      <w:r>
        <w:rPr>
          <w:rFonts w:asciiTheme="minorEastAsia" w:hAnsiTheme="minorEastAsia" w:hint="eastAsia"/>
          <w:sz w:val="20"/>
          <w:szCs w:val="20"/>
        </w:rPr>
        <w:t>無終端水路</w:t>
      </w:r>
      <w:r w:rsidRPr="00AC02A7">
        <w:rPr>
          <w:rFonts w:asciiTheme="minorEastAsia" w:hAnsiTheme="minorEastAsia" w:hint="eastAsia"/>
          <w:sz w:val="20"/>
          <w:szCs w:val="20"/>
        </w:rPr>
        <w:t>内の混合液に酸素を溶解させるとともに、撹拌に必要な流速を与えるものである。</w:t>
      </w:r>
    </w:p>
    <w:p w14:paraId="101A5D43" w14:textId="77777777" w:rsidR="00810315" w:rsidRPr="00AC02A7" w:rsidRDefault="00810315" w:rsidP="00810315">
      <w:pPr>
        <w:ind w:leftChars="202" w:left="424"/>
        <w:rPr>
          <w:rFonts w:asciiTheme="minorEastAsia" w:hAnsiTheme="minorEastAsia"/>
          <w:sz w:val="20"/>
          <w:szCs w:val="20"/>
        </w:rPr>
      </w:pPr>
    </w:p>
    <w:p w14:paraId="5E788FA8" w14:textId="77777777" w:rsidR="00810315" w:rsidRPr="00AC02A7" w:rsidRDefault="00810315" w:rsidP="00810315">
      <w:pPr>
        <w:numPr>
          <w:ilvl w:val="0"/>
          <w:numId w:val="7"/>
        </w:numPr>
        <w:rPr>
          <w:rFonts w:asciiTheme="minorEastAsia" w:hAnsiTheme="minorEastAsia"/>
          <w:sz w:val="20"/>
          <w:szCs w:val="20"/>
        </w:rPr>
      </w:pPr>
      <w:r w:rsidRPr="00AC02A7">
        <w:rPr>
          <w:rFonts w:asciiTheme="minorEastAsia" w:hAnsiTheme="minorEastAsia" w:hint="eastAsia"/>
          <w:sz w:val="20"/>
          <w:szCs w:val="20"/>
        </w:rPr>
        <w:t>仕　　　様</w:t>
      </w:r>
    </w:p>
    <w:p w14:paraId="522C0256" w14:textId="77777777" w:rsidR="00810315" w:rsidRPr="00AC02A7" w:rsidRDefault="00810315" w:rsidP="00810315">
      <w:pPr>
        <w:ind w:firstLineChars="100" w:firstLine="200"/>
        <w:rPr>
          <w:rFonts w:asciiTheme="minorEastAsia" w:hAnsiTheme="minorEastAsia"/>
          <w:sz w:val="20"/>
          <w:szCs w:val="20"/>
        </w:rPr>
      </w:pPr>
      <w:r w:rsidRPr="00AC02A7">
        <w:rPr>
          <w:rFonts w:asciiTheme="minorEastAsia" w:hAnsiTheme="minorEastAsia" w:hint="eastAsia"/>
          <w:sz w:val="20"/>
          <w:szCs w:val="20"/>
        </w:rPr>
        <w:t>(1)散気装置及び縦軸水流発生装置</w:t>
      </w:r>
    </w:p>
    <w:tbl>
      <w:tblPr>
        <w:tblW w:w="86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4270"/>
        <w:gridCol w:w="2510"/>
      </w:tblGrid>
      <w:tr w:rsidR="00810315" w:rsidRPr="00AC02A7" w14:paraId="6828D731" w14:textId="77777777" w:rsidTr="00810315">
        <w:trPr>
          <w:trHeight w:val="300"/>
        </w:trPr>
        <w:tc>
          <w:tcPr>
            <w:tcW w:w="1890" w:type="dxa"/>
            <w:vAlign w:val="center"/>
          </w:tcPr>
          <w:p w14:paraId="7D628311" w14:textId="77777777" w:rsidR="00810315" w:rsidRPr="00AC02A7" w:rsidRDefault="00810315" w:rsidP="00810315">
            <w:pPr>
              <w:jc w:val="center"/>
              <w:rPr>
                <w:rFonts w:asciiTheme="minorEastAsia" w:hAnsiTheme="minorEastAsia"/>
                <w:sz w:val="20"/>
                <w:szCs w:val="20"/>
              </w:rPr>
            </w:pPr>
            <w:r w:rsidRPr="00AC02A7">
              <w:rPr>
                <w:rFonts w:asciiTheme="minorEastAsia" w:hAnsiTheme="minorEastAsia" w:hint="eastAsia"/>
                <w:sz w:val="20"/>
                <w:szCs w:val="20"/>
              </w:rPr>
              <w:t>項　　　目</w:t>
            </w:r>
          </w:p>
        </w:tc>
        <w:tc>
          <w:tcPr>
            <w:tcW w:w="4270" w:type="dxa"/>
            <w:vAlign w:val="center"/>
          </w:tcPr>
          <w:p w14:paraId="474B1D9C" w14:textId="77777777" w:rsidR="00810315" w:rsidRPr="00AC02A7" w:rsidRDefault="00810315" w:rsidP="00810315">
            <w:pPr>
              <w:jc w:val="center"/>
              <w:rPr>
                <w:rFonts w:asciiTheme="minorEastAsia" w:hAnsiTheme="minorEastAsia"/>
                <w:sz w:val="20"/>
                <w:szCs w:val="20"/>
              </w:rPr>
            </w:pPr>
            <w:r w:rsidRPr="00AC02A7">
              <w:rPr>
                <w:rFonts w:asciiTheme="minorEastAsia" w:hAnsiTheme="minorEastAsia" w:hint="eastAsia"/>
                <w:sz w:val="20"/>
                <w:szCs w:val="20"/>
              </w:rPr>
              <w:t>仕　　　　　　様</w:t>
            </w:r>
          </w:p>
        </w:tc>
        <w:tc>
          <w:tcPr>
            <w:tcW w:w="2510" w:type="dxa"/>
            <w:vAlign w:val="center"/>
          </w:tcPr>
          <w:p w14:paraId="27BBBC05" w14:textId="77777777" w:rsidR="00810315" w:rsidRPr="00AC02A7" w:rsidRDefault="00810315" w:rsidP="00810315">
            <w:pPr>
              <w:jc w:val="center"/>
              <w:rPr>
                <w:rFonts w:asciiTheme="minorEastAsia" w:hAnsiTheme="minorEastAsia"/>
                <w:sz w:val="20"/>
                <w:szCs w:val="20"/>
              </w:rPr>
            </w:pPr>
            <w:r w:rsidRPr="00AC02A7">
              <w:rPr>
                <w:rFonts w:asciiTheme="minorEastAsia" w:hAnsiTheme="minorEastAsia" w:hint="eastAsia"/>
                <w:sz w:val="20"/>
                <w:szCs w:val="20"/>
              </w:rPr>
              <w:t>備　　　考</w:t>
            </w:r>
          </w:p>
        </w:tc>
      </w:tr>
      <w:tr w:rsidR="00810315" w:rsidRPr="00AC02A7" w14:paraId="67DC1DA4" w14:textId="77777777" w:rsidTr="00810315">
        <w:trPr>
          <w:trHeight w:val="456"/>
        </w:trPr>
        <w:tc>
          <w:tcPr>
            <w:tcW w:w="1890" w:type="dxa"/>
            <w:vAlign w:val="center"/>
          </w:tcPr>
          <w:p w14:paraId="01D468AB" w14:textId="77777777" w:rsidR="00810315" w:rsidRPr="00AC02A7" w:rsidRDefault="00810315" w:rsidP="00810315">
            <w:pPr>
              <w:rPr>
                <w:rFonts w:asciiTheme="minorEastAsia" w:hAnsiTheme="minorEastAsia"/>
                <w:sz w:val="20"/>
                <w:szCs w:val="20"/>
              </w:rPr>
            </w:pPr>
            <w:r w:rsidRPr="00AC02A7">
              <w:rPr>
                <w:rFonts w:asciiTheme="minorEastAsia" w:hAnsiTheme="minorEastAsia" w:hint="eastAsia"/>
                <w:sz w:val="20"/>
                <w:szCs w:val="20"/>
              </w:rPr>
              <w:t xml:space="preserve">(1) </w:t>
            </w:r>
            <w:r w:rsidRPr="00AF267F">
              <w:rPr>
                <w:rFonts w:asciiTheme="minorEastAsia" w:hAnsiTheme="minorEastAsia" w:hint="eastAsia"/>
                <w:spacing w:val="315"/>
                <w:kern w:val="0"/>
                <w:sz w:val="20"/>
                <w:szCs w:val="20"/>
                <w:fitText w:val="1050" w:id="-1992646384"/>
              </w:rPr>
              <w:t>形</w:t>
            </w:r>
            <w:r w:rsidRPr="00AF267F">
              <w:rPr>
                <w:rFonts w:asciiTheme="minorEastAsia" w:hAnsiTheme="minorEastAsia" w:hint="eastAsia"/>
                <w:kern w:val="0"/>
                <w:sz w:val="20"/>
                <w:szCs w:val="20"/>
                <w:fitText w:val="1050" w:id="-1992646384"/>
              </w:rPr>
              <w:t>式</w:t>
            </w:r>
          </w:p>
        </w:tc>
        <w:tc>
          <w:tcPr>
            <w:tcW w:w="4270" w:type="dxa"/>
            <w:vAlign w:val="center"/>
          </w:tcPr>
          <w:p w14:paraId="4CC010E2" w14:textId="768A4528" w:rsidR="00810315" w:rsidRPr="00AC02A7" w:rsidRDefault="00810315" w:rsidP="00810315">
            <w:pPr>
              <w:jc w:val="center"/>
              <w:rPr>
                <w:rFonts w:asciiTheme="minorEastAsia" w:hAnsiTheme="minorEastAsia"/>
                <w:sz w:val="20"/>
                <w:szCs w:val="20"/>
              </w:rPr>
            </w:pPr>
            <w:r w:rsidRPr="00AC02A7">
              <w:rPr>
                <w:rFonts w:asciiTheme="minorEastAsia" w:hAnsiTheme="minorEastAsia" w:hint="eastAsia"/>
                <w:sz w:val="20"/>
                <w:szCs w:val="20"/>
              </w:rPr>
              <w:t>縦軸水流発生装置付散気式曝気装置</w:t>
            </w:r>
          </w:p>
        </w:tc>
        <w:tc>
          <w:tcPr>
            <w:tcW w:w="2510" w:type="dxa"/>
            <w:vAlign w:val="center"/>
          </w:tcPr>
          <w:p w14:paraId="7F5480BF" w14:textId="318C167A" w:rsidR="00810315" w:rsidRPr="00AC02A7" w:rsidRDefault="00810315" w:rsidP="00810315">
            <w:pPr>
              <w:jc w:val="center"/>
              <w:rPr>
                <w:rFonts w:asciiTheme="minorEastAsia" w:hAnsiTheme="minorEastAsia"/>
                <w:sz w:val="20"/>
                <w:szCs w:val="20"/>
              </w:rPr>
            </w:pPr>
            <w:r>
              <w:rPr>
                <w:rFonts w:asciiTheme="minorEastAsia" w:hAnsiTheme="minorEastAsia" w:hint="eastAsia"/>
                <w:sz w:val="20"/>
                <w:szCs w:val="20"/>
              </w:rPr>
              <w:t>無終端水路</w:t>
            </w:r>
            <w:r w:rsidRPr="00AC02A7">
              <w:rPr>
                <w:rFonts w:asciiTheme="minorEastAsia" w:hAnsiTheme="minorEastAsia" w:hint="eastAsia"/>
                <w:sz w:val="20"/>
                <w:szCs w:val="20"/>
              </w:rPr>
              <w:t>用</w:t>
            </w:r>
          </w:p>
        </w:tc>
      </w:tr>
      <w:tr w:rsidR="00810315" w:rsidRPr="00AC02A7" w14:paraId="6E2B8950" w14:textId="77777777" w:rsidTr="00810315">
        <w:trPr>
          <w:trHeight w:val="456"/>
        </w:trPr>
        <w:tc>
          <w:tcPr>
            <w:tcW w:w="1890" w:type="dxa"/>
            <w:vAlign w:val="center"/>
          </w:tcPr>
          <w:p w14:paraId="0269F8F8" w14:textId="77777777" w:rsidR="00810315" w:rsidRPr="00AC02A7" w:rsidRDefault="00810315" w:rsidP="00810315">
            <w:pPr>
              <w:rPr>
                <w:rFonts w:asciiTheme="minorEastAsia" w:hAnsiTheme="minorEastAsia"/>
                <w:sz w:val="20"/>
                <w:szCs w:val="20"/>
              </w:rPr>
            </w:pPr>
            <w:r w:rsidRPr="00AC02A7">
              <w:rPr>
                <w:rFonts w:asciiTheme="minorEastAsia" w:hAnsiTheme="minorEastAsia" w:hint="eastAsia"/>
                <w:sz w:val="20"/>
                <w:szCs w:val="20"/>
              </w:rPr>
              <w:t xml:space="preserve">(2) </w:t>
            </w:r>
            <w:r w:rsidRPr="00AD7AE7">
              <w:rPr>
                <w:rFonts w:asciiTheme="minorEastAsia" w:hAnsiTheme="minorEastAsia" w:hint="eastAsia"/>
                <w:spacing w:val="112"/>
                <w:kern w:val="0"/>
                <w:sz w:val="20"/>
                <w:szCs w:val="20"/>
                <w:fitText w:val="1050" w:id="-1992646400"/>
              </w:rPr>
              <w:t>池容</w:t>
            </w:r>
            <w:r w:rsidRPr="00AD7AE7">
              <w:rPr>
                <w:rFonts w:asciiTheme="minorEastAsia" w:hAnsiTheme="minorEastAsia" w:hint="eastAsia"/>
                <w:spacing w:val="1"/>
                <w:kern w:val="0"/>
                <w:sz w:val="20"/>
                <w:szCs w:val="20"/>
                <w:fitText w:val="1050" w:id="-1992646400"/>
              </w:rPr>
              <w:t>量</w:t>
            </w:r>
          </w:p>
          <w:p w14:paraId="3680F426" w14:textId="77777777" w:rsidR="00810315" w:rsidRPr="00AC02A7" w:rsidRDefault="00810315" w:rsidP="00810315">
            <w:pPr>
              <w:rPr>
                <w:rFonts w:asciiTheme="minorEastAsia" w:hAnsiTheme="minorEastAsia"/>
                <w:sz w:val="20"/>
                <w:szCs w:val="20"/>
              </w:rPr>
            </w:pPr>
          </w:p>
        </w:tc>
        <w:tc>
          <w:tcPr>
            <w:tcW w:w="4270" w:type="dxa"/>
            <w:vAlign w:val="center"/>
          </w:tcPr>
          <w:p w14:paraId="0C23162D" w14:textId="00E74BF4" w:rsidR="00810315" w:rsidRPr="00AC02A7" w:rsidRDefault="00810315" w:rsidP="00810315">
            <w:pPr>
              <w:ind w:leftChars="-1" w:hangingChars="1" w:hanging="2"/>
              <w:jc w:val="center"/>
              <w:rPr>
                <w:rFonts w:asciiTheme="minorEastAsia" w:hAnsiTheme="minorEastAsia"/>
                <w:sz w:val="20"/>
                <w:szCs w:val="20"/>
              </w:rPr>
            </w:pPr>
            <w:r w:rsidRPr="00AC02A7">
              <w:rPr>
                <w:rFonts w:asciiTheme="minorEastAsia" w:hAnsiTheme="minorEastAsia" w:hint="eastAsia"/>
                <w:sz w:val="20"/>
                <w:szCs w:val="20"/>
              </w:rPr>
              <w:t>容量</w:t>
            </w:r>
            <w:r>
              <w:rPr>
                <w:rFonts w:asciiTheme="minorEastAsia" w:hAnsiTheme="minorEastAsia" w:hint="eastAsia"/>
                <w:sz w:val="20"/>
                <w:szCs w:val="20"/>
              </w:rPr>
              <w:t>○○</w:t>
            </w:r>
            <w:r w:rsidRPr="00AC02A7">
              <w:rPr>
                <w:rFonts w:asciiTheme="minorEastAsia" w:hAnsiTheme="minorEastAsia" w:hint="eastAsia"/>
                <w:sz w:val="20"/>
                <w:szCs w:val="20"/>
              </w:rPr>
              <w:t>m</w:t>
            </w:r>
            <w:r w:rsidRPr="00AC02A7">
              <w:rPr>
                <w:rFonts w:asciiTheme="minorEastAsia" w:hAnsiTheme="minorEastAsia" w:hint="eastAsia"/>
                <w:sz w:val="20"/>
                <w:szCs w:val="20"/>
                <w:vertAlign w:val="superscript"/>
              </w:rPr>
              <w:t>3</w:t>
            </w:r>
          </w:p>
          <w:p w14:paraId="39166196" w14:textId="1991500D" w:rsidR="00810315" w:rsidRPr="00AC02A7" w:rsidRDefault="00810315" w:rsidP="00810315">
            <w:pPr>
              <w:ind w:leftChars="-1" w:hangingChars="1" w:hanging="2"/>
              <w:jc w:val="center"/>
              <w:rPr>
                <w:rFonts w:asciiTheme="minorEastAsia" w:hAnsiTheme="minorEastAsia"/>
                <w:sz w:val="20"/>
                <w:szCs w:val="20"/>
              </w:rPr>
            </w:pPr>
            <w:r w:rsidRPr="00AC02A7">
              <w:rPr>
                <w:rFonts w:asciiTheme="minorEastAsia" w:hAnsiTheme="minorEastAsia" w:hint="eastAsia"/>
                <w:sz w:val="20"/>
                <w:szCs w:val="20"/>
              </w:rPr>
              <w:t>池巾</w:t>
            </w:r>
            <w:r>
              <w:rPr>
                <w:rFonts w:asciiTheme="minorEastAsia" w:hAnsiTheme="minorEastAsia" w:hint="eastAsia"/>
                <w:sz w:val="20"/>
                <w:szCs w:val="20"/>
              </w:rPr>
              <w:t>□</w:t>
            </w:r>
            <w:r w:rsidRPr="00AC02A7">
              <w:rPr>
                <w:rFonts w:asciiTheme="minorEastAsia" w:hAnsiTheme="minorEastAsia" w:hint="eastAsia"/>
                <w:sz w:val="20"/>
                <w:szCs w:val="20"/>
              </w:rPr>
              <w:t>ｍ、水深</w:t>
            </w:r>
            <w:r>
              <w:rPr>
                <w:rFonts w:asciiTheme="minorEastAsia" w:hAnsiTheme="minorEastAsia" w:hint="eastAsia"/>
                <w:sz w:val="20"/>
                <w:szCs w:val="20"/>
              </w:rPr>
              <w:t>△</w:t>
            </w:r>
            <w:r w:rsidRPr="00AC02A7">
              <w:rPr>
                <w:rFonts w:asciiTheme="minorEastAsia" w:hAnsiTheme="minorEastAsia" w:hint="eastAsia"/>
                <w:sz w:val="20"/>
                <w:szCs w:val="20"/>
              </w:rPr>
              <w:t>ｍ</w:t>
            </w:r>
          </w:p>
        </w:tc>
        <w:tc>
          <w:tcPr>
            <w:tcW w:w="2510" w:type="dxa"/>
            <w:vAlign w:val="center"/>
          </w:tcPr>
          <w:p w14:paraId="2AAA9BE6" w14:textId="1E99FD54" w:rsidR="00810315" w:rsidRPr="00AC02A7" w:rsidRDefault="00810315" w:rsidP="00767A5D">
            <w:pPr>
              <w:jc w:val="center"/>
              <w:rPr>
                <w:rFonts w:asciiTheme="minorEastAsia" w:hAnsiTheme="minorEastAsia"/>
                <w:sz w:val="20"/>
                <w:szCs w:val="20"/>
              </w:rPr>
            </w:pPr>
            <w:r w:rsidRPr="00AC02A7">
              <w:rPr>
                <w:rFonts w:asciiTheme="minorEastAsia" w:hAnsiTheme="minorEastAsia" w:hint="eastAsia"/>
                <w:sz w:val="20"/>
                <w:szCs w:val="20"/>
              </w:rPr>
              <w:t xml:space="preserve">覆蓋　　</w:t>
            </w:r>
            <w:r w:rsidR="00767A5D">
              <w:rPr>
                <w:rFonts w:asciiTheme="minorEastAsia" w:hAnsiTheme="minorEastAsia" w:hint="eastAsia"/>
                <w:sz w:val="20"/>
                <w:szCs w:val="20"/>
              </w:rPr>
              <w:t>有</w:t>
            </w:r>
            <w:r w:rsidRPr="00AC02A7">
              <w:rPr>
                <w:rFonts w:asciiTheme="minorEastAsia" w:hAnsiTheme="minorEastAsia" w:hint="eastAsia"/>
                <w:sz w:val="20"/>
                <w:szCs w:val="20"/>
              </w:rPr>
              <w:t>・無</w:t>
            </w:r>
          </w:p>
        </w:tc>
      </w:tr>
      <w:tr w:rsidR="00810315" w:rsidRPr="00AC02A7" w14:paraId="39A49A4A" w14:textId="77777777" w:rsidTr="00810315">
        <w:trPr>
          <w:trHeight w:val="456"/>
        </w:trPr>
        <w:tc>
          <w:tcPr>
            <w:tcW w:w="1890" w:type="dxa"/>
            <w:vAlign w:val="center"/>
          </w:tcPr>
          <w:p w14:paraId="173FBC33" w14:textId="77777777" w:rsidR="00810315" w:rsidRPr="00AC02A7" w:rsidRDefault="00810315" w:rsidP="00810315">
            <w:pPr>
              <w:rPr>
                <w:rFonts w:asciiTheme="minorEastAsia" w:hAnsiTheme="minorEastAsia"/>
                <w:sz w:val="20"/>
                <w:szCs w:val="20"/>
              </w:rPr>
            </w:pPr>
            <w:r w:rsidRPr="00AC02A7">
              <w:rPr>
                <w:rFonts w:asciiTheme="minorEastAsia" w:hAnsiTheme="minorEastAsia" w:hint="eastAsia"/>
                <w:sz w:val="20"/>
                <w:szCs w:val="20"/>
              </w:rPr>
              <w:t xml:space="preserve">(3) </w:t>
            </w:r>
            <w:r w:rsidRPr="00AD7AE7">
              <w:rPr>
                <w:rFonts w:asciiTheme="minorEastAsia" w:hAnsiTheme="minorEastAsia" w:hint="eastAsia"/>
                <w:spacing w:val="112"/>
                <w:kern w:val="0"/>
                <w:sz w:val="20"/>
                <w:szCs w:val="20"/>
                <w:fitText w:val="1050" w:id="-1992646399"/>
              </w:rPr>
              <w:t>処理</w:t>
            </w:r>
            <w:r w:rsidRPr="00AD7AE7">
              <w:rPr>
                <w:rFonts w:asciiTheme="minorEastAsia" w:hAnsiTheme="minorEastAsia" w:hint="eastAsia"/>
                <w:spacing w:val="1"/>
                <w:kern w:val="0"/>
                <w:sz w:val="20"/>
                <w:szCs w:val="20"/>
                <w:fitText w:val="1050" w:id="-1992646399"/>
              </w:rPr>
              <w:t>量</w:t>
            </w:r>
          </w:p>
        </w:tc>
        <w:tc>
          <w:tcPr>
            <w:tcW w:w="4270" w:type="dxa"/>
            <w:vAlign w:val="center"/>
          </w:tcPr>
          <w:p w14:paraId="0323A701" w14:textId="68746AC1" w:rsidR="00810315" w:rsidRPr="00AC02A7" w:rsidRDefault="00810315" w:rsidP="00810315">
            <w:pPr>
              <w:ind w:leftChars="-1" w:hangingChars="1" w:hanging="2"/>
              <w:jc w:val="center"/>
              <w:rPr>
                <w:rFonts w:asciiTheme="minorEastAsia" w:hAnsiTheme="minorEastAsia"/>
                <w:sz w:val="20"/>
                <w:szCs w:val="20"/>
              </w:rPr>
            </w:pPr>
            <w:r w:rsidRPr="00AC02A7">
              <w:rPr>
                <w:rFonts w:asciiTheme="minorEastAsia" w:hAnsiTheme="minorEastAsia" w:hint="eastAsia"/>
                <w:sz w:val="20"/>
                <w:szCs w:val="20"/>
              </w:rPr>
              <w:t>1池あたり</w:t>
            </w:r>
            <w:r>
              <w:rPr>
                <w:rFonts w:asciiTheme="minorEastAsia" w:hAnsiTheme="minorEastAsia" w:hint="eastAsia"/>
                <w:sz w:val="20"/>
                <w:szCs w:val="20"/>
              </w:rPr>
              <w:t>○○</w:t>
            </w:r>
            <w:r w:rsidRPr="00AC02A7">
              <w:rPr>
                <w:rFonts w:asciiTheme="minorEastAsia" w:hAnsiTheme="minorEastAsia" w:hint="eastAsia"/>
                <w:sz w:val="20"/>
                <w:szCs w:val="20"/>
              </w:rPr>
              <w:t>m</w:t>
            </w:r>
            <w:r w:rsidRPr="00AC02A7">
              <w:rPr>
                <w:rFonts w:asciiTheme="minorEastAsia" w:hAnsiTheme="minorEastAsia" w:hint="eastAsia"/>
                <w:sz w:val="20"/>
                <w:szCs w:val="20"/>
                <w:vertAlign w:val="superscript"/>
              </w:rPr>
              <w:t>3</w:t>
            </w:r>
            <w:r w:rsidRPr="00AC02A7">
              <w:rPr>
                <w:rFonts w:asciiTheme="minorEastAsia" w:hAnsiTheme="minorEastAsia" w:hint="eastAsia"/>
                <w:sz w:val="20"/>
                <w:szCs w:val="20"/>
              </w:rPr>
              <w:t>/d</w:t>
            </w:r>
          </w:p>
        </w:tc>
        <w:tc>
          <w:tcPr>
            <w:tcW w:w="2510" w:type="dxa"/>
            <w:vAlign w:val="center"/>
          </w:tcPr>
          <w:p w14:paraId="09CA86DE" w14:textId="77777777" w:rsidR="00810315" w:rsidRPr="00AC02A7" w:rsidRDefault="00810315" w:rsidP="00810315">
            <w:pPr>
              <w:rPr>
                <w:rFonts w:asciiTheme="minorEastAsia" w:hAnsiTheme="minorEastAsia"/>
                <w:sz w:val="20"/>
                <w:szCs w:val="20"/>
              </w:rPr>
            </w:pPr>
          </w:p>
        </w:tc>
      </w:tr>
      <w:tr w:rsidR="00810315" w:rsidRPr="00861A2E" w14:paraId="2617DEC8" w14:textId="77777777" w:rsidTr="00810315">
        <w:trPr>
          <w:trHeight w:val="456"/>
        </w:trPr>
        <w:tc>
          <w:tcPr>
            <w:tcW w:w="1890" w:type="dxa"/>
            <w:vAlign w:val="center"/>
          </w:tcPr>
          <w:p w14:paraId="7ABFD6B8" w14:textId="77777777" w:rsidR="00810315" w:rsidRPr="00861A2E" w:rsidRDefault="00810315" w:rsidP="00810315">
            <w:pPr>
              <w:rPr>
                <w:rFonts w:asciiTheme="minorEastAsia" w:hAnsiTheme="minorEastAsia"/>
                <w:sz w:val="20"/>
                <w:szCs w:val="20"/>
              </w:rPr>
            </w:pPr>
            <w:r w:rsidRPr="00861A2E">
              <w:rPr>
                <w:rFonts w:asciiTheme="minorEastAsia" w:hAnsiTheme="minorEastAsia" w:hint="eastAsia"/>
                <w:sz w:val="20"/>
                <w:szCs w:val="20"/>
              </w:rPr>
              <w:t>(4) 酸素供給量</w:t>
            </w:r>
          </w:p>
        </w:tc>
        <w:tc>
          <w:tcPr>
            <w:tcW w:w="4270" w:type="dxa"/>
            <w:vAlign w:val="center"/>
          </w:tcPr>
          <w:p w14:paraId="2C9D5D90" w14:textId="4C98A920" w:rsidR="00810315" w:rsidRPr="00861A2E" w:rsidRDefault="00810315" w:rsidP="00810315">
            <w:pPr>
              <w:ind w:leftChars="-1" w:hangingChars="1" w:hanging="2"/>
              <w:jc w:val="center"/>
              <w:rPr>
                <w:rFonts w:asciiTheme="minorEastAsia" w:hAnsiTheme="minorEastAsia"/>
                <w:sz w:val="20"/>
                <w:szCs w:val="20"/>
              </w:rPr>
            </w:pPr>
            <w:r>
              <w:rPr>
                <w:rFonts w:asciiTheme="minorEastAsia" w:hAnsiTheme="minorEastAsia" w:hint="eastAsia"/>
                <w:sz w:val="20"/>
                <w:szCs w:val="20"/>
              </w:rPr>
              <w:t xml:space="preserve">○○ </w:t>
            </w:r>
            <w:r w:rsidRPr="00861A2E">
              <w:rPr>
                <w:rFonts w:asciiTheme="minorEastAsia" w:hAnsiTheme="minorEastAsia" w:hint="eastAsia"/>
                <w:sz w:val="20"/>
                <w:szCs w:val="20"/>
              </w:rPr>
              <w:t>kg－O</w:t>
            </w:r>
            <w:r w:rsidRPr="00861A2E">
              <w:rPr>
                <w:rFonts w:asciiTheme="minorEastAsia" w:hAnsiTheme="minorEastAsia" w:hint="eastAsia"/>
                <w:sz w:val="20"/>
                <w:szCs w:val="20"/>
                <w:vertAlign w:val="subscript"/>
              </w:rPr>
              <w:t>2</w:t>
            </w:r>
            <w:r w:rsidRPr="00861A2E">
              <w:rPr>
                <w:rFonts w:asciiTheme="minorEastAsia" w:hAnsiTheme="minorEastAsia" w:hint="eastAsia"/>
                <w:sz w:val="20"/>
                <w:szCs w:val="20"/>
              </w:rPr>
              <w:t>/d・池</w:t>
            </w:r>
          </w:p>
        </w:tc>
        <w:tc>
          <w:tcPr>
            <w:tcW w:w="2510" w:type="dxa"/>
            <w:vAlign w:val="center"/>
          </w:tcPr>
          <w:p w14:paraId="2C1B1596" w14:textId="77777777" w:rsidR="00810315" w:rsidRPr="00861A2E" w:rsidRDefault="00810315" w:rsidP="00810315">
            <w:pPr>
              <w:jc w:val="center"/>
              <w:rPr>
                <w:rFonts w:asciiTheme="minorEastAsia" w:hAnsiTheme="minorEastAsia"/>
                <w:sz w:val="20"/>
                <w:szCs w:val="20"/>
              </w:rPr>
            </w:pPr>
            <w:r w:rsidRPr="00861A2E">
              <w:rPr>
                <w:rFonts w:asciiTheme="minorEastAsia" w:hAnsiTheme="minorEastAsia" w:hint="eastAsia"/>
                <w:sz w:val="20"/>
                <w:szCs w:val="20"/>
              </w:rPr>
              <w:t>1池当り</w:t>
            </w:r>
          </w:p>
        </w:tc>
      </w:tr>
      <w:tr w:rsidR="00810315" w:rsidRPr="00861A2E" w14:paraId="5F9B9219" w14:textId="77777777" w:rsidTr="00810315">
        <w:trPr>
          <w:trHeight w:val="456"/>
        </w:trPr>
        <w:tc>
          <w:tcPr>
            <w:tcW w:w="1890" w:type="dxa"/>
            <w:vAlign w:val="center"/>
          </w:tcPr>
          <w:p w14:paraId="7CCA5679" w14:textId="77777777" w:rsidR="00810315" w:rsidRPr="00861A2E" w:rsidRDefault="00810315" w:rsidP="00810315">
            <w:pPr>
              <w:rPr>
                <w:rFonts w:asciiTheme="minorEastAsia" w:hAnsiTheme="minorEastAsia"/>
                <w:sz w:val="20"/>
                <w:szCs w:val="20"/>
              </w:rPr>
            </w:pPr>
            <w:r w:rsidRPr="00861A2E">
              <w:rPr>
                <w:rFonts w:asciiTheme="minorEastAsia" w:hAnsiTheme="minorEastAsia" w:hint="eastAsia"/>
                <w:sz w:val="20"/>
                <w:szCs w:val="20"/>
              </w:rPr>
              <w:t>(5) 電動機出力</w:t>
            </w:r>
          </w:p>
        </w:tc>
        <w:tc>
          <w:tcPr>
            <w:tcW w:w="4270" w:type="dxa"/>
            <w:vAlign w:val="center"/>
          </w:tcPr>
          <w:p w14:paraId="79646C85" w14:textId="5EC11849" w:rsidR="00810315" w:rsidRPr="00861A2E" w:rsidRDefault="00810315" w:rsidP="00810315">
            <w:pPr>
              <w:ind w:leftChars="-1" w:hangingChars="1" w:hanging="2"/>
              <w:jc w:val="center"/>
              <w:rPr>
                <w:rFonts w:asciiTheme="minorEastAsia" w:hAnsiTheme="minorEastAsia"/>
                <w:sz w:val="20"/>
                <w:szCs w:val="20"/>
              </w:rPr>
            </w:pPr>
            <w:r>
              <w:rPr>
                <w:rFonts w:asciiTheme="minorEastAsia" w:hAnsiTheme="minorEastAsia" w:hint="eastAsia"/>
                <w:sz w:val="20"/>
                <w:szCs w:val="20"/>
              </w:rPr>
              <w:t>〇〇</w:t>
            </w:r>
            <w:r w:rsidRPr="00861A2E">
              <w:rPr>
                <w:rFonts w:asciiTheme="minorEastAsia" w:hAnsiTheme="minorEastAsia" w:hint="eastAsia"/>
                <w:sz w:val="20"/>
                <w:szCs w:val="20"/>
              </w:rPr>
              <w:t>kW×</w:t>
            </w:r>
            <w:r>
              <w:rPr>
                <w:rFonts w:asciiTheme="minorEastAsia" w:hAnsiTheme="minorEastAsia" w:hint="eastAsia"/>
                <w:sz w:val="20"/>
                <w:szCs w:val="20"/>
              </w:rPr>
              <w:t>4</w:t>
            </w:r>
            <w:r w:rsidRPr="00861A2E">
              <w:rPr>
                <w:rFonts w:asciiTheme="minorEastAsia" w:hAnsiTheme="minorEastAsia" w:hint="eastAsia"/>
                <w:sz w:val="20"/>
                <w:szCs w:val="20"/>
              </w:rPr>
              <w:t>P</w:t>
            </w:r>
          </w:p>
        </w:tc>
        <w:tc>
          <w:tcPr>
            <w:tcW w:w="2510" w:type="dxa"/>
            <w:vAlign w:val="center"/>
          </w:tcPr>
          <w:p w14:paraId="1CA4213B" w14:textId="77777777" w:rsidR="00810315" w:rsidRPr="00861A2E" w:rsidRDefault="00810315" w:rsidP="00810315">
            <w:pPr>
              <w:jc w:val="center"/>
              <w:rPr>
                <w:rFonts w:asciiTheme="minorEastAsia" w:hAnsiTheme="minorEastAsia"/>
                <w:sz w:val="20"/>
                <w:szCs w:val="20"/>
              </w:rPr>
            </w:pPr>
          </w:p>
        </w:tc>
      </w:tr>
      <w:tr w:rsidR="00810315" w:rsidRPr="00861A2E" w14:paraId="11124CFA" w14:textId="77777777" w:rsidTr="00810315">
        <w:trPr>
          <w:trHeight w:val="456"/>
        </w:trPr>
        <w:tc>
          <w:tcPr>
            <w:tcW w:w="1890" w:type="dxa"/>
            <w:vAlign w:val="center"/>
          </w:tcPr>
          <w:p w14:paraId="6E40B5BA" w14:textId="77777777" w:rsidR="00810315" w:rsidRPr="00861A2E" w:rsidRDefault="00810315" w:rsidP="00810315">
            <w:pPr>
              <w:rPr>
                <w:rFonts w:asciiTheme="minorEastAsia" w:hAnsiTheme="minorEastAsia"/>
                <w:sz w:val="20"/>
                <w:szCs w:val="20"/>
              </w:rPr>
            </w:pPr>
            <w:r w:rsidRPr="00861A2E">
              <w:rPr>
                <w:rFonts w:asciiTheme="minorEastAsia" w:hAnsiTheme="minorEastAsia" w:hint="eastAsia"/>
                <w:sz w:val="20"/>
                <w:szCs w:val="20"/>
              </w:rPr>
              <w:t xml:space="preserve">(6) </w:t>
            </w:r>
            <w:r w:rsidRPr="00AF267F">
              <w:rPr>
                <w:rFonts w:asciiTheme="minorEastAsia" w:hAnsiTheme="minorEastAsia" w:hint="eastAsia"/>
                <w:spacing w:val="315"/>
                <w:kern w:val="0"/>
                <w:sz w:val="20"/>
                <w:szCs w:val="20"/>
                <w:fitText w:val="1050" w:id="-1992646398"/>
              </w:rPr>
              <w:t>電</w:t>
            </w:r>
            <w:r w:rsidRPr="00AF267F">
              <w:rPr>
                <w:rFonts w:asciiTheme="minorEastAsia" w:hAnsiTheme="minorEastAsia" w:hint="eastAsia"/>
                <w:kern w:val="0"/>
                <w:sz w:val="20"/>
                <w:szCs w:val="20"/>
                <w:fitText w:val="1050" w:id="-1992646398"/>
              </w:rPr>
              <w:t>源</w:t>
            </w:r>
          </w:p>
        </w:tc>
        <w:tc>
          <w:tcPr>
            <w:tcW w:w="4270" w:type="dxa"/>
            <w:vAlign w:val="center"/>
          </w:tcPr>
          <w:p w14:paraId="438888F2" w14:textId="411806FF" w:rsidR="00810315" w:rsidRPr="00861A2E" w:rsidRDefault="00810315" w:rsidP="00810315">
            <w:pPr>
              <w:ind w:leftChars="-1" w:hangingChars="1" w:hanging="2"/>
              <w:jc w:val="center"/>
              <w:rPr>
                <w:rFonts w:asciiTheme="minorEastAsia" w:hAnsiTheme="minorEastAsia"/>
                <w:sz w:val="20"/>
                <w:szCs w:val="20"/>
              </w:rPr>
            </w:pPr>
            <w:r>
              <w:rPr>
                <w:rFonts w:asciiTheme="minorEastAsia" w:hAnsiTheme="minorEastAsia" w:hint="eastAsia"/>
                <w:sz w:val="20"/>
                <w:szCs w:val="20"/>
              </w:rPr>
              <w:t>□□</w:t>
            </w:r>
            <w:r w:rsidRPr="00861A2E">
              <w:rPr>
                <w:rFonts w:asciiTheme="minorEastAsia" w:hAnsiTheme="minorEastAsia" w:hint="eastAsia"/>
                <w:sz w:val="20"/>
                <w:szCs w:val="20"/>
              </w:rPr>
              <w:t>V×</w:t>
            </w:r>
            <w:r>
              <w:rPr>
                <w:rFonts w:asciiTheme="minorEastAsia" w:hAnsiTheme="minorEastAsia" w:hint="eastAsia"/>
                <w:sz w:val="20"/>
                <w:szCs w:val="20"/>
              </w:rPr>
              <w:t>□□</w:t>
            </w:r>
            <w:r w:rsidRPr="00861A2E">
              <w:rPr>
                <w:rFonts w:asciiTheme="minorEastAsia" w:hAnsiTheme="minorEastAsia" w:hint="eastAsia"/>
                <w:sz w:val="20"/>
                <w:szCs w:val="20"/>
              </w:rPr>
              <w:t>Hz</w:t>
            </w:r>
          </w:p>
        </w:tc>
        <w:tc>
          <w:tcPr>
            <w:tcW w:w="2510" w:type="dxa"/>
            <w:vAlign w:val="center"/>
          </w:tcPr>
          <w:p w14:paraId="67FA86CD" w14:textId="12BFC96C" w:rsidR="00810315" w:rsidRPr="00861A2E" w:rsidRDefault="00810315" w:rsidP="00767A5D">
            <w:pPr>
              <w:jc w:val="center"/>
              <w:rPr>
                <w:rFonts w:asciiTheme="minorEastAsia" w:hAnsiTheme="minorEastAsia"/>
                <w:sz w:val="20"/>
                <w:szCs w:val="20"/>
              </w:rPr>
            </w:pPr>
            <w:r w:rsidRPr="00861A2E">
              <w:rPr>
                <w:rFonts w:asciiTheme="minorEastAsia" w:hAnsiTheme="minorEastAsia" w:hint="eastAsia"/>
                <w:sz w:val="20"/>
                <w:szCs w:val="20"/>
              </w:rPr>
              <w:t>VVVF制御</w:t>
            </w:r>
            <w:r w:rsidR="00767A5D">
              <w:rPr>
                <w:rFonts w:asciiTheme="minorEastAsia" w:hAnsiTheme="minorEastAsia" w:hint="eastAsia"/>
                <w:sz w:val="20"/>
                <w:szCs w:val="20"/>
              </w:rPr>
              <w:t>○○</w:t>
            </w:r>
            <w:r w:rsidRPr="00861A2E">
              <w:rPr>
                <w:rFonts w:asciiTheme="minorEastAsia" w:hAnsiTheme="minorEastAsia" w:hint="eastAsia"/>
                <w:sz w:val="20"/>
                <w:szCs w:val="20"/>
              </w:rPr>
              <w:t>Hz仕様</w:t>
            </w:r>
          </w:p>
        </w:tc>
      </w:tr>
      <w:tr w:rsidR="00810315" w:rsidRPr="00861A2E" w14:paraId="7A492D5E" w14:textId="77777777" w:rsidTr="00810315">
        <w:trPr>
          <w:trHeight w:val="373"/>
        </w:trPr>
        <w:tc>
          <w:tcPr>
            <w:tcW w:w="1890" w:type="dxa"/>
            <w:tcBorders>
              <w:bottom w:val="single" w:sz="4" w:space="0" w:color="auto"/>
            </w:tcBorders>
            <w:vAlign w:val="center"/>
          </w:tcPr>
          <w:p w14:paraId="061FD8E2" w14:textId="77777777" w:rsidR="00810315" w:rsidRPr="00861A2E" w:rsidRDefault="00810315" w:rsidP="00810315">
            <w:pPr>
              <w:rPr>
                <w:rFonts w:asciiTheme="minorEastAsia" w:hAnsiTheme="minorEastAsia"/>
                <w:sz w:val="20"/>
                <w:szCs w:val="20"/>
              </w:rPr>
            </w:pPr>
            <w:r w:rsidRPr="00861A2E">
              <w:rPr>
                <w:rFonts w:asciiTheme="minorEastAsia" w:hAnsiTheme="minorEastAsia" w:hint="eastAsia"/>
                <w:sz w:val="20"/>
                <w:szCs w:val="20"/>
              </w:rPr>
              <w:t xml:space="preserve">(7) </w:t>
            </w:r>
            <w:r w:rsidRPr="00AD7AE7">
              <w:rPr>
                <w:rFonts w:asciiTheme="minorEastAsia" w:hAnsiTheme="minorEastAsia" w:hint="eastAsia"/>
                <w:spacing w:val="112"/>
                <w:kern w:val="0"/>
                <w:sz w:val="20"/>
                <w:szCs w:val="20"/>
                <w:fitText w:val="1050" w:id="-1992646397"/>
              </w:rPr>
              <w:t>羽根</w:t>
            </w:r>
            <w:r w:rsidRPr="00AD7AE7">
              <w:rPr>
                <w:rFonts w:asciiTheme="minorEastAsia" w:hAnsiTheme="minorEastAsia" w:hint="eastAsia"/>
                <w:spacing w:val="1"/>
                <w:kern w:val="0"/>
                <w:sz w:val="20"/>
                <w:szCs w:val="20"/>
                <w:fitText w:val="1050" w:id="-1992646397"/>
              </w:rPr>
              <w:t>径</w:t>
            </w:r>
          </w:p>
        </w:tc>
        <w:tc>
          <w:tcPr>
            <w:tcW w:w="4270" w:type="dxa"/>
            <w:tcBorders>
              <w:bottom w:val="single" w:sz="4" w:space="0" w:color="auto"/>
            </w:tcBorders>
            <w:vAlign w:val="center"/>
          </w:tcPr>
          <w:p w14:paraId="0ED00336" w14:textId="08910EE6" w:rsidR="00810315" w:rsidRPr="00861A2E" w:rsidRDefault="00810315" w:rsidP="00810315">
            <w:pPr>
              <w:ind w:leftChars="-1" w:hangingChars="1" w:hanging="2"/>
              <w:jc w:val="center"/>
              <w:rPr>
                <w:rFonts w:asciiTheme="minorEastAsia" w:hAnsiTheme="minorEastAsia"/>
                <w:sz w:val="20"/>
                <w:szCs w:val="20"/>
              </w:rPr>
            </w:pPr>
            <w:r w:rsidRPr="00861A2E">
              <w:rPr>
                <w:rFonts w:asciiTheme="minorEastAsia" w:hAnsiTheme="minorEastAsia" w:hint="eastAsia"/>
                <w:sz w:val="20"/>
                <w:szCs w:val="20"/>
              </w:rPr>
              <w:t>約φ</w:t>
            </w:r>
            <w:r>
              <w:rPr>
                <w:rFonts w:asciiTheme="minorEastAsia" w:hAnsiTheme="minorEastAsia" w:hint="eastAsia"/>
                <w:sz w:val="20"/>
                <w:szCs w:val="20"/>
              </w:rPr>
              <w:t>□□</w:t>
            </w:r>
            <w:r w:rsidRPr="00861A2E">
              <w:rPr>
                <w:rFonts w:asciiTheme="minorEastAsia" w:hAnsiTheme="minorEastAsia" w:hint="eastAsia"/>
                <w:sz w:val="20"/>
                <w:szCs w:val="20"/>
              </w:rPr>
              <w:t>ｍ</w:t>
            </w:r>
          </w:p>
        </w:tc>
        <w:tc>
          <w:tcPr>
            <w:tcW w:w="2510" w:type="dxa"/>
            <w:tcBorders>
              <w:bottom w:val="single" w:sz="4" w:space="0" w:color="auto"/>
            </w:tcBorders>
            <w:vAlign w:val="center"/>
          </w:tcPr>
          <w:p w14:paraId="5D17EF6E" w14:textId="77777777" w:rsidR="00810315" w:rsidRPr="00861A2E" w:rsidRDefault="00810315" w:rsidP="00810315">
            <w:pPr>
              <w:jc w:val="center"/>
              <w:rPr>
                <w:rFonts w:asciiTheme="minorEastAsia" w:hAnsiTheme="minorEastAsia"/>
                <w:sz w:val="20"/>
                <w:szCs w:val="20"/>
              </w:rPr>
            </w:pPr>
          </w:p>
        </w:tc>
      </w:tr>
      <w:tr w:rsidR="00810315" w:rsidRPr="00861A2E" w14:paraId="2032D476" w14:textId="77777777" w:rsidTr="00810315">
        <w:trPr>
          <w:trHeight w:val="420"/>
        </w:trPr>
        <w:tc>
          <w:tcPr>
            <w:tcW w:w="1890" w:type="dxa"/>
            <w:vMerge w:val="restart"/>
            <w:vAlign w:val="center"/>
          </w:tcPr>
          <w:p w14:paraId="645E6A41" w14:textId="77777777" w:rsidR="00810315" w:rsidRPr="00861A2E" w:rsidRDefault="00810315" w:rsidP="00810315">
            <w:pPr>
              <w:rPr>
                <w:rFonts w:asciiTheme="minorEastAsia" w:hAnsiTheme="minorEastAsia"/>
                <w:sz w:val="20"/>
                <w:szCs w:val="20"/>
              </w:rPr>
            </w:pPr>
            <w:r w:rsidRPr="00861A2E">
              <w:rPr>
                <w:rFonts w:asciiTheme="minorEastAsia" w:hAnsiTheme="minorEastAsia" w:hint="eastAsia"/>
                <w:sz w:val="20"/>
                <w:szCs w:val="20"/>
              </w:rPr>
              <w:t xml:space="preserve">(8) </w:t>
            </w:r>
            <w:r w:rsidRPr="00AF267F">
              <w:rPr>
                <w:rFonts w:asciiTheme="minorEastAsia" w:hAnsiTheme="minorEastAsia" w:hint="eastAsia"/>
                <w:spacing w:val="315"/>
                <w:kern w:val="0"/>
                <w:sz w:val="20"/>
                <w:szCs w:val="20"/>
                <w:fitText w:val="1050" w:id="-1992646396"/>
              </w:rPr>
              <w:t>数</w:t>
            </w:r>
            <w:r w:rsidRPr="00AF267F">
              <w:rPr>
                <w:rFonts w:asciiTheme="minorEastAsia" w:hAnsiTheme="minorEastAsia" w:hint="eastAsia"/>
                <w:kern w:val="0"/>
                <w:sz w:val="20"/>
                <w:szCs w:val="20"/>
                <w:fitText w:val="1050" w:id="-1992646396"/>
              </w:rPr>
              <w:t>量</w:t>
            </w:r>
          </w:p>
        </w:tc>
        <w:tc>
          <w:tcPr>
            <w:tcW w:w="4270" w:type="dxa"/>
            <w:vAlign w:val="center"/>
          </w:tcPr>
          <w:p w14:paraId="151F2A3D" w14:textId="77777777" w:rsidR="00810315" w:rsidRPr="00861A2E" w:rsidRDefault="00810315" w:rsidP="00810315">
            <w:pPr>
              <w:ind w:leftChars="-1" w:hangingChars="1" w:hanging="2"/>
              <w:jc w:val="center"/>
              <w:rPr>
                <w:rFonts w:asciiTheme="minorEastAsia" w:hAnsiTheme="minorEastAsia"/>
                <w:sz w:val="20"/>
                <w:szCs w:val="20"/>
              </w:rPr>
            </w:pPr>
            <w:r w:rsidRPr="00861A2E">
              <w:rPr>
                <w:rFonts w:asciiTheme="minorEastAsia" w:hAnsiTheme="minorEastAsia" w:hint="eastAsia"/>
                <w:sz w:val="20"/>
                <w:szCs w:val="20"/>
              </w:rPr>
              <w:t>散気装置　　　　1式/池</w:t>
            </w:r>
          </w:p>
        </w:tc>
        <w:tc>
          <w:tcPr>
            <w:tcW w:w="2510" w:type="dxa"/>
            <w:vAlign w:val="center"/>
          </w:tcPr>
          <w:p w14:paraId="67A42BD7" w14:textId="77777777" w:rsidR="00810315" w:rsidRPr="00861A2E" w:rsidRDefault="00810315" w:rsidP="00810315">
            <w:pPr>
              <w:jc w:val="center"/>
              <w:rPr>
                <w:rFonts w:asciiTheme="minorEastAsia" w:hAnsiTheme="minorEastAsia"/>
                <w:sz w:val="20"/>
                <w:szCs w:val="20"/>
              </w:rPr>
            </w:pPr>
          </w:p>
        </w:tc>
      </w:tr>
      <w:tr w:rsidR="00810315" w:rsidRPr="00861A2E" w14:paraId="5BF6E752" w14:textId="77777777" w:rsidTr="00810315">
        <w:trPr>
          <w:trHeight w:val="480"/>
        </w:trPr>
        <w:tc>
          <w:tcPr>
            <w:tcW w:w="1890" w:type="dxa"/>
            <w:vMerge/>
            <w:vAlign w:val="center"/>
          </w:tcPr>
          <w:p w14:paraId="590D8849" w14:textId="77777777" w:rsidR="00810315" w:rsidRPr="00861A2E" w:rsidRDefault="00810315" w:rsidP="00810315">
            <w:pPr>
              <w:jc w:val="center"/>
              <w:rPr>
                <w:rFonts w:asciiTheme="minorEastAsia" w:hAnsiTheme="minorEastAsia"/>
                <w:sz w:val="20"/>
                <w:szCs w:val="20"/>
              </w:rPr>
            </w:pPr>
          </w:p>
        </w:tc>
        <w:tc>
          <w:tcPr>
            <w:tcW w:w="4270" w:type="dxa"/>
            <w:vAlign w:val="center"/>
          </w:tcPr>
          <w:p w14:paraId="7732350E" w14:textId="77777777" w:rsidR="00810315" w:rsidRPr="00861A2E" w:rsidRDefault="00810315" w:rsidP="00810315">
            <w:pPr>
              <w:ind w:leftChars="-1" w:hangingChars="1" w:hanging="2"/>
              <w:jc w:val="center"/>
              <w:rPr>
                <w:rFonts w:asciiTheme="minorEastAsia" w:hAnsiTheme="minorEastAsia"/>
                <w:sz w:val="20"/>
                <w:szCs w:val="20"/>
              </w:rPr>
            </w:pPr>
            <w:r w:rsidRPr="00861A2E">
              <w:rPr>
                <w:rFonts w:asciiTheme="minorEastAsia" w:hAnsiTheme="minorEastAsia" w:hint="eastAsia"/>
                <w:sz w:val="20"/>
                <w:szCs w:val="20"/>
              </w:rPr>
              <w:t>縦軸水流発生装置　　2基/池</w:t>
            </w:r>
          </w:p>
        </w:tc>
        <w:tc>
          <w:tcPr>
            <w:tcW w:w="2510" w:type="dxa"/>
            <w:vAlign w:val="center"/>
          </w:tcPr>
          <w:p w14:paraId="5C2A4070" w14:textId="77777777" w:rsidR="00810315" w:rsidRPr="00861A2E" w:rsidRDefault="00810315" w:rsidP="00810315">
            <w:pPr>
              <w:jc w:val="center"/>
              <w:rPr>
                <w:rFonts w:asciiTheme="minorEastAsia" w:hAnsiTheme="minorEastAsia"/>
                <w:sz w:val="20"/>
                <w:szCs w:val="20"/>
              </w:rPr>
            </w:pPr>
          </w:p>
        </w:tc>
      </w:tr>
      <w:tr w:rsidR="00810315" w:rsidRPr="00861A2E" w14:paraId="6E9D6787" w14:textId="77777777" w:rsidTr="00810315">
        <w:trPr>
          <w:trHeight w:val="491"/>
        </w:trPr>
        <w:tc>
          <w:tcPr>
            <w:tcW w:w="1890" w:type="dxa"/>
            <w:vMerge/>
            <w:vAlign w:val="center"/>
          </w:tcPr>
          <w:p w14:paraId="2A151E71" w14:textId="77777777" w:rsidR="00810315" w:rsidRPr="00861A2E" w:rsidRDefault="00810315" w:rsidP="00810315">
            <w:pPr>
              <w:jc w:val="center"/>
              <w:rPr>
                <w:rFonts w:asciiTheme="minorEastAsia" w:hAnsiTheme="minorEastAsia"/>
                <w:sz w:val="20"/>
                <w:szCs w:val="20"/>
              </w:rPr>
            </w:pPr>
          </w:p>
        </w:tc>
        <w:tc>
          <w:tcPr>
            <w:tcW w:w="4270" w:type="dxa"/>
            <w:vAlign w:val="center"/>
          </w:tcPr>
          <w:p w14:paraId="073D8CE0" w14:textId="77777777" w:rsidR="00810315" w:rsidRPr="00861A2E" w:rsidRDefault="00810315" w:rsidP="00810315">
            <w:pPr>
              <w:ind w:leftChars="-1" w:hangingChars="1" w:hanging="2"/>
              <w:jc w:val="center"/>
              <w:rPr>
                <w:rFonts w:asciiTheme="minorEastAsia" w:hAnsiTheme="minorEastAsia"/>
                <w:sz w:val="20"/>
                <w:szCs w:val="20"/>
              </w:rPr>
            </w:pPr>
            <w:r w:rsidRPr="00861A2E">
              <w:rPr>
                <w:rFonts w:asciiTheme="minorEastAsia" w:hAnsiTheme="minorEastAsia" w:hint="eastAsia"/>
                <w:sz w:val="20"/>
                <w:szCs w:val="20"/>
              </w:rPr>
              <w:t>1池分</w:t>
            </w:r>
          </w:p>
        </w:tc>
        <w:tc>
          <w:tcPr>
            <w:tcW w:w="2510" w:type="dxa"/>
            <w:vAlign w:val="center"/>
          </w:tcPr>
          <w:p w14:paraId="5F522D36" w14:textId="77777777" w:rsidR="00810315" w:rsidRPr="00861A2E" w:rsidRDefault="00810315" w:rsidP="00810315">
            <w:pPr>
              <w:jc w:val="center"/>
              <w:rPr>
                <w:rFonts w:asciiTheme="minorEastAsia" w:hAnsiTheme="minorEastAsia"/>
                <w:sz w:val="20"/>
                <w:szCs w:val="20"/>
              </w:rPr>
            </w:pPr>
          </w:p>
        </w:tc>
      </w:tr>
      <w:tr w:rsidR="00810315" w:rsidRPr="00AC02A7" w14:paraId="21266A2C" w14:textId="77777777" w:rsidTr="00810315">
        <w:trPr>
          <w:trHeight w:val="491"/>
        </w:trPr>
        <w:tc>
          <w:tcPr>
            <w:tcW w:w="1890" w:type="dxa"/>
            <w:tcBorders>
              <w:bottom w:val="single" w:sz="4" w:space="0" w:color="auto"/>
            </w:tcBorders>
            <w:vAlign w:val="center"/>
          </w:tcPr>
          <w:p w14:paraId="27998A00" w14:textId="77777777" w:rsidR="00810315" w:rsidRPr="00861A2E" w:rsidRDefault="00810315" w:rsidP="00767A5D">
            <w:pPr>
              <w:rPr>
                <w:rFonts w:asciiTheme="minorEastAsia" w:hAnsiTheme="minorEastAsia"/>
                <w:sz w:val="20"/>
                <w:szCs w:val="20"/>
              </w:rPr>
            </w:pPr>
            <w:r w:rsidRPr="00861A2E">
              <w:rPr>
                <w:rFonts w:asciiTheme="minorEastAsia" w:hAnsiTheme="minorEastAsia" w:hint="eastAsia"/>
                <w:sz w:val="20"/>
                <w:szCs w:val="20"/>
              </w:rPr>
              <w:t>(9)備　　　　考</w:t>
            </w:r>
          </w:p>
        </w:tc>
        <w:tc>
          <w:tcPr>
            <w:tcW w:w="4270" w:type="dxa"/>
            <w:tcBorders>
              <w:bottom w:val="single" w:sz="4" w:space="0" w:color="auto"/>
            </w:tcBorders>
            <w:vAlign w:val="center"/>
          </w:tcPr>
          <w:p w14:paraId="484FE177" w14:textId="77777777" w:rsidR="00810315" w:rsidRPr="00861A2E" w:rsidRDefault="00810315" w:rsidP="00810315">
            <w:pPr>
              <w:ind w:leftChars="-1" w:hangingChars="1" w:hanging="2"/>
              <w:jc w:val="center"/>
              <w:rPr>
                <w:rFonts w:asciiTheme="minorEastAsia" w:hAnsiTheme="minorEastAsia"/>
                <w:sz w:val="20"/>
                <w:szCs w:val="20"/>
              </w:rPr>
            </w:pPr>
            <w:r w:rsidRPr="00861A2E">
              <w:rPr>
                <w:rFonts w:asciiTheme="minorEastAsia" w:hAnsiTheme="minorEastAsia" w:hint="eastAsia"/>
                <w:sz w:val="20"/>
                <w:szCs w:val="20"/>
              </w:rPr>
              <w:t>DOコントローラー制御対象池数1池</w:t>
            </w:r>
          </w:p>
        </w:tc>
        <w:tc>
          <w:tcPr>
            <w:tcW w:w="2510" w:type="dxa"/>
            <w:tcBorders>
              <w:bottom w:val="single" w:sz="4" w:space="0" w:color="auto"/>
            </w:tcBorders>
            <w:vAlign w:val="center"/>
          </w:tcPr>
          <w:p w14:paraId="3B89664D" w14:textId="77777777" w:rsidR="00810315" w:rsidRPr="00AC02A7" w:rsidRDefault="00810315" w:rsidP="00810315">
            <w:pPr>
              <w:jc w:val="center"/>
              <w:rPr>
                <w:rFonts w:asciiTheme="minorEastAsia" w:hAnsiTheme="minorEastAsia"/>
                <w:sz w:val="20"/>
                <w:szCs w:val="20"/>
              </w:rPr>
            </w:pPr>
          </w:p>
        </w:tc>
      </w:tr>
    </w:tbl>
    <w:p w14:paraId="59C3D76D" w14:textId="77777777" w:rsidR="00810315" w:rsidRPr="00AC02A7" w:rsidRDefault="00810315" w:rsidP="00810315">
      <w:pPr>
        <w:ind w:firstLineChars="100" w:firstLine="200"/>
        <w:rPr>
          <w:rFonts w:asciiTheme="minorEastAsia" w:hAnsiTheme="minorEastAsia"/>
          <w:sz w:val="20"/>
          <w:szCs w:val="20"/>
        </w:rPr>
      </w:pPr>
    </w:p>
    <w:p w14:paraId="062EB727" w14:textId="14242468" w:rsidR="00767A5D" w:rsidRPr="00767A5D" w:rsidRDefault="00810315" w:rsidP="00767A5D">
      <w:pPr>
        <w:pStyle w:val="a9"/>
        <w:numPr>
          <w:ilvl w:val="0"/>
          <w:numId w:val="7"/>
        </w:numPr>
        <w:ind w:leftChars="0"/>
        <w:rPr>
          <w:rFonts w:asciiTheme="minorEastAsia" w:hAnsiTheme="minorEastAsia" w:hint="eastAsia"/>
          <w:sz w:val="20"/>
          <w:szCs w:val="20"/>
        </w:rPr>
      </w:pPr>
      <w:r w:rsidRPr="00767A5D">
        <w:rPr>
          <w:rFonts w:asciiTheme="minorEastAsia" w:hAnsiTheme="minorEastAsia" w:hint="eastAsia"/>
          <w:sz w:val="20"/>
          <w:szCs w:val="20"/>
        </w:rPr>
        <w:t>構造概要</w:t>
      </w:r>
    </w:p>
    <w:p w14:paraId="29F5AC05" w14:textId="493512EF" w:rsidR="00810315" w:rsidRPr="00767A5D" w:rsidRDefault="00810315" w:rsidP="00767A5D">
      <w:pPr>
        <w:ind w:firstLineChars="100" w:firstLine="200"/>
        <w:rPr>
          <w:rFonts w:asciiTheme="minorEastAsia" w:hAnsiTheme="minorEastAsia"/>
          <w:sz w:val="20"/>
          <w:szCs w:val="20"/>
        </w:rPr>
      </w:pPr>
      <w:r w:rsidRPr="00767A5D">
        <w:rPr>
          <w:rFonts w:asciiTheme="minorEastAsia" w:hAnsiTheme="minorEastAsia" w:hint="eastAsia"/>
          <w:sz w:val="20"/>
          <w:szCs w:val="20"/>
        </w:rPr>
        <w:t>本装置は、</w:t>
      </w:r>
      <w:r w:rsidR="00C70F57" w:rsidRPr="00767A5D">
        <w:rPr>
          <w:rFonts w:asciiTheme="minorEastAsia" w:hAnsiTheme="minorEastAsia" w:hint="eastAsia"/>
          <w:sz w:val="20"/>
          <w:szCs w:val="20"/>
        </w:rPr>
        <w:t>活性汚泥法</w:t>
      </w:r>
      <w:r w:rsidRPr="00767A5D">
        <w:rPr>
          <w:rFonts w:asciiTheme="minorEastAsia" w:hAnsiTheme="minorEastAsia" w:hint="eastAsia"/>
          <w:sz w:val="20"/>
          <w:szCs w:val="20"/>
        </w:rPr>
        <w:t>により下水中のBOD、SSなどの除去を有効に行わせるため、</w:t>
      </w:r>
      <w:r w:rsidR="00C70F57" w:rsidRPr="00767A5D">
        <w:rPr>
          <w:rFonts w:asciiTheme="minorEastAsia" w:hAnsiTheme="minorEastAsia" w:hint="eastAsia"/>
          <w:sz w:val="20"/>
          <w:szCs w:val="20"/>
        </w:rPr>
        <w:t>無終端水路</w:t>
      </w:r>
      <w:r w:rsidRPr="00767A5D">
        <w:rPr>
          <w:rFonts w:asciiTheme="minorEastAsia" w:hAnsiTheme="minorEastAsia" w:hint="eastAsia"/>
          <w:sz w:val="20"/>
          <w:szCs w:val="20"/>
        </w:rPr>
        <w:t>の活性汚泥混合液に空気中の酸素を溶解させるとともに、攪拌に必要な流速を確保するのに最適な機能を具備するもので、装置は長期にわたり安定した曝気・攪拌効果を保持するとともに維持管理に適した構造のものとする。</w:t>
      </w:r>
    </w:p>
    <w:p w14:paraId="50D50BC4" w14:textId="605F0CE1"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機器の構成は、縦型水流発生装置、散気装置その他必要な構成品よりなるものとする。</w:t>
      </w:r>
    </w:p>
    <w:p w14:paraId="3228FC37" w14:textId="77777777" w:rsidR="00810315" w:rsidRPr="00AC02A7" w:rsidRDefault="00810315" w:rsidP="00810315">
      <w:pPr>
        <w:ind w:leftChars="270" w:left="567" w:firstLineChars="67" w:firstLine="134"/>
        <w:rPr>
          <w:rFonts w:asciiTheme="minorEastAsia" w:hAnsiTheme="minorEastAsia"/>
          <w:sz w:val="20"/>
          <w:szCs w:val="20"/>
        </w:rPr>
      </w:pPr>
    </w:p>
    <w:p w14:paraId="69608D1D" w14:textId="333D3906" w:rsidR="00810315" w:rsidRPr="00AC02A7" w:rsidRDefault="00C70F57" w:rsidP="00810315">
      <w:pPr>
        <w:rPr>
          <w:rFonts w:asciiTheme="minorEastAsia" w:hAnsiTheme="minorEastAsia"/>
          <w:sz w:val="20"/>
          <w:szCs w:val="20"/>
        </w:rPr>
      </w:pPr>
      <w:r>
        <w:rPr>
          <w:rFonts w:asciiTheme="minorEastAsia" w:hAnsiTheme="minorEastAsia" w:hint="eastAsia"/>
          <w:sz w:val="20"/>
          <w:szCs w:val="20"/>
        </w:rPr>
        <w:t>４</w:t>
      </w:r>
      <w:r w:rsidR="00810315" w:rsidRPr="00AC02A7">
        <w:rPr>
          <w:rFonts w:asciiTheme="minorEastAsia" w:hAnsiTheme="minorEastAsia" w:hint="eastAsia"/>
          <w:sz w:val="20"/>
          <w:szCs w:val="20"/>
        </w:rPr>
        <w:t>．製作条件</w:t>
      </w:r>
    </w:p>
    <w:p w14:paraId="38128826" w14:textId="0A00F0FF" w:rsidR="00810315" w:rsidRPr="00AC02A7" w:rsidRDefault="00810315" w:rsidP="00810315">
      <w:pPr>
        <w:numPr>
          <w:ilvl w:val="0"/>
          <w:numId w:val="8"/>
        </w:numPr>
        <w:tabs>
          <w:tab w:val="clear" w:pos="720"/>
          <w:tab w:val="num" w:pos="851"/>
        </w:tabs>
        <w:ind w:left="709" w:hanging="709"/>
        <w:rPr>
          <w:rFonts w:asciiTheme="minorEastAsia" w:hAnsiTheme="minorEastAsia"/>
          <w:sz w:val="20"/>
          <w:szCs w:val="20"/>
        </w:rPr>
      </w:pPr>
      <w:r w:rsidRPr="00AC02A7">
        <w:rPr>
          <w:rFonts w:asciiTheme="minorEastAsia" w:hAnsiTheme="minorEastAsia" w:hint="eastAsia"/>
          <w:sz w:val="20"/>
          <w:szCs w:val="20"/>
        </w:rPr>
        <w:t>本装置は、</w:t>
      </w:r>
      <w:r w:rsidR="00C70F57">
        <w:rPr>
          <w:rFonts w:asciiTheme="minorEastAsia" w:hAnsiTheme="minorEastAsia" w:hint="eastAsia"/>
          <w:sz w:val="20"/>
          <w:szCs w:val="20"/>
        </w:rPr>
        <w:t>反応タンク</w:t>
      </w:r>
      <w:r w:rsidRPr="00AC02A7">
        <w:rPr>
          <w:rFonts w:asciiTheme="minorEastAsia" w:hAnsiTheme="minorEastAsia" w:hint="eastAsia"/>
          <w:sz w:val="20"/>
          <w:szCs w:val="20"/>
        </w:rPr>
        <w:t>底部に取付けた散気装置に曝気用ブロワにて空気を供給することにより、</w:t>
      </w:r>
      <w:r w:rsidR="00C70F57">
        <w:rPr>
          <w:rFonts w:asciiTheme="minorEastAsia" w:hAnsiTheme="minorEastAsia" w:hint="eastAsia"/>
          <w:sz w:val="20"/>
          <w:szCs w:val="20"/>
        </w:rPr>
        <w:t>生物処理</w:t>
      </w:r>
      <w:r w:rsidRPr="00AC02A7">
        <w:rPr>
          <w:rFonts w:asciiTheme="minorEastAsia" w:hAnsiTheme="minorEastAsia" w:hint="eastAsia"/>
          <w:sz w:val="20"/>
          <w:szCs w:val="20"/>
        </w:rPr>
        <w:t>に必要な酸素を空気中より効率よく溶解させると共に、円筒に16枚の羽根を有したロータを低速回転させることにより、活性汚泥の混合攪拌に必要な流速が確保されなければならない。</w:t>
      </w:r>
    </w:p>
    <w:p w14:paraId="39FDE1E3" w14:textId="77777777" w:rsidR="00810315" w:rsidRPr="00AC02A7" w:rsidRDefault="00810315" w:rsidP="00810315">
      <w:pPr>
        <w:numPr>
          <w:ilvl w:val="0"/>
          <w:numId w:val="8"/>
        </w:numPr>
        <w:tabs>
          <w:tab w:val="clear" w:pos="720"/>
          <w:tab w:val="num" w:pos="851"/>
        </w:tabs>
        <w:ind w:left="709" w:hanging="709"/>
        <w:rPr>
          <w:rFonts w:asciiTheme="minorEastAsia" w:hAnsiTheme="minorEastAsia"/>
          <w:sz w:val="20"/>
          <w:szCs w:val="20"/>
        </w:rPr>
      </w:pPr>
      <w:r w:rsidRPr="00AC02A7">
        <w:rPr>
          <w:rFonts w:asciiTheme="minorEastAsia" w:hAnsiTheme="minorEastAsia" w:hint="eastAsia"/>
          <w:sz w:val="20"/>
          <w:szCs w:val="20"/>
        </w:rPr>
        <w:t>初期低負荷時や流入変動時等における必要酸素量の変動に応じて酸素供給量の調節が容易に行えること。</w:t>
      </w:r>
    </w:p>
    <w:p w14:paraId="5BCF9143" w14:textId="77777777" w:rsidR="00810315" w:rsidRPr="00AC02A7" w:rsidRDefault="00810315" w:rsidP="00810315">
      <w:pPr>
        <w:numPr>
          <w:ilvl w:val="0"/>
          <w:numId w:val="8"/>
        </w:numPr>
        <w:tabs>
          <w:tab w:val="clear" w:pos="720"/>
          <w:tab w:val="num" w:pos="851"/>
        </w:tabs>
        <w:ind w:left="709" w:hanging="709"/>
        <w:rPr>
          <w:rFonts w:asciiTheme="minorEastAsia" w:hAnsiTheme="minorEastAsia"/>
          <w:sz w:val="20"/>
          <w:szCs w:val="20"/>
        </w:rPr>
      </w:pPr>
      <w:r w:rsidRPr="00AC02A7">
        <w:rPr>
          <w:rFonts w:asciiTheme="minorEastAsia" w:hAnsiTheme="minorEastAsia" w:hint="eastAsia"/>
          <w:sz w:val="20"/>
          <w:szCs w:val="20"/>
        </w:rPr>
        <w:t>操作、保守が容易で運転中に振動、発熱、異常音が無く、長期間の連続運転に対しても十分に</w:t>
      </w:r>
      <w:r w:rsidRPr="00AC02A7">
        <w:rPr>
          <w:rFonts w:asciiTheme="minorEastAsia" w:hAnsiTheme="minorEastAsia" w:hint="eastAsia"/>
          <w:sz w:val="20"/>
          <w:szCs w:val="20"/>
        </w:rPr>
        <w:lastRenderedPageBreak/>
        <w:t>耐える構造とする。</w:t>
      </w:r>
    </w:p>
    <w:p w14:paraId="4504A256" w14:textId="77777777" w:rsidR="00810315" w:rsidRPr="00AC02A7" w:rsidRDefault="00810315" w:rsidP="00810315">
      <w:pPr>
        <w:numPr>
          <w:ilvl w:val="0"/>
          <w:numId w:val="8"/>
        </w:numPr>
        <w:rPr>
          <w:rFonts w:asciiTheme="minorEastAsia" w:hAnsiTheme="minorEastAsia"/>
          <w:sz w:val="20"/>
          <w:szCs w:val="20"/>
        </w:rPr>
      </w:pPr>
      <w:r w:rsidRPr="00AC02A7">
        <w:rPr>
          <w:rFonts w:asciiTheme="minorEastAsia" w:hAnsiTheme="minorEastAsia" w:hint="eastAsia"/>
          <w:sz w:val="20"/>
          <w:szCs w:val="20"/>
        </w:rPr>
        <w:t>エアレーション装置の性能は次の通りとする。</w:t>
      </w:r>
    </w:p>
    <w:p w14:paraId="5DD4A5C4" w14:textId="77777777" w:rsidR="00810315" w:rsidRPr="00AC02A7" w:rsidRDefault="00810315" w:rsidP="00810315">
      <w:pPr>
        <w:ind w:leftChars="337" w:left="708"/>
        <w:rPr>
          <w:rFonts w:asciiTheme="minorEastAsia" w:hAnsiTheme="minorEastAsia"/>
          <w:sz w:val="20"/>
          <w:szCs w:val="20"/>
        </w:rPr>
      </w:pPr>
      <w:r w:rsidRPr="00AC02A7">
        <w:rPr>
          <w:rFonts w:asciiTheme="minorEastAsia" w:hAnsiTheme="minorEastAsia" w:hint="eastAsia"/>
          <w:sz w:val="20"/>
          <w:szCs w:val="20"/>
        </w:rPr>
        <w:t>エアレーション装置の最高効率点で下記の性能を有すること。</w:t>
      </w:r>
    </w:p>
    <w:p w14:paraId="41E838F4" w14:textId="6919C3A3"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 xml:space="preserve">イ）酸素供給効率　　</w:t>
      </w:r>
      <w:r w:rsidR="00C70F57">
        <w:rPr>
          <w:rFonts w:asciiTheme="minorEastAsia" w:hAnsiTheme="minorEastAsia" w:hint="eastAsia"/>
          <w:sz w:val="20"/>
          <w:szCs w:val="20"/>
        </w:rPr>
        <w:t>□</w:t>
      </w:r>
      <w:r w:rsidRPr="00AC02A7">
        <w:rPr>
          <w:rFonts w:asciiTheme="minorEastAsia" w:hAnsiTheme="minorEastAsia" w:hint="eastAsia"/>
          <w:sz w:val="20"/>
          <w:szCs w:val="20"/>
        </w:rPr>
        <w:t>kg－O</w:t>
      </w:r>
      <w:r w:rsidRPr="00AC02A7">
        <w:rPr>
          <w:rFonts w:asciiTheme="minorEastAsia" w:hAnsiTheme="minorEastAsia" w:hint="eastAsia"/>
          <w:sz w:val="20"/>
          <w:szCs w:val="20"/>
          <w:vertAlign w:val="subscript"/>
        </w:rPr>
        <w:t>2</w:t>
      </w:r>
      <w:r w:rsidRPr="00AC02A7">
        <w:rPr>
          <w:rFonts w:asciiTheme="minorEastAsia" w:hAnsiTheme="minorEastAsia" w:hint="eastAsia"/>
          <w:sz w:val="20"/>
          <w:szCs w:val="20"/>
        </w:rPr>
        <w:t>/kwh以上</w:t>
      </w:r>
    </w:p>
    <w:p w14:paraId="04DDBFF0" w14:textId="77777777"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ロ）底部流速　　　　0.1m/秒以上</w:t>
      </w:r>
    </w:p>
    <w:p w14:paraId="4A18FEC1" w14:textId="77777777" w:rsidR="00810315" w:rsidRPr="00AC02A7" w:rsidRDefault="00810315" w:rsidP="00810315">
      <w:pPr>
        <w:ind w:leftChars="336" w:left="1384" w:hangingChars="339" w:hanging="678"/>
        <w:rPr>
          <w:rFonts w:asciiTheme="minorEastAsia" w:hAnsiTheme="minorEastAsia"/>
          <w:sz w:val="20"/>
          <w:szCs w:val="20"/>
        </w:rPr>
      </w:pPr>
      <w:r w:rsidRPr="00AC02A7">
        <w:rPr>
          <w:rFonts w:asciiTheme="minorEastAsia" w:hAnsiTheme="minorEastAsia" w:hint="eastAsia"/>
          <w:sz w:val="20"/>
          <w:szCs w:val="20"/>
        </w:rPr>
        <w:t>注1）　酸素供給効率は、気圧0.1MPa（1気圧）、清水、温度20℃、初期溶存酸素0.0mg/Lとした時の酸素供給能力を曝気ブロワの軸動力当りに換算した値とする。</w:t>
      </w:r>
    </w:p>
    <w:p w14:paraId="3BF1FE2B" w14:textId="5A6ACB51" w:rsidR="00810315" w:rsidRPr="00AC02A7" w:rsidRDefault="00810315" w:rsidP="00810315">
      <w:pPr>
        <w:ind w:left="1418" w:hanging="709"/>
        <w:rPr>
          <w:rFonts w:asciiTheme="minorEastAsia" w:hAnsiTheme="minorEastAsia"/>
          <w:sz w:val="20"/>
          <w:szCs w:val="20"/>
        </w:rPr>
      </w:pPr>
      <w:r w:rsidRPr="00AC02A7">
        <w:rPr>
          <w:rFonts w:asciiTheme="minorEastAsia" w:hAnsiTheme="minorEastAsia" w:hint="eastAsia"/>
          <w:sz w:val="20"/>
          <w:szCs w:val="20"/>
        </w:rPr>
        <w:t>注２）　底部流速は、設計水深の90％深さまたは底面より100mm上部の流速とする。</w:t>
      </w:r>
    </w:p>
    <w:p w14:paraId="08A47102" w14:textId="77777777" w:rsidR="00810315" w:rsidRPr="00AC02A7" w:rsidRDefault="00810315" w:rsidP="00810315">
      <w:pPr>
        <w:ind w:left="710"/>
        <w:rPr>
          <w:rFonts w:asciiTheme="minorEastAsia" w:hAnsiTheme="minorEastAsia"/>
          <w:sz w:val="20"/>
          <w:szCs w:val="20"/>
        </w:rPr>
      </w:pPr>
    </w:p>
    <w:p w14:paraId="27901F1D" w14:textId="488114BB" w:rsidR="00810315" w:rsidRPr="004B79E3" w:rsidRDefault="00C70F57" w:rsidP="00810315">
      <w:pPr>
        <w:rPr>
          <w:rFonts w:asciiTheme="minorEastAsia" w:hAnsiTheme="minorEastAsia"/>
          <w:sz w:val="20"/>
          <w:szCs w:val="20"/>
        </w:rPr>
      </w:pPr>
      <w:r>
        <w:rPr>
          <w:rFonts w:asciiTheme="minorEastAsia" w:hAnsiTheme="minorEastAsia" w:hint="eastAsia"/>
          <w:sz w:val="20"/>
          <w:szCs w:val="20"/>
        </w:rPr>
        <w:t>５</w:t>
      </w:r>
      <w:r w:rsidR="00810315" w:rsidRPr="00AC02A7">
        <w:rPr>
          <w:rFonts w:asciiTheme="minorEastAsia" w:hAnsiTheme="minorEastAsia" w:hint="eastAsia"/>
          <w:sz w:val="20"/>
          <w:szCs w:val="20"/>
        </w:rPr>
        <w:t>．</w:t>
      </w:r>
      <w:r w:rsidR="00810315" w:rsidRPr="004B79E3">
        <w:rPr>
          <w:rFonts w:asciiTheme="minorEastAsia" w:hAnsiTheme="minorEastAsia" w:hint="eastAsia"/>
          <w:sz w:val="20"/>
          <w:szCs w:val="20"/>
        </w:rPr>
        <w:t>各部構造</w:t>
      </w:r>
    </w:p>
    <w:p w14:paraId="5F0656A7" w14:textId="77777777" w:rsidR="00810315" w:rsidRPr="004B79E3" w:rsidRDefault="00810315" w:rsidP="00810315">
      <w:pPr>
        <w:numPr>
          <w:ilvl w:val="0"/>
          <w:numId w:val="10"/>
        </w:numPr>
        <w:rPr>
          <w:rFonts w:asciiTheme="minorEastAsia" w:hAnsiTheme="minorEastAsia"/>
          <w:sz w:val="20"/>
          <w:szCs w:val="20"/>
        </w:rPr>
      </w:pPr>
      <w:r w:rsidRPr="004B79E3">
        <w:rPr>
          <w:rFonts w:asciiTheme="minorEastAsia" w:hAnsiTheme="minorEastAsia" w:hint="eastAsia"/>
          <w:sz w:val="20"/>
          <w:szCs w:val="20"/>
        </w:rPr>
        <w:t>水流発生装置</w:t>
      </w:r>
    </w:p>
    <w:p w14:paraId="11372A93" w14:textId="77777777"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イ）駆動装置は、電動機、減速機等からなり動力の伝達は直結で行うものとする。</w:t>
      </w:r>
    </w:p>
    <w:p w14:paraId="0C68FE15" w14:textId="77777777"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ロ) 駆動装置は可変速とし、インバータによる回転制御とする。</w:t>
      </w:r>
    </w:p>
    <w:p w14:paraId="4801F73D" w14:textId="40DD8CA7" w:rsidR="00810315" w:rsidRPr="00AC02A7" w:rsidRDefault="00810315" w:rsidP="00AF267F">
      <w:pPr>
        <w:ind w:leftChars="200" w:left="820" w:hangingChars="200" w:hanging="400"/>
        <w:rPr>
          <w:rFonts w:asciiTheme="minorEastAsia" w:hAnsiTheme="minorEastAsia"/>
          <w:sz w:val="20"/>
          <w:szCs w:val="20"/>
        </w:rPr>
      </w:pPr>
      <w:r w:rsidRPr="00AC02A7">
        <w:rPr>
          <w:rFonts w:asciiTheme="minorEastAsia" w:hAnsiTheme="minorEastAsia" w:hint="eastAsia"/>
          <w:sz w:val="20"/>
          <w:szCs w:val="20"/>
        </w:rPr>
        <w:t>ハ) 電動機の仕様は、屋外全閉防まつ形、空冷外被表面冷却自力形、連続定格、60Hz仕様のインバータ用電動機とする。（50Hz地区においても、インバータによる60Hzにて使用するものとする）</w:t>
      </w:r>
    </w:p>
    <w:p w14:paraId="7C957BCE" w14:textId="0E69C906" w:rsidR="00810315" w:rsidRPr="00AC02A7" w:rsidRDefault="00810315" w:rsidP="00AF267F">
      <w:pPr>
        <w:ind w:leftChars="200" w:left="820" w:hangingChars="200" w:hanging="400"/>
        <w:rPr>
          <w:rFonts w:asciiTheme="minorEastAsia" w:hAnsiTheme="minorEastAsia"/>
          <w:sz w:val="20"/>
          <w:szCs w:val="20"/>
        </w:rPr>
      </w:pPr>
      <w:r w:rsidRPr="00AC02A7">
        <w:rPr>
          <w:rFonts w:asciiTheme="minorEastAsia" w:hAnsiTheme="minorEastAsia" w:hint="eastAsia"/>
          <w:sz w:val="20"/>
          <w:szCs w:val="20"/>
        </w:rPr>
        <w:t>ニ) 屋外設置の場合は、風雨、砂塵対策として駆動装置カバーを設けることを標準とする。また、カバー内部の温度が異常上昇しないよう換気等を十分考慮した</w:t>
      </w:r>
    </w:p>
    <w:p w14:paraId="0DBB8CB1" w14:textId="77777777" w:rsidR="00810315" w:rsidRPr="00AC02A7" w:rsidRDefault="00810315" w:rsidP="00810315">
      <w:pPr>
        <w:ind w:firstLineChars="400" w:firstLine="800"/>
        <w:rPr>
          <w:rFonts w:asciiTheme="minorEastAsia" w:hAnsiTheme="minorEastAsia"/>
          <w:sz w:val="20"/>
          <w:szCs w:val="20"/>
        </w:rPr>
      </w:pPr>
      <w:r w:rsidRPr="00AC02A7">
        <w:rPr>
          <w:rFonts w:asciiTheme="minorEastAsia" w:hAnsiTheme="minorEastAsia" w:hint="eastAsia"/>
          <w:sz w:val="20"/>
          <w:szCs w:val="20"/>
        </w:rPr>
        <w:t>ものとする。また、機側1ｍにおける騒音値は85dB(A)未満とすること。</w:t>
      </w:r>
    </w:p>
    <w:p w14:paraId="0079E291" w14:textId="0B51A34E" w:rsidR="00810315" w:rsidRPr="00AC02A7" w:rsidRDefault="00810315" w:rsidP="00AF267F">
      <w:pPr>
        <w:ind w:leftChars="200" w:left="820" w:hangingChars="200" w:hanging="400"/>
        <w:rPr>
          <w:rFonts w:asciiTheme="minorEastAsia" w:hAnsiTheme="minorEastAsia"/>
          <w:sz w:val="20"/>
          <w:szCs w:val="20"/>
        </w:rPr>
      </w:pPr>
      <w:r w:rsidRPr="00AC02A7">
        <w:rPr>
          <w:rFonts w:asciiTheme="minorEastAsia" w:hAnsiTheme="minorEastAsia" w:hint="eastAsia"/>
          <w:sz w:val="20"/>
          <w:szCs w:val="20"/>
        </w:rPr>
        <w:t>ホ) 水流発生装置及び付属品は、長時間にわたる衝撃、繰り返し過重に対し、十分な強度をもつ構造とする。</w:t>
      </w:r>
    </w:p>
    <w:p w14:paraId="5EF59809" w14:textId="77777777"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ヘ) 水流発生装置はバランスよく製作され、滑らかな運転が出来る構造とする。</w:t>
      </w:r>
    </w:p>
    <w:p w14:paraId="5489FAC7" w14:textId="55F29CAF" w:rsidR="00810315" w:rsidRPr="00AC02A7" w:rsidRDefault="00810315" w:rsidP="00AF267F">
      <w:pPr>
        <w:ind w:leftChars="200" w:left="820" w:hangingChars="200" w:hanging="400"/>
        <w:rPr>
          <w:rFonts w:asciiTheme="minorEastAsia" w:hAnsiTheme="minorEastAsia"/>
          <w:sz w:val="20"/>
          <w:szCs w:val="20"/>
        </w:rPr>
      </w:pPr>
      <w:r w:rsidRPr="00AC02A7">
        <w:rPr>
          <w:rFonts w:asciiTheme="minorEastAsia" w:hAnsiTheme="minorEastAsia" w:hint="eastAsia"/>
          <w:sz w:val="20"/>
          <w:szCs w:val="20"/>
        </w:rPr>
        <w:t>ト) 水流発生装置は、流入する浮遊物・きょう雑物などの絡み付着が少ない構造とし、清掃が容易に行えるものとする。</w:t>
      </w:r>
    </w:p>
    <w:p w14:paraId="1637CB0A" w14:textId="5771CC00" w:rsidR="00810315" w:rsidRPr="00AC02A7" w:rsidRDefault="00810315" w:rsidP="00AF267F">
      <w:pPr>
        <w:ind w:leftChars="200" w:left="720" w:hangingChars="150" w:hanging="300"/>
        <w:rPr>
          <w:rFonts w:asciiTheme="minorEastAsia" w:hAnsiTheme="minorEastAsia"/>
          <w:sz w:val="20"/>
          <w:szCs w:val="20"/>
        </w:rPr>
      </w:pPr>
      <w:r w:rsidRPr="00AC02A7">
        <w:rPr>
          <w:rFonts w:asciiTheme="minorEastAsia" w:hAnsiTheme="minorEastAsia" w:hint="eastAsia"/>
          <w:sz w:val="20"/>
          <w:szCs w:val="20"/>
        </w:rPr>
        <w:t>チ) 案内板は効率よく循環水路内の流速の促進が出来る構造とし、水流発生装置近傍の中壁端部に設けるものとする。</w:t>
      </w:r>
    </w:p>
    <w:p w14:paraId="23FFDC42" w14:textId="43AC0174" w:rsidR="00810315" w:rsidRPr="00AC02A7" w:rsidRDefault="00810315" w:rsidP="00AF267F">
      <w:pPr>
        <w:ind w:leftChars="200" w:left="720" w:hangingChars="150" w:hanging="300"/>
        <w:rPr>
          <w:rFonts w:asciiTheme="minorEastAsia" w:hAnsiTheme="minorEastAsia"/>
          <w:sz w:val="20"/>
          <w:szCs w:val="20"/>
        </w:rPr>
      </w:pPr>
      <w:r w:rsidRPr="00AC02A7">
        <w:rPr>
          <w:rFonts w:asciiTheme="minorEastAsia" w:hAnsiTheme="minorEastAsia" w:hint="eastAsia"/>
          <w:sz w:val="20"/>
          <w:szCs w:val="20"/>
        </w:rPr>
        <w:t>リ) 給油はグリースガンによるものとし、給油口は作業のしやすい位置にもうけ、グリースニップルを使用する。</w:t>
      </w:r>
    </w:p>
    <w:p w14:paraId="1C403178" w14:textId="38C096BC" w:rsidR="00810315" w:rsidRPr="00AC02A7" w:rsidRDefault="00810315" w:rsidP="00AF267F">
      <w:pPr>
        <w:ind w:firstLineChars="200" w:firstLine="400"/>
        <w:rPr>
          <w:rFonts w:asciiTheme="minorEastAsia" w:hAnsiTheme="minorEastAsia"/>
          <w:sz w:val="20"/>
          <w:szCs w:val="20"/>
        </w:rPr>
      </w:pPr>
      <w:r w:rsidRPr="00AC02A7">
        <w:rPr>
          <w:rFonts w:asciiTheme="minorEastAsia" w:hAnsiTheme="minorEastAsia" w:hint="eastAsia"/>
          <w:sz w:val="20"/>
          <w:szCs w:val="20"/>
        </w:rPr>
        <w:t>ヌ) 駆動装置架台は原則として溶接構造とし、主桁及び補強桁等を供えた強固なも</w:t>
      </w:r>
      <w:bookmarkStart w:id="0" w:name="_GoBack"/>
      <w:bookmarkEnd w:id="0"/>
      <w:r w:rsidRPr="00AC02A7">
        <w:rPr>
          <w:rFonts w:asciiTheme="minorEastAsia" w:hAnsiTheme="minorEastAsia" w:hint="eastAsia"/>
          <w:sz w:val="20"/>
          <w:szCs w:val="20"/>
        </w:rPr>
        <w:t>のとする。</w:t>
      </w:r>
    </w:p>
    <w:p w14:paraId="65B67985" w14:textId="77777777"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ル) ディッチ流出可動堰近傍にディッチ水位表示板を設ける。</w:t>
      </w:r>
    </w:p>
    <w:p w14:paraId="2460D49C" w14:textId="77777777" w:rsidR="00810315" w:rsidRPr="00AC02A7" w:rsidRDefault="00810315" w:rsidP="00810315">
      <w:pPr>
        <w:numPr>
          <w:ilvl w:val="0"/>
          <w:numId w:val="10"/>
        </w:numPr>
        <w:rPr>
          <w:rFonts w:asciiTheme="minorEastAsia" w:hAnsiTheme="minorEastAsia"/>
          <w:sz w:val="20"/>
          <w:szCs w:val="20"/>
        </w:rPr>
      </w:pPr>
      <w:r w:rsidRPr="00AC02A7">
        <w:rPr>
          <w:rFonts w:asciiTheme="minorEastAsia" w:hAnsiTheme="minorEastAsia" w:hint="eastAsia"/>
          <w:sz w:val="20"/>
          <w:szCs w:val="20"/>
        </w:rPr>
        <w:t>散気装置</w:t>
      </w:r>
    </w:p>
    <w:p w14:paraId="31C930BA" w14:textId="56308735" w:rsidR="00810315" w:rsidRPr="00AC02A7" w:rsidRDefault="00810315" w:rsidP="00810315">
      <w:pPr>
        <w:ind w:leftChars="200" w:left="920" w:hangingChars="250" w:hanging="500"/>
        <w:rPr>
          <w:rFonts w:asciiTheme="minorEastAsia" w:hAnsiTheme="minorEastAsia"/>
          <w:sz w:val="20"/>
          <w:szCs w:val="20"/>
        </w:rPr>
      </w:pPr>
      <w:r w:rsidRPr="00AC02A7">
        <w:rPr>
          <w:rFonts w:asciiTheme="minorEastAsia" w:hAnsiTheme="minorEastAsia" w:hint="eastAsia"/>
          <w:sz w:val="20"/>
          <w:szCs w:val="20"/>
        </w:rPr>
        <w:t xml:space="preserve">イ） </w:t>
      </w:r>
      <w:r w:rsidR="00C70F57">
        <w:rPr>
          <w:rFonts w:asciiTheme="minorEastAsia" w:hAnsiTheme="minorEastAsia" w:hint="eastAsia"/>
          <w:sz w:val="20"/>
          <w:szCs w:val="20"/>
        </w:rPr>
        <w:t>散気装置</w:t>
      </w:r>
      <w:r w:rsidRPr="00AC02A7">
        <w:rPr>
          <w:rFonts w:asciiTheme="minorEastAsia" w:hAnsiTheme="minorEastAsia" w:hint="eastAsia"/>
          <w:sz w:val="20"/>
          <w:szCs w:val="20"/>
        </w:rPr>
        <w:t>は、酸素供給効率が高くて目詰まりが少なく、間欠曝気が可能な構造で十分な耐久性を有すること。</w:t>
      </w:r>
    </w:p>
    <w:p w14:paraId="0E5F1110" w14:textId="1D91BF2D" w:rsidR="00810315" w:rsidRPr="00AC02A7" w:rsidRDefault="00810315" w:rsidP="00810315">
      <w:pPr>
        <w:ind w:firstLineChars="200" w:firstLine="400"/>
        <w:rPr>
          <w:rFonts w:asciiTheme="minorEastAsia" w:hAnsiTheme="minorEastAsia"/>
          <w:sz w:val="20"/>
          <w:szCs w:val="20"/>
        </w:rPr>
      </w:pPr>
      <w:r w:rsidRPr="00AC02A7">
        <w:rPr>
          <w:rFonts w:asciiTheme="minorEastAsia" w:hAnsiTheme="minorEastAsia" w:hint="eastAsia"/>
          <w:sz w:val="20"/>
          <w:szCs w:val="20"/>
        </w:rPr>
        <w:t>ロ) 散気装置は</w:t>
      </w:r>
      <w:r w:rsidR="00C70F57">
        <w:rPr>
          <w:rFonts w:asciiTheme="minorEastAsia" w:hAnsiTheme="minorEastAsia" w:hint="eastAsia"/>
          <w:sz w:val="20"/>
          <w:szCs w:val="20"/>
        </w:rPr>
        <w:t>プレート型の低圧損メンブレン散気装置</w:t>
      </w:r>
      <w:r w:rsidRPr="00AC02A7">
        <w:rPr>
          <w:rFonts w:asciiTheme="minorEastAsia" w:hAnsiTheme="minorEastAsia" w:hint="eastAsia"/>
          <w:sz w:val="20"/>
          <w:szCs w:val="20"/>
        </w:rPr>
        <w:t>とし、本体、ヘッダー管等からなる。</w:t>
      </w:r>
    </w:p>
    <w:p w14:paraId="701E3CD8" w14:textId="297CA11E" w:rsidR="00810315" w:rsidRPr="00AC02A7" w:rsidRDefault="00810315" w:rsidP="00810315">
      <w:pPr>
        <w:ind w:leftChars="182" w:left="690" w:hangingChars="154" w:hanging="308"/>
        <w:rPr>
          <w:rFonts w:asciiTheme="minorEastAsia" w:hAnsiTheme="minorEastAsia"/>
          <w:sz w:val="20"/>
          <w:szCs w:val="20"/>
        </w:rPr>
      </w:pPr>
      <w:r w:rsidRPr="00AC02A7">
        <w:rPr>
          <w:rFonts w:asciiTheme="minorEastAsia" w:hAnsiTheme="minorEastAsia" w:hint="eastAsia"/>
          <w:sz w:val="20"/>
          <w:szCs w:val="20"/>
        </w:rPr>
        <w:t>ニ) ヘッダー管は、SUS管</w:t>
      </w:r>
      <w:r w:rsidR="00C70F57">
        <w:rPr>
          <w:rFonts w:asciiTheme="minorEastAsia" w:hAnsiTheme="minorEastAsia" w:hint="eastAsia"/>
          <w:sz w:val="20"/>
          <w:szCs w:val="20"/>
        </w:rPr>
        <w:t>に直接</w:t>
      </w:r>
      <w:r w:rsidRPr="00AC02A7">
        <w:rPr>
          <w:rFonts w:asciiTheme="minorEastAsia" w:hAnsiTheme="minorEastAsia" w:hint="eastAsia"/>
          <w:sz w:val="20"/>
          <w:szCs w:val="20"/>
        </w:rPr>
        <w:t>散気装置を取付ける構造のものとし、ライザー管との接続はフランジ接合とする。</w:t>
      </w:r>
    </w:p>
    <w:p w14:paraId="540C40C0" w14:textId="1723CB8A" w:rsidR="00810315" w:rsidRDefault="00C70F57" w:rsidP="00810315">
      <w:pPr>
        <w:ind w:firstLineChars="200" w:firstLine="400"/>
        <w:rPr>
          <w:rFonts w:asciiTheme="minorEastAsia" w:hAnsiTheme="minorEastAsia" w:hint="eastAsia"/>
          <w:sz w:val="20"/>
          <w:szCs w:val="20"/>
        </w:rPr>
      </w:pPr>
      <w:r>
        <w:rPr>
          <w:rFonts w:asciiTheme="minorEastAsia" w:hAnsiTheme="minorEastAsia" w:hint="eastAsia"/>
          <w:sz w:val="20"/>
          <w:szCs w:val="20"/>
        </w:rPr>
        <w:t>ホ</w:t>
      </w:r>
      <w:r w:rsidR="00810315" w:rsidRPr="00AC02A7">
        <w:rPr>
          <w:rFonts w:asciiTheme="minorEastAsia" w:hAnsiTheme="minorEastAsia" w:hint="eastAsia"/>
          <w:sz w:val="20"/>
          <w:szCs w:val="20"/>
        </w:rPr>
        <w:t>) ヘッダー管には凝縮水を簡単に排出することが可能な構造を持たせること。</w:t>
      </w:r>
    </w:p>
    <w:p w14:paraId="0E560633" w14:textId="77777777" w:rsidR="00767A5D" w:rsidRPr="00AC02A7" w:rsidRDefault="00767A5D" w:rsidP="00810315">
      <w:pPr>
        <w:ind w:firstLineChars="200" w:firstLine="400"/>
        <w:rPr>
          <w:rFonts w:asciiTheme="minorEastAsia" w:hAnsiTheme="minorEastAsia"/>
          <w:sz w:val="20"/>
          <w:szCs w:val="20"/>
        </w:rPr>
      </w:pPr>
    </w:p>
    <w:p w14:paraId="7269769E" w14:textId="77777777" w:rsidR="00810315" w:rsidRPr="00AC02A7" w:rsidRDefault="00810315" w:rsidP="00810315">
      <w:pPr>
        <w:numPr>
          <w:ilvl w:val="0"/>
          <w:numId w:val="10"/>
        </w:numPr>
        <w:rPr>
          <w:rFonts w:asciiTheme="minorEastAsia" w:hAnsiTheme="minorEastAsia"/>
          <w:sz w:val="20"/>
          <w:szCs w:val="20"/>
        </w:rPr>
      </w:pPr>
      <w:r w:rsidRPr="00AC02A7">
        <w:rPr>
          <w:rFonts w:asciiTheme="minorEastAsia" w:hAnsiTheme="minorEastAsia" w:hint="eastAsia"/>
          <w:sz w:val="20"/>
          <w:szCs w:val="20"/>
        </w:rPr>
        <w:t>DO計</w:t>
      </w:r>
    </w:p>
    <w:p w14:paraId="52F87160" w14:textId="77777777" w:rsidR="00810315" w:rsidRPr="00AC02A7" w:rsidRDefault="00810315" w:rsidP="00810315">
      <w:pPr>
        <w:ind w:leftChars="200" w:left="920" w:hangingChars="250" w:hanging="500"/>
        <w:rPr>
          <w:rFonts w:asciiTheme="minorEastAsia" w:hAnsiTheme="minorEastAsia"/>
          <w:sz w:val="20"/>
          <w:szCs w:val="20"/>
        </w:rPr>
      </w:pPr>
      <w:r w:rsidRPr="00AC02A7">
        <w:rPr>
          <w:rFonts w:asciiTheme="minorEastAsia" w:hAnsiTheme="minorEastAsia" w:hint="eastAsia"/>
          <w:sz w:val="20"/>
          <w:szCs w:val="20"/>
        </w:rPr>
        <w:lastRenderedPageBreak/>
        <w:t>イ）DO計は光学式（蛍光式）で1池に2台設置し、浸漬型でポールスタンドに取付金具で固定する。</w:t>
      </w:r>
    </w:p>
    <w:p w14:paraId="202251F5" w14:textId="77777777" w:rsidR="00810315" w:rsidRPr="00AC02A7" w:rsidRDefault="00810315" w:rsidP="00810315">
      <w:pPr>
        <w:ind w:leftChars="182" w:left="690" w:hangingChars="154" w:hanging="308"/>
        <w:rPr>
          <w:rFonts w:asciiTheme="minorEastAsia" w:hAnsiTheme="minorEastAsia"/>
          <w:sz w:val="20"/>
          <w:szCs w:val="20"/>
        </w:rPr>
      </w:pPr>
      <w:r w:rsidRPr="00AC02A7">
        <w:rPr>
          <w:rFonts w:asciiTheme="minorEastAsia" w:hAnsiTheme="minorEastAsia" w:hint="eastAsia"/>
          <w:sz w:val="20"/>
          <w:szCs w:val="20"/>
        </w:rPr>
        <w:t>ロ) DO変換器はLEDバックライト液晶および操作スイッチを具備し、DO指示値の表示および各種設定が可能なもので、DO計2台に1台設置しポールスタンドに取付金具で固定する。屋外設置の場合は日よけカバーを設ける。</w:t>
      </w:r>
    </w:p>
    <w:p w14:paraId="5FAEF4ED" w14:textId="77777777" w:rsidR="00810315" w:rsidRPr="00AC02A7" w:rsidRDefault="00810315" w:rsidP="00810315">
      <w:pPr>
        <w:ind w:leftChars="182" w:left="690" w:hangingChars="154" w:hanging="308"/>
        <w:rPr>
          <w:rFonts w:asciiTheme="minorEastAsia" w:hAnsiTheme="minorEastAsia"/>
          <w:sz w:val="20"/>
          <w:szCs w:val="20"/>
        </w:rPr>
      </w:pPr>
      <w:r w:rsidRPr="00AC02A7">
        <w:rPr>
          <w:rFonts w:asciiTheme="minorEastAsia" w:hAnsiTheme="minorEastAsia" w:hint="eastAsia"/>
          <w:sz w:val="20"/>
          <w:szCs w:val="20"/>
        </w:rPr>
        <w:t>ハ) DO変換器は各DO計と専用ケーブルにて接続し、付属の電源ボックスとともに伝送出力(4-20mA)2点および故障信号などを出力する。また、変換器に内蔵のタイマーにより自動洗浄装置の運転制御を行う。</w:t>
      </w:r>
    </w:p>
    <w:p w14:paraId="55F70888" w14:textId="19FFF5DB" w:rsidR="00810315" w:rsidRPr="00AC02A7" w:rsidRDefault="00810315" w:rsidP="00810315">
      <w:pPr>
        <w:ind w:leftChars="182" w:left="690" w:hangingChars="154" w:hanging="308"/>
        <w:rPr>
          <w:rFonts w:asciiTheme="minorEastAsia" w:hAnsiTheme="minorEastAsia"/>
          <w:sz w:val="20"/>
          <w:szCs w:val="20"/>
        </w:rPr>
      </w:pPr>
      <w:r w:rsidRPr="00AC02A7">
        <w:rPr>
          <w:rFonts w:asciiTheme="minorEastAsia" w:hAnsiTheme="minorEastAsia" w:hint="eastAsia"/>
          <w:sz w:val="20"/>
          <w:szCs w:val="20"/>
        </w:rPr>
        <w:t>ニ) 自動洗浄装置は、</w:t>
      </w:r>
      <w:r w:rsidR="00C70F57">
        <w:rPr>
          <w:rFonts w:asciiTheme="minorEastAsia" w:hAnsiTheme="minorEastAsia" w:hint="eastAsia"/>
          <w:sz w:val="20"/>
          <w:szCs w:val="20"/>
        </w:rPr>
        <w:t>内蔵するエアーポンプ</w:t>
      </w:r>
      <w:r w:rsidRPr="00AC02A7">
        <w:rPr>
          <w:rFonts w:asciiTheme="minorEastAsia" w:hAnsiTheme="minorEastAsia" w:hint="eastAsia"/>
          <w:sz w:val="20"/>
          <w:szCs w:val="20"/>
        </w:rPr>
        <w:t>から供給される圧縮空気を空気源として、電磁弁の開閉により圧縮空気を噴出しDO計検出部表面を洗浄可能なものとする。</w:t>
      </w:r>
    </w:p>
    <w:p w14:paraId="3B77A8B1" w14:textId="77777777" w:rsidR="00810315" w:rsidRPr="00AC02A7" w:rsidRDefault="00810315" w:rsidP="00810315">
      <w:pPr>
        <w:rPr>
          <w:rFonts w:asciiTheme="minorEastAsia" w:hAnsiTheme="minorEastAsia"/>
          <w:sz w:val="20"/>
          <w:szCs w:val="20"/>
        </w:rPr>
      </w:pPr>
    </w:p>
    <w:p w14:paraId="788F5721" w14:textId="3A271082" w:rsidR="00810315" w:rsidRPr="00AC02A7" w:rsidRDefault="00C70F57" w:rsidP="00810315">
      <w:pPr>
        <w:rPr>
          <w:rFonts w:asciiTheme="minorEastAsia" w:hAnsiTheme="minorEastAsia"/>
          <w:sz w:val="20"/>
          <w:szCs w:val="20"/>
        </w:rPr>
      </w:pPr>
      <w:r>
        <w:rPr>
          <w:rFonts w:asciiTheme="minorEastAsia" w:hAnsiTheme="minorEastAsia" w:hint="eastAsia"/>
          <w:sz w:val="20"/>
          <w:szCs w:val="20"/>
        </w:rPr>
        <w:t>６</w:t>
      </w:r>
      <w:r w:rsidR="00810315" w:rsidRPr="00AC02A7">
        <w:rPr>
          <w:rFonts w:asciiTheme="minorEastAsia" w:hAnsiTheme="minorEastAsia" w:hint="eastAsia"/>
          <w:sz w:val="20"/>
          <w:szCs w:val="20"/>
        </w:rPr>
        <w:t>．使用材料</w:t>
      </w:r>
    </w:p>
    <w:p w14:paraId="2E0E8793"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標準仕様材料は次による。</w:t>
      </w:r>
    </w:p>
    <w:p w14:paraId="7E73CC2B" w14:textId="77777777" w:rsidR="00810315" w:rsidRPr="00AC02A7" w:rsidRDefault="00810315" w:rsidP="00810315">
      <w:pPr>
        <w:ind w:leftChars="270" w:left="567"/>
        <w:rPr>
          <w:rFonts w:asciiTheme="minorEastAsia" w:hAnsiTheme="minorEastAsia"/>
          <w:sz w:val="20"/>
          <w:szCs w:val="20"/>
        </w:rPr>
      </w:pPr>
      <w:r w:rsidRPr="00AC02A7">
        <w:rPr>
          <w:rFonts w:asciiTheme="minorEastAsia" w:hAnsiTheme="minorEastAsia" w:hint="eastAsia"/>
          <w:sz w:val="20"/>
          <w:szCs w:val="20"/>
        </w:rPr>
        <w:t>（1）水流発生装置</w:t>
      </w:r>
    </w:p>
    <w:p w14:paraId="3B6C8F8C" w14:textId="77777777" w:rsidR="00810315" w:rsidRPr="00AC02A7" w:rsidRDefault="00810315" w:rsidP="00810315">
      <w:pPr>
        <w:numPr>
          <w:ilvl w:val="1"/>
          <w:numId w:val="12"/>
        </w:numPr>
        <w:rPr>
          <w:rFonts w:asciiTheme="minorEastAsia" w:hAnsiTheme="minorEastAsia"/>
          <w:sz w:val="20"/>
          <w:szCs w:val="20"/>
        </w:rPr>
      </w:pPr>
      <w:r w:rsidRPr="00AC02A7">
        <w:rPr>
          <w:rFonts w:asciiTheme="minorEastAsia" w:hAnsiTheme="minorEastAsia" w:hint="eastAsia"/>
          <w:sz w:val="20"/>
          <w:szCs w:val="20"/>
        </w:rPr>
        <w:t>水流発生装置本体　　　　　SS400</w:t>
      </w:r>
    </w:p>
    <w:p w14:paraId="4ECBC680" w14:textId="77777777" w:rsidR="00810315" w:rsidRPr="00AC02A7" w:rsidRDefault="00810315" w:rsidP="00810315">
      <w:pPr>
        <w:numPr>
          <w:ilvl w:val="1"/>
          <w:numId w:val="12"/>
        </w:numPr>
        <w:rPr>
          <w:rFonts w:asciiTheme="minorEastAsia" w:hAnsiTheme="minorEastAsia"/>
          <w:sz w:val="20"/>
          <w:szCs w:val="20"/>
        </w:rPr>
      </w:pPr>
      <w:r w:rsidRPr="00AC02A7">
        <w:rPr>
          <w:rFonts w:asciiTheme="minorEastAsia" w:hAnsiTheme="minorEastAsia" w:hint="eastAsia"/>
          <w:sz w:val="20"/>
          <w:szCs w:val="20"/>
        </w:rPr>
        <w:t>アンカーボルトナット　　　SUS304</w:t>
      </w:r>
    </w:p>
    <w:p w14:paraId="7A8AF1C4" w14:textId="77777777" w:rsidR="00810315" w:rsidRPr="00AC02A7" w:rsidRDefault="00810315" w:rsidP="00810315">
      <w:pPr>
        <w:numPr>
          <w:ilvl w:val="1"/>
          <w:numId w:val="12"/>
        </w:numPr>
        <w:rPr>
          <w:rFonts w:asciiTheme="minorEastAsia" w:hAnsiTheme="minorEastAsia"/>
          <w:sz w:val="20"/>
          <w:szCs w:val="20"/>
        </w:rPr>
      </w:pPr>
      <w:r w:rsidRPr="00AC02A7">
        <w:rPr>
          <w:rFonts w:asciiTheme="minorEastAsia" w:hAnsiTheme="minorEastAsia" w:hint="eastAsia"/>
          <w:sz w:val="20"/>
          <w:szCs w:val="20"/>
        </w:rPr>
        <w:t>駆動装置カバー　　　　　　SUS304</w:t>
      </w:r>
    </w:p>
    <w:p w14:paraId="3F69E12B" w14:textId="77777777" w:rsidR="00810315" w:rsidRPr="00AC02A7" w:rsidRDefault="00810315" w:rsidP="00810315">
      <w:pPr>
        <w:numPr>
          <w:ilvl w:val="1"/>
          <w:numId w:val="12"/>
        </w:numPr>
        <w:rPr>
          <w:rFonts w:asciiTheme="minorEastAsia" w:hAnsiTheme="minorEastAsia"/>
          <w:sz w:val="20"/>
          <w:szCs w:val="20"/>
        </w:rPr>
      </w:pPr>
      <w:r w:rsidRPr="00AC02A7">
        <w:rPr>
          <w:rFonts w:asciiTheme="minorEastAsia" w:hAnsiTheme="minorEastAsia" w:hint="eastAsia"/>
          <w:sz w:val="20"/>
          <w:szCs w:val="20"/>
        </w:rPr>
        <w:t>案内板　　　　　　　　　　SUS304</w:t>
      </w:r>
    </w:p>
    <w:p w14:paraId="5BEFF6ED" w14:textId="77777777" w:rsidR="00810315" w:rsidRPr="00AC02A7" w:rsidRDefault="00810315" w:rsidP="00810315">
      <w:pPr>
        <w:numPr>
          <w:ilvl w:val="1"/>
          <w:numId w:val="12"/>
        </w:numPr>
        <w:rPr>
          <w:rFonts w:asciiTheme="minorEastAsia" w:hAnsiTheme="minorEastAsia"/>
          <w:sz w:val="20"/>
          <w:szCs w:val="20"/>
        </w:rPr>
      </w:pPr>
      <w:r w:rsidRPr="00AC02A7">
        <w:rPr>
          <w:rFonts w:asciiTheme="minorEastAsia" w:hAnsiTheme="minorEastAsia" w:hint="eastAsia"/>
          <w:sz w:val="20"/>
          <w:szCs w:val="20"/>
        </w:rPr>
        <w:t>駆動装置架台　　　　　　　SS400</w:t>
      </w:r>
    </w:p>
    <w:p w14:paraId="0D37851C" w14:textId="77777777" w:rsidR="00810315" w:rsidRPr="00AC02A7" w:rsidRDefault="00810315" w:rsidP="00810315">
      <w:pPr>
        <w:ind w:leftChars="270" w:left="567"/>
        <w:rPr>
          <w:rFonts w:asciiTheme="minorEastAsia" w:hAnsiTheme="minorEastAsia"/>
          <w:sz w:val="20"/>
          <w:szCs w:val="20"/>
        </w:rPr>
      </w:pPr>
    </w:p>
    <w:p w14:paraId="25FA4676" w14:textId="77777777" w:rsidR="00810315" w:rsidRPr="00AC02A7" w:rsidRDefault="00810315" w:rsidP="00810315">
      <w:pPr>
        <w:ind w:leftChars="270" w:left="567"/>
        <w:rPr>
          <w:rFonts w:asciiTheme="minorEastAsia" w:hAnsiTheme="minorEastAsia"/>
          <w:sz w:val="20"/>
          <w:szCs w:val="20"/>
        </w:rPr>
      </w:pPr>
      <w:r w:rsidRPr="00AC02A7">
        <w:rPr>
          <w:rFonts w:asciiTheme="minorEastAsia" w:hAnsiTheme="minorEastAsia" w:hint="eastAsia"/>
          <w:sz w:val="20"/>
          <w:szCs w:val="20"/>
        </w:rPr>
        <w:t>（2）散気装置</w:t>
      </w:r>
    </w:p>
    <w:p w14:paraId="0D6DD4B1" w14:textId="2E1E4399" w:rsidR="00810315" w:rsidRPr="00AC02A7" w:rsidRDefault="00810315" w:rsidP="00810315">
      <w:pPr>
        <w:numPr>
          <w:ilvl w:val="2"/>
          <w:numId w:val="12"/>
        </w:numPr>
        <w:tabs>
          <w:tab w:val="clear" w:pos="1680"/>
          <w:tab w:val="num" w:pos="1276"/>
        </w:tabs>
        <w:ind w:left="1276" w:hanging="425"/>
        <w:rPr>
          <w:rFonts w:asciiTheme="minorEastAsia" w:hAnsiTheme="minorEastAsia"/>
          <w:sz w:val="20"/>
          <w:szCs w:val="20"/>
        </w:rPr>
      </w:pPr>
      <w:r w:rsidRPr="00AC02A7">
        <w:rPr>
          <w:rFonts w:asciiTheme="minorEastAsia" w:hAnsiTheme="minorEastAsia" w:hint="eastAsia"/>
          <w:sz w:val="20"/>
          <w:szCs w:val="20"/>
        </w:rPr>
        <w:t>ディフューザー　　　　　　合成ゴム（</w:t>
      </w:r>
      <w:r w:rsidR="00C70F57">
        <w:rPr>
          <w:rFonts w:asciiTheme="minorEastAsia" w:hAnsiTheme="minorEastAsia" w:hint="eastAsia"/>
          <w:sz w:val="20"/>
          <w:szCs w:val="20"/>
        </w:rPr>
        <w:t>特殊シリコン</w:t>
      </w:r>
      <w:r w:rsidRPr="00AC02A7">
        <w:rPr>
          <w:rFonts w:asciiTheme="minorEastAsia" w:hAnsiTheme="minorEastAsia" w:hint="eastAsia"/>
          <w:sz w:val="20"/>
          <w:szCs w:val="20"/>
        </w:rPr>
        <w:t>）</w:t>
      </w:r>
    </w:p>
    <w:p w14:paraId="49854A24" w14:textId="77777777" w:rsidR="00810315" w:rsidRDefault="00810315" w:rsidP="00810315">
      <w:pPr>
        <w:numPr>
          <w:ilvl w:val="2"/>
          <w:numId w:val="12"/>
        </w:numPr>
        <w:tabs>
          <w:tab w:val="clear" w:pos="1680"/>
          <w:tab w:val="num" w:pos="1276"/>
        </w:tabs>
        <w:ind w:left="1276" w:hanging="425"/>
        <w:rPr>
          <w:rFonts w:asciiTheme="minorEastAsia" w:hAnsiTheme="minorEastAsia"/>
          <w:sz w:val="20"/>
          <w:szCs w:val="20"/>
        </w:rPr>
      </w:pPr>
      <w:r w:rsidRPr="00AC02A7">
        <w:rPr>
          <w:rFonts w:asciiTheme="minorEastAsia" w:hAnsiTheme="minorEastAsia" w:hint="eastAsia"/>
          <w:sz w:val="20"/>
          <w:szCs w:val="20"/>
        </w:rPr>
        <w:t>ヘッダー管　　　　　　　　SUS304</w:t>
      </w:r>
    </w:p>
    <w:p w14:paraId="197A17A1" w14:textId="77777777" w:rsidR="00810315" w:rsidRDefault="00810315" w:rsidP="00810315">
      <w:pPr>
        <w:numPr>
          <w:ilvl w:val="2"/>
          <w:numId w:val="12"/>
        </w:numPr>
        <w:tabs>
          <w:tab w:val="clear" w:pos="1680"/>
          <w:tab w:val="num" w:pos="1276"/>
        </w:tabs>
        <w:ind w:left="1276" w:hanging="425"/>
        <w:rPr>
          <w:rFonts w:asciiTheme="minorEastAsia" w:hAnsiTheme="minorEastAsia"/>
          <w:sz w:val="20"/>
          <w:szCs w:val="20"/>
        </w:rPr>
      </w:pPr>
      <w:r>
        <w:rPr>
          <w:rFonts w:asciiTheme="minorEastAsia" w:hAnsiTheme="minorEastAsia" w:hint="eastAsia"/>
          <w:sz w:val="20"/>
          <w:szCs w:val="20"/>
        </w:rPr>
        <w:t>ライザー管　　　　　　　　SUS304</w:t>
      </w:r>
    </w:p>
    <w:p w14:paraId="7BE93913" w14:textId="77777777" w:rsidR="00810315" w:rsidRPr="00AC02A7" w:rsidRDefault="00810315" w:rsidP="00810315">
      <w:pPr>
        <w:numPr>
          <w:ilvl w:val="2"/>
          <w:numId w:val="12"/>
        </w:numPr>
        <w:tabs>
          <w:tab w:val="clear" w:pos="1680"/>
          <w:tab w:val="num" w:pos="1276"/>
        </w:tabs>
        <w:ind w:left="1276" w:hanging="425"/>
        <w:rPr>
          <w:rFonts w:asciiTheme="minorEastAsia" w:hAnsiTheme="minorEastAsia"/>
          <w:sz w:val="20"/>
          <w:szCs w:val="20"/>
        </w:rPr>
      </w:pPr>
      <w:r>
        <w:rPr>
          <w:rFonts w:asciiTheme="minorEastAsia" w:hAnsiTheme="minorEastAsia" w:hint="eastAsia"/>
          <w:sz w:val="20"/>
          <w:szCs w:val="20"/>
        </w:rPr>
        <w:t>水抜き管　　　　　　　　　SUS304</w:t>
      </w:r>
    </w:p>
    <w:p w14:paraId="3D3F99F2" w14:textId="77777777" w:rsidR="00810315" w:rsidRPr="00AC02A7" w:rsidRDefault="00810315" w:rsidP="00810315">
      <w:pPr>
        <w:numPr>
          <w:ilvl w:val="2"/>
          <w:numId w:val="12"/>
        </w:numPr>
        <w:tabs>
          <w:tab w:val="clear" w:pos="1680"/>
          <w:tab w:val="num" w:pos="1276"/>
        </w:tabs>
        <w:ind w:left="1276" w:hanging="425"/>
        <w:rPr>
          <w:rFonts w:asciiTheme="minorEastAsia" w:hAnsiTheme="minorEastAsia"/>
          <w:sz w:val="20"/>
          <w:szCs w:val="20"/>
        </w:rPr>
      </w:pPr>
      <w:r w:rsidRPr="00AC02A7">
        <w:rPr>
          <w:rFonts w:asciiTheme="minorEastAsia" w:hAnsiTheme="minorEastAsia" w:hint="eastAsia"/>
          <w:sz w:val="20"/>
          <w:szCs w:val="20"/>
        </w:rPr>
        <w:t>サポート　　　　　　　　　SUS304</w:t>
      </w:r>
    </w:p>
    <w:p w14:paraId="4C019F1F" w14:textId="77777777" w:rsidR="00810315" w:rsidRPr="00AC02A7" w:rsidRDefault="00810315" w:rsidP="00810315">
      <w:pPr>
        <w:ind w:leftChars="270" w:left="567"/>
        <w:rPr>
          <w:rFonts w:asciiTheme="minorEastAsia" w:hAnsiTheme="minorEastAsia"/>
          <w:sz w:val="20"/>
          <w:szCs w:val="20"/>
        </w:rPr>
      </w:pPr>
    </w:p>
    <w:p w14:paraId="754249AA" w14:textId="3229EBE0" w:rsidR="00810315" w:rsidRPr="00AC02A7" w:rsidRDefault="00C70F57" w:rsidP="00810315">
      <w:pPr>
        <w:rPr>
          <w:rFonts w:asciiTheme="minorEastAsia" w:hAnsiTheme="minorEastAsia"/>
          <w:sz w:val="20"/>
          <w:szCs w:val="20"/>
        </w:rPr>
      </w:pPr>
      <w:r>
        <w:rPr>
          <w:rFonts w:asciiTheme="minorEastAsia" w:hAnsiTheme="minorEastAsia" w:hint="eastAsia"/>
          <w:sz w:val="20"/>
          <w:szCs w:val="20"/>
        </w:rPr>
        <w:t>７</w:t>
      </w:r>
      <w:r w:rsidR="00810315" w:rsidRPr="00AC02A7">
        <w:rPr>
          <w:rFonts w:asciiTheme="minorEastAsia" w:hAnsiTheme="minorEastAsia" w:hint="eastAsia"/>
          <w:sz w:val="20"/>
          <w:szCs w:val="20"/>
        </w:rPr>
        <w:t>．運転概要</w:t>
      </w:r>
    </w:p>
    <w:p w14:paraId="0B11040F"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遠方及び現場自動運転（タイマー自動運転、二点DO自動運転）あるいは、現場単独運転とする。二点DO自動運転では、水路内の2箇所に設置したDO計の指示値を一定に保つために、縦軸水流発生装置と曝気ブロワの回転数を独立に制御できるものとする。</w:t>
      </w:r>
    </w:p>
    <w:p w14:paraId="26D56C52" w14:textId="77777777" w:rsidR="00810315" w:rsidRPr="00AC02A7" w:rsidRDefault="00810315" w:rsidP="00810315">
      <w:pPr>
        <w:ind w:leftChars="270" w:left="567"/>
        <w:rPr>
          <w:rFonts w:asciiTheme="minorEastAsia" w:hAnsiTheme="minorEastAsia"/>
          <w:sz w:val="20"/>
          <w:szCs w:val="20"/>
        </w:rPr>
      </w:pPr>
    </w:p>
    <w:p w14:paraId="0C33317C" w14:textId="77777777" w:rsidR="00767A5D" w:rsidRDefault="00C70F57" w:rsidP="00767A5D">
      <w:pPr>
        <w:rPr>
          <w:rFonts w:asciiTheme="minorEastAsia" w:hAnsiTheme="minorEastAsia" w:hint="eastAsia"/>
          <w:sz w:val="20"/>
          <w:szCs w:val="20"/>
        </w:rPr>
      </w:pPr>
      <w:r>
        <w:rPr>
          <w:rFonts w:asciiTheme="minorEastAsia" w:hAnsiTheme="minorEastAsia" w:hint="eastAsia"/>
          <w:sz w:val="20"/>
          <w:szCs w:val="20"/>
        </w:rPr>
        <w:t>８</w:t>
      </w:r>
      <w:r w:rsidR="00810315" w:rsidRPr="00AC02A7">
        <w:rPr>
          <w:rFonts w:asciiTheme="minorEastAsia" w:hAnsiTheme="minorEastAsia" w:hint="eastAsia"/>
          <w:sz w:val="20"/>
          <w:szCs w:val="20"/>
        </w:rPr>
        <w:t>．試験検査</w:t>
      </w:r>
      <w:r w:rsidR="00767A5D">
        <w:rPr>
          <w:rFonts w:asciiTheme="minorEastAsia" w:hAnsiTheme="minorEastAsia" w:hint="eastAsia"/>
          <w:sz w:val="20"/>
          <w:szCs w:val="20"/>
        </w:rPr>
        <w:t xml:space="preserve">　</w:t>
      </w:r>
    </w:p>
    <w:p w14:paraId="50001E15" w14:textId="22FE0C9C"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試運転時における性能試験（流速および酸素供給効率）は縦軸水流発生装置全台で行う。また、流速測定は縦軸水流発生装置全台運転時について実施する。酸素供給効率の現場計測における確認値は、</w:t>
      </w:r>
      <w:r w:rsidR="00C70F57">
        <w:rPr>
          <w:rFonts w:asciiTheme="minorEastAsia" w:hAnsiTheme="minorEastAsia" w:hint="eastAsia"/>
          <w:sz w:val="20"/>
          <w:szCs w:val="20"/>
        </w:rPr>
        <w:t>□□</w:t>
      </w:r>
      <w:r w:rsidRPr="00AC02A7">
        <w:rPr>
          <w:rFonts w:asciiTheme="minorEastAsia" w:hAnsiTheme="minorEastAsia" w:hint="eastAsia"/>
          <w:sz w:val="20"/>
          <w:szCs w:val="20"/>
        </w:rPr>
        <w:t xml:space="preserve"> kg－O</w:t>
      </w:r>
      <w:r w:rsidRPr="00AC02A7">
        <w:rPr>
          <w:rFonts w:asciiTheme="minorEastAsia" w:hAnsiTheme="minorEastAsia" w:hint="eastAsia"/>
          <w:sz w:val="20"/>
          <w:szCs w:val="20"/>
          <w:vertAlign w:val="subscript"/>
        </w:rPr>
        <w:t>2</w:t>
      </w:r>
      <w:r w:rsidRPr="00AC02A7">
        <w:rPr>
          <w:rFonts w:asciiTheme="minorEastAsia" w:hAnsiTheme="minorEastAsia" w:hint="eastAsia"/>
          <w:sz w:val="20"/>
          <w:szCs w:val="20"/>
        </w:rPr>
        <w:t>/kwh以上とする。</w:t>
      </w:r>
    </w:p>
    <w:p w14:paraId="2F8EF4D4"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一般事項については、機械設備工事仕様書による。</w:t>
      </w:r>
    </w:p>
    <w:p w14:paraId="1A5343C2" w14:textId="77777777" w:rsidR="00810315" w:rsidRPr="00AC02A7" w:rsidRDefault="00810315" w:rsidP="00810315">
      <w:pPr>
        <w:ind w:leftChars="270" w:left="567"/>
        <w:rPr>
          <w:rFonts w:asciiTheme="minorEastAsia" w:hAnsiTheme="minorEastAsia"/>
          <w:sz w:val="20"/>
          <w:szCs w:val="20"/>
        </w:rPr>
      </w:pPr>
    </w:p>
    <w:p w14:paraId="075B1BAF" w14:textId="1751C498" w:rsidR="00810315" w:rsidRPr="00AC02A7" w:rsidRDefault="00C70F57" w:rsidP="00810315">
      <w:pPr>
        <w:rPr>
          <w:rFonts w:asciiTheme="minorEastAsia" w:hAnsiTheme="minorEastAsia"/>
          <w:sz w:val="20"/>
          <w:szCs w:val="20"/>
        </w:rPr>
      </w:pPr>
      <w:r>
        <w:rPr>
          <w:rFonts w:asciiTheme="minorEastAsia" w:hAnsiTheme="minorEastAsia" w:hint="eastAsia"/>
          <w:sz w:val="20"/>
          <w:szCs w:val="20"/>
        </w:rPr>
        <w:t>９</w:t>
      </w:r>
      <w:r w:rsidR="00810315" w:rsidRPr="00AC02A7">
        <w:rPr>
          <w:rFonts w:asciiTheme="minorEastAsia" w:hAnsiTheme="minorEastAsia" w:hint="eastAsia"/>
          <w:sz w:val="20"/>
          <w:szCs w:val="20"/>
        </w:rPr>
        <w:t>．据　　付</w:t>
      </w:r>
    </w:p>
    <w:p w14:paraId="4D41B083"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lastRenderedPageBreak/>
        <w:t>据付に当たっては、水準器等によって正確に芯出し調整を行う。</w:t>
      </w:r>
    </w:p>
    <w:p w14:paraId="6C1D644F"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その他詳細については、機械設備一般仕様書による。</w:t>
      </w:r>
    </w:p>
    <w:p w14:paraId="3E9E18EB"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一般事項は、機械設備工事仕様書による。</w:t>
      </w:r>
    </w:p>
    <w:p w14:paraId="522ED0B4" w14:textId="77777777" w:rsidR="00810315" w:rsidRPr="00AC02A7" w:rsidRDefault="00810315" w:rsidP="00810315">
      <w:pPr>
        <w:ind w:leftChars="202" w:left="424"/>
        <w:rPr>
          <w:rFonts w:asciiTheme="minorEastAsia" w:hAnsiTheme="minorEastAsia"/>
          <w:sz w:val="20"/>
          <w:szCs w:val="20"/>
        </w:rPr>
      </w:pPr>
    </w:p>
    <w:p w14:paraId="6909615B" w14:textId="5DFB1177" w:rsidR="00810315" w:rsidRPr="00AC02A7" w:rsidRDefault="00C70F57" w:rsidP="00810315">
      <w:pPr>
        <w:rPr>
          <w:rFonts w:asciiTheme="minorEastAsia" w:hAnsiTheme="minorEastAsia"/>
          <w:sz w:val="20"/>
          <w:szCs w:val="20"/>
        </w:rPr>
      </w:pPr>
      <w:r>
        <w:rPr>
          <w:rFonts w:asciiTheme="minorEastAsia" w:hAnsiTheme="minorEastAsia" w:hint="eastAsia"/>
          <w:sz w:val="20"/>
          <w:szCs w:val="20"/>
        </w:rPr>
        <w:t>10</w:t>
      </w:r>
      <w:r w:rsidR="00810315" w:rsidRPr="00AC02A7">
        <w:rPr>
          <w:rFonts w:asciiTheme="minorEastAsia" w:hAnsiTheme="minorEastAsia" w:hint="eastAsia"/>
          <w:sz w:val="20"/>
          <w:szCs w:val="20"/>
        </w:rPr>
        <w:t>．塗　　装</w:t>
      </w:r>
    </w:p>
    <w:p w14:paraId="27E8C357" w14:textId="77777777" w:rsidR="00810315" w:rsidRPr="00AC02A7" w:rsidRDefault="00810315" w:rsidP="00767A5D">
      <w:pPr>
        <w:ind w:firstLineChars="100" w:firstLine="200"/>
        <w:rPr>
          <w:rFonts w:asciiTheme="minorEastAsia" w:hAnsiTheme="minorEastAsia"/>
          <w:sz w:val="20"/>
          <w:szCs w:val="20"/>
        </w:rPr>
      </w:pPr>
      <w:r w:rsidRPr="00AC02A7">
        <w:rPr>
          <w:rFonts w:asciiTheme="minorEastAsia" w:hAnsiTheme="minorEastAsia" w:hint="eastAsia"/>
          <w:sz w:val="20"/>
          <w:szCs w:val="20"/>
        </w:rPr>
        <w:t>一般事項については機械設備一般仕様書による。</w:t>
      </w:r>
    </w:p>
    <w:p w14:paraId="279AADEF" w14:textId="77777777" w:rsidR="00810315" w:rsidRPr="00AC02A7" w:rsidRDefault="00810315" w:rsidP="00810315">
      <w:pPr>
        <w:ind w:leftChars="202" w:left="424"/>
        <w:rPr>
          <w:rFonts w:asciiTheme="minorEastAsia" w:hAnsiTheme="minorEastAsia"/>
          <w:sz w:val="20"/>
          <w:szCs w:val="20"/>
        </w:rPr>
      </w:pPr>
    </w:p>
    <w:p w14:paraId="740F6EAE" w14:textId="133E701C" w:rsidR="00810315" w:rsidRPr="00AC02A7" w:rsidRDefault="00C70F57" w:rsidP="00810315">
      <w:pPr>
        <w:rPr>
          <w:rFonts w:asciiTheme="minorEastAsia" w:hAnsiTheme="minorEastAsia"/>
          <w:sz w:val="20"/>
          <w:szCs w:val="20"/>
        </w:rPr>
      </w:pPr>
      <w:r>
        <w:rPr>
          <w:rFonts w:asciiTheme="minorEastAsia" w:hAnsiTheme="minorEastAsia" w:hint="eastAsia"/>
          <w:sz w:val="20"/>
          <w:szCs w:val="20"/>
        </w:rPr>
        <w:t>11</w:t>
      </w:r>
      <w:r w:rsidR="00810315" w:rsidRPr="00AC02A7">
        <w:rPr>
          <w:rFonts w:asciiTheme="minorEastAsia" w:hAnsiTheme="minorEastAsia" w:hint="eastAsia"/>
          <w:sz w:val="20"/>
          <w:szCs w:val="20"/>
        </w:rPr>
        <w:t>．他工事との区分</w:t>
      </w:r>
    </w:p>
    <w:p w14:paraId="0F1606A5" w14:textId="77777777" w:rsidR="00810315" w:rsidRPr="00AC02A7" w:rsidRDefault="00810315" w:rsidP="00810315">
      <w:pPr>
        <w:numPr>
          <w:ilvl w:val="0"/>
          <w:numId w:val="11"/>
        </w:numPr>
        <w:rPr>
          <w:rFonts w:asciiTheme="minorEastAsia" w:hAnsiTheme="minorEastAsia"/>
          <w:sz w:val="20"/>
          <w:szCs w:val="20"/>
        </w:rPr>
      </w:pPr>
      <w:r w:rsidRPr="00AC02A7">
        <w:rPr>
          <w:rFonts w:asciiTheme="minorEastAsia" w:hAnsiTheme="minorEastAsia" w:hint="eastAsia"/>
          <w:sz w:val="20"/>
          <w:szCs w:val="20"/>
        </w:rPr>
        <w:t>土木・建築工事との区分</w:t>
      </w:r>
    </w:p>
    <w:p w14:paraId="5B099E1D" w14:textId="77777777" w:rsidR="00810315" w:rsidRPr="00AC02A7" w:rsidRDefault="00810315" w:rsidP="00810315">
      <w:pPr>
        <w:ind w:left="1134"/>
        <w:rPr>
          <w:rFonts w:asciiTheme="minorEastAsia" w:hAnsiTheme="minorEastAsia"/>
          <w:sz w:val="20"/>
          <w:szCs w:val="20"/>
        </w:rPr>
      </w:pPr>
      <w:r w:rsidRPr="00AC02A7">
        <w:rPr>
          <w:rFonts w:asciiTheme="minorEastAsia" w:hAnsiTheme="minorEastAsia" w:hint="eastAsia"/>
          <w:sz w:val="20"/>
          <w:szCs w:val="20"/>
        </w:rPr>
        <w:t>機械設備一般仕様書による。</w:t>
      </w:r>
    </w:p>
    <w:p w14:paraId="1B03A4E4" w14:textId="77777777" w:rsidR="00810315" w:rsidRPr="00AC02A7" w:rsidRDefault="00810315" w:rsidP="00810315">
      <w:pPr>
        <w:numPr>
          <w:ilvl w:val="0"/>
          <w:numId w:val="11"/>
        </w:numPr>
        <w:rPr>
          <w:rFonts w:asciiTheme="minorEastAsia" w:hAnsiTheme="minorEastAsia"/>
          <w:sz w:val="20"/>
          <w:szCs w:val="20"/>
        </w:rPr>
      </w:pPr>
      <w:r w:rsidRPr="00AC02A7">
        <w:rPr>
          <w:rFonts w:asciiTheme="minorEastAsia" w:hAnsiTheme="minorEastAsia" w:hint="eastAsia"/>
          <w:sz w:val="20"/>
          <w:szCs w:val="20"/>
        </w:rPr>
        <w:t>電気設備工事との区分</w:t>
      </w:r>
    </w:p>
    <w:p w14:paraId="75D976F2" w14:textId="5D5F8FE0" w:rsidR="00810315" w:rsidRDefault="00810315" w:rsidP="00810315">
      <w:pPr>
        <w:ind w:left="1134"/>
        <w:rPr>
          <w:rFonts w:asciiTheme="minorEastAsia" w:hAnsiTheme="minorEastAsia"/>
          <w:sz w:val="20"/>
          <w:szCs w:val="20"/>
        </w:rPr>
      </w:pPr>
      <w:r w:rsidRPr="00AC02A7">
        <w:rPr>
          <w:rFonts w:asciiTheme="minorEastAsia" w:hAnsiTheme="minorEastAsia" w:hint="eastAsia"/>
          <w:sz w:val="20"/>
          <w:szCs w:val="20"/>
        </w:rPr>
        <w:t>縦軸水流発生装置は、機器の据付までを本工事とし、機器の端子渡しとする。機械設備工事一般仕様書の区分(a)とする。</w:t>
      </w:r>
    </w:p>
    <w:p w14:paraId="32B523FE" w14:textId="77777777" w:rsidR="00810315" w:rsidRPr="00AC02A7" w:rsidRDefault="00810315" w:rsidP="00810315">
      <w:pPr>
        <w:ind w:left="1134"/>
        <w:rPr>
          <w:rFonts w:asciiTheme="minorEastAsia" w:hAnsiTheme="minorEastAsia"/>
          <w:sz w:val="20"/>
          <w:szCs w:val="20"/>
        </w:rPr>
      </w:pPr>
      <w:r w:rsidRPr="00AC02A7">
        <w:rPr>
          <w:rFonts w:asciiTheme="minorEastAsia" w:hAnsiTheme="minorEastAsia" w:hint="eastAsia"/>
          <w:sz w:val="20"/>
          <w:szCs w:val="20"/>
        </w:rPr>
        <w:t>DO計変換器と電源ボックスから自動洗浄装置、DO計までの二次側配線（専用ケーブル）は本工事とする。</w:t>
      </w:r>
    </w:p>
    <w:p w14:paraId="6A328756" w14:textId="77777777" w:rsidR="00810315" w:rsidRPr="00AC02A7" w:rsidRDefault="00810315" w:rsidP="00810315">
      <w:pPr>
        <w:ind w:left="1134"/>
        <w:rPr>
          <w:rFonts w:asciiTheme="minorEastAsia" w:hAnsiTheme="minorEastAsia"/>
          <w:sz w:val="20"/>
          <w:szCs w:val="20"/>
        </w:rPr>
      </w:pPr>
      <w:r w:rsidRPr="00AC02A7">
        <w:rPr>
          <w:rFonts w:asciiTheme="minorEastAsia" w:hAnsiTheme="minorEastAsia" w:hint="eastAsia"/>
          <w:sz w:val="20"/>
          <w:szCs w:val="20"/>
        </w:rPr>
        <w:t>二点DO制御自動運転のためのコントロールユニットは、電気工事に支給する。</w:t>
      </w:r>
    </w:p>
    <w:p w14:paraId="2F7ED3B2" w14:textId="77777777" w:rsidR="00810315" w:rsidRPr="00AC02A7" w:rsidRDefault="00810315" w:rsidP="00810315">
      <w:pPr>
        <w:rPr>
          <w:rFonts w:asciiTheme="minorEastAsia" w:hAnsiTheme="minorEastAsia"/>
          <w:sz w:val="20"/>
          <w:szCs w:val="20"/>
        </w:rPr>
      </w:pPr>
    </w:p>
    <w:p w14:paraId="2F8C2B42" w14:textId="77777777" w:rsidR="00810315" w:rsidRPr="00AC02A7" w:rsidRDefault="00810315" w:rsidP="00810315">
      <w:pPr>
        <w:rPr>
          <w:rFonts w:asciiTheme="minorEastAsia" w:hAnsiTheme="minorEastAsia"/>
          <w:sz w:val="20"/>
          <w:szCs w:val="20"/>
        </w:rPr>
      </w:pPr>
      <w:r w:rsidRPr="00AC02A7">
        <w:rPr>
          <w:rFonts w:asciiTheme="minorEastAsia" w:hAnsiTheme="minorEastAsia" w:hint="eastAsia"/>
          <w:sz w:val="20"/>
          <w:szCs w:val="20"/>
        </w:rPr>
        <w:t>１</w:t>
      </w:r>
      <w:r>
        <w:rPr>
          <w:rFonts w:asciiTheme="minorEastAsia" w:hAnsiTheme="minorEastAsia" w:hint="eastAsia"/>
          <w:sz w:val="20"/>
          <w:szCs w:val="20"/>
        </w:rPr>
        <w:t>３</w:t>
      </w:r>
      <w:r w:rsidRPr="00AC02A7">
        <w:rPr>
          <w:rFonts w:asciiTheme="minorEastAsia" w:hAnsiTheme="minorEastAsia" w:hint="eastAsia"/>
          <w:sz w:val="20"/>
          <w:szCs w:val="20"/>
        </w:rPr>
        <w:t>．標準付属品（1池に付き）</w:t>
      </w:r>
    </w:p>
    <w:p w14:paraId="2F64436B" w14:textId="77777777" w:rsidR="00810315" w:rsidRPr="00AC02A7" w:rsidRDefault="00810315" w:rsidP="00810315">
      <w:pPr>
        <w:ind w:leftChars="202" w:left="424"/>
        <w:rPr>
          <w:rFonts w:asciiTheme="minorEastAsia" w:hAnsiTheme="minorEastAsia"/>
          <w:sz w:val="20"/>
          <w:szCs w:val="20"/>
        </w:rPr>
      </w:pPr>
      <w:r w:rsidRPr="00AC02A7">
        <w:rPr>
          <w:rFonts w:asciiTheme="minorEastAsia" w:hAnsiTheme="minorEastAsia" w:hint="eastAsia"/>
          <w:sz w:val="20"/>
          <w:szCs w:val="20"/>
        </w:rPr>
        <w:t>（1）水流発生装置</w:t>
      </w:r>
    </w:p>
    <w:p w14:paraId="347B1B71" w14:textId="77777777" w:rsidR="00810315" w:rsidRPr="00AC02A7" w:rsidRDefault="00810315" w:rsidP="00810315">
      <w:pPr>
        <w:numPr>
          <w:ilvl w:val="1"/>
          <w:numId w:val="10"/>
        </w:numPr>
        <w:tabs>
          <w:tab w:val="clear" w:pos="840"/>
          <w:tab w:val="num" w:pos="1134"/>
        </w:tabs>
        <w:ind w:left="1134"/>
        <w:rPr>
          <w:rFonts w:asciiTheme="minorEastAsia" w:hAnsiTheme="minorEastAsia"/>
          <w:sz w:val="20"/>
          <w:szCs w:val="20"/>
        </w:rPr>
      </w:pPr>
      <w:r w:rsidRPr="00AC02A7">
        <w:rPr>
          <w:rFonts w:asciiTheme="minorEastAsia" w:hAnsiTheme="minorEastAsia" w:hint="eastAsia"/>
          <w:sz w:val="20"/>
          <w:szCs w:val="20"/>
        </w:rPr>
        <w:t>アンカーボルト　　　　　　　　　　　　　　1式</w:t>
      </w:r>
    </w:p>
    <w:p w14:paraId="71D88109" w14:textId="77777777" w:rsidR="00810315" w:rsidRPr="00AC02A7" w:rsidRDefault="00810315" w:rsidP="00810315">
      <w:pPr>
        <w:numPr>
          <w:ilvl w:val="1"/>
          <w:numId w:val="10"/>
        </w:numPr>
        <w:tabs>
          <w:tab w:val="clear" w:pos="840"/>
          <w:tab w:val="num" w:pos="1134"/>
        </w:tabs>
        <w:ind w:left="1134"/>
        <w:rPr>
          <w:rFonts w:asciiTheme="minorEastAsia" w:hAnsiTheme="minorEastAsia"/>
          <w:sz w:val="20"/>
          <w:szCs w:val="20"/>
        </w:rPr>
      </w:pPr>
      <w:r w:rsidRPr="00AC02A7">
        <w:rPr>
          <w:rFonts w:asciiTheme="minorEastAsia" w:hAnsiTheme="minorEastAsia" w:hint="eastAsia"/>
          <w:sz w:val="20"/>
          <w:szCs w:val="20"/>
        </w:rPr>
        <w:t>駆動装置保護カバー　　　　　　　　　　　　１式</w:t>
      </w:r>
    </w:p>
    <w:p w14:paraId="19DB1EF2" w14:textId="77777777" w:rsidR="00810315" w:rsidRPr="00AC02A7" w:rsidRDefault="00810315" w:rsidP="00810315">
      <w:pPr>
        <w:numPr>
          <w:ilvl w:val="1"/>
          <w:numId w:val="10"/>
        </w:numPr>
        <w:tabs>
          <w:tab w:val="clear" w:pos="840"/>
          <w:tab w:val="num" w:pos="1134"/>
        </w:tabs>
        <w:ind w:left="1134"/>
        <w:rPr>
          <w:rFonts w:asciiTheme="minorEastAsia" w:hAnsiTheme="minorEastAsia"/>
          <w:sz w:val="20"/>
          <w:szCs w:val="20"/>
        </w:rPr>
      </w:pPr>
      <w:r w:rsidRPr="00AC02A7">
        <w:rPr>
          <w:rFonts w:asciiTheme="minorEastAsia" w:hAnsiTheme="minorEastAsia" w:hint="eastAsia"/>
          <w:sz w:val="20"/>
          <w:szCs w:val="20"/>
        </w:rPr>
        <w:t>コントロールユニット（電気工事に支給）　　１式（全台に付き）</w:t>
      </w:r>
    </w:p>
    <w:p w14:paraId="063EFA51" w14:textId="77777777" w:rsidR="00810315" w:rsidRPr="00AC02A7" w:rsidRDefault="00810315" w:rsidP="00810315">
      <w:pPr>
        <w:numPr>
          <w:ilvl w:val="1"/>
          <w:numId w:val="10"/>
        </w:numPr>
        <w:tabs>
          <w:tab w:val="clear" w:pos="840"/>
          <w:tab w:val="num" w:pos="1134"/>
        </w:tabs>
        <w:ind w:left="1134"/>
        <w:rPr>
          <w:rFonts w:asciiTheme="minorEastAsia" w:hAnsiTheme="minorEastAsia"/>
          <w:sz w:val="20"/>
          <w:szCs w:val="20"/>
        </w:rPr>
      </w:pPr>
      <w:r w:rsidRPr="00AC02A7">
        <w:rPr>
          <w:rFonts w:asciiTheme="minorEastAsia" w:hAnsiTheme="minorEastAsia" w:hint="eastAsia"/>
          <w:sz w:val="20"/>
          <w:szCs w:val="20"/>
        </w:rPr>
        <w:t xml:space="preserve">DO計（蛍光式）、スタンド　　　　　　　　</w:t>
      </w:r>
      <w:r>
        <w:rPr>
          <w:rFonts w:asciiTheme="minorEastAsia" w:hAnsiTheme="minorEastAsia" w:hint="eastAsia"/>
          <w:sz w:val="20"/>
          <w:szCs w:val="20"/>
        </w:rPr>
        <w:t xml:space="preserve"> </w:t>
      </w:r>
      <w:r w:rsidRPr="00AC02A7">
        <w:rPr>
          <w:rFonts w:asciiTheme="minorEastAsia" w:hAnsiTheme="minorEastAsia" w:hint="eastAsia"/>
          <w:sz w:val="20"/>
          <w:szCs w:val="20"/>
        </w:rPr>
        <w:t xml:space="preserve">　2台（全台に付き）</w:t>
      </w:r>
    </w:p>
    <w:p w14:paraId="3915A515" w14:textId="77777777" w:rsidR="00810315" w:rsidRPr="00AC02A7" w:rsidRDefault="00810315" w:rsidP="00810315">
      <w:pPr>
        <w:numPr>
          <w:ilvl w:val="1"/>
          <w:numId w:val="10"/>
        </w:numPr>
        <w:tabs>
          <w:tab w:val="clear" w:pos="840"/>
          <w:tab w:val="num" w:pos="1134"/>
        </w:tabs>
        <w:ind w:left="1134"/>
        <w:rPr>
          <w:rFonts w:asciiTheme="minorEastAsia" w:hAnsiTheme="minorEastAsia"/>
          <w:sz w:val="20"/>
          <w:szCs w:val="20"/>
        </w:rPr>
      </w:pPr>
      <w:r w:rsidRPr="00AC02A7">
        <w:rPr>
          <w:rFonts w:asciiTheme="minorEastAsia" w:hAnsiTheme="minorEastAsia" w:hint="eastAsia"/>
          <w:sz w:val="20"/>
          <w:szCs w:val="20"/>
        </w:rPr>
        <w:t>DO計変換器</w:t>
      </w:r>
      <w:r w:rsidRPr="00AC02A7">
        <w:rPr>
          <w:rFonts w:asciiTheme="minorEastAsia" w:hAnsiTheme="minorEastAsia" w:hint="eastAsia"/>
          <w:sz w:val="20"/>
          <w:szCs w:val="20"/>
        </w:rPr>
        <w:tab/>
      </w:r>
      <w:r w:rsidRPr="00AC02A7">
        <w:rPr>
          <w:rFonts w:asciiTheme="minorEastAsia" w:hAnsiTheme="minorEastAsia" w:hint="eastAsia"/>
          <w:sz w:val="20"/>
          <w:szCs w:val="20"/>
        </w:rPr>
        <w:tab/>
      </w:r>
      <w:r w:rsidRPr="00AC02A7">
        <w:rPr>
          <w:rFonts w:asciiTheme="minorEastAsia" w:hAnsiTheme="minorEastAsia" w:hint="eastAsia"/>
          <w:sz w:val="20"/>
          <w:szCs w:val="20"/>
        </w:rPr>
        <w:tab/>
      </w:r>
      <w:r w:rsidRPr="00AC02A7">
        <w:rPr>
          <w:rFonts w:asciiTheme="minorEastAsia" w:hAnsiTheme="minorEastAsia" w:hint="eastAsia"/>
          <w:sz w:val="20"/>
          <w:szCs w:val="20"/>
        </w:rPr>
        <w:tab/>
      </w:r>
      <w:r>
        <w:rPr>
          <w:rFonts w:asciiTheme="minorEastAsia" w:hAnsiTheme="minorEastAsia" w:hint="eastAsia"/>
          <w:sz w:val="20"/>
          <w:szCs w:val="20"/>
        </w:rPr>
        <w:t xml:space="preserve"> </w:t>
      </w:r>
      <w:r w:rsidRPr="00AC02A7">
        <w:rPr>
          <w:rFonts w:asciiTheme="minorEastAsia" w:hAnsiTheme="minorEastAsia" w:hint="eastAsia"/>
          <w:sz w:val="20"/>
          <w:szCs w:val="20"/>
        </w:rPr>
        <w:t xml:space="preserve">　１台（全台につき）</w:t>
      </w:r>
    </w:p>
    <w:p w14:paraId="34DA9CD2" w14:textId="77777777" w:rsidR="00810315" w:rsidRPr="00AC02A7" w:rsidRDefault="00810315" w:rsidP="00810315">
      <w:pPr>
        <w:ind w:leftChars="202" w:left="424"/>
        <w:rPr>
          <w:rFonts w:asciiTheme="minorEastAsia" w:hAnsiTheme="minorEastAsia"/>
          <w:sz w:val="20"/>
          <w:szCs w:val="20"/>
        </w:rPr>
      </w:pPr>
      <w:r w:rsidRPr="00AC02A7">
        <w:rPr>
          <w:rFonts w:asciiTheme="minorEastAsia" w:hAnsiTheme="minorEastAsia" w:hint="eastAsia"/>
          <w:sz w:val="20"/>
          <w:szCs w:val="20"/>
        </w:rPr>
        <w:t>（2）散気装置</w:t>
      </w:r>
    </w:p>
    <w:p w14:paraId="41BF05C5" w14:textId="77777777" w:rsidR="00810315" w:rsidRPr="00AC02A7" w:rsidRDefault="00810315" w:rsidP="00810315">
      <w:pPr>
        <w:numPr>
          <w:ilvl w:val="1"/>
          <w:numId w:val="9"/>
        </w:numPr>
        <w:tabs>
          <w:tab w:val="num" w:pos="1134"/>
        </w:tabs>
        <w:ind w:left="1134" w:hanging="425"/>
        <w:rPr>
          <w:rFonts w:asciiTheme="minorEastAsia" w:hAnsiTheme="minorEastAsia"/>
          <w:sz w:val="20"/>
          <w:szCs w:val="20"/>
        </w:rPr>
      </w:pPr>
      <w:r w:rsidRPr="00AC02A7">
        <w:rPr>
          <w:rFonts w:asciiTheme="minorEastAsia" w:hAnsiTheme="minorEastAsia" w:hint="eastAsia"/>
          <w:sz w:val="20"/>
          <w:szCs w:val="20"/>
        </w:rPr>
        <w:t xml:space="preserve">散気装置用サポート（SUS）　　　　　　　</w:t>
      </w:r>
      <w:r>
        <w:rPr>
          <w:rFonts w:asciiTheme="minorEastAsia" w:hAnsiTheme="minorEastAsia" w:hint="eastAsia"/>
          <w:sz w:val="20"/>
          <w:szCs w:val="20"/>
        </w:rPr>
        <w:t xml:space="preserve">  </w:t>
      </w:r>
      <w:r w:rsidRPr="00AC02A7">
        <w:rPr>
          <w:rFonts w:asciiTheme="minorEastAsia" w:hAnsiTheme="minorEastAsia" w:hint="eastAsia"/>
          <w:sz w:val="20"/>
          <w:szCs w:val="20"/>
        </w:rPr>
        <w:t xml:space="preserve">　１式</w:t>
      </w:r>
    </w:p>
    <w:p w14:paraId="270CEEEE" w14:textId="77777777" w:rsidR="00810315" w:rsidRPr="00AC02A7" w:rsidRDefault="00810315" w:rsidP="00810315">
      <w:pPr>
        <w:numPr>
          <w:ilvl w:val="1"/>
          <w:numId w:val="9"/>
        </w:numPr>
        <w:tabs>
          <w:tab w:val="num" w:pos="1134"/>
        </w:tabs>
        <w:ind w:left="1134" w:hanging="425"/>
        <w:rPr>
          <w:rFonts w:asciiTheme="minorEastAsia" w:hAnsiTheme="minorEastAsia"/>
          <w:sz w:val="20"/>
          <w:szCs w:val="20"/>
        </w:rPr>
      </w:pPr>
      <w:r w:rsidRPr="00AC02A7">
        <w:rPr>
          <w:rFonts w:asciiTheme="minorEastAsia" w:hAnsiTheme="minorEastAsia" w:hint="eastAsia"/>
          <w:sz w:val="20"/>
          <w:szCs w:val="20"/>
        </w:rPr>
        <w:t>アンカーボルト　　　　　　　　　　　　　　１式</w:t>
      </w:r>
    </w:p>
    <w:p w14:paraId="3636DE47" w14:textId="77777777" w:rsidR="00810315" w:rsidRPr="00AC02A7" w:rsidRDefault="00810315" w:rsidP="00810315">
      <w:pPr>
        <w:ind w:leftChars="202" w:left="424"/>
        <w:rPr>
          <w:rFonts w:asciiTheme="minorEastAsia" w:hAnsiTheme="minorEastAsia"/>
          <w:sz w:val="20"/>
          <w:szCs w:val="20"/>
        </w:rPr>
      </w:pPr>
    </w:p>
    <w:p w14:paraId="71FA1E02" w14:textId="77777777" w:rsidR="00810315" w:rsidRPr="00AC02A7" w:rsidRDefault="00810315" w:rsidP="00810315">
      <w:pPr>
        <w:rPr>
          <w:rFonts w:asciiTheme="minorEastAsia" w:hAnsiTheme="minorEastAsia"/>
          <w:sz w:val="20"/>
          <w:szCs w:val="20"/>
        </w:rPr>
      </w:pPr>
      <w:r w:rsidRPr="00AC02A7">
        <w:rPr>
          <w:rFonts w:asciiTheme="minorEastAsia" w:hAnsiTheme="minorEastAsia" w:hint="eastAsia"/>
          <w:sz w:val="20"/>
          <w:szCs w:val="20"/>
        </w:rPr>
        <w:t>１</w:t>
      </w:r>
      <w:r>
        <w:rPr>
          <w:rFonts w:asciiTheme="minorEastAsia" w:hAnsiTheme="minorEastAsia" w:hint="eastAsia"/>
          <w:sz w:val="20"/>
          <w:szCs w:val="20"/>
        </w:rPr>
        <w:t>４</w:t>
      </w:r>
      <w:r w:rsidRPr="00AC02A7">
        <w:rPr>
          <w:rFonts w:asciiTheme="minorEastAsia" w:hAnsiTheme="minorEastAsia" w:hint="eastAsia"/>
          <w:sz w:val="20"/>
          <w:szCs w:val="20"/>
        </w:rPr>
        <w:t>．その他付属品</w:t>
      </w:r>
    </w:p>
    <w:p w14:paraId="235E393A" w14:textId="77777777" w:rsidR="00810315" w:rsidRPr="00AC02A7" w:rsidRDefault="00810315" w:rsidP="00810315">
      <w:pPr>
        <w:ind w:leftChars="202" w:left="424"/>
        <w:rPr>
          <w:rFonts w:asciiTheme="minorEastAsia" w:hAnsiTheme="minorEastAsia"/>
          <w:sz w:val="20"/>
          <w:szCs w:val="20"/>
        </w:rPr>
      </w:pPr>
      <w:r w:rsidRPr="00AC02A7">
        <w:rPr>
          <w:rFonts w:asciiTheme="minorEastAsia" w:hAnsiTheme="minorEastAsia" w:hint="eastAsia"/>
          <w:sz w:val="20"/>
          <w:szCs w:val="20"/>
        </w:rPr>
        <w:t>（1）水流発生装置</w:t>
      </w:r>
    </w:p>
    <w:p w14:paraId="70C61B57" w14:textId="77777777" w:rsidR="00810315" w:rsidRPr="00AC02A7" w:rsidRDefault="00810315" w:rsidP="00810315">
      <w:pPr>
        <w:numPr>
          <w:ilvl w:val="2"/>
          <w:numId w:val="10"/>
        </w:numPr>
        <w:tabs>
          <w:tab w:val="clear" w:pos="1260"/>
          <w:tab w:val="num" w:pos="1134"/>
        </w:tabs>
        <w:ind w:left="1134"/>
        <w:rPr>
          <w:rFonts w:asciiTheme="minorEastAsia" w:hAnsiTheme="minorEastAsia"/>
          <w:sz w:val="20"/>
          <w:szCs w:val="20"/>
        </w:rPr>
      </w:pPr>
      <w:r w:rsidRPr="00AC02A7">
        <w:rPr>
          <w:rFonts w:asciiTheme="minorEastAsia" w:hAnsiTheme="minorEastAsia" w:hint="eastAsia"/>
          <w:sz w:val="20"/>
          <w:szCs w:val="20"/>
        </w:rPr>
        <w:t>油脂類　　　グリース（16kg）　　　　　　　１缶</w:t>
      </w:r>
    </w:p>
    <w:p w14:paraId="7B13DE6D" w14:textId="77777777" w:rsidR="00810315" w:rsidRPr="00AC02A7" w:rsidRDefault="00810315" w:rsidP="00810315">
      <w:pPr>
        <w:numPr>
          <w:ilvl w:val="2"/>
          <w:numId w:val="10"/>
        </w:numPr>
        <w:tabs>
          <w:tab w:val="clear" w:pos="1260"/>
          <w:tab w:val="num" w:pos="1134"/>
        </w:tabs>
        <w:ind w:left="1134"/>
        <w:rPr>
          <w:rFonts w:asciiTheme="minorEastAsia" w:hAnsiTheme="minorEastAsia"/>
          <w:sz w:val="20"/>
          <w:szCs w:val="20"/>
        </w:rPr>
      </w:pPr>
      <w:r w:rsidRPr="00AC02A7">
        <w:rPr>
          <w:rFonts w:asciiTheme="minorEastAsia" w:hAnsiTheme="minorEastAsia" w:hint="eastAsia"/>
          <w:sz w:val="20"/>
          <w:szCs w:val="20"/>
        </w:rPr>
        <w:t>ギヤオイル　（初期取替え液量）　　　　　　１式</w:t>
      </w:r>
    </w:p>
    <w:p w14:paraId="018DC0DF" w14:textId="362CE382" w:rsidR="00810315" w:rsidRDefault="00810315">
      <w:pPr>
        <w:widowControl/>
        <w:jc w:val="left"/>
      </w:pPr>
      <w:r>
        <w:br w:type="page"/>
      </w:r>
    </w:p>
    <w:p w14:paraId="7320CA6A" w14:textId="6070D9FA" w:rsidR="00810315" w:rsidRDefault="00810315">
      <w:r>
        <w:rPr>
          <w:rFonts w:hint="eastAsia"/>
        </w:rPr>
        <w:lastRenderedPageBreak/>
        <w:t>§５－４　送風機</w:t>
      </w:r>
    </w:p>
    <w:p w14:paraId="6AC98CA2" w14:textId="77777777" w:rsidR="00810315" w:rsidRPr="00064768" w:rsidRDefault="00810315" w:rsidP="00810315">
      <w:r w:rsidRPr="00064768">
        <w:rPr>
          <w:rFonts w:hint="eastAsia"/>
        </w:rPr>
        <w:t>１．使用目的</w:t>
      </w:r>
    </w:p>
    <w:p w14:paraId="51251FC2" w14:textId="77777777" w:rsidR="00810315" w:rsidRPr="00064768" w:rsidRDefault="00810315" w:rsidP="00810315">
      <w:r w:rsidRPr="00064768">
        <w:rPr>
          <w:rFonts w:hint="eastAsia"/>
        </w:rPr>
        <w:t xml:space="preserve">　本機は、下水の</w:t>
      </w:r>
      <w:r>
        <w:rPr>
          <w:rFonts w:hint="eastAsia"/>
        </w:rPr>
        <w:t>生物</w:t>
      </w:r>
      <w:r w:rsidRPr="00064768">
        <w:rPr>
          <w:rFonts w:hint="eastAsia"/>
        </w:rPr>
        <w:t>処理に必要なエアレーション用空気を供給するために使用する。</w:t>
      </w:r>
    </w:p>
    <w:p w14:paraId="18402787" w14:textId="77777777" w:rsidR="00810315" w:rsidRPr="00064768" w:rsidRDefault="00810315" w:rsidP="00810315">
      <w:pPr>
        <w:ind w:leftChars="500" w:left="1050"/>
      </w:pPr>
    </w:p>
    <w:p w14:paraId="7039158B" w14:textId="77777777" w:rsidR="00810315" w:rsidRPr="00064768" w:rsidRDefault="00810315" w:rsidP="00810315">
      <w:pPr>
        <w:tabs>
          <w:tab w:val="left" w:pos="709"/>
        </w:tabs>
      </w:pPr>
      <w:r w:rsidRPr="00064768">
        <w:rPr>
          <w:rFonts w:hint="eastAsia"/>
        </w:rPr>
        <w:t>２．仕　　様</w:t>
      </w:r>
    </w:p>
    <w:tbl>
      <w:tblPr>
        <w:tblW w:w="87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5234"/>
        <w:gridCol w:w="1271"/>
      </w:tblGrid>
      <w:tr w:rsidR="00810315" w:rsidRPr="00064768" w14:paraId="32507A9D" w14:textId="77777777" w:rsidTr="00810315">
        <w:trPr>
          <w:trHeight w:val="340"/>
        </w:trPr>
        <w:tc>
          <w:tcPr>
            <w:tcW w:w="2278" w:type="dxa"/>
            <w:shd w:val="clear" w:color="auto" w:fill="auto"/>
            <w:vAlign w:val="center"/>
          </w:tcPr>
          <w:p w14:paraId="58FC7BD7" w14:textId="77777777" w:rsidR="00810315" w:rsidRPr="00064768" w:rsidRDefault="00810315" w:rsidP="00810315">
            <w:pPr>
              <w:jc w:val="center"/>
            </w:pPr>
            <w:r w:rsidRPr="00064768">
              <w:rPr>
                <w:rFonts w:hint="eastAsia"/>
              </w:rPr>
              <w:t>項　　目</w:t>
            </w:r>
          </w:p>
        </w:tc>
        <w:tc>
          <w:tcPr>
            <w:tcW w:w="5234" w:type="dxa"/>
            <w:shd w:val="clear" w:color="auto" w:fill="auto"/>
            <w:vAlign w:val="center"/>
          </w:tcPr>
          <w:p w14:paraId="6927DB2B" w14:textId="77777777" w:rsidR="00810315" w:rsidRPr="00064768" w:rsidRDefault="00810315" w:rsidP="00810315">
            <w:pPr>
              <w:jc w:val="center"/>
            </w:pPr>
            <w:r w:rsidRPr="00064768">
              <w:rPr>
                <w:rFonts w:hint="eastAsia"/>
              </w:rPr>
              <w:t>仕　　様</w:t>
            </w:r>
          </w:p>
        </w:tc>
        <w:tc>
          <w:tcPr>
            <w:tcW w:w="1271" w:type="dxa"/>
            <w:shd w:val="clear" w:color="auto" w:fill="auto"/>
            <w:vAlign w:val="center"/>
          </w:tcPr>
          <w:p w14:paraId="390FE853" w14:textId="77777777" w:rsidR="00810315" w:rsidRPr="00064768" w:rsidRDefault="00810315" w:rsidP="00810315">
            <w:pPr>
              <w:jc w:val="center"/>
            </w:pPr>
            <w:r w:rsidRPr="00064768">
              <w:rPr>
                <w:rFonts w:hint="eastAsia"/>
              </w:rPr>
              <w:t>備　　考</w:t>
            </w:r>
          </w:p>
        </w:tc>
      </w:tr>
      <w:tr w:rsidR="00810315" w:rsidRPr="00064768" w14:paraId="199235F1" w14:textId="77777777" w:rsidTr="00810315">
        <w:trPr>
          <w:trHeight w:val="340"/>
        </w:trPr>
        <w:tc>
          <w:tcPr>
            <w:tcW w:w="2278" w:type="dxa"/>
            <w:shd w:val="clear" w:color="auto" w:fill="auto"/>
            <w:vAlign w:val="center"/>
          </w:tcPr>
          <w:p w14:paraId="547CB74B" w14:textId="77777777" w:rsidR="00810315" w:rsidRPr="00064768" w:rsidRDefault="00810315" w:rsidP="00810315">
            <w:pPr>
              <w:jc w:val="center"/>
            </w:pPr>
            <w:r w:rsidRPr="00064768">
              <w:rPr>
                <w:rFonts w:hint="eastAsia"/>
              </w:rPr>
              <w:t>(1)</w:t>
            </w:r>
            <w:r w:rsidRPr="00AF267F">
              <w:rPr>
                <w:rFonts w:hint="eastAsia"/>
                <w:spacing w:val="480"/>
                <w:kern w:val="0"/>
                <w:fitText w:val="1404" w:id="-1992646144"/>
              </w:rPr>
              <w:t>型</w:t>
            </w:r>
            <w:r w:rsidRPr="00AF267F">
              <w:rPr>
                <w:rFonts w:hint="eastAsia"/>
                <w:spacing w:val="7"/>
                <w:kern w:val="0"/>
                <w:fitText w:val="1404" w:id="-1992646144"/>
              </w:rPr>
              <w:t>式</w:t>
            </w:r>
          </w:p>
        </w:tc>
        <w:tc>
          <w:tcPr>
            <w:tcW w:w="5234" w:type="dxa"/>
            <w:shd w:val="clear" w:color="auto" w:fill="auto"/>
            <w:vAlign w:val="center"/>
          </w:tcPr>
          <w:p w14:paraId="4F90A56A" w14:textId="111D3EE1" w:rsidR="00810315" w:rsidRPr="00064768" w:rsidRDefault="00C70F57" w:rsidP="00810315">
            <w:pPr>
              <w:jc w:val="center"/>
            </w:pPr>
            <w:r>
              <w:rPr>
                <w:rFonts w:hint="eastAsia"/>
              </w:rPr>
              <w:t>高効率</w:t>
            </w:r>
            <w:r w:rsidR="00810315">
              <w:rPr>
                <w:rFonts w:hint="eastAsia"/>
              </w:rPr>
              <w:t>容積式スクリュ</w:t>
            </w:r>
            <w:r w:rsidR="00810315" w:rsidRPr="00064768">
              <w:rPr>
                <w:rFonts w:hint="eastAsia"/>
              </w:rPr>
              <w:t>ブロワ</w:t>
            </w:r>
          </w:p>
        </w:tc>
        <w:tc>
          <w:tcPr>
            <w:tcW w:w="1271" w:type="dxa"/>
            <w:shd w:val="clear" w:color="auto" w:fill="auto"/>
            <w:vAlign w:val="center"/>
          </w:tcPr>
          <w:p w14:paraId="7B26C64B" w14:textId="77777777" w:rsidR="00810315" w:rsidRPr="00064768" w:rsidRDefault="00810315" w:rsidP="00810315">
            <w:pPr>
              <w:jc w:val="center"/>
            </w:pPr>
          </w:p>
        </w:tc>
      </w:tr>
      <w:tr w:rsidR="00810315" w:rsidRPr="00064768" w14:paraId="63472472" w14:textId="77777777" w:rsidTr="00810315">
        <w:trPr>
          <w:trHeight w:val="340"/>
        </w:trPr>
        <w:tc>
          <w:tcPr>
            <w:tcW w:w="2278" w:type="dxa"/>
            <w:shd w:val="clear" w:color="auto" w:fill="auto"/>
            <w:vAlign w:val="center"/>
          </w:tcPr>
          <w:p w14:paraId="192C1A6C" w14:textId="77777777" w:rsidR="00810315" w:rsidRPr="00064768" w:rsidRDefault="00810315" w:rsidP="00810315">
            <w:pPr>
              <w:jc w:val="center"/>
            </w:pPr>
            <w:r w:rsidRPr="00064768">
              <w:rPr>
                <w:rFonts w:hint="eastAsia"/>
              </w:rPr>
              <w:t>(2)</w:t>
            </w:r>
            <w:r w:rsidRPr="00AF267F">
              <w:rPr>
                <w:rFonts w:hint="eastAsia"/>
                <w:spacing w:val="90"/>
                <w:kern w:val="0"/>
                <w:fitText w:val="1404" w:id="-1992646143"/>
              </w:rPr>
              <w:t>取扱気</w:t>
            </w:r>
            <w:r w:rsidRPr="00AF267F">
              <w:rPr>
                <w:rFonts w:hint="eastAsia"/>
                <w:spacing w:val="7"/>
                <w:kern w:val="0"/>
                <w:fitText w:val="1404" w:id="-1992646143"/>
              </w:rPr>
              <w:t>体</w:t>
            </w:r>
          </w:p>
        </w:tc>
        <w:tc>
          <w:tcPr>
            <w:tcW w:w="5234" w:type="dxa"/>
            <w:shd w:val="clear" w:color="auto" w:fill="auto"/>
            <w:vAlign w:val="center"/>
          </w:tcPr>
          <w:p w14:paraId="4BFE59BB" w14:textId="77777777" w:rsidR="00810315" w:rsidRPr="00064768" w:rsidRDefault="00810315" w:rsidP="00810315">
            <w:pPr>
              <w:jc w:val="center"/>
            </w:pPr>
            <w:r w:rsidRPr="00064768">
              <w:rPr>
                <w:rFonts w:hint="eastAsia"/>
              </w:rPr>
              <w:t>空　　気</w:t>
            </w:r>
          </w:p>
        </w:tc>
        <w:tc>
          <w:tcPr>
            <w:tcW w:w="1271" w:type="dxa"/>
            <w:shd w:val="clear" w:color="auto" w:fill="auto"/>
            <w:vAlign w:val="center"/>
          </w:tcPr>
          <w:p w14:paraId="77C5331F" w14:textId="77777777" w:rsidR="00810315" w:rsidRPr="00064768" w:rsidRDefault="00810315" w:rsidP="00810315">
            <w:pPr>
              <w:jc w:val="center"/>
            </w:pPr>
          </w:p>
        </w:tc>
      </w:tr>
      <w:tr w:rsidR="00810315" w:rsidRPr="00064768" w14:paraId="7D79785D" w14:textId="77777777" w:rsidTr="00810315">
        <w:trPr>
          <w:trHeight w:val="340"/>
        </w:trPr>
        <w:tc>
          <w:tcPr>
            <w:tcW w:w="2278" w:type="dxa"/>
            <w:shd w:val="clear" w:color="auto" w:fill="auto"/>
            <w:vAlign w:val="center"/>
          </w:tcPr>
          <w:p w14:paraId="3B4E10BE" w14:textId="77777777" w:rsidR="00810315" w:rsidRPr="00064768" w:rsidRDefault="00810315" w:rsidP="00810315">
            <w:pPr>
              <w:jc w:val="center"/>
            </w:pPr>
            <w:r w:rsidRPr="00064768">
              <w:rPr>
                <w:rFonts w:hint="eastAsia"/>
              </w:rPr>
              <w:t>(3)</w:t>
            </w:r>
            <w:r w:rsidRPr="00AF267F">
              <w:rPr>
                <w:rFonts w:hint="eastAsia"/>
                <w:spacing w:val="90"/>
                <w:kern w:val="0"/>
                <w:fitText w:val="1404" w:id="-1992646142"/>
              </w:rPr>
              <w:t>接続口</w:t>
            </w:r>
            <w:r w:rsidRPr="00AF267F">
              <w:rPr>
                <w:rFonts w:hint="eastAsia"/>
                <w:spacing w:val="7"/>
                <w:kern w:val="0"/>
                <w:fitText w:val="1404" w:id="-1992646142"/>
              </w:rPr>
              <w:t>径</w:t>
            </w:r>
          </w:p>
        </w:tc>
        <w:tc>
          <w:tcPr>
            <w:tcW w:w="5234" w:type="dxa"/>
            <w:shd w:val="clear" w:color="auto" w:fill="auto"/>
            <w:vAlign w:val="center"/>
          </w:tcPr>
          <w:p w14:paraId="3CE50F02" w14:textId="519088DB" w:rsidR="00810315" w:rsidRPr="00064768" w:rsidRDefault="00810315" w:rsidP="00810315">
            <w:pPr>
              <w:jc w:val="center"/>
            </w:pPr>
            <w:r w:rsidRPr="00064768">
              <w:rPr>
                <w:rFonts w:hint="eastAsia"/>
              </w:rPr>
              <w:t>吸込側</w:t>
            </w:r>
            <w:r w:rsidR="00767A5D">
              <w:rPr>
                <w:rFonts w:hint="eastAsia"/>
              </w:rPr>
              <w:t xml:space="preserve">　○○</w:t>
            </w:r>
            <w:r w:rsidRPr="00064768">
              <w:rPr>
                <w:rFonts w:hint="eastAsia"/>
              </w:rPr>
              <w:t>mm</w:t>
            </w:r>
            <w:r w:rsidRPr="00064768">
              <w:rPr>
                <w:rFonts w:hint="eastAsia"/>
              </w:rPr>
              <w:t xml:space="preserve">　吐出側</w:t>
            </w:r>
            <w:r w:rsidR="00767A5D">
              <w:rPr>
                <w:rFonts w:hint="eastAsia"/>
              </w:rPr>
              <w:t xml:space="preserve">　○○</w:t>
            </w:r>
            <w:r w:rsidRPr="00064768">
              <w:rPr>
                <w:rFonts w:hint="eastAsia"/>
              </w:rPr>
              <w:t>mm</w:t>
            </w:r>
          </w:p>
        </w:tc>
        <w:tc>
          <w:tcPr>
            <w:tcW w:w="1271" w:type="dxa"/>
            <w:shd w:val="clear" w:color="auto" w:fill="auto"/>
            <w:vAlign w:val="center"/>
          </w:tcPr>
          <w:p w14:paraId="3A7D8C3B" w14:textId="77777777" w:rsidR="00810315" w:rsidRPr="00064768" w:rsidRDefault="00810315" w:rsidP="00810315">
            <w:pPr>
              <w:jc w:val="center"/>
            </w:pPr>
            <w:r>
              <w:rPr>
                <w:rFonts w:hint="eastAsia"/>
              </w:rPr>
              <w:t>呼び径</w:t>
            </w:r>
          </w:p>
        </w:tc>
      </w:tr>
      <w:tr w:rsidR="00810315" w:rsidRPr="00064768" w14:paraId="32108C1E" w14:textId="77777777" w:rsidTr="00810315">
        <w:trPr>
          <w:trHeight w:val="340"/>
        </w:trPr>
        <w:tc>
          <w:tcPr>
            <w:tcW w:w="2278" w:type="dxa"/>
            <w:shd w:val="clear" w:color="auto" w:fill="auto"/>
            <w:vAlign w:val="center"/>
          </w:tcPr>
          <w:p w14:paraId="380B8C2F" w14:textId="77777777" w:rsidR="00810315" w:rsidRPr="00064768" w:rsidRDefault="00810315" w:rsidP="00810315">
            <w:pPr>
              <w:jc w:val="center"/>
            </w:pPr>
            <w:r w:rsidRPr="00064768">
              <w:rPr>
                <w:rFonts w:hint="eastAsia"/>
              </w:rPr>
              <w:t>(4)</w:t>
            </w:r>
            <w:r w:rsidRPr="00AF267F">
              <w:rPr>
                <w:rFonts w:hint="eastAsia"/>
                <w:spacing w:val="180"/>
                <w:kern w:val="0"/>
                <w:fitText w:val="1404" w:id="-1992646141"/>
              </w:rPr>
              <w:t>空気</w:t>
            </w:r>
            <w:r w:rsidRPr="00AF267F">
              <w:rPr>
                <w:rFonts w:hint="eastAsia"/>
                <w:spacing w:val="22"/>
                <w:kern w:val="0"/>
                <w:fitText w:val="1404" w:id="-1992646141"/>
              </w:rPr>
              <w:t>量</w:t>
            </w:r>
          </w:p>
        </w:tc>
        <w:tc>
          <w:tcPr>
            <w:tcW w:w="5234" w:type="dxa"/>
            <w:shd w:val="clear" w:color="auto" w:fill="auto"/>
            <w:vAlign w:val="center"/>
          </w:tcPr>
          <w:p w14:paraId="2E0DBF6B" w14:textId="77777777" w:rsidR="00810315" w:rsidRDefault="00810315" w:rsidP="00810315">
            <w:pPr>
              <w:jc w:val="center"/>
            </w:pPr>
            <w:r>
              <w:rPr>
                <w:rFonts w:hint="eastAsia"/>
              </w:rPr>
              <w:t>□～□</w:t>
            </w:r>
            <w:r w:rsidRPr="00064768">
              <w:rPr>
                <w:rFonts w:hint="eastAsia"/>
              </w:rPr>
              <w:t>m</w:t>
            </w:r>
            <w:r w:rsidRPr="0042412E">
              <w:rPr>
                <w:rFonts w:hint="eastAsia"/>
                <w:vertAlign w:val="superscript"/>
              </w:rPr>
              <w:t>3</w:t>
            </w:r>
            <w:r w:rsidRPr="00064768">
              <w:rPr>
                <w:rFonts w:hint="eastAsia"/>
              </w:rPr>
              <w:t>/min</w:t>
            </w:r>
          </w:p>
          <w:p w14:paraId="60752544" w14:textId="77777777" w:rsidR="00810315" w:rsidRPr="00064768" w:rsidRDefault="00810315" w:rsidP="00810315">
            <w:pPr>
              <w:jc w:val="center"/>
            </w:pPr>
            <w:r w:rsidRPr="00064768">
              <w:rPr>
                <w:rFonts w:hint="eastAsia"/>
              </w:rPr>
              <w:t>(20</w:t>
            </w:r>
            <w:r w:rsidRPr="00064768">
              <w:rPr>
                <w:rFonts w:hint="eastAsia"/>
              </w:rPr>
              <w:t>℃</w:t>
            </w:r>
            <w:r w:rsidRPr="00064768">
              <w:rPr>
                <w:rFonts w:hint="eastAsia"/>
              </w:rPr>
              <w:t>,101.3kPa(1atm),65%RH)</w:t>
            </w:r>
          </w:p>
        </w:tc>
        <w:tc>
          <w:tcPr>
            <w:tcW w:w="1271" w:type="dxa"/>
            <w:shd w:val="clear" w:color="auto" w:fill="auto"/>
            <w:vAlign w:val="center"/>
          </w:tcPr>
          <w:p w14:paraId="092380CA" w14:textId="77777777" w:rsidR="00810315" w:rsidRPr="00064768" w:rsidRDefault="00810315" w:rsidP="00810315">
            <w:pPr>
              <w:jc w:val="center"/>
            </w:pPr>
          </w:p>
        </w:tc>
      </w:tr>
      <w:tr w:rsidR="00810315" w:rsidRPr="00064768" w14:paraId="715FB436" w14:textId="77777777" w:rsidTr="00810315">
        <w:trPr>
          <w:trHeight w:val="340"/>
        </w:trPr>
        <w:tc>
          <w:tcPr>
            <w:tcW w:w="2278" w:type="dxa"/>
            <w:shd w:val="clear" w:color="auto" w:fill="auto"/>
            <w:vAlign w:val="center"/>
          </w:tcPr>
          <w:p w14:paraId="3FDC205B" w14:textId="77777777" w:rsidR="00810315" w:rsidRPr="00064768" w:rsidRDefault="00810315" w:rsidP="00810315">
            <w:pPr>
              <w:jc w:val="center"/>
            </w:pPr>
            <w:r w:rsidRPr="00064768">
              <w:rPr>
                <w:rFonts w:hint="eastAsia"/>
              </w:rPr>
              <w:t>(5)</w:t>
            </w:r>
            <w:r w:rsidRPr="00064768">
              <w:rPr>
                <w:rFonts w:hint="eastAsia"/>
              </w:rPr>
              <w:t>吸込空気温度</w:t>
            </w:r>
          </w:p>
        </w:tc>
        <w:tc>
          <w:tcPr>
            <w:tcW w:w="5234" w:type="dxa"/>
            <w:shd w:val="clear" w:color="auto" w:fill="auto"/>
            <w:vAlign w:val="center"/>
          </w:tcPr>
          <w:p w14:paraId="7AD22B81" w14:textId="77777777" w:rsidR="00810315" w:rsidRPr="00064768" w:rsidRDefault="00810315" w:rsidP="00810315">
            <w:pPr>
              <w:jc w:val="center"/>
            </w:pPr>
            <w:r w:rsidRPr="00064768">
              <w:t>M</w:t>
            </w:r>
            <w:r w:rsidRPr="00064768">
              <w:rPr>
                <w:rFonts w:hint="eastAsia"/>
              </w:rPr>
              <w:t>in</w:t>
            </w:r>
            <w:r w:rsidRPr="00064768">
              <w:rPr>
                <w:rFonts w:hint="eastAsia"/>
              </w:rPr>
              <w:t xml:space="preserve">　</w:t>
            </w:r>
            <w:r w:rsidRPr="00064768">
              <w:rPr>
                <w:rFonts w:hint="eastAsia"/>
              </w:rPr>
              <w:t>0</w:t>
            </w:r>
            <w:r w:rsidRPr="00064768">
              <w:rPr>
                <w:rFonts w:hint="eastAsia"/>
              </w:rPr>
              <w:t xml:space="preserve">℃、　　</w:t>
            </w:r>
            <w:r w:rsidRPr="00064768">
              <w:rPr>
                <w:rFonts w:hint="eastAsia"/>
              </w:rPr>
              <w:t>max  40</w:t>
            </w:r>
            <w:r w:rsidRPr="00064768">
              <w:rPr>
                <w:rFonts w:hint="eastAsia"/>
              </w:rPr>
              <w:t>℃</w:t>
            </w:r>
          </w:p>
        </w:tc>
        <w:tc>
          <w:tcPr>
            <w:tcW w:w="1271" w:type="dxa"/>
            <w:shd w:val="clear" w:color="auto" w:fill="auto"/>
            <w:vAlign w:val="center"/>
          </w:tcPr>
          <w:p w14:paraId="6BDBFC01" w14:textId="77777777" w:rsidR="00810315" w:rsidRPr="00064768" w:rsidRDefault="00810315" w:rsidP="00810315">
            <w:pPr>
              <w:jc w:val="center"/>
            </w:pPr>
          </w:p>
        </w:tc>
      </w:tr>
      <w:tr w:rsidR="00810315" w:rsidRPr="00064768" w14:paraId="36B241BF" w14:textId="77777777" w:rsidTr="00810315">
        <w:trPr>
          <w:trHeight w:val="340"/>
        </w:trPr>
        <w:tc>
          <w:tcPr>
            <w:tcW w:w="2278" w:type="dxa"/>
            <w:shd w:val="clear" w:color="auto" w:fill="auto"/>
            <w:vAlign w:val="center"/>
          </w:tcPr>
          <w:p w14:paraId="7F917393" w14:textId="77777777" w:rsidR="00810315" w:rsidRPr="00064768" w:rsidRDefault="00810315" w:rsidP="00810315">
            <w:pPr>
              <w:jc w:val="center"/>
            </w:pPr>
            <w:r w:rsidRPr="00064768">
              <w:rPr>
                <w:rFonts w:hint="eastAsia"/>
              </w:rPr>
              <w:t>(6)</w:t>
            </w:r>
            <w:r w:rsidRPr="00AF267F">
              <w:rPr>
                <w:rFonts w:hint="eastAsia"/>
                <w:spacing w:val="480"/>
                <w:kern w:val="0"/>
                <w:fitText w:val="1404" w:id="-1992646140"/>
              </w:rPr>
              <w:t>圧</w:t>
            </w:r>
            <w:r w:rsidRPr="00AF267F">
              <w:rPr>
                <w:rFonts w:hint="eastAsia"/>
                <w:spacing w:val="7"/>
                <w:kern w:val="0"/>
                <w:fitText w:val="1404" w:id="-1992646140"/>
              </w:rPr>
              <w:t>力</w:t>
            </w:r>
          </w:p>
        </w:tc>
        <w:tc>
          <w:tcPr>
            <w:tcW w:w="5234" w:type="dxa"/>
            <w:shd w:val="clear" w:color="auto" w:fill="auto"/>
            <w:vAlign w:val="center"/>
          </w:tcPr>
          <w:p w14:paraId="0A0BC744" w14:textId="2630DD74" w:rsidR="00810315" w:rsidRPr="00064768" w:rsidRDefault="00810315" w:rsidP="00810315">
            <w:pPr>
              <w:jc w:val="center"/>
            </w:pPr>
            <w:r w:rsidRPr="00064768">
              <w:rPr>
                <w:rFonts w:hint="eastAsia"/>
              </w:rPr>
              <w:t xml:space="preserve">吸込　</w:t>
            </w:r>
            <w:r w:rsidR="009744C7">
              <w:rPr>
                <w:rFonts w:hint="eastAsia"/>
              </w:rPr>
              <w:t>－△△</w:t>
            </w:r>
            <w:proofErr w:type="spellStart"/>
            <w:r w:rsidRPr="00064768">
              <w:rPr>
                <w:rFonts w:hint="eastAsia"/>
              </w:rPr>
              <w:t>kPa</w:t>
            </w:r>
            <w:proofErr w:type="spellEnd"/>
            <w:r w:rsidRPr="00064768">
              <w:rPr>
                <w:rFonts w:hint="eastAsia"/>
              </w:rPr>
              <w:t xml:space="preserve">（約　</w:t>
            </w:r>
            <w:r w:rsidR="009744C7">
              <w:rPr>
                <w:rFonts w:hint="eastAsia"/>
              </w:rPr>
              <w:t>－△△</w:t>
            </w:r>
            <w:proofErr w:type="spellStart"/>
            <w:r w:rsidRPr="00064768">
              <w:rPr>
                <w:rFonts w:hint="eastAsia"/>
              </w:rPr>
              <w:t>mmAq</w:t>
            </w:r>
            <w:proofErr w:type="spellEnd"/>
            <w:r w:rsidRPr="00064768">
              <w:rPr>
                <w:rFonts w:hint="eastAsia"/>
              </w:rPr>
              <w:t>）</w:t>
            </w:r>
          </w:p>
          <w:p w14:paraId="00E82EBC" w14:textId="2B5BE193" w:rsidR="00810315" w:rsidRPr="00064768" w:rsidRDefault="00810315" w:rsidP="00810315">
            <w:pPr>
              <w:jc w:val="center"/>
            </w:pPr>
            <w:r w:rsidRPr="00064768">
              <w:rPr>
                <w:rFonts w:hint="eastAsia"/>
              </w:rPr>
              <w:t xml:space="preserve">吐出　</w:t>
            </w:r>
            <w:r w:rsidR="00C70F57">
              <w:rPr>
                <w:rFonts w:hint="eastAsia"/>
              </w:rPr>
              <w:t>□□</w:t>
            </w:r>
            <w:proofErr w:type="spellStart"/>
            <w:r w:rsidRPr="00064768">
              <w:rPr>
                <w:rFonts w:hint="eastAsia"/>
              </w:rPr>
              <w:t>kPa</w:t>
            </w:r>
            <w:proofErr w:type="spellEnd"/>
            <w:r w:rsidRPr="00064768">
              <w:rPr>
                <w:rFonts w:hint="eastAsia"/>
              </w:rPr>
              <w:t xml:space="preserve">（約　</w:t>
            </w:r>
            <w:r w:rsidR="00C70F57">
              <w:rPr>
                <w:rFonts w:hint="eastAsia"/>
              </w:rPr>
              <w:t>□□</w:t>
            </w:r>
            <w:proofErr w:type="spellStart"/>
            <w:r w:rsidRPr="00064768">
              <w:rPr>
                <w:rFonts w:hint="eastAsia"/>
              </w:rPr>
              <w:t>mmAq</w:t>
            </w:r>
            <w:proofErr w:type="spellEnd"/>
            <w:r w:rsidRPr="00064768">
              <w:rPr>
                <w:rFonts w:hint="eastAsia"/>
              </w:rPr>
              <w:t>）</w:t>
            </w:r>
          </w:p>
          <w:p w14:paraId="66558A28" w14:textId="77777777" w:rsidR="00810315" w:rsidRPr="00064768" w:rsidRDefault="00810315" w:rsidP="00810315">
            <w:pPr>
              <w:jc w:val="center"/>
            </w:pPr>
            <w:r w:rsidRPr="00064768">
              <w:rPr>
                <w:rFonts w:hint="eastAsia"/>
              </w:rPr>
              <w:t>（</w:t>
            </w:r>
            <w:r w:rsidRPr="00064768">
              <w:rPr>
                <w:rFonts w:hint="eastAsia"/>
              </w:rPr>
              <w:t>20</w:t>
            </w:r>
            <w:r w:rsidRPr="00064768">
              <w:rPr>
                <w:rFonts w:hint="eastAsia"/>
              </w:rPr>
              <w:t>℃</w:t>
            </w:r>
            <w:r w:rsidRPr="00064768">
              <w:rPr>
                <w:rFonts w:hint="eastAsia"/>
              </w:rPr>
              <w:t>,65%RH</w:t>
            </w:r>
            <w:r w:rsidRPr="00064768">
              <w:rPr>
                <w:rFonts w:hint="eastAsia"/>
              </w:rPr>
              <w:t>）</w:t>
            </w:r>
          </w:p>
        </w:tc>
        <w:tc>
          <w:tcPr>
            <w:tcW w:w="1271" w:type="dxa"/>
            <w:shd w:val="clear" w:color="auto" w:fill="auto"/>
            <w:vAlign w:val="center"/>
          </w:tcPr>
          <w:p w14:paraId="7AA212A5" w14:textId="77777777" w:rsidR="00810315" w:rsidRPr="00064768" w:rsidRDefault="00810315" w:rsidP="00810315">
            <w:pPr>
              <w:jc w:val="center"/>
            </w:pPr>
          </w:p>
        </w:tc>
      </w:tr>
      <w:tr w:rsidR="00810315" w:rsidRPr="00064768" w14:paraId="3F9FF80B" w14:textId="77777777" w:rsidTr="00810315">
        <w:trPr>
          <w:trHeight w:val="340"/>
        </w:trPr>
        <w:tc>
          <w:tcPr>
            <w:tcW w:w="2278" w:type="dxa"/>
            <w:shd w:val="clear" w:color="auto" w:fill="auto"/>
            <w:vAlign w:val="center"/>
          </w:tcPr>
          <w:p w14:paraId="6F911553" w14:textId="77777777" w:rsidR="00810315" w:rsidRPr="00064768" w:rsidRDefault="00810315" w:rsidP="00810315">
            <w:pPr>
              <w:jc w:val="center"/>
              <w:rPr>
                <w:kern w:val="0"/>
              </w:rPr>
            </w:pPr>
            <w:r w:rsidRPr="00064768">
              <w:rPr>
                <w:rFonts w:hint="eastAsia"/>
              </w:rPr>
              <w:t>(</w:t>
            </w:r>
            <w:r>
              <w:rPr>
                <w:rFonts w:hint="eastAsia"/>
              </w:rPr>
              <w:t>7</w:t>
            </w:r>
            <w:r w:rsidRPr="00064768">
              <w:rPr>
                <w:rFonts w:hint="eastAsia"/>
              </w:rPr>
              <w:t>)</w:t>
            </w:r>
            <w:r w:rsidRPr="00AF267F">
              <w:rPr>
                <w:rFonts w:hint="eastAsia"/>
                <w:spacing w:val="480"/>
                <w:kern w:val="0"/>
                <w:fitText w:val="1404" w:id="-1992646139"/>
              </w:rPr>
              <w:t>台</w:t>
            </w:r>
            <w:r w:rsidRPr="00AF267F">
              <w:rPr>
                <w:rFonts w:hint="eastAsia"/>
                <w:spacing w:val="7"/>
                <w:kern w:val="0"/>
                <w:fitText w:val="1404" w:id="-1992646139"/>
              </w:rPr>
              <w:t>数</w:t>
            </w:r>
          </w:p>
        </w:tc>
        <w:tc>
          <w:tcPr>
            <w:tcW w:w="5234" w:type="dxa"/>
            <w:shd w:val="clear" w:color="auto" w:fill="auto"/>
            <w:vAlign w:val="center"/>
          </w:tcPr>
          <w:p w14:paraId="2BEC024C" w14:textId="77777777" w:rsidR="00810315" w:rsidRPr="00064768" w:rsidRDefault="00810315" w:rsidP="00810315">
            <w:pPr>
              <w:jc w:val="center"/>
            </w:pPr>
            <w:r w:rsidRPr="00064768">
              <w:rPr>
                <w:rFonts w:hint="eastAsia"/>
              </w:rPr>
              <w:t>台</w:t>
            </w:r>
          </w:p>
        </w:tc>
        <w:tc>
          <w:tcPr>
            <w:tcW w:w="1271" w:type="dxa"/>
            <w:shd w:val="clear" w:color="auto" w:fill="auto"/>
            <w:vAlign w:val="center"/>
          </w:tcPr>
          <w:p w14:paraId="1820DBE1" w14:textId="77777777" w:rsidR="00810315" w:rsidRPr="00064768" w:rsidRDefault="00810315" w:rsidP="00810315">
            <w:pPr>
              <w:jc w:val="center"/>
            </w:pPr>
          </w:p>
        </w:tc>
      </w:tr>
      <w:tr w:rsidR="00810315" w:rsidRPr="00064768" w14:paraId="39C350E6" w14:textId="77777777" w:rsidTr="00810315">
        <w:trPr>
          <w:trHeight w:val="340"/>
        </w:trPr>
        <w:tc>
          <w:tcPr>
            <w:tcW w:w="2278" w:type="dxa"/>
            <w:shd w:val="clear" w:color="auto" w:fill="auto"/>
            <w:vAlign w:val="center"/>
          </w:tcPr>
          <w:p w14:paraId="76FB8566" w14:textId="77777777" w:rsidR="00810315" w:rsidRPr="00064768" w:rsidRDefault="00810315" w:rsidP="00810315">
            <w:pPr>
              <w:jc w:val="center"/>
              <w:rPr>
                <w:kern w:val="0"/>
              </w:rPr>
            </w:pPr>
            <w:r w:rsidRPr="00064768">
              <w:rPr>
                <w:rFonts w:hint="eastAsia"/>
              </w:rPr>
              <w:t>(</w:t>
            </w:r>
            <w:r>
              <w:rPr>
                <w:rFonts w:hint="eastAsia"/>
              </w:rPr>
              <w:t>8</w:t>
            </w:r>
            <w:r w:rsidRPr="00064768">
              <w:rPr>
                <w:rFonts w:hint="eastAsia"/>
              </w:rPr>
              <w:t>)</w:t>
            </w:r>
            <w:r w:rsidRPr="00AF267F">
              <w:rPr>
                <w:rFonts w:hint="eastAsia"/>
                <w:spacing w:val="90"/>
                <w:kern w:val="0"/>
                <w:fitText w:val="1404" w:id="-1992646138"/>
              </w:rPr>
              <w:t>総合効</w:t>
            </w:r>
            <w:r w:rsidRPr="00AF267F">
              <w:rPr>
                <w:rFonts w:hint="eastAsia"/>
                <w:spacing w:val="7"/>
                <w:kern w:val="0"/>
                <w:fitText w:val="1404" w:id="-1992646138"/>
              </w:rPr>
              <w:t>率</w:t>
            </w:r>
          </w:p>
        </w:tc>
        <w:tc>
          <w:tcPr>
            <w:tcW w:w="5234" w:type="dxa"/>
            <w:shd w:val="clear" w:color="auto" w:fill="auto"/>
            <w:vAlign w:val="center"/>
          </w:tcPr>
          <w:p w14:paraId="2A399E3B" w14:textId="77777777" w:rsidR="00810315" w:rsidRPr="00064768" w:rsidRDefault="00810315" w:rsidP="00810315">
            <w:pPr>
              <w:jc w:val="center"/>
            </w:pPr>
            <w:r w:rsidRPr="00064768">
              <w:rPr>
                <w:rFonts w:hint="eastAsia"/>
              </w:rPr>
              <w:t>％以上</w:t>
            </w:r>
          </w:p>
        </w:tc>
        <w:tc>
          <w:tcPr>
            <w:tcW w:w="1271" w:type="dxa"/>
            <w:shd w:val="clear" w:color="auto" w:fill="auto"/>
            <w:vAlign w:val="center"/>
          </w:tcPr>
          <w:p w14:paraId="7F7800CA" w14:textId="77777777" w:rsidR="00810315" w:rsidRPr="00064768" w:rsidRDefault="00810315" w:rsidP="00810315">
            <w:pPr>
              <w:jc w:val="center"/>
            </w:pPr>
            <w:r w:rsidRPr="00064768">
              <w:rPr>
                <w:rFonts w:hint="eastAsia"/>
              </w:rPr>
              <w:t>参考</w:t>
            </w:r>
          </w:p>
        </w:tc>
      </w:tr>
      <w:tr w:rsidR="00810315" w:rsidRPr="00064768" w14:paraId="56F72148" w14:textId="77777777" w:rsidTr="00810315">
        <w:trPr>
          <w:trHeight w:val="340"/>
        </w:trPr>
        <w:tc>
          <w:tcPr>
            <w:tcW w:w="2278" w:type="dxa"/>
            <w:shd w:val="clear" w:color="auto" w:fill="auto"/>
            <w:vAlign w:val="center"/>
          </w:tcPr>
          <w:p w14:paraId="150369CA" w14:textId="77777777" w:rsidR="00810315" w:rsidRPr="00064768" w:rsidRDefault="00810315" w:rsidP="00810315">
            <w:pPr>
              <w:jc w:val="center"/>
              <w:rPr>
                <w:kern w:val="0"/>
              </w:rPr>
            </w:pPr>
            <w:r w:rsidRPr="00064768">
              <w:rPr>
                <w:rFonts w:hint="eastAsia"/>
              </w:rPr>
              <w:t>(</w:t>
            </w:r>
            <w:r>
              <w:rPr>
                <w:rFonts w:hint="eastAsia"/>
              </w:rPr>
              <w:t>9</w:t>
            </w:r>
            <w:r w:rsidRPr="00064768">
              <w:rPr>
                <w:rFonts w:hint="eastAsia"/>
              </w:rPr>
              <w:t>)</w:t>
            </w:r>
            <w:r w:rsidRPr="00AF267F">
              <w:rPr>
                <w:rFonts w:hint="eastAsia"/>
                <w:spacing w:val="90"/>
                <w:kern w:val="0"/>
                <w:fitText w:val="1404" w:id="-1992646137"/>
              </w:rPr>
              <w:t>主電動</w:t>
            </w:r>
            <w:r w:rsidRPr="00AF267F">
              <w:rPr>
                <w:rFonts w:hint="eastAsia"/>
                <w:spacing w:val="7"/>
                <w:kern w:val="0"/>
                <w:fitText w:val="1404" w:id="-1992646137"/>
              </w:rPr>
              <w:t>機</w:t>
            </w:r>
          </w:p>
        </w:tc>
        <w:tc>
          <w:tcPr>
            <w:tcW w:w="5234" w:type="dxa"/>
            <w:shd w:val="clear" w:color="auto" w:fill="auto"/>
            <w:vAlign w:val="center"/>
          </w:tcPr>
          <w:p w14:paraId="3EFE22E1" w14:textId="77777777" w:rsidR="00810315" w:rsidRPr="00064768" w:rsidRDefault="00810315" w:rsidP="00810315">
            <w:pPr>
              <w:jc w:val="center"/>
            </w:pPr>
            <w:r>
              <w:rPr>
                <w:rFonts w:hint="eastAsia"/>
              </w:rPr>
              <w:t>kW</w:t>
            </w:r>
          </w:p>
        </w:tc>
        <w:tc>
          <w:tcPr>
            <w:tcW w:w="1271" w:type="dxa"/>
            <w:shd w:val="clear" w:color="auto" w:fill="auto"/>
            <w:vAlign w:val="center"/>
          </w:tcPr>
          <w:p w14:paraId="368CE9EE" w14:textId="77777777" w:rsidR="00810315" w:rsidRPr="00064768" w:rsidRDefault="00810315" w:rsidP="00810315">
            <w:r>
              <w:rPr>
                <w:rFonts w:hint="eastAsia"/>
              </w:rPr>
              <w:t>回転数制御</w:t>
            </w:r>
          </w:p>
        </w:tc>
      </w:tr>
      <w:tr w:rsidR="00810315" w:rsidRPr="00064768" w14:paraId="3F19C64D" w14:textId="77777777" w:rsidTr="00810315">
        <w:trPr>
          <w:trHeight w:val="340"/>
        </w:trPr>
        <w:tc>
          <w:tcPr>
            <w:tcW w:w="2278" w:type="dxa"/>
            <w:shd w:val="clear" w:color="auto" w:fill="auto"/>
            <w:vAlign w:val="center"/>
          </w:tcPr>
          <w:p w14:paraId="61C4AE7B" w14:textId="77777777" w:rsidR="00810315" w:rsidRPr="00064768" w:rsidRDefault="00810315" w:rsidP="00810315">
            <w:pPr>
              <w:jc w:val="center"/>
            </w:pPr>
            <w:r w:rsidRPr="00064768">
              <w:rPr>
                <w:rFonts w:hint="eastAsia"/>
              </w:rPr>
              <w:t>(1</w:t>
            </w:r>
            <w:r>
              <w:rPr>
                <w:rFonts w:hint="eastAsia"/>
              </w:rPr>
              <w:t>0</w:t>
            </w:r>
            <w:r w:rsidRPr="00064768">
              <w:rPr>
                <w:rFonts w:hint="eastAsia"/>
              </w:rPr>
              <w:t>)</w:t>
            </w:r>
            <w:r w:rsidRPr="00AF267F">
              <w:rPr>
                <w:rFonts w:hint="eastAsia"/>
                <w:spacing w:val="480"/>
                <w:kern w:val="0"/>
                <w:fitText w:val="1404" w:id="-1992646136"/>
              </w:rPr>
              <w:t>電</w:t>
            </w:r>
            <w:r w:rsidRPr="00AF267F">
              <w:rPr>
                <w:rFonts w:hint="eastAsia"/>
                <w:spacing w:val="7"/>
                <w:kern w:val="0"/>
                <w:fitText w:val="1404" w:id="-1992646136"/>
              </w:rPr>
              <w:t>源</w:t>
            </w:r>
          </w:p>
        </w:tc>
        <w:tc>
          <w:tcPr>
            <w:tcW w:w="5234" w:type="dxa"/>
            <w:shd w:val="clear" w:color="auto" w:fill="auto"/>
            <w:vAlign w:val="center"/>
          </w:tcPr>
          <w:p w14:paraId="51669107" w14:textId="77777777" w:rsidR="00810315" w:rsidRDefault="00810315" w:rsidP="00810315">
            <w:pPr>
              <w:jc w:val="center"/>
            </w:pPr>
            <w:r>
              <w:rPr>
                <w:rFonts w:hint="eastAsia"/>
              </w:rPr>
              <w:t>主電源：□</w:t>
            </w:r>
            <w:r>
              <w:rPr>
                <w:rFonts w:hint="eastAsia"/>
              </w:rPr>
              <w:t>V</w:t>
            </w:r>
            <w:r>
              <w:rPr>
                <w:rFonts w:hint="eastAsia"/>
              </w:rPr>
              <w:t>、△</w:t>
            </w:r>
            <w:r>
              <w:rPr>
                <w:rFonts w:hint="eastAsia"/>
              </w:rPr>
              <w:t>Hz</w:t>
            </w:r>
          </w:p>
          <w:p w14:paraId="66D6AC68" w14:textId="77777777" w:rsidR="00810315" w:rsidRDefault="00810315" w:rsidP="00810315">
            <w:pPr>
              <w:jc w:val="center"/>
            </w:pPr>
            <w:r>
              <w:rPr>
                <w:rFonts w:hint="eastAsia"/>
              </w:rPr>
              <w:t>制御電源：□</w:t>
            </w:r>
            <w:r>
              <w:rPr>
                <w:rFonts w:hint="eastAsia"/>
              </w:rPr>
              <w:t>V</w:t>
            </w:r>
            <w:r>
              <w:rPr>
                <w:rFonts w:hint="eastAsia"/>
              </w:rPr>
              <w:t>、△</w:t>
            </w:r>
            <w:r>
              <w:rPr>
                <w:rFonts w:hint="eastAsia"/>
              </w:rPr>
              <w:t>Hz</w:t>
            </w:r>
          </w:p>
        </w:tc>
        <w:tc>
          <w:tcPr>
            <w:tcW w:w="1271" w:type="dxa"/>
            <w:shd w:val="clear" w:color="auto" w:fill="auto"/>
            <w:vAlign w:val="center"/>
          </w:tcPr>
          <w:p w14:paraId="54A0FD14" w14:textId="77777777" w:rsidR="00810315" w:rsidRDefault="00810315" w:rsidP="00810315">
            <w:pPr>
              <w:jc w:val="center"/>
            </w:pPr>
          </w:p>
        </w:tc>
      </w:tr>
      <w:tr w:rsidR="00810315" w:rsidRPr="00064768" w14:paraId="4D83C067" w14:textId="77777777" w:rsidTr="00810315">
        <w:trPr>
          <w:trHeight w:val="340"/>
        </w:trPr>
        <w:tc>
          <w:tcPr>
            <w:tcW w:w="2278" w:type="dxa"/>
            <w:shd w:val="clear" w:color="auto" w:fill="auto"/>
            <w:vAlign w:val="center"/>
          </w:tcPr>
          <w:p w14:paraId="5AD9503D" w14:textId="77777777" w:rsidR="00810315" w:rsidRPr="00064768" w:rsidRDefault="00810315" w:rsidP="00810315">
            <w:pPr>
              <w:jc w:val="center"/>
            </w:pPr>
            <w:r>
              <w:rPr>
                <w:rFonts w:hint="eastAsia"/>
              </w:rPr>
              <w:t>(11)</w:t>
            </w:r>
            <w:r>
              <w:rPr>
                <w:rFonts w:hint="eastAsia"/>
              </w:rPr>
              <w:t>入力定格容量</w:t>
            </w:r>
          </w:p>
        </w:tc>
        <w:tc>
          <w:tcPr>
            <w:tcW w:w="5234" w:type="dxa"/>
            <w:shd w:val="clear" w:color="auto" w:fill="auto"/>
            <w:vAlign w:val="center"/>
          </w:tcPr>
          <w:p w14:paraId="5DE80CF3" w14:textId="77777777" w:rsidR="00810315" w:rsidRDefault="00810315" w:rsidP="00810315">
            <w:pPr>
              <w:jc w:val="center"/>
            </w:pPr>
            <w:r>
              <w:rPr>
                <w:rFonts w:hint="eastAsia"/>
              </w:rPr>
              <w:t>ｋ</w:t>
            </w:r>
            <w:r>
              <w:rPr>
                <w:rFonts w:hint="eastAsia"/>
              </w:rPr>
              <w:t>VA</w:t>
            </w:r>
          </w:p>
        </w:tc>
        <w:tc>
          <w:tcPr>
            <w:tcW w:w="1271" w:type="dxa"/>
            <w:shd w:val="clear" w:color="auto" w:fill="auto"/>
            <w:vAlign w:val="center"/>
          </w:tcPr>
          <w:p w14:paraId="2A45A97C" w14:textId="77777777" w:rsidR="00810315" w:rsidRPr="00064768" w:rsidRDefault="00810315" w:rsidP="00810315">
            <w:pPr>
              <w:jc w:val="center"/>
            </w:pPr>
          </w:p>
        </w:tc>
      </w:tr>
    </w:tbl>
    <w:p w14:paraId="52791EC3" w14:textId="77777777" w:rsidR="00810315" w:rsidRPr="00064768" w:rsidRDefault="00810315" w:rsidP="00810315">
      <w:pPr>
        <w:tabs>
          <w:tab w:val="left" w:pos="567"/>
          <w:tab w:val="left" w:pos="709"/>
        </w:tabs>
        <w:ind w:firstLineChars="300" w:firstLine="630"/>
      </w:pPr>
    </w:p>
    <w:p w14:paraId="0B9DF589" w14:textId="77777777" w:rsidR="00810315" w:rsidRPr="00064768" w:rsidRDefault="00810315" w:rsidP="00810315">
      <w:pPr>
        <w:tabs>
          <w:tab w:val="left" w:pos="567"/>
          <w:tab w:val="left" w:pos="709"/>
        </w:tabs>
      </w:pPr>
      <w:r w:rsidRPr="00064768">
        <w:rPr>
          <w:rFonts w:hint="eastAsia"/>
        </w:rPr>
        <w:t>３．仕様書選択項目及び範囲</w:t>
      </w:r>
    </w:p>
    <w:p w14:paraId="45E14250" w14:textId="77777777" w:rsidR="00810315" w:rsidRPr="00064768" w:rsidRDefault="00810315" w:rsidP="00810315">
      <w:r w:rsidRPr="00064768">
        <w:rPr>
          <w:rFonts w:hint="eastAsia"/>
        </w:rPr>
        <w:t xml:space="preserve">　（該当項目を○で囲む）</w:t>
      </w:r>
    </w:p>
    <w:p w14:paraId="6DB9E415" w14:textId="77777777" w:rsidR="00810315" w:rsidRDefault="00810315" w:rsidP="00810315">
      <w:r w:rsidRPr="00064768">
        <w:rPr>
          <w:rFonts w:hint="eastAsia"/>
        </w:rPr>
        <w:t>（</w:t>
      </w:r>
      <w:r>
        <w:rPr>
          <w:rFonts w:hint="eastAsia"/>
        </w:rPr>
        <w:t>1</w:t>
      </w:r>
      <w:r w:rsidRPr="00064768">
        <w:rPr>
          <w:rFonts w:hint="eastAsia"/>
        </w:rPr>
        <w:t>）</w:t>
      </w:r>
      <w:r>
        <w:rPr>
          <w:rFonts w:hint="eastAsia"/>
        </w:rPr>
        <w:t>現場操作盤の有無</w:t>
      </w:r>
    </w:p>
    <w:p w14:paraId="0F6FDE7C" w14:textId="77777777" w:rsidR="00810315" w:rsidRDefault="00810315" w:rsidP="00810315">
      <w:r>
        <w:rPr>
          <w:rFonts w:hint="eastAsia"/>
        </w:rPr>
        <w:t xml:space="preserve">　　</w:t>
      </w:r>
      <w:r>
        <w:rPr>
          <w:rFonts w:hint="eastAsia"/>
        </w:rPr>
        <w:t xml:space="preserve">a) </w:t>
      </w:r>
      <w:r>
        <w:rPr>
          <w:rFonts w:hint="eastAsia"/>
        </w:rPr>
        <w:t>無し</w:t>
      </w:r>
      <w:r>
        <w:rPr>
          <w:rFonts w:hint="eastAsia"/>
        </w:rPr>
        <w:tab/>
      </w:r>
      <w:r>
        <w:rPr>
          <w:rFonts w:hint="eastAsia"/>
        </w:rPr>
        <w:tab/>
        <w:t xml:space="preserve">b) </w:t>
      </w:r>
      <w:r>
        <w:rPr>
          <w:rFonts w:hint="eastAsia"/>
        </w:rPr>
        <w:t>有り</w:t>
      </w:r>
      <w:r w:rsidRPr="00064768">
        <w:t xml:space="preserve"> </w:t>
      </w:r>
    </w:p>
    <w:p w14:paraId="1ABBD4F5" w14:textId="6296ABA2" w:rsidR="00810315" w:rsidRDefault="00810315" w:rsidP="00810315">
      <w:r w:rsidRPr="00064768">
        <w:rPr>
          <w:rFonts w:hint="eastAsia"/>
        </w:rPr>
        <w:t>（</w:t>
      </w:r>
      <w:r w:rsidR="00C70F57">
        <w:rPr>
          <w:rFonts w:hint="eastAsia"/>
        </w:rPr>
        <w:t>2</w:t>
      </w:r>
      <w:r w:rsidRPr="00064768">
        <w:rPr>
          <w:rFonts w:hint="eastAsia"/>
        </w:rPr>
        <w:t>）</w:t>
      </w:r>
      <w:r>
        <w:rPr>
          <w:rFonts w:hint="eastAsia"/>
        </w:rPr>
        <w:t>カバー形式</w:t>
      </w:r>
    </w:p>
    <w:p w14:paraId="32E57560" w14:textId="77777777" w:rsidR="00810315" w:rsidRPr="00064768" w:rsidRDefault="00810315" w:rsidP="00810315">
      <w:r>
        <w:rPr>
          <w:rFonts w:hint="eastAsia"/>
        </w:rPr>
        <w:t xml:space="preserve">　　</w:t>
      </w:r>
      <w:r>
        <w:rPr>
          <w:rFonts w:hint="eastAsia"/>
        </w:rPr>
        <w:t xml:space="preserve">a) </w:t>
      </w:r>
      <w:r>
        <w:rPr>
          <w:rFonts w:hint="eastAsia"/>
        </w:rPr>
        <w:t>標準型</w:t>
      </w:r>
      <w:r>
        <w:rPr>
          <w:rFonts w:hint="eastAsia"/>
        </w:rPr>
        <w:tab/>
      </w:r>
      <w:r>
        <w:rPr>
          <w:rFonts w:hint="eastAsia"/>
        </w:rPr>
        <w:tab/>
        <w:t xml:space="preserve">b) </w:t>
      </w:r>
      <w:r>
        <w:rPr>
          <w:rFonts w:hint="eastAsia"/>
        </w:rPr>
        <w:t>防音型</w:t>
      </w:r>
    </w:p>
    <w:p w14:paraId="27D4AA76" w14:textId="38B7C3E1" w:rsidR="00810315" w:rsidRDefault="00810315" w:rsidP="00810315">
      <w:r w:rsidRPr="00064768">
        <w:rPr>
          <w:rFonts w:hint="eastAsia"/>
        </w:rPr>
        <w:t>（</w:t>
      </w:r>
      <w:r w:rsidR="00C70F57">
        <w:rPr>
          <w:rFonts w:hint="eastAsia"/>
        </w:rPr>
        <w:t>3</w:t>
      </w:r>
      <w:r w:rsidRPr="00064768">
        <w:rPr>
          <w:rFonts w:hint="eastAsia"/>
        </w:rPr>
        <w:t>）</w:t>
      </w:r>
      <w:r>
        <w:rPr>
          <w:rFonts w:hint="eastAsia"/>
        </w:rPr>
        <w:t>ブロワパッケージ設置場所</w:t>
      </w:r>
    </w:p>
    <w:p w14:paraId="249C2864" w14:textId="77777777" w:rsidR="00810315" w:rsidRPr="00064768" w:rsidRDefault="00810315" w:rsidP="00810315">
      <w:r>
        <w:rPr>
          <w:rFonts w:hint="eastAsia"/>
        </w:rPr>
        <w:t xml:space="preserve">　　</w:t>
      </w:r>
      <w:r>
        <w:rPr>
          <w:rFonts w:hint="eastAsia"/>
        </w:rPr>
        <w:t xml:space="preserve">a) </w:t>
      </w:r>
      <w:r>
        <w:rPr>
          <w:rFonts w:hint="eastAsia"/>
        </w:rPr>
        <w:t>屋内</w:t>
      </w:r>
      <w:r>
        <w:rPr>
          <w:rFonts w:hint="eastAsia"/>
        </w:rPr>
        <w:tab/>
      </w:r>
      <w:r>
        <w:rPr>
          <w:rFonts w:hint="eastAsia"/>
        </w:rPr>
        <w:tab/>
        <w:t xml:space="preserve">b) </w:t>
      </w:r>
      <w:r>
        <w:rPr>
          <w:rFonts w:hint="eastAsia"/>
        </w:rPr>
        <w:t>屋外</w:t>
      </w:r>
    </w:p>
    <w:p w14:paraId="503F9C45" w14:textId="77777777" w:rsidR="00810315" w:rsidRPr="00064768" w:rsidRDefault="00810315" w:rsidP="00810315"/>
    <w:p w14:paraId="335AD09E" w14:textId="77777777" w:rsidR="00810315" w:rsidRPr="00064768" w:rsidRDefault="00810315" w:rsidP="00810315">
      <w:pPr>
        <w:tabs>
          <w:tab w:val="left" w:pos="709"/>
        </w:tabs>
      </w:pPr>
      <w:r>
        <w:rPr>
          <w:rFonts w:hint="eastAsia"/>
        </w:rPr>
        <w:t>４</w:t>
      </w:r>
      <w:r w:rsidRPr="00064768">
        <w:rPr>
          <w:rFonts w:hint="eastAsia"/>
        </w:rPr>
        <w:t>．構造概要</w:t>
      </w:r>
    </w:p>
    <w:p w14:paraId="3E02172A" w14:textId="77777777" w:rsidR="00810315" w:rsidRDefault="00810315" w:rsidP="00810315">
      <w:pPr>
        <w:tabs>
          <w:tab w:val="left" w:pos="0"/>
        </w:tabs>
        <w:ind w:left="2"/>
      </w:pPr>
      <w:r w:rsidRPr="00064768">
        <w:rPr>
          <w:rFonts w:hint="eastAsia"/>
        </w:rPr>
        <w:t xml:space="preserve">　</w:t>
      </w:r>
      <w:r>
        <w:rPr>
          <w:rFonts w:hint="eastAsia"/>
        </w:rPr>
        <w:t>オイルフリー容積</w:t>
      </w:r>
      <w:r w:rsidRPr="00064768">
        <w:rPr>
          <w:rFonts w:hint="eastAsia"/>
        </w:rPr>
        <w:t>式</w:t>
      </w:r>
      <w:r>
        <w:rPr>
          <w:rFonts w:hint="eastAsia"/>
        </w:rPr>
        <w:t>スクリュ</w:t>
      </w:r>
      <w:r w:rsidRPr="00064768">
        <w:rPr>
          <w:rFonts w:hint="eastAsia"/>
        </w:rPr>
        <w:t>ブロワは、</w:t>
      </w:r>
      <w:r>
        <w:rPr>
          <w:rFonts w:hint="eastAsia"/>
        </w:rPr>
        <w:t>スクリュ圧縮部に直結された主電動機、軸受、潤滑油装置、逆止弁、安全弁、吐出サイレンサ等必要な補機類がカバー内に一体で収納されたパッケージ型のブロワであり、ブロワ制御盤が付属されている。</w:t>
      </w:r>
    </w:p>
    <w:p w14:paraId="713F70F5" w14:textId="77777777" w:rsidR="00810315" w:rsidRDefault="00810315" w:rsidP="00810315">
      <w:pPr>
        <w:tabs>
          <w:tab w:val="left" w:pos="0"/>
        </w:tabs>
        <w:ind w:left="2" w:firstLineChars="100" w:firstLine="210"/>
      </w:pPr>
      <w:r>
        <w:rPr>
          <w:rFonts w:hint="eastAsia"/>
        </w:rPr>
        <w:t>スクリュ圧縮部は、</w:t>
      </w:r>
      <w:r w:rsidRPr="00BB7AE3">
        <w:rPr>
          <w:rFonts w:hint="eastAsia"/>
        </w:rPr>
        <w:t>電動機の軸端に取り付けた</w:t>
      </w:r>
      <w:r>
        <w:rPr>
          <w:rFonts w:hint="eastAsia"/>
        </w:rPr>
        <w:t>カップリング、駆動ギア及び</w:t>
      </w:r>
      <w:r w:rsidRPr="00BB7AE3">
        <w:rPr>
          <w:rFonts w:hint="eastAsia"/>
        </w:rPr>
        <w:t>タイミングギ</w:t>
      </w:r>
      <w:r>
        <w:rPr>
          <w:rFonts w:hint="eastAsia"/>
        </w:rPr>
        <w:t>アを介して一対または二対の雌雄スクリュが対向して回転し、圧縮空気を吐出する</w:t>
      </w:r>
      <w:r w:rsidRPr="00064768">
        <w:rPr>
          <w:rFonts w:hint="eastAsia"/>
        </w:rPr>
        <w:t>。</w:t>
      </w:r>
    </w:p>
    <w:p w14:paraId="29DD6AE1" w14:textId="77777777" w:rsidR="00810315" w:rsidRDefault="00810315" w:rsidP="00810315">
      <w:pPr>
        <w:tabs>
          <w:tab w:val="left" w:pos="0"/>
        </w:tabs>
        <w:ind w:left="2" w:firstLineChars="100" w:firstLine="210"/>
      </w:pPr>
      <w:r w:rsidRPr="00064768">
        <w:rPr>
          <w:rFonts w:hint="eastAsia"/>
        </w:rPr>
        <w:t>吸込空気は</w:t>
      </w:r>
      <w:r>
        <w:rPr>
          <w:rFonts w:hint="eastAsia"/>
        </w:rPr>
        <w:t>本体付属または外部に設置された</w:t>
      </w:r>
      <w:r w:rsidRPr="00064768">
        <w:rPr>
          <w:rFonts w:hint="eastAsia"/>
        </w:rPr>
        <w:t>空気</w:t>
      </w:r>
      <w:r>
        <w:rPr>
          <w:rFonts w:hint="eastAsia"/>
        </w:rPr>
        <w:t>フィルタ</w:t>
      </w:r>
      <w:r w:rsidRPr="00064768">
        <w:rPr>
          <w:rFonts w:hint="eastAsia"/>
        </w:rPr>
        <w:t>を通過させてブロワに入る。</w:t>
      </w:r>
    </w:p>
    <w:p w14:paraId="2E5A0797" w14:textId="77777777" w:rsidR="00810315" w:rsidRDefault="00810315" w:rsidP="00810315">
      <w:pPr>
        <w:tabs>
          <w:tab w:val="left" w:pos="0"/>
        </w:tabs>
        <w:ind w:left="2" w:firstLineChars="100" w:firstLine="210"/>
      </w:pPr>
      <w:r>
        <w:rPr>
          <w:rFonts w:hint="eastAsia"/>
        </w:rPr>
        <w:t>風量制御は、付属ブロワ制御盤に内蔵するマトリクスコンバータによる回転数制御を行う。</w:t>
      </w:r>
    </w:p>
    <w:p w14:paraId="4EE1FB21" w14:textId="77777777" w:rsidR="00810315" w:rsidRDefault="00810315" w:rsidP="00810315">
      <w:pPr>
        <w:tabs>
          <w:tab w:val="left" w:pos="0"/>
        </w:tabs>
        <w:ind w:left="2" w:firstLineChars="100" w:firstLine="210"/>
      </w:pPr>
      <w:r>
        <w:rPr>
          <w:rFonts w:hint="eastAsia"/>
        </w:rPr>
        <w:lastRenderedPageBreak/>
        <w:t>ブロワおよび潤滑油の冷却方式は空冷式とする。</w:t>
      </w:r>
    </w:p>
    <w:p w14:paraId="4E6C0192" w14:textId="77777777" w:rsidR="00810315" w:rsidRPr="004E651A" w:rsidRDefault="00810315" w:rsidP="00810315">
      <w:pPr>
        <w:tabs>
          <w:tab w:val="left" w:pos="709"/>
        </w:tabs>
        <w:ind w:left="634" w:hangingChars="302" w:hanging="634"/>
      </w:pPr>
    </w:p>
    <w:p w14:paraId="20851D0D" w14:textId="77777777" w:rsidR="00810315" w:rsidRPr="00064768" w:rsidRDefault="00810315" w:rsidP="00810315">
      <w:pPr>
        <w:tabs>
          <w:tab w:val="left" w:pos="709"/>
        </w:tabs>
        <w:ind w:left="634" w:hangingChars="302" w:hanging="634"/>
      </w:pPr>
      <w:r>
        <w:rPr>
          <w:rFonts w:hint="eastAsia"/>
        </w:rPr>
        <w:t>５</w:t>
      </w:r>
      <w:r w:rsidRPr="00064768">
        <w:rPr>
          <w:rFonts w:hint="eastAsia"/>
        </w:rPr>
        <w:t>．性能</w:t>
      </w:r>
    </w:p>
    <w:p w14:paraId="2DB83B7D" w14:textId="77777777" w:rsidR="00810315" w:rsidRPr="00064768" w:rsidRDefault="00810315" w:rsidP="00810315">
      <w:pPr>
        <w:tabs>
          <w:tab w:val="left" w:pos="709"/>
        </w:tabs>
        <w:ind w:left="634" w:hangingChars="302" w:hanging="634"/>
      </w:pPr>
      <w:r w:rsidRPr="00064768">
        <w:rPr>
          <w:rFonts w:hint="eastAsia"/>
        </w:rPr>
        <w:t xml:space="preserve">　共通仕様および性能の範囲は、次のとおりとする。</w:t>
      </w:r>
    </w:p>
    <w:p w14:paraId="0FCEF3FE" w14:textId="77777777" w:rsidR="00810315" w:rsidRDefault="00810315" w:rsidP="00810315">
      <w:pPr>
        <w:tabs>
          <w:tab w:val="left" w:pos="709"/>
        </w:tabs>
        <w:ind w:left="634" w:hangingChars="302" w:hanging="634"/>
      </w:pPr>
      <w:r w:rsidRPr="00064768">
        <w:rPr>
          <w:rFonts w:hint="eastAsia"/>
        </w:rPr>
        <w:t xml:space="preserve">(1) </w:t>
      </w:r>
      <w:r w:rsidRPr="00064768">
        <w:rPr>
          <w:rFonts w:hint="eastAsia"/>
        </w:rPr>
        <w:t>吐出圧、風量、インバータ入力を、</w:t>
      </w:r>
      <w:r w:rsidRPr="00064768">
        <w:rPr>
          <w:rFonts w:hint="eastAsia"/>
        </w:rPr>
        <w:t>JIS B 834</w:t>
      </w:r>
      <w:r>
        <w:rPr>
          <w:rFonts w:hint="eastAsia"/>
        </w:rPr>
        <w:t>1</w:t>
      </w:r>
      <w:r w:rsidRPr="00064768">
        <w:rPr>
          <w:rFonts w:hint="eastAsia"/>
        </w:rPr>
        <w:t>に準じて工場検査を行い、十分仕様を満足するものとする。</w:t>
      </w:r>
    </w:p>
    <w:p w14:paraId="117318FD" w14:textId="77777777" w:rsidR="00810315" w:rsidRDefault="00810315" w:rsidP="00810315">
      <w:pPr>
        <w:tabs>
          <w:tab w:val="left" w:pos="709"/>
        </w:tabs>
        <w:ind w:left="634" w:hangingChars="302" w:hanging="634"/>
      </w:pPr>
      <w:r>
        <w:rPr>
          <w:rFonts w:hint="eastAsia"/>
        </w:rPr>
        <w:t xml:space="preserve">(2) </w:t>
      </w:r>
      <w:r>
        <w:rPr>
          <w:rFonts w:hint="eastAsia"/>
        </w:rPr>
        <w:t>風量調節範囲</w:t>
      </w:r>
    </w:p>
    <w:p w14:paraId="079260DB" w14:textId="77777777" w:rsidR="00810315" w:rsidRDefault="00810315" w:rsidP="00810315">
      <w:pPr>
        <w:tabs>
          <w:tab w:val="left" w:pos="709"/>
        </w:tabs>
        <w:ind w:left="634" w:hangingChars="302" w:hanging="634"/>
      </w:pPr>
      <w:r>
        <w:rPr>
          <w:rFonts w:hint="eastAsia"/>
        </w:rPr>
        <w:t xml:space="preserve">　</w:t>
      </w:r>
      <w:r>
        <w:rPr>
          <w:rFonts w:hint="eastAsia"/>
        </w:rPr>
        <w:t xml:space="preserve">1) </w:t>
      </w:r>
      <w:r>
        <w:rPr>
          <w:rFonts w:hint="eastAsia"/>
        </w:rPr>
        <w:t>設定条件</w:t>
      </w:r>
      <w:r>
        <w:rPr>
          <w:rFonts w:hint="eastAsia"/>
        </w:rPr>
        <w:tab/>
      </w:r>
      <w:r>
        <w:rPr>
          <w:rFonts w:hint="eastAsia"/>
        </w:rPr>
        <w:tab/>
      </w:r>
      <w:r>
        <w:rPr>
          <w:rFonts w:hint="eastAsia"/>
        </w:rPr>
        <w:t>仕様吐出圧</w:t>
      </w:r>
    </w:p>
    <w:p w14:paraId="159A54DA" w14:textId="57BE5A6A" w:rsidR="00810315" w:rsidRPr="00064768" w:rsidRDefault="00810315" w:rsidP="00810315">
      <w:pPr>
        <w:tabs>
          <w:tab w:val="left" w:pos="709"/>
        </w:tabs>
        <w:ind w:left="634" w:hangingChars="302" w:hanging="634"/>
      </w:pPr>
      <w:r>
        <w:rPr>
          <w:rFonts w:hint="eastAsia"/>
        </w:rPr>
        <w:t xml:space="preserve">　</w:t>
      </w:r>
      <w:r>
        <w:rPr>
          <w:rFonts w:hint="eastAsia"/>
        </w:rPr>
        <w:t xml:space="preserve">2) </w:t>
      </w:r>
      <w:r>
        <w:rPr>
          <w:rFonts w:hint="eastAsia"/>
        </w:rPr>
        <w:t>性能</w:t>
      </w:r>
      <w:r>
        <w:rPr>
          <w:rFonts w:hint="eastAsia"/>
        </w:rPr>
        <w:tab/>
      </w:r>
      <w:r>
        <w:rPr>
          <w:rFonts w:hint="eastAsia"/>
        </w:rPr>
        <w:tab/>
      </w:r>
      <w:r w:rsidR="00C70F57">
        <w:rPr>
          <w:rFonts w:hint="eastAsia"/>
        </w:rPr>
        <w:t>□□</w:t>
      </w:r>
      <w:r>
        <w:rPr>
          <w:rFonts w:hint="eastAsia"/>
        </w:rPr>
        <w:t>～</w:t>
      </w:r>
      <w:r>
        <w:rPr>
          <w:rFonts w:hint="eastAsia"/>
        </w:rPr>
        <w:t>100</w:t>
      </w:r>
      <w:r>
        <w:rPr>
          <w:rFonts w:hint="eastAsia"/>
        </w:rPr>
        <w:t>％（回転速度制御）</w:t>
      </w:r>
    </w:p>
    <w:p w14:paraId="5CB5F7E0" w14:textId="77777777" w:rsidR="00810315" w:rsidRPr="00064768" w:rsidRDefault="00810315" w:rsidP="00810315">
      <w:pPr>
        <w:tabs>
          <w:tab w:val="left" w:pos="709"/>
        </w:tabs>
        <w:ind w:left="634" w:hangingChars="302" w:hanging="634"/>
      </w:pPr>
      <w:r w:rsidRPr="00064768">
        <w:rPr>
          <w:rFonts w:hint="eastAsia"/>
        </w:rPr>
        <w:t>(</w:t>
      </w:r>
      <w:r>
        <w:rPr>
          <w:rFonts w:hint="eastAsia"/>
        </w:rPr>
        <w:t>3</w:t>
      </w:r>
      <w:r w:rsidRPr="00064768">
        <w:rPr>
          <w:rFonts w:hint="eastAsia"/>
        </w:rPr>
        <w:t xml:space="preserve">) </w:t>
      </w:r>
      <w:r w:rsidRPr="00064768">
        <w:rPr>
          <w:rFonts w:hint="eastAsia"/>
        </w:rPr>
        <w:t>騒音</w:t>
      </w:r>
    </w:p>
    <w:p w14:paraId="4BF32D8E" w14:textId="77777777" w:rsidR="00810315" w:rsidRDefault="00810315" w:rsidP="00810315">
      <w:pPr>
        <w:tabs>
          <w:tab w:val="left" w:pos="709"/>
        </w:tabs>
        <w:ind w:left="634" w:hangingChars="302" w:hanging="634"/>
      </w:pPr>
      <w:r w:rsidRPr="00064768">
        <w:rPr>
          <w:rFonts w:hint="eastAsia"/>
        </w:rPr>
        <w:t xml:space="preserve">　</w:t>
      </w:r>
      <w:r w:rsidRPr="00064768">
        <w:rPr>
          <w:rFonts w:hint="eastAsia"/>
        </w:rPr>
        <w:t xml:space="preserve">1) </w:t>
      </w:r>
      <w:r w:rsidRPr="00064768">
        <w:rPr>
          <w:rFonts w:hint="eastAsia"/>
        </w:rPr>
        <w:t>設定条件</w:t>
      </w:r>
      <w:r w:rsidRPr="00064768">
        <w:rPr>
          <w:rFonts w:hint="eastAsia"/>
        </w:rPr>
        <w:tab/>
      </w:r>
      <w:r>
        <w:rPr>
          <w:rFonts w:hint="eastAsia"/>
        </w:rPr>
        <w:t>ブロワ（カバー</w:t>
      </w:r>
      <w:r w:rsidRPr="00064768">
        <w:rPr>
          <w:rFonts w:hint="eastAsia"/>
        </w:rPr>
        <w:t>付）機側</w:t>
      </w:r>
      <w:r w:rsidRPr="00064768">
        <w:rPr>
          <w:rFonts w:hint="eastAsia"/>
        </w:rPr>
        <w:t>1.</w:t>
      </w:r>
      <w:r>
        <w:rPr>
          <w:rFonts w:hint="eastAsia"/>
        </w:rPr>
        <w:t>0</w:t>
      </w:r>
      <w:r w:rsidRPr="00064768">
        <w:rPr>
          <w:rFonts w:hint="eastAsia"/>
        </w:rPr>
        <w:t>m</w:t>
      </w:r>
      <w:r w:rsidRPr="00064768">
        <w:rPr>
          <w:rFonts w:hint="eastAsia"/>
        </w:rPr>
        <w:t>、基礎台</w:t>
      </w:r>
      <w:r w:rsidRPr="00064768">
        <w:rPr>
          <w:rFonts w:hint="eastAsia"/>
        </w:rPr>
        <w:t>1m</w:t>
      </w:r>
      <w:r w:rsidRPr="00064768">
        <w:rPr>
          <w:rFonts w:hint="eastAsia"/>
        </w:rPr>
        <w:t>の据付場所にて</w:t>
      </w:r>
      <w:r>
        <w:rPr>
          <w:rFonts w:hint="eastAsia"/>
        </w:rPr>
        <w:t>、</w:t>
      </w:r>
      <w:r w:rsidRPr="00064768">
        <w:rPr>
          <w:rFonts w:hint="eastAsia"/>
        </w:rPr>
        <w:t>測定基準</w:t>
      </w:r>
      <w:r w:rsidRPr="00064768">
        <w:rPr>
          <w:rFonts w:hint="eastAsia"/>
        </w:rPr>
        <w:t>JIS B 834</w:t>
      </w:r>
      <w:r>
        <w:rPr>
          <w:rFonts w:hint="eastAsia"/>
        </w:rPr>
        <w:t>1</w:t>
      </w:r>
      <w:r w:rsidRPr="00064768">
        <w:rPr>
          <w:rFonts w:hint="eastAsia"/>
        </w:rPr>
        <w:t>（</w:t>
      </w:r>
      <w:r w:rsidRPr="00064768">
        <w:rPr>
          <w:rFonts w:hint="eastAsia"/>
        </w:rPr>
        <w:t>A</w:t>
      </w:r>
      <w:r w:rsidRPr="00064768">
        <w:rPr>
          <w:rFonts w:hint="eastAsia"/>
        </w:rPr>
        <w:t>スケール）</w:t>
      </w:r>
    </w:p>
    <w:p w14:paraId="4B2790FA" w14:textId="77777777" w:rsidR="00810315" w:rsidRDefault="00810315" w:rsidP="00810315">
      <w:pPr>
        <w:tabs>
          <w:tab w:val="left" w:pos="709"/>
        </w:tabs>
        <w:ind w:left="634" w:hangingChars="302" w:hanging="634"/>
      </w:pPr>
      <w:r>
        <w:rPr>
          <w:rFonts w:hint="eastAsia"/>
        </w:rPr>
        <w:t xml:space="preserve">　</w:t>
      </w:r>
      <w:r>
        <w:rPr>
          <w:rFonts w:hint="eastAsia"/>
        </w:rPr>
        <w:t xml:space="preserve">2) </w:t>
      </w:r>
      <w:r w:rsidRPr="00064768">
        <w:rPr>
          <w:rFonts w:hint="eastAsia"/>
        </w:rPr>
        <w:t>高速電動機を含め、</w:t>
      </w:r>
      <w:r w:rsidRPr="00064768">
        <w:rPr>
          <w:rFonts w:hint="eastAsia"/>
        </w:rPr>
        <w:t>1</w:t>
      </w:r>
      <w:r w:rsidRPr="00064768">
        <w:rPr>
          <w:rFonts w:hint="eastAsia"/>
        </w:rPr>
        <w:t>台につき</w:t>
      </w:r>
      <w:r w:rsidRPr="00064768">
        <w:rPr>
          <w:rFonts w:hint="eastAsia"/>
        </w:rPr>
        <w:t>85dB(A)</w:t>
      </w:r>
      <w:r w:rsidRPr="00064768">
        <w:rPr>
          <w:rFonts w:hint="eastAsia"/>
        </w:rPr>
        <w:t>以下</w:t>
      </w:r>
      <w:r w:rsidRPr="00C70F57">
        <w:rPr>
          <w:rFonts w:hint="eastAsia"/>
        </w:rPr>
        <w:t>（工場試験は参考値）</w:t>
      </w:r>
    </w:p>
    <w:p w14:paraId="47F1B258" w14:textId="77777777" w:rsidR="00810315" w:rsidRDefault="00810315" w:rsidP="00810315">
      <w:pPr>
        <w:tabs>
          <w:tab w:val="left" w:pos="709"/>
        </w:tabs>
        <w:ind w:left="634" w:hangingChars="302" w:hanging="634"/>
      </w:pPr>
      <w:r>
        <w:rPr>
          <w:rFonts w:hint="eastAsia"/>
        </w:rPr>
        <w:t xml:space="preserve">　</w:t>
      </w:r>
      <w:r>
        <w:rPr>
          <w:rFonts w:hint="eastAsia"/>
        </w:rPr>
        <w:t xml:space="preserve">3) </w:t>
      </w:r>
      <w:r>
        <w:rPr>
          <w:rFonts w:hint="eastAsia"/>
        </w:rPr>
        <w:t>防音型カバーの場合は、</w:t>
      </w:r>
      <w:r>
        <w:rPr>
          <w:rFonts w:hint="eastAsia"/>
        </w:rPr>
        <w:t>1</w:t>
      </w:r>
      <w:r>
        <w:rPr>
          <w:rFonts w:hint="eastAsia"/>
        </w:rPr>
        <w:t>台につき</w:t>
      </w:r>
      <w:r>
        <w:rPr>
          <w:rFonts w:hint="eastAsia"/>
        </w:rPr>
        <w:t>75dB(A)</w:t>
      </w:r>
      <w:r>
        <w:rPr>
          <w:rFonts w:hint="eastAsia"/>
        </w:rPr>
        <w:t>以下</w:t>
      </w:r>
    </w:p>
    <w:p w14:paraId="1E53A68C" w14:textId="77777777" w:rsidR="00810315" w:rsidRDefault="00810315" w:rsidP="00810315">
      <w:pPr>
        <w:tabs>
          <w:tab w:val="left" w:pos="709"/>
        </w:tabs>
        <w:ind w:left="634" w:hangingChars="302" w:hanging="634"/>
      </w:pPr>
      <w:r>
        <w:rPr>
          <w:rFonts w:hint="eastAsia"/>
        </w:rPr>
        <w:t xml:space="preserve">(4) </w:t>
      </w:r>
      <w:r>
        <w:rPr>
          <w:rFonts w:hint="eastAsia"/>
        </w:rPr>
        <w:t>振動</w:t>
      </w:r>
    </w:p>
    <w:p w14:paraId="0A2914C4" w14:textId="77777777" w:rsidR="00810315" w:rsidRDefault="00810315" w:rsidP="00810315">
      <w:pPr>
        <w:tabs>
          <w:tab w:val="left" w:pos="709"/>
        </w:tabs>
        <w:ind w:left="634" w:hangingChars="302" w:hanging="634"/>
      </w:pPr>
      <w:r>
        <w:rPr>
          <w:rFonts w:hint="eastAsia"/>
        </w:rPr>
        <w:t xml:space="preserve">　</w:t>
      </w:r>
      <w:r>
        <w:rPr>
          <w:rFonts w:hint="eastAsia"/>
        </w:rPr>
        <w:t xml:space="preserve">1) </w:t>
      </w:r>
      <w:r>
        <w:rPr>
          <w:rFonts w:hint="eastAsia"/>
        </w:rPr>
        <w:t>設定条件</w:t>
      </w:r>
      <w:r>
        <w:rPr>
          <w:rFonts w:hint="eastAsia"/>
        </w:rPr>
        <w:tab/>
      </w:r>
      <w:r>
        <w:rPr>
          <w:rFonts w:hint="eastAsia"/>
        </w:rPr>
        <w:t xml:space="preserve">測定基準　</w:t>
      </w:r>
      <w:r>
        <w:rPr>
          <w:rFonts w:hint="eastAsia"/>
        </w:rPr>
        <w:t>JIS B 8341</w:t>
      </w:r>
    </w:p>
    <w:p w14:paraId="650E56C0" w14:textId="77777777" w:rsidR="00810315" w:rsidRDefault="00810315" w:rsidP="00810315">
      <w:pPr>
        <w:tabs>
          <w:tab w:val="left" w:pos="709"/>
        </w:tabs>
        <w:ind w:left="634" w:hangingChars="302" w:hanging="634"/>
      </w:pPr>
      <w:r>
        <w:rPr>
          <w:rFonts w:hint="eastAsia"/>
        </w:rPr>
        <w:tab/>
      </w:r>
      <w:r>
        <w:rPr>
          <w:rFonts w:hint="eastAsia"/>
        </w:rPr>
        <w:tab/>
      </w:r>
      <w:r>
        <w:rPr>
          <w:rFonts w:hint="eastAsia"/>
        </w:rPr>
        <w:tab/>
      </w:r>
      <w:r>
        <w:rPr>
          <w:rFonts w:hint="eastAsia"/>
        </w:rPr>
        <w:tab/>
      </w:r>
      <w:r>
        <w:rPr>
          <w:rFonts w:hint="eastAsia"/>
        </w:rPr>
        <w:t>測定場所　軸受部</w:t>
      </w:r>
    </w:p>
    <w:p w14:paraId="722302C0" w14:textId="77777777" w:rsidR="00810315" w:rsidRPr="00064768" w:rsidRDefault="00810315" w:rsidP="00810315">
      <w:pPr>
        <w:tabs>
          <w:tab w:val="left" w:pos="709"/>
        </w:tabs>
        <w:ind w:left="634" w:hangingChars="302" w:hanging="634"/>
      </w:pPr>
      <w:r>
        <w:rPr>
          <w:rFonts w:hint="eastAsia"/>
        </w:rPr>
        <w:t xml:space="preserve">　</w:t>
      </w:r>
      <w:r>
        <w:rPr>
          <w:rFonts w:hint="eastAsia"/>
        </w:rPr>
        <w:t xml:space="preserve">2) </w:t>
      </w:r>
      <w:r>
        <w:rPr>
          <w:rFonts w:hint="eastAsia"/>
        </w:rPr>
        <w:t>性能</w:t>
      </w:r>
      <w:r>
        <w:rPr>
          <w:rFonts w:hint="eastAsia"/>
        </w:rPr>
        <w:tab/>
        <w:t>1</w:t>
      </w:r>
      <w:r>
        <w:rPr>
          <w:rFonts w:hint="eastAsia"/>
        </w:rPr>
        <w:t>台につき</w:t>
      </w:r>
      <w:r>
        <w:rPr>
          <w:rFonts w:hint="eastAsia"/>
        </w:rPr>
        <w:t>JIS B 8341</w:t>
      </w:r>
      <w:r>
        <w:rPr>
          <w:rFonts w:hint="eastAsia"/>
        </w:rPr>
        <w:t>の良以上</w:t>
      </w:r>
    </w:p>
    <w:p w14:paraId="442D7B62" w14:textId="77777777" w:rsidR="00810315" w:rsidRPr="00064768" w:rsidRDefault="00810315" w:rsidP="00810315">
      <w:pPr>
        <w:tabs>
          <w:tab w:val="left" w:pos="709"/>
        </w:tabs>
        <w:ind w:left="634" w:hangingChars="302" w:hanging="634"/>
      </w:pPr>
      <w:r w:rsidRPr="00064768">
        <w:rPr>
          <w:rFonts w:hint="eastAsia"/>
        </w:rPr>
        <w:t>(</w:t>
      </w:r>
      <w:r>
        <w:rPr>
          <w:rFonts w:hint="eastAsia"/>
        </w:rPr>
        <w:t>5</w:t>
      </w:r>
      <w:r w:rsidRPr="00064768">
        <w:rPr>
          <w:rFonts w:hint="eastAsia"/>
        </w:rPr>
        <w:t xml:space="preserve">) </w:t>
      </w:r>
      <w:r w:rsidRPr="00064768">
        <w:rPr>
          <w:rFonts w:hint="eastAsia"/>
        </w:rPr>
        <w:t>効率</w:t>
      </w:r>
    </w:p>
    <w:p w14:paraId="1FE32D5A" w14:textId="77777777" w:rsidR="00810315" w:rsidRPr="00064768" w:rsidRDefault="00810315" w:rsidP="00810315">
      <w:pPr>
        <w:tabs>
          <w:tab w:val="left" w:pos="709"/>
        </w:tabs>
        <w:ind w:left="634" w:hangingChars="302" w:hanging="634"/>
      </w:pPr>
      <w:r w:rsidRPr="00064768">
        <w:rPr>
          <w:rFonts w:hint="eastAsia"/>
        </w:rPr>
        <w:t xml:space="preserve">　</w:t>
      </w:r>
      <w:r w:rsidRPr="00064768">
        <w:rPr>
          <w:rFonts w:hint="eastAsia"/>
        </w:rPr>
        <w:t xml:space="preserve">1) </w:t>
      </w:r>
      <w:r w:rsidRPr="00064768">
        <w:rPr>
          <w:rFonts w:hint="eastAsia"/>
        </w:rPr>
        <w:t>設定条件</w:t>
      </w:r>
      <w:r w:rsidRPr="00064768">
        <w:tab/>
      </w:r>
      <w:r w:rsidRPr="00064768">
        <w:rPr>
          <w:rFonts w:hint="eastAsia"/>
        </w:rPr>
        <w:t>仕様点風量、</w:t>
      </w:r>
      <w:r>
        <w:rPr>
          <w:rFonts w:hint="eastAsia"/>
        </w:rPr>
        <w:t>圧力</w:t>
      </w:r>
      <w:r w:rsidRPr="00064768">
        <w:rPr>
          <w:rFonts w:hint="eastAsia"/>
        </w:rPr>
        <w:t>で測定し、仕様温度条件に換算する</w:t>
      </w:r>
    </w:p>
    <w:p w14:paraId="694FABDC" w14:textId="77777777" w:rsidR="00810315" w:rsidRDefault="00810315" w:rsidP="00810315">
      <w:pPr>
        <w:tabs>
          <w:tab w:val="left" w:pos="709"/>
        </w:tabs>
        <w:ind w:left="634" w:hangingChars="302" w:hanging="634"/>
      </w:pPr>
      <w:r w:rsidRPr="00064768">
        <w:rPr>
          <w:rFonts w:hint="eastAsia"/>
        </w:rPr>
        <w:t xml:space="preserve">　</w:t>
      </w:r>
      <w:r w:rsidRPr="00064768">
        <w:rPr>
          <w:rFonts w:hint="eastAsia"/>
        </w:rPr>
        <w:t xml:space="preserve">2) </w:t>
      </w:r>
      <w:r w:rsidRPr="00064768">
        <w:rPr>
          <w:rFonts w:hint="eastAsia"/>
        </w:rPr>
        <w:t>性　　能</w:t>
      </w:r>
      <w:r w:rsidRPr="00064768">
        <w:tab/>
      </w:r>
      <w:r w:rsidRPr="00064768">
        <w:rPr>
          <w:rFonts w:hint="eastAsia"/>
        </w:rPr>
        <w:t>効率は総合効率</w:t>
      </w:r>
      <w:r>
        <w:rPr>
          <w:rFonts w:hint="eastAsia"/>
        </w:rPr>
        <w:t>にて</w:t>
      </w:r>
      <w:r w:rsidRPr="00064768">
        <w:rPr>
          <w:rFonts w:hint="eastAsia"/>
        </w:rPr>
        <w:t>保証する。</w:t>
      </w:r>
      <w:r>
        <w:rPr>
          <w:rFonts w:hint="eastAsia"/>
        </w:rPr>
        <w:t>マイナス裕度は認めない。</w:t>
      </w:r>
    </w:p>
    <w:p w14:paraId="308112C8" w14:textId="77777777" w:rsidR="00810315" w:rsidRDefault="00810315" w:rsidP="00810315">
      <w:pPr>
        <w:tabs>
          <w:tab w:val="left" w:pos="709"/>
        </w:tabs>
        <w:ind w:left="634" w:hangingChars="302" w:hanging="634"/>
      </w:pPr>
      <w:r>
        <w:rPr>
          <w:rFonts w:hint="eastAsia"/>
        </w:rPr>
        <w:tab/>
      </w:r>
      <w:r>
        <w:rPr>
          <w:rFonts w:hint="eastAsia"/>
        </w:rPr>
        <w:tab/>
      </w:r>
      <w:r>
        <w:rPr>
          <w:rFonts w:hint="eastAsia"/>
        </w:rPr>
        <w:tab/>
      </w:r>
      <w:r>
        <w:rPr>
          <w:rFonts w:hint="eastAsia"/>
        </w:rPr>
        <w:tab/>
      </w:r>
      <w:r>
        <w:rPr>
          <w:rFonts w:hint="eastAsia"/>
        </w:rPr>
        <w:t>ここでいう総合効率は、次の式にて定義されるものとする。</w:t>
      </w:r>
    </w:p>
    <w:p w14:paraId="62BA3FCC" w14:textId="77777777" w:rsidR="00810315" w:rsidRPr="00064768" w:rsidRDefault="00810315" w:rsidP="00810315">
      <w:pPr>
        <w:tabs>
          <w:tab w:val="left" w:pos="709"/>
        </w:tabs>
        <w:ind w:left="634" w:hangingChars="302" w:hanging="634"/>
      </w:pPr>
      <w:r>
        <w:rPr>
          <w:rFonts w:hint="eastAsia"/>
        </w:rPr>
        <w:tab/>
      </w:r>
      <w:r>
        <w:rPr>
          <w:rFonts w:hint="eastAsia"/>
        </w:rPr>
        <w:tab/>
      </w:r>
      <w:r>
        <w:rPr>
          <w:rFonts w:hint="eastAsia"/>
        </w:rPr>
        <w:tab/>
      </w:r>
      <w:r>
        <w:rPr>
          <w:rFonts w:hint="eastAsia"/>
        </w:rPr>
        <w:tab/>
      </w:r>
      <w:r>
        <w:rPr>
          <w:rFonts w:hint="eastAsia"/>
        </w:rPr>
        <w:t>総合効率＝理論断熱動力÷ブロワ制御盤入力動力（主電動機用周波数変換器入力動力＋補機動力）</w:t>
      </w:r>
    </w:p>
    <w:p w14:paraId="1E2E5758" w14:textId="77777777" w:rsidR="00810315" w:rsidRPr="00E268B5" w:rsidRDefault="00810315" w:rsidP="00810315">
      <w:pPr>
        <w:widowControl/>
        <w:jc w:val="left"/>
      </w:pPr>
    </w:p>
    <w:p w14:paraId="72D98376" w14:textId="77777777" w:rsidR="00810315" w:rsidRPr="00064768" w:rsidRDefault="00810315" w:rsidP="00810315">
      <w:pPr>
        <w:tabs>
          <w:tab w:val="left" w:pos="0"/>
        </w:tabs>
      </w:pPr>
      <w:r>
        <w:rPr>
          <w:rFonts w:hint="eastAsia"/>
        </w:rPr>
        <w:t>６</w:t>
      </w:r>
      <w:r w:rsidRPr="00064768">
        <w:rPr>
          <w:rFonts w:hint="eastAsia"/>
        </w:rPr>
        <w:t>．各部の構造</w:t>
      </w:r>
    </w:p>
    <w:p w14:paraId="1D95446C" w14:textId="77777777" w:rsidR="00810315" w:rsidRPr="00064768" w:rsidRDefault="00810315" w:rsidP="00810315">
      <w:pPr>
        <w:tabs>
          <w:tab w:val="left" w:pos="0"/>
        </w:tabs>
      </w:pPr>
      <w:r w:rsidRPr="00064768">
        <w:rPr>
          <w:rFonts w:hint="eastAsia"/>
        </w:rPr>
        <w:t xml:space="preserve">(1) </w:t>
      </w:r>
      <w:r>
        <w:rPr>
          <w:rFonts w:hint="eastAsia"/>
        </w:rPr>
        <w:t>圧縮部</w:t>
      </w:r>
    </w:p>
    <w:p w14:paraId="026EB523" w14:textId="77777777" w:rsidR="00810315" w:rsidRDefault="00810315" w:rsidP="00810315">
      <w:pPr>
        <w:tabs>
          <w:tab w:val="left" w:pos="0"/>
        </w:tabs>
      </w:pPr>
      <w:r>
        <w:rPr>
          <w:rFonts w:hint="eastAsia"/>
        </w:rPr>
        <w:t xml:space="preserve">　</w:t>
      </w:r>
      <w:r>
        <w:rPr>
          <w:rFonts w:hint="eastAsia"/>
        </w:rPr>
        <w:t xml:space="preserve">1) </w:t>
      </w:r>
      <w:r>
        <w:rPr>
          <w:rFonts w:hint="eastAsia"/>
        </w:rPr>
        <w:t>圧縮部はケーシング、ロータ、主軸、タイミングギアなどからなる。</w:t>
      </w:r>
    </w:p>
    <w:p w14:paraId="6C27A148" w14:textId="77777777" w:rsidR="00810315" w:rsidRDefault="00810315" w:rsidP="00B40242">
      <w:pPr>
        <w:tabs>
          <w:tab w:val="left" w:pos="709"/>
        </w:tabs>
        <w:ind w:left="525" w:hangingChars="250" w:hanging="525"/>
      </w:pPr>
      <w:r>
        <w:rPr>
          <w:rFonts w:hint="eastAsia"/>
        </w:rPr>
        <w:t xml:space="preserve">　</w:t>
      </w:r>
      <w:r>
        <w:rPr>
          <w:rFonts w:hint="eastAsia"/>
        </w:rPr>
        <w:t xml:space="preserve">2) </w:t>
      </w:r>
      <w:r w:rsidRPr="00064768">
        <w:rPr>
          <w:rFonts w:hint="eastAsia"/>
        </w:rPr>
        <w:t>ケーシングは鋳巣、気泡、偏肉のない鋳鉄製とし電動機に</w:t>
      </w:r>
      <w:r>
        <w:rPr>
          <w:rFonts w:hint="eastAsia"/>
        </w:rPr>
        <w:t>ボルト止めされ、点検作業が容易になるように分割できる構造とする。</w:t>
      </w:r>
    </w:p>
    <w:p w14:paraId="47632F62" w14:textId="77777777" w:rsidR="00810315" w:rsidRDefault="00810315" w:rsidP="00B40242">
      <w:pPr>
        <w:tabs>
          <w:tab w:val="left" w:pos="709"/>
        </w:tabs>
        <w:ind w:leftChars="100" w:left="525" w:hangingChars="150" w:hanging="315"/>
      </w:pPr>
      <w:r>
        <w:rPr>
          <w:rFonts w:hint="eastAsia"/>
        </w:rPr>
        <w:t xml:space="preserve">3) </w:t>
      </w:r>
      <w:r>
        <w:rPr>
          <w:rFonts w:hint="eastAsia"/>
        </w:rPr>
        <w:t>ロータ及び主軸は精密鋳造品を精度よく加工し</w:t>
      </w:r>
      <w:r>
        <w:rPr>
          <w:rFonts w:hint="eastAsia"/>
        </w:rPr>
        <w:t>PTFE</w:t>
      </w:r>
      <w:r>
        <w:rPr>
          <w:rFonts w:hint="eastAsia"/>
        </w:rPr>
        <w:t>コーティングを施した</w:t>
      </w:r>
      <w:r>
        <w:rPr>
          <w:rFonts w:hint="eastAsia"/>
        </w:rPr>
        <w:t>1</w:t>
      </w:r>
      <w:r>
        <w:rPr>
          <w:rFonts w:hint="eastAsia"/>
        </w:rPr>
        <w:t>対または</w:t>
      </w:r>
      <w:r>
        <w:rPr>
          <w:rFonts w:hint="eastAsia"/>
        </w:rPr>
        <w:t>2</w:t>
      </w:r>
      <w:r>
        <w:rPr>
          <w:rFonts w:hint="eastAsia"/>
        </w:rPr>
        <w:t>対の雄雌スクリュー形状で、無給油にて運転可能で空気の漏洩を少なくする</w:t>
      </w:r>
      <w:r w:rsidRPr="00064768">
        <w:rPr>
          <w:rFonts w:hint="eastAsia"/>
        </w:rPr>
        <w:t>。</w:t>
      </w:r>
      <w:r>
        <w:rPr>
          <w:rFonts w:hint="eastAsia"/>
        </w:rPr>
        <w:t>雄ロータは</w:t>
      </w:r>
      <w:r>
        <w:rPr>
          <w:rFonts w:hint="eastAsia"/>
        </w:rPr>
        <w:t>4</w:t>
      </w:r>
      <w:r>
        <w:rPr>
          <w:rFonts w:hint="eastAsia"/>
        </w:rPr>
        <w:t>枚、雌ロータは</w:t>
      </w:r>
      <w:r>
        <w:rPr>
          <w:rFonts w:hint="eastAsia"/>
        </w:rPr>
        <w:t>6</w:t>
      </w:r>
      <w:r>
        <w:rPr>
          <w:rFonts w:hint="eastAsia"/>
        </w:rPr>
        <w:t>枚の非対称歯形を有するもので、差速をもって非接触で対向回転する。</w:t>
      </w:r>
    </w:p>
    <w:p w14:paraId="431DA67B" w14:textId="77777777" w:rsidR="00810315" w:rsidRDefault="00810315" w:rsidP="00B40242">
      <w:pPr>
        <w:tabs>
          <w:tab w:val="left" w:pos="709"/>
        </w:tabs>
        <w:ind w:leftChars="100" w:left="525" w:hangingChars="150" w:hanging="315"/>
      </w:pPr>
      <w:r>
        <w:rPr>
          <w:rFonts w:hint="eastAsia"/>
        </w:rPr>
        <w:t xml:space="preserve">4) </w:t>
      </w:r>
      <w:r>
        <w:rPr>
          <w:rFonts w:hint="eastAsia"/>
        </w:rPr>
        <w:t>タイミングギアは雄雌のローターが互いに接触しないようにするもので、電動機の回転を全てのローターに伝達し、所定の速度で同期させるためのものである。</w:t>
      </w:r>
    </w:p>
    <w:p w14:paraId="63889B64" w14:textId="77777777" w:rsidR="00810315" w:rsidRDefault="00810315" w:rsidP="00B40242">
      <w:pPr>
        <w:tabs>
          <w:tab w:val="left" w:pos="709"/>
        </w:tabs>
        <w:ind w:leftChars="100" w:left="525" w:hangingChars="150" w:hanging="315"/>
      </w:pPr>
      <w:r>
        <w:rPr>
          <w:rFonts w:hint="eastAsia"/>
        </w:rPr>
        <w:t xml:space="preserve">5) </w:t>
      </w:r>
      <w:r>
        <w:rPr>
          <w:rFonts w:hint="eastAsia"/>
        </w:rPr>
        <w:t>ケーシングとロータに囲まれた容積が、吸込部から吐出部に向けて漸減することで、ブロワ内部で昇圧可能な構造とする。</w:t>
      </w:r>
    </w:p>
    <w:p w14:paraId="0ABE3BF3" w14:textId="77777777" w:rsidR="00810315" w:rsidRPr="00A0310B" w:rsidRDefault="00810315" w:rsidP="00AF267F">
      <w:pPr>
        <w:tabs>
          <w:tab w:val="left" w:pos="709"/>
        </w:tabs>
        <w:ind w:leftChars="100" w:left="525" w:hangingChars="150" w:hanging="315"/>
      </w:pPr>
      <w:r>
        <w:rPr>
          <w:rFonts w:hint="eastAsia"/>
        </w:rPr>
        <w:t xml:space="preserve">6) </w:t>
      </w:r>
      <w:r>
        <w:rPr>
          <w:rFonts w:hint="eastAsia"/>
        </w:rPr>
        <w:t>圧縮部および圧縮空気にオイルが混入しないオイルフリー式とし、</w:t>
      </w:r>
      <w:r>
        <w:rPr>
          <w:rFonts w:hint="eastAsia"/>
        </w:rPr>
        <w:t>ISO8573-1</w:t>
      </w:r>
      <w:r>
        <w:rPr>
          <w:rFonts w:hint="eastAsia"/>
        </w:rPr>
        <w:t>クラス</w:t>
      </w:r>
      <w:r>
        <w:rPr>
          <w:rFonts w:hint="eastAsia"/>
        </w:rPr>
        <w:t>0</w:t>
      </w:r>
      <w:r>
        <w:rPr>
          <w:rFonts w:hint="eastAsia"/>
        </w:rPr>
        <w:t>認証を取得したものとする。</w:t>
      </w:r>
    </w:p>
    <w:p w14:paraId="3F0E8CFA" w14:textId="77777777" w:rsidR="00810315" w:rsidRPr="00064768" w:rsidRDefault="00810315" w:rsidP="00810315">
      <w:pPr>
        <w:tabs>
          <w:tab w:val="left" w:pos="709"/>
        </w:tabs>
      </w:pPr>
      <w:r w:rsidRPr="00064768">
        <w:rPr>
          <w:rFonts w:hint="eastAsia"/>
        </w:rPr>
        <w:lastRenderedPageBreak/>
        <w:t>(</w:t>
      </w:r>
      <w:r>
        <w:rPr>
          <w:rFonts w:hint="eastAsia"/>
        </w:rPr>
        <w:t>2</w:t>
      </w:r>
      <w:r w:rsidRPr="00064768">
        <w:rPr>
          <w:rFonts w:hint="eastAsia"/>
        </w:rPr>
        <w:t xml:space="preserve">) </w:t>
      </w:r>
      <w:r>
        <w:rPr>
          <w:rFonts w:hint="eastAsia"/>
        </w:rPr>
        <w:t>主</w:t>
      </w:r>
      <w:r w:rsidRPr="00064768">
        <w:rPr>
          <w:rFonts w:hint="eastAsia"/>
        </w:rPr>
        <w:t>電動機</w:t>
      </w:r>
    </w:p>
    <w:p w14:paraId="2C433966" w14:textId="77777777" w:rsidR="00810315" w:rsidRDefault="00810315" w:rsidP="00AF267F">
      <w:pPr>
        <w:tabs>
          <w:tab w:val="left" w:pos="709"/>
        </w:tabs>
        <w:ind w:left="420" w:hangingChars="200" w:hanging="420"/>
      </w:pPr>
      <w:r w:rsidRPr="00064768">
        <w:rPr>
          <w:rFonts w:hint="eastAsia"/>
        </w:rPr>
        <w:t xml:space="preserve">　</w:t>
      </w:r>
      <w:r>
        <w:rPr>
          <w:rFonts w:hint="eastAsia"/>
        </w:rPr>
        <w:t xml:space="preserve">1) </w:t>
      </w:r>
      <w:r>
        <w:rPr>
          <w:rFonts w:hint="eastAsia"/>
        </w:rPr>
        <w:t>主</w:t>
      </w:r>
      <w:r w:rsidRPr="00064768">
        <w:rPr>
          <w:rFonts w:hint="eastAsia"/>
        </w:rPr>
        <w:t>電動機は</w:t>
      </w:r>
      <w:r>
        <w:rPr>
          <w:rFonts w:hint="eastAsia"/>
        </w:rPr>
        <w:t>ロータ</w:t>
      </w:r>
      <w:r w:rsidRPr="00064768">
        <w:rPr>
          <w:rFonts w:hint="eastAsia"/>
        </w:rPr>
        <w:t>を駆動するもので、</w:t>
      </w:r>
      <w:r w:rsidRPr="007B0082">
        <w:rPr>
          <w:rFonts w:ascii="ＭＳ 明朝" w:hAnsi="ＭＳ 明朝" w:hint="eastAsia"/>
        </w:rPr>
        <w:t>軸端</w:t>
      </w:r>
      <w:r>
        <w:rPr>
          <w:rFonts w:ascii="ＭＳ 明朝" w:hAnsi="ＭＳ 明朝" w:hint="eastAsia"/>
        </w:rPr>
        <w:t>のカップリングを介して駆動</w:t>
      </w:r>
      <w:r w:rsidRPr="007B0082">
        <w:rPr>
          <w:rFonts w:ascii="ＭＳ 明朝" w:hAnsi="ＭＳ 明朝" w:hint="eastAsia"/>
        </w:rPr>
        <w:t>ギアのケーシングに一体で組み込まれた構造とする。</w:t>
      </w:r>
    </w:p>
    <w:p w14:paraId="29FDCB15" w14:textId="77777777" w:rsidR="00810315" w:rsidRDefault="00810315" w:rsidP="00AF267F">
      <w:pPr>
        <w:tabs>
          <w:tab w:val="left" w:pos="709"/>
        </w:tabs>
        <w:ind w:left="525" w:hangingChars="250" w:hanging="525"/>
      </w:pPr>
      <w:r>
        <w:rPr>
          <w:rFonts w:hint="eastAsia"/>
        </w:rPr>
        <w:t xml:space="preserve">　</w:t>
      </w:r>
      <w:r>
        <w:rPr>
          <w:rFonts w:hint="eastAsia"/>
        </w:rPr>
        <w:t xml:space="preserve">2) </w:t>
      </w:r>
      <w:r>
        <w:rPr>
          <w:rFonts w:hint="eastAsia"/>
        </w:rPr>
        <w:t>主電動機および圧縮部は防振ダンパを介してパッケージに固定することで、振動・騒音を抑制するものとする。</w:t>
      </w:r>
    </w:p>
    <w:p w14:paraId="0864B3FB" w14:textId="77777777" w:rsidR="00810315" w:rsidRPr="00064768" w:rsidRDefault="00810315" w:rsidP="00810315">
      <w:pPr>
        <w:tabs>
          <w:tab w:val="left" w:pos="709"/>
        </w:tabs>
        <w:ind w:firstLineChars="100" w:firstLine="210"/>
      </w:pPr>
      <w:r>
        <w:rPr>
          <w:rFonts w:hint="eastAsia"/>
        </w:rPr>
        <w:t xml:space="preserve">3) </w:t>
      </w:r>
      <w:r>
        <w:rPr>
          <w:rFonts w:hint="eastAsia"/>
        </w:rPr>
        <w:t>主電動機の回転速度はインバータにより制御する</w:t>
      </w:r>
      <w:r w:rsidRPr="00064768">
        <w:rPr>
          <w:rFonts w:hint="eastAsia"/>
        </w:rPr>
        <w:t>。</w:t>
      </w:r>
    </w:p>
    <w:p w14:paraId="1A596560" w14:textId="77777777" w:rsidR="00810315" w:rsidRPr="00064768" w:rsidRDefault="00810315" w:rsidP="00810315">
      <w:pPr>
        <w:tabs>
          <w:tab w:val="left" w:pos="709"/>
        </w:tabs>
        <w:ind w:firstLineChars="100" w:firstLine="210"/>
      </w:pPr>
      <w:r>
        <w:rPr>
          <w:rFonts w:hint="eastAsia"/>
        </w:rPr>
        <w:t xml:space="preserve">4) </w:t>
      </w:r>
      <w:r>
        <w:rPr>
          <w:rFonts w:hint="eastAsia"/>
        </w:rPr>
        <w:t>主電動機の適用範囲および</w:t>
      </w:r>
      <w:r w:rsidRPr="00064768">
        <w:rPr>
          <w:rFonts w:hint="eastAsia"/>
        </w:rPr>
        <w:t>製作条件</w:t>
      </w:r>
      <w:r>
        <w:rPr>
          <w:rFonts w:hint="eastAsia"/>
        </w:rPr>
        <w:t>は以下のとおりとする</w:t>
      </w:r>
    </w:p>
    <w:p w14:paraId="7292C866" w14:textId="77777777" w:rsidR="00810315" w:rsidRPr="00064768" w:rsidRDefault="00810315" w:rsidP="00810315">
      <w:pPr>
        <w:ind w:firstLine="840"/>
      </w:pPr>
      <w:r>
        <w:rPr>
          <w:rFonts w:hint="eastAsia"/>
        </w:rPr>
        <w:t>a</w:t>
      </w:r>
      <w:r w:rsidRPr="00064768">
        <w:rPr>
          <w:rFonts w:hint="eastAsia"/>
        </w:rPr>
        <w:t>)</w:t>
      </w:r>
      <w:r>
        <w:rPr>
          <w:rFonts w:hint="eastAsia"/>
        </w:rPr>
        <w:t xml:space="preserve"> </w:t>
      </w:r>
      <w:r w:rsidRPr="00064768">
        <w:rPr>
          <w:rFonts w:hint="eastAsia"/>
        </w:rPr>
        <w:t>形式</w:t>
      </w:r>
      <w:r w:rsidRPr="00064768">
        <w:tab/>
      </w:r>
      <w:r w:rsidRPr="00064768">
        <w:rPr>
          <w:rFonts w:hint="eastAsia"/>
        </w:rPr>
        <w:tab/>
      </w:r>
      <w:r>
        <w:rPr>
          <w:rFonts w:hint="eastAsia"/>
        </w:rPr>
        <w:t>三相誘導</w:t>
      </w:r>
      <w:r w:rsidRPr="00064768">
        <w:rPr>
          <w:rFonts w:hint="eastAsia"/>
        </w:rPr>
        <w:t>電動機</w:t>
      </w:r>
    </w:p>
    <w:p w14:paraId="041ED790" w14:textId="77777777" w:rsidR="00810315" w:rsidRDefault="00810315" w:rsidP="00810315">
      <w:pPr>
        <w:ind w:firstLine="840"/>
      </w:pPr>
      <w:r>
        <w:rPr>
          <w:rFonts w:hint="eastAsia"/>
        </w:rPr>
        <w:t>b</w:t>
      </w:r>
      <w:r w:rsidRPr="00064768">
        <w:rPr>
          <w:rFonts w:hint="eastAsia"/>
        </w:rPr>
        <w:t>)</w:t>
      </w:r>
      <w:r>
        <w:rPr>
          <w:rFonts w:hint="eastAsia"/>
        </w:rPr>
        <w:t xml:space="preserve"> </w:t>
      </w:r>
      <w:r w:rsidRPr="00064768">
        <w:rPr>
          <w:rFonts w:hint="eastAsia"/>
        </w:rPr>
        <w:t>極数</w:t>
      </w:r>
      <w:r w:rsidRPr="00064768">
        <w:tab/>
      </w:r>
      <w:r w:rsidRPr="00064768">
        <w:rPr>
          <w:rFonts w:hint="eastAsia"/>
        </w:rPr>
        <w:tab/>
        <w:t>2P</w:t>
      </w:r>
    </w:p>
    <w:p w14:paraId="2E404F02" w14:textId="77777777" w:rsidR="00810315" w:rsidRPr="00064768" w:rsidRDefault="00810315" w:rsidP="00810315">
      <w:pPr>
        <w:ind w:firstLine="840"/>
      </w:pPr>
      <w:r>
        <w:rPr>
          <w:rFonts w:hint="eastAsia"/>
        </w:rPr>
        <w:t xml:space="preserve">c) </w:t>
      </w:r>
      <w:r>
        <w:rPr>
          <w:rFonts w:hint="eastAsia"/>
        </w:rPr>
        <w:t>保護</w:t>
      </w:r>
      <w:r>
        <w:rPr>
          <w:rFonts w:hint="eastAsia"/>
        </w:rPr>
        <w:tab/>
      </w:r>
      <w:r>
        <w:rPr>
          <w:rFonts w:hint="eastAsia"/>
        </w:rPr>
        <w:tab/>
        <w:t>IP55</w:t>
      </w:r>
    </w:p>
    <w:p w14:paraId="7423D332" w14:textId="77777777" w:rsidR="00810315" w:rsidRPr="00064768" w:rsidRDefault="00810315" w:rsidP="00810315">
      <w:pPr>
        <w:ind w:firstLine="840"/>
      </w:pPr>
      <w:r>
        <w:rPr>
          <w:rFonts w:hint="eastAsia"/>
        </w:rPr>
        <w:t>d</w:t>
      </w:r>
      <w:r w:rsidRPr="00064768">
        <w:rPr>
          <w:rFonts w:hint="eastAsia"/>
        </w:rPr>
        <w:t>)</w:t>
      </w:r>
      <w:r>
        <w:rPr>
          <w:rFonts w:hint="eastAsia"/>
        </w:rPr>
        <w:t xml:space="preserve"> </w:t>
      </w:r>
      <w:r w:rsidRPr="00064768">
        <w:rPr>
          <w:rFonts w:hint="eastAsia"/>
        </w:rPr>
        <w:t>絶縁</w:t>
      </w:r>
      <w:r w:rsidRPr="00064768">
        <w:tab/>
      </w:r>
      <w:r w:rsidRPr="00064768">
        <w:rPr>
          <w:rFonts w:hint="eastAsia"/>
        </w:rPr>
        <w:tab/>
      </w:r>
      <w:r>
        <w:rPr>
          <w:rFonts w:hint="eastAsia"/>
        </w:rPr>
        <w:t>F</w:t>
      </w:r>
      <w:r w:rsidRPr="00064768">
        <w:rPr>
          <w:rFonts w:hint="eastAsia"/>
        </w:rPr>
        <w:t>種</w:t>
      </w:r>
    </w:p>
    <w:p w14:paraId="1D6A0C58" w14:textId="77777777" w:rsidR="00810315" w:rsidRDefault="00810315" w:rsidP="00810315">
      <w:pPr>
        <w:tabs>
          <w:tab w:val="left" w:pos="709"/>
        </w:tabs>
      </w:pPr>
      <w:r w:rsidRPr="00064768">
        <w:rPr>
          <w:rFonts w:hint="eastAsia"/>
        </w:rPr>
        <w:t xml:space="preserve">(3) </w:t>
      </w:r>
      <w:r>
        <w:rPr>
          <w:rFonts w:hint="eastAsia"/>
        </w:rPr>
        <w:t>軸受</w:t>
      </w:r>
    </w:p>
    <w:p w14:paraId="08684418" w14:textId="77777777" w:rsidR="00810315" w:rsidRDefault="00810315" w:rsidP="00810315">
      <w:pPr>
        <w:tabs>
          <w:tab w:val="left" w:pos="709"/>
        </w:tabs>
      </w:pPr>
      <w:r>
        <w:rPr>
          <w:rFonts w:hint="eastAsia"/>
        </w:rPr>
        <w:t xml:space="preserve">　</w:t>
      </w:r>
      <w:r>
        <w:rPr>
          <w:rFonts w:hint="eastAsia"/>
        </w:rPr>
        <w:t xml:space="preserve">1) </w:t>
      </w:r>
      <w:r>
        <w:rPr>
          <w:rFonts w:hint="eastAsia"/>
        </w:rPr>
        <w:t>軸受はころ軸受（駆動側）および玉軸受（従動側）とする。</w:t>
      </w:r>
    </w:p>
    <w:p w14:paraId="23090212" w14:textId="77777777" w:rsidR="00810315" w:rsidRPr="00064768" w:rsidRDefault="00810315" w:rsidP="00AF267F">
      <w:pPr>
        <w:tabs>
          <w:tab w:val="left" w:pos="709"/>
        </w:tabs>
        <w:ind w:left="525" w:hangingChars="250" w:hanging="525"/>
      </w:pPr>
      <w:r>
        <w:rPr>
          <w:rFonts w:hint="eastAsia"/>
        </w:rPr>
        <w:t xml:space="preserve">　</w:t>
      </w:r>
      <w:r>
        <w:rPr>
          <w:rFonts w:hint="eastAsia"/>
        </w:rPr>
        <w:t xml:space="preserve">2) </w:t>
      </w:r>
      <w:r>
        <w:rPr>
          <w:rFonts w:hint="eastAsia"/>
        </w:rPr>
        <w:t>軸受の潤滑は、強制オイル潤滑（駆動側）およびグリス封入（従動側）とし、オイルシール等で油の漏出、空気の吸込の無いようにシールする。</w:t>
      </w:r>
    </w:p>
    <w:p w14:paraId="2BA12C9B" w14:textId="77777777" w:rsidR="00810315" w:rsidRDefault="00810315" w:rsidP="00810315">
      <w:pPr>
        <w:tabs>
          <w:tab w:val="left" w:pos="709"/>
        </w:tabs>
      </w:pPr>
      <w:r>
        <w:rPr>
          <w:rFonts w:hint="eastAsia"/>
        </w:rPr>
        <w:t xml:space="preserve">(4) </w:t>
      </w:r>
      <w:r>
        <w:rPr>
          <w:rFonts w:hint="eastAsia"/>
        </w:rPr>
        <w:t>潤滑装置</w:t>
      </w:r>
    </w:p>
    <w:p w14:paraId="6138F566" w14:textId="77777777" w:rsidR="00810315" w:rsidRDefault="00810315" w:rsidP="00AF267F">
      <w:pPr>
        <w:tabs>
          <w:tab w:val="left" w:pos="709"/>
        </w:tabs>
        <w:ind w:left="525" w:hangingChars="250" w:hanging="525"/>
      </w:pPr>
      <w:r>
        <w:rPr>
          <w:rFonts w:hint="eastAsia"/>
        </w:rPr>
        <w:t xml:space="preserve">　</w:t>
      </w:r>
      <w:r>
        <w:rPr>
          <w:rFonts w:hint="eastAsia"/>
        </w:rPr>
        <w:t xml:space="preserve">1) </w:t>
      </w:r>
      <w:r>
        <w:rPr>
          <w:rFonts w:hint="eastAsia"/>
        </w:rPr>
        <w:t>潤滑装置は、オイルタンク、オイルポンプ、オイルフィルター、オイルクーラ、潤滑油配管からなる。</w:t>
      </w:r>
    </w:p>
    <w:p w14:paraId="612B21A5" w14:textId="77777777" w:rsidR="00810315" w:rsidRDefault="00810315" w:rsidP="00810315">
      <w:pPr>
        <w:tabs>
          <w:tab w:val="left" w:pos="709"/>
        </w:tabs>
      </w:pPr>
      <w:r>
        <w:rPr>
          <w:rFonts w:hint="eastAsia"/>
        </w:rPr>
        <w:t xml:space="preserve">　</w:t>
      </w:r>
      <w:r>
        <w:rPr>
          <w:rFonts w:hint="eastAsia"/>
        </w:rPr>
        <w:t xml:space="preserve">2) </w:t>
      </w:r>
      <w:r>
        <w:rPr>
          <w:rFonts w:hint="eastAsia"/>
        </w:rPr>
        <w:t>オイルタンクは、潤滑油を貯留するもので、油面計、ドレン弁、エアブリーザー一式を含む。</w:t>
      </w:r>
    </w:p>
    <w:p w14:paraId="4EB69DBE" w14:textId="77777777" w:rsidR="00810315" w:rsidRDefault="00810315" w:rsidP="00AF267F">
      <w:pPr>
        <w:tabs>
          <w:tab w:val="left" w:pos="709"/>
        </w:tabs>
        <w:ind w:left="525" w:hangingChars="250" w:hanging="525"/>
      </w:pPr>
      <w:r>
        <w:rPr>
          <w:rFonts w:hint="eastAsia"/>
        </w:rPr>
        <w:t xml:space="preserve">　</w:t>
      </w:r>
      <w:r>
        <w:rPr>
          <w:rFonts w:hint="eastAsia"/>
        </w:rPr>
        <w:t xml:space="preserve">3) </w:t>
      </w:r>
      <w:r>
        <w:rPr>
          <w:rFonts w:hint="eastAsia"/>
        </w:rPr>
        <w:t>オイルポンプは、電動機およびポンプ本体が一体化したもので、潤滑油配管内に潤滑油を循環させるためのものである。</w:t>
      </w:r>
    </w:p>
    <w:p w14:paraId="4ECE63F4" w14:textId="77777777" w:rsidR="00810315" w:rsidRDefault="00810315" w:rsidP="00AF267F">
      <w:pPr>
        <w:tabs>
          <w:tab w:val="left" w:pos="709"/>
        </w:tabs>
        <w:ind w:left="525" w:hangingChars="250" w:hanging="525"/>
      </w:pPr>
      <w:r>
        <w:rPr>
          <w:rFonts w:hint="eastAsia"/>
        </w:rPr>
        <w:t xml:space="preserve">　</w:t>
      </w:r>
      <w:r>
        <w:rPr>
          <w:rFonts w:hint="eastAsia"/>
        </w:rPr>
        <w:t xml:space="preserve">4) </w:t>
      </w:r>
      <w:r>
        <w:rPr>
          <w:rFonts w:hint="eastAsia"/>
        </w:rPr>
        <w:t>オイルフィルターは、潤滑油配管の途中に設け潤滑油中の不純物を除去するものであり、カートリッジ式で容易に交換可能な構造とする。</w:t>
      </w:r>
    </w:p>
    <w:p w14:paraId="5EDD70FD" w14:textId="77777777" w:rsidR="00810315" w:rsidRDefault="00810315" w:rsidP="00AF267F">
      <w:pPr>
        <w:tabs>
          <w:tab w:val="left" w:pos="709"/>
        </w:tabs>
        <w:ind w:left="525" w:hangingChars="250" w:hanging="525"/>
      </w:pPr>
      <w:r>
        <w:rPr>
          <w:rFonts w:hint="eastAsia"/>
        </w:rPr>
        <w:t xml:space="preserve">　</w:t>
      </w:r>
      <w:r>
        <w:rPr>
          <w:rFonts w:hint="eastAsia"/>
        </w:rPr>
        <w:t xml:space="preserve">5) </w:t>
      </w:r>
      <w:r>
        <w:rPr>
          <w:rFonts w:hint="eastAsia"/>
        </w:rPr>
        <w:t>オイルクーラは、アルミニウム製で潤滑油配管の途中に設け油温の上昇時に空冷式のファンで強制冷却するためのものである。</w:t>
      </w:r>
    </w:p>
    <w:p w14:paraId="70448295" w14:textId="77777777" w:rsidR="00810315" w:rsidRPr="00064768" w:rsidRDefault="00810315" w:rsidP="00AF267F">
      <w:pPr>
        <w:tabs>
          <w:tab w:val="left" w:pos="709"/>
        </w:tabs>
        <w:ind w:left="525" w:hangingChars="250" w:hanging="525"/>
      </w:pPr>
      <w:r>
        <w:rPr>
          <w:rFonts w:hint="eastAsia"/>
        </w:rPr>
        <w:t xml:space="preserve">　</w:t>
      </w:r>
      <w:r>
        <w:rPr>
          <w:rFonts w:hint="eastAsia"/>
        </w:rPr>
        <w:t xml:space="preserve">6) </w:t>
      </w:r>
      <w:r>
        <w:rPr>
          <w:rFonts w:hint="eastAsia"/>
        </w:rPr>
        <w:t>潤滑油配管は、配管、ゴムホース、継手、および分配器（マニホールド）などからなり、油圧計および油温計を設置する。</w:t>
      </w:r>
    </w:p>
    <w:p w14:paraId="0F5284D2" w14:textId="77777777" w:rsidR="00810315" w:rsidRDefault="00810315" w:rsidP="00810315">
      <w:r>
        <w:rPr>
          <w:rFonts w:hint="eastAsia"/>
        </w:rPr>
        <w:t xml:space="preserve">(5) </w:t>
      </w:r>
      <w:r>
        <w:rPr>
          <w:rFonts w:hint="eastAsia"/>
        </w:rPr>
        <w:t>付属弁類</w:t>
      </w:r>
    </w:p>
    <w:p w14:paraId="6BBE14F9" w14:textId="77777777" w:rsidR="00810315" w:rsidRDefault="00810315" w:rsidP="00810315">
      <w:r>
        <w:rPr>
          <w:rFonts w:hint="eastAsia"/>
        </w:rPr>
        <w:t xml:space="preserve">　</w:t>
      </w:r>
      <w:r>
        <w:rPr>
          <w:rFonts w:hint="eastAsia"/>
        </w:rPr>
        <w:t xml:space="preserve">1) </w:t>
      </w:r>
      <w:r>
        <w:rPr>
          <w:rFonts w:hint="eastAsia"/>
        </w:rPr>
        <w:t>逆止弁は空気の逆流を防ぐために吐出側配管に設ける。</w:t>
      </w:r>
    </w:p>
    <w:p w14:paraId="7637867F" w14:textId="77777777" w:rsidR="00810315" w:rsidRDefault="00810315" w:rsidP="00810315">
      <w:pPr>
        <w:ind w:firstLineChars="100" w:firstLine="210"/>
      </w:pPr>
      <w:r>
        <w:rPr>
          <w:rFonts w:hint="eastAsia"/>
        </w:rPr>
        <w:t xml:space="preserve">2) </w:t>
      </w:r>
      <w:r>
        <w:rPr>
          <w:rFonts w:hint="eastAsia"/>
        </w:rPr>
        <w:t>安全弁は圧力の異常上昇時に吐出空気の一部を放出するために吐出側配管に設ける。</w:t>
      </w:r>
    </w:p>
    <w:p w14:paraId="4B2FA1A9" w14:textId="77777777" w:rsidR="00810315" w:rsidRDefault="00810315" w:rsidP="00810315">
      <w:r>
        <w:rPr>
          <w:rFonts w:hint="eastAsia"/>
        </w:rPr>
        <w:t xml:space="preserve">(6) </w:t>
      </w:r>
      <w:r>
        <w:rPr>
          <w:rFonts w:hint="eastAsia"/>
        </w:rPr>
        <w:t>吸込空気フィルタ</w:t>
      </w:r>
    </w:p>
    <w:p w14:paraId="7D599D0B" w14:textId="77777777" w:rsidR="00810315" w:rsidRDefault="00810315" w:rsidP="00810315">
      <w:r>
        <w:rPr>
          <w:rFonts w:hint="eastAsia"/>
        </w:rPr>
        <w:t xml:space="preserve">　吸込空気フィルタは吸込空気中のダスト類を除去するもので、吸込サイレンサを兼ねブロワの吸込側に設ける。</w:t>
      </w:r>
    </w:p>
    <w:p w14:paraId="71EAA83A" w14:textId="77777777" w:rsidR="00810315" w:rsidRDefault="00810315" w:rsidP="00810315">
      <w:r>
        <w:rPr>
          <w:rFonts w:hint="eastAsia"/>
        </w:rPr>
        <w:t xml:space="preserve">(7) </w:t>
      </w:r>
      <w:r>
        <w:rPr>
          <w:rFonts w:hint="eastAsia"/>
        </w:rPr>
        <w:t>吐出サイレンサ</w:t>
      </w:r>
    </w:p>
    <w:p w14:paraId="5244B560" w14:textId="77777777" w:rsidR="00810315" w:rsidRDefault="00810315" w:rsidP="00810315">
      <w:r>
        <w:rPr>
          <w:rFonts w:hint="eastAsia"/>
        </w:rPr>
        <w:t xml:space="preserve">　吐出サイレンサは配管の伝播音を軽減するために吐出側配管に設けるもので、鋼板製円筒の内部に防音材を取り付けた構造とする。</w:t>
      </w:r>
    </w:p>
    <w:p w14:paraId="30EF0AE7" w14:textId="77777777" w:rsidR="00810315" w:rsidRDefault="00810315" w:rsidP="00810315">
      <w:r w:rsidRPr="00064768">
        <w:rPr>
          <w:rFonts w:hint="eastAsia"/>
        </w:rPr>
        <w:t>(</w:t>
      </w:r>
      <w:r>
        <w:rPr>
          <w:rFonts w:hint="eastAsia"/>
        </w:rPr>
        <w:t>8</w:t>
      </w:r>
      <w:r w:rsidRPr="00064768">
        <w:rPr>
          <w:rFonts w:hint="eastAsia"/>
        </w:rPr>
        <w:t>)</w:t>
      </w:r>
      <w:r>
        <w:rPr>
          <w:rFonts w:hint="eastAsia"/>
        </w:rPr>
        <w:t xml:space="preserve"> </w:t>
      </w:r>
      <w:r>
        <w:rPr>
          <w:rFonts w:hint="eastAsia"/>
        </w:rPr>
        <w:t>カバー</w:t>
      </w:r>
    </w:p>
    <w:p w14:paraId="5D821064" w14:textId="77777777" w:rsidR="00810315" w:rsidRDefault="00810315" w:rsidP="00810315">
      <w:r>
        <w:rPr>
          <w:rFonts w:hint="eastAsia"/>
        </w:rPr>
        <w:t xml:space="preserve">　</w:t>
      </w:r>
      <w:r>
        <w:rPr>
          <w:rFonts w:hint="eastAsia"/>
        </w:rPr>
        <w:t xml:space="preserve">1) </w:t>
      </w:r>
      <w:r>
        <w:rPr>
          <w:rFonts w:hint="eastAsia"/>
        </w:rPr>
        <w:t>圧縮部、主</w:t>
      </w:r>
      <w:r w:rsidRPr="00064768">
        <w:rPr>
          <w:rFonts w:hint="eastAsia"/>
        </w:rPr>
        <w:t>電動機</w:t>
      </w:r>
      <w:r>
        <w:rPr>
          <w:rFonts w:hint="eastAsia"/>
        </w:rPr>
        <w:t>、その他補機類（ブロワ制御盤を除く）は全てカバー内に収納する。</w:t>
      </w:r>
    </w:p>
    <w:p w14:paraId="61BBA950" w14:textId="77777777" w:rsidR="00810315" w:rsidRDefault="00810315" w:rsidP="00810315">
      <w:r>
        <w:rPr>
          <w:rFonts w:hint="eastAsia"/>
        </w:rPr>
        <w:t xml:space="preserve">　</w:t>
      </w:r>
      <w:r>
        <w:rPr>
          <w:rFonts w:hint="eastAsia"/>
        </w:rPr>
        <w:t xml:space="preserve">2) </w:t>
      </w:r>
      <w:r>
        <w:rPr>
          <w:rFonts w:hint="eastAsia"/>
        </w:rPr>
        <w:t>カバー</w:t>
      </w:r>
      <w:r w:rsidRPr="00064768">
        <w:rPr>
          <w:rFonts w:hint="eastAsia"/>
        </w:rPr>
        <w:t>は基礎上に取り付け固定用ボルトで水平に設置するものとする。</w:t>
      </w:r>
    </w:p>
    <w:p w14:paraId="775B4BDC" w14:textId="77777777" w:rsidR="00810315" w:rsidRDefault="00810315" w:rsidP="00810315">
      <w:r>
        <w:rPr>
          <w:rFonts w:hint="eastAsia"/>
        </w:rPr>
        <w:lastRenderedPageBreak/>
        <w:t xml:space="preserve">　</w:t>
      </w:r>
      <w:r>
        <w:rPr>
          <w:rFonts w:hint="eastAsia"/>
        </w:rPr>
        <w:t xml:space="preserve">3) </w:t>
      </w:r>
      <w:r>
        <w:rPr>
          <w:rFonts w:hint="eastAsia"/>
        </w:rPr>
        <w:t>カバーには排熱用の排気ファンおよび吸気ガラリを設ける。</w:t>
      </w:r>
    </w:p>
    <w:p w14:paraId="047A230C" w14:textId="77777777" w:rsidR="00810315" w:rsidRPr="00064768" w:rsidRDefault="00810315" w:rsidP="00810315">
      <w:r>
        <w:rPr>
          <w:rFonts w:hint="eastAsia"/>
        </w:rPr>
        <w:t xml:space="preserve">　</w:t>
      </w:r>
      <w:r>
        <w:rPr>
          <w:rFonts w:hint="eastAsia"/>
        </w:rPr>
        <w:t xml:space="preserve">4) </w:t>
      </w:r>
      <w:r>
        <w:rPr>
          <w:rFonts w:hint="eastAsia"/>
        </w:rPr>
        <w:t>カバーの側面パネルは取り外しおよび内部の点検が容易にできる構造とする。</w:t>
      </w:r>
    </w:p>
    <w:p w14:paraId="15DF79AB" w14:textId="77777777" w:rsidR="00AF267F" w:rsidRDefault="00810315" w:rsidP="00AF267F">
      <w:pPr>
        <w:ind w:leftChars="100" w:left="420" w:hangingChars="100" w:hanging="210"/>
        <w:rPr>
          <w:rFonts w:hint="eastAsia"/>
        </w:rPr>
      </w:pPr>
      <w:r>
        <w:rPr>
          <w:rFonts w:hint="eastAsia"/>
        </w:rPr>
        <w:t xml:space="preserve">5) </w:t>
      </w:r>
      <w:r>
        <w:rPr>
          <w:rFonts w:hint="eastAsia"/>
        </w:rPr>
        <w:t>防音型を選択した場合、</w:t>
      </w:r>
      <w:r w:rsidRPr="00064768">
        <w:rPr>
          <w:rFonts w:hint="eastAsia"/>
        </w:rPr>
        <w:t>内部で発生する騒音が外部に伝播する量を少なくするために吸音材</w:t>
      </w:r>
      <w:r>
        <w:rPr>
          <w:rFonts w:hint="eastAsia"/>
        </w:rPr>
        <w:t>（難燃性ポリウレタン）</w:t>
      </w:r>
      <w:r w:rsidRPr="00064768">
        <w:rPr>
          <w:rFonts w:hint="eastAsia"/>
        </w:rPr>
        <w:t>を内貼りした構造とすること。</w:t>
      </w:r>
      <w:r>
        <w:rPr>
          <w:rFonts w:hint="eastAsia"/>
        </w:rPr>
        <w:t>また、外部に開放された排気口・吸</w:t>
      </w:r>
    </w:p>
    <w:p w14:paraId="5C9F3B08" w14:textId="394B5B2E" w:rsidR="00810315" w:rsidRPr="00064768" w:rsidRDefault="00810315" w:rsidP="00AF267F">
      <w:pPr>
        <w:ind w:leftChars="200" w:left="420" w:firstLineChars="50" w:firstLine="105"/>
      </w:pPr>
      <w:r>
        <w:rPr>
          <w:rFonts w:hint="eastAsia"/>
        </w:rPr>
        <w:t>気口などにはチャンバーを設ける。</w:t>
      </w:r>
    </w:p>
    <w:p w14:paraId="63A87A2C" w14:textId="77777777" w:rsidR="00810315" w:rsidRPr="00064768" w:rsidRDefault="00810315" w:rsidP="00810315">
      <w:r w:rsidRPr="00064768">
        <w:rPr>
          <w:rFonts w:hint="eastAsia"/>
        </w:rPr>
        <w:t>(</w:t>
      </w:r>
      <w:r>
        <w:rPr>
          <w:rFonts w:hint="eastAsia"/>
        </w:rPr>
        <w:t>9</w:t>
      </w:r>
      <w:r w:rsidRPr="00064768">
        <w:rPr>
          <w:rFonts w:hint="eastAsia"/>
        </w:rPr>
        <w:t>)</w:t>
      </w:r>
      <w:r>
        <w:rPr>
          <w:rFonts w:hint="eastAsia"/>
        </w:rPr>
        <w:t xml:space="preserve"> </w:t>
      </w:r>
      <w:r>
        <w:rPr>
          <w:rFonts w:hint="eastAsia"/>
        </w:rPr>
        <w:t>ブロワ</w:t>
      </w:r>
      <w:r w:rsidRPr="00064768">
        <w:rPr>
          <w:rFonts w:hint="eastAsia"/>
        </w:rPr>
        <w:t>制御盤</w:t>
      </w:r>
    </w:p>
    <w:p w14:paraId="5163C2C6" w14:textId="4DBD6275" w:rsidR="00810315" w:rsidRDefault="00810315" w:rsidP="00AF267F">
      <w:pPr>
        <w:ind w:left="525" w:hangingChars="250" w:hanging="525"/>
      </w:pPr>
      <w:r w:rsidRPr="00064768">
        <w:rPr>
          <w:rFonts w:hint="eastAsia"/>
        </w:rPr>
        <w:t xml:space="preserve">　</w:t>
      </w:r>
      <w:r>
        <w:rPr>
          <w:rFonts w:hint="eastAsia"/>
        </w:rPr>
        <w:t xml:space="preserve">1) </w:t>
      </w:r>
      <w:r>
        <w:rPr>
          <w:rFonts w:hint="eastAsia"/>
        </w:rPr>
        <w:t>ブロワ制御盤はブロワ</w:t>
      </w:r>
      <w:r>
        <w:rPr>
          <w:rFonts w:hint="eastAsia"/>
        </w:rPr>
        <w:t>1</w:t>
      </w:r>
      <w:r>
        <w:rPr>
          <w:rFonts w:hint="eastAsia"/>
        </w:rPr>
        <w:t>台につき</w:t>
      </w:r>
      <w:r>
        <w:rPr>
          <w:rFonts w:hint="eastAsia"/>
        </w:rPr>
        <w:t>1</w:t>
      </w:r>
      <w:r>
        <w:rPr>
          <w:rFonts w:hint="eastAsia"/>
        </w:rPr>
        <w:t>面の設置とし、動力回路、操作回路、マトリクスコンバータを内蔵し、本ブロワシステムの運転、監視機能を有するものとする。</w:t>
      </w:r>
    </w:p>
    <w:p w14:paraId="7B340922" w14:textId="77777777" w:rsidR="00810315" w:rsidRDefault="00810315" w:rsidP="00AF267F">
      <w:pPr>
        <w:ind w:left="525" w:hangingChars="250" w:hanging="525"/>
      </w:pPr>
      <w:r w:rsidRPr="00064768">
        <w:rPr>
          <w:rFonts w:hint="eastAsia"/>
        </w:rPr>
        <w:t xml:space="preserve">　</w:t>
      </w:r>
      <w:r>
        <w:rPr>
          <w:rFonts w:hint="eastAsia"/>
        </w:rPr>
        <w:t xml:space="preserve">2) </w:t>
      </w:r>
      <w:r>
        <w:rPr>
          <w:rFonts w:hint="eastAsia"/>
        </w:rPr>
        <w:t>ブロワ制御盤は、ブロワパッケージ機側への設置を基本とし、機側（配線距離</w:t>
      </w:r>
      <w:r>
        <w:rPr>
          <w:rFonts w:hint="eastAsia"/>
        </w:rPr>
        <w:t>10m</w:t>
      </w:r>
      <w:r>
        <w:rPr>
          <w:rFonts w:hint="eastAsia"/>
        </w:rPr>
        <w:t>以内）に設置できない場合は、現場操作盤有りを選択し機側に追加で現場操作盤を設ける。</w:t>
      </w:r>
    </w:p>
    <w:p w14:paraId="164F4A13" w14:textId="77777777" w:rsidR="00810315" w:rsidRPr="00064768" w:rsidRDefault="00810315" w:rsidP="00810315">
      <w:r>
        <w:rPr>
          <w:rFonts w:hint="eastAsia"/>
        </w:rPr>
        <w:t xml:space="preserve">　</w:t>
      </w:r>
      <w:r>
        <w:rPr>
          <w:rFonts w:hint="eastAsia"/>
        </w:rPr>
        <w:t xml:space="preserve">3) </w:t>
      </w:r>
      <w:r>
        <w:rPr>
          <w:rFonts w:hint="eastAsia"/>
        </w:rPr>
        <w:t>制御盤仕様は以下のとおりとし、その他は電気設備工事一般仕様書による。</w:t>
      </w:r>
    </w:p>
    <w:p w14:paraId="7AD983F4" w14:textId="77777777" w:rsidR="00810315" w:rsidRPr="00064768" w:rsidRDefault="00810315" w:rsidP="00810315">
      <w:r>
        <w:rPr>
          <w:rFonts w:hint="eastAsia"/>
        </w:rPr>
        <w:t>a</w:t>
      </w:r>
      <w:r w:rsidRPr="00064768">
        <w:rPr>
          <w:rFonts w:hint="eastAsia"/>
        </w:rPr>
        <w:t>)</w:t>
      </w:r>
      <w:r>
        <w:rPr>
          <w:rFonts w:hint="eastAsia"/>
        </w:rPr>
        <w:t xml:space="preserve"> </w:t>
      </w:r>
      <w:r w:rsidRPr="00064768">
        <w:rPr>
          <w:rFonts w:hint="eastAsia"/>
        </w:rPr>
        <w:t>形式</w:t>
      </w:r>
      <w:r w:rsidRPr="00064768">
        <w:tab/>
      </w:r>
      <w:r w:rsidRPr="00064768">
        <w:rPr>
          <w:rFonts w:hint="eastAsia"/>
        </w:rPr>
        <w:tab/>
      </w:r>
      <w:r>
        <w:rPr>
          <w:rFonts w:hint="eastAsia"/>
        </w:rPr>
        <w:tab/>
      </w:r>
      <w:r>
        <w:rPr>
          <w:rFonts w:hint="eastAsia"/>
        </w:rPr>
        <w:t>屋内防塵型（</w:t>
      </w:r>
      <w:r>
        <w:rPr>
          <w:rFonts w:hint="eastAsia"/>
        </w:rPr>
        <w:t>IP5X</w:t>
      </w:r>
      <w:r>
        <w:rPr>
          <w:rFonts w:hint="eastAsia"/>
        </w:rPr>
        <w:t>）</w:t>
      </w:r>
    </w:p>
    <w:p w14:paraId="05A82BAB" w14:textId="77777777" w:rsidR="00810315" w:rsidRDefault="00810315" w:rsidP="00810315">
      <w:r>
        <w:rPr>
          <w:rFonts w:hint="eastAsia"/>
        </w:rPr>
        <w:t>b</w:t>
      </w:r>
      <w:r w:rsidRPr="00064768">
        <w:rPr>
          <w:rFonts w:hint="eastAsia"/>
        </w:rPr>
        <w:t>)</w:t>
      </w:r>
      <w:r>
        <w:rPr>
          <w:rFonts w:hint="eastAsia"/>
        </w:rPr>
        <w:t xml:space="preserve"> </w:t>
      </w:r>
      <w:r>
        <w:rPr>
          <w:rFonts w:hint="eastAsia"/>
        </w:rPr>
        <w:t>現場操作</w:t>
      </w:r>
      <w:r w:rsidRPr="00064768">
        <w:tab/>
      </w:r>
      <w:r>
        <w:rPr>
          <w:rFonts w:hint="eastAsia"/>
        </w:rPr>
        <w:tab/>
      </w:r>
      <w:r>
        <w:rPr>
          <w:rFonts w:hint="eastAsia"/>
        </w:rPr>
        <w:t>盤面スイッチ等による</w:t>
      </w:r>
    </w:p>
    <w:p w14:paraId="1F9FF4B2" w14:textId="77777777" w:rsidR="00810315" w:rsidRDefault="00810315" w:rsidP="00810315">
      <w:r>
        <w:rPr>
          <w:rFonts w:hint="eastAsia"/>
        </w:rPr>
        <w:t xml:space="preserve">c) </w:t>
      </w:r>
      <w:r>
        <w:rPr>
          <w:rFonts w:hint="eastAsia"/>
        </w:rPr>
        <w:t>可変速制御方式</w:t>
      </w:r>
      <w:r>
        <w:rPr>
          <w:rFonts w:hint="eastAsia"/>
        </w:rPr>
        <w:tab/>
      </w:r>
      <w:r>
        <w:rPr>
          <w:rFonts w:hint="eastAsia"/>
        </w:rPr>
        <w:t>マトリクスコンバータ</w:t>
      </w:r>
    </w:p>
    <w:p w14:paraId="567B25A2" w14:textId="77777777" w:rsidR="00810315" w:rsidRPr="00064768" w:rsidRDefault="00810315" w:rsidP="00AF267F">
      <w:pPr>
        <w:ind w:left="525" w:hangingChars="250" w:hanging="525"/>
      </w:pPr>
      <w:r>
        <w:rPr>
          <w:rFonts w:hint="eastAsia"/>
        </w:rPr>
        <w:t xml:space="preserve">　</w:t>
      </w:r>
      <w:r>
        <w:rPr>
          <w:rFonts w:hint="eastAsia"/>
        </w:rPr>
        <w:t xml:space="preserve">4) </w:t>
      </w:r>
      <w:r>
        <w:rPr>
          <w:rFonts w:hint="eastAsia"/>
        </w:rPr>
        <w:t>マトリクスコンバータは電動機の回転数制御用の装置で、交流電源から交流出力へ直接変換するもので、特別な対策なしで高調波対策を有するものとする。</w:t>
      </w:r>
    </w:p>
    <w:p w14:paraId="4D5F90F1" w14:textId="77777777" w:rsidR="00810315" w:rsidRPr="00064768" w:rsidRDefault="00810315" w:rsidP="00810315">
      <w:pPr>
        <w:ind w:firstLine="840"/>
      </w:pPr>
      <w:r>
        <w:rPr>
          <w:rFonts w:hint="eastAsia"/>
        </w:rPr>
        <w:t>a</w:t>
      </w:r>
      <w:r w:rsidRPr="00064768">
        <w:rPr>
          <w:rFonts w:hint="eastAsia"/>
        </w:rPr>
        <w:t>)</w:t>
      </w:r>
      <w:r>
        <w:rPr>
          <w:rFonts w:hint="eastAsia"/>
        </w:rPr>
        <w:t xml:space="preserve"> </w:t>
      </w:r>
      <w:r>
        <w:rPr>
          <w:rFonts w:hint="eastAsia"/>
        </w:rPr>
        <w:t>用途</w:t>
      </w:r>
      <w:r w:rsidRPr="00064768">
        <w:tab/>
      </w:r>
      <w:r w:rsidRPr="00064768">
        <w:rPr>
          <w:rFonts w:hint="eastAsia"/>
        </w:rPr>
        <w:tab/>
      </w:r>
      <w:r>
        <w:rPr>
          <w:rFonts w:hint="eastAsia"/>
        </w:rPr>
        <w:tab/>
      </w:r>
      <w:r>
        <w:rPr>
          <w:rFonts w:hint="eastAsia"/>
        </w:rPr>
        <w:tab/>
      </w:r>
      <w:r>
        <w:rPr>
          <w:rFonts w:hint="eastAsia"/>
        </w:rPr>
        <w:t>電動機回転数制御用</w:t>
      </w:r>
    </w:p>
    <w:p w14:paraId="66484644" w14:textId="77777777" w:rsidR="00810315" w:rsidRPr="00064768" w:rsidRDefault="00810315" w:rsidP="00810315">
      <w:pPr>
        <w:ind w:firstLine="840"/>
      </w:pPr>
      <w:r>
        <w:rPr>
          <w:rFonts w:hint="eastAsia"/>
        </w:rPr>
        <w:t>b</w:t>
      </w:r>
      <w:r w:rsidRPr="00064768">
        <w:rPr>
          <w:rFonts w:hint="eastAsia"/>
        </w:rPr>
        <w:t>)</w:t>
      </w:r>
      <w:r>
        <w:rPr>
          <w:rFonts w:hint="eastAsia"/>
        </w:rPr>
        <w:t xml:space="preserve"> </w:t>
      </w:r>
      <w:r w:rsidRPr="00064768">
        <w:rPr>
          <w:rFonts w:hint="eastAsia"/>
        </w:rPr>
        <w:t>入力電圧変動許容範囲</w:t>
      </w:r>
      <w:r w:rsidRPr="00064768">
        <w:rPr>
          <w:rFonts w:hint="eastAsia"/>
        </w:rPr>
        <w:tab/>
      </w:r>
      <w:r>
        <w:rPr>
          <w:rFonts w:hint="eastAsia"/>
        </w:rPr>
        <w:tab/>
      </w:r>
      <w:r w:rsidRPr="00064768">
        <w:rPr>
          <w:rFonts w:hint="eastAsia"/>
        </w:rPr>
        <w:t>定格電圧の±</w:t>
      </w:r>
      <w:r w:rsidRPr="00064768">
        <w:rPr>
          <w:rFonts w:hint="eastAsia"/>
        </w:rPr>
        <w:t>10</w:t>
      </w:r>
      <w:r w:rsidRPr="00064768">
        <w:rPr>
          <w:rFonts w:hint="eastAsia"/>
        </w:rPr>
        <w:t>％</w:t>
      </w:r>
    </w:p>
    <w:p w14:paraId="7DBC7AF0" w14:textId="77777777" w:rsidR="00810315" w:rsidRPr="00064768" w:rsidRDefault="00810315" w:rsidP="00810315">
      <w:pPr>
        <w:ind w:firstLine="840"/>
      </w:pPr>
      <w:r>
        <w:rPr>
          <w:rFonts w:hint="eastAsia"/>
        </w:rPr>
        <w:t>c</w:t>
      </w:r>
      <w:r w:rsidRPr="00064768">
        <w:rPr>
          <w:rFonts w:hint="eastAsia"/>
        </w:rPr>
        <w:t>)</w:t>
      </w:r>
      <w:r>
        <w:rPr>
          <w:rFonts w:hint="eastAsia"/>
        </w:rPr>
        <w:t xml:space="preserve"> </w:t>
      </w:r>
      <w:r w:rsidRPr="00064768">
        <w:rPr>
          <w:rFonts w:hint="eastAsia"/>
        </w:rPr>
        <w:t>保護機能</w:t>
      </w:r>
      <w:r w:rsidRPr="00064768">
        <w:rPr>
          <w:rFonts w:hint="eastAsia"/>
        </w:rPr>
        <w:tab/>
      </w:r>
      <w:r w:rsidRPr="00064768">
        <w:rPr>
          <w:rFonts w:hint="eastAsia"/>
        </w:rPr>
        <w:tab/>
      </w:r>
      <w:r>
        <w:rPr>
          <w:rFonts w:hint="eastAsia"/>
        </w:rPr>
        <w:tab/>
      </w:r>
      <w:r w:rsidRPr="00064768">
        <w:rPr>
          <w:rFonts w:hint="eastAsia"/>
        </w:rPr>
        <w:t>過電流、低・高電圧、過速度等</w:t>
      </w:r>
    </w:p>
    <w:p w14:paraId="42C53A08" w14:textId="77777777" w:rsidR="00810315" w:rsidRDefault="00810315" w:rsidP="00810315">
      <w:pPr>
        <w:ind w:firstLine="840"/>
      </w:pPr>
      <w:r>
        <w:rPr>
          <w:rFonts w:hint="eastAsia"/>
        </w:rPr>
        <w:t>d</w:t>
      </w:r>
      <w:r w:rsidRPr="00064768">
        <w:rPr>
          <w:rFonts w:hint="eastAsia"/>
        </w:rPr>
        <w:t>)</w:t>
      </w:r>
      <w:r>
        <w:rPr>
          <w:rFonts w:hint="eastAsia"/>
        </w:rPr>
        <w:t xml:space="preserve"> </w:t>
      </w:r>
      <w:r w:rsidRPr="00064768">
        <w:rPr>
          <w:rFonts w:hint="eastAsia"/>
        </w:rPr>
        <w:t>高調波低減</w:t>
      </w:r>
      <w:r w:rsidRPr="00064768">
        <w:rPr>
          <w:rFonts w:hint="eastAsia"/>
        </w:rPr>
        <w:tab/>
      </w:r>
      <w:r>
        <w:rPr>
          <w:rFonts w:hint="eastAsia"/>
        </w:rPr>
        <w:tab/>
      </w:r>
      <w:r>
        <w:rPr>
          <w:rFonts w:hint="eastAsia"/>
        </w:rPr>
        <w:tab/>
      </w:r>
      <w:r>
        <w:rPr>
          <w:rFonts w:hint="eastAsia"/>
        </w:rPr>
        <w:t>本体のみで特別な対策は不要</w:t>
      </w:r>
    </w:p>
    <w:p w14:paraId="23500DAA" w14:textId="77777777" w:rsidR="00810315" w:rsidRPr="00064768" w:rsidRDefault="00810315" w:rsidP="00810315">
      <w:pPr>
        <w:ind w:firstLine="840"/>
      </w:pPr>
      <w:r>
        <w:rPr>
          <w:rFonts w:hint="eastAsia"/>
        </w:rPr>
        <w:t>（</w:t>
      </w:r>
      <w:r w:rsidRPr="00064768">
        <w:rPr>
          <w:rFonts w:hint="eastAsia"/>
        </w:rPr>
        <w:t>高調波抑制対策ガイドラインにおける換算係数について、</w:t>
      </w:r>
      <w:r w:rsidRPr="00064768">
        <w:rPr>
          <w:rFonts w:hint="eastAsia"/>
        </w:rPr>
        <w:t>K5=0</w:t>
      </w:r>
      <w:r w:rsidRPr="00064768">
        <w:rPr>
          <w:rFonts w:hint="eastAsia"/>
        </w:rPr>
        <w:t>となる装置）</w:t>
      </w:r>
    </w:p>
    <w:p w14:paraId="5128F48B" w14:textId="77777777" w:rsidR="00810315" w:rsidRPr="00064768" w:rsidRDefault="00810315" w:rsidP="00810315">
      <w:pPr>
        <w:ind w:firstLine="840"/>
      </w:pPr>
      <w:r>
        <w:rPr>
          <w:rFonts w:hint="eastAsia"/>
        </w:rPr>
        <w:t>e</w:t>
      </w:r>
      <w:r w:rsidRPr="00064768">
        <w:rPr>
          <w:rFonts w:hint="eastAsia"/>
        </w:rPr>
        <w:t>)</w:t>
      </w:r>
      <w:r>
        <w:rPr>
          <w:rFonts w:hint="eastAsia"/>
        </w:rPr>
        <w:t xml:space="preserve"> </w:t>
      </w:r>
      <w:r w:rsidRPr="00064768">
        <w:rPr>
          <w:rFonts w:hint="eastAsia"/>
        </w:rPr>
        <w:t>高周波低減</w:t>
      </w:r>
      <w:r w:rsidRPr="00064768">
        <w:tab/>
      </w:r>
      <w:r w:rsidRPr="00064768">
        <w:rPr>
          <w:rFonts w:hint="eastAsia"/>
        </w:rPr>
        <w:tab/>
      </w:r>
      <w:r>
        <w:rPr>
          <w:rFonts w:hint="eastAsia"/>
        </w:rPr>
        <w:tab/>
      </w:r>
      <w:r>
        <w:rPr>
          <w:rFonts w:hint="eastAsia"/>
        </w:rPr>
        <w:t>零相リアクトル</w:t>
      </w:r>
    </w:p>
    <w:p w14:paraId="2B3A64C5" w14:textId="77777777" w:rsidR="00810315" w:rsidRDefault="00810315" w:rsidP="00810315">
      <w:pPr>
        <w:ind w:firstLine="840"/>
      </w:pPr>
      <w:r>
        <w:rPr>
          <w:rFonts w:hint="eastAsia"/>
        </w:rPr>
        <w:t>f</w:t>
      </w:r>
      <w:r w:rsidRPr="00064768">
        <w:rPr>
          <w:rFonts w:hint="eastAsia"/>
        </w:rPr>
        <w:t>)</w:t>
      </w:r>
      <w:r>
        <w:rPr>
          <w:rFonts w:hint="eastAsia"/>
        </w:rPr>
        <w:t xml:space="preserve"> </w:t>
      </w:r>
      <w:r w:rsidRPr="00064768">
        <w:rPr>
          <w:rFonts w:hint="eastAsia"/>
        </w:rPr>
        <w:t>冷却方式</w:t>
      </w:r>
      <w:r w:rsidRPr="00064768">
        <w:tab/>
      </w:r>
      <w:r w:rsidRPr="00064768">
        <w:rPr>
          <w:rFonts w:hint="eastAsia"/>
        </w:rPr>
        <w:tab/>
      </w:r>
      <w:r>
        <w:rPr>
          <w:rFonts w:hint="eastAsia"/>
        </w:rPr>
        <w:tab/>
      </w:r>
      <w:r w:rsidRPr="00064768">
        <w:rPr>
          <w:rFonts w:hint="eastAsia"/>
        </w:rPr>
        <w:t>空冷</w:t>
      </w:r>
    </w:p>
    <w:p w14:paraId="7A389F19" w14:textId="77777777" w:rsidR="00810315" w:rsidRDefault="00810315" w:rsidP="00810315">
      <w:pPr>
        <w:ind w:firstLine="840"/>
      </w:pPr>
      <w:r>
        <w:rPr>
          <w:rFonts w:hint="eastAsia"/>
        </w:rPr>
        <w:t xml:space="preserve">g) </w:t>
      </w:r>
      <w:r>
        <w:rPr>
          <w:rFonts w:hint="eastAsia"/>
        </w:rPr>
        <w:t>過電流定格</w:t>
      </w:r>
      <w:r>
        <w:rPr>
          <w:rFonts w:hint="eastAsia"/>
        </w:rPr>
        <w:tab/>
      </w:r>
      <w:r>
        <w:rPr>
          <w:rFonts w:hint="eastAsia"/>
        </w:rPr>
        <w:tab/>
      </w:r>
      <w:r>
        <w:rPr>
          <w:rFonts w:hint="eastAsia"/>
        </w:rPr>
        <w:tab/>
        <w:t>150%1</w:t>
      </w:r>
      <w:r>
        <w:rPr>
          <w:rFonts w:hint="eastAsia"/>
        </w:rPr>
        <w:t>分間</w:t>
      </w:r>
    </w:p>
    <w:p w14:paraId="693C7180" w14:textId="77777777" w:rsidR="00810315" w:rsidRDefault="00810315" w:rsidP="00AF267F">
      <w:pPr>
        <w:tabs>
          <w:tab w:val="left" w:pos="0"/>
        </w:tabs>
        <w:ind w:left="525" w:hangingChars="250" w:hanging="525"/>
      </w:pPr>
      <w:r>
        <w:rPr>
          <w:rFonts w:hint="eastAsia"/>
        </w:rPr>
        <w:t xml:space="preserve">　</w:t>
      </w:r>
      <w:r>
        <w:rPr>
          <w:rFonts w:hint="eastAsia"/>
        </w:rPr>
        <w:t xml:space="preserve">5) </w:t>
      </w:r>
      <w:r>
        <w:rPr>
          <w:rFonts w:hint="eastAsia"/>
        </w:rPr>
        <w:t>制御盤に搭載される保護回路において、軽故障は現場表示のみで運転継続し、重故障は警報発報と共に機器を自動停止させるものとする。</w:t>
      </w:r>
    </w:p>
    <w:p w14:paraId="4EDB193C" w14:textId="77777777" w:rsidR="00810315" w:rsidRPr="00064768" w:rsidRDefault="00810315" w:rsidP="00810315">
      <w:pPr>
        <w:tabs>
          <w:tab w:val="left" w:pos="0"/>
        </w:tabs>
      </w:pPr>
      <w:r>
        <w:rPr>
          <w:rFonts w:hint="eastAsia"/>
        </w:rPr>
        <w:t xml:space="preserve">　</w:t>
      </w:r>
      <w:r>
        <w:rPr>
          <w:rFonts w:hint="eastAsia"/>
        </w:rPr>
        <w:t xml:space="preserve">6) </w:t>
      </w:r>
      <w:r>
        <w:rPr>
          <w:rFonts w:hint="eastAsia"/>
        </w:rPr>
        <w:t>電動機の回転速度設定は、外部信号入力または盤面の操作器により行う。</w:t>
      </w:r>
    </w:p>
    <w:p w14:paraId="4663F58D" w14:textId="77777777" w:rsidR="00810315" w:rsidRDefault="00810315" w:rsidP="00810315">
      <w:pPr>
        <w:tabs>
          <w:tab w:val="left" w:pos="0"/>
        </w:tabs>
      </w:pPr>
      <w:r w:rsidRPr="00064768">
        <w:rPr>
          <w:rFonts w:hint="eastAsia"/>
        </w:rPr>
        <w:t>(</w:t>
      </w:r>
      <w:r>
        <w:rPr>
          <w:rFonts w:hint="eastAsia"/>
        </w:rPr>
        <w:t>10</w:t>
      </w:r>
      <w:r w:rsidRPr="00064768">
        <w:rPr>
          <w:rFonts w:hint="eastAsia"/>
        </w:rPr>
        <w:t>)</w:t>
      </w:r>
      <w:r>
        <w:rPr>
          <w:rFonts w:hint="eastAsia"/>
        </w:rPr>
        <w:t xml:space="preserve"> </w:t>
      </w:r>
      <w:r>
        <w:rPr>
          <w:rFonts w:hint="eastAsia"/>
        </w:rPr>
        <w:t>現場操作</w:t>
      </w:r>
      <w:r w:rsidRPr="00064768">
        <w:rPr>
          <w:rFonts w:hint="eastAsia"/>
        </w:rPr>
        <w:t>盤</w:t>
      </w:r>
    </w:p>
    <w:p w14:paraId="03D00B80" w14:textId="77777777" w:rsidR="00810315" w:rsidRDefault="00810315" w:rsidP="00810315">
      <w:pPr>
        <w:tabs>
          <w:tab w:val="left" w:pos="0"/>
        </w:tabs>
      </w:pPr>
      <w:r>
        <w:rPr>
          <w:rFonts w:hint="eastAsia"/>
        </w:rPr>
        <w:t xml:space="preserve">　</w:t>
      </w:r>
      <w:r>
        <w:rPr>
          <w:rFonts w:hint="eastAsia"/>
        </w:rPr>
        <w:t xml:space="preserve">1) </w:t>
      </w:r>
      <w:r>
        <w:rPr>
          <w:rFonts w:hint="eastAsia"/>
        </w:rPr>
        <w:t>現場操作盤の有無は選択による。</w:t>
      </w:r>
    </w:p>
    <w:p w14:paraId="5F55E8D7" w14:textId="77777777" w:rsidR="00810315" w:rsidRDefault="00810315" w:rsidP="00810315">
      <w:pPr>
        <w:tabs>
          <w:tab w:val="left" w:pos="0"/>
        </w:tabs>
      </w:pPr>
      <w:r>
        <w:rPr>
          <w:rFonts w:hint="eastAsia"/>
        </w:rPr>
        <w:t xml:space="preserve">　</w:t>
      </w:r>
      <w:r>
        <w:rPr>
          <w:rFonts w:hint="eastAsia"/>
        </w:rPr>
        <w:t xml:space="preserve">2) </w:t>
      </w:r>
      <w:r>
        <w:rPr>
          <w:rFonts w:hint="eastAsia"/>
        </w:rPr>
        <w:t>現場操作盤はブロワ</w:t>
      </w:r>
      <w:r>
        <w:rPr>
          <w:rFonts w:hint="eastAsia"/>
        </w:rPr>
        <w:t>1</w:t>
      </w:r>
      <w:r>
        <w:rPr>
          <w:rFonts w:hint="eastAsia"/>
        </w:rPr>
        <w:t>台に</w:t>
      </w:r>
      <w:r>
        <w:rPr>
          <w:rFonts w:hint="eastAsia"/>
        </w:rPr>
        <w:t>1</w:t>
      </w:r>
      <w:r>
        <w:rPr>
          <w:rFonts w:hint="eastAsia"/>
        </w:rPr>
        <w:t>面の設置とする。</w:t>
      </w:r>
    </w:p>
    <w:p w14:paraId="0EC231B0" w14:textId="17566608" w:rsidR="00810315" w:rsidRPr="00064768" w:rsidRDefault="00810315" w:rsidP="00AF267F">
      <w:pPr>
        <w:tabs>
          <w:tab w:val="left" w:pos="0"/>
        </w:tabs>
        <w:ind w:left="420" w:hangingChars="200" w:hanging="420"/>
      </w:pPr>
      <w:r>
        <w:rPr>
          <w:rFonts w:hint="eastAsia"/>
        </w:rPr>
        <w:t xml:space="preserve">　</w:t>
      </w:r>
      <w:r w:rsidR="00C70F57">
        <w:rPr>
          <w:rFonts w:hint="eastAsia"/>
        </w:rPr>
        <w:t>3</w:t>
      </w:r>
      <w:r>
        <w:rPr>
          <w:rFonts w:hint="eastAsia"/>
        </w:rPr>
        <w:t xml:space="preserve">) </w:t>
      </w:r>
      <w:r>
        <w:rPr>
          <w:rFonts w:hint="eastAsia"/>
        </w:rPr>
        <w:t>現場操作盤は、ブロワの運転・停止、回転速度設定および運転状況の確認などが可能なものとする。</w:t>
      </w:r>
    </w:p>
    <w:p w14:paraId="4AF8D5EC" w14:textId="77777777" w:rsidR="00810315" w:rsidRDefault="00810315" w:rsidP="00810315">
      <w:pPr>
        <w:tabs>
          <w:tab w:val="left" w:pos="0"/>
        </w:tabs>
      </w:pPr>
      <w:r w:rsidRPr="00064768">
        <w:rPr>
          <w:rFonts w:hint="eastAsia"/>
        </w:rPr>
        <w:t>(</w:t>
      </w:r>
      <w:r>
        <w:rPr>
          <w:rFonts w:hint="eastAsia"/>
        </w:rPr>
        <w:t>11</w:t>
      </w:r>
      <w:r w:rsidRPr="00064768">
        <w:rPr>
          <w:rFonts w:hint="eastAsia"/>
        </w:rPr>
        <w:t>)</w:t>
      </w:r>
      <w:r>
        <w:rPr>
          <w:rFonts w:hint="eastAsia"/>
        </w:rPr>
        <w:t xml:space="preserve"> </w:t>
      </w:r>
      <w:r>
        <w:rPr>
          <w:rFonts w:hint="eastAsia"/>
        </w:rPr>
        <w:t>監視パネル</w:t>
      </w:r>
    </w:p>
    <w:p w14:paraId="4733A649" w14:textId="77777777" w:rsidR="00810315" w:rsidRDefault="00810315" w:rsidP="00AF267F">
      <w:pPr>
        <w:tabs>
          <w:tab w:val="left" w:pos="0"/>
        </w:tabs>
        <w:ind w:left="525" w:hangingChars="250" w:hanging="525"/>
      </w:pPr>
      <w:r>
        <w:rPr>
          <w:rFonts w:hint="eastAsia"/>
        </w:rPr>
        <w:t xml:space="preserve">　</w:t>
      </w:r>
      <w:r>
        <w:rPr>
          <w:rFonts w:hint="eastAsia"/>
        </w:rPr>
        <w:t xml:space="preserve">1) </w:t>
      </w:r>
      <w:r>
        <w:rPr>
          <w:rFonts w:hint="eastAsia"/>
        </w:rPr>
        <w:t>監視パネルは、主要な監視項目（吐出空気温度・吐出空気圧力・油圧・油温、故障履歴、トレンド等）のグラフィカルな表示が可能とする。</w:t>
      </w:r>
    </w:p>
    <w:p w14:paraId="237F1969" w14:textId="77777777" w:rsidR="00810315" w:rsidRDefault="00810315" w:rsidP="00810315">
      <w:pPr>
        <w:tabs>
          <w:tab w:val="left" w:pos="0"/>
        </w:tabs>
      </w:pPr>
      <w:r>
        <w:rPr>
          <w:rFonts w:hint="eastAsia"/>
        </w:rPr>
        <w:t xml:space="preserve">　</w:t>
      </w:r>
      <w:r>
        <w:rPr>
          <w:rFonts w:hint="eastAsia"/>
        </w:rPr>
        <w:t xml:space="preserve">2) </w:t>
      </w:r>
      <w:r>
        <w:rPr>
          <w:rFonts w:hint="eastAsia"/>
        </w:rPr>
        <w:t>監視パネルは補機類（オイルポンプ、オイルクーラ）の電源を供給するものとする。</w:t>
      </w:r>
    </w:p>
    <w:p w14:paraId="5DFE9148" w14:textId="587FBAD6" w:rsidR="00810315" w:rsidRDefault="00810315" w:rsidP="00810315">
      <w:pPr>
        <w:tabs>
          <w:tab w:val="left" w:pos="0"/>
        </w:tabs>
      </w:pPr>
      <w:r>
        <w:rPr>
          <w:rFonts w:hint="eastAsia"/>
        </w:rPr>
        <w:t xml:space="preserve">　</w:t>
      </w:r>
      <w:r>
        <w:rPr>
          <w:rFonts w:hint="eastAsia"/>
        </w:rPr>
        <w:t xml:space="preserve">3) </w:t>
      </w:r>
      <w:r>
        <w:rPr>
          <w:rFonts w:hint="eastAsia"/>
        </w:rPr>
        <w:t>監視パネルの設置場所は</w:t>
      </w:r>
      <w:r w:rsidR="00C70F57">
        <w:rPr>
          <w:rFonts w:hint="eastAsia"/>
        </w:rPr>
        <w:t>ブロワ本体、</w:t>
      </w:r>
      <w:r>
        <w:rPr>
          <w:rFonts w:hint="eastAsia"/>
        </w:rPr>
        <w:t>ブロワ制御盤または現場操作盤のいずれかとする。</w:t>
      </w:r>
    </w:p>
    <w:p w14:paraId="0A186395" w14:textId="77777777" w:rsidR="00810315" w:rsidRDefault="00810315" w:rsidP="00810315">
      <w:pPr>
        <w:tabs>
          <w:tab w:val="left" w:pos="0"/>
        </w:tabs>
      </w:pPr>
    </w:p>
    <w:p w14:paraId="64B0F83C" w14:textId="77777777" w:rsidR="00810315" w:rsidRPr="00064768" w:rsidRDefault="00810315" w:rsidP="00810315">
      <w:pPr>
        <w:tabs>
          <w:tab w:val="left" w:pos="0"/>
        </w:tabs>
      </w:pPr>
      <w:r>
        <w:rPr>
          <w:rFonts w:hint="eastAsia"/>
        </w:rPr>
        <w:t>７</w:t>
      </w:r>
      <w:r w:rsidRPr="00064768">
        <w:rPr>
          <w:rFonts w:hint="eastAsia"/>
        </w:rPr>
        <w:t>．保護計測器</w:t>
      </w:r>
    </w:p>
    <w:p w14:paraId="742FFCF8" w14:textId="77777777" w:rsidR="00810315" w:rsidRPr="00064768" w:rsidRDefault="00810315" w:rsidP="00810315">
      <w:pPr>
        <w:tabs>
          <w:tab w:val="left" w:pos="0"/>
        </w:tabs>
      </w:pPr>
      <w:r w:rsidRPr="00064768">
        <w:rPr>
          <w:rFonts w:hint="eastAsia"/>
        </w:rPr>
        <w:lastRenderedPageBreak/>
        <w:t>ブロワ</w:t>
      </w:r>
      <w:r w:rsidRPr="00064768">
        <w:rPr>
          <w:rFonts w:hint="eastAsia"/>
        </w:rPr>
        <w:t>1</w:t>
      </w:r>
      <w:r w:rsidRPr="00064768">
        <w:rPr>
          <w:rFonts w:hint="eastAsia"/>
        </w:rPr>
        <w:t>台に対し、次の保護計測装置を設けること。</w:t>
      </w:r>
    </w:p>
    <w:tbl>
      <w:tblPr>
        <w:tblW w:w="0" w:type="auto"/>
        <w:tblInd w:w="714" w:type="dxa"/>
        <w:tblCellMar>
          <w:left w:w="0" w:type="dxa"/>
          <w:right w:w="0" w:type="dxa"/>
        </w:tblCellMar>
        <w:tblLook w:val="0000" w:firstRow="0" w:lastRow="0" w:firstColumn="0" w:lastColumn="0" w:noHBand="0" w:noVBand="0"/>
      </w:tblPr>
      <w:tblGrid>
        <w:gridCol w:w="2126"/>
        <w:gridCol w:w="1843"/>
        <w:gridCol w:w="950"/>
        <w:gridCol w:w="2310"/>
      </w:tblGrid>
      <w:tr w:rsidR="00810315" w:rsidRPr="00064768" w14:paraId="2AE37226" w14:textId="77777777" w:rsidTr="00810315">
        <w:trPr>
          <w:trHeight w:val="345"/>
        </w:trPr>
        <w:tc>
          <w:tcPr>
            <w:tcW w:w="2126" w:type="dxa"/>
            <w:tcBorders>
              <w:top w:val="single" w:sz="4" w:space="0" w:color="auto"/>
              <w:left w:val="single" w:sz="4" w:space="0" w:color="auto"/>
              <w:bottom w:val="single" w:sz="4" w:space="0" w:color="auto"/>
            </w:tcBorders>
            <w:vAlign w:val="center"/>
          </w:tcPr>
          <w:p w14:paraId="7008BADD" w14:textId="77777777" w:rsidR="00810315" w:rsidRPr="00064768" w:rsidRDefault="00810315" w:rsidP="00810315">
            <w:pPr>
              <w:tabs>
                <w:tab w:val="left" w:pos="0"/>
              </w:tabs>
              <w:jc w:val="center"/>
            </w:pPr>
            <w:r w:rsidRPr="00064768">
              <w:rPr>
                <w:rFonts w:hint="eastAsia"/>
              </w:rPr>
              <w:t>項目</w:t>
            </w:r>
          </w:p>
        </w:tc>
        <w:tc>
          <w:tcPr>
            <w:tcW w:w="1843" w:type="dxa"/>
            <w:tcBorders>
              <w:top w:val="single" w:sz="4" w:space="0" w:color="auto"/>
              <w:left w:val="single" w:sz="4" w:space="0" w:color="auto"/>
              <w:bottom w:val="single" w:sz="4" w:space="0" w:color="auto"/>
            </w:tcBorders>
            <w:vAlign w:val="center"/>
          </w:tcPr>
          <w:p w14:paraId="19F5AB65" w14:textId="77777777" w:rsidR="00810315" w:rsidRPr="00064768" w:rsidRDefault="00810315" w:rsidP="00810315">
            <w:pPr>
              <w:tabs>
                <w:tab w:val="left" w:pos="0"/>
              </w:tabs>
              <w:jc w:val="center"/>
            </w:pPr>
            <w:r w:rsidRPr="00064768">
              <w:rPr>
                <w:rFonts w:hint="eastAsia"/>
              </w:rPr>
              <w:t>液晶パネル表示</w:t>
            </w:r>
          </w:p>
        </w:tc>
        <w:tc>
          <w:tcPr>
            <w:tcW w:w="950" w:type="dxa"/>
            <w:tcBorders>
              <w:top w:val="single" w:sz="4" w:space="0" w:color="auto"/>
              <w:left w:val="single" w:sz="4" w:space="0" w:color="auto"/>
              <w:bottom w:val="single" w:sz="4" w:space="0" w:color="auto"/>
            </w:tcBorders>
            <w:vAlign w:val="center"/>
          </w:tcPr>
          <w:p w14:paraId="00BD05F5" w14:textId="77777777" w:rsidR="00810315" w:rsidRPr="00064768" w:rsidRDefault="00810315" w:rsidP="00810315">
            <w:pPr>
              <w:tabs>
                <w:tab w:val="left" w:pos="0"/>
              </w:tabs>
              <w:jc w:val="center"/>
            </w:pPr>
            <w:r w:rsidRPr="00064768">
              <w:rPr>
                <w:rFonts w:hint="eastAsia"/>
              </w:rPr>
              <w:t>数量</w:t>
            </w:r>
          </w:p>
        </w:tc>
        <w:tc>
          <w:tcPr>
            <w:tcW w:w="2310" w:type="dxa"/>
            <w:tcBorders>
              <w:top w:val="single" w:sz="4" w:space="0" w:color="auto"/>
              <w:left w:val="single" w:sz="4" w:space="0" w:color="auto"/>
              <w:bottom w:val="single" w:sz="4" w:space="0" w:color="auto"/>
              <w:right w:val="single" w:sz="4" w:space="0" w:color="auto"/>
            </w:tcBorders>
            <w:vAlign w:val="center"/>
          </w:tcPr>
          <w:p w14:paraId="6E9A2752" w14:textId="77777777" w:rsidR="00810315" w:rsidRPr="00064768" w:rsidRDefault="00810315" w:rsidP="00810315">
            <w:pPr>
              <w:tabs>
                <w:tab w:val="left" w:pos="0"/>
              </w:tabs>
              <w:jc w:val="center"/>
            </w:pPr>
            <w:r w:rsidRPr="00064768">
              <w:rPr>
                <w:rFonts w:hint="eastAsia"/>
              </w:rPr>
              <w:t>備考</w:t>
            </w:r>
          </w:p>
        </w:tc>
      </w:tr>
      <w:tr w:rsidR="00810315" w:rsidRPr="00064768" w14:paraId="4A591F82" w14:textId="77777777" w:rsidTr="00810315">
        <w:trPr>
          <w:trHeight w:val="278"/>
        </w:trPr>
        <w:tc>
          <w:tcPr>
            <w:tcW w:w="2126" w:type="dxa"/>
            <w:tcBorders>
              <w:top w:val="single" w:sz="4" w:space="0" w:color="auto"/>
              <w:left w:val="single" w:sz="4" w:space="0" w:color="auto"/>
              <w:bottom w:val="single" w:sz="4" w:space="0" w:color="auto"/>
            </w:tcBorders>
          </w:tcPr>
          <w:p w14:paraId="729ED679" w14:textId="77777777" w:rsidR="00810315" w:rsidRPr="00064768" w:rsidRDefault="00810315" w:rsidP="00810315">
            <w:pPr>
              <w:tabs>
                <w:tab w:val="left" w:pos="0"/>
              </w:tabs>
              <w:spacing w:line="360" w:lineRule="exact"/>
              <w:jc w:val="center"/>
            </w:pPr>
            <w:r w:rsidRPr="00064768">
              <w:rPr>
                <w:rFonts w:hint="eastAsia"/>
              </w:rPr>
              <w:t>吐出圧力</w:t>
            </w:r>
          </w:p>
          <w:p w14:paraId="5296C269" w14:textId="77777777" w:rsidR="00810315" w:rsidRDefault="00810315" w:rsidP="00810315">
            <w:pPr>
              <w:tabs>
                <w:tab w:val="left" w:pos="0"/>
              </w:tabs>
              <w:spacing w:line="360" w:lineRule="exact"/>
              <w:jc w:val="center"/>
            </w:pPr>
            <w:r w:rsidRPr="00064768">
              <w:rPr>
                <w:rFonts w:hint="eastAsia"/>
              </w:rPr>
              <w:t>吐出空気温度</w:t>
            </w:r>
          </w:p>
          <w:p w14:paraId="7CAD2A0E" w14:textId="77777777" w:rsidR="00810315" w:rsidRDefault="00810315" w:rsidP="00810315">
            <w:pPr>
              <w:tabs>
                <w:tab w:val="left" w:pos="0"/>
              </w:tabs>
              <w:spacing w:line="360" w:lineRule="exact"/>
              <w:jc w:val="center"/>
            </w:pPr>
            <w:r>
              <w:rPr>
                <w:rFonts w:hint="eastAsia"/>
              </w:rPr>
              <w:t>吸込差圧</w:t>
            </w:r>
          </w:p>
          <w:p w14:paraId="1A335B37" w14:textId="77777777" w:rsidR="00810315" w:rsidRDefault="00810315" w:rsidP="00810315">
            <w:pPr>
              <w:tabs>
                <w:tab w:val="left" w:pos="0"/>
              </w:tabs>
              <w:spacing w:line="360" w:lineRule="exact"/>
              <w:jc w:val="center"/>
            </w:pPr>
            <w:r>
              <w:rPr>
                <w:rFonts w:hint="eastAsia"/>
              </w:rPr>
              <w:t>潤滑油圧力</w:t>
            </w:r>
          </w:p>
          <w:p w14:paraId="3F3F17D6" w14:textId="77777777" w:rsidR="00810315" w:rsidRPr="00064768" w:rsidRDefault="00810315" w:rsidP="00810315">
            <w:pPr>
              <w:tabs>
                <w:tab w:val="left" w:pos="0"/>
              </w:tabs>
              <w:spacing w:line="360" w:lineRule="exact"/>
              <w:jc w:val="center"/>
            </w:pPr>
            <w:r>
              <w:rPr>
                <w:rFonts w:hint="eastAsia"/>
              </w:rPr>
              <w:t>潤滑油温度</w:t>
            </w:r>
          </w:p>
        </w:tc>
        <w:tc>
          <w:tcPr>
            <w:tcW w:w="1843" w:type="dxa"/>
            <w:tcBorders>
              <w:top w:val="single" w:sz="4" w:space="0" w:color="auto"/>
              <w:left w:val="single" w:sz="4" w:space="0" w:color="auto"/>
              <w:bottom w:val="single" w:sz="4" w:space="0" w:color="auto"/>
            </w:tcBorders>
          </w:tcPr>
          <w:p w14:paraId="728231D3" w14:textId="77777777" w:rsidR="00810315" w:rsidRPr="00064768" w:rsidRDefault="00810315" w:rsidP="00810315">
            <w:pPr>
              <w:tabs>
                <w:tab w:val="left" w:pos="0"/>
              </w:tabs>
              <w:spacing w:line="360" w:lineRule="exact"/>
              <w:jc w:val="center"/>
            </w:pPr>
            <w:r w:rsidRPr="00064768">
              <w:rPr>
                <w:rFonts w:hint="eastAsia"/>
              </w:rPr>
              <w:t>〇</w:t>
            </w:r>
          </w:p>
          <w:p w14:paraId="07BE57A1" w14:textId="77777777" w:rsidR="00810315" w:rsidRPr="00064768" w:rsidRDefault="00810315" w:rsidP="00810315">
            <w:pPr>
              <w:tabs>
                <w:tab w:val="left" w:pos="0"/>
              </w:tabs>
              <w:spacing w:line="360" w:lineRule="exact"/>
              <w:jc w:val="center"/>
            </w:pPr>
            <w:r w:rsidRPr="00064768">
              <w:rPr>
                <w:rFonts w:hint="eastAsia"/>
              </w:rPr>
              <w:t>〇</w:t>
            </w:r>
          </w:p>
          <w:p w14:paraId="2C34653A" w14:textId="77777777" w:rsidR="00810315" w:rsidRPr="00064768" w:rsidRDefault="00810315" w:rsidP="00810315">
            <w:pPr>
              <w:tabs>
                <w:tab w:val="left" w:pos="0"/>
              </w:tabs>
              <w:spacing w:line="360" w:lineRule="exact"/>
              <w:jc w:val="center"/>
            </w:pPr>
            <w:r>
              <w:rPr>
                <w:rFonts w:hint="eastAsia"/>
              </w:rPr>
              <w:t>－</w:t>
            </w:r>
            <w:r>
              <w:rPr>
                <w:rFonts w:hint="eastAsia"/>
              </w:rPr>
              <w:t>(</w:t>
            </w:r>
            <w:r>
              <w:rPr>
                <w:rFonts w:hint="eastAsia"/>
              </w:rPr>
              <w:t>直読式</w:t>
            </w:r>
            <w:r>
              <w:rPr>
                <w:rFonts w:hint="eastAsia"/>
              </w:rPr>
              <w:t>)</w:t>
            </w:r>
          </w:p>
          <w:p w14:paraId="711C1C36" w14:textId="77777777" w:rsidR="00810315" w:rsidRPr="00064768" w:rsidRDefault="00810315" w:rsidP="00810315">
            <w:pPr>
              <w:tabs>
                <w:tab w:val="left" w:pos="0"/>
              </w:tabs>
              <w:spacing w:line="360" w:lineRule="exact"/>
              <w:jc w:val="center"/>
            </w:pPr>
            <w:r w:rsidRPr="00064768">
              <w:rPr>
                <w:rFonts w:hint="eastAsia"/>
              </w:rPr>
              <w:t>〇</w:t>
            </w:r>
          </w:p>
          <w:p w14:paraId="5E734205" w14:textId="77777777" w:rsidR="00810315" w:rsidRPr="00064768" w:rsidRDefault="00810315" w:rsidP="00810315">
            <w:pPr>
              <w:tabs>
                <w:tab w:val="left" w:pos="0"/>
              </w:tabs>
              <w:spacing w:line="360" w:lineRule="exact"/>
              <w:jc w:val="center"/>
            </w:pPr>
            <w:r w:rsidRPr="00064768">
              <w:rPr>
                <w:rFonts w:hint="eastAsia"/>
              </w:rPr>
              <w:t>〇</w:t>
            </w:r>
          </w:p>
        </w:tc>
        <w:tc>
          <w:tcPr>
            <w:tcW w:w="950" w:type="dxa"/>
            <w:tcBorders>
              <w:top w:val="single" w:sz="4" w:space="0" w:color="auto"/>
              <w:left w:val="single" w:sz="4" w:space="0" w:color="auto"/>
              <w:bottom w:val="single" w:sz="4" w:space="0" w:color="auto"/>
            </w:tcBorders>
          </w:tcPr>
          <w:p w14:paraId="06B8A425" w14:textId="77777777" w:rsidR="00810315" w:rsidRPr="00064768" w:rsidRDefault="00810315" w:rsidP="00810315">
            <w:pPr>
              <w:tabs>
                <w:tab w:val="left" w:pos="0"/>
              </w:tabs>
              <w:spacing w:line="360" w:lineRule="exact"/>
              <w:jc w:val="center"/>
            </w:pPr>
            <w:r w:rsidRPr="00064768">
              <w:rPr>
                <w:rFonts w:hint="eastAsia"/>
              </w:rPr>
              <w:t>1</w:t>
            </w:r>
          </w:p>
          <w:p w14:paraId="747DC940" w14:textId="77777777" w:rsidR="00810315" w:rsidRPr="00064768" w:rsidRDefault="00810315" w:rsidP="00810315">
            <w:pPr>
              <w:tabs>
                <w:tab w:val="left" w:pos="0"/>
              </w:tabs>
              <w:spacing w:line="360" w:lineRule="exact"/>
              <w:jc w:val="center"/>
            </w:pPr>
            <w:r w:rsidRPr="00064768">
              <w:rPr>
                <w:rFonts w:hint="eastAsia"/>
              </w:rPr>
              <w:t>1</w:t>
            </w:r>
          </w:p>
          <w:p w14:paraId="189E83BB" w14:textId="77777777" w:rsidR="00810315" w:rsidRPr="00064768" w:rsidRDefault="00810315" w:rsidP="00810315">
            <w:pPr>
              <w:tabs>
                <w:tab w:val="left" w:pos="0"/>
              </w:tabs>
              <w:spacing w:line="360" w:lineRule="exact"/>
              <w:jc w:val="center"/>
            </w:pPr>
            <w:r w:rsidRPr="00064768">
              <w:rPr>
                <w:rFonts w:hint="eastAsia"/>
              </w:rPr>
              <w:t>1</w:t>
            </w:r>
            <w:r>
              <w:rPr>
                <w:rFonts w:hint="eastAsia"/>
              </w:rPr>
              <w:t>式</w:t>
            </w:r>
          </w:p>
          <w:p w14:paraId="14304A91" w14:textId="77777777" w:rsidR="00810315" w:rsidRPr="00064768" w:rsidRDefault="00810315" w:rsidP="00810315">
            <w:pPr>
              <w:tabs>
                <w:tab w:val="left" w:pos="0"/>
              </w:tabs>
              <w:spacing w:line="360" w:lineRule="exact"/>
              <w:jc w:val="center"/>
            </w:pPr>
            <w:r w:rsidRPr="00064768">
              <w:rPr>
                <w:rFonts w:hint="eastAsia"/>
              </w:rPr>
              <w:t>1</w:t>
            </w:r>
          </w:p>
          <w:p w14:paraId="1BA967E8" w14:textId="77777777" w:rsidR="00810315" w:rsidRPr="00064768" w:rsidRDefault="00810315" w:rsidP="00810315">
            <w:pPr>
              <w:tabs>
                <w:tab w:val="left" w:pos="0"/>
              </w:tabs>
              <w:spacing w:line="360" w:lineRule="exact"/>
              <w:jc w:val="center"/>
            </w:pPr>
            <w:r w:rsidRPr="00064768">
              <w:rPr>
                <w:rFonts w:hint="eastAsia"/>
              </w:rPr>
              <w:t>1</w:t>
            </w:r>
          </w:p>
        </w:tc>
        <w:tc>
          <w:tcPr>
            <w:tcW w:w="2310" w:type="dxa"/>
            <w:tcBorders>
              <w:top w:val="single" w:sz="4" w:space="0" w:color="auto"/>
              <w:left w:val="single" w:sz="4" w:space="0" w:color="auto"/>
              <w:bottom w:val="single" w:sz="4" w:space="0" w:color="auto"/>
              <w:right w:val="single" w:sz="4" w:space="0" w:color="auto"/>
            </w:tcBorders>
          </w:tcPr>
          <w:p w14:paraId="4D03F0D8" w14:textId="77777777" w:rsidR="00810315" w:rsidRDefault="00810315" w:rsidP="00810315">
            <w:pPr>
              <w:tabs>
                <w:tab w:val="left" w:pos="0"/>
              </w:tabs>
              <w:spacing w:line="360" w:lineRule="exact"/>
              <w:jc w:val="center"/>
            </w:pPr>
          </w:p>
          <w:p w14:paraId="2B3B65D6" w14:textId="77777777" w:rsidR="00810315" w:rsidRDefault="00810315" w:rsidP="00810315">
            <w:pPr>
              <w:tabs>
                <w:tab w:val="left" w:pos="0"/>
              </w:tabs>
              <w:spacing w:line="360" w:lineRule="exact"/>
              <w:jc w:val="center"/>
            </w:pPr>
          </w:p>
          <w:p w14:paraId="20BE94A4" w14:textId="77777777" w:rsidR="00810315" w:rsidRPr="00064768" w:rsidRDefault="00810315" w:rsidP="00810315">
            <w:pPr>
              <w:tabs>
                <w:tab w:val="left" w:pos="0"/>
              </w:tabs>
              <w:spacing w:line="360" w:lineRule="exact"/>
              <w:jc w:val="center"/>
            </w:pPr>
            <w:r>
              <w:rPr>
                <w:rFonts w:hint="eastAsia"/>
              </w:rPr>
              <w:t>型式により</w:t>
            </w:r>
            <w:r>
              <w:rPr>
                <w:rFonts w:hint="eastAsia"/>
              </w:rPr>
              <w:t>1</w:t>
            </w:r>
            <w:r>
              <w:rPr>
                <w:rFonts w:hint="eastAsia"/>
              </w:rPr>
              <w:t>又は</w:t>
            </w:r>
            <w:r>
              <w:rPr>
                <w:rFonts w:hint="eastAsia"/>
              </w:rPr>
              <w:t>2</w:t>
            </w:r>
          </w:p>
        </w:tc>
      </w:tr>
    </w:tbl>
    <w:p w14:paraId="581AA673" w14:textId="77777777" w:rsidR="00810315" w:rsidRPr="00064768" w:rsidRDefault="00810315" w:rsidP="00810315">
      <w:pPr>
        <w:tabs>
          <w:tab w:val="left" w:pos="0"/>
        </w:tabs>
      </w:pPr>
    </w:p>
    <w:p w14:paraId="11707D05" w14:textId="77777777" w:rsidR="00810315" w:rsidRPr="00064768" w:rsidRDefault="00810315" w:rsidP="00810315">
      <w:pPr>
        <w:tabs>
          <w:tab w:val="left" w:pos="0"/>
        </w:tabs>
      </w:pPr>
      <w:r>
        <w:rPr>
          <w:rFonts w:hint="eastAsia"/>
        </w:rPr>
        <w:t>８</w:t>
      </w:r>
      <w:r w:rsidRPr="00064768">
        <w:rPr>
          <w:rFonts w:hint="eastAsia"/>
        </w:rPr>
        <w:t>．検査・試験</w:t>
      </w:r>
    </w:p>
    <w:p w14:paraId="2378EA3B" w14:textId="77777777" w:rsidR="00810315" w:rsidRPr="00064768" w:rsidRDefault="00810315" w:rsidP="00810315">
      <w:pPr>
        <w:tabs>
          <w:tab w:val="left" w:pos="0"/>
        </w:tabs>
        <w:ind w:firstLineChars="100" w:firstLine="210"/>
      </w:pPr>
      <w:r w:rsidRPr="00064768">
        <w:rPr>
          <w:rFonts w:hint="eastAsia"/>
        </w:rPr>
        <w:t>検査試験は、本仕様書による他、各社の社内規定によるものとするが、検査成績書を提出すること。</w:t>
      </w:r>
    </w:p>
    <w:p w14:paraId="70BEA2DC" w14:textId="77777777" w:rsidR="00810315" w:rsidRPr="00064768" w:rsidRDefault="00810315" w:rsidP="00810315">
      <w:pPr>
        <w:tabs>
          <w:tab w:val="left" w:pos="0"/>
        </w:tabs>
      </w:pPr>
    </w:p>
    <w:p w14:paraId="5C7AD26C" w14:textId="77777777" w:rsidR="00810315" w:rsidRPr="00064768" w:rsidRDefault="00810315" w:rsidP="00810315">
      <w:pPr>
        <w:tabs>
          <w:tab w:val="left" w:pos="0"/>
        </w:tabs>
      </w:pPr>
      <w:r>
        <w:rPr>
          <w:rFonts w:hint="eastAsia"/>
        </w:rPr>
        <w:t>９</w:t>
      </w:r>
      <w:r w:rsidRPr="00064768">
        <w:rPr>
          <w:rFonts w:hint="eastAsia"/>
        </w:rPr>
        <w:t>．他工事との区分</w:t>
      </w:r>
    </w:p>
    <w:p w14:paraId="6EE766DA" w14:textId="77777777" w:rsidR="00810315" w:rsidRPr="00064768" w:rsidRDefault="00810315" w:rsidP="00810315">
      <w:pPr>
        <w:tabs>
          <w:tab w:val="left" w:pos="0"/>
        </w:tabs>
      </w:pPr>
      <w:r w:rsidRPr="00064768">
        <w:rPr>
          <w:rFonts w:hint="eastAsia"/>
        </w:rPr>
        <w:t>(1)</w:t>
      </w:r>
      <w:r w:rsidRPr="00064768">
        <w:rPr>
          <w:rFonts w:hint="eastAsia"/>
        </w:rPr>
        <w:t>土木、建築工事との区分</w:t>
      </w:r>
    </w:p>
    <w:p w14:paraId="3E61AF6F" w14:textId="77777777" w:rsidR="00810315" w:rsidRPr="00064768" w:rsidRDefault="00810315" w:rsidP="00810315">
      <w:pPr>
        <w:tabs>
          <w:tab w:val="left" w:pos="0"/>
        </w:tabs>
      </w:pPr>
      <w:r w:rsidRPr="00064768">
        <w:rPr>
          <w:rFonts w:hint="eastAsia"/>
        </w:rPr>
        <w:t xml:space="preserve">　原則として機械コンクリート基礎、一部はつり工、および孔部分の復旧工事は本工事に含むものとする。</w:t>
      </w:r>
    </w:p>
    <w:p w14:paraId="44940114" w14:textId="77777777" w:rsidR="00810315" w:rsidRPr="00064768" w:rsidRDefault="00810315" w:rsidP="00810315">
      <w:pPr>
        <w:tabs>
          <w:tab w:val="left" w:pos="0"/>
        </w:tabs>
      </w:pPr>
      <w:r w:rsidRPr="00064768">
        <w:rPr>
          <w:rFonts w:hint="eastAsia"/>
        </w:rPr>
        <w:t>(2)</w:t>
      </w:r>
      <w:r w:rsidRPr="00064768">
        <w:rPr>
          <w:rFonts w:hint="eastAsia"/>
        </w:rPr>
        <w:t>電気設備工事との区分</w:t>
      </w:r>
    </w:p>
    <w:p w14:paraId="7CFA283D" w14:textId="77777777" w:rsidR="00810315" w:rsidRPr="00064768" w:rsidRDefault="00810315" w:rsidP="00810315">
      <w:pPr>
        <w:tabs>
          <w:tab w:val="left" w:pos="0"/>
        </w:tabs>
      </w:pPr>
      <w:r w:rsidRPr="00064768">
        <w:rPr>
          <w:rFonts w:hint="eastAsia"/>
        </w:rPr>
        <w:t xml:space="preserve">　</w:t>
      </w:r>
      <w:r>
        <w:rPr>
          <w:rFonts w:hint="eastAsia"/>
        </w:rPr>
        <w:t>ブロワ制御盤は電源渡しとする。機側設置（現場操作盤無し）の場合、二次側配線は本工事に含む。現場操作盤、台数制御盤を設ける場合は、盤間配線・二次側配線は別途電工設備工事とするが、現場操作盤とブロワ本体間の配線は本工事に含む。</w:t>
      </w:r>
    </w:p>
    <w:p w14:paraId="23E6B368" w14:textId="77777777" w:rsidR="00810315" w:rsidRPr="00064768" w:rsidRDefault="00810315" w:rsidP="00810315">
      <w:pPr>
        <w:tabs>
          <w:tab w:val="left" w:pos="0"/>
        </w:tabs>
      </w:pPr>
    </w:p>
    <w:p w14:paraId="647D7160" w14:textId="77777777" w:rsidR="00810315" w:rsidRPr="00064768" w:rsidRDefault="00810315" w:rsidP="00810315">
      <w:pPr>
        <w:tabs>
          <w:tab w:val="left" w:pos="0"/>
        </w:tabs>
      </w:pPr>
      <w:r>
        <w:rPr>
          <w:rFonts w:hint="eastAsia"/>
        </w:rPr>
        <w:t>１０</w:t>
      </w:r>
      <w:r w:rsidRPr="00064768">
        <w:rPr>
          <w:rFonts w:hint="eastAsia"/>
        </w:rPr>
        <w:t>．標準付属品（ブロワ</w:t>
      </w:r>
      <w:r w:rsidRPr="00064768">
        <w:rPr>
          <w:rFonts w:hint="eastAsia"/>
        </w:rPr>
        <w:t>1</w:t>
      </w:r>
      <w:r w:rsidRPr="00064768">
        <w:rPr>
          <w:rFonts w:hint="eastAsia"/>
        </w:rPr>
        <w:t>台につき）</w:t>
      </w:r>
    </w:p>
    <w:p w14:paraId="3B734C7D" w14:textId="77777777" w:rsidR="00810315" w:rsidRPr="00064768" w:rsidRDefault="00810315" w:rsidP="00810315">
      <w:pPr>
        <w:tabs>
          <w:tab w:val="left" w:pos="0"/>
        </w:tabs>
      </w:pPr>
      <w:r w:rsidRPr="00064768">
        <w:rPr>
          <w:rFonts w:hint="eastAsia"/>
        </w:rPr>
        <w:t>(1)</w:t>
      </w:r>
      <w:r>
        <w:rPr>
          <w:rFonts w:hint="eastAsia"/>
        </w:rPr>
        <w:t>ブロワ制御盤</w:t>
      </w:r>
      <w:r>
        <w:rPr>
          <w:rFonts w:hint="eastAsia"/>
        </w:rPr>
        <w:tab/>
      </w:r>
      <w:r>
        <w:rPr>
          <w:rFonts w:hint="eastAsia"/>
        </w:rPr>
        <w:tab/>
      </w:r>
      <w:r>
        <w:rPr>
          <w:rFonts w:hint="eastAsia"/>
        </w:rPr>
        <w:tab/>
      </w:r>
      <w:r>
        <w:rPr>
          <w:rFonts w:hint="eastAsia"/>
        </w:rPr>
        <w:tab/>
      </w:r>
      <w:r>
        <w:rPr>
          <w:rFonts w:hint="eastAsia"/>
        </w:rPr>
        <w:tab/>
        <w:t>1</w:t>
      </w:r>
      <w:r>
        <w:rPr>
          <w:rFonts w:hint="eastAsia"/>
        </w:rPr>
        <w:t>面</w:t>
      </w:r>
    </w:p>
    <w:p w14:paraId="514A1E5E" w14:textId="487106BC" w:rsidR="00810315" w:rsidRDefault="00810315" w:rsidP="00810315">
      <w:pPr>
        <w:tabs>
          <w:tab w:val="left" w:pos="0"/>
        </w:tabs>
      </w:pPr>
      <w:r w:rsidRPr="00064768">
        <w:rPr>
          <w:rFonts w:hint="eastAsia"/>
        </w:rPr>
        <w:t>(</w:t>
      </w:r>
      <w:r>
        <w:rPr>
          <w:rFonts w:hint="eastAsia"/>
        </w:rPr>
        <w:t>2</w:t>
      </w:r>
      <w:r w:rsidRPr="00064768">
        <w:rPr>
          <w:rFonts w:hint="eastAsia"/>
        </w:rPr>
        <w:t>)</w:t>
      </w:r>
      <w:r>
        <w:rPr>
          <w:rFonts w:hint="eastAsia"/>
        </w:rPr>
        <w:t>インターフェイスボックス</w:t>
      </w:r>
      <w:r w:rsidR="00C70F57">
        <w:tab/>
      </w:r>
      <w:r>
        <w:rPr>
          <w:rFonts w:hint="eastAsia"/>
        </w:rPr>
        <w:tab/>
      </w:r>
      <w:r>
        <w:rPr>
          <w:rFonts w:hint="eastAsia"/>
        </w:rPr>
        <w:tab/>
      </w:r>
      <w:r w:rsidRPr="00064768">
        <w:rPr>
          <w:rFonts w:hint="eastAsia"/>
        </w:rPr>
        <w:t>1</w:t>
      </w:r>
      <w:r w:rsidRPr="00064768">
        <w:rPr>
          <w:rFonts w:hint="eastAsia"/>
        </w:rPr>
        <w:t>式</w:t>
      </w:r>
    </w:p>
    <w:p w14:paraId="237BD684" w14:textId="2AB259F2" w:rsidR="00810315" w:rsidRDefault="00810315" w:rsidP="00810315">
      <w:pPr>
        <w:tabs>
          <w:tab w:val="left" w:pos="0"/>
        </w:tabs>
      </w:pPr>
      <w:r>
        <w:rPr>
          <w:rFonts w:hint="eastAsia"/>
        </w:rPr>
        <w:t>(3)</w:t>
      </w:r>
      <w:r>
        <w:rPr>
          <w:rFonts w:hint="eastAsia"/>
        </w:rPr>
        <w:t>合フランジ（吐出、吸込）（</w:t>
      </w:r>
      <w:r w:rsidR="00C70F57">
        <w:rPr>
          <w:rFonts w:hint="eastAsia"/>
        </w:rPr>
        <w:t>吸込は</w:t>
      </w:r>
      <w:r>
        <w:rPr>
          <w:rFonts w:hint="eastAsia"/>
        </w:rPr>
        <w:t>必要な場合）</w:t>
      </w:r>
      <w:r>
        <w:rPr>
          <w:rFonts w:hint="eastAsia"/>
        </w:rPr>
        <w:tab/>
        <w:t>1</w:t>
      </w:r>
      <w:r>
        <w:rPr>
          <w:rFonts w:hint="eastAsia"/>
        </w:rPr>
        <w:t>式</w:t>
      </w:r>
    </w:p>
    <w:p w14:paraId="60E13BAD" w14:textId="77777777" w:rsidR="00810315" w:rsidRPr="00483FA6" w:rsidRDefault="00810315" w:rsidP="00810315">
      <w:pPr>
        <w:tabs>
          <w:tab w:val="left" w:pos="0"/>
        </w:tabs>
      </w:pPr>
      <w:r>
        <w:rPr>
          <w:rFonts w:hint="eastAsia"/>
        </w:rPr>
        <w:t>(4)</w:t>
      </w:r>
      <w:r>
        <w:rPr>
          <w:rFonts w:hint="eastAsia"/>
        </w:rPr>
        <w:t>アンカーボルト（</w:t>
      </w:r>
      <w:r>
        <w:rPr>
          <w:rFonts w:hint="eastAsia"/>
        </w:rPr>
        <w:t>SUS</w:t>
      </w:r>
      <w:r>
        <w:rPr>
          <w:rFonts w:hint="eastAsia"/>
        </w:rPr>
        <w:t>）</w:t>
      </w:r>
      <w:r>
        <w:rPr>
          <w:rFonts w:hint="eastAsia"/>
        </w:rPr>
        <w:tab/>
      </w:r>
      <w:r>
        <w:rPr>
          <w:rFonts w:hint="eastAsia"/>
        </w:rPr>
        <w:tab/>
      </w:r>
      <w:r>
        <w:rPr>
          <w:rFonts w:hint="eastAsia"/>
        </w:rPr>
        <w:tab/>
      </w:r>
      <w:r>
        <w:rPr>
          <w:rFonts w:hint="eastAsia"/>
        </w:rPr>
        <w:t>一式</w:t>
      </w:r>
    </w:p>
    <w:p w14:paraId="3BBB3EC1" w14:textId="77777777" w:rsidR="00810315" w:rsidRPr="007649FF" w:rsidRDefault="00810315" w:rsidP="00810315">
      <w:pPr>
        <w:ind w:firstLineChars="100" w:firstLine="210"/>
      </w:pPr>
    </w:p>
    <w:p w14:paraId="196342F7" w14:textId="77777777" w:rsidR="00810315" w:rsidRPr="00064768" w:rsidRDefault="00810315" w:rsidP="00810315">
      <w:pPr>
        <w:tabs>
          <w:tab w:val="left" w:pos="0"/>
        </w:tabs>
      </w:pPr>
      <w:r>
        <w:rPr>
          <w:rFonts w:hint="eastAsia"/>
        </w:rPr>
        <w:t>１１</w:t>
      </w:r>
      <w:r w:rsidRPr="00064768">
        <w:rPr>
          <w:rFonts w:hint="eastAsia"/>
        </w:rPr>
        <w:t>．</w:t>
      </w:r>
      <w:r>
        <w:rPr>
          <w:rFonts w:hint="eastAsia"/>
        </w:rPr>
        <w:t>その他</w:t>
      </w:r>
      <w:r w:rsidRPr="00064768">
        <w:rPr>
          <w:rFonts w:hint="eastAsia"/>
        </w:rPr>
        <w:t>付属品（ブロワ</w:t>
      </w:r>
      <w:r w:rsidRPr="00064768">
        <w:rPr>
          <w:rFonts w:hint="eastAsia"/>
        </w:rPr>
        <w:t>1</w:t>
      </w:r>
      <w:r w:rsidRPr="00064768">
        <w:rPr>
          <w:rFonts w:hint="eastAsia"/>
        </w:rPr>
        <w:t>台につき）</w:t>
      </w:r>
    </w:p>
    <w:p w14:paraId="100CB0D6" w14:textId="529076C1" w:rsidR="00810315" w:rsidRPr="00064768" w:rsidRDefault="00810315" w:rsidP="00810315">
      <w:pPr>
        <w:tabs>
          <w:tab w:val="left" w:pos="0"/>
        </w:tabs>
      </w:pPr>
      <w:r w:rsidRPr="00064768">
        <w:rPr>
          <w:rFonts w:hint="eastAsia"/>
        </w:rPr>
        <w:t>(1)</w:t>
      </w:r>
      <w:r>
        <w:rPr>
          <w:rFonts w:hint="eastAsia"/>
        </w:rPr>
        <w:t>潤滑油（オイル）</w:t>
      </w:r>
      <w:r w:rsidRPr="00064768">
        <w:rPr>
          <w:rFonts w:hint="eastAsia"/>
        </w:rPr>
        <w:t xml:space="preserve">　</w:t>
      </w:r>
      <w:r>
        <w:rPr>
          <w:rFonts w:hint="eastAsia"/>
        </w:rPr>
        <w:t xml:space="preserve">　　　　　　　　　　　　</w:t>
      </w:r>
      <w:r w:rsidR="00C70F57">
        <w:tab/>
      </w:r>
      <w:r>
        <w:rPr>
          <w:rFonts w:hint="eastAsia"/>
        </w:rPr>
        <w:t>1</w:t>
      </w:r>
      <w:r>
        <w:rPr>
          <w:rFonts w:hint="eastAsia"/>
        </w:rPr>
        <w:t>式</w:t>
      </w:r>
    </w:p>
    <w:p w14:paraId="51E8B092" w14:textId="38132C1F" w:rsidR="00810315" w:rsidRPr="00064768" w:rsidRDefault="00810315" w:rsidP="00810315">
      <w:pPr>
        <w:tabs>
          <w:tab w:val="left" w:pos="0"/>
        </w:tabs>
      </w:pPr>
      <w:r w:rsidRPr="00064768">
        <w:rPr>
          <w:rFonts w:hint="eastAsia"/>
        </w:rPr>
        <w:t>(</w:t>
      </w:r>
      <w:r>
        <w:rPr>
          <w:rFonts w:hint="eastAsia"/>
        </w:rPr>
        <w:t>2</w:t>
      </w:r>
      <w:r w:rsidRPr="00064768">
        <w:rPr>
          <w:rFonts w:hint="eastAsia"/>
        </w:rPr>
        <w:t>)</w:t>
      </w:r>
      <w:r>
        <w:rPr>
          <w:rFonts w:hint="eastAsia"/>
        </w:rPr>
        <w:t>オイルフィルタ</w:t>
      </w:r>
      <w:r w:rsidRPr="00064768">
        <w:rPr>
          <w:rFonts w:hint="eastAsia"/>
        </w:rPr>
        <w:t xml:space="preserve">　</w:t>
      </w:r>
      <w:r>
        <w:rPr>
          <w:rFonts w:hint="eastAsia"/>
        </w:rPr>
        <w:t xml:space="preserve">　　　　　　　　</w:t>
      </w:r>
      <w:r w:rsidRPr="00064768">
        <w:rPr>
          <w:rFonts w:hint="eastAsia"/>
        </w:rPr>
        <w:t xml:space="preserve">　　　　　</w:t>
      </w:r>
      <w:r w:rsidR="00C70F57">
        <w:tab/>
      </w:r>
      <w:r w:rsidRPr="00064768">
        <w:rPr>
          <w:rFonts w:hint="eastAsia"/>
        </w:rPr>
        <w:t>1</w:t>
      </w:r>
      <w:r w:rsidRPr="00064768">
        <w:rPr>
          <w:rFonts w:hint="eastAsia"/>
        </w:rPr>
        <w:t>式</w:t>
      </w:r>
    </w:p>
    <w:p w14:paraId="64672608" w14:textId="66B7E683" w:rsidR="00810315" w:rsidRPr="0003309B" w:rsidRDefault="00810315" w:rsidP="00810315">
      <w:pPr>
        <w:tabs>
          <w:tab w:val="left" w:pos="0"/>
        </w:tabs>
      </w:pPr>
      <w:r w:rsidRPr="00064768">
        <w:rPr>
          <w:rFonts w:hint="eastAsia"/>
        </w:rPr>
        <w:t>(</w:t>
      </w:r>
      <w:r>
        <w:rPr>
          <w:rFonts w:hint="eastAsia"/>
        </w:rPr>
        <w:t>3</w:t>
      </w:r>
      <w:r w:rsidRPr="00064768">
        <w:rPr>
          <w:rFonts w:hint="eastAsia"/>
        </w:rPr>
        <w:t>)</w:t>
      </w:r>
      <w:r>
        <w:rPr>
          <w:rFonts w:hint="eastAsia"/>
        </w:rPr>
        <w:t>エアフィルタ</w:t>
      </w:r>
      <w:r w:rsidRPr="00064768">
        <w:rPr>
          <w:rFonts w:hint="eastAsia"/>
        </w:rPr>
        <w:t xml:space="preserve">　　　　　　　　</w:t>
      </w:r>
      <w:r w:rsidR="00C70F57">
        <w:tab/>
      </w:r>
      <w:r w:rsidR="00C70F57">
        <w:tab/>
      </w:r>
      <w:r w:rsidR="00C70F57">
        <w:tab/>
      </w:r>
      <w:r w:rsidRPr="00064768">
        <w:rPr>
          <w:rFonts w:hint="eastAsia"/>
        </w:rPr>
        <w:t>1</w:t>
      </w:r>
      <w:r w:rsidRPr="00064768">
        <w:rPr>
          <w:rFonts w:hint="eastAsia"/>
        </w:rPr>
        <w:t>式</w:t>
      </w:r>
    </w:p>
    <w:sectPr w:rsidR="00810315" w:rsidRPr="0003309B" w:rsidSect="00396300">
      <w:headerReference w:type="default" r:id="rId9"/>
      <w:footerReference w:type="default" r:id="rId10"/>
      <w:pgSz w:w="11907" w:h="16840"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23C49" w14:textId="77777777" w:rsidR="00B40242" w:rsidRDefault="00B40242" w:rsidP="00E310EC">
      <w:r>
        <w:separator/>
      </w:r>
    </w:p>
  </w:endnote>
  <w:endnote w:type="continuationSeparator" w:id="0">
    <w:p w14:paraId="126FB14C" w14:textId="77777777" w:rsidR="00B40242" w:rsidRDefault="00B40242" w:rsidP="00E3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89753"/>
      <w:docPartObj>
        <w:docPartGallery w:val="Page Numbers (Bottom of Page)"/>
        <w:docPartUnique/>
      </w:docPartObj>
    </w:sdtPr>
    <w:sdtContent>
      <w:p w14:paraId="74FFB1F9" w14:textId="24889BE8" w:rsidR="00B40242" w:rsidRDefault="00B40242">
        <w:pPr>
          <w:pStyle w:val="a5"/>
          <w:jc w:val="right"/>
        </w:pPr>
        <w:r>
          <w:fldChar w:fldCharType="begin"/>
        </w:r>
        <w:r>
          <w:instrText>PAGE   \* MERGEFORMAT</w:instrText>
        </w:r>
        <w:r>
          <w:fldChar w:fldCharType="separate"/>
        </w:r>
        <w:r w:rsidR="00AF267F" w:rsidRPr="00AF267F">
          <w:rPr>
            <w:noProof/>
            <w:lang w:val="ja-JP"/>
          </w:rPr>
          <w:t>1</w:t>
        </w:r>
        <w:r>
          <w:fldChar w:fldCharType="end"/>
        </w:r>
      </w:p>
    </w:sdtContent>
  </w:sdt>
  <w:p w14:paraId="79BE360F" w14:textId="77777777" w:rsidR="00B40242" w:rsidRDefault="00B402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CB5BE" w14:textId="77777777" w:rsidR="00B40242" w:rsidRDefault="00B40242" w:rsidP="00E310EC">
      <w:r>
        <w:separator/>
      </w:r>
    </w:p>
  </w:footnote>
  <w:footnote w:type="continuationSeparator" w:id="0">
    <w:p w14:paraId="51F2F0C4" w14:textId="77777777" w:rsidR="00B40242" w:rsidRDefault="00B40242" w:rsidP="00E31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BFCDE" w14:textId="5C2F6748" w:rsidR="00B40242" w:rsidRPr="00E310EC" w:rsidRDefault="00B40242">
    <w:pPr>
      <w:pStyle w:val="a3"/>
      <w:rPr>
        <w:sz w:val="16"/>
        <w:szCs w:val="16"/>
        <w:u w:val="single"/>
      </w:rPr>
    </w:pPr>
    <w:r w:rsidRPr="00E310EC">
      <w:rPr>
        <w:sz w:val="16"/>
        <w:szCs w:val="16"/>
      </w:rPr>
      <w:ptab w:relativeTo="margin" w:alignment="center" w:leader="none"/>
    </w:r>
    <w:r w:rsidRPr="00EF60AF">
      <w:rPr>
        <w:rFonts w:hint="eastAsia"/>
        <w:sz w:val="16"/>
        <w:szCs w:val="16"/>
        <w:u w:val="single"/>
      </w:rPr>
      <w:t>参考資料　特記仕様書</w:t>
    </w:r>
    <w:r w:rsidRPr="00E310EC">
      <w:rPr>
        <w:sz w:val="16"/>
        <w:szCs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95"/>
    <w:multiLevelType w:val="hybridMultilevel"/>
    <w:tmpl w:val="1622815C"/>
    <w:lvl w:ilvl="0" w:tplc="7696CD00">
      <w:start w:val="1"/>
      <w:numFmt w:val="decimal"/>
      <w:lvlText w:val="（%1）"/>
      <w:lvlJc w:val="left"/>
      <w:pPr>
        <w:tabs>
          <w:tab w:val="num" w:pos="720"/>
        </w:tabs>
        <w:ind w:left="720" w:hanging="720"/>
      </w:pPr>
      <w:rPr>
        <w:rFonts w:hint="default"/>
      </w:rPr>
    </w:lvl>
    <w:lvl w:ilvl="1" w:tplc="598CE00C">
      <w:start w:val="1"/>
      <w:numFmt w:val="irohaFullWidth"/>
      <w:lvlText w:val="%2）"/>
      <w:lvlJc w:val="left"/>
      <w:pPr>
        <w:tabs>
          <w:tab w:val="num" w:pos="840"/>
        </w:tabs>
        <w:ind w:left="840" w:hanging="420"/>
      </w:pPr>
      <w:rPr>
        <w:rFonts w:hint="default"/>
      </w:rPr>
    </w:lvl>
    <w:lvl w:ilvl="2" w:tplc="35AEC2A2">
      <w:start w:val="1"/>
      <w:numFmt w:val="iroha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954CE8"/>
    <w:multiLevelType w:val="hybridMultilevel"/>
    <w:tmpl w:val="E8301E54"/>
    <w:lvl w:ilvl="0" w:tplc="A1C20D70">
      <w:start w:val="1"/>
      <w:numFmt w:val="decimal"/>
      <w:lvlText w:val="（%1）"/>
      <w:lvlJc w:val="left"/>
      <w:pPr>
        <w:tabs>
          <w:tab w:val="num" w:pos="1144"/>
        </w:tabs>
        <w:ind w:left="1144" w:hanging="7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nsid w:val="14FF2EE7"/>
    <w:multiLevelType w:val="hybridMultilevel"/>
    <w:tmpl w:val="EA6CE384"/>
    <w:lvl w:ilvl="0" w:tplc="DDD85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6E5368"/>
    <w:multiLevelType w:val="hybridMultilevel"/>
    <w:tmpl w:val="79E6F3CE"/>
    <w:lvl w:ilvl="0" w:tplc="C45EFF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88264EC"/>
    <w:multiLevelType w:val="hybridMultilevel"/>
    <w:tmpl w:val="10A02672"/>
    <w:lvl w:ilvl="0" w:tplc="C712A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D83F94"/>
    <w:multiLevelType w:val="hybridMultilevel"/>
    <w:tmpl w:val="D87217AC"/>
    <w:lvl w:ilvl="0" w:tplc="8EA840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CC07020"/>
    <w:multiLevelType w:val="hybridMultilevel"/>
    <w:tmpl w:val="3A02E968"/>
    <w:lvl w:ilvl="0" w:tplc="7696CD0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F242A67"/>
    <w:multiLevelType w:val="hybridMultilevel"/>
    <w:tmpl w:val="97867474"/>
    <w:lvl w:ilvl="0" w:tplc="A5205D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42A74BF"/>
    <w:multiLevelType w:val="hybridMultilevel"/>
    <w:tmpl w:val="431CFFCE"/>
    <w:lvl w:ilvl="0" w:tplc="28FCC1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6E53936"/>
    <w:multiLevelType w:val="hybridMultilevel"/>
    <w:tmpl w:val="D61EC0EE"/>
    <w:lvl w:ilvl="0" w:tplc="27C0785A">
      <w:start w:val="1"/>
      <w:numFmt w:val="irohaFullWidth"/>
      <w:lvlText w:val="%1）"/>
      <w:lvlJc w:val="left"/>
      <w:pPr>
        <w:tabs>
          <w:tab w:val="num" w:pos="840"/>
        </w:tabs>
        <w:ind w:left="840" w:hanging="420"/>
      </w:pPr>
      <w:rPr>
        <w:rFonts w:hint="default"/>
      </w:rPr>
    </w:lvl>
    <w:lvl w:ilvl="1" w:tplc="D684262E">
      <w:start w:val="1"/>
      <w:numFmt w:val="irohaFullWidth"/>
      <w:lvlText w:val="%2）"/>
      <w:lvlJc w:val="left"/>
      <w:pPr>
        <w:tabs>
          <w:tab w:val="num" w:pos="1260"/>
        </w:tabs>
        <w:ind w:left="1260" w:hanging="420"/>
      </w:pPr>
      <w:rPr>
        <w:rFonts w:hint="default"/>
      </w:rPr>
    </w:lvl>
    <w:lvl w:ilvl="2" w:tplc="27C0785A">
      <w:start w:val="1"/>
      <w:numFmt w:val="irohaFullWidth"/>
      <w:lvlText w:val="%3）"/>
      <w:lvlJc w:val="left"/>
      <w:pPr>
        <w:tabs>
          <w:tab w:val="num" w:pos="1680"/>
        </w:tabs>
        <w:ind w:left="1680" w:hanging="4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694D717B"/>
    <w:multiLevelType w:val="hybridMultilevel"/>
    <w:tmpl w:val="36BACD92"/>
    <w:lvl w:ilvl="0" w:tplc="BC629E78">
      <w:start w:val="2"/>
      <w:numFmt w:val="decimal"/>
      <w:lvlText w:val="注%1）"/>
      <w:lvlJc w:val="left"/>
      <w:pPr>
        <w:tabs>
          <w:tab w:val="num" w:pos="1430"/>
        </w:tabs>
        <w:ind w:left="1430" w:hanging="720"/>
      </w:pPr>
      <w:rPr>
        <w:rFonts w:hint="default"/>
      </w:rPr>
    </w:lvl>
    <w:lvl w:ilvl="1" w:tplc="FCBEADD4">
      <w:start w:val="1"/>
      <w:numFmt w:val="iroha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1">
    <w:nsid w:val="71C3189B"/>
    <w:multiLevelType w:val="hybridMultilevel"/>
    <w:tmpl w:val="789EDAD4"/>
    <w:lvl w:ilvl="0" w:tplc="7570D2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8930018"/>
    <w:multiLevelType w:val="hybridMultilevel"/>
    <w:tmpl w:val="A67664F4"/>
    <w:lvl w:ilvl="0" w:tplc="35682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5"/>
  </w:num>
  <w:num w:numId="5">
    <w:abstractNumId w:val="3"/>
  </w:num>
  <w:num w:numId="6">
    <w:abstractNumId w:val="11"/>
  </w:num>
  <w:num w:numId="7">
    <w:abstractNumId w:val="7"/>
  </w:num>
  <w:num w:numId="8">
    <w:abstractNumId w:val="6"/>
  </w:num>
  <w:num w:numId="9">
    <w:abstractNumId w:val="10"/>
  </w:num>
  <w:num w:numId="10">
    <w:abstractNumId w:val="0"/>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EC"/>
    <w:rsid w:val="00004A6C"/>
    <w:rsid w:val="00010EEC"/>
    <w:rsid w:val="00012183"/>
    <w:rsid w:val="00022F5E"/>
    <w:rsid w:val="00023A98"/>
    <w:rsid w:val="00027485"/>
    <w:rsid w:val="0002789C"/>
    <w:rsid w:val="0003309B"/>
    <w:rsid w:val="000405E6"/>
    <w:rsid w:val="00055277"/>
    <w:rsid w:val="00056492"/>
    <w:rsid w:val="00063345"/>
    <w:rsid w:val="00067C8F"/>
    <w:rsid w:val="00071771"/>
    <w:rsid w:val="00074300"/>
    <w:rsid w:val="00096311"/>
    <w:rsid w:val="000A7ADD"/>
    <w:rsid w:val="000B2022"/>
    <w:rsid w:val="000B21B8"/>
    <w:rsid w:val="000B3429"/>
    <w:rsid w:val="000B4171"/>
    <w:rsid w:val="000C70CD"/>
    <w:rsid w:val="000E4606"/>
    <w:rsid w:val="000F0B56"/>
    <w:rsid w:val="000F24BC"/>
    <w:rsid w:val="000F635F"/>
    <w:rsid w:val="001039CD"/>
    <w:rsid w:val="00103D3E"/>
    <w:rsid w:val="001117C9"/>
    <w:rsid w:val="00113885"/>
    <w:rsid w:val="0011444F"/>
    <w:rsid w:val="00126D17"/>
    <w:rsid w:val="0013277F"/>
    <w:rsid w:val="001426E2"/>
    <w:rsid w:val="001576CD"/>
    <w:rsid w:val="00161FCE"/>
    <w:rsid w:val="00164AFA"/>
    <w:rsid w:val="001673B5"/>
    <w:rsid w:val="0017629A"/>
    <w:rsid w:val="001956B9"/>
    <w:rsid w:val="00197BC5"/>
    <w:rsid w:val="001A20F5"/>
    <w:rsid w:val="001B4EC6"/>
    <w:rsid w:val="001B7B65"/>
    <w:rsid w:val="001F1295"/>
    <w:rsid w:val="002101D1"/>
    <w:rsid w:val="00213AFC"/>
    <w:rsid w:val="0021541F"/>
    <w:rsid w:val="00216E73"/>
    <w:rsid w:val="00233906"/>
    <w:rsid w:val="00245C54"/>
    <w:rsid w:val="00263319"/>
    <w:rsid w:val="00276B4E"/>
    <w:rsid w:val="00284C89"/>
    <w:rsid w:val="00297371"/>
    <w:rsid w:val="00297C0A"/>
    <w:rsid w:val="002A03B8"/>
    <w:rsid w:val="002B1D33"/>
    <w:rsid w:val="002D62D8"/>
    <w:rsid w:val="002D7810"/>
    <w:rsid w:val="002E15D6"/>
    <w:rsid w:val="002E3E22"/>
    <w:rsid w:val="002E6588"/>
    <w:rsid w:val="002F473A"/>
    <w:rsid w:val="00303B09"/>
    <w:rsid w:val="00314BEA"/>
    <w:rsid w:val="00323651"/>
    <w:rsid w:val="00327E8E"/>
    <w:rsid w:val="00331C98"/>
    <w:rsid w:val="00334FEB"/>
    <w:rsid w:val="00336208"/>
    <w:rsid w:val="0035085A"/>
    <w:rsid w:val="0035290A"/>
    <w:rsid w:val="003664C7"/>
    <w:rsid w:val="00374303"/>
    <w:rsid w:val="00377A39"/>
    <w:rsid w:val="003821FB"/>
    <w:rsid w:val="00382763"/>
    <w:rsid w:val="00386A63"/>
    <w:rsid w:val="003872B5"/>
    <w:rsid w:val="00396300"/>
    <w:rsid w:val="003C6F28"/>
    <w:rsid w:val="003D092F"/>
    <w:rsid w:val="003E1A64"/>
    <w:rsid w:val="003E68C0"/>
    <w:rsid w:val="003F509A"/>
    <w:rsid w:val="003F5D01"/>
    <w:rsid w:val="00400C87"/>
    <w:rsid w:val="004167CE"/>
    <w:rsid w:val="00434264"/>
    <w:rsid w:val="00436DA1"/>
    <w:rsid w:val="0044384C"/>
    <w:rsid w:val="004603DA"/>
    <w:rsid w:val="00466227"/>
    <w:rsid w:val="00474BE6"/>
    <w:rsid w:val="0049066E"/>
    <w:rsid w:val="004A0CEE"/>
    <w:rsid w:val="004A0E56"/>
    <w:rsid w:val="004A3254"/>
    <w:rsid w:val="004A3324"/>
    <w:rsid w:val="004A4F60"/>
    <w:rsid w:val="004B006E"/>
    <w:rsid w:val="004B3FC6"/>
    <w:rsid w:val="004B72B3"/>
    <w:rsid w:val="004D05DB"/>
    <w:rsid w:val="004D725D"/>
    <w:rsid w:val="004E2BF0"/>
    <w:rsid w:val="004F0ECA"/>
    <w:rsid w:val="004F160E"/>
    <w:rsid w:val="004F47E2"/>
    <w:rsid w:val="004F7061"/>
    <w:rsid w:val="00503E4F"/>
    <w:rsid w:val="00514A85"/>
    <w:rsid w:val="00515D76"/>
    <w:rsid w:val="00517835"/>
    <w:rsid w:val="0052134A"/>
    <w:rsid w:val="00521A3C"/>
    <w:rsid w:val="00521B36"/>
    <w:rsid w:val="00521C18"/>
    <w:rsid w:val="00527378"/>
    <w:rsid w:val="0053267F"/>
    <w:rsid w:val="00532F79"/>
    <w:rsid w:val="0053346F"/>
    <w:rsid w:val="0055490A"/>
    <w:rsid w:val="00557CBA"/>
    <w:rsid w:val="00560192"/>
    <w:rsid w:val="00563ECC"/>
    <w:rsid w:val="0058165C"/>
    <w:rsid w:val="00587FB1"/>
    <w:rsid w:val="00594B22"/>
    <w:rsid w:val="005959B6"/>
    <w:rsid w:val="005A5D77"/>
    <w:rsid w:val="005B14FF"/>
    <w:rsid w:val="005B1ACE"/>
    <w:rsid w:val="005B237E"/>
    <w:rsid w:val="005B7EFC"/>
    <w:rsid w:val="005C0209"/>
    <w:rsid w:val="005C54DF"/>
    <w:rsid w:val="005C5C0B"/>
    <w:rsid w:val="005E7242"/>
    <w:rsid w:val="00610C9D"/>
    <w:rsid w:val="00622E3B"/>
    <w:rsid w:val="0063006E"/>
    <w:rsid w:val="00643E73"/>
    <w:rsid w:val="0065291F"/>
    <w:rsid w:val="00672960"/>
    <w:rsid w:val="00674C90"/>
    <w:rsid w:val="00680C36"/>
    <w:rsid w:val="00680E5B"/>
    <w:rsid w:val="00682C5D"/>
    <w:rsid w:val="006835C9"/>
    <w:rsid w:val="006961DA"/>
    <w:rsid w:val="006A09E8"/>
    <w:rsid w:val="006A366C"/>
    <w:rsid w:val="006A4A66"/>
    <w:rsid w:val="006A5B66"/>
    <w:rsid w:val="006B598E"/>
    <w:rsid w:val="006C33AD"/>
    <w:rsid w:val="006D30DB"/>
    <w:rsid w:val="006F16AC"/>
    <w:rsid w:val="006F39C6"/>
    <w:rsid w:val="006F56CB"/>
    <w:rsid w:val="00700A86"/>
    <w:rsid w:val="00702CFC"/>
    <w:rsid w:val="00716B74"/>
    <w:rsid w:val="00716D2D"/>
    <w:rsid w:val="00724185"/>
    <w:rsid w:val="00733C76"/>
    <w:rsid w:val="00735421"/>
    <w:rsid w:val="00743484"/>
    <w:rsid w:val="00767A5D"/>
    <w:rsid w:val="00771E36"/>
    <w:rsid w:val="007747AC"/>
    <w:rsid w:val="00774950"/>
    <w:rsid w:val="00780085"/>
    <w:rsid w:val="007872CD"/>
    <w:rsid w:val="00797F34"/>
    <w:rsid w:val="007A13C1"/>
    <w:rsid w:val="007B2CEE"/>
    <w:rsid w:val="007C5EAE"/>
    <w:rsid w:val="007C602E"/>
    <w:rsid w:val="007D13D7"/>
    <w:rsid w:val="007D7BEF"/>
    <w:rsid w:val="007E08D0"/>
    <w:rsid w:val="007E4BCC"/>
    <w:rsid w:val="007F6B73"/>
    <w:rsid w:val="00801CFD"/>
    <w:rsid w:val="00810315"/>
    <w:rsid w:val="0081544F"/>
    <w:rsid w:val="0081552C"/>
    <w:rsid w:val="0083059F"/>
    <w:rsid w:val="00831C7E"/>
    <w:rsid w:val="008327B2"/>
    <w:rsid w:val="00835E9D"/>
    <w:rsid w:val="00837909"/>
    <w:rsid w:val="0084266B"/>
    <w:rsid w:val="008537E8"/>
    <w:rsid w:val="00861653"/>
    <w:rsid w:val="00864633"/>
    <w:rsid w:val="0086648B"/>
    <w:rsid w:val="008670C2"/>
    <w:rsid w:val="00870304"/>
    <w:rsid w:val="00894785"/>
    <w:rsid w:val="00897E59"/>
    <w:rsid w:val="008B5868"/>
    <w:rsid w:val="008C342A"/>
    <w:rsid w:val="008C6642"/>
    <w:rsid w:val="008D07D4"/>
    <w:rsid w:val="008D0987"/>
    <w:rsid w:val="008D514E"/>
    <w:rsid w:val="008E1D52"/>
    <w:rsid w:val="008E32B4"/>
    <w:rsid w:val="008F2828"/>
    <w:rsid w:val="00900037"/>
    <w:rsid w:val="00902EE2"/>
    <w:rsid w:val="009041D2"/>
    <w:rsid w:val="00907BE1"/>
    <w:rsid w:val="00914743"/>
    <w:rsid w:val="00926D3A"/>
    <w:rsid w:val="009676BB"/>
    <w:rsid w:val="009744C7"/>
    <w:rsid w:val="0098392C"/>
    <w:rsid w:val="009A508A"/>
    <w:rsid w:val="009B0E11"/>
    <w:rsid w:val="009B1904"/>
    <w:rsid w:val="009C3202"/>
    <w:rsid w:val="009C3A9E"/>
    <w:rsid w:val="009C79D9"/>
    <w:rsid w:val="009D1CB8"/>
    <w:rsid w:val="009D6C58"/>
    <w:rsid w:val="009D756A"/>
    <w:rsid w:val="009E6257"/>
    <w:rsid w:val="009F1244"/>
    <w:rsid w:val="009F4486"/>
    <w:rsid w:val="00A10F0F"/>
    <w:rsid w:val="00A220EA"/>
    <w:rsid w:val="00A257C5"/>
    <w:rsid w:val="00A26FB8"/>
    <w:rsid w:val="00A30572"/>
    <w:rsid w:val="00A31849"/>
    <w:rsid w:val="00A323C9"/>
    <w:rsid w:val="00A36188"/>
    <w:rsid w:val="00A4194F"/>
    <w:rsid w:val="00A52746"/>
    <w:rsid w:val="00A52F9B"/>
    <w:rsid w:val="00A5324A"/>
    <w:rsid w:val="00A6495C"/>
    <w:rsid w:val="00A64F5B"/>
    <w:rsid w:val="00A75237"/>
    <w:rsid w:val="00A761E0"/>
    <w:rsid w:val="00A84C29"/>
    <w:rsid w:val="00AA3A43"/>
    <w:rsid w:val="00AB31D3"/>
    <w:rsid w:val="00AB749E"/>
    <w:rsid w:val="00AC4027"/>
    <w:rsid w:val="00AD6B29"/>
    <w:rsid w:val="00AD7AE7"/>
    <w:rsid w:val="00AF267F"/>
    <w:rsid w:val="00AF2967"/>
    <w:rsid w:val="00B03B5C"/>
    <w:rsid w:val="00B05C8D"/>
    <w:rsid w:val="00B05D81"/>
    <w:rsid w:val="00B15836"/>
    <w:rsid w:val="00B15F9B"/>
    <w:rsid w:val="00B20AFA"/>
    <w:rsid w:val="00B2178C"/>
    <w:rsid w:val="00B40242"/>
    <w:rsid w:val="00B4290F"/>
    <w:rsid w:val="00B440D2"/>
    <w:rsid w:val="00B560C3"/>
    <w:rsid w:val="00B57D27"/>
    <w:rsid w:val="00B57FC3"/>
    <w:rsid w:val="00B67AB9"/>
    <w:rsid w:val="00B7361E"/>
    <w:rsid w:val="00B73E72"/>
    <w:rsid w:val="00B864B7"/>
    <w:rsid w:val="00BA4A1C"/>
    <w:rsid w:val="00BB0ED9"/>
    <w:rsid w:val="00BB1209"/>
    <w:rsid w:val="00BB1D62"/>
    <w:rsid w:val="00BB76DE"/>
    <w:rsid w:val="00BC316C"/>
    <w:rsid w:val="00BC3196"/>
    <w:rsid w:val="00BC33EF"/>
    <w:rsid w:val="00BD1E4B"/>
    <w:rsid w:val="00BE5504"/>
    <w:rsid w:val="00BF12E2"/>
    <w:rsid w:val="00BF1A12"/>
    <w:rsid w:val="00C04ECC"/>
    <w:rsid w:val="00C1142F"/>
    <w:rsid w:val="00C13263"/>
    <w:rsid w:val="00C14AD2"/>
    <w:rsid w:val="00C24745"/>
    <w:rsid w:val="00C31276"/>
    <w:rsid w:val="00C41F21"/>
    <w:rsid w:val="00C47B36"/>
    <w:rsid w:val="00C6218A"/>
    <w:rsid w:val="00C70F57"/>
    <w:rsid w:val="00C7719A"/>
    <w:rsid w:val="00C82026"/>
    <w:rsid w:val="00C83301"/>
    <w:rsid w:val="00CA0F77"/>
    <w:rsid w:val="00CB2603"/>
    <w:rsid w:val="00CB3673"/>
    <w:rsid w:val="00CC33EB"/>
    <w:rsid w:val="00CC5666"/>
    <w:rsid w:val="00CD34D5"/>
    <w:rsid w:val="00CD4C8B"/>
    <w:rsid w:val="00CE0A4D"/>
    <w:rsid w:val="00CE5809"/>
    <w:rsid w:val="00CE67BF"/>
    <w:rsid w:val="00CF5B98"/>
    <w:rsid w:val="00D02E68"/>
    <w:rsid w:val="00D04043"/>
    <w:rsid w:val="00D06302"/>
    <w:rsid w:val="00D17FE1"/>
    <w:rsid w:val="00D21D5D"/>
    <w:rsid w:val="00D41ED2"/>
    <w:rsid w:val="00D4404A"/>
    <w:rsid w:val="00D4667F"/>
    <w:rsid w:val="00D5208D"/>
    <w:rsid w:val="00D538EC"/>
    <w:rsid w:val="00D5514E"/>
    <w:rsid w:val="00D70050"/>
    <w:rsid w:val="00D74567"/>
    <w:rsid w:val="00D80FCB"/>
    <w:rsid w:val="00D9183D"/>
    <w:rsid w:val="00D94ED3"/>
    <w:rsid w:val="00D97C23"/>
    <w:rsid w:val="00DA3FED"/>
    <w:rsid w:val="00DA68A2"/>
    <w:rsid w:val="00DC1B3A"/>
    <w:rsid w:val="00DC2435"/>
    <w:rsid w:val="00DC3A0B"/>
    <w:rsid w:val="00DD1E91"/>
    <w:rsid w:val="00DE3301"/>
    <w:rsid w:val="00DE5020"/>
    <w:rsid w:val="00DF781B"/>
    <w:rsid w:val="00E0225D"/>
    <w:rsid w:val="00E025AB"/>
    <w:rsid w:val="00E064F2"/>
    <w:rsid w:val="00E06BF5"/>
    <w:rsid w:val="00E107A0"/>
    <w:rsid w:val="00E205AB"/>
    <w:rsid w:val="00E2397A"/>
    <w:rsid w:val="00E310EC"/>
    <w:rsid w:val="00E406BB"/>
    <w:rsid w:val="00E41D38"/>
    <w:rsid w:val="00E441F4"/>
    <w:rsid w:val="00E5351B"/>
    <w:rsid w:val="00E563B1"/>
    <w:rsid w:val="00E57F55"/>
    <w:rsid w:val="00E64596"/>
    <w:rsid w:val="00E66D79"/>
    <w:rsid w:val="00E7304F"/>
    <w:rsid w:val="00E743C9"/>
    <w:rsid w:val="00E749A4"/>
    <w:rsid w:val="00E760F2"/>
    <w:rsid w:val="00E76757"/>
    <w:rsid w:val="00E82467"/>
    <w:rsid w:val="00E9544B"/>
    <w:rsid w:val="00E97595"/>
    <w:rsid w:val="00EA4D45"/>
    <w:rsid w:val="00EB4809"/>
    <w:rsid w:val="00EB7604"/>
    <w:rsid w:val="00EC5E62"/>
    <w:rsid w:val="00ED017B"/>
    <w:rsid w:val="00ED44AD"/>
    <w:rsid w:val="00ED4A3A"/>
    <w:rsid w:val="00EF60AF"/>
    <w:rsid w:val="00EF65FF"/>
    <w:rsid w:val="00F002E6"/>
    <w:rsid w:val="00F02781"/>
    <w:rsid w:val="00F14513"/>
    <w:rsid w:val="00F1571D"/>
    <w:rsid w:val="00F26757"/>
    <w:rsid w:val="00F341CC"/>
    <w:rsid w:val="00F42A62"/>
    <w:rsid w:val="00F4399C"/>
    <w:rsid w:val="00F53EEA"/>
    <w:rsid w:val="00F6379C"/>
    <w:rsid w:val="00F71C82"/>
    <w:rsid w:val="00F76B0F"/>
    <w:rsid w:val="00F82917"/>
    <w:rsid w:val="00F8425E"/>
    <w:rsid w:val="00F85BEF"/>
    <w:rsid w:val="00F876A6"/>
    <w:rsid w:val="00F93595"/>
    <w:rsid w:val="00F948A9"/>
    <w:rsid w:val="00FF29AA"/>
    <w:rsid w:val="00FF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0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D30D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0EC"/>
    <w:pPr>
      <w:tabs>
        <w:tab w:val="center" w:pos="4252"/>
        <w:tab w:val="right" w:pos="8504"/>
      </w:tabs>
      <w:snapToGrid w:val="0"/>
    </w:pPr>
  </w:style>
  <w:style w:type="character" w:customStyle="1" w:styleId="a4">
    <w:name w:val="ヘッダー (文字)"/>
    <w:basedOn w:val="a0"/>
    <w:link w:val="a3"/>
    <w:uiPriority w:val="99"/>
    <w:rsid w:val="00E310EC"/>
  </w:style>
  <w:style w:type="paragraph" w:styleId="a5">
    <w:name w:val="footer"/>
    <w:basedOn w:val="a"/>
    <w:link w:val="a6"/>
    <w:uiPriority w:val="99"/>
    <w:unhideWhenUsed/>
    <w:rsid w:val="00E310EC"/>
    <w:pPr>
      <w:tabs>
        <w:tab w:val="center" w:pos="4252"/>
        <w:tab w:val="right" w:pos="8504"/>
      </w:tabs>
      <w:snapToGrid w:val="0"/>
    </w:pPr>
  </w:style>
  <w:style w:type="character" w:customStyle="1" w:styleId="a6">
    <w:name w:val="フッター (文字)"/>
    <w:basedOn w:val="a0"/>
    <w:link w:val="a5"/>
    <w:uiPriority w:val="99"/>
    <w:rsid w:val="00E310EC"/>
  </w:style>
  <w:style w:type="paragraph" w:styleId="a7">
    <w:name w:val="Balloon Text"/>
    <w:basedOn w:val="a"/>
    <w:link w:val="a8"/>
    <w:uiPriority w:val="99"/>
    <w:semiHidden/>
    <w:unhideWhenUsed/>
    <w:rsid w:val="00E310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0EC"/>
    <w:rPr>
      <w:rFonts w:asciiTheme="majorHAnsi" w:eastAsiaTheme="majorEastAsia" w:hAnsiTheme="majorHAnsi" w:cstheme="majorBidi"/>
      <w:sz w:val="18"/>
      <w:szCs w:val="18"/>
    </w:rPr>
  </w:style>
  <w:style w:type="paragraph" w:styleId="a9">
    <w:name w:val="List Paragraph"/>
    <w:basedOn w:val="a"/>
    <w:uiPriority w:val="34"/>
    <w:qFormat/>
    <w:rsid w:val="00680C36"/>
    <w:pPr>
      <w:ind w:leftChars="400" w:left="840"/>
    </w:pPr>
  </w:style>
  <w:style w:type="character" w:styleId="aa">
    <w:name w:val="annotation reference"/>
    <w:basedOn w:val="a0"/>
    <w:uiPriority w:val="99"/>
    <w:semiHidden/>
    <w:unhideWhenUsed/>
    <w:rsid w:val="00A52746"/>
    <w:rPr>
      <w:sz w:val="18"/>
      <w:szCs w:val="18"/>
    </w:rPr>
  </w:style>
  <w:style w:type="paragraph" w:styleId="ab">
    <w:name w:val="annotation text"/>
    <w:basedOn w:val="a"/>
    <w:link w:val="ac"/>
    <w:uiPriority w:val="99"/>
    <w:semiHidden/>
    <w:unhideWhenUsed/>
    <w:rsid w:val="00A52746"/>
    <w:pPr>
      <w:jc w:val="left"/>
    </w:pPr>
  </w:style>
  <w:style w:type="character" w:customStyle="1" w:styleId="ac">
    <w:name w:val="コメント文字列 (文字)"/>
    <w:basedOn w:val="a0"/>
    <w:link w:val="ab"/>
    <w:uiPriority w:val="99"/>
    <w:semiHidden/>
    <w:rsid w:val="00A52746"/>
  </w:style>
  <w:style w:type="paragraph" w:styleId="ad">
    <w:name w:val="annotation subject"/>
    <w:basedOn w:val="ab"/>
    <w:next w:val="ab"/>
    <w:link w:val="ae"/>
    <w:uiPriority w:val="99"/>
    <w:semiHidden/>
    <w:unhideWhenUsed/>
    <w:rsid w:val="00A52746"/>
    <w:rPr>
      <w:b/>
      <w:bCs/>
    </w:rPr>
  </w:style>
  <w:style w:type="character" w:customStyle="1" w:styleId="ae">
    <w:name w:val="コメント内容 (文字)"/>
    <w:basedOn w:val="ac"/>
    <w:link w:val="ad"/>
    <w:uiPriority w:val="99"/>
    <w:semiHidden/>
    <w:rsid w:val="00A52746"/>
    <w:rPr>
      <w:b/>
      <w:bCs/>
    </w:rPr>
  </w:style>
  <w:style w:type="character" w:customStyle="1" w:styleId="20">
    <w:name w:val="見出し 2 (文字)"/>
    <w:basedOn w:val="a0"/>
    <w:link w:val="2"/>
    <w:uiPriority w:val="9"/>
    <w:rsid w:val="006D30DB"/>
    <w:rPr>
      <w:rFonts w:asciiTheme="majorHAnsi" w:eastAsiaTheme="majorEastAsia" w:hAnsiTheme="majorHAnsi" w:cstheme="majorBidi"/>
    </w:rPr>
  </w:style>
  <w:style w:type="table" w:styleId="af">
    <w:name w:val="Table Grid"/>
    <w:basedOn w:val="a1"/>
    <w:uiPriority w:val="59"/>
    <w:rsid w:val="00CE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74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1C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D30D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0EC"/>
    <w:pPr>
      <w:tabs>
        <w:tab w:val="center" w:pos="4252"/>
        <w:tab w:val="right" w:pos="8504"/>
      </w:tabs>
      <w:snapToGrid w:val="0"/>
    </w:pPr>
  </w:style>
  <w:style w:type="character" w:customStyle="1" w:styleId="a4">
    <w:name w:val="ヘッダー (文字)"/>
    <w:basedOn w:val="a0"/>
    <w:link w:val="a3"/>
    <w:uiPriority w:val="99"/>
    <w:rsid w:val="00E310EC"/>
  </w:style>
  <w:style w:type="paragraph" w:styleId="a5">
    <w:name w:val="footer"/>
    <w:basedOn w:val="a"/>
    <w:link w:val="a6"/>
    <w:uiPriority w:val="99"/>
    <w:unhideWhenUsed/>
    <w:rsid w:val="00E310EC"/>
    <w:pPr>
      <w:tabs>
        <w:tab w:val="center" w:pos="4252"/>
        <w:tab w:val="right" w:pos="8504"/>
      </w:tabs>
      <w:snapToGrid w:val="0"/>
    </w:pPr>
  </w:style>
  <w:style w:type="character" w:customStyle="1" w:styleId="a6">
    <w:name w:val="フッター (文字)"/>
    <w:basedOn w:val="a0"/>
    <w:link w:val="a5"/>
    <w:uiPriority w:val="99"/>
    <w:rsid w:val="00E310EC"/>
  </w:style>
  <w:style w:type="paragraph" w:styleId="a7">
    <w:name w:val="Balloon Text"/>
    <w:basedOn w:val="a"/>
    <w:link w:val="a8"/>
    <w:uiPriority w:val="99"/>
    <w:semiHidden/>
    <w:unhideWhenUsed/>
    <w:rsid w:val="00E310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0EC"/>
    <w:rPr>
      <w:rFonts w:asciiTheme="majorHAnsi" w:eastAsiaTheme="majorEastAsia" w:hAnsiTheme="majorHAnsi" w:cstheme="majorBidi"/>
      <w:sz w:val="18"/>
      <w:szCs w:val="18"/>
    </w:rPr>
  </w:style>
  <w:style w:type="paragraph" w:styleId="a9">
    <w:name w:val="List Paragraph"/>
    <w:basedOn w:val="a"/>
    <w:uiPriority w:val="34"/>
    <w:qFormat/>
    <w:rsid w:val="00680C36"/>
    <w:pPr>
      <w:ind w:leftChars="400" w:left="840"/>
    </w:pPr>
  </w:style>
  <w:style w:type="character" w:styleId="aa">
    <w:name w:val="annotation reference"/>
    <w:basedOn w:val="a0"/>
    <w:uiPriority w:val="99"/>
    <w:semiHidden/>
    <w:unhideWhenUsed/>
    <w:rsid w:val="00A52746"/>
    <w:rPr>
      <w:sz w:val="18"/>
      <w:szCs w:val="18"/>
    </w:rPr>
  </w:style>
  <w:style w:type="paragraph" w:styleId="ab">
    <w:name w:val="annotation text"/>
    <w:basedOn w:val="a"/>
    <w:link w:val="ac"/>
    <w:uiPriority w:val="99"/>
    <w:semiHidden/>
    <w:unhideWhenUsed/>
    <w:rsid w:val="00A52746"/>
    <w:pPr>
      <w:jc w:val="left"/>
    </w:pPr>
  </w:style>
  <w:style w:type="character" w:customStyle="1" w:styleId="ac">
    <w:name w:val="コメント文字列 (文字)"/>
    <w:basedOn w:val="a0"/>
    <w:link w:val="ab"/>
    <w:uiPriority w:val="99"/>
    <w:semiHidden/>
    <w:rsid w:val="00A52746"/>
  </w:style>
  <w:style w:type="paragraph" w:styleId="ad">
    <w:name w:val="annotation subject"/>
    <w:basedOn w:val="ab"/>
    <w:next w:val="ab"/>
    <w:link w:val="ae"/>
    <w:uiPriority w:val="99"/>
    <w:semiHidden/>
    <w:unhideWhenUsed/>
    <w:rsid w:val="00A52746"/>
    <w:rPr>
      <w:b/>
      <w:bCs/>
    </w:rPr>
  </w:style>
  <w:style w:type="character" w:customStyle="1" w:styleId="ae">
    <w:name w:val="コメント内容 (文字)"/>
    <w:basedOn w:val="ac"/>
    <w:link w:val="ad"/>
    <w:uiPriority w:val="99"/>
    <w:semiHidden/>
    <w:rsid w:val="00A52746"/>
    <w:rPr>
      <w:b/>
      <w:bCs/>
    </w:rPr>
  </w:style>
  <w:style w:type="character" w:customStyle="1" w:styleId="20">
    <w:name w:val="見出し 2 (文字)"/>
    <w:basedOn w:val="a0"/>
    <w:link w:val="2"/>
    <w:uiPriority w:val="9"/>
    <w:rsid w:val="006D30DB"/>
    <w:rPr>
      <w:rFonts w:asciiTheme="majorHAnsi" w:eastAsiaTheme="majorEastAsia" w:hAnsiTheme="majorHAnsi" w:cstheme="majorBidi"/>
    </w:rPr>
  </w:style>
  <w:style w:type="table" w:styleId="af">
    <w:name w:val="Table Grid"/>
    <w:basedOn w:val="a1"/>
    <w:uiPriority w:val="59"/>
    <w:rsid w:val="00CE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74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1C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34B3-B183-4380-B115-CB2CED51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2060</Words>
  <Characters>11747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前澤工業株式会社</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綿引 綾一郎</dc:creator>
  <cp:lastModifiedBy>笹尾 圭子</cp:lastModifiedBy>
  <cp:revision>3</cp:revision>
  <cp:lastPrinted>2020-09-11T03:05:00Z</cp:lastPrinted>
  <dcterms:created xsi:type="dcterms:W3CDTF">2020-09-15T01:29:00Z</dcterms:created>
  <dcterms:modified xsi:type="dcterms:W3CDTF">2020-09-15T01:33:00Z</dcterms:modified>
</cp:coreProperties>
</file>