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EE1" w:rsidRPr="00FC74D0" w:rsidRDefault="00771EE1" w:rsidP="00771EE1">
      <w:pPr>
        <w:rPr>
          <w:rFonts w:asciiTheme="minorEastAsia" w:eastAsiaTheme="minorEastAsia" w:hAnsiTheme="minorEastAsia"/>
          <w:szCs w:val="21"/>
        </w:rPr>
      </w:pPr>
      <w:r w:rsidRPr="00FC74D0">
        <w:rPr>
          <w:rFonts w:asciiTheme="minorEastAsia" w:eastAsiaTheme="minorEastAsia" w:hAnsiTheme="minorEastAsia" w:hint="eastAsia"/>
          <w:szCs w:val="21"/>
        </w:rPr>
        <w:t>§</w:t>
      </w:r>
      <w:r w:rsidR="00E12295">
        <w:rPr>
          <w:rFonts w:asciiTheme="minorEastAsia" w:eastAsiaTheme="minorEastAsia" w:hAnsiTheme="minorEastAsia" w:hint="eastAsia"/>
          <w:szCs w:val="21"/>
        </w:rPr>
        <w:t>１</w:t>
      </w:r>
      <w:r w:rsidRPr="00FC74D0">
        <w:rPr>
          <w:rFonts w:asciiTheme="minorEastAsia" w:eastAsiaTheme="minorEastAsia" w:hAnsiTheme="minorEastAsia" w:hint="eastAsia"/>
          <w:szCs w:val="21"/>
        </w:rPr>
        <w:t xml:space="preserve">　</w:t>
      </w:r>
      <w:r w:rsidR="00E12295">
        <w:rPr>
          <w:rFonts w:asciiTheme="minorEastAsia" w:eastAsiaTheme="minorEastAsia" w:hAnsiTheme="minorEastAsia" w:hint="eastAsia"/>
          <w:szCs w:val="21"/>
        </w:rPr>
        <w:t>特殊繊維担体ユニット</w:t>
      </w:r>
    </w:p>
    <w:p w:rsidR="00771EE1" w:rsidRPr="00FC74D0" w:rsidRDefault="00771EE1" w:rsidP="00771EE1">
      <w:pPr>
        <w:pStyle w:val="12"/>
        <w:rPr>
          <w:rFonts w:asciiTheme="minorEastAsia" w:eastAsiaTheme="minorEastAsia" w:hAnsiTheme="minorEastAsia"/>
          <w:szCs w:val="21"/>
        </w:rPr>
      </w:pPr>
      <w:r w:rsidRPr="00FC74D0">
        <w:rPr>
          <w:rFonts w:asciiTheme="minorEastAsia" w:eastAsiaTheme="minorEastAsia" w:hAnsiTheme="minorEastAsia" w:hint="eastAsia"/>
          <w:szCs w:val="21"/>
        </w:rPr>
        <w:t>１．使用目的</w:t>
      </w:r>
    </w:p>
    <w:p w:rsidR="00771EE1" w:rsidRPr="00FC74D0" w:rsidRDefault="00411459" w:rsidP="00771EE1">
      <w:pPr>
        <w:pStyle w:val="11"/>
        <w:rPr>
          <w:rFonts w:asciiTheme="minorEastAsia" w:eastAsiaTheme="minorEastAsia" w:hAnsiTheme="minorEastAsia"/>
          <w:szCs w:val="21"/>
        </w:rPr>
      </w:pPr>
      <w:r>
        <w:rPr>
          <w:rFonts w:asciiTheme="minorEastAsia" w:eastAsiaTheme="minorEastAsia" w:hAnsiTheme="minorEastAsia" w:hint="eastAsia"/>
          <w:szCs w:val="21"/>
        </w:rPr>
        <w:t>本装置は反応タンクに</w:t>
      </w:r>
      <w:r w:rsidR="00A76FE6">
        <w:rPr>
          <w:rFonts w:asciiTheme="minorEastAsia" w:eastAsiaTheme="minorEastAsia" w:hAnsiTheme="minorEastAsia" w:hint="eastAsia"/>
          <w:szCs w:val="21"/>
        </w:rPr>
        <w:t>おいて生物膜を保持</w:t>
      </w:r>
      <w:r w:rsidR="00AA0D64">
        <w:rPr>
          <w:rFonts w:asciiTheme="minorEastAsia" w:eastAsiaTheme="minorEastAsia" w:hAnsiTheme="minorEastAsia" w:hint="eastAsia"/>
          <w:szCs w:val="21"/>
        </w:rPr>
        <w:t>するとともに、</w:t>
      </w:r>
      <w:r w:rsidR="00A76FE6">
        <w:rPr>
          <w:rFonts w:asciiTheme="minorEastAsia" w:eastAsiaTheme="minorEastAsia" w:hAnsiTheme="minorEastAsia" w:hint="eastAsia"/>
          <w:szCs w:val="21"/>
        </w:rPr>
        <w:t>曝気</w:t>
      </w:r>
      <w:r w:rsidR="00AA0D64">
        <w:rPr>
          <w:rFonts w:asciiTheme="minorEastAsia" w:eastAsiaTheme="minorEastAsia" w:hAnsiTheme="minorEastAsia" w:hint="eastAsia"/>
          <w:szCs w:val="21"/>
        </w:rPr>
        <w:t>を行うものである</w:t>
      </w:r>
      <w:r>
        <w:rPr>
          <w:rFonts w:asciiTheme="minorEastAsia" w:eastAsiaTheme="minorEastAsia" w:hAnsiTheme="minorEastAsia" w:hint="eastAsia"/>
          <w:szCs w:val="21"/>
        </w:rPr>
        <w:t>。</w:t>
      </w:r>
    </w:p>
    <w:p w:rsidR="00771EE1" w:rsidRPr="00A76FE6" w:rsidRDefault="00771EE1" w:rsidP="00771EE1">
      <w:pPr>
        <w:pStyle w:val="12"/>
        <w:rPr>
          <w:rFonts w:asciiTheme="minorEastAsia" w:eastAsiaTheme="minorEastAsia" w:hAnsiTheme="minorEastAsia"/>
          <w:szCs w:val="21"/>
        </w:rPr>
      </w:pPr>
    </w:p>
    <w:p w:rsidR="00771EE1" w:rsidRPr="00FC74D0" w:rsidRDefault="00771EE1" w:rsidP="00771EE1">
      <w:pPr>
        <w:pStyle w:val="12"/>
        <w:rPr>
          <w:rFonts w:asciiTheme="minorEastAsia" w:eastAsiaTheme="minorEastAsia" w:hAnsiTheme="minorEastAsia"/>
          <w:szCs w:val="21"/>
        </w:rPr>
      </w:pPr>
      <w:r w:rsidRPr="00FC74D0">
        <w:rPr>
          <w:rFonts w:asciiTheme="minorEastAsia" w:eastAsiaTheme="minorEastAsia" w:hAnsiTheme="minorEastAsia" w:hint="eastAsia"/>
          <w:szCs w:val="21"/>
        </w:rPr>
        <w:t>２．仕　　様</w:t>
      </w: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6"/>
        <w:gridCol w:w="3910"/>
        <w:gridCol w:w="2484"/>
      </w:tblGrid>
      <w:tr w:rsidR="00771EE1" w:rsidRPr="00FC74D0" w:rsidTr="00771EE1">
        <w:trPr>
          <w:trHeight w:val="420"/>
        </w:trPr>
        <w:tc>
          <w:tcPr>
            <w:tcW w:w="2116" w:type="dxa"/>
            <w:vAlign w:val="center"/>
          </w:tcPr>
          <w:p w:rsidR="00771EE1" w:rsidRPr="00FC74D0" w:rsidRDefault="00771EE1" w:rsidP="00771EE1">
            <w:pPr>
              <w:jc w:val="center"/>
              <w:rPr>
                <w:rFonts w:asciiTheme="minorEastAsia" w:eastAsiaTheme="minorEastAsia" w:hAnsiTheme="minorEastAsia"/>
                <w:szCs w:val="21"/>
              </w:rPr>
            </w:pPr>
            <w:r w:rsidRPr="00FC74D0">
              <w:rPr>
                <w:rFonts w:asciiTheme="minorEastAsia" w:eastAsiaTheme="minorEastAsia" w:hAnsiTheme="minorEastAsia" w:hint="eastAsia"/>
                <w:szCs w:val="21"/>
              </w:rPr>
              <w:t>項　　目</w:t>
            </w:r>
          </w:p>
        </w:tc>
        <w:tc>
          <w:tcPr>
            <w:tcW w:w="3910" w:type="dxa"/>
            <w:vAlign w:val="center"/>
          </w:tcPr>
          <w:p w:rsidR="00771EE1" w:rsidRPr="00FC74D0" w:rsidRDefault="00771EE1" w:rsidP="00771EE1">
            <w:pPr>
              <w:jc w:val="center"/>
              <w:rPr>
                <w:rFonts w:asciiTheme="minorEastAsia" w:eastAsiaTheme="minorEastAsia" w:hAnsiTheme="minorEastAsia"/>
                <w:szCs w:val="21"/>
              </w:rPr>
            </w:pPr>
            <w:r w:rsidRPr="00FC74D0">
              <w:rPr>
                <w:rFonts w:asciiTheme="minorEastAsia" w:eastAsiaTheme="minorEastAsia" w:hAnsiTheme="minorEastAsia" w:hint="eastAsia"/>
                <w:szCs w:val="21"/>
              </w:rPr>
              <w:t>仕　　　　様</w:t>
            </w:r>
          </w:p>
        </w:tc>
        <w:tc>
          <w:tcPr>
            <w:tcW w:w="2484" w:type="dxa"/>
            <w:vAlign w:val="center"/>
          </w:tcPr>
          <w:p w:rsidR="00771EE1" w:rsidRPr="00FC74D0" w:rsidRDefault="00771EE1" w:rsidP="00771EE1">
            <w:pPr>
              <w:jc w:val="center"/>
              <w:rPr>
                <w:rFonts w:asciiTheme="minorEastAsia" w:eastAsiaTheme="minorEastAsia" w:hAnsiTheme="minorEastAsia"/>
                <w:szCs w:val="21"/>
              </w:rPr>
            </w:pPr>
            <w:r w:rsidRPr="00FC74D0">
              <w:rPr>
                <w:rFonts w:asciiTheme="minorEastAsia" w:eastAsiaTheme="minorEastAsia" w:hAnsiTheme="minorEastAsia" w:hint="eastAsia"/>
                <w:szCs w:val="21"/>
              </w:rPr>
              <w:t>備　　考</w:t>
            </w:r>
          </w:p>
        </w:tc>
      </w:tr>
      <w:tr w:rsidR="00771EE1" w:rsidRPr="00FC74D0" w:rsidTr="00771EE1">
        <w:trPr>
          <w:trHeight w:val="420"/>
        </w:trPr>
        <w:tc>
          <w:tcPr>
            <w:tcW w:w="2116" w:type="dxa"/>
            <w:vAlign w:val="center"/>
          </w:tcPr>
          <w:p w:rsidR="00771EE1" w:rsidRPr="00FC74D0" w:rsidRDefault="00771EE1" w:rsidP="00771EE1">
            <w:pPr>
              <w:spacing w:line="300" w:lineRule="exact"/>
              <w:rPr>
                <w:rFonts w:asciiTheme="minorEastAsia" w:eastAsiaTheme="minorEastAsia" w:hAnsiTheme="minorEastAsia"/>
                <w:szCs w:val="21"/>
              </w:rPr>
            </w:pPr>
            <w:r w:rsidRPr="00FC74D0">
              <w:rPr>
                <w:rFonts w:asciiTheme="minorEastAsia" w:eastAsiaTheme="minorEastAsia" w:hAnsiTheme="minorEastAsia"/>
                <w:szCs w:val="21"/>
              </w:rPr>
              <w:t xml:space="preserve">(1) </w:t>
            </w:r>
            <w:r w:rsidRPr="00FC74D0">
              <w:rPr>
                <w:rFonts w:asciiTheme="minorEastAsia" w:eastAsiaTheme="minorEastAsia" w:hAnsiTheme="minorEastAsia" w:hint="eastAsia"/>
                <w:szCs w:val="21"/>
              </w:rPr>
              <w:t>型　　　　式</w:t>
            </w:r>
          </w:p>
        </w:tc>
        <w:tc>
          <w:tcPr>
            <w:tcW w:w="3910" w:type="dxa"/>
            <w:vAlign w:val="center"/>
          </w:tcPr>
          <w:p w:rsidR="00771EE1" w:rsidRPr="00FC74D0" w:rsidRDefault="00411459" w:rsidP="00771EE1">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特殊繊維担体ユニット</w:t>
            </w:r>
          </w:p>
        </w:tc>
        <w:tc>
          <w:tcPr>
            <w:tcW w:w="2484" w:type="dxa"/>
            <w:vAlign w:val="center"/>
          </w:tcPr>
          <w:p w:rsidR="00771EE1" w:rsidRPr="00FC74D0" w:rsidRDefault="00771EE1" w:rsidP="00771EE1">
            <w:pPr>
              <w:spacing w:line="300" w:lineRule="exact"/>
              <w:rPr>
                <w:rFonts w:asciiTheme="minorEastAsia" w:eastAsiaTheme="minorEastAsia" w:hAnsiTheme="minorEastAsia"/>
                <w:szCs w:val="21"/>
              </w:rPr>
            </w:pPr>
          </w:p>
        </w:tc>
      </w:tr>
      <w:tr w:rsidR="00771EE1" w:rsidRPr="00FC74D0" w:rsidTr="00771EE1">
        <w:trPr>
          <w:trHeight w:val="420"/>
        </w:trPr>
        <w:tc>
          <w:tcPr>
            <w:tcW w:w="2116" w:type="dxa"/>
            <w:vAlign w:val="center"/>
          </w:tcPr>
          <w:p w:rsidR="00771EE1" w:rsidRPr="00FC74D0" w:rsidRDefault="00771EE1" w:rsidP="00771EE1">
            <w:pPr>
              <w:spacing w:line="300" w:lineRule="exact"/>
              <w:rPr>
                <w:rFonts w:asciiTheme="minorEastAsia" w:eastAsiaTheme="minorEastAsia" w:hAnsiTheme="minorEastAsia"/>
                <w:szCs w:val="21"/>
              </w:rPr>
            </w:pPr>
            <w:r w:rsidRPr="00FC74D0">
              <w:rPr>
                <w:rFonts w:asciiTheme="minorEastAsia" w:eastAsiaTheme="minorEastAsia" w:hAnsiTheme="minorEastAsia"/>
                <w:szCs w:val="21"/>
              </w:rPr>
              <w:t>(</w:t>
            </w:r>
            <w:r w:rsidRPr="00FC74D0">
              <w:rPr>
                <w:rFonts w:asciiTheme="minorEastAsia" w:eastAsiaTheme="minorEastAsia" w:hAnsiTheme="minorEastAsia" w:hint="eastAsia"/>
                <w:szCs w:val="21"/>
              </w:rPr>
              <w:t xml:space="preserve">2) </w:t>
            </w:r>
            <w:r w:rsidR="00AA0D64" w:rsidRPr="00937C81">
              <w:rPr>
                <w:rFonts w:asciiTheme="minorEastAsia" w:eastAsiaTheme="minorEastAsia" w:hAnsiTheme="minorEastAsia" w:hint="eastAsia"/>
                <w:spacing w:val="165"/>
                <w:kern w:val="0"/>
                <w:szCs w:val="21"/>
                <w:fitText w:val="1320" w:id="-2000401407"/>
              </w:rPr>
              <w:t>池容</w:t>
            </w:r>
            <w:r w:rsidR="00AA0D64" w:rsidRPr="00937C81">
              <w:rPr>
                <w:rFonts w:asciiTheme="minorEastAsia" w:eastAsiaTheme="minorEastAsia" w:hAnsiTheme="minorEastAsia" w:hint="eastAsia"/>
                <w:spacing w:val="15"/>
                <w:kern w:val="0"/>
                <w:szCs w:val="21"/>
                <w:fitText w:val="1320" w:id="-2000401407"/>
              </w:rPr>
              <w:t>量</w:t>
            </w:r>
          </w:p>
        </w:tc>
        <w:tc>
          <w:tcPr>
            <w:tcW w:w="3910" w:type="dxa"/>
            <w:vAlign w:val="center"/>
          </w:tcPr>
          <w:p w:rsidR="00771EE1" w:rsidRDefault="00AA0D64" w:rsidP="00AA0D64">
            <w:pPr>
              <w:spacing w:line="300" w:lineRule="exact"/>
              <w:ind w:firstLineChars="400" w:firstLine="879"/>
              <w:rPr>
                <w:rFonts w:asciiTheme="minorEastAsia" w:eastAsiaTheme="minorEastAsia" w:hAnsiTheme="minorEastAsia"/>
                <w:szCs w:val="21"/>
              </w:rPr>
            </w:pPr>
            <w:r>
              <w:rPr>
                <w:rFonts w:asciiTheme="minorEastAsia" w:eastAsiaTheme="minorEastAsia" w:hAnsiTheme="minorEastAsia" w:hint="eastAsia"/>
                <w:szCs w:val="21"/>
              </w:rPr>
              <w:t>容量　m</w:t>
            </w:r>
            <w:r w:rsidRPr="00AA0D64">
              <w:rPr>
                <w:rFonts w:asciiTheme="minorEastAsia" w:eastAsiaTheme="minorEastAsia" w:hAnsiTheme="minorEastAsia" w:hint="eastAsia"/>
                <w:szCs w:val="21"/>
                <w:vertAlign w:val="superscript"/>
              </w:rPr>
              <w:t>3</w:t>
            </w:r>
          </w:p>
          <w:p w:rsidR="00AA0D64" w:rsidRPr="00FC74D0" w:rsidRDefault="00AA0D64" w:rsidP="00882E4C">
            <w:pPr>
              <w:spacing w:line="300" w:lineRule="exact"/>
              <w:ind w:firstLineChars="400" w:firstLine="879"/>
              <w:rPr>
                <w:rFonts w:asciiTheme="minorEastAsia" w:eastAsiaTheme="minorEastAsia" w:hAnsiTheme="minorEastAsia"/>
                <w:szCs w:val="21"/>
              </w:rPr>
            </w:pPr>
            <w:r>
              <w:rPr>
                <w:rFonts w:asciiTheme="minorEastAsia" w:eastAsiaTheme="minorEastAsia" w:hAnsiTheme="minorEastAsia" w:hint="eastAsia"/>
                <w:szCs w:val="21"/>
              </w:rPr>
              <w:t>池幅　m、水深　m</w:t>
            </w:r>
          </w:p>
        </w:tc>
        <w:tc>
          <w:tcPr>
            <w:tcW w:w="2484" w:type="dxa"/>
            <w:vAlign w:val="center"/>
          </w:tcPr>
          <w:p w:rsidR="00771EE1" w:rsidRPr="00FC74D0" w:rsidRDefault="00771EE1" w:rsidP="00771EE1">
            <w:pPr>
              <w:spacing w:line="300" w:lineRule="exact"/>
              <w:rPr>
                <w:rFonts w:asciiTheme="minorEastAsia" w:eastAsiaTheme="minorEastAsia" w:hAnsiTheme="minorEastAsia"/>
                <w:szCs w:val="21"/>
              </w:rPr>
            </w:pPr>
          </w:p>
        </w:tc>
      </w:tr>
      <w:tr w:rsidR="00411459" w:rsidRPr="00FC74D0" w:rsidTr="00771EE1">
        <w:trPr>
          <w:trHeight w:val="420"/>
        </w:trPr>
        <w:tc>
          <w:tcPr>
            <w:tcW w:w="2116" w:type="dxa"/>
            <w:vAlign w:val="center"/>
          </w:tcPr>
          <w:p w:rsidR="00411459" w:rsidRPr="00FC74D0" w:rsidRDefault="00AA0D64" w:rsidP="00771EE1">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 xml:space="preserve">(3) </w:t>
            </w:r>
            <w:r w:rsidRPr="00937C81">
              <w:rPr>
                <w:rFonts w:asciiTheme="minorEastAsia" w:eastAsiaTheme="minorEastAsia" w:hAnsiTheme="minorEastAsia" w:hint="eastAsia"/>
                <w:spacing w:val="165"/>
                <w:kern w:val="0"/>
                <w:szCs w:val="21"/>
                <w:fitText w:val="1320" w:id="-2000401406"/>
              </w:rPr>
              <w:t>処理</w:t>
            </w:r>
            <w:r w:rsidRPr="00937C81">
              <w:rPr>
                <w:rFonts w:asciiTheme="minorEastAsia" w:eastAsiaTheme="minorEastAsia" w:hAnsiTheme="minorEastAsia" w:hint="eastAsia"/>
                <w:spacing w:val="15"/>
                <w:kern w:val="0"/>
                <w:szCs w:val="21"/>
                <w:fitText w:val="1320" w:id="-2000401406"/>
              </w:rPr>
              <w:t>量</w:t>
            </w:r>
          </w:p>
        </w:tc>
        <w:tc>
          <w:tcPr>
            <w:tcW w:w="3910" w:type="dxa"/>
            <w:vAlign w:val="center"/>
          </w:tcPr>
          <w:p w:rsidR="00411459" w:rsidRPr="00FC74D0" w:rsidRDefault="00AA0D64" w:rsidP="00771EE1">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m</w:t>
            </w:r>
            <w:r w:rsidRPr="00AA0D64">
              <w:rPr>
                <w:rFonts w:asciiTheme="minorEastAsia" w:eastAsiaTheme="minorEastAsia" w:hAnsiTheme="minorEastAsia" w:hint="eastAsia"/>
                <w:szCs w:val="21"/>
                <w:vertAlign w:val="superscript"/>
              </w:rPr>
              <w:t>3</w:t>
            </w:r>
            <w:r>
              <w:rPr>
                <w:rFonts w:asciiTheme="minorEastAsia" w:eastAsiaTheme="minorEastAsia" w:hAnsiTheme="minorEastAsia" w:hint="eastAsia"/>
                <w:szCs w:val="21"/>
              </w:rPr>
              <w:t>/</w:t>
            </w:r>
            <w:r w:rsidR="00B826B2">
              <w:rPr>
                <w:rFonts w:asciiTheme="minorEastAsia" w:eastAsiaTheme="minorEastAsia" w:hAnsiTheme="minorEastAsia" w:hint="eastAsia"/>
                <w:szCs w:val="21"/>
              </w:rPr>
              <w:t>(</w:t>
            </w:r>
            <w:r>
              <w:rPr>
                <w:rFonts w:asciiTheme="minorEastAsia" w:eastAsiaTheme="minorEastAsia" w:hAnsiTheme="minorEastAsia" w:hint="eastAsia"/>
                <w:szCs w:val="21"/>
              </w:rPr>
              <w:t>日</w:t>
            </w:r>
            <w:r w:rsidR="00B826B2">
              <w:rPr>
                <w:rFonts w:asciiTheme="minorEastAsia" w:eastAsiaTheme="minorEastAsia" w:hAnsiTheme="minorEastAsia" w:hint="eastAsia"/>
                <w:szCs w:val="21"/>
              </w:rPr>
              <w:t>･池)</w:t>
            </w:r>
          </w:p>
        </w:tc>
        <w:tc>
          <w:tcPr>
            <w:tcW w:w="2484" w:type="dxa"/>
            <w:vAlign w:val="center"/>
          </w:tcPr>
          <w:p w:rsidR="00411459" w:rsidRPr="00FC74D0" w:rsidRDefault="00411459" w:rsidP="00771EE1">
            <w:pPr>
              <w:spacing w:line="300" w:lineRule="exact"/>
              <w:rPr>
                <w:rFonts w:asciiTheme="minorEastAsia" w:eastAsiaTheme="minorEastAsia" w:hAnsiTheme="minorEastAsia"/>
                <w:szCs w:val="21"/>
              </w:rPr>
            </w:pPr>
          </w:p>
        </w:tc>
      </w:tr>
      <w:tr w:rsidR="002156EE" w:rsidRPr="00FC74D0" w:rsidTr="00771EE1">
        <w:trPr>
          <w:trHeight w:val="420"/>
        </w:trPr>
        <w:tc>
          <w:tcPr>
            <w:tcW w:w="2116" w:type="dxa"/>
            <w:vAlign w:val="center"/>
          </w:tcPr>
          <w:p w:rsidR="002156EE" w:rsidRDefault="00937C81" w:rsidP="00771EE1">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 xml:space="preserve">(4) </w:t>
            </w:r>
            <w:r w:rsidR="002156EE" w:rsidRPr="00882E4C">
              <w:rPr>
                <w:rFonts w:asciiTheme="minorEastAsia" w:eastAsiaTheme="minorEastAsia" w:hAnsiTheme="minorEastAsia" w:hint="eastAsia"/>
                <w:w w:val="89"/>
                <w:kern w:val="0"/>
                <w:szCs w:val="21"/>
                <w:fitText w:val="1320" w:id="-2000401399"/>
              </w:rPr>
              <w:t>反応タンク段</w:t>
            </w:r>
            <w:r w:rsidR="002156EE" w:rsidRPr="00882E4C">
              <w:rPr>
                <w:rFonts w:asciiTheme="minorEastAsia" w:eastAsiaTheme="minorEastAsia" w:hAnsiTheme="minorEastAsia" w:hint="eastAsia"/>
                <w:spacing w:val="30"/>
                <w:w w:val="89"/>
                <w:kern w:val="0"/>
                <w:szCs w:val="21"/>
                <w:fitText w:val="1320" w:id="-2000401399"/>
              </w:rPr>
              <w:t>数</w:t>
            </w:r>
          </w:p>
        </w:tc>
        <w:tc>
          <w:tcPr>
            <w:tcW w:w="3910" w:type="dxa"/>
            <w:vAlign w:val="center"/>
          </w:tcPr>
          <w:p w:rsidR="002156EE" w:rsidRDefault="002156EE" w:rsidP="00771EE1">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段</w:t>
            </w:r>
          </w:p>
        </w:tc>
        <w:tc>
          <w:tcPr>
            <w:tcW w:w="2484" w:type="dxa"/>
            <w:vAlign w:val="center"/>
          </w:tcPr>
          <w:p w:rsidR="002156EE" w:rsidRPr="00FC74D0" w:rsidRDefault="002156EE" w:rsidP="00771EE1">
            <w:pPr>
              <w:spacing w:line="300" w:lineRule="exact"/>
              <w:rPr>
                <w:rFonts w:asciiTheme="minorEastAsia" w:eastAsiaTheme="minorEastAsia" w:hAnsiTheme="minorEastAsia"/>
                <w:szCs w:val="21"/>
              </w:rPr>
            </w:pPr>
          </w:p>
        </w:tc>
      </w:tr>
      <w:tr w:rsidR="00AA0D64" w:rsidRPr="00FC74D0" w:rsidTr="00771EE1">
        <w:trPr>
          <w:trHeight w:val="420"/>
        </w:trPr>
        <w:tc>
          <w:tcPr>
            <w:tcW w:w="2116" w:type="dxa"/>
            <w:vAlign w:val="center"/>
          </w:tcPr>
          <w:p w:rsidR="00AA0D64" w:rsidRPr="00937C81" w:rsidRDefault="00937C81" w:rsidP="003A61EE">
            <w:pPr>
              <w:spacing w:line="300" w:lineRule="exact"/>
              <w:rPr>
                <w:rFonts w:asciiTheme="minorEastAsia" w:eastAsiaTheme="minorEastAsia" w:hAnsiTheme="minorEastAsia"/>
                <w:szCs w:val="21"/>
              </w:rPr>
            </w:pPr>
            <w:r w:rsidRPr="00937C81">
              <w:rPr>
                <w:rFonts w:asciiTheme="minorEastAsia" w:eastAsiaTheme="minorEastAsia" w:hAnsiTheme="minorEastAsia" w:hint="eastAsia"/>
                <w:szCs w:val="21"/>
              </w:rPr>
              <w:t xml:space="preserve">(5) </w:t>
            </w:r>
            <w:r w:rsidR="00AA0D64" w:rsidRPr="00937C81">
              <w:rPr>
                <w:rFonts w:asciiTheme="minorEastAsia" w:eastAsiaTheme="minorEastAsia" w:hAnsiTheme="minorEastAsia" w:hint="eastAsia"/>
                <w:kern w:val="0"/>
                <w:szCs w:val="21"/>
                <w:fitText w:val="1320" w:id="-2000401400"/>
              </w:rPr>
              <w:t>ユニット寸</w:t>
            </w:r>
            <w:r w:rsidR="00AA0D64" w:rsidRPr="00937C81">
              <w:rPr>
                <w:rFonts w:asciiTheme="minorEastAsia" w:eastAsiaTheme="minorEastAsia" w:hAnsiTheme="minorEastAsia" w:hint="eastAsia"/>
                <w:spacing w:val="30"/>
                <w:kern w:val="0"/>
                <w:szCs w:val="21"/>
                <w:fitText w:val="1320" w:id="-2000401400"/>
              </w:rPr>
              <w:t>法</w:t>
            </w:r>
          </w:p>
        </w:tc>
        <w:tc>
          <w:tcPr>
            <w:tcW w:w="3910" w:type="dxa"/>
            <w:vAlign w:val="center"/>
          </w:tcPr>
          <w:p w:rsidR="00CE4764" w:rsidRDefault="00AA0D64" w:rsidP="003A61EE">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1ユニット当たり</w:t>
            </w:r>
          </w:p>
          <w:p w:rsidR="00080820" w:rsidRDefault="00CE4764" w:rsidP="00DD2EFA">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幅</w:t>
            </w:r>
            <w:r w:rsidR="00882E4C">
              <w:rPr>
                <w:rFonts w:asciiTheme="minorEastAsia" w:eastAsiaTheme="minorEastAsia" w:hAnsiTheme="minorEastAsia" w:hint="eastAsia"/>
                <w:szCs w:val="21"/>
              </w:rPr>
              <w:t xml:space="preserve">　</w:t>
            </w:r>
            <w:r w:rsidR="00080820">
              <w:rPr>
                <w:rFonts w:asciiTheme="minorEastAsia" w:eastAsiaTheme="minorEastAsia" w:hAnsiTheme="minorEastAsia" w:hint="eastAsia"/>
                <w:szCs w:val="21"/>
              </w:rPr>
              <w:t>mm×</w:t>
            </w:r>
            <w:r>
              <w:rPr>
                <w:rFonts w:asciiTheme="minorEastAsia" w:eastAsiaTheme="minorEastAsia" w:hAnsiTheme="minorEastAsia" w:hint="eastAsia"/>
                <w:szCs w:val="21"/>
              </w:rPr>
              <w:t>高さ</w:t>
            </w:r>
            <w:r w:rsidR="00882E4C">
              <w:rPr>
                <w:rFonts w:asciiTheme="minorEastAsia" w:eastAsiaTheme="minorEastAsia" w:hAnsiTheme="minorEastAsia" w:hint="eastAsia"/>
                <w:szCs w:val="21"/>
              </w:rPr>
              <w:t xml:space="preserve">　</w:t>
            </w:r>
            <w:r w:rsidR="00080820">
              <w:rPr>
                <w:rFonts w:asciiTheme="minorEastAsia" w:eastAsiaTheme="minorEastAsia" w:hAnsiTheme="minorEastAsia" w:hint="eastAsia"/>
                <w:szCs w:val="21"/>
              </w:rPr>
              <w:t>mm</w:t>
            </w:r>
            <w:r w:rsidR="002156EE">
              <w:rPr>
                <w:rFonts w:asciiTheme="minorEastAsia" w:eastAsiaTheme="minorEastAsia" w:hAnsiTheme="minorEastAsia" w:hint="eastAsia"/>
                <w:szCs w:val="21"/>
              </w:rPr>
              <w:t>奥行</w:t>
            </w:r>
            <w:r w:rsidR="00882E4C">
              <w:rPr>
                <w:rFonts w:asciiTheme="minorEastAsia" w:eastAsiaTheme="minorEastAsia" w:hAnsiTheme="minorEastAsia" w:hint="eastAsia"/>
                <w:szCs w:val="21"/>
              </w:rPr>
              <w:t xml:space="preserve">　</w:t>
            </w:r>
            <w:r w:rsidR="002156EE">
              <w:rPr>
                <w:rFonts w:asciiTheme="minorEastAsia" w:eastAsiaTheme="minorEastAsia" w:hAnsiTheme="minorEastAsia" w:hint="eastAsia"/>
                <w:szCs w:val="21"/>
              </w:rPr>
              <w:t>mm</w:t>
            </w:r>
          </w:p>
          <w:p w:rsidR="001476D2" w:rsidRPr="00FC74D0" w:rsidRDefault="001476D2" w:rsidP="00DD2EFA">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連式</w:t>
            </w:r>
          </w:p>
        </w:tc>
        <w:tc>
          <w:tcPr>
            <w:tcW w:w="2484" w:type="dxa"/>
            <w:vAlign w:val="center"/>
          </w:tcPr>
          <w:p w:rsidR="00AA0D64" w:rsidRPr="00FC74D0" w:rsidRDefault="00AA0D64" w:rsidP="002156EE">
            <w:pPr>
              <w:spacing w:line="300" w:lineRule="exact"/>
              <w:rPr>
                <w:rFonts w:asciiTheme="minorEastAsia" w:eastAsiaTheme="minorEastAsia" w:hAnsiTheme="minorEastAsia"/>
                <w:szCs w:val="21"/>
              </w:rPr>
            </w:pPr>
          </w:p>
        </w:tc>
      </w:tr>
      <w:tr w:rsidR="00CE4764" w:rsidRPr="00FC74D0" w:rsidTr="00771EE1">
        <w:trPr>
          <w:trHeight w:val="420"/>
        </w:trPr>
        <w:tc>
          <w:tcPr>
            <w:tcW w:w="2116" w:type="dxa"/>
            <w:vAlign w:val="center"/>
          </w:tcPr>
          <w:p w:rsidR="00CE4764" w:rsidRPr="00937C81" w:rsidRDefault="00937C81" w:rsidP="003A61EE">
            <w:pPr>
              <w:spacing w:line="300" w:lineRule="exact"/>
              <w:rPr>
                <w:rFonts w:asciiTheme="minorEastAsia" w:eastAsiaTheme="minorEastAsia" w:hAnsiTheme="minorEastAsia"/>
                <w:szCs w:val="21"/>
              </w:rPr>
            </w:pPr>
            <w:r w:rsidRPr="00937C81">
              <w:rPr>
                <w:rFonts w:asciiTheme="minorEastAsia" w:eastAsiaTheme="minorEastAsia" w:hAnsiTheme="minorEastAsia" w:hint="eastAsia"/>
                <w:szCs w:val="21"/>
              </w:rPr>
              <w:t xml:space="preserve">(6) </w:t>
            </w:r>
            <w:r w:rsidR="00CE4764" w:rsidRPr="00882E4C">
              <w:rPr>
                <w:rFonts w:asciiTheme="minorEastAsia" w:eastAsiaTheme="minorEastAsia" w:hAnsiTheme="minorEastAsia" w:hint="eastAsia"/>
                <w:w w:val="89"/>
                <w:kern w:val="0"/>
                <w:szCs w:val="21"/>
                <w:fitText w:val="1320" w:id="-2000401401"/>
              </w:rPr>
              <w:t>担体寸法、枚</w:t>
            </w:r>
            <w:r w:rsidR="00CE4764" w:rsidRPr="00882E4C">
              <w:rPr>
                <w:rFonts w:asciiTheme="minorEastAsia" w:eastAsiaTheme="minorEastAsia" w:hAnsiTheme="minorEastAsia" w:hint="eastAsia"/>
                <w:spacing w:val="30"/>
                <w:w w:val="89"/>
                <w:kern w:val="0"/>
                <w:szCs w:val="21"/>
                <w:fitText w:val="1320" w:id="-2000401401"/>
              </w:rPr>
              <w:t>数</w:t>
            </w:r>
          </w:p>
        </w:tc>
        <w:tc>
          <w:tcPr>
            <w:tcW w:w="3910" w:type="dxa"/>
            <w:vAlign w:val="center"/>
          </w:tcPr>
          <w:p w:rsidR="00CE4764" w:rsidRDefault="00CE4764" w:rsidP="003A61EE">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1ユニット当たり</w:t>
            </w:r>
          </w:p>
          <w:p w:rsidR="00CE4764" w:rsidRDefault="00CE4764" w:rsidP="00882E4C">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幅</w:t>
            </w:r>
            <w:r w:rsidR="00882E4C">
              <w:rPr>
                <w:rFonts w:asciiTheme="minorEastAsia" w:eastAsiaTheme="minorEastAsia" w:hAnsiTheme="minorEastAsia" w:hint="eastAsia"/>
                <w:szCs w:val="21"/>
              </w:rPr>
              <w:t xml:space="preserve">　</w:t>
            </w:r>
            <w:r>
              <w:rPr>
                <w:rFonts w:asciiTheme="minorEastAsia" w:eastAsiaTheme="minorEastAsia" w:hAnsiTheme="minorEastAsia" w:hint="eastAsia"/>
                <w:szCs w:val="21"/>
              </w:rPr>
              <w:t>mm×高さ</w:t>
            </w:r>
            <w:r w:rsidR="00882E4C">
              <w:rPr>
                <w:rFonts w:asciiTheme="minorEastAsia" w:eastAsiaTheme="minorEastAsia" w:hAnsiTheme="minorEastAsia" w:hint="eastAsia"/>
                <w:szCs w:val="21"/>
              </w:rPr>
              <w:t xml:space="preserve">　</w:t>
            </w:r>
            <w:r>
              <w:rPr>
                <w:rFonts w:asciiTheme="minorEastAsia" w:eastAsiaTheme="minorEastAsia" w:hAnsiTheme="minorEastAsia" w:hint="eastAsia"/>
                <w:szCs w:val="21"/>
              </w:rPr>
              <w:t>mm×</w:t>
            </w:r>
            <w:r w:rsidR="00882E4C">
              <w:rPr>
                <w:rFonts w:asciiTheme="minorEastAsia" w:eastAsiaTheme="minorEastAsia" w:hAnsiTheme="minorEastAsia" w:hint="eastAsia"/>
                <w:szCs w:val="21"/>
              </w:rPr>
              <w:t xml:space="preserve">　</w:t>
            </w:r>
            <w:r>
              <w:rPr>
                <w:rFonts w:asciiTheme="minorEastAsia" w:eastAsiaTheme="minorEastAsia" w:hAnsiTheme="minorEastAsia" w:hint="eastAsia"/>
                <w:szCs w:val="21"/>
              </w:rPr>
              <w:t>枚</w:t>
            </w:r>
          </w:p>
        </w:tc>
        <w:tc>
          <w:tcPr>
            <w:tcW w:w="2484" w:type="dxa"/>
            <w:vAlign w:val="center"/>
          </w:tcPr>
          <w:p w:rsidR="00CE4764" w:rsidRPr="00FC74D0" w:rsidRDefault="00CE4764" w:rsidP="00771EE1">
            <w:pPr>
              <w:spacing w:line="300" w:lineRule="exact"/>
              <w:rPr>
                <w:rFonts w:asciiTheme="minorEastAsia" w:eastAsiaTheme="minorEastAsia" w:hAnsiTheme="minorEastAsia"/>
                <w:szCs w:val="21"/>
              </w:rPr>
            </w:pPr>
          </w:p>
        </w:tc>
      </w:tr>
      <w:tr w:rsidR="00AA0D64" w:rsidRPr="00FC74D0" w:rsidTr="00771EE1">
        <w:trPr>
          <w:trHeight w:val="420"/>
        </w:trPr>
        <w:tc>
          <w:tcPr>
            <w:tcW w:w="2116" w:type="dxa"/>
            <w:vAlign w:val="center"/>
          </w:tcPr>
          <w:p w:rsidR="00AA0D64" w:rsidRPr="00937C81" w:rsidRDefault="00937C81" w:rsidP="00771EE1">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 xml:space="preserve">(7) </w:t>
            </w:r>
            <w:r w:rsidR="00080820" w:rsidRPr="00937C81">
              <w:rPr>
                <w:rFonts w:asciiTheme="minorEastAsia" w:eastAsiaTheme="minorEastAsia" w:hAnsiTheme="minorEastAsia" w:hint="eastAsia"/>
                <w:spacing w:val="75"/>
                <w:kern w:val="0"/>
                <w:szCs w:val="21"/>
                <w:fitText w:val="1320" w:id="-2000401402"/>
              </w:rPr>
              <w:t>担体重</w:t>
            </w:r>
            <w:r w:rsidR="00080820" w:rsidRPr="00937C81">
              <w:rPr>
                <w:rFonts w:asciiTheme="minorEastAsia" w:eastAsiaTheme="minorEastAsia" w:hAnsiTheme="minorEastAsia" w:hint="eastAsia"/>
                <w:spacing w:val="15"/>
                <w:kern w:val="0"/>
                <w:szCs w:val="21"/>
                <w:fitText w:val="1320" w:id="-2000401402"/>
              </w:rPr>
              <w:t>量</w:t>
            </w:r>
          </w:p>
        </w:tc>
        <w:tc>
          <w:tcPr>
            <w:tcW w:w="3910" w:type="dxa"/>
            <w:vAlign w:val="center"/>
          </w:tcPr>
          <w:p w:rsidR="00AA0D64" w:rsidRDefault="00B826B2" w:rsidP="00B826B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sidR="00080820">
              <w:rPr>
                <w:rFonts w:asciiTheme="minorEastAsia" w:eastAsiaTheme="minorEastAsia" w:hAnsiTheme="minorEastAsia" w:hint="eastAsia"/>
                <w:szCs w:val="21"/>
              </w:rPr>
              <w:t>kg</w:t>
            </w:r>
            <w:r>
              <w:rPr>
                <w:rFonts w:asciiTheme="minorEastAsia" w:eastAsiaTheme="minorEastAsia" w:hAnsiTheme="minorEastAsia" w:hint="eastAsia"/>
                <w:szCs w:val="21"/>
              </w:rPr>
              <w:t>/ユニット</w:t>
            </w:r>
          </w:p>
          <w:p w:rsidR="001476D2" w:rsidRPr="00FC74D0" w:rsidRDefault="001476D2" w:rsidP="00B826B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kg/m</w:t>
            </w:r>
            <w:r w:rsidRPr="00D83AF2">
              <w:rPr>
                <w:rFonts w:asciiTheme="minorEastAsia" w:eastAsiaTheme="minorEastAsia" w:hAnsiTheme="minorEastAsia" w:hint="eastAsia"/>
                <w:szCs w:val="21"/>
                <w:vertAlign w:val="superscript"/>
              </w:rPr>
              <w:t>3</w:t>
            </w:r>
            <w:r>
              <w:rPr>
                <w:rFonts w:asciiTheme="minorEastAsia" w:eastAsiaTheme="minorEastAsia" w:hAnsiTheme="minorEastAsia" w:hint="eastAsia"/>
                <w:szCs w:val="21"/>
              </w:rPr>
              <w:t>-水路</w:t>
            </w:r>
          </w:p>
        </w:tc>
        <w:tc>
          <w:tcPr>
            <w:tcW w:w="2484" w:type="dxa"/>
            <w:vAlign w:val="center"/>
          </w:tcPr>
          <w:p w:rsidR="00AA0D64" w:rsidRPr="00FC74D0" w:rsidRDefault="00AA0D64" w:rsidP="00771EE1">
            <w:pPr>
              <w:spacing w:line="300" w:lineRule="exact"/>
              <w:rPr>
                <w:rFonts w:asciiTheme="minorEastAsia" w:eastAsiaTheme="minorEastAsia" w:hAnsiTheme="minorEastAsia"/>
                <w:szCs w:val="21"/>
              </w:rPr>
            </w:pPr>
          </w:p>
        </w:tc>
      </w:tr>
      <w:tr w:rsidR="00AA0D64" w:rsidRPr="00FC74D0" w:rsidTr="00771EE1">
        <w:trPr>
          <w:trHeight w:val="420"/>
        </w:trPr>
        <w:tc>
          <w:tcPr>
            <w:tcW w:w="2116" w:type="dxa"/>
            <w:vAlign w:val="center"/>
          </w:tcPr>
          <w:p w:rsidR="00CE4764" w:rsidRPr="00937C81" w:rsidRDefault="00937C81" w:rsidP="00771EE1">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 xml:space="preserve">(8) </w:t>
            </w:r>
            <w:r w:rsidR="00CE4764" w:rsidRPr="00937C81">
              <w:rPr>
                <w:rFonts w:asciiTheme="minorEastAsia" w:eastAsiaTheme="minorEastAsia" w:hAnsiTheme="minorEastAsia" w:hint="eastAsia"/>
                <w:spacing w:val="30"/>
                <w:kern w:val="0"/>
                <w:szCs w:val="21"/>
                <w:fitText w:val="1320" w:id="-2000401403"/>
              </w:rPr>
              <w:t>標準通気</w:t>
            </w:r>
            <w:r w:rsidR="00CE4764" w:rsidRPr="00937C81">
              <w:rPr>
                <w:rFonts w:asciiTheme="minorEastAsia" w:eastAsiaTheme="minorEastAsia" w:hAnsiTheme="minorEastAsia" w:hint="eastAsia"/>
                <w:spacing w:val="15"/>
                <w:kern w:val="0"/>
                <w:szCs w:val="21"/>
                <w:fitText w:val="1320" w:id="-2000401403"/>
              </w:rPr>
              <w:t>量</w:t>
            </w:r>
          </w:p>
        </w:tc>
        <w:tc>
          <w:tcPr>
            <w:tcW w:w="3910" w:type="dxa"/>
            <w:vAlign w:val="center"/>
          </w:tcPr>
          <w:p w:rsidR="00AA0D64" w:rsidRPr="00FC74D0" w:rsidRDefault="00B826B2" w:rsidP="00771EE1">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L/(分･ユニット)</w:t>
            </w:r>
          </w:p>
        </w:tc>
        <w:tc>
          <w:tcPr>
            <w:tcW w:w="2484" w:type="dxa"/>
            <w:vAlign w:val="center"/>
          </w:tcPr>
          <w:p w:rsidR="00AA0D64" w:rsidRPr="00FC74D0" w:rsidRDefault="00AA0D64" w:rsidP="00771EE1">
            <w:pPr>
              <w:spacing w:line="300" w:lineRule="exact"/>
              <w:rPr>
                <w:rFonts w:asciiTheme="minorEastAsia" w:eastAsiaTheme="minorEastAsia" w:hAnsiTheme="minorEastAsia"/>
                <w:szCs w:val="21"/>
              </w:rPr>
            </w:pPr>
          </w:p>
        </w:tc>
      </w:tr>
      <w:tr w:rsidR="00AA0D64" w:rsidRPr="00FC74D0" w:rsidTr="00771EE1">
        <w:trPr>
          <w:trHeight w:val="420"/>
        </w:trPr>
        <w:tc>
          <w:tcPr>
            <w:tcW w:w="2116" w:type="dxa"/>
            <w:vAlign w:val="center"/>
          </w:tcPr>
          <w:p w:rsidR="00AA0D64" w:rsidRPr="00937C81" w:rsidRDefault="00937C81" w:rsidP="00771EE1">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 xml:space="preserve">(9) </w:t>
            </w:r>
            <w:r w:rsidR="002156EE" w:rsidRPr="00937C81">
              <w:rPr>
                <w:rFonts w:asciiTheme="minorEastAsia" w:eastAsiaTheme="minorEastAsia" w:hAnsiTheme="minorEastAsia" w:hint="eastAsia"/>
                <w:spacing w:val="75"/>
                <w:kern w:val="0"/>
                <w:szCs w:val="21"/>
                <w:fitText w:val="1320" w:id="-2000401404"/>
              </w:rPr>
              <w:t>散気水</w:t>
            </w:r>
            <w:r w:rsidR="002156EE" w:rsidRPr="00937C81">
              <w:rPr>
                <w:rFonts w:asciiTheme="minorEastAsia" w:eastAsiaTheme="minorEastAsia" w:hAnsiTheme="minorEastAsia" w:hint="eastAsia"/>
                <w:spacing w:val="15"/>
                <w:kern w:val="0"/>
                <w:szCs w:val="21"/>
                <w:fitText w:val="1320" w:id="-2000401404"/>
              </w:rPr>
              <w:t>深</w:t>
            </w:r>
          </w:p>
        </w:tc>
        <w:tc>
          <w:tcPr>
            <w:tcW w:w="3910" w:type="dxa"/>
            <w:vAlign w:val="center"/>
          </w:tcPr>
          <w:p w:rsidR="00AA0D64" w:rsidRPr="00FC74D0" w:rsidRDefault="001476D2" w:rsidP="00771EE1">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m</w:t>
            </w:r>
          </w:p>
        </w:tc>
        <w:tc>
          <w:tcPr>
            <w:tcW w:w="2484" w:type="dxa"/>
            <w:vAlign w:val="center"/>
          </w:tcPr>
          <w:p w:rsidR="00AA0D64" w:rsidRPr="00FC74D0" w:rsidRDefault="00AA0D64" w:rsidP="00771EE1">
            <w:pPr>
              <w:spacing w:line="300" w:lineRule="exact"/>
              <w:rPr>
                <w:rFonts w:asciiTheme="minorEastAsia" w:eastAsiaTheme="minorEastAsia" w:hAnsiTheme="minorEastAsia"/>
                <w:szCs w:val="21"/>
              </w:rPr>
            </w:pPr>
          </w:p>
        </w:tc>
      </w:tr>
      <w:tr w:rsidR="00AA0D64" w:rsidRPr="00FC74D0" w:rsidTr="00771EE1">
        <w:trPr>
          <w:trHeight w:val="420"/>
        </w:trPr>
        <w:tc>
          <w:tcPr>
            <w:tcW w:w="2116" w:type="dxa"/>
            <w:vAlign w:val="center"/>
          </w:tcPr>
          <w:p w:rsidR="00AA0D64" w:rsidRPr="00937C81" w:rsidRDefault="00937C81" w:rsidP="003A61EE">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(10)</w:t>
            </w:r>
            <w:r w:rsidR="00CE4764" w:rsidRPr="00937C81">
              <w:rPr>
                <w:rFonts w:asciiTheme="minorEastAsia" w:eastAsiaTheme="minorEastAsia" w:hAnsiTheme="minorEastAsia" w:hint="eastAsia"/>
                <w:spacing w:val="450"/>
                <w:kern w:val="0"/>
                <w:szCs w:val="21"/>
                <w:fitText w:val="1320" w:id="-2000401405"/>
              </w:rPr>
              <w:t>数</w:t>
            </w:r>
            <w:r w:rsidR="00CE4764" w:rsidRPr="00937C81">
              <w:rPr>
                <w:rFonts w:asciiTheme="minorEastAsia" w:eastAsiaTheme="minorEastAsia" w:hAnsiTheme="minorEastAsia" w:hint="eastAsia"/>
                <w:kern w:val="0"/>
                <w:szCs w:val="21"/>
                <w:fitText w:val="1320" w:id="-2000401405"/>
              </w:rPr>
              <w:t>量</w:t>
            </w:r>
          </w:p>
        </w:tc>
        <w:tc>
          <w:tcPr>
            <w:tcW w:w="3910" w:type="dxa"/>
            <w:vAlign w:val="center"/>
          </w:tcPr>
          <w:p w:rsidR="00AA0D64" w:rsidRPr="00FC74D0" w:rsidRDefault="00CE4764" w:rsidP="003A61EE">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ユニット</w:t>
            </w:r>
          </w:p>
        </w:tc>
        <w:tc>
          <w:tcPr>
            <w:tcW w:w="2484" w:type="dxa"/>
            <w:vAlign w:val="center"/>
          </w:tcPr>
          <w:p w:rsidR="00AA0D64" w:rsidRPr="00FC74D0" w:rsidRDefault="00AA0D64" w:rsidP="00771EE1">
            <w:pPr>
              <w:spacing w:line="300" w:lineRule="exact"/>
              <w:rPr>
                <w:rFonts w:asciiTheme="minorEastAsia" w:eastAsiaTheme="minorEastAsia" w:hAnsiTheme="minorEastAsia"/>
                <w:szCs w:val="21"/>
              </w:rPr>
            </w:pPr>
          </w:p>
        </w:tc>
      </w:tr>
    </w:tbl>
    <w:p w:rsidR="00771EE1" w:rsidRPr="00FC74D0" w:rsidRDefault="00771EE1" w:rsidP="00771EE1">
      <w:pPr>
        <w:pStyle w:val="12"/>
        <w:rPr>
          <w:rFonts w:asciiTheme="minorEastAsia" w:eastAsiaTheme="minorEastAsia" w:hAnsiTheme="minorEastAsia"/>
          <w:szCs w:val="21"/>
        </w:rPr>
      </w:pPr>
    </w:p>
    <w:p w:rsidR="00771EE1" w:rsidRPr="00FC74D0" w:rsidRDefault="00F3150E" w:rsidP="00771EE1">
      <w:pPr>
        <w:pStyle w:val="12"/>
        <w:rPr>
          <w:rFonts w:asciiTheme="minorEastAsia" w:eastAsiaTheme="minorEastAsia" w:hAnsiTheme="minorEastAsia"/>
          <w:szCs w:val="21"/>
        </w:rPr>
      </w:pPr>
      <w:r>
        <w:rPr>
          <w:rFonts w:asciiTheme="minorEastAsia" w:eastAsiaTheme="minorEastAsia" w:hAnsiTheme="minorEastAsia" w:hint="eastAsia"/>
          <w:szCs w:val="21"/>
        </w:rPr>
        <w:t>３</w:t>
      </w:r>
      <w:r w:rsidRPr="00FC74D0">
        <w:rPr>
          <w:rFonts w:asciiTheme="minorEastAsia" w:eastAsiaTheme="minorEastAsia" w:hAnsiTheme="minorEastAsia" w:hint="eastAsia"/>
          <w:szCs w:val="21"/>
        </w:rPr>
        <w:t>．</w:t>
      </w:r>
      <w:r w:rsidR="00771EE1" w:rsidRPr="00FC74D0">
        <w:rPr>
          <w:rFonts w:asciiTheme="minorEastAsia" w:eastAsiaTheme="minorEastAsia" w:hAnsiTheme="minorEastAsia" w:hint="eastAsia"/>
          <w:szCs w:val="21"/>
        </w:rPr>
        <w:t>構造概要</w:t>
      </w:r>
    </w:p>
    <w:p w:rsidR="0084019F" w:rsidRDefault="00771EE1" w:rsidP="00771EE1">
      <w:pPr>
        <w:pStyle w:val="12"/>
        <w:ind w:leftChars="100" w:left="440" w:hangingChars="100" w:hanging="220"/>
        <w:rPr>
          <w:rFonts w:asciiTheme="minorEastAsia" w:eastAsiaTheme="minorEastAsia" w:hAnsiTheme="minorEastAsia"/>
          <w:szCs w:val="21"/>
        </w:rPr>
      </w:pPr>
      <w:r w:rsidRPr="00FC74D0">
        <w:rPr>
          <w:rFonts w:asciiTheme="minorEastAsia" w:eastAsiaTheme="minorEastAsia" w:hAnsiTheme="minorEastAsia" w:hint="eastAsia"/>
          <w:szCs w:val="21"/>
        </w:rPr>
        <w:t xml:space="preserve">　　</w:t>
      </w:r>
      <w:r w:rsidR="00A96990" w:rsidRPr="00FC74D0">
        <w:rPr>
          <w:rFonts w:asciiTheme="minorEastAsia" w:eastAsiaTheme="minorEastAsia" w:hAnsiTheme="minorEastAsia"/>
          <w:szCs w:val="21"/>
        </w:rPr>
        <w:t>本</w:t>
      </w:r>
      <w:r w:rsidR="0084019F">
        <w:rPr>
          <w:rFonts w:asciiTheme="minorEastAsia" w:eastAsiaTheme="minorEastAsia" w:hAnsiTheme="minorEastAsia" w:hint="eastAsia"/>
          <w:szCs w:val="21"/>
        </w:rPr>
        <w:t>装置</w:t>
      </w:r>
      <w:r w:rsidR="0084019F">
        <w:rPr>
          <w:rFonts w:asciiTheme="minorEastAsia" w:eastAsiaTheme="minorEastAsia" w:hAnsiTheme="minorEastAsia"/>
          <w:szCs w:val="21"/>
        </w:rPr>
        <w:t>は</w:t>
      </w:r>
      <w:r w:rsidR="0084019F">
        <w:rPr>
          <w:rFonts w:asciiTheme="minorEastAsia" w:eastAsiaTheme="minorEastAsia" w:hAnsiTheme="minorEastAsia" w:hint="eastAsia"/>
          <w:szCs w:val="21"/>
        </w:rPr>
        <w:t>生物膜を保持する特殊繊維担体、曝気を行う散気装置(ヘッダ管、ライザ管含む)及びこれらをユニット化するためのフレームにより構成される。</w:t>
      </w:r>
    </w:p>
    <w:p w:rsidR="00A96990" w:rsidRPr="00937C81" w:rsidRDefault="00A96990" w:rsidP="00771EE1">
      <w:pPr>
        <w:pStyle w:val="12"/>
        <w:ind w:leftChars="100" w:left="440" w:hangingChars="100" w:hanging="220"/>
        <w:rPr>
          <w:rFonts w:asciiTheme="minorEastAsia" w:eastAsiaTheme="minorEastAsia" w:hAnsiTheme="minorEastAsia"/>
          <w:szCs w:val="21"/>
        </w:rPr>
      </w:pPr>
      <w:bookmarkStart w:id="0" w:name="_GoBack"/>
      <w:bookmarkEnd w:id="0"/>
    </w:p>
    <w:p w:rsidR="00E12295" w:rsidRDefault="00F3150E" w:rsidP="00771EE1">
      <w:pPr>
        <w:pStyle w:val="12"/>
        <w:ind w:leftChars="100" w:left="440" w:hangingChars="100" w:hanging="220"/>
        <w:rPr>
          <w:rFonts w:asciiTheme="minorEastAsia" w:eastAsiaTheme="minorEastAsia" w:hAnsiTheme="minorEastAsia"/>
          <w:szCs w:val="21"/>
        </w:rPr>
      </w:pPr>
      <w:r>
        <w:rPr>
          <w:rFonts w:asciiTheme="minorEastAsia" w:eastAsiaTheme="minorEastAsia" w:hAnsiTheme="minorEastAsia" w:hint="eastAsia"/>
          <w:szCs w:val="21"/>
        </w:rPr>
        <w:t>４</w:t>
      </w:r>
      <w:r w:rsidRPr="00FC74D0">
        <w:rPr>
          <w:rFonts w:asciiTheme="minorEastAsia" w:eastAsiaTheme="minorEastAsia" w:hAnsiTheme="minorEastAsia" w:hint="eastAsia"/>
          <w:szCs w:val="21"/>
        </w:rPr>
        <w:t>．</w:t>
      </w:r>
      <w:r w:rsidR="005147B8">
        <w:rPr>
          <w:rFonts w:asciiTheme="minorEastAsia" w:eastAsiaTheme="minorEastAsia" w:hAnsiTheme="minorEastAsia" w:hint="eastAsia"/>
          <w:szCs w:val="21"/>
        </w:rPr>
        <w:t>製作</w:t>
      </w:r>
      <w:r w:rsidR="00E12295">
        <w:rPr>
          <w:rFonts w:asciiTheme="minorEastAsia" w:eastAsiaTheme="minorEastAsia" w:hAnsiTheme="minorEastAsia" w:hint="eastAsia"/>
          <w:szCs w:val="21"/>
        </w:rPr>
        <w:t>条件</w:t>
      </w:r>
    </w:p>
    <w:p w:rsidR="00E80F5F" w:rsidRDefault="00C137A3" w:rsidP="00E80F5F">
      <w:pPr>
        <w:pStyle w:val="12"/>
        <w:ind w:leftChars="100" w:left="440" w:hangingChars="100" w:hanging="220"/>
        <w:rPr>
          <w:rFonts w:asciiTheme="minorEastAsia" w:eastAsiaTheme="minorEastAsia" w:hAnsiTheme="minorEastAsia"/>
          <w:szCs w:val="21"/>
        </w:rPr>
      </w:pPr>
      <w:r>
        <w:rPr>
          <w:rFonts w:asciiTheme="minorEastAsia" w:eastAsiaTheme="minorEastAsia" w:hAnsiTheme="minorEastAsia" w:hint="eastAsia"/>
          <w:szCs w:val="21"/>
        </w:rPr>
        <w:t xml:space="preserve">　(1)</w:t>
      </w:r>
      <w:r w:rsidR="005147B8">
        <w:rPr>
          <w:rFonts w:asciiTheme="minorEastAsia" w:eastAsiaTheme="minorEastAsia" w:hAnsiTheme="minorEastAsia" w:hint="eastAsia"/>
          <w:szCs w:val="21"/>
        </w:rPr>
        <w:t>特殊繊維担体は表面積が広く微生物の付着しやすいものとすること。</w:t>
      </w:r>
    </w:p>
    <w:p w:rsidR="00445B7F" w:rsidRDefault="00E80F5F" w:rsidP="00FA1A0D">
      <w:pPr>
        <w:pStyle w:val="12"/>
        <w:ind w:leftChars="200" w:left="769" w:hangingChars="150" w:hanging="330"/>
        <w:rPr>
          <w:rFonts w:asciiTheme="minorEastAsia" w:eastAsiaTheme="minorEastAsia" w:hAnsiTheme="minorEastAsia"/>
          <w:szCs w:val="21"/>
        </w:rPr>
      </w:pPr>
      <w:r>
        <w:rPr>
          <w:rFonts w:asciiTheme="minorEastAsia" w:eastAsiaTheme="minorEastAsia" w:hAnsiTheme="minorEastAsia" w:hint="eastAsia"/>
          <w:szCs w:val="21"/>
        </w:rPr>
        <w:t>(2)</w:t>
      </w:r>
      <w:r w:rsidR="005147B8">
        <w:rPr>
          <w:rFonts w:asciiTheme="minorEastAsia" w:eastAsiaTheme="minorEastAsia" w:hAnsiTheme="minorEastAsia" w:hint="eastAsia"/>
          <w:szCs w:val="21"/>
        </w:rPr>
        <w:t>担体間の間隔を適切なものとし、そこに上向流(クロスフロー流)を生じさせ、付着汚泥の肥大化による閉塞を防げるものとすること。</w:t>
      </w:r>
    </w:p>
    <w:p w:rsidR="005147B8" w:rsidRDefault="005147B8" w:rsidP="00E80F5F">
      <w:pPr>
        <w:pStyle w:val="12"/>
        <w:ind w:leftChars="200" w:left="439" w:firstLineChars="0" w:firstLine="0"/>
        <w:rPr>
          <w:rFonts w:asciiTheme="minorEastAsia" w:eastAsiaTheme="minorEastAsia" w:hAnsiTheme="minorEastAsia"/>
          <w:szCs w:val="21"/>
        </w:rPr>
      </w:pPr>
      <w:r>
        <w:rPr>
          <w:rFonts w:asciiTheme="minorEastAsia" w:eastAsiaTheme="minorEastAsia" w:hAnsiTheme="minorEastAsia" w:hint="eastAsia"/>
          <w:szCs w:val="21"/>
        </w:rPr>
        <w:t>(</w:t>
      </w:r>
      <w:r w:rsidR="00FA1A0D">
        <w:rPr>
          <w:rFonts w:asciiTheme="minorEastAsia" w:eastAsiaTheme="minorEastAsia" w:hAnsiTheme="minorEastAsia" w:hint="eastAsia"/>
          <w:szCs w:val="21"/>
        </w:rPr>
        <w:t>3</w:t>
      </w:r>
      <w:r>
        <w:rPr>
          <w:rFonts w:asciiTheme="minorEastAsia" w:eastAsiaTheme="minorEastAsia" w:hAnsiTheme="minorEastAsia" w:hint="eastAsia"/>
          <w:szCs w:val="21"/>
        </w:rPr>
        <w:t>)散気装置は</w:t>
      </w:r>
      <w:r w:rsidR="00E10ACD">
        <w:rPr>
          <w:rFonts w:asciiTheme="minorEastAsia" w:eastAsiaTheme="minorEastAsia" w:hAnsiTheme="minorEastAsia" w:hint="eastAsia"/>
          <w:szCs w:val="21"/>
        </w:rPr>
        <w:t>高効率なものを採用すること。</w:t>
      </w:r>
    </w:p>
    <w:p w:rsidR="005147B8" w:rsidRDefault="005147B8" w:rsidP="00E80F5F">
      <w:pPr>
        <w:pStyle w:val="12"/>
        <w:ind w:leftChars="200" w:left="439" w:firstLineChars="0" w:firstLine="0"/>
        <w:rPr>
          <w:rFonts w:asciiTheme="minorEastAsia" w:eastAsiaTheme="minorEastAsia" w:hAnsiTheme="minorEastAsia"/>
          <w:szCs w:val="21"/>
        </w:rPr>
      </w:pPr>
      <w:r>
        <w:rPr>
          <w:rFonts w:asciiTheme="minorEastAsia" w:eastAsiaTheme="minorEastAsia" w:hAnsiTheme="minorEastAsia" w:hint="eastAsia"/>
          <w:szCs w:val="21"/>
        </w:rPr>
        <w:t>(</w:t>
      </w:r>
      <w:r w:rsidR="00FA1A0D">
        <w:rPr>
          <w:rFonts w:asciiTheme="minorEastAsia" w:eastAsiaTheme="minorEastAsia" w:hAnsiTheme="minorEastAsia" w:hint="eastAsia"/>
          <w:szCs w:val="21"/>
        </w:rPr>
        <w:t>4</w:t>
      </w:r>
      <w:r>
        <w:rPr>
          <w:rFonts w:asciiTheme="minorEastAsia" w:eastAsiaTheme="minorEastAsia" w:hAnsiTheme="minorEastAsia" w:hint="eastAsia"/>
          <w:szCs w:val="21"/>
        </w:rPr>
        <w:t>)</w:t>
      </w:r>
      <w:r w:rsidR="00FA1A0D">
        <w:rPr>
          <w:rFonts w:asciiTheme="minorEastAsia" w:eastAsiaTheme="minorEastAsia" w:hAnsiTheme="minorEastAsia" w:hint="eastAsia"/>
          <w:szCs w:val="21"/>
        </w:rPr>
        <w:t>フレームは十分な強度を持った構造とすること。</w:t>
      </w:r>
    </w:p>
    <w:p w:rsidR="005147B8" w:rsidRDefault="005147B8" w:rsidP="00A944F4">
      <w:pPr>
        <w:pStyle w:val="12"/>
        <w:ind w:leftChars="200" w:left="769" w:hangingChars="150" w:hanging="330"/>
        <w:rPr>
          <w:rFonts w:asciiTheme="minorEastAsia" w:eastAsiaTheme="minorEastAsia" w:hAnsiTheme="minorEastAsia"/>
          <w:szCs w:val="21"/>
        </w:rPr>
      </w:pPr>
      <w:r>
        <w:rPr>
          <w:rFonts w:asciiTheme="minorEastAsia" w:eastAsiaTheme="minorEastAsia" w:hAnsiTheme="minorEastAsia" w:hint="eastAsia"/>
          <w:szCs w:val="21"/>
        </w:rPr>
        <w:t>(</w:t>
      </w:r>
      <w:r w:rsidR="00FA1A0D">
        <w:rPr>
          <w:rFonts w:asciiTheme="minorEastAsia" w:eastAsiaTheme="minorEastAsia" w:hAnsiTheme="minorEastAsia" w:hint="eastAsia"/>
          <w:szCs w:val="21"/>
        </w:rPr>
        <w:t>5</w:t>
      </w:r>
      <w:r>
        <w:rPr>
          <w:rFonts w:asciiTheme="minorEastAsia" w:eastAsiaTheme="minorEastAsia" w:hAnsiTheme="minorEastAsia" w:hint="eastAsia"/>
          <w:szCs w:val="21"/>
        </w:rPr>
        <w:t>)仕切り板により反応タンクを流れ方向に多段化すること。</w:t>
      </w:r>
    </w:p>
    <w:p w:rsidR="00445B7F" w:rsidRPr="00A944F4" w:rsidRDefault="00445B7F" w:rsidP="00E80F5F">
      <w:pPr>
        <w:pStyle w:val="12"/>
        <w:ind w:firstLineChars="0" w:firstLine="0"/>
        <w:rPr>
          <w:rFonts w:asciiTheme="minorEastAsia" w:eastAsiaTheme="minorEastAsia" w:hAnsiTheme="minorEastAsia"/>
          <w:szCs w:val="21"/>
        </w:rPr>
      </w:pPr>
    </w:p>
    <w:p w:rsidR="00A944F4" w:rsidRDefault="00A944F4">
      <w:pPr>
        <w:widowControl/>
        <w:jc w:val="left"/>
        <w:rPr>
          <w:rFonts w:asciiTheme="minorEastAsia" w:eastAsiaTheme="minorEastAsia" w:hAnsiTheme="minorEastAsia" w:cs="ＭＳ 明朝"/>
          <w:szCs w:val="21"/>
        </w:rPr>
      </w:pPr>
      <w:r>
        <w:rPr>
          <w:rFonts w:asciiTheme="minorEastAsia" w:eastAsiaTheme="minorEastAsia" w:hAnsiTheme="minorEastAsia"/>
          <w:szCs w:val="21"/>
        </w:rPr>
        <w:br w:type="page"/>
      </w:r>
    </w:p>
    <w:p w:rsidR="00771EE1" w:rsidRPr="00FC74D0" w:rsidRDefault="00E12295" w:rsidP="00771EE1">
      <w:pPr>
        <w:pStyle w:val="12"/>
        <w:ind w:leftChars="100" w:left="440" w:hangingChars="100" w:hanging="220"/>
        <w:rPr>
          <w:rFonts w:asciiTheme="minorEastAsia" w:eastAsiaTheme="minorEastAsia" w:hAnsiTheme="minorEastAsia"/>
          <w:szCs w:val="21"/>
        </w:rPr>
      </w:pPr>
      <w:r>
        <w:rPr>
          <w:rFonts w:asciiTheme="minorEastAsia" w:eastAsiaTheme="minorEastAsia" w:hAnsiTheme="minorEastAsia" w:hint="eastAsia"/>
          <w:szCs w:val="21"/>
        </w:rPr>
        <w:lastRenderedPageBreak/>
        <w:t>５</w:t>
      </w:r>
      <w:r w:rsidR="00F3150E" w:rsidRPr="00FC74D0">
        <w:rPr>
          <w:rFonts w:asciiTheme="minorEastAsia" w:eastAsiaTheme="minorEastAsia" w:hAnsiTheme="minorEastAsia" w:hint="eastAsia"/>
          <w:szCs w:val="21"/>
        </w:rPr>
        <w:t>．</w:t>
      </w:r>
      <w:r w:rsidR="00012AA0">
        <w:rPr>
          <w:rFonts w:asciiTheme="minorEastAsia" w:eastAsiaTheme="minorEastAsia" w:hAnsiTheme="minorEastAsia" w:hint="eastAsia"/>
          <w:szCs w:val="21"/>
        </w:rPr>
        <w:t>各部の構造</w:t>
      </w:r>
    </w:p>
    <w:p w:rsidR="00771EE1" w:rsidRDefault="00771EE1" w:rsidP="00A96990">
      <w:pPr>
        <w:tabs>
          <w:tab w:val="left" w:pos="1134"/>
        </w:tabs>
        <w:rPr>
          <w:rFonts w:asciiTheme="minorEastAsia" w:eastAsiaTheme="minorEastAsia" w:hAnsiTheme="minorEastAsia"/>
          <w:szCs w:val="21"/>
        </w:rPr>
      </w:pPr>
      <w:r w:rsidRPr="00FC74D0">
        <w:rPr>
          <w:rFonts w:asciiTheme="minorEastAsia" w:eastAsiaTheme="minorEastAsia" w:hAnsiTheme="minorEastAsia" w:hint="eastAsia"/>
          <w:szCs w:val="21"/>
        </w:rPr>
        <w:t xml:space="preserve">　</w:t>
      </w:r>
      <w:r w:rsidR="00A96990" w:rsidRPr="00FC74D0">
        <w:rPr>
          <w:rFonts w:asciiTheme="minorEastAsia" w:eastAsiaTheme="minorEastAsia" w:hAnsiTheme="minorEastAsia" w:hint="eastAsia"/>
          <w:szCs w:val="21"/>
        </w:rPr>
        <w:t xml:space="preserve">　</w:t>
      </w:r>
      <w:r w:rsidRPr="00FC74D0">
        <w:rPr>
          <w:rFonts w:asciiTheme="minorEastAsia" w:eastAsiaTheme="minorEastAsia" w:hAnsiTheme="minorEastAsia" w:hint="eastAsia"/>
          <w:szCs w:val="21"/>
        </w:rPr>
        <w:t>(1)</w:t>
      </w:r>
      <w:r w:rsidR="00FA1A0D">
        <w:rPr>
          <w:rFonts w:asciiTheme="minorEastAsia" w:eastAsiaTheme="minorEastAsia" w:hAnsiTheme="minorEastAsia" w:hint="eastAsia"/>
          <w:szCs w:val="21"/>
        </w:rPr>
        <w:t>特殊繊維担体</w:t>
      </w:r>
    </w:p>
    <w:p w:rsidR="00FA1A0D" w:rsidRDefault="00A944F4" w:rsidP="00E16604">
      <w:pPr>
        <w:tabs>
          <w:tab w:val="left" w:pos="1134"/>
        </w:tabs>
        <w:ind w:firstLineChars="400" w:firstLine="879"/>
        <w:rPr>
          <w:rFonts w:asciiTheme="minorEastAsia" w:eastAsiaTheme="minorEastAsia" w:hAnsiTheme="minorEastAsia"/>
          <w:szCs w:val="21"/>
        </w:rPr>
      </w:pPr>
      <w:r>
        <w:rPr>
          <w:rFonts w:asciiTheme="minorEastAsia" w:eastAsiaTheme="minorEastAsia" w:hAnsiTheme="minorEastAsia" w:hint="eastAsia"/>
          <w:szCs w:val="21"/>
        </w:rPr>
        <w:t>特殊繊維をシート状に織ったものとする。</w:t>
      </w:r>
    </w:p>
    <w:p w:rsidR="00771EE1" w:rsidRDefault="00771EE1" w:rsidP="00771EE1">
      <w:pPr>
        <w:pStyle w:val="12"/>
        <w:ind w:leftChars="100" w:left="879" w:hangingChars="300" w:hanging="659"/>
        <w:rPr>
          <w:rFonts w:asciiTheme="minorEastAsia" w:eastAsiaTheme="minorEastAsia" w:hAnsiTheme="minorEastAsia"/>
          <w:szCs w:val="21"/>
        </w:rPr>
      </w:pPr>
      <w:r w:rsidRPr="00FC74D0">
        <w:rPr>
          <w:rFonts w:asciiTheme="minorEastAsia" w:eastAsiaTheme="minorEastAsia" w:hAnsiTheme="minorEastAsia" w:hint="eastAsia"/>
          <w:szCs w:val="21"/>
        </w:rPr>
        <w:t xml:space="preserve">　(2)</w:t>
      </w:r>
      <w:r w:rsidR="00FA1A0D">
        <w:rPr>
          <w:rFonts w:asciiTheme="minorEastAsia" w:eastAsiaTheme="minorEastAsia" w:hAnsiTheme="minorEastAsia" w:hint="eastAsia"/>
          <w:szCs w:val="21"/>
        </w:rPr>
        <w:t>散気装置</w:t>
      </w:r>
    </w:p>
    <w:p w:rsidR="00A61A57" w:rsidRDefault="00A944F4" w:rsidP="00E16604">
      <w:pPr>
        <w:pStyle w:val="12"/>
        <w:ind w:firstLineChars="400" w:firstLine="879"/>
        <w:rPr>
          <w:rFonts w:asciiTheme="minorEastAsia" w:eastAsiaTheme="minorEastAsia" w:hAnsiTheme="minorEastAsia"/>
          <w:szCs w:val="21"/>
        </w:rPr>
      </w:pPr>
      <w:r>
        <w:rPr>
          <w:rFonts w:asciiTheme="minorEastAsia" w:eastAsiaTheme="minorEastAsia" w:hAnsiTheme="minorEastAsia" w:hint="eastAsia"/>
          <w:szCs w:val="21"/>
        </w:rPr>
        <w:t>超微細気泡式散気装置とする。</w:t>
      </w:r>
    </w:p>
    <w:p w:rsidR="00E16604" w:rsidRDefault="00771EE1" w:rsidP="00E16604">
      <w:pPr>
        <w:pStyle w:val="12"/>
        <w:ind w:leftChars="100" w:left="879" w:hangingChars="300" w:hanging="659"/>
        <w:rPr>
          <w:rFonts w:asciiTheme="minorEastAsia" w:eastAsiaTheme="minorEastAsia" w:hAnsiTheme="minorEastAsia"/>
          <w:szCs w:val="21"/>
        </w:rPr>
      </w:pPr>
      <w:r w:rsidRPr="00FC74D0">
        <w:rPr>
          <w:rFonts w:asciiTheme="minorEastAsia" w:eastAsiaTheme="minorEastAsia" w:hAnsiTheme="minorEastAsia" w:hint="eastAsia"/>
          <w:szCs w:val="21"/>
        </w:rPr>
        <w:t xml:space="preserve">　(3)</w:t>
      </w:r>
      <w:r w:rsidR="00FA1A0D">
        <w:rPr>
          <w:rFonts w:asciiTheme="minorEastAsia" w:eastAsiaTheme="minorEastAsia" w:hAnsiTheme="minorEastAsia" w:hint="eastAsia"/>
          <w:szCs w:val="21"/>
        </w:rPr>
        <w:t>フレーム</w:t>
      </w:r>
    </w:p>
    <w:p w:rsidR="00A61A57" w:rsidRDefault="00A944F4" w:rsidP="00E16604">
      <w:pPr>
        <w:pStyle w:val="12"/>
        <w:ind w:firstLineChars="300" w:firstLine="659"/>
        <w:rPr>
          <w:rFonts w:asciiTheme="minorEastAsia" w:eastAsiaTheme="minorEastAsia" w:hAnsiTheme="minorEastAsia"/>
          <w:szCs w:val="21"/>
        </w:rPr>
      </w:pPr>
      <w:r>
        <w:rPr>
          <w:rFonts w:asciiTheme="minorEastAsia" w:eastAsiaTheme="minorEastAsia" w:hAnsiTheme="minorEastAsia" w:hint="eastAsia"/>
          <w:szCs w:val="21"/>
        </w:rPr>
        <w:t>1)鋼材等による箱形構造とし、特殊繊維担体と散気装置を保持するものとする。</w:t>
      </w:r>
    </w:p>
    <w:p w:rsidR="00A944F4" w:rsidRDefault="00A944F4" w:rsidP="00E16604">
      <w:pPr>
        <w:pStyle w:val="12"/>
        <w:ind w:firstLineChars="300" w:firstLine="659"/>
        <w:rPr>
          <w:rFonts w:asciiTheme="minorEastAsia" w:eastAsiaTheme="minorEastAsia" w:hAnsiTheme="minorEastAsia"/>
          <w:szCs w:val="21"/>
        </w:rPr>
      </w:pPr>
      <w:r>
        <w:rPr>
          <w:rFonts w:asciiTheme="minorEastAsia" w:eastAsiaTheme="minorEastAsia" w:hAnsiTheme="minorEastAsia" w:hint="eastAsia"/>
          <w:szCs w:val="21"/>
        </w:rPr>
        <w:t>2)特殊繊維担体は適正な張力をもって</w:t>
      </w:r>
      <w:r w:rsidR="00E84FEB">
        <w:rPr>
          <w:rFonts w:asciiTheme="minorEastAsia" w:eastAsiaTheme="minorEastAsia" w:hAnsiTheme="minorEastAsia" w:hint="eastAsia"/>
          <w:szCs w:val="21"/>
        </w:rPr>
        <w:t>担体間の間隔を保つものとする。</w:t>
      </w:r>
    </w:p>
    <w:p w:rsidR="00A61A57" w:rsidRDefault="00E84FEB" w:rsidP="00E16604">
      <w:pPr>
        <w:pStyle w:val="12"/>
        <w:ind w:leftChars="300" w:left="879" w:hangingChars="100" w:hanging="220"/>
        <w:rPr>
          <w:rFonts w:asciiTheme="minorEastAsia" w:eastAsiaTheme="minorEastAsia" w:hAnsiTheme="minorEastAsia"/>
          <w:szCs w:val="21"/>
        </w:rPr>
      </w:pPr>
      <w:r>
        <w:rPr>
          <w:rFonts w:asciiTheme="minorEastAsia" w:eastAsiaTheme="minorEastAsia" w:hAnsiTheme="minorEastAsia" w:hint="eastAsia"/>
          <w:szCs w:val="21"/>
        </w:rPr>
        <w:t>3)特殊繊維担体の脱落がないよう、特殊繊維担体とフレームの締結は十分な強度を持った構造とすること。</w:t>
      </w:r>
    </w:p>
    <w:p w:rsidR="00A61A57" w:rsidRDefault="00E84FEB" w:rsidP="00E16604">
      <w:pPr>
        <w:pStyle w:val="12"/>
        <w:ind w:firstLineChars="300" w:firstLine="659"/>
        <w:rPr>
          <w:rFonts w:asciiTheme="minorEastAsia" w:eastAsiaTheme="minorEastAsia" w:hAnsiTheme="minorEastAsia"/>
          <w:szCs w:val="21"/>
        </w:rPr>
      </w:pPr>
      <w:r>
        <w:rPr>
          <w:rFonts w:asciiTheme="minorEastAsia" w:eastAsiaTheme="minorEastAsia" w:hAnsiTheme="minorEastAsia" w:hint="eastAsia"/>
          <w:szCs w:val="21"/>
        </w:rPr>
        <w:t>4)</w:t>
      </w:r>
      <w:r w:rsidR="00AC506D">
        <w:rPr>
          <w:rFonts w:asciiTheme="minorEastAsia" w:eastAsiaTheme="minorEastAsia" w:hAnsiTheme="minorEastAsia" w:hint="eastAsia"/>
          <w:szCs w:val="21"/>
        </w:rPr>
        <w:t>ライザ管、ヘッダ管との一体構造とすること。</w:t>
      </w:r>
    </w:p>
    <w:p w:rsidR="00EF417E" w:rsidRDefault="00EF417E" w:rsidP="00E16604">
      <w:pPr>
        <w:pStyle w:val="12"/>
        <w:ind w:firstLineChars="300" w:firstLine="659"/>
        <w:rPr>
          <w:rFonts w:asciiTheme="minorEastAsia" w:eastAsiaTheme="minorEastAsia" w:hAnsiTheme="minorEastAsia"/>
          <w:szCs w:val="21"/>
        </w:rPr>
      </w:pPr>
      <w:r>
        <w:rPr>
          <w:rFonts w:asciiTheme="minorEastAsia" w:eastAsiaTheme="minorEastAsia" w:hAnsiTheme="minorEastAsia" w:hint="eastAsia"/>
          <w:szCs w:val="21"/>
        </w:rPr>
        <w:t>5)槽内流速に対して転倒のないよう、躯体に固定を行うこと。</w:t>
      </w:r>
    </w:p>
    <w:p w:rsidR="00A96990" w:rsidRPr="00FC74D0" w:rsidRDefault="00A96990" w:rsidP="00A96990">
      <w:pPr>
        <w:pStyle w:val="12"/>
        <w:ind w:leftChars="200" w:left="878" w:hangingChars="200" w:hanging="439"/>
        <w:rPr>
          <w:rFonts w:asciiTheme="minorEastAsia" w:eastAsiaTheme="minorEastAsia" w:hAnsiTheme="minorEastAsia"/>
          <w:szCs w:val="21"/>
        </w:rPr>
      </w:pPr>
      <w:r w:rsidRPr="00FC74D0">
        <w:rPr>
          <w:rFonts w:asciiTheme="minorEastAsia" w:eastAsiaTheme="minorEastAsia" w:hAnsiTheme="minorEastAsia" w:hint="eastAsia"/>
          <w:szCs w:val="21"/>
        </w:rPr>
        <w:t>(4)</w:t>
      </w:r>
      <w:r w:rsidR="00FA1A0D">
        <w:rPr>
          <w:rFonts w:asciiTheme="minorEastAsia" w:eastAsiaTheme="minorEastAsia" w:hAnsiTheme="minorEastAsia" w:hint="eastAsia"/>
          <w:szCs w:val="21"/>
        </w:rPr>
        <w:t>仕切り板</w:t>
      </w:r>
    </w:p>
    <w:p w:rsidR="00A96990" w:rsidRDefault="00AC506D" w:rsidP="00E16604">
      <w:pPr>
        <w:pStyle w:val="12"/>
        <w:ind w:firstLineChars="300" w:firstLine="659"/>
        <w:rPr>
          <w:rFonts w:asciiTheme="minorEastAsia" w:eastAsiaTheme="minorEastAsia" w:hAnsiTheme="minorEastAsia"/>
          <w:szCs w:val="21"/>
        </w:rPr>
      </w:pPr>
      <w:r>
        <w:rPr>
          <w:rFonts w:asciiTheme="minorEastAsia" w:eastAsiaTheme="minorEastAsia" w:hAnsiTheme="minorEastAsia" w:hint="eastAsia"/>
          <w:szCs w:val="21"/>
        </w:rPr>
        <w:t>1)</w:t>
      </w:r>
      <w:r w:rsidR="00CE1DD0">
        <w:rPr>
          <w:rFonts w:asciiTheme="minorEastAsia" w:eastAsiaTheme="minorEastAsia" w:hAnsiTheme="minorEastAsia" w:hint="eastAsia"/>
          <w:szCs w:val="21"/>
        </w:rPr>
        <w:t>仕切りの必要な個所のフレームに仕切り板を取り付けること。</w:t>
      </w:r>
    </w:p>
    <w:p w:rsidR="00FA1F05" w:rsidRDefault="00FA1F05" w:rsidP="00E16604">
      <w:pPr>
        <w:pStyle w:val="12"/>
        <w:ind w:firstLineChars="300" w:firstLine="659"/>
        <w:rPr>
          <w:rFonts w:asciiTheme="minorEastAsia" w:eastAsiaTheme="minorEastAsia" w:hAnsiTheme="minorEastAsia"/>
          <w:szCs w:val="21"/>
        </w:rPr>
      </w:pPr>
      <w:r>
        <w:rPr>
          <w:rFonts w:asciiTheme="minorEastAsia" w:eastAsiaTheme="minorEastAsia" w:hAnsiTheme="minorEastAsia" w:hint="eastAsia"/>
          <w:szCs w:val="21"/>
        </w:rPr>
        <w:t>2)生物叢の環境区分を目的とするため、完全な遮断は必要としない。</w:t>
      </w:r>
    </w:p>
    <w:p w:rsidR="00CE1DD0" w:rsidRDefault="00E16604" w:rsidP="00E16604">
      <w:pPr>
        <w:pStyle w:val="12"/>
        <w:ind w:leftChars="300" w:left="879" w:hangingChars="100" w:hanging="220"/>
        <w:rPr>
          <w:rFonts w:asciiTheme="minorEastAsia" w:eastAsiaTheme="minorEastAsia" w:hAnsiTheme="minorEastAsia"/>
          <w:szCs w:val="21"/>
        </w:rPr>
      </w:pPr>
      <w:r>
        <w:rPr>
          <w:rFonts w:asciiTheme="minorEastAsia" w:eastAsiaTheme="minorEastAsia" w:hAnsiTheme="minorEastAsia" w:hint="eastAsia"/>
          <w:szCs w:val="21"/>
        </w:rPr>
        <w:t>3</w:t>
      </w:r>
      <w:r w:rsidR="00CE1DD0">
        <w:rPr>
          <w:rFonts w:asciiTheme="minorEastAsia" w:eastAsiaTheme="minorEastAsia" w:hAnsiTheme="minorEastAsia" w:hint="eastAsia"/>
          <w:szCs w:val="21"/>
        </w:rPr>
        <w:t>)</w:t>
      </w:r>
      <w:r w:rsidR="00CE1DD0">
        <w:rPr>
          <w:rFonts w:hint="eastAsia"/>
        </w:rPr>
        <w:t>底部に連通孔を設け、反応槽内排水時の作業性の向上を図るとともに片水圧がかからない構造とすること。</w:t>
      </w:r>
    </w:p>
    <w:p w:rsidR="005147B8" w:rsidRPr="00E16604" w:rsidRDefault="005147B8" w:rsidP="00771EE1">
      <w:pPr>
        <w:pStyle w:val="12"/>
        <w:ind w:leftChars="100" w:left="879" w:hangingChars="300" w:hanging="659"/>
        <w:rPr>
          <w:rFonts w:asciiTheme="minorEastAsia" w:eastAsiaTheme="minorEastAsia" w:hAnsiTheme="minorEastAsia"/>
          <w:szCs w:val="21"/>
        </w:rPr>
      </w:pPr>
    </w:p>
    <w:p w:rsidR="00771EE1" w:rsidRPr="00FC74D0" w:rsidRDefault="00E12295" w:rsidP="00771EE1">
      <w:pPr>
        <w:pStyle w:val="12"/>
        <w:ind w:leftChars="100" w:left="879" w:hangingChars="300" w:hanging="659"/>
        <w:rPr>
          <w:rFonts w:asciiTheme="minorEastAsia" w:eastAsiaTheme="minorEastAsia" w:hAnsiTheme="minorEastAsia"/>
          <w:szCs w:val="21"/>
        </w:rPr>
      </w:pPr>
      <w:r>
        <w:rPr>
          <w:rFonts w:asciiTheme="minorEastAsia" w:eastAsiaTheme="minorEastAsia" w:hAnsiTheme="minorEastAsia" w:hint="eastAsia"/>
          <w:szCs w:val="21"/>
        </w:rPr>
        <w:t>６</w:t>
      </w:r>
      <w:r w:rsidR="00F3150E" w:rsidRPr="00FC74D0">
        <w:rPr>
          <w:rFonts w:asciiTheme="minorEastAsia" w:eastAsiaTheme="minorEastAsia" w:hAnsiTheme="minorEastAsia" w:hint="eastAsia"/>
          <w:szCs w:val="21"/>
        </w:rPr>
        <w:t>．</w:t>
      </w:r>
      <w:r w:rsidR="00771EE1" w:rsidRPr="00FC74D0">
        <w:rPr>
          <w:rFonts w:asciiTheme="minorEastAsia" w:eastAsiaTheme="minorEastAsia" w:hAnsiTheme="minorEastAsia" w:hint="eastAsia"/>
          <w:szCs w:val="21"/>
        </w:rPr>
        <w:t>使用材料</w:t>
      </w:r>
    </w:p>
    <w:p w:rsidR="00771EE1" w:rsidRPr="00FC74D0" w:rsidRDefault="00771EE1" w:rsidP="009851BA">
      <w:pPr>
        <w:pStyle w:val="12"/>
        <w:ind w:leftChars="300" w:left="879" w:hangingChars="100" w:hanging="220"/>
        <w:rPr>
          <w:rFonts w:asciiTheme="minorEastAsia" w:eastAsiaTheme="minorEastAsia" w:hAnsiTheme="minorEastAsia"/>
          <w:szCs w:val="21"/>
        </w:rPr>
      </w:pPr>
      <w:r w:rsidRPr="00FC74D0">
        <w:rPr>
          <w:rFonts w:asciiTheme="minorEastAsia" w:eastAsiaTheme="minorEastAsia" w:hAnsiTheme="minorEastAsia" w:hint="eastAsia"/>
          <w:szCs w:val="21"/>
        </w:rPr>
        <w:t>使用材料は次による</w:t>
      </w:r>
    </w:p>
    <w:tbl>
      <w:tblPr>
        <w:tblW w:w="0" w:type="auto"/>
        <w:tblInd w:w="1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4"/>
        <w:gridCol w:w="3728"/>
      </w:tblGrid>
      <w:tr w:rsidR="00771EE1" w:rsidRPr="00FC74D0" w:rsidTr="00771EE1">
        <w:trPr>
          <w:trHeight w:val="353"/>
        </w:trPr>
        <w:tc>
          <w:tcPr>
            <w:tcW w:w="1534" w:type="dxa"/>
            <w:vAlign w:val="center"/>
          </w:tcPr>
          <w:p w:rsidR="00771EE1" w:rsidRPr="00FC74D0" w:rsidRDefault="00771EE1" w:rsidP="00771EE1">
            <w:pPr>
              <w:pStyle w:val="11"/>
              <w:ind w:left="0" w:firstLine="0"/>
              <w:jc w:val="center"/>
              <w:rPr>
                <w:rFonts w:asciiTheme="minorEastAsia" w:eastAsiaTheme="minorEastAsia" w:hAnsiTheme="minorEastAsia"/>
                <w:szCs w:val="21"/>
              </w:rPr>
            </w:pPr>
            <w:r w:rsidRPr="00FC74D0">
              <w:rPr>
                <w:rFonts w:asciiTheme="minorEastAsia" w:eastAsiaTheme="minorEastAsia" w:hAnsiTheme="minorEastAsia" w:hint="eastAsia"/>
                <w:szCs w:val="21"/>
              </w:rPr>
              <w:t>部品名</w:t>
            </w:r>
          </w:p>
        </w:tc>
        <w:tc>
          <w:tcPr>
            <w:tcW w:w="3728" w:type="dxa"/>
            <w:vAlign w:val="center"/>
          </w:tcPr>
          <w:p w:rsidR="00771EE1" w:rsidRPr="00FC74D0" w:rsidRDefault="00771EE1" w:rsidP="00771EE1">
            <w:pPr>
              <w:pStyle w:val="11"/>
              <w:ind w:left="0" w:firstLine="0"/>
              <w:jc w:val="center"/>
              <w:rPr>
                <w:rFonts w:asciiTheme="minorEastAsia" w:eastAsiaTheme="minorEastAsia" w:hAnsiTheme="minorEastAsia"/>
                <w:szCs w:val="21"/>
              </w:rPr>
            </w:pPr>
            <w:r w:rsidRPr="00FC74D0">
              <w:rPr>
                <w:rFonts w:asciiTheme="minorEastAsia" w:eastAsiaTheme="minorEastAsia" w:hAnsiTheme="minorEastAsia" w:hint="eastAsia"/>
                <w:szCs w:val="21"/>
              </w:rPr>
              <w:t>材　質</w:t>
            </w:r>
          </w:p>
        </w:tc>
      </w:tr>
      <w:tr w:rsidR="00771EE1" w:rsidRPr="00FC74D0" w:rsidTr="00771EE1">
        <w:trPr>
          <w:trHeight w:val="353"/>
        </w:trPr>
        <w:tc>
          <w:tcPr>
            <w:tcW w:w="1534" w:type="dxa"/>
            <w:vAlign w:val="center"/>
          </w:tcPr>
          <w:p w:rsidR="00771EE1" w:rsidRPr="00FC74D0" w:rsidRDefault="00A61A57" w:rsidP="00771EE1">
            <w:pPr>
              <w:pStyle w:val="11"/>
              <w:ind w:left="0" w:firstLine="0"/>
              <w:jc w:val="distribute"/>
              <w:rPr>
                <w:rFonts w:asciiTheme="minorEastAsia" w:eastAsiaTheme="minorEastAsia" w:hAnsiTheme="minorEastAsia"/>
                <w:szCs w:val="21"/>
              </w:rPr>
            </w:pPr>
            <w:r>
              <w:rPr>
                <w:rFonts w:asciiTheme="minorEastAsia" w:eastAsiaTheme="minorEastAsia" w:hAnsiTheme="minorEastAsia" w:hint="eastAsia"/>
                <w:szCs w:val="21"/>
              </w:rPr>
              <w:t>特殊繊維担体</w:t>
            </w:r>
          </w:p>
        </w:tc>
        <w:tc>
          <w:tcPr>
            <w:tcW w:w="3728" w:type="dxa"/>
            <w:vAlign w:val="center"/>
          </w:tcPr>
          <w:p w:rsidR="00771EE1" w:rsidRPr="00FC74D0" w:rsidRDefault="009B09D2" w:rsidP="00771EE1">
            <w:pPr>
              <w:pStyle w:val="11"/>
              <w:ind w:left="0" w:firstLine="0"/>
              <w:rPr>
                <w:rFonts w:asciiTheme="minorEastAsia" w:eastAsiaTheme="minorEastAsia" w:hAnsiTheme="minorEastAsia"/>
                <w:szCs w:val="21"/>
              </w:rPr>
            </w:pPr>
            <w:r>
              <w:rPr>
                <w:rFonts w:asciiTheme="minorEastAsia" w:eastAsiaTheme="minorEastAsia" w:hAnsiTheme="minorEastAsia" w:hint="eastAsia"/>
                <w:szCs w:val="21"/>
              </w:rPr>
              <w:t>Y形ポリアミド系繊維</w:t>
            </w:r>
          </w:p>
        </w:tc>
      </w:tr>
      <w:tr w:rsidR="00771EE1" w:rsidRPr="00FC74D0" w:rsidTr="00771EE1">
        <w:trPr>
          <w:trHeight w:val="353"/>
        </w:trPr>
        <w:tc>
          <w:tcPr>
            <w:tcW w:w="1534" w:type="dxa"/>
            <w:vAlign w:val="center"/>
          </w:tcPr>
          <w:p w:rsidR="00771EE1" w:rsidRPr="00FC74D0" w:rsidRDefault="00A61A57" w:rsidP="00771EE1">
            <w:pPr>
              <w:pStyle w:val="11"/>
              <w:ind w:left="0" w:firstLine="0"/>
              <w:jc w:val="distribute"/>
              <w:rPr>
                <w:rFonts w:asciiTheme="minorEastAsia" w:eastAsiaTheme="minorEastAsia" w:hAnsiTheme="minorEastAsia"/>
                <w:szCs w:val="21"/>
              </w:rPr>
            </w:pPr>
            <w:r>
              <w:rPr>
                <w:rFonts w:asciiTheme="minorEastAsia" w:eastAsiaTheme="minorEastAsia" w:hAnsiTheme="minorEastAsia" w:hint="eastAsia"/>
                <w:szCs w:val="21"/>
              </w:rPr>
              <w:t>散気装置</w:t>
            </w:r>
          </w:p>
        </w:tc>
        <w:tc>
          <w:tcPr>
            <w:tcW w:w="3728" w:type="dxa"/>
            <w:vAlign w:val="center"/>
          </w:tcPr>
          <w:p w:rsidR="00771EE1" w:rsidRPr="00FC74D0" w:rsidRDefault="009B09D2" w:rsidP="00771EE1">
            <w:pPr>
              <w:pStyle w:val="11"/>
              <w:ind w:left="0" w:firstLine="0"/>
              <w:rPr>
                <w:rFonts w:asciiTheme="minorEastAsia" w:eastAsiaTheme="minorEastAsia" w:hAnsiTheme="minorEastAsia"/>
                <w:szCs w:val="21"/>
              </w:rPr>
            </w:pPr>
            <w:r>
              <w:rPr>
                <w:rFonts w:asciiTheme="minorEastAsia" w:eastAsiaTheme="minorEastAsia" w:hAnsiTheme="minorEastAsia" w:hint="eastAsia"/>
                <w:szCs w:val="21"/>
              </w:rPr>
              <w:t>EPDM</w:t>
            </w:r>
          </w:p>
        </w:tc>
      </w:tr>
      <w:tr w:rsidR="00916DFC" w:rsidRPr="00FC74D0" w:rsidTr="00771EE1">
        <w:trPr>
          <w:trHeight w:val="353"/>
        </w:trPr>
        <w:tc>
          <w:tcPr>
            <w:tcW w:w="1534" w:type="dxa"/>
            <w:vAlign w:val="center"/>
          </w:tcPr>
          <w:p w:rsidR="00916DFC" w:rsidRPr="00FC74D0" w:rsidRDefault="00A61A57" w:rsidP="00771EE1">
            <w:pPr>
              <w:pStyle w:val="11"/>
              <w:ind w:left="0" w:firstLine="0"/>
              <w:jc w:val="distribute"/>
              <w:rPr>
                <w:rFonts w:asciiTheme="minorEastAsia" w:eastAsiaTheme="minorEastAsia" w:hAnsiTheme="minorEastAsia"/>
                <w:szCs w:val="21"/>
              </w:rPr>
            </w:pPr>
            <w:r>
              <w:rPr>
                <w:rFonts w:asciiTheme="minorEastAsia" w:eastAsiaTheme="minorEastAsia" w:hAnsiTheme="minorEastAsia" w:hint="eastAsia"/>
                <w:szCs w:val="21"/>
              </w:rPr>
              <w:t>フレーム</w:t>
            </w:r>
          </w:p>
        </w:tc>
        <w:tc>
          <w:tcPr>
            <w:tcW w:w="3728" w:type="dxa"/>
            <w:vAlign w:val="center"/>
          </w:tcPr>
          <w:p w:rsidR="00916DFC" w:rsidRPr="00FC74D0" w:rsidRDefault="009B09D2" w:rsidP="00CA152C">
            <w:pPr>
              <w:pStyle w:val="11"/>
              <w:ind w:left="0" w:firstLine="0"/>
              <w:rPr>
                <w:rFonts w:asciiTheme="minorEastAsia" w:eastAsiaTheme="minorEastAsia" w:hAnsiTheme="minorEastAsia"/>
                <w:szCs w:val="21"/>
              </w:rPr>
            </w:pPr>
            <w:r>
              <w:rPr>
                <w:rFonts w:asciiTheme="minorEastAsia" w:eastAsiaTheme="minorEastAsia" w:hAnsiTheme="minorEastAsia" w:hint="eastAsia"/>
                <w:szCs w:val="21"/>
              </w:rPr>
              <w:t>SUS304及びFRP</w:t>
            </w:r>
          </w:p>
        </w:tc>
      </w:tr>
      <w:tr w:rsidR="00A61A57" w:rsidRPr="00FC74D0" w:rsidTr="00771EE1">
        <w:trPr>
          <w:trHeight w:val="353"/>
        </w:trPr>
        <w:tc>
          <w:tcPr>
            <w:tcW w:w="1534" w:type="dxa"/>
            <w:vAlign w:val="center"/>
          </w:tcPr>
          <w:p w:rsidR="00A61A57" w:rsidRDefault="00A61A57" w:rsidP="00771EE1">
            <w:pPr>
              <w:pStyle w:val="11"/>
              <w:ind w:left="0" w:firstLine="0"/>
              <w:jc w:val="distribute"/>
              <w:rPr>
                <w:rFonts w:asciiTheme="minorEastAsia" w:eastAsiaTheme="minorEastAsia" w:hAnsiTheme="minorEastAsia"/>
                <w:szCs w:val="21"/>
              </w:rPr>
            </w:pPr>
            <w:r>
              <w:rPr>
                <w:rFonts w:asciiTheme="minorEastAsia" w:eastAsiaTheme="minorEastAsia" w:hAnsiTheme="minorEastAsia" w:hint="eastAsia"/>
                <w:szCs w:val="21"/>
              </w:rPr>
              <w:t>ライザー管</w:t>
            </w:r>
          </w:p>
        </w:tc>
        <w:tc>
          <w:tcPr>
            <w:tcW w:w="3728" w:type="dxa"/>
            <w:vAlign w:val="center"/>
          </w:tcPr>
          <w:p w:rsidR="00A61A57" w:rsidRPr="00FC74D0" w:rsidRDefault="009B09D2" w:rsidP="00CA152C">
            <w:pPr>
              <w:pStyle w:val="11"/>
              <w:ind w:left="0" w:firstLine="0"/>
              <w:rPr>
                <w:rFonts w:asciiTheme="minorEastAsia" w:eastAsiaTheme="minorEastAsia" w:hAnsiTheme="minorEastAsia"/>
                <w:szCs w:val="21"/>
              </w:rPr>
            </w:pPr>
            <w:r>
              <w:rPr>
                <w:rFonts w:asciiTheme="minorEastAsia" w:eastAsiaTheme="minorEastAsia" w:hAnsiTheme="minorEastAsia" w:hint="eastAsia"/>
                <w:szCs w:val="21"/>
              </w:rPr>
              <w:t>SUS304TP Sch20S</w:t>
            </w:r>
          </w:p>
        </w:tc>
      </w:tr>
      <w:tr w:rsidR="009B09D2" w:rsidRPr="00FC74D0" w:rsidTr="00771EE1">
        <w:trPr>
          <w:trHeight w:val="353"/>
        </w:trPr>
        <w:tc>
          <w:tcPr>
            <w:tcW w:w="1534" w:type="dxa"/>
            <w:vAlign w:val="center"/>
          </w:tcPr>
          <w:p w:rsidR="009B09D2" w:rsidRDefault="009B09D2" w:rsidP="00771EE1">
            <w:pPr>
              <w:pStyle w:val="11"/>
              <w:ind w:left="0" w:firstLine="0"/>
              <w:jc w:val="distribute"/>
              <w:rPr>
                <w:rFonts w:asciiTheme="minorEastAsia" w:eastAsiaTheme="minorEastAsia" w:hAnsiTheme="minorEastAsia"/>
                <w:szCs w:val="21"/>
              </w:rPr>
            </w:pPr>
            <w:r>
              <w:rPr>
                <w:rFonts w:asciiTheme="minorEastAsia" w:eastAsiaTheme="minorEastAsia" w:hAnsiTheme="minorEastAsia" w:hint="eastAsia"/>
                <w:szCs w:val="21"/>
              </w:rPr>
              <w:t>ヘッダー管</w:t>
            </w:r>
          </w:p>
        </w:tc>
        <w:tc>
          <w:tcPr>
            <w:tcW w:w="3728" w:type="dxa"/>
            <w:vAlign w:val="center"/>
          </w:tcPr>
          <w:p w:rsidR="009B09D2" w:rsidRPr="00FC74D0" w:rsidRDefault="009B09D2" w:rsidP="003A61EE">
            <w:pPr>
              <w:pStyle w:val="11"/>
              <w:ind w:left="0" w:firstLine="0"/>
              <w:rPr>
                <w:rFonts w:asciiTheme="minorEastAsia" w:eastAsiaTheme="minorEastAsia" w:hAnsiTheme="minorEastAsia"/>
                <w:szCs w:val="21"/>
              </w:rPr>
            </w:pPr>
            <w:r>
              <w:rPr>
                <w:rFonts w:asciiTheme="minorEastAsia" w:eastAsiaTheme="minorEastAsia" w:hAnsiTheme="minorEastAsia" w:hint="eastAsia"/>
                <w:szCs w:val="21"/>
              </w:rPr>
              <w:t>SUS304TP Sch20S</w:t>
            </w:r>
          </w:p>
        </w:tc>
      </w:tr>
      <w:tr w:rsidR="009B09D2" w:rsidRPr="00FC74D0" w:rsidTr="00771EE1">
        <w:trPr>
          <w:trHeight w:val="353"/>
        </w:trPr>
        <w:tc>
          <w:tcPr>
            <w:tcW w:w="1534" w:type="dxa"/>
            <w:vAlign w:val="center"/>
          </w:tcPr>
          <w:p w:rsidR="009B09D2" w:rsidRPr="00FC74D0" w:rsidRDefault="009B09D2" w:rsidP="00771EE1">
            <w:pPr>
              <w:pStyle w:val="11"/>
              <w:ind w:left="0" w:firstLine="0"/>
              <w:jc w:val="distribute"/>
              <w:rPr>
                <w:rFonts w:asciiTheme="minorEastAsia" w:eastAsiaTheme="minorEastAsia" w:hAnsiTheme="minorEastAsia"/>
                <w:szCs w:val="21"/>
              </w:rPr>
            </w:pPr>
            <w:r>
              <w:rPr>
                <w:rFonts w:asciiTheme="minorEastAsia" w:eastAsiaTheme="minorEastAsia" w:hAnsiTheme="minorEastAsia" w:hint="eastAsia"/>
                <w:szCs w:val="21"/>
              </w:rPr>
              <w:t>仕切り板</w:t>
            </w:r>
          </w:p>
        </w:tc>
        <w:tc>
          <w:tcPr>
            <w:tcW w:w="3728" w:type="dxa"/>
            <w:vAlign w:val="center"/>
          </w:tcPr>
          <w:p w:rsidR="009B09D2" w:rsidRPr="00FC74D0" w:rsidRDefault="009B09D2" w:rsidP="00CA152C">
            <w:pPr>
              <w:pStyle w:val="11"/>
              <w:ind w:left="0" w:firstLine="0"/>
              <w:rPr>
                <w:rFonts w:asciiTheme="minorEastAsia" w:eastAsiaTheme="minorEastAsia" w:hAnsiTheme="minorEastAsia"/>
                <w:szCs w:val="21"/>
              </w:rPr>
            </w:pPr>
            <w:r>
              <w:rPr>
                <w:rFonts w:asciiTheme="minorEastAsia" w:eastAsiaTheme="minorEastAsia" w:hAnsiTheme="minorEastAsia" w:hint="eastAsia"/>
                <w:szCs w:val="21"/>
              </w:rPr>
              <w:t>PVC</w:t>
            </w:r>
          </w:p>
        </w:tc>
      </w:tr>
    </w:tbl>
    <w:p w:rsidR="00445B7F" w:rsidRPr="00FC74D0" w:rsidRDefault="00445B7F" w:rsidP="00771EE1">
      <w:pPr>
        <w:pStyle w:val="12"/>
        <w:ind w:leftChars="100" w:left="879" w:hangingChars="300" w:hanging="659"/>
        <w:rPr>
          <w:rFonts w:asciiTheme="minorEastAsia" w:eastAsiaTheme="minorEastAsia" w:hAnsiTheme="minorEastAsia"/>
          <w:szCs w:val="21"/>
        </w:rPr>
      </w:pPr>
    </w:p>
    <w:p w:rsidR="00771EE1" w:rsidRPr="00FC74D0" w:rsidRDefault="00F3150E" w:rsidP="00771EE1">
      <w:pPr>
        <w:pStyle w:val="12"/>
        <w:ind w:leftChars="100" w:left="879" w:hangingChars="300" w:hanging="659"/>
        <w:rPr>
          <w:rFonts w:asciiTheme="minorEastAsia" w:eastAsiaTheme="minorEastAsia" w:hAnsiTheme="minorEastAsia"/>
          <w:szCs w:val="21"/>
        </w:rPr>
      </w:pPr>
      <w:r>
        <w:rPr>
          <w:rFonts w:asciiTheme="minorEastAsia" w:eastAsiaTheme="minorEastAsia" w:hAnsiTheme="minorEastAsia" w:hint="eastAsia"/>
          <w:szCs w:val="21"/>
        </w:rPr>
        <w:t>７</w:t>
      </w:r>
      <w:r w:rsidRPr="00FC74D0">
        <w:rPr>
          <w:rFonts w:asciiTheme="minorEastAsia" w:eastAsiaTheme="minorEastAsia" w:hAnsiTheme="minorEastAsia" w:hint="eastAsia"/>
          <w:szCs w:val="21"/>
        </w:rPr>
        <w:t>．</w:t>
      </w:r>
      <w:r w:rsidR="00771EE1" w:rsidRPr="00FC74D0">
        <w:rPr>
          <w:rFonts w:asciiTheme="minorEastAsia" w:eastAsiaTheme="minorEastAsia" w:hAnsiTheme="minorEastAsia" w:hint="eastAsia"/>
          <w:szCs w:val="21"/>
        </w:rPr>
        <w:t>試験・検査</w:t>
      </w:r>
    </w:p>
    <w:p w:rsidR="00771EE1" w:rsidRPr="00FC74D0" w:rsidRDefault="00916DFC" w:rsidP="009851BA">
      <w:pPr>
        <w:pStyle w:val="12"/>
        <w:ind w:leftChars="300" w:left="879" w:hangingChars="100" w:hanging="220"/>
        <w:rPr>
          <w:rFonts w:asciiTheme="minorEastAsia" w:eastAsiaTheme="minorEastAsia" w:hAnsiTheme="minorEastAsia"/>
          <w:szCs w:val="21"/>
        </w:rPr>
      </w:pPr>
      <w:r w:rsidRPr="00FC74D0">
        <w:rPr>
          <w:rFonts w:asciiTheme="minorEastAsia" w:eastAsiaTheme="minorEastAsia" w:hAnsiTheme="minorEastAsia" w:hint="eastAsia"/>
          <w:szCs w:val="21"/>
        </w:rPr>
        <w:t>外観，構造，主要寸法等の検査を行う。</w:t>
      </w:r>
    </w:p>
    <w:p w:rsidR="00916DFC" w:rsidRPr="00FC74D0" w:rsidRDefault="00916DFC">
      <w:pPr>
        <w:widowControl/>
        <w:jc w:val="left"/>
        <w:rPr>
          <w:rFonts w:asciiTheme="minorEastAsia" w:eastAsiaTheme="minorEastAsia" w:hAnsiTheme="minorEastAsia" w:cs="ＭＳ 明朝"/>
          <w:szCs w:val="21"/>
        </w:rPr>
      </w:pPr>
    </w:p>
    <w:p w:rsidR="00F3150E" w:rsidRDefault="009851BA" w:rsidP="00771EE1">
      <w:pPr>
        <w:pStyle w:val="12"/>
        <w:ind w:leftChars="100" w:left="879" w:hangingChars="300" w:hanging="659"/>
        <w:rPr>
          <w:rFonts w:asciiTheme="minorEastAsia" w:eastAsiaTheme="minorEastAsia" w:hAnsiTheme="minorEastAsia"/>
          <w:szCs w:val="21"/>
        </w:rPr>
      </w:pPr>
      <w:r>
        <w:rPr>
          <w:rFonts w:asciiTheme="minorEastAsia" w:eastAsiaTheme="minorEastAsia" w:hAnsiTheme="minorEastAsia" w:hint="eastAsia"/>
          <w:szCs w:val="21"/>
        </w:rPr>
        <w:t>８</w:t>
      </w:r>
      <w:r w:rsidR="00F3150E" w:rsidRPr="00FC74D0">
        <w:rPr>
          <w:rFonts w:asciiTheme="minorEastAsia" w:eastAsiaTheme="minorEastAsia" w:hAnsiTheme="minorEastAsia" w:hint="eastAsia"/>
          <w:szCs w:val="21"/>
        </w:rPr>
        <w:t>．</w:t>
      </w:r>
      <w:r w:rsidR="00F3150E">
        <w:rPr>
          <w:rFonts w:asciiTheme="minorEastAsia" w:eastAsiaTheme="minorEastAsia" w:hAnsiTheme="minorEastAsia" w:hint="eastAsia"/>
          <w:szCs w:val="21"/>
        </w:rPr>
        <w:t>据付</w:t>
      </w:r>
    </w:p>
    <w:p w:rsidR="00F3150E" w:rsidRDefault="009851BA" w:rsidP="00771EE1">
      <w:pPr>
        <w:pStyle w:val="12"/>
        <w:ind w:leftChars="100" w:left="879" w:hangingChars="300" w:hanging="659"/>
        <w:rPr>
          <w:rFonts w:asciiTheme="minorEastAsia" w:eastAsiaTheme="minorEastAsia" w:hAnsiTheme="minorEastAsia"/>
          <w:szCs w:val="21"/>
        </w:rPr>
      </w:pPr>
      <w:r>
        <w:rPr>
          <w:rFonts w:asciiTheme="minorEastAsia" w:eastAsiaTheme="minorEastAsia" w:hAnsiTheme="minorEastAsia" w:hint="eastAsia"/>
          <w:szCs w:val="21"/>
        </w:rPr>
        <w:t xml:space="preserve">　　一般事項については機械設備工事一般仕様書による。</w:t>
      </w:r>
    </w:p>
    <w:p w:rsidR="00F3150E" w:rsidRDefault="00F3150E" w:rsidP="00771EE1">
      <w:pPr>
        <w:pStyle w:val="12"/>
        <w:ind w:leftChars="100" w:left="879" w:hangingChars="300" w:hanging="659"/>
        <w:rPr>
          <w:rFonts w:asciiTheme="minorEastAsia" w:eastAsiaTheme="minorEastAsia" w:hAnsiTheme="minorEastAsia"/>
          <w:szCs w:val="21"/>
        </w:rPr>
      </w:pPr>
    </w:p>
    <w:p w:rsidR="00F3150E" w:rsidRDefault="00A30A44" w:rsidP="00771EE1">
      <w:pPr>
        <w:pStyle w:val="12"/>
        <w:ind w:leftChars="100" w:left="879" w:hangingChars="300" w:hanging="659"/>
        <w:rPr>
          <w:rFonts w:asciiTheme="minorEastAsia" w:eastAsiaTheme="minorEastAsia" w:hAnsiTheme="minorEastAsia"/>
          <w:szCs w:val="21"/>
        </w:rPr>
      </w:pPr>
      <w:r>
        <w:rPr>
          <w:rFonts w:asciiTheme="minorEastAsia" w:eastAsiaTheme="minorEastAsia" w:hAnsiTheme="minorEastAsia" w:hint="eastAsia"/>
          <w:szCs w:val="21"/>
        </w:rPr>
        <w:t>９</w:t>
      </w:r>
      <w:r w:rsidR="00F3150E" w:rsidRPr="00FC74D0">
        <w:rPr>
          <w:rFonts w:asciiTheme="minorEastAsia" w:eastAsiaTheme="minorEastAsia" w:hAnsiTheme="minorEastAsia" w:hint="eastAsia"/>
          <w:szCs w:val="21"/>
        </w:rPr>
        <w:t>．</w:t>
      </w:r>
      <w:r w:rsidR="00F3150E">
        <w:rPr>
          <w:rFonts w:asciiTheme="minorEastAsia" w:eastAsiaTheme="minorEastAsia" w:hAnsiTheme="minorEastAsia" w:hint="eastAsia"/>
          <w:szCs w:val="21"/>
        </w:rPr>
        <w:t>他工事との区分</w:t>
      </w:r>
    </w:p>
    <w:p w:rsidR="00F3150E" w:rsidRPr="00A30A44" w:rsidRDefault="00A30A44" w:rsidP="00A30A44">
      <w:pPr>
        <w:tabs>
          <w:tab w:val="left" w:pos="1134"/>
        </w:tabs>
        <w:rPr>
          <w:rFonts w:asciiTheme="minorEastAsia" w:eastAsiaTheme="minorEastAsia" w:hAnsiTheme="minorEastAsia"/>
          <w:szCs w:val="21"/>
        </w:rPr>
      </w:pPr>
      <w:r w:rsidRPr="00FC74D0">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FC74D0">
        <w:rPr>
          <w:rFonts w:asciiTheme="minorEastAsia" w:eastAsiaTheme="minorEastAsia" w:hAnsiTheme="minorEastAsia" w:hint="eastAsia"/>
          <w:szCs w:val="21"/>
        </w:rPr>
        <w:t>(1)</w:t>
      </w:r>
      <w:r>
        <w:rPr>
          <w:rFonts w:asciiTheme="minorEastAsia" w:eastAsiaTheme="minorEastAsia" w:hAnsiTheme="minorEastAsia" w:hint="eastAsia"/>
          <w:szCs w:val="21"/>
        </w:rPr>
        <w:t>一般事項については機械設備工事一般仕様書による。</w:t>
      </w:r>
    </w:p>
    <w:p w:rsidR="00F3150E" w:rsidRDefault="00F3150E" w:rsidP="00771EE1">
      <w:pPr>
        <w:pStyle w:val="12"/>
        <w:ind w:leftChars="100" w:left="879" w:hangingChars="300" w:hanging="659"/>
        <w:rPr>
          <w:rFonts w:asciiTheme="minorEastAsia" w:eastAsiaTheme="minorEastAsia" w:hAnsiTheme="minorEastAsia"/>
          <w:szCs w:val="21"/>
        </w:rPr>
      </w:pPr>
    </w:p>
    <w:p w:rsidR="00A30A44" w:rsidRDefault="00A30A44">
      <w:pPr>
        <w:widowControl/>
        <w:jc w:val="left"/>
        <w:rPr>
          <w:rFonts w:asciiTheme="minorEastAsia" w:eastAsiaTheme="minorEastAsia" w:hAnsiTheme="minorEastAsia" w:cs="ＭＳ 明朝"/>
          <w:szCs w:val="21"/>
        </w:rPr>
      </w:pPr>
      <w:r>
        <w:rPr>
          <w:rFonts w:asciiTheme="minorEastAsia" w:eastAsiaTheme="minorEastAsia" w:hAnsiTheme="minorEastAsia"/>
          <w:szCs w:val="21"/>
        </w:rPr>
        <w:br w:type="page"/>
      </w:r>
    </w:p>
    <w:p w:rsidR="00771EE1" w:rsidRPr="00FC74D0" w:rsidRDefault="00F3150E" w:rsidP="00771EE1">
      <w:pPr>
        <w:pStyle w:val="12"/>
        <w:ind w:leftChars="100" w:left="879" w:hangingChars="300" w:hanging="659"/>
        <w:rPr>
          <w:rFonts w:asciiTheme="minorEastAsia" w:eastAsiaTheme="minorEastAsia" w:hAnsiTheme="minorEastAsia"/>
          <w:szCs w:val="21"/>
        </w:rPr>
      </w:pPr>
      <w:r>
        <w:rPr>
          <w:rFonts w:asciiTheme="minorEastAsia" w:eastAsiaTheme="minorEastAsia" w:hAnsiTheme="minorEastAsia" w:hint="eastAsia"/>
          <w:szCs w:val="21"/>
        </w:rPr>
        <w:lastRenderedPageBreak/>
        <w:t>１</w:t>
      </w:r>
      <w:r w:rsidR="00A30A44">
        <w:rPr>
          <w:rFonts w:asciiTheme="minorEastAsia" w:eastAsiaTheme="minorEastAsia" w:hAnsiTheme="minorEastAsia" w:hint="eastAsia"/>
          <w:szCs w:val="21"/>
        </w:rPr>
        <w:t>０</w:t>
      </w:r>
      <w:r w:rsidRPr="00FC74D0">
        <w:rPr>
          <w:rFonts w:asciiTheme="minorEastAsia" w:eastAsiaTheme="minorEastAsia" w:hAnsiTheme="minorEastAsia" w:hint="eastAsia"/>
          <w:szCs w:val="21"/>
        </w:rPr>
        <w:t>．</w:t>
      </w:r>
      <w:r w:rsidR="00771EE1" w:rsidRPr="00FC74D0">
        <w:rPr>
          <w:rFonts w:asciiTheme="minorEastAsia" w:eastAsiaTheme="minorEastAsia" w:hAnsiTheme="minorEastAsia" w:hint="eastAsia"/>
          <w:szCs w:val="21"/>
        </w:rPr>
        <w:t>付属品</w:t>
      </w:r>
    </w:p>
    <w:p w:rsidR="00916DFC" w:rsidRPr="00FC74D0" w:rsidRDefault="00771EE1" w:rsidP="00916DFC">
      <w:pPr>
        <w:tabs>
          <w:tab w:val="left" w:pos="1276"/>
          <w:tab w:val="left" w:pos="5670"/>
        </w:tabs>
        <w:autoSpaceDE w:val="0"/>
        <w:autoSpaceDN w:val="0"/>
        <w:adjustRightInd w:val="0"/>
        <w:ind w:right="-1" w:firstLineChars="200" w:firstLine="439"/>
        <w:rPr>
          <w:rFonts w:asciiTheme="minorEastAsia" w:eastAsiaTheme="minorEastAsia" w:hAnsiTheme="minorEastAsia" w:cs="ＭＳo.佃."/>
          <w:kern w:val="0"/>
          <w:szCs w:val="21"/>
        </w:rPr>
      </w:pPr>
      <w:r w:rsidRPr="00FC74D0">
        <w:rPr>
          <w:rFonts w:asciiTheme="minorEastAsia" w:eastAsiaTheme="minorEastAsia" w:hAnsiTheme="minorEastAsia" w:hint="eastAsia"/>
          <w:szCs w:val="21"/>
        </w:rPr>
        <w:t>(1)</w:t>
      </w:r>
      <w:r w:rsidR="00A30A44">
        <w:rPr>
          <w:rFonts w:asciiTheme="minorEastAsia" w:eastAsiaTheme="minorEastAsia" w:hAnsiTheme="minorEastAsia" w:hint="eastAsia"/>
          <w:szCs w:val="21"/>
        </w:rPr>
        <w:t>アンカーボルト、ナット</w:t>
      </w:r>
      <w:r w:rsidR="00916DFC" w:rsidRPr="00FC74D0">
        <w:rPr>
          <w:rFonts w:asciiTheme="minorEastAsia" w:eastAsiaTheme="minorEastAsia" w:hAnsiTheme="minorEastAsia" w:cs="ＭＳo.佃."/>
          <w:kern w:val="0"/>
          <w:szCs w:val="21"/>
        </w:rPr>
        <w:tab/>
        <w:t>1式</w:t>
      </w:r>
    </w:p>
    <w:p w:rsidR="00916DFC" w:rsidRPr="00FC74D0" w:rsidRDefault="00916DFC" w:rsidP="00916DFC">
      <w:pPr>
        <w:pStyle w:val="12"/>
        <w:ind w:firstLineChars="0" w:firstLine="0"/>
        <w:rPr>
          <w:rFonts w:asciiTheme="minorEastAsia" w:eastAsiaTheme="minorEastAsia" w:hAnsiTheme="minorEastAsia"/>
          <w:szCs w:val="21"/>
        </w:rPr>
      </w:pPr>
    </w:p>
    <w:p w:rsidR="00771EE1" w:rsidRPr="00FC74D0" w:rsidRDefault="00F3150E" w:rsidP="00771EE1">
      <w:pPr>
        <w:pStyle w:val="12"/>
        <w:ind w:firstLineChars="0" w:firstLine="0"/>
        <w:rPr>
          <w:rFonts w:asciiTheme="minorEastAsia" w:eastAsiaTheme="minorEastAsia" w:hAnsiTheme="minorEastAsia"/>
          <w:szCs w:val="21"/>
        </w:rPr>
      </w:pPr>
      <w:r>
        <w:rPr>
          <w:rFonts w:asciiTheme="minorEastAsia" w:eastAsiaTheme="minorEastAsia" w:hAnsiTheme="minorEastAsia" w:hint="eastAsia"/>
          <w:szCs w:val="21"/>
        </w:rPr>
        <w:t xml:space="preserve">　１</w:t>
      </w:r>
      <w:r w:rsidR="00A30A44">
        <w:rPr>
          <w:rFonts w:asciiTheme="minorEastAsia" w:eastAsiaTheme="minorEastAsia" w:hAnsiTheme="minorEastAsia" w:hint="eastAsia"/>
          <w:szCs w:val="21"/>
        </w:rPr>
        <w:t>１</w:t>
      </w:r>
      <w:r w:rsidRPr="00FC74D0">
        <w:rPr>
          <w:rFonts w:asciiTheme="minorEastAsia" w:eastAsiaTheme="minorEastAsia" w:hAnsiTheme="minorEastAsia" w:hint="eastAsia"/>
          <w:szCs w:val="21"/>
        </w:rPr>
        <w:t>．</w:t>
      </w:r>
      <w:r w:rsidR="00771EE1" w:rsidRPr="00FC74D0">
        <w:rPr>
          <w:rFonts w:asciiTheme="minorEastAsia" w:eastAsiaTheme="minorEastAsia" w:hAnsiTheme="minorEastAsia" w:hint="eastAsia"/>
          <w:szCs w:val="21"/>
        </w:rPr>
        <w:t>特記事項</w:t>
      </w:r>
    </w:p>
    <w:p w:rsidR="009F39CE" w:rsidRPr="00FC74D0" w:rsidRDefault="009F39CE" w:rsidP="009F39CE">
      <w:pPr>
        <w:pStyle w:val="12"/>
        <w:ind w:firstLineChars="0" w:firstLine="0"/>
        <w:rPr>
          <w:rFonts w:asciiTheme="minorEastAsia" w:eastAsiaTheme="minorEastAsia" w:hAnsiTheme="minorEastAsia"/>
          <w:szCs w:val="21"/>
        </w:rPr>
      </w:pPr>
    </w:p>
    <w:sectPr w:rsidR="009F39CE" w:rsidRPr="00FC74D0" w:rsidSect="000C5923">
      <w:footerReference w:type="default" r:id="rId9"/>
      <w:pgSz w:w="11906" w:h="16838" w:code="9"/>
      <w:pgMar w:top="1588" w:right="1361" w:bottom="1588" w:left="1361" w:header="0" w:footer="567" w:gutter="0"/>
      <w:pgNumType w:start="1"/>
      <w:cols w:space="425"/>
      <w:docGrid w:type="linesAndChars" w:linePitch="350" w:charSpace="19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295" w:rsidRDefault="00E12295">
      <w:r>
        <w:separator/>
      </w:r>
    </w:p>
  </w:endnote>
  <w:endnote w:type="continuationSeparator" w:id="0">
    <w:p w:rsidR="00E12295" w:rsidRDefault="00E12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o.佃.">
    <w:altName w:val="ＭＳ ゴシック"/>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295" w:rsidRDefault="00E12295" w:rsidP="00167938">
    <w:pPr>
      <w:pStyle w:val="a5"/>
    </w:pPr>
  </w:p>
  <w:p w:rsidR="00E12295" w:rsidRDefault="00E1229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295" w:rsidRDefault="00E12295">
      <w:r>
        <w:separator/>
      </w:r>
    </w:p>
  </w:footnote>
  <w:footnote w:type="continuationSeparator" w:id="0">
    <w:p w:rsidR="00E12295" w:rsidRDefault="00E122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B766B"/>
    <w:multiLevelType w:val="hybridMultilevel"/>
    <w:tmpl w:val="549AF1C2"/>
    <w:lvl w:ilvl="0" w:tplc="67B61B12">
      <w:start w:val="17"/>
      <w:numFmt w:val="decimal"/>
      <w:pStyle w:val="3"/>
      <w:suff w:val="nothing"/>
      <w:lvlText w:val="§%1"/>
      <w:lvlJc w:val="left"/>
      <w:pPr>
        <w:ind w:left="1271"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4044881"/>
    <w:multiLevelType w:val="hybridMultilevel"/>
    <w:tmpl w:val="28C8F59A"/>
    <w:lvl w:ilvl="0" w:tplc="8CFC4B48">
      <w:start w:val="1"/>
      <w:numFmt w:val="decimalFullWidth"/>
      <w:suff w:val="space"/>
      <w:lvlText w:val="(%1)"/>
      <w:lvlJc w:val="left"/>
      <w:pPr>
        <w:ind w:left="704" w:hanging="420"/>
      </w:pPr>
      <w:rPr>
        <w:rFonts w:hint="eastAsia"/>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2">
    <w:nsid w:val="56176A05"/>
    <w:multiLevelType w:val="hybridMultilevel"/>
    <w:tmpl w:val="28D4CA00"/>
    <w:lvl w:ilvl="0" w:tplc="EE6ADA60">
      <w:start w:val="1"/>
      <w:numFmt w:val="decimalFullWidth"/>
      <w:suff w:val="space"/>
      <w:lvlText w:val="(%1)"/>
      <w:lvlJc w:val="left"/>
      <w:pPr>
        <w:ind w:left="42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61053699"/>
    <w:multiLevelType w:val="hybridMultilevel"/>
    <w:tmpl w:val="501A7798"/>
    <w:lvl w:ilvl="0" w:tplc="8480BC16">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696A6548"/>
    <w:multiLevelType w:val="hybridMultilevel"/>
    <w:tmpl w:val="DD4EB60A"/>
    <w:lvl w:ilvl="0" w:tplc="DA325810">
      <w:start w:val="1"/>
      <w:numFmt w:val="decimalFullWidth"/>
      <w:suff w:val="space"/>
      <w:lvlText w:val="(%1)"/>
      <w:lvlJc w:val="left"/>
      <w:pPr>
        <w:ind w:left="420" w:hanging="420"/>
      </w:pPr>
      <w:rPr>
        <w:rFonts w:hint="eastAsia"/>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39"/>
  <w:drawingGridHorizontalSpacing w:val="115"/>
  <w:drawingGridVerticalSpacing w:val="175"/>
  <w:displayHorizontalDrawingGridEvery w:val="0"/>
  <w:displayVerticalDrawingGridEvery w:val="2"/>
  <w:characterSpacingControl w:val="compressPunctuation"/>
  <w:hdrShapeDefaults>
    <o:shapedefaults v:ext="edit" spidmax="20481">
      <v:textbox inset="5.85pt,.7pt,5.85pt,.7pt"/>
      <o:colormru v:ext="edit" colors="fuchsia"/>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BE9"/>
    <w:rsid w:val="00000817"/>
    <w:rsid w:val="00000894"/>
    <w:rsid w:val="00002776"/>
    <w:rsid w:val="00005B2C"/>
    <w:rsid w:val="00006F62"/>
    <w:rsid w:val="000100D7"/>
    <w:rsid w:val="00011473"/>
    <w:rsid w:val="00012AA0"/>
    <w:rsid w:val="00014826"/>
    <w:rsid w:val="0002441A"/>
    <w:rsid w:val="00031674"/>
    <w:rsid w:val="00036442"/>
    <w:rsid w:val="00036496"/>
    <w:rsid w:val="000373B1"/>
    <w:rsid w:val="0004062E"/>
    <w:rsid w:val="00043BDA"/>
    <w:rsid w:val="000543FB"/>
    <w:rsid w:val="000567BA"/>
    <w:rsid w:val="00063E6D"/>
    <w:rsid w:val="000677C1"/>
    <w:rsid w:val="00080820"/>
    <w:rsid w:val="00081911"/>
    <w:rsid w:val="00082659"/>
    <w:rsid w:val="00082B3A"/>
    <w:rsid w:val="00083C15"/>
    <w:rsid w:val="00084D80"/>
    <w:rsid w:val="00086845"/>
    <w:rsid w:val="00086869"/>
    <w:rsid w:val="00086B4B"/>
    <w:rsid w:val="00091B1B"/>
    <w:rsid w:val="0009397C"/>
    <w:rsid w:val="00094C9E"/>
    <w:rsid w:val="00095F02"/>
    <w:rsid w:val="000A19A5"/>
    <w:rsid w:val="000A66E0"/>
    <w:rsid w:val="000B2C87"/>
    <w:rsid w:val="000C2918"/>
    <w:rsid w:val="000C5923"/>
    <w:rsid w:val="000C603B"/>
    <w:rsid w:val="000C69A2"/>
    <w:rsid w:val="000C7E97"/>
    <w:rsid w:val="000D14EB"/>
    <w:rsid w:val="000D1725"/>
    <w:rsid w:val="000D7A70"/>
    <w:rsid w:val="000E17DC"/>
    <w:rsid w:val="000E54BB"/>
    <w:rsid w:val="000E7916"/>
    <w:rsid w:val="000F07FF"/>
    <w:rsid w:val="000F1F81"/>
    <w:rsid w:val="000F78F5"/>
    <w:rsid w:val="00101236"/>
    <w:rsid w:val="0011296D"/>
    <w:rsid w:val="0012353E"/>
    <w:rsid w:val="0012369B"/>
    <w:rsid w:val="0012439F"/>
    <w:rsid w:val="00124C6C"/>
    <w:rsid w:val="00126D5E"/>
    <w:rsid w:val="00134B62"/>
    <w:rsid w:val="0013573B"/>
    <w:rsid w:val="001411DC"/>
    <w:rsid w:val="001441A5"/>
    <w:rsid w:val="00145635"/>
    <w:rsid w:val="001476D2"/>
    <w:rsid w:val="001522AE"/>
    <w:rsid w:val="00154C38"/>
    <w:rsid w:val="00154D6D"/>
    <w:rsid w:val="00155EF3"/>
    <w:rsid w:val="00157967"/>
    <w:rsid w:val="00161B2A"/>
    <w:rsid w:val="00161D20"/>
    <w:rsid w:val="00162C4C"/>
    <w:rsid w:val="00167938"/>
    <w:rsid w:val="001700C4"/>
    <w:rsid w:val="0017217F"/>
    <w:rsid w:val="001769C4"/>
    <w:rsid w:val="00181920"/>
    <w:rsid w:val="00181B99"/>
    <w:rsid w:val="00182AC4"/>
    <w:rsid w:val="00194842"/>
    <w:rsid w:val="001956EE"/>
    <w:rsid w:val="00196DC0"/>
    <w:rsid w:val="001A1AF0"/>
    <w:rsid w:val="001A7305"/>
    <w:rsid w:val="001B65B5"/>
    <w:rsid w:val="001B701F"/>
    <w:rsid w:val="001C7AA8"/>
    <w:rsid w:val="001D6BE4"/>
    <w:rsid w:val="001E0F0B"/>
    <w:rsid w:val="001E3142"/>
    <w:rsid w:val="001E3CF9"/>
    <w:rsid w:val="001F08A5"/>
    <w:rsid w:val="001F08F1"/>
    <w:rsid w:val="001F23BC"/>
    <w:rsid w:val="001F6833"/>
    <w:rsid w:val="00205601"/>
    <w:rsid w:val="00210602"/>
    <w:rsid w:val="002119DA"/>
    <w:rsid w:val="00213AE5"/>
    <w:rsid w:val="00214961"/>
    <w:rsid w:val="002156EE"/>
    <w:rsid w:val="00216641"/>
    <w:rsid w:val="00220D58"/>
    <w:rsid w:val="002218E7"/>
    <w:rsid w:val="00223832"/>
    <w:rsid w:val="00225BE8"/>
    <w:rsid w:val="00227E73"/>
    <w:rsid w:val="00232C80"/>
    <w:rsid w:val="002336F9"/>
    <w:rsid w:val="00234847"/>
    <w:rsid w:val="00235346"/>
    <w:rsid w:val="00247BF7"/>
    <w:rsid w:val="00252E6B"/>
    <w:rsid w:val="002539CA"/>
    <w:rsid w:val="00256835"/>
    <w:rsid w:val="002670FE"/>
    <w:rsid w:val="00271F6C"/>
    <w:rsid w:val="002821DA"/>
    <w:rsid w:val="00282442"/>
    <w:rsid w:val="00285F64"/>
    <w:rsid w:val="0029162B"/>
    <w:rsid w:val="00294D6A"/>
    <w:rsid w:val="00296FF8"/>
    <w:rsid w:val="00297E8A"/>
    <w:rsid w:val="002A18E5"/>
    <w:rsid w:val="002A3BC2"/>
    <w:rsid w:val="002A5766"/>
    <w:rsid w:val="002A6D5D"/>
    <w:rsid w:val="002B0E6C"/>
    <w:rsid w:val="002B162F"/>
    <w:rsid w:val="002B342A"/>
    <w:rsid w:val="002B6526"/>
    <w:rsid w:val="002B73EC"/>
    <w:rsid w:val="002C4B11"/>
    <w:rsid w:val="002D0FA1"/>
    <w:rsid w:val="002D3D70"/>
    <w:rsid w:val="002F05F9"/>
    <w:rsid w:val="002F68AA"/>
    <w:rsid w:val="00300B41"/>
    <w:rsid w:val="0031479D"/>
    <w:rsid w:val="003166C6"/>
    <w:rsid w:val="00321D24"/>
    <w:rsid w:val="00322459"/>
    <w:rsid w:val="0032328E"/>
    <w:rsid w:val="00330462"/>
    <w:rsid w:val="00330581"/>
    <w:rsid w:val="003310A1"/>
    <w:rsid w:val="00331118"/>
    <w:rsid w:val="00333132"/>
    <w:rsid w:val="003337AF"/>
    <w:rsid w:val="00336991"/>
    <w:rsid w:val="00340C63"/>
    <w:rsid w:val="003413EF"/>
    <w:rsid w:val="00342C92"/>
    <w:rsid w:val="00343729"/>
    <w:rsid w:val="00345D75"/>
    <w:rsid w:val="003513F1"/>
    <w:rsid w:val="003607A0"/>
    <w:rsid w:val="003610C2"/>
    <w:rsid w:val="00361379"/>
    <w:rsid w:val="00367CB7"/>
    <w:rsid w:val="00373FC0"/>
    <w:rsid w:val="00380326"/>
    <w:rsid w:val="00383683"/>
    <w:rsid w:val="003836F6"/>
    <w:rsid w:val="00385437"/>
    <w:rsid w:val="00387DC0"/>
    <w:rsid w:val="00387E21"/>
    <w:rsid w:val="00391FF4"/>
    <w:rsid w:val="00394C07"/>
    <w:rsid w:val="00397DEF"/>
    <w:rsid w:val="003A30C5"/>
    <w:rsid w:val="003A32F3"/>
    <w:rsid w:val="003A4449"/>
    <w:rsid w:val="003A5CBE"/>
    <w:rsid w:val="003B1441"/>
    <w:rsid w:val="003B4831"/>
    <w:rsid w:val="003B563C"/>
    <w:rsid w:val="003C0369"/>
    <w:rsid w:val="003C30AD"/>
    <w:rsid w:val="003C7C6C"/>
    <w:rsid w:val="003E1CDA"/>
    <w:rsid w:val="003E1D3E"/>
    <w:rsid w:val="003F090D"/>
    <w:rsid w:val="00400A9A"/>
    <w:rsid w:val="004101A0"/>
    <w:rsid w:val="00411459"/>
    <w:rsid w:val="00415F6B"/>
    <w:rsid w:val="00435525"/>
    <w:rsid w:val="0043778F"/>
    <w:rsid w:val="004435FA"/>
    <w:rsid w:val="00443AF3"/>
    <w:rsid w:val="00445B7F"/>
    <w:rsid w:val="00456AA2"/>
    <w:rsid w:val="00462D2A"/>
    <w:rsid w:val="00473F27"/>
    <w:rsid w:val="00475854"/>
    <w:rsid w:val="00475D00"/>
    <w:rsid w:val="0049269E"/>
    <w:rsid w:val="00495E58"/>
    <w:rsid w:val="004A2918"/>
    <w:rsid w:val="004A5B6E"/>
    <w:rsid w:val="004B605F"/>
    <w:rsid w:val="004D2C22"/>
    <w:rsid w:val="004D363B"/>
    <w:rsid w:val="004D7D0A"/>
    <w:rsid w:val="004E1A23"/>
    <w:rsid w:val="004F729E"/>
    <w:rsid w:val="00500B61"/>
    <w:rsid w:val="005019C0"/>
    <w:rsid w:val="00502208"/>
    <w:rsid w:val="00505965"/>
    <w:rsid w:val="005069E8"/>
    <w:rsid w:val="0051455C"/>
    <w:rsid w:val="005147B8"/>
    <w:rsid w:val="00516C17"/>
    <w:rsid w:val="005211B8"/>
    <w:rsid w:val="00522C29"/>
    <w:rsid w:val="00541168"/>
    <w:rsid w:val="00543B2E"/>
    <w:rsid w:val="0054499A"/>
    <w:rsid w:val="005536F2"/>
    <w:rsid w:val="00553C2E"/>
    <w:rsid w:val="00556F83"/>
    <w:rsid w:val="005628A9"/>
    <w:rsid w:val="00567C9B"/>
    <w:rsid w:val="0057208C"/>
    <w:rsid w:val="005753E6"/>
    <w:rsid w:val="00581AF0"/>
    <w:rsid w:val="005914A7"/>
    <w:rsid w:val="00595C5A"/>
    <w:rsid w:val="00595CCA"/>
    <w:rsid w:val="005A34A9"/>
    <w:rsid w:val="005A4861"/>
    <w:rsid w:val="005A57A6"/>
    <w:rsid w:val="005A5934"/>
    <w:rsid w:val="005B0455"/>
    <w:rsid w:val="005B74CB"/>
    <w:rsid w:val="005B7FBF"/>
    <w:rsid w:val="005C1296"/>
    <w:rsid w:val="005C2962"/>
    <w:rsid w:val="005D0CAB"/>
    <w:rsid w:val="005E501B"/>
    <w:rsid w:val="006023D0"/>
    <w:rsid w:val="00603ACB"/>
    <w:rsid w:val="006137B7"/>
    <w:rsid w:val="00614F1B"/>
    <w:rsid w:val="00616C8A"/>
    <w:rsid w:val="00624B66"/>
    <w:rsid w:val="006333AF"/>
    <w:rsid w:val="00636AF9"/>
    <w:rsid w:val="00642428"/>
    <w:rsid w:val="00642846"/>
    <w:rsid w:val="00646206"/>
    <w:rsid w:val="006476B1"/>
    <w:rsid w:val="00647722"/>
    <w:rsid w:val="00647CB9"/>
    <w:rsid w:val="00650B99"/>
    <w:rsid w:val="00655F43"/>
    <w:rsid w:val="00656B1E"/>
    <w:rsid w:val="00662814"/>
    <w:rsid w:val="00664273"/>
    <w:rsid w:val="00671B18"/>
    <w:rsid w:val="00674D89"/>
    <w:rsid w:val="00691DA7"/>
    <w:rsid w:val="00697F96"/>
    <w:rsid w:val="006B5BB2"/>
    <w:rsid w:val="006B5D27"/>
    <w:rsid w:val="006C1994"/>
    <w:rsid w:val="006C20D0"/>
    <w:rsid w:val="006D78B3"/>
    <w:rsid w:val="006E005A"/>
    <w:rsid w:val="006E3F33"/>
    <w:rsid w:val="006E6189"/>
    <w:rsid w:val="006E6B60"/>
    <w:rsid w:val="006E6DA2"/>
    <w:rsid w:val="006E7900"/>
    <w:rsid w:val="006F171B"/>
    <w:rsid w:val="006F60A0"/>
    <w:rsid w:val="006F70D5"/>
    <w:rsid w:val="007070B3"/>
    <w:rsid w:val="007207AA"/>
    <w:rsid w:val="00724AE1"/>
    <w:rsid w:val="007319E2"/>
    <w:rsid w:val="00737062"/>
    <w:rsid w:val="007378FF"/>
    <w:rsid w:val="007433CD"/>
    <w:rsid w:val="00754B31"/>
    <w:rsid w:val="00756A77"/>
    <w:rsid w:val="00763E3C"/>
    <w:rsid w:val="00771EE1"/>
    <w:rsid w:val="0077672C"/>
    <w:rsid w:val="00785576"/>
    <w:rsid w:val="00787ED4"/>
    <w:rsid w:val="0079189F"/>
    <w:rsid w:val="00793341"/>
    <w:rsid w:val="00796E55"/>
    <w:rsid w:val="007A4FE5"/>
    <w:rsid w:val="007B655B"/>
    <w:rsid w:val="007B6A2E"/>
    <w:rsid w:val="007C0EDB"/>
    <w:rsid w:val="007C12EB"/>
    <w:rsid w:val="007D1221"/>
    <w:rsid w:val="007D3CD5"/>
    <w:rsid w:val="007D497B"/>
    <w:rsid w:val="007E0086"/>
    <w:rsid w:val="007E4BDB"/>
    <w:rsid w:val="007F2374"/>
    <w:rsid w:val="007F4506"/>
    <w:rsid w:val="007F590F"/>
    <w:rsid w:val="008013C8"/>
    <w:rsid w:val="00801532"/>
    <w:rsid w:val="00804CF5"/>
    <w:rsid w:val="00805C2C"/>
    <w:rsid w:val="00806A1B"/>
    <w:rsid w:val="00816A4A"/>
    <w:rsid w:val="008175D8"/>
    <w:rsid w:val="00820490"/>
    <w:rsid w:val="00831A73"/>
    <w:rsid w:val="00833622"/>
    <w:rsid w:val="0084019F"/>
    <w:rsid w:val="00846974"/>
    <w:rsid w:val="008502BD"/>
    <w:rsid w:val="00851A8B"/>
    <w:rsid w:val="00854F43"/>
    <w:rsid w:val="00857C13"/>
    <w:rsid w:val="00866BE9"/>
    <w:rsid w:val="0087021C"/>
    <w:rsid w:val="00875D10"/>
    <w:rsid w:val="00882E4C"/>
    <w:rsid w:val="008835DA"/>
    <w:rsid w:val="008870FF"/>
    <w:rsid w:val="0088764B"/>
    <w:rsid w:val="00891DEE"/>
    <w:rsid w:val="008A2B37"/>
    <w:rsid w:val="008A63A5"/>
    <w:rsid w:val="008B158B"/>
    <w:rsid w:val="008C2DE5"/>
    <w:rsid w:val="008C45D7"/>
    <w:rsid w:val="008C6179"/>
    <w:rsid w:val="008C6C17"/>
    <w:rsid w:val="008D19DE"/>
    <w:rsid w:val="008D3BF1"/>
    <w:rsid w:val="008D7985"/>
    <w:rsid w:val="008E10CE"/>
    <w:rsid w:val="008E2CE0"/>
    <w:rsid w:val="008E2DB7"/>
    <w:rsid w:val="008E2EE4"/>
    <w:rsid w:val="008E49C7"/>
    <w:rsid w:val="008E7DF1"/>
    <w:rsid w:val="008F263F"/>
    <w:rsid w:val="008F4357"/>
    <w:rsid w:val="008F7AC5"/>
    <w:rsid w:val="00902CCE"/>
    <w:rsid w:val="009037F3"/>
    <w:rsid w:val="00911C99"/>
    <w:rsid w:val="00916DFC"/>
    <w:rsid w:val="00916ED2"/>
    <w:rsid w:val="00917E67"/>
    <w:rsid w:val="009303F7"/>
    <w:rsid w:val="00934715"/>
    <w:rsid w:val="00936FF4"/>
    <w:rsid w:val="009373FA"/>
    <w:rsid w:val="00937C81"/>
    <w:rsid w:val="00943C50"/>
    <w:rsid w:val="00953E02"/>
    <w:rsid w:val="00955AE4"/>
    <w:rsid w:val="00955F7C"/>
    <w:rsid w:val="00960DA5"/>
    <w:rsid w:val="009700B5"/>
    <w:rsid w:val="00977306"/>
    <w:rsid w:val="009841C4"/>
    <w:rsid w:val="009851BA"/>
    <w:rsid w:val="009863F3"/>
    <w:rsid w:val="00997749"/>
    <w:rsid w:val="009A717B"/>
    <w:rsid w:val="009B09D2"/>
    <w:rsid w:val="009B2E0F"/>
    <w:rsid w:val="009B38A6"/>
    <w:rsid w:val="009C5E97"/>
    <w:rsid w:val="009C68AB"/>
    <w:rsid w:val="009C7762"/>
    <w:rsid w:val="009D1670"/>
    <w:rsid w:val="009D29F9"/>
    <w:rsid w:val="009D6FAF"/>
    <w:rsid w:val="009E283A"/>
    <w:rsid w:val="009E2B29"/>
    <w:rsid w:val="009E4F6D"/>
    <w:rsid w:val="009E51E4"/>
    <w:rsid w:val="009E57DC"/>
    <w:rsid w:val="009F2079"/>
    <w:rsid w:val="009F2F43"/>
    <w:rsid w:val="009F31A6"/>
    <w:rsid w:val="009F39CE"/>
    <w:rsid w:val="009F5276"/>
    <w:rsid w:val="009F77C8"/>
    <w:rsid w:val="00A040D8"/>
    <w:rsid w:val="00A04914"/>
    <w:rsid w:val="00A142CE"/>
    <w:rsid w:val="00A20360"/>
    <w:rsid w:val="00A24491"/>
    <w:rsid w:val="00A30A44"/>
    <w:rsid w:val="00A36886"/>
    <w:rsid w:val="00A37769"/>
    <w:rsid w:val="00A4086F"/>
    <w:rsid w:val="00A43F34"/>
    <w:rsid w:val="00A46758"/>
    <w:rsid w:val="00A51C77"/>
    <w:rsid w:val="00A52D77"/>
    <w:rsid w:val="00A6066D"/>
    <w:rsid w:val="00A61A57"/>
    <w:rsid w:val="00A63785"/>
    <w:rsid w:val="00A72B4B"/>
    <w:rsid w:val="00A7319E"/>
    <w:rsid w:val="00A75B68"/>
    <w:rsid w:val="00A76ACD"/>
    <w:rsid w:val="00A76FE6"/>
    <w:rsid w:val="00A77C24"/>
    <w:rsid w:val="00A81438"/>
    <w:rsid w:val="00A868F3"/>
    <w:rsid w:val="00A87BF5"/>
    <w:rsid w:val="00A87EF6"/>
    <w:rsid w:val="00A91A15"/>
    <w:rsid w:val="00A944F4"/>
    <w:rsid w:val="00A946A5"/>
    <w:rsid w:val="00A96990"/>
    <w:rsid w:val="00AA0D64"/>
    <w:rsid w:val="00AA106F"/>
    <w:rsid w:val="00AA1A3D"/>
    <w:rsid w:val="00AA2713"/>
    <w:rsid w:val="00AA3DB1"/>
    <w:rsid w:val="00AA6292"/>
    <w:rsid w:val="00AA74FC"/>
    <w:rsid w:val="00AA7DEE"/>
    <w:rsid w:val="00AB1374"/>
    <w:rsid w:val="00AB3CE0"/>
    <w:rsid w:val="00AB664E"/>
    <w:rsid w:val="00AC506D"/>
    <w:rsid w:val="00AF29DD"/>
    <w:rsid w:val="00AF3100"/>
    <w:rsid w:val="00AF3472"/>
    <w:rsid w:val="00B03E01"/>
    <w:rsid w:val="00B04638"/>
    <w:rsid w:val="00B10860"/>
    <w:rsid w:val="00B10931"/>
    <w:rsid w:val="00B12DFE"/>
    <w:rsid w:val="00B15D48"/>
    <w:rsid w:val="00B20F55"/>
    <w:rsid w:val="00B24569"/>
    <w:rsid w:val="00B3118E"/>
    <w:rsid w:val="00B416A4"/>
    <w:rsid w:val="00B41AA8"/>
    <w:rsid w:val="00B4482F"/>
    <w:rsid w:val="00B44FD8"/>
    <w:rsid w:val="00B52949"/>
    <w:rsid w:val="00B54EBD"/>
    <w:rsid w:val="00B64CA3"/>
    <w:rsid w:val="00B663F4"/>
    <w:rsid w:val="00B67F76"/>
    <w:rsid w:val="00B72794"/>
    <w:rsid w:val="00B72D7C"/>
    <w:rsid w:val="00B7792F"/>
    <w:rsid w:val="00B826B2"/>
    <w:rsid w:val="00B946FD"/>
    <w:rsid w:val="00B95B92"/>
    <w:rsid w:val="00B96C5F"/>
    <w:rsid w:val="00BB0CF2"/>
    <w:rsid w:val="00BB48C3"/>
    <w:rsid w:val="00BC63FA"/>
    <w:rsid w:val="00BD3C7E"/>
    <w:rsid w:val="00BD3FD9"/>
    <w:rsid w:val="00BD660A"/>
    <w:rsid w:val="00BD75D7"/>
    <w:rsid w:val="00BE5C9A"/>
    <w:rsid w:val="00BF0378"/>
    <w:rsid w:val="00BF7A28"/>
    <w:rsid w:val="00C03359"/>
    <w:rsid w:val="00C04DE8"/>
    <w:rsid w:val="00C0610A"/>
    <w:rsid w:val="00C06695"/>
    <w:rsid w:val="00C137A3"/>
    <w:rsid w:val="00C1527A"/>
    <w:rsid w:val="00C154DD"/>
    <w:rsid w:val="00C1697B"/>
    <w:rsid w:val="00C2091E"/>
    <w:rsid w:val="00C219E9"/>
    <w:rsid w:val="00C231CC"/>
    <w:rsid w:val="00C2688F"/>
    <w:rsid w:val="00C30D3C"/>
    <w:rsid w:val="00C3188E"/>
    <w:rsid w:val="00C31AAE"/>
    <w:rsid w:val="00C33FCB"/>
    <w:rsid w:val="00C3544E"/>
    <w:rsid w:val="00C35622"/>
    <w:rsid w:val="00C41351"/>
    <w:rsid w:val="00C4537D"/>
    <w:rsid w:val="00C4665F"/>
    <w:rsid w:val="00C503BF"/>
    <w:rsid w:val="00C52A48"/>
    <w:rsid w:val="00C5482D"/>
    <w:rsid w:val="00C6097D"/>
    <w:rsid w:val="00C6452C"/>
    <w:rsid w:val="00C75686"/>
    <w:rsid w:val="00C77675"/>
    <w:rsid w:val="00C87B54"/>
    <w:rsid w:val="00C923C6"/>
    <w:rsid w:val="00CA05A3"/>
    <w:rsid w:val="00CA152C"/>
    <w:rsid w:val="00CA3D19"/>
    <w:rsid w:val="00CA5BB1"/>
    <w:rsid w:val="00CA5F56"/>
    <w:rsid w:val="00CB4765"/>
    <w:rsid w:val="00CB6B89"/>
    <w:rsid w:val="00CC05FD"/>
    <w:rsid w:val="00CD5181"/>
    <w:rsid w:val="00CE1DD0"/>
    <w:rsid w:val="00CE1EAE"/>
    <w:rsid w:val="00CE3180"/>
    <w:rsid w:val="00CE4764"/>
    <w:rsid w:val="00CF0A3D"/>
    <w:rsid w:val="00CF32AE"/>
    <w:rsid w:val="00D024B1"/>
    <w:rsid w:val="00D03CB0"/>
    <w:rsid w:val="00D10039"/>
    <w:rsid w:val="00D124E2"/>
    <w:rsid w:val="00D16076"/>
    <w:rsid w:val="00D16FCF"/>
    <w:rsid w:val="00D17176"/>
    <w:rsid w:val="00D22658"/>
    <w:rsid w:val="00D22F29"/>
    <w:rsid w:val="00D23CEB"/>
    <w:rsid w:val="00D24B1D"/>
    <w:rsid w:val="00D252BD"/>
    <w:rsid w:val="00D26C2C"/>
    <w:rsid w:val="00D33FFF"/>
    <w:rsid w:val="00D4257C"/>
    <w:rsid w:val="00D436CF"/>
    <w:rsid w:val="00D472AD"/>
    <w:rsid w:val="00D51E65"/>
    <w:rsid w:val="00D53505"/>
    <w:rsid w:val="00D60B06"/>
    <w:rsid w:val="00D60C44"/>
    <w:rsid w:val="00D63176"/>
    <w:rsid w:val="00D679A4"/>
    <w:rsid w:val="00D70313"/>
    <w:rsid w:val="00D739BB"/>
    <w:rsid w:val="00D7434E"/>
    <w:rsid w:val="00D828F8"/>
    <w:rsid w:val="00D83AF2"/>
    <w:rsid w:val="00D83C31"/>
    <w:rsid w:val="00D86A0B"/>
    <w:rsid w:val="00D950F4"/>
    <w:rsid w:val="00D952BB"/>
    <w:rsid w:val="00D9676F"/>
    <w:rsid w:val="00DB081B"/>
    <w:rsid w:val="00DB28AB"/>
    <w:rsid w:val="00DB3564"/>
    <w:rsid w:val="00DB5206"/>
    <w:rsid w:val="00DC2834"/>
    <w:rsid w:val="00DC6399"/>
    <w:rsid w:val="00DC76D8"/>
    <w:rsid w:val="00DD2EFA"/>
    <w:rsid w:val="00DD56D5"/>
    <w:rsid w:val="00DE336E"/>
    <w:rsid w:val="00DE4493"/>
    <w:rsid w:val="00DE6E58"/>
    <w:rsid w:val="00DF3126"/>
    <w:rsid w:val="00DF45F6"/>
    <w:rsid w:val="00DF56F3"/>
    <w:rsid w:val="00DF5717"/>
    <w:rsid w:val="00DF7BF6"/>
    <w:rsid w:val="00E00C1D"/>
    <w:rsid w:val="00E10ACD"/>
    <w:rsid w:val="00E11BC6"/>
    <w:rsid w:val="00E12295"/>
    <w:rsid w:val="00E16604"/>
    <w:rsid w:val="00E208E8"/>
    <w:rsid w:val="00E218F9"/>
    <w:rsid w:val="00E41A1E"/>
    <w:rsid w:val="00E41AE3"/>
    <w:rsid w:val="00E45615"/>
    <w:rsid w:val="00E45C06"/>
    <w:rsid w:val="00E503C5"/>
    <w:rsid w:val="00E67E39"/>
    <w:rsid w:val="00E7065F"/>
    <w:rsid w:val="00E72D56"/>
    <w:rsid w:val="00E80B9C"/>
    <w:rsid w:val="00E80F5F"/>
    <w:rsid w:val="00E84FEB"/>
    <w:rsid w:val="00E86080"/>
    <w:rsid w:val="00E87B98"/>
    <w:rsid w:val="00E96616"/>
    <w:rsid w:val="00EA341C"/>
    <w:rsid w:val="00EA58B8"/>
    <w:rsid w:val="00EB1D15"/>
    <w:rsid w:val="00EB7CE8"/>
    <w:rsid w:val="00EB7F8E"/>
    <w:rsid w:val="00EC6762"/>
    <w:rsid w:val="00ED0251"/>
    <w:rsid w:val="00ED02E4"/>
    <w:rsid w:val="00ED2DB1"/>
    <w:rsid w:val="00ED4B8B"/>
    <w:rsid w:val="00EE4A19"/>
    <w:rsid w:val="00EF03CF"/>
    <w:rsid w:val="00EF22C6"/>
    <w:rsid w:val="00EF38D3"/>
    <w:rsid w:val="00EF417E"/>
    <w:rsid w:val="00EF6171"/>
    <w:rsid w:val="00F005E5"/>
    <w:rsid w:val="00F20BFC"/>
    <w:rsid w:val="00F257B2"/>
    <w:rsid w:val="00F30317"/>
    <w:rsid w:val="00F3150E"/>
    <w:rsid w:val="00F32097"/>
    <w:rsid w:val="00F352EB"/>
    <w:rsid w:val="00F401AB"/>
    <w:rsid w:val="00F41577"/>
    <w:rsid w:val="00F5313B"/>
    <w:rsid w:val="00F5494E"/>
    <w:rsid w:val="00F67381"/>
    <w:rsid w:val="00F81E1E"/>
    <w:rsid w:val="00F822BF"/>
    <w:rsid w:val="00F8257E"/>
    <w:rsid w:val="00F82D19"/>
    <w:rsid w:val="00F85AB8"/>
    <w:rsid w:val="00F97820"/>
    <w:rsid w:val="00FA1A0D"/>
    <w:rsid w:val="00FA1F05"/>
    <w:rsid w:val="00FA1FC3"/>
    <w:rsid w:val="00FA7402"/>
    <w:rsid w:val="00FB5F83"/>
    <w:rsid w:val="00FC0922"/>
    <w:rsid w:val="00FC1E8F"/>
    <w:rsid w:val="00FC1F6D"/>
    <w:rsid w:val="00FC5B90"/>
    <w:rsid w:val="00FC74D0"/>
    <w:rsid w:val="00FD170A"/>
    <w:rsid w:val="00FD2067"/>
    <w:rsid w:val="00FD41FF"/>
    <w:rsid w:val="00FE34F2"/>
    <w:rsid w:val="00FE3BDA"/>
    <w:rsid w:val="00FF5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colormru v:ext="edit" colors="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A44"/>
    <w:pPr>
      <w:widowControl w:val="0"/>
      <w:jc w:val="both"/>
    </w:pPr>
    <w:rPr>
      <w:rFonts w:ascii="ＭＳ 明朝"/>
      <w:kern w:val="2"/>
      <w:sz w:val="21"/>
      <w:szCs w:val="24"/>
    </w:rPr>
  </w:style>
  <w:style w:type="paragraph" w:styleId="3">
    <w:name w:val="heading 3"/>
    <w:basedOn w:val="a"/>
    <w:next w:val="a"/>
    <w:link w:val="30"/>
    <w:uiPriority w:val="9"/>
    <w:unhideWhenUsed/>
    <w:qFormat/>
    <w:locked/>
    <w:rsid w:val="00FD2067"/>
    <w:pPr>
      <w:numPr>
        <w:numId w:val="1"/>
      </w:numPr>
      <w:ind w:left="703" w:hanging="703"/>
      <w:jc w:val="left"/>
      <w:outlineLvl w:val="2"/>
    </w:pPr>
    <w:rPr>
      <w:rFonts w:ascii="ＭＳ ゴシック" w:eastAsia="ＭＳ ゴシック" w:hAnsi="ＭＳ ゴシック"/>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D60C44"/>
    <w:pPr>
      <w:tabs>
        <w:tab w:val="center" w:pos="4252"/>
        <w:tab w:val="right" w:pos="8504"/>
      </w:tabs>
      <w:snapToGrid w:val="0"/>
    </w:pPr>
  </w:style>
  <w:style w:type="character" w:customStyle="1" w:styleId="a4">
    <w:name w:val="ヘッダー (文字)"/>
    <w:link w:val="a3"/>
    <w:uiPriority w:val="99"/>
    <w:semiHidden/>
    <w:locked/>
    <w:rsid w:val="00B4482F"/>
    <w:rPr>
      <w:rFonts w:ascii="ＭＳ 明朝" w:cs="Times New Roman"/>
      <w:sz w:val="24"/>
      <w:szCs w:val="24"/>
    </w:rPr>
  </w:style>
  <w:style w:type="paragraph" w:styleId="a5">
    <w:name w:val="footer"/>
    <w:basedOn w:val="a"/>
    <w:link w:val="a6"/>
    <w:uiPriority w:val="99"/>
    <w:rsid w:val="00D60C44"/>
    <w:pPr>
      <w:tabs>
        <w:tab w:val="center" w:pos="4252"/>
        <w:tab w:val="right" w:pos="8504"/>
      </w:tabs>
      <w:snapToGrid w:val="0"/>
    </w:pPr>
  </w:style>
  <w:style w:type="character" w:customStyle="1" w:styleId="a6">
    <w:name w:val="フッター (文字)"/>
    <w:link w:val="a5"/>
    <w:uiPriority w:val="99"/>
    <w:locked/>
    <w:rsid w:val="00B4482F"/>
    <w:rPr>
      <w:rFonts w:ascii="ＭＳ 明朝" w:cs="Times New Roman"/>
      <w:sz w:val="24"/>
      <w:szCs w:val="24"/>
    </w:rPr>
  </w:style>
  <w:style w:type="character" w:styleId="a7">
    <w:name w:val="page number"/>
    <w:semiHidden/>
    <w:rsid w:val="00D60C44"/>
    <w:rPr>
      <w:rFonts w:cs="Times New Roman"/>
    </w:rPr>
  </w:style>
  <w:style w:type="paragraph" w:customStyle="1" w:styleId="1">
    <w:name w:val="（1）"/>
    <w:basedOn w:val="a"/>
    <w:link w:val="10"/>
    <w:uiPriority w:val="99"/>
    <w:rsid w:val="00756A77"/>
    <w:pPr>
      <w:ind w:left="434" w:hanging="322"/>
    </w:pPr>
    <w:rPr>
      <w:rFonts w:cs="ＭＳ 明朝"/>
      <w:szCs w:val="20"/>
    </w:rPr>
  </w:style>
  <w:style w:type="paragraph" w:customStyle="1" w:styleId="11">
    <w:name w:val="1の文章"/>
    <w:basedOn w:val="a"/>
    <w:uiPriority w:val="99"/>
    <w:rsid w:val="00BF7A28"/>
    <w:pPr>
      <w:ind w:left="476" w:firstLine="199"/>
    </w:pPr>
    <w:rPr>
      <w:rFonts w:hAnsi="ＭＳ 明朝" w:cs="ＭＳ 明朝"/>
      <w:szCs w:val="20"/>
    </w:rPr>
  </w:style>
  <w:style w:type="paragraph" w:styleId="a8">
    <w:name w:val="Date"/>
    <w:basedOn w:val="a"/>
    <w:next w:val="a"/>
    <w:link w:val="a9"/>
    <w:uiPriority w:val="99"/>
    <w:semiHidden/>
    <w:rsid w:val="00D60C44"/>
    <w:rPr>
      <w:sz w:val="36"/>
    </w:rPr>
  </w:style>
  <w:style w:type="character" w:customStyle="1" w:styleId="a9">
    <w:name w:val="日付 (文字)"/>
    <w:link w:val="a8"/>
    <w:uiPriority w:val="99"/>
    <w:semiHidden/>
    <w:locked/>
    <w:rsid w:val="00B4482F"/>
    <w:rPr>
      <w:rFonts w:ascii="ＭＳ 明朝" w:cs="Times New Roman"/>
      <w:sz w:val="24"/>
      <w:szCs w:val="24"/>
    </w:rPr>
  </w:style>
  <w:style w:type="paragraph" w:styleId="aa">
    <w:name w:val="Block Text"/>
    <w:basedOn w:val="a"/>
    <w:uiPriority w:val="99"/>
    <w:semiHidden/>
    <w:rsid w:val="00D60C44"/>
    <w:pPr>
      <w:ind w:left="1379" w:right="181"/>
    </w:pPr>
  </w:style>
  <w:style w:type="paragraph" w:styleId="ab">
    <w:name w:val="Body Text Indent"/>
    <w:basedOn w:val="a"/>
    <w:link w:val="ac"/>
    <w:uiPriority w:val="99"/>
    <w:semiHidden/>
    <w:rsid w:val="00D60C44"/>
    <w:pPr>
      <w:ind w:left="880"/>
    </w:pPr>
  </w:style>
  <w:style w:type="character" w:customStyle="1" w:styleId="ac">
    <w:name w:val="本文インデント (文字)"/>
    <w:link w:val="ab"/>
    <w:uiPriority w:val="99"/>
    <w:semiHidden/>
    <w:locked/>
    <w:rsid w:val="00B4482F"/>
    <w:rPr>
      <w:rFonts w:ascii="ＭＳ 明朝" w:cs="Times New Roman"/>
      <w:sz w:val="24"/>
      <w:szCs w:val="24"/>
    </w:rPr>
  </w:style>
  <w:style w:type="paragraph" w:styleId="ad">
    <w:name w:val="List Bullet"/>
    <w:basedOn w:val="a"/>
    <w:autoRedefine/>
    <w:uiPriority w:val="99"/>
    <w:semiHidden/>
    <w:rsid w:val="00D60C44"/>
    <w:pPr>
      <w:tabs>
        <w:tab w:val="num" w:pos="360"/>
      </w:tabs>
      <w:ind w:left="360" w:hanging="360"/>
    </w:pPr>
  </w:style>
  <w:style w:type="paragraph" w:styleId="ae">
    <w:name w:val="Normal Indent"/>
    <w:basedOn w:val="a"/>
    <w:uiPriority w:val="99"/>
    <w:semiHidden/>
    <w:rsid w:val="00D60C44"/>
    <w:pPr>
      <w:wordWrap w:val="0"/>
      <w:autoSpaceDE w:val="0"/>
      <w:autoSpaceDN w:val="0"/>
      <w:adjustRightInd w:val="0"/>
      <w:spacing w:line="250" w:lineRule="atLeast"/>
      <w:textAlignment w:val="baseline"/>
    </w:pPr>
    <w:rPr>
      <w:rFonts w:ascii="Mincho" w:eastAsia="Mincho"/>
      <w:spacing w:val="5"/>
      <w:kern w:val="0"/>
      <w:sz w:val="20"/>
      <w:szCs w:val="20"/>
    </w:rPr>
  </w:style>
  <w:style w:type="paragraph" w:styleId="2">
    <w:name w:val="Body Text Indent 2"/>
    <w:basedOn w:val="a"/>
    <w:link w:val="20"/>
    <w:uiPriority w:val="99"/>
    <w:semiHidden/>
    <w:rsid w:val="00D60C44"/>
    <w:pPr>
      <w:spacing w:line="418" w:lineRule="atLeast"/>
      <w:ind w:left="990" w:firstLine="220"/>
    </w:pPr>
  </w:style>
  <w:style w:type="character" w:customStyle="1" w:styleId="20">
    <w:name w:val="本文インデント 2 (文字)"/>
    <w:link w:val="2"/>
    <w:uiPriority w:val="99"/>
    <w:semiHidden/>
    <w:locked/>
    <w:rsid w:val="00B4482F"/>
    <w:rPr>
      <w:rFonts w:ascii="ＭＳ 明朝" w:cs="Times New Roman"/>
      <w:sz w:val="24"/>
      <w:szCs w:val="24"/>
    </w:rPr>
  </w:style>
  <w:style w:type="paragraph" w:styleId="31">
    <w:name w:val="Body Text Indent 3"/>
    <w:basedOn w:val="a"/>
    <w:link w:val="32"/>
    <w:uiPriority w:val="99"/>
    <w:semiHidden/>
    <w:rsid w:val="00D60C44"/>
    <w:pPr>
      <w:wordWrap w:val="0"/>
      <w:spacing w:line="353" w:lineRule="exact"/>
      <w:ind w:left="880" w:firstLine="251"/>
      <w:jc w:val="left"/>
    </w:pPr>
  </w:style>
  <w:style w:type="character" w:customStyle="1" w:styleId="32">
    <w:name w:val="本文インデント 3 (文字)"/>
    <w:link w:val="31"/>
    <w:uiPriority w:val="99"/>
    <w:semiHidden/>
    <w:locked/>
    <w:rsid w:val="00B4482F"/>
    <w:rPr>
      <w:rFonts w:ascii="ＭＳ 明朝" w:cs="Times New Roman"/>
      <w:sz w:val="16"/>
      <w:szCs w:val="16"/>
    </w:rPr>
  </w:style>
  <w:style w:type="character" w:styleId="af">
    <w:name w:val="annotation reference"/>
    <w:uiPriority w:val="99"/>
    <w:semiHidden/>
    <w:rsid w:val="00616C8A"/>
    <w:rPr>
      <w:rFonts w:cs="Times New Roman"/>
      <w:sz w:val="18"/>
      <w:szCs w:val="18"/>
    </w:rPr>
  </w:style>
  <w:style w:type="paragraph" w:styleId="af0">
    <w:name w:val="annotation text"/>
    <w:basedOn w:val="a"/>
    <w:link w:val="af1"/>
    <w:uiPriority w:val="99"/>
    <w:semiHidden/>
    <w:rsid w:val="00616C8A"/>
    <w:pPr>
      <w:jc w:val="left"/>
    </w:pPr>
  </w:style>
  <w:style w:type="character" w:customStyle="1" w:styleId="af1">
    <w:name w:val="コメント文字列 (文字)"/>
    <w:link w:val="af0"/>
    <w:uiPriority w:val="99"/>
    <w:semiHidden/>
    <w:locked/>
    <w:rsid w:val="00616C8A"/>
    <w:rPr>
      <w:rFonts w:ascii="ＭＳ 明朝" w:cs="Times New Roman"/>
      <w:kern w:val="2"/>
      <w:sz w:val="24"/>
      <w:szCs w:val="24"/>
    </w:rPr>
  </w:style>
  <w:style w:type="paragraph" w:styleId="af2">
    <w:name w:val="annotation subject"/>
    <w:basedOn w:val="af0"/>
    <w:next w:val="af0"/>
    <w:link w:val="af3"/>
    <w:uiPriority w:val="99"/>
    <w:semiHidden/>
    <w:rsid w:val="00616C8A"/>
    <w:rPr>
      <w:b/>
      <w:bCs/>
    </w:rPr>
  </w:style>
  <w:style w:type="character" w:customStyle="1" w:styleId="af3">
    <w:name w:val="コメント内容 (文字)"/>
    <w:link w:val="af2"/>
    <w:uiPriority w:val="99"/>
    <w:semiHidden/>
    <w:locked/>
    <w:rsid w:val="00616C8A"/>
    <w:rPr>
      <w:rFonts w:ascii="ＭＳ 明朝" w:cs="Times New Roman"/>
      <w:b/>
      <w:bCs/>
      <w:kern w:val="2"/>
      <w:sz w:val="24"/>
      <w:szCs w:val="24"/>
    </w:rPr>
  </w:style>
  <w:style w:type="paragraph" w:styleId="af4">
    <w:name w:val="Balloon Text"/>
    <w:basedOn w:val="a"/>
    <w:link w:val="af5"/>
    <w:uiPriority w:val="99"/>
    <w:semiHidden/>
    <w:rsid w:val="00616C8A"/>
    <w:rPr>
      <w:rFonts w:ascii="Arial" w:eastAsia="ＭＳ ゴシック" w:hAnsi="Arial"/>
      <w:sz w:val="18"/>
      <w:szCs w:val="18"/>
    </w:rPr>
  </w:style>
  <w:style w:type="character" w:customStyle="1" w:styleId="af5">
    <w:name w:val="吹き出し (文字)"/>
    <w:link w:val="af4"/>
    <w:uiPriority w:val="99"/>
    <w:semiHidden/>
    <w:locked/>
    <w:rsid w:val="00616C8A"/>
    <w:rPr>
      <w:rFonts w:ascii="Arial" w:eastAsia="ＭＳ ゴシック" w:hAnsi="Arial" w:cs="Times New Roman"/>
      <w:kern w:val="2"/>
      <w:sz w:val="18"/>
      <w:szCs w:val="18"/>
    </w:rPr>
  </w:style>
  <w:style w:type="paragraph" w:customStyle="1" w:styleId="12">
    <w:name w:val="1."/>
    <w:basedOn w:val="a"/>
    <w:link w:val="13"/>
    <w:uiPriority w:val="99"/>
    <w:rsid w:val="00691DA7"/>
    <w:pPr>
      <w:ind w:firstLineChars="100" w:firstLine="220"/>
    </w:pPr>
    <w:rPr>
      <w:rFonts w:cs="ＭＳ 明朝"/>
      <w:szCs w:val="20"/>
    </w:rPr>
  </w:style>
  <w:style w:type="character" w:customStyle="1" w:styleId="13">
    <w:name w:val="1. (文字)"/>
    <w:link w:val="12"/>
    <w:uiPriority w:val="99"/>
    <w:locked/>
    <w:rsid w:val="000F1F81"/>
    <w:rPr>
      <w:rFonts w:ascii="ＭＳ 明朝" w:eastAsia="ＭＳ 明朝" w:hAnsi="Century" w:cs="ＭＳ 明朝"/>
      <w:kern w:val="2"/>
      <w:sz w:val="21"/>
      <w:lang w:val="en-US" w:eastAsia="ja-JP" w:bidi="ar-SA"/>
    </w:rPr>
  </w:style>
  <w:style w:type="paragraph" w:customStyle="1" w:styleId="14">
    <w:name w:val="1）"/>
    <w:basedOn w:val="1"/>
    <w:uiPriority w:val="99"/>
    <w:rsid w:val="00C154DD"/>
    <w:pPr>
      <w:ind w:firstLine="84"/>
    </w:pPr>
  </w:style>
  <w:style w:type="character" w:customStyle="1" w:styleId="10">
    <w:name w:val="（1） (文字)"/>
    <w:link w:val="1"/>
    <w:uiPriority w:val="99"/>
    <w:locked/>
    <w:rsid w:val="00AA6292"/>
    <w:rPr>
      <w:rFonts w:ascii="ＭＳ 明朝" w:eastAsia="ＭＳ 明朝" w:hAnsi="Century" w:cs="ＭＳ 明朝"/>
      <w:kern w:val="2"/>
      <w:sz w:val="21"/>
      <w:lang w:val="en-US" w:eastAsia="ja-JP" w:bidi="ar-SA"/>
    </w:rPr>
  </w:style>
  <w:style w:type="paragraph" w:customStyle="1" w:styleId="af6">
    <w:name w:val="図番"/>
    <w:next w:val="a"/>
    <w:rsid w:val="006C1994"/>
    <w:pPr>
      <w:tabs>
        <w:tab w:val="left" w:pos="6521"/>
      </w:tabs>
      <w:wordWrap w:val="0"/>
      <w:spacing w:line="360" w:lineRule="auto"/>
      <w:jc w:val="center"/>
      <w:textAlignment w:val="center"/>
    </w:pPr>
    <w:rPr>
      <w:rFonts w:ascii="ＭＳ 明朝" w:hAnsi="Times New Roman"/>
      <w:noProof/>
      <w:sz w:val="21"/>
    </w:rPr>
  </w:style>
  <w:style w:type="paragraph" w:styleId="Web">
    <w:name w:val="Normal (Web)"/>
    <w:basedOn w:val="a"/>
    <w:uiPriority w:val="99"/>
    <w:semiHidden/>
    <w:unhideWhenUsed/>
    <w:rsid w:val="00D9676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7">
    <w:name w:val="footnote text"/>
    <w:basedOn w:val="a"/>
    <w:link w:val="af8"/>
    <w:uiPriority w:val="99"/>
    <w:semiHidden/>
    <w:unhideWhenUsed/>
    <w:rsid w:val="002218E7"/>
    <w:pPr>
      <w:snapToGrid w:val="0"/>
      <w:jc w:val="left"/>
    </w:pPr>
    <w:rPr>
      <w:rFonts w:hAnsi="游明朝"/>
      <w:szCs w:val="22"/>
    </w:rPr>
  </w:style>
  <w:style w:type="character" w:customStyle="1" w:styleId="af8">
    <w:name w:val="脚注文字列 (文字)"/>
    <w:basedOn w:val="a0"/>
    <w:link w:val="af7"/>
    <w:uiPriority w:val="99"/>
    <w:semiHidden/>
    <w:rsid w:val="002218E7"/>
    <w:rPr>
      <w:rFonts w:ascii="ＭＳ 明朝" w:hAnsi="游明朝"/>
      <w:kern w:val="2"/>
      <w:sz w:val="21"/>
      <w:szCs w:val="22"/>
    </w:rPr>
  </w:style>
  <w:style w:type="character" w:styleId="af9">
    <w:name w:val="footnote reference"/>
    <w:uiPriority w:val="99"/>
    <w:semiHidden/>
    <w:unhideWhenUsed/>
    <w:rsid w:val="002218E7"/>
    <w:rPr>
      <w:vertAlign w:val="superscript"/>
    </w:rPr>
  </w:style>
  <w:style w:type="character" w:customStyle="1" w:styleId="30">
    <w:name w:val="見出し 3 (文字)"/>
    <w:basedOn w:val="a0"/>
    <w:link w:val="3"/>
    <w:uiPriority w:val="9"/>
    <w:rsid w:val="00FD2067"/>
    <w:rPr>
      <w:rFonts w:ascii="ＭＳ ゴシック" w:eastAsia="ＭＳ ゴシック" w:hAnsi="ＭＳ ゴシック"/>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A44"/>
    <w:pPr>
      <w:widowControl w:val="0"/>
      <w:jc w:val="both"/>
    </w:pPr>
    <w:rPr>
      <w:rFonts w:ascii="ＭＳ 明朝"/>
      <w:kern w:val="2"/>
      <w:sz w:val="21"/>
      <w:szCs w:val="24"/>
    </w:rPr>
  </w:style>
  <w:style w:type="paragraph" w:styleId="3">
    <w:name w:val="heading 3"/>
    <w:basedOn w:val="a"/>
    <w:next w:val="a"/>
    <w:link w:val="30"/>
    <w:uiPriority w:val="9"/>
    <w:unhideWhenUsed/>
    <w:qFormat/>
    <w:locked/>
    <w:rsid w:val="00FD2067"/>
    <w:pPr>
      <w:numPr>
        <w:numId w:val="1"/>
      </w:numPr>
      <w:ind w:left="703" w:hanging="703"/>
      <w:jc w:val="left"/>
      <w:outlineLvl w:val="2"/>
    </w:pPr>
    <w:rPr>
      <w:rFonts w:ascii="ＭＳ ゴシック" w:eastAsia="ＭＳ ゴシック" w:hAnsi="ＭＳ ゴシック"/>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D60C44"/>
    <w:pPr>
      <w:tabs>
        <w:tab w:val="center" w:pos="4252"/>
        <w:tab w:val="right" w:pos="8504"/>
      </w:tabs>
      <w:snapToGrid w:val="0"/>
    </w:pPr>
  </w:style>
  <w:style w:type="character" w:customStyle="1" w:styleId="a4">
    <w:name w:val="ヘッダー (文字)"/>
    <w:link w:val="a3"/>
    <w:uiPriority w:val="99"/>
    <w:semiHidden/>
    <w:locked/>
    <w:rsid w:val="00B4482F"/>
    <w:rPr>
      <w:rFonts w:ascii="ＭＳ 明朝" w:cs="Times New Roman"/>
      <w:sz w:val="24"/>
      <w:szCs w:val="24"/>
    </w:rPr>
  </w:style>
  <w:style w:type="paragraph" w:styleId="a5">
    <w:name w:val="footer"/>
    <w:basedOn w:val="a"/>
    <w:link w:val="a6"/>
    <w:uiPriority w:val="99"/>
    <w:rsid w:val="00D60C44"/>
    <w:pPr>
      <w:tabs>
        <w:tab w:val="center" w:pos="4252"/>
        <w:tab w:val="right" w:pos="8504"/>
      </w:tabs>
      <w:snapToGrid w:val="0"/>
    </w:pPr>
  </w:style>
  <w:style w:type="character" w:customStyle="1" w:styleId="a6">
    <w:name w:val="フッター (文字)"/>
    <w:link w:val="a5"/>
    <w:uiPriority w:val="99"/>
    <w:locked/>
    <w:rsid w:val="00B4482F"/>
    <w:rPr>
      <w:rFonts w:ascii="ＭＳ 明朝" w:cs="Times New Roman"/>
      <w:sz w:val="24"/>
      <w:szCs w:val="24"/>
    </w:rPr>
  </w:style>
  <w:style w:type="character" w:styleId="a7">
    <w:name w:val="page number"/>
    <w:semiHidden/>
    <w:rsid w:val="00D60C44"/>
    <w:rPr>
      <w:rFonts w:cs="Times New Roman"/>
    </w:rPr>
  </w:style>
  <w:style w:type="paragraph" w:customStyle="1" w:styleId="1">
    <w:name w:val="（1）"/>
    <w:basedOn w:val="a"/>
    <w:link w:val="10"/>
    <w:uiPriority w:val="99"/>
    <w:rsid w:val="00756A77"/>
    <w:pPr>
      <w:ind w:left="434" w:hanging="322"/>
    </w:pPr>
    <w:rPr>
      <w:rFonts w:cs="ＭＳ 明朝"/>
      <w:szCs w:val="20"/>
    </w:rPr>
  </w:style>
  <w:style w:type="paragraph" w:customStyle="1" w:styleId="11">
    <w:name w:val="1の文章"/>
    <w:basedOn w:val="a"/>
    <w:uiPriority w:val="99"/>
    <w:rsid w:val="00BF7A28"/>
    <w:pPr>
      <w:ind w:left="476" w:firstLine="199"/>
    </w:pPr>
    <w:rPr>
      <w:rFonts w:hAnsi="ＭＳ 明朝" w:cs="ＭＳ 明朝"/>
      <w:szCs w:val="20"/>
    </w:rPr>
  </w:style>
  <w:style w:type="paragraph" w:styleId="a8">
    <w:name w:val="Date"/>
    <w:basedOn w:val="a"/>
    <w:next w:val="a"/>
    <w:link w:val="a9"/>
    <w:uiPriority w:val="99"/>
    <w:semiHidden/>
    <w:rsid w:val="00D60C44"/>
    <w:rPr>
      <w:sz w:val="36"/>
    </w:rPr>
  </w:style>
  <w:style w:type="character" w:customStyle="1" w:styleId="a9">
    <w:name w:val="日付 (文字)"/>
    <w:link w:val="a8"/>
    <w:uiPriority w:val="99"/>
    <w:semiHidden/>
    <w:locked/>
    <w:rsid w:val="00B4482F"/>
    <w:rPr>
      <w:rFonts w:ascii="ＭＳ 明朝" w:cs="Times New Roman"/>
      <w:sz w:val="24"/>
      <w:szCs w:val="24"/>
    </w:rPr>
  </w:style>
  <w:style w:type="paragraph" w:styleId="aa">
    <w:name w:val="Block Text"/>
    <w:basedOn w:val="a"/>
    <w:uiPriority w:val="99"/>
    <w:semiHidden/>
    <w:rsid w:val="00D60C44"/>
    <w:pPr>
      <w:ind w:left="1379" w:right="181"/>
    </w:pPr>
  </w:style>
  <w:style w:type="paragraph" w:styleId="ab">
    <w:name w:val="Body Text Indent"/>
    <w:basedOn w:val="a"/>
    <w:link w:val="ac"/>
    <w:uiPriority w:val="99"/>
    <w:semiHidden/>
    <w:rsid w:val="00D60C44"/>
    <w:pPr>
      <w:ind w:left="880"/>
    </w:pPr>
  </w:style>
  <w:style w:type="character" w:customStyle="1" w:styleId="ac">
    <w:name w:val="本文インデント (文字)"/>
    <w:link w:val="ab"/>
    <w:uiPriority w:val="99"/>
    <w:semiHidden/>
    <w:locked/>
    <w:rsid w:val="00B4482F"/>
    <w:rPr>
      <w:rFonts w:ascii="ＭＳ 明朝" w:cs="Times New Roman"/>
      <w:sz w:val="24"/>
      <w:szCs w:val="24"/>
    </w:rPr>
  </w:style>
  <w:style w:type="paragraph" w:styleId="ad">
    <w:name w:val="List Bullet"/>
    <w:basedOn w:val="a"/>
    <w:autoRedefine/>
    <w:uiPriority w:val="99"/>
    <w:semiHidden/>
    <w:rsid w:val="00D60C44"/>
    <w:pPr>
      <w:tabs>
        <w:tab w:val="num" w:pos="360"/>
      </w:tabs>
      <w:ind w:left="360" w:hanging="360"/>
    </w:pPr>
  </w:style>
  <w:style w:type="paragraph" w:styleId="ae">
    <w:name w:val="Normal Indent"/>
    <w:basedOn w:val="a"/>
    <w:uiPriority w:val="99"/>
    <w:semiHidden/>
    <w:rsid w:val="00D60C44"/>
    <w:pPr>
      <w:wordWrap w:val="0"/>
      <w:autoSpaceDE w:val="0"/>
      <w:autoSpaceDN w:val="0"/>
      <w:adjustRightInd w:val="0"/>
      <w:spacing w:line="250" w:lineRule="atLeast"/>
      <w:textAlignment w:val="baseline"/>
    </w:pPr>
    <w:rPr>
      <w:rFonts w:ascii="Mincho" w:eastAsia="Mincho"/>
      <w:spacing w:val="5"/>
      <w:kern w:val="0"/>
      <w:sz w:val="20"/>
      <w:szCs w:val="20"/>
    </w:rPr>
  </w:style>
  <w:style w:type="paragraph" w:styleId="2">
    <w:name w:val="Body Text Indent 2"/>
    <w:basedOn w:val="a"/>
    <w:link w:val="20"/>
    <w:uiPriority w:val="99"/>
    <w:semiHidden/>
    <w:rsid w:val="00D60C44"/>
    <w:pPr>
      <w:spacing w:line="418" w:lineRule="atLeast"/>
      <w:ind w:left="990" w:firstLine="220"/>
    </w:pPr>
  </w:style>
  <w:style w:type="character" w:customStyle="1" w:styleId="20">
    <w:name w:val="本文インデント 2 (文字)"/>
    <w:link w:val="2"/>
    <w:uiPriority w:val="99"/>
    <w:semiHidden/>
    <w:locked/>
    <w:rsid w:val="00B4482F"/>
    <w:rPr>
      <w:rFonts w:ascii="ＭＳ 明朝" w:cs="Times New Roman"/>
      <w:sz w:val="24"/>
      <w:szCs w:val="24"/>
    </w:rPr>
  </w:style>
  <w:style w:type="paragraph" w:styleId="31">
    <w:name w:val="Body Text Indent 3"/>
    <w:basedOn w:val="a"/>
    <w:link w:val="32"/>
    <w:uiPriority w:val="99"/>
    <w:semiHidden/>
    <w:rsid w:val="00D60C44"/>
    <w:pPr>
      <w:wordWrap w:val="0"/>
      <w:spacing w:line="353" w:lineRule="exact"/>
      <w:ind w:left="880" w:firstLine="251"/>
      <w:jc w:val="left"/>
    </w:pPr>
  </w:style>
  <w:style w:type="character" w:customStyle="1" w:styleId="32">
    <w:name w:val="本文インデント 3 (文字)"/>
    <w:link w:val="31"/>
    <w:uiPriority w:val="99"/>
    <w:semiHidden/>
    <w:locked/>
    <w:rsid w:val="00B4482F"/>
    <w:rPr>
      <w:rFonts w:ascii="ＭＳ 明朝" w:cs="Times New Roman"/>
      <w:sz w:val="16"/>
      <w:szCs w:val="16"/>
    </w:rPr>
  </w:style>
  <w:style w:type="character" w:styleId="af">
    <w:name w:val="annotation reference"/>
    <w:uiPriority w:val="99"/>
    <w:semiHidden/>
    <w:rsid w:val="00616C8A"/>
    <w:rPr>
      <w:rFonts w:cs="Times New Roman"/>
      <w:sz w:val="18"/>
      <w:szCs w:val="18"/>
    </w:rPr>
  </w:style>
  <w:style w:type="paragraph" w:styleId="af0">
    <w:name w:val="annotation text"/>
    <w:basedOn w:val="a"/>
    <w:link w:val="af1"/>
    <w:uiPriority w:val="99"/>
    <w:semiHidden/>
    <w:rsid w:val="00616C8A"/>
    <w:pPr>
      <w:jc w:val="left"/>
    </w:pPr>
  </w:style>
  <w:style w:type="character" w:customStyle="1" w:styleId="af1">
    <w:name w:val="コメント文字列 (文字)"/>
    <w:link w:val="af0"/>
    <w:uiPriority w:val="99"/>
    <w:semiHidden/>
    <w:locked/>
    <w:rsid w:val="00616C8A"/>
    <w:rPr>
      <w:rFonts w:ascii="ＭＳ 明朝" w:cs="Times New Roman"/>
      <w:kern w:val="2"/>
      <w:sz w:val="24"/>
      <w:szCs w:val="24"/>
    </w:rPr>
  </w:style>
  <w:style w:type="paragraph" w:styleId="af2">
    <w:name w:val="annotation subject"/>
    <w:basedOn w:val="af0"/>
    <w:next w:val="af0"/>
    <w:link w:val="af3"/>
    <w:uiPriority w:val="99"/>
    <w:semiHidden/>
    <w:rsid w:val="00616C8A"/>
    <w:rPr>
      <w:b/>
      <w:bCs/>
    </w:rPr>
  </w:style>
  <w:style w:type="character" w:customStyle="1" w:styleId="af3">
    <w:name w:val="コメント内容 (文字)"/>
    <w:link w:val="af2"/>
    <w:uiPriority w:val="99"/>
    <w:semiHidden/>
    <w:locked/>
    <w:rsid w:val="00616C8A"/>
    <w:rPr>
      <w:rFonts w:ascii="ＭＳ 明朝" w:cs="Times New Roman"/>
      <w:b/>
      <w:bCs/>
      <w:kern w:val="2"/>
      <w:sz w:val="24"/>
      <w:szCs w:val="24"/>
    </w:rPr>
  </w:style>
  <w:style w:type="paragraph" w:styleId="af4">
    <w:name w:val="Balloon Text"/>
    <w:basedOn w:val="a"/>
    <w:link w:val="af5"/>
    <w:uiPriority w:val="99"/>
    <w:semiHidden/>
    <w:rsid w:val="00616C8A"/>
    <w:rPr>
      <w:rFonts w:ascii="Arial" w:eastAsia="ＭＳ ゴシック" w:hAnsi="Arial"/>
      <w:sz w:val="18"/>
      <w:szCs w:val="18"/>
    </w:rPr>
  </w:style>
  <w:style w:type="character" w:customStyle="1" w:styleId="af5">
    <w:name w:val="吹き出し (文字)"/>
    <w:link w:val="af4"/>
    <w:uiPriority w:val="99"/>
    <w:semiHidden/>
    <w:locked/>
    <w:rsid w:val="00616C8A"/>
    <w:rPr>
      <w:rFonts w:ascii="Arial" w:eastAsia="ＭＳ ゴシック" w:hAnsi="Arial" w:cs="Times New Roman"/>
      <w:kern w:val="2"/>
      <w:sz w:val="18"/>
      <w:szCs w:val="18"/>
    </w:rPr>
  </w:style>
  <w:style w:type="paragraph" w:customStyle="1" w:styleId="12">
    <w:name w:val="1."/>
    <w:basedOn w:val="a"/>
    <w:link w:val="13"/>
    <w:uiPriority w:val="99"/>
    <w:rsid w:val="00691DA7"/>
    <w:pPr>
      <w:ind w:firstLineChars="100" w:firstLine="220"/>
    </w:pPr>
    <w:rPr>
      <w:rFonts w:cs="ＭＳ 明朝"/>
      <w:szCs w:val="20"/>
    </w:rPr>
  </w:style>
  <w:style w:type="character" w:customStyle="1" w:styleId="13">
    <w:name w:val="1. (文字)"/>
    <w:link w:val="12"/>
    <w:uiPriority w:val="99"/>
    <w:locked/>
    <w:rsid w:val="000F1F81"/>
    <w:rPr>
      <w:rFonts w:ascii="ＭＳ 明朝" w:eastAsia="ＭＳ 明朝" w:hAnsi="Century" w:cs="ＭＳ 明朝"/>
      <w:kern w:val="2"/>
      <w:sz w:val="21"/>
      <w:lang w:val="en-US" w:eastAsia="ja-JP" w:bidi="ar-SA"/>
    </w:rPr>
  </w:style>
  <w:style w:type="paragraph" w:customStyle="1" w:styleId="14">
    <w:name w:val="1）"/>
    <w:basedOn w:val="1"/>
    <w:uiPriority w:val="99"/>
    <w:rsid w:val="00C154DD"/>
    <w:pPr>
      <w:ind w:firstLine="84"/>
    </w:pPr>
  </w:style>
  <w:style w:type="character" w:customStyle="1" w:styleId="10">
    <w:name w:val="（1） (文字)"/>
    <w:link w:val="1"/>
    <w:uiPriority w:val="99"/>
    <w:locked/>
    <w:rsid w:val="00AA6292"/>
    <w:rPr>
      <w:rFonts w:ascii="ＭＳ 明朝" w:eastAsia="ＭＳ 明朝" w:hAnsi="Century" w:cs="ＭＳ 明朝"/>
      <w:kern w:val="2"/>
      <w:sz w:val="21"/>
      <w:lang w:val="en-US" w:eastAsia="ja-JP" w:bidi="ar-SA"/>
    </w:rPr>
  </w:style>
  <w:style w:type="paragraph" w:customStyle="1" w:styleId="af6">
    <w:name w:val="図番"/>
    <w:next w:val="a"/>
    <w:rsid w:val="006C1994"/>
    <w:pPr>
      <w:tabs>
        <w:tab w:val="left" w:pos="6521"/>
      </w:tabs>
      <w:wordWrap w:val="0"/>
      <w:spacing w:line="360" w:lineRule="auto"/>
      <w:jc w:val="center"/>
      <w:textAlignment w:val="center"/>
    </w:pPr>
    <w:rPr>
      <w:rFonts w:ascii="ＭＳ 明朝" w:hAnsi="Times New Roman"/>
      <w:noProof/>
      <w:sz w:val="21"/>
    </w:rPr>
  </w:style>
  <w:style w:type="paragraph" w:styleId="Web">
    <w:name w:val="Normal (Web)"/>
    <w:basedOn w:val="a"/>
    <w:uiPriority w:val="99"/>
    <w:semiHidden/>
    <w:unhideWhenUsed/>
    <w:rsid w:val="00D9676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7">
    <w:name w:val="footnote text"/>
    <w:basedOn w:val="a"/>
    <w:link w:val="af8"/>
    <w:uiPriority w:val="99"/>
    <w:semiHidden/>
    <w:unhideWhenUsed/>
    <w:rsid w:val="002218E7"/>
    <w:pPr>
      <w:snapToGrid w:val="0"/>
      <w:jc w:val="left"/>
    </w:pPr>
    <w:rPr>
      <w:rFonts w:hAnsi="游明朝"/>
      <w:szCs w:val="22"/>
    </w:rPr>
  </w:style>
  <w:style w:type="character" w:customStyle="1" w:styleId="af8">
    <w:name w:val="脚注文字列 (文字)"/>
    <w:basedOn w:val="a0"/>
    <w:link w:val="af7"/>
    <w:uiPriority w:val="99"/>
    <w:semiHidden/>
    <w:rsid w:val="002218E7"/>
    <w:rPr>
      <w:rFonts w:ascii="ＭＳ 明朝" w:hAnsi="游明朝"/>
      <w:kern w:val="2"/>
      <w:sz w:val="21"/>
      <w:szCs w:val="22"/>
    </w:rPr>
  </w:style>
  <w:style w:type="character" w:styleId="af9">
    <w:name w:val="footnote reference"/>
    <w:uiPriority w:val="99"/>
    <w:semiHidden/>
    <w:unhideWhenUsed/>
    <w:rsid w:val="002218E7"/>
    <w:rPr>
      <w:vertAlign w:val="superscript"/>
    </w:rPr>
  </w:style>
  <w:style w:type="character" w:customStyle="1" w:styleId="30">
    <w:name w:val="見出し 3 (文字)"/>
    <w:basedOn w:val="a0"/>
    <w:link w:val="3"/>
    <w:uiPriority w:val="9"/>
    <w:rsid w:val="00FD2067"/>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A2CE3-B569-43E8-8C60-F56A74BA5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2895</TotalTime>
  <Pages>3</Pages>
  <Words>965</Words>
  <Characters>278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関田 衣代</dc:creator>
  <cp:lastModifiedBy>平山 直</cp:lastModifiedBy>
  <cp:revision>60</cp:revision>
  <cp:lastPrinted>2014-08-10T04:45:00Z</cp:lastPrinted>
  <dcterms:created xsi:type="dcterms:W3CDTF">2014-07-10T01:39:00Z</dcterms:created>
  <dcterms:modified xsi:type="dcterms:W3CDTF">2020-08-24T09:01:00Z</dcterms:modified>
</cp:coreProperties>
</file>