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721A" w14:textId="77777777" w:rsidR="00AC5DBE" w:rsidRDefault="00AC5DBE" w:rsidP="00AC5DBE">
      <w:pPr>
        <w:jc w:val="right"/>
        <w:rPr>
          <w:rFonts w:ascii="ＭＳ ゴシック" w:eastAsia="ＭＳ ゴシック" w:hAnsi="ＭＳ ゴシック"/>
          <w:b/>
          <w:sz w:val="22"/>
        </w:rPr>
      </w:pPr>
      <w:r>
        <w:rPr>
          <w:rFonts w:ascii="ＭＳ ゴシック" w:eastAsia="ＭＳ ゴシック" w:hAnsi="ＭＳ ゴシック" w:hint="eastAsia"/>
          <w:b/>
          <w:sz w:val="22"/>
        </w:rPr>
        <w:t>〔記載例〕</w:t>
      </w:r>
    </w:p>
    <w:p w14:paraId="55760F0F" w14:textId="77777777" w:rsidR="00AC5DBE" w:rsidRDefault="00AC5DBE" w:rsidP="00AC5DBE">
      <w:pPr>
        <w:jc w:val="center"/>
        <w:rPr>
          <w:rFonts w:ascii="ＭＳ ゴシック" w:eastAsia="ＭＳ ゴシック" w:hAnsi="ＭＳ ゴシック"/>
          <w:b/>
        </w:rPr>
      </w:pPr>
      <w:r>
        <w:rPr>
          <w:rFonts w:ascii="ＭＳ ゴシック" w:eastAsia="ＭＳ ゴシック" w:hAnsi="ＭＳ ゴシック" w:hint="eastAsia"/>
          <w:b/>
          <w:sz w:val="22"/>
        </w:rPr>
        <w:t>カーボンニュートラル地域モデル処理場計画（〇〇市〇〇処理場）</w:t>
      </w:r>
    </w:p>
    <w:p w14:paraId="2D2C9475" w14:textId="77777777" w:rsidR="00AC5DBE" w:rsidRDefault="00AC5DBE" w:rsidP="00AC5DBE">
      <w:pPr>
        <w:jc w:val="center"/>
        <w:rPr>
          <w:rFonts w:ascii="ＭＳ ゴシック" w:eastAsia="ＭＳ ゴシック" w:hAnsi="ＭＳ ゴシック"/>
          <w:b/>
        </w:rPr>
      </w:pPr>
      <w:r>
        <w:rPr>
          <w:rFonts w:ascii="ＭＳ ゴシック" w:eastAsia="ＭＳ ゴシック" w:hAnsi="ＭＳ ゴシック" w:hint="eastAsia"/>
          <w:b/>
          <w:sz w:val="22"/>
        </w:rPr>
        <w:t xml:space="preserve">　</w:t>
      </w:r>
    </w:p>
    <w:p w14:paraId="22481676" w14:textId="77777777" w:rsidR="00AC5DBE" w:rsidRDefault="00AC5DBE" w:rsidP="00AC5DBE"/>
    <w:p w14:paraId="42926B0F"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１　終末処理場の管理者、名称及び住所</w:t>
      </w:r>
    </w:p>
    <w:p w14:paraId="0621EF27" w14:textId="77777777" w:rsidR="00AC5DBE" w:rsidRDefault="00AC5DBE" w:rsidP="00AC5DBE">
      <w:pPr>
        <w:rPr>
          <w:rFonts w:ascii="ＭＳ 明朝" w:eastAsia="ＭＳ 明朝" w:hAnsi="ＭＳ 明朝"/>
        </w:rPr>
      </w:pPr>
      <w:r>
        <w:rPr>
          <w:rFonts w:ascii="ＭＳ 明朝" w:eastAsia="ＭＳ 明朝" w:hAnsi="ＭＳ 明朝"/>
        </w:rPr>
        <w:t xml:space="preserve">　　</w:t>
      </w:r>
    </w:p>
    <w:p w14:paraId="5EE05055" w14:textId="77777777" w:rsidR="00AC5DBE" w:rsidRDefault="00AC5DBE" w:rsidP="00AC5DBE">
      <w:pPr>
        <w:rPr>
          <w:rFonts w:ascii="ＭＳ ゴシック" w:eastAsia="ＭＳ ゴシック" w:hAnsi="ＭＳ ゴシック"/>
        </w:rPr>
      </w:pPr>
      <w:r>
        <w:rPr>
          <w:rFonts w:ascii="ＭＳ ゴシック" w:eastAsia="ＭＳ ゴシック" w:hAnsi="ＭＳ ゴシック"/>
        </w:rPr>
        <w:t>２　事業の</w:t>
      </w:r>
      <w:r>
        <w:rPr>
          <w:rFonts w:ascii="ＭＳ ゴシック" w:eastAsia="ＭＳ ゴシック" w:hAnsi="ＭＳ ゴシック" w:hint="eastAsia"/>
        </w:rPr>
        <w:t>目的</w:t>
      </w:r>
    </w:p>
    <w:p w14:paraId="5E76AA50" w14:textId="77777777" w:rsidR="00AC5DBE" w:rsidRPr="00384AAE" w:rsidRDefault="00AC5DBE" w:rsidP="00AC5DBE">
      <w:pPr>
        <w:ind w:left="210" w:hangingChars="100" w:hanging="210"/>
        <w:rPr>
          <w:rFonts w:ascii="ＭＳ 明朝" w:eastAsia="ＭＳ 明朝" w:hAnsi="ＭＳ 明朝"/>
          <w:i/>
        </w:rPr>
      </w:pPr>
      <w:r w:rsidRPr="00384AAE">
        <w:rPr>
          <w:rFonts w:ascii="ＭＳ 明朝" w:eastAsia="ＭＳ 明朝" w:hAnsi="ＭＳ 明朝" w:hint="eastAsia"/>
          <w:i/>
        </w:rPr>
        <w:t>（記載例１）</w:t>
      </w:r>
    </w:p>
    <w:p w14:paraId="0970AC50" w14:textId="77777777" w:rsidR="00AC5DBE" w:rsidRDefault="00AC5DBE" w:rsidP="00AC5DBE">
      <w:pPr>
        <w:ind w:left="210" w:hangingChars="100" w:hanging="210"/>
        <w:rPr>
          <w:rFonts w:ascii="ＭＳ 明朝" w:eastAsia="ＭＳ 明朝" w:hAnsi="ＭＳ 明朝"/>
          <w:i/>
        </w:rPr>
      </w:pPr>
      <w:r w:rsidRPr="00384AAE">
        <w:rPr>
          <w:rFonts w:ascii="ＭＳ 明朝" w:eastAsia="ＭＳ 明朝" w:hAnsi="ＭＳ 明朝" w:hint="eastAsia"/>
          <w:i/>
        </w:rPr>
        <w:t xml:space="preserve">　　〇〇県〇〇市下水道事業では、〇〇市の事務事業の約〇</w:t>
      </w:r>
      <w:r w:rsidRPr="00384AAE">
        <w:rPr>
          <w:rFonts w:ascii="ＭＳ 明朝" w:eastAsia="ＭＳ 明朝" w:hAnsi="ＭＳ 明朝"/>
          <w:i/>
        </w:rPr>
        <w:t>%に相当する年間約〇万トン-CO2の温室効果ガスを排出していることから、〇〇下水処理場において、</w:t>
      </w:r>
      <w:r>
        <w:rPr>
          <w:rFonts w:ascii="ＭＳ 明朝" w:eastAsia="ＭＳ 明朝" w:hAnsi="ＭＳ 明朝" w:hint="eastAsia"/>
          <w:i/>
        </w:rPr>
        <w:t>下水処理過程で消費される電力を削減する省エネ技術を導入するともに、</w:t>
      </w:r>
      <w:r w:rsidRPr="00384AAE">
        <w:rPr>
          <w:rFonts w:ascii="ＭＳ 明朝" w:eastAsia="ＭＳ 明朝" w:hAnsi="ＭＳ 明朝"/>
          <w:i/>
        </w:rPr>
        <w:t>下水汚泥のもつエネルギーを有効利用する創エネルギー技術を導入し、脱炭素を図ることとする。</w:t>
      </w:r>
    </w:p>
    <w:p w14:paraId="428F2618" w14:textId="77777777" w:rsidR="00AC5DBE" w:rsidRDefault="00AC5DBE" w:rsidP="00AC5DBE">
      <w:pPr>
        <w:ind w:leftChars="100" w:left="210" w:firstLineChars="100" w:firstLine="210"/>
        <w:rPr>
          <w:rFonts w:ascii="ＭＳ 明朝" w:eastAsia="ＭＳ 明朝" w:hAnsi="ＭＳ 明朝"/>
          <w:i/>
        </w:rPr>
      </w:pPr>
      <w:r>
        <w:rPr>
          <w:rFonts w:ascii="ＭＳ 明朝" w:eastAsia="ＭＳ 明朝" w:hAnsi="ＭＳ 明朝" w:hint="eastAsia"/>
          <w:i/>
        </w:rPr>
        <w:t>また、脱炭素に効果的な技術パッケージを導入したモデル処理場として公表、P</w:t>
      </w:r>
      <w:r>
        <w:rPr>
          <w:rFonts w:ascii="ＭＳ 明朝" w:eastAsia="ＭＳ 明朝" w:hAnsi="ＭＳ 明朝"/>
          <w:i/>
        </w:rPr>
        <w:t>R</w:t>
      </w:r>
      <w:r>
        <w:rPr>
          <w:rFonts w:ascii="ＭＳ 明朝" w:eastAsia="ＭＳ 明朝" w:hAnsi="ＭＳ 明朝" w:hint="eastAsia"/>
          <w:i/>
        </w:rPr>
        <w:t>を行うことで、下水道全体の脱炭素化にも貢献する。</w:t>
      </w:r>
    </w:p>
    <w:p w14:paraId="08B546EE" w14:textId="77777777" w:rsidR="00AC5DBE" w:rsidRPr="00F35592" w:rsidRDefault="00AC5DBE" w:rsidP="00AC5DBE">
      <w:pPr>
        <w:rPr>
          <w:rFonts w:ascii="ＭＳ 明朝" w:eastAsia="ＭＳ 明朝" w:hAnsi="ＭＳ 明朝"/>
        </w:rPr>
      </w:pPr>
    </w:p>
    <w:p w14:paraId="2D6ED4A1"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 xml:space="preserve">３　事業の内容及び年度計画　</w:t>
      </w:r>
    </w:p>
    <w:p w14:paraId="0FDFF8DC" w14:textId="77777777" w:rsidR="00AC5DBE" w:rsidRPr="00E55B4E" w:rsidRDefault="00AC5DBE" w:rsidP="00AC5DBE">
      <w:pPr>
        <w:pStyle w:val="ab"/>
        <w:numPr>
          <w:ilvl w:val="0"/>
          <w:numId w:val="2"/>
        </w:numPr>
        <w:ind w:leftChars="0"/>
        <w:rPr>
          <w:rFonts w:asciiTheme="majorEastAsia" w:eastAsiaTheme="majorEastAsia" w:hAnsiTheme="majorEastAsia"/>
        </w:rPr>
      </w:pPr>
      <w:r w:rsidRPr="00E55B4E">
        <w:rPr>
          <w:rFonts w:asciiTheme="majorEastAsia" w:eastAsiaTheme="majorEastAsia" w:hAnsiTheme="majorEastAsia" w:hint="eastAsia"/>
        </w:rPr>
        <w:t>事業内容</w:t>
      </w:r>
    </w:p>
    <w:p w14:paraId="1E5AD7A1" w14:textId="77777777" w:rsidR="00AC5DBE" w:rsidRPr="00384AAE" w:rsidRDefault="00AC5DBE" w:rsidP="00AC5DBE">
      <w:pPr>
        <w:rPr>
          <w:rFonts w:ascii="ＭＳ 明朝" w:eastAsia="ＭＳ 明朝" w:hAnsi="ＭＳ 明朝"/>
          <w:i/>
        </w:rPr>
      </w:pPr>
      <w:r w:rsidRPr="00384AAE">
        <w:rPr>
          <w:rFonts w:ascii="ＭＳ 明朝" w:eastAsia="ＭＳ 明朝" w:hAnsi="ＭＳ 明朝" w:hint="eastAsia"/>
          <w:i/>
        </w:rPr>
        <w:t xml:space="preserve">（記載例）　　　　　　</w:t>
      </w:r>
    </w:p>
    <w:p w14:paraId="1E0F0ED0" w14:textId="77777777" w:rsidR="00AC5DBE" w:rsidRPr="00384AAE" w:rsidRDefault="00AC5DBE" w:rsidP="00AC5DBE">
      <w:pPr>
        <w:ind w:leftChars="169" w:left="355"/>
        <w:rPr>
          <w:rFonts w:ascii="ＭＳ 明朝" w:eastAsia="ＭＳ 明朝" w:hAnsi="ＭＳ 明朝"/>
          <w:i/>
        </w:rPr>
      </w:pPr>
      <w:r>
        <w:rPr>
          <w:rFonts w:ascii="ＭＳ 明朝" w:eastAsia="ＭＳ 明朝" w:hAnsi="ＭＳ 明朝" w:hint="eastAsia"/>
          <w:i/>
        </w:rPr>
        <w:t>省エネ型の水処理設備の導入</w:t>
      </w:r>
    </w:p>
    <w:p w14:paraId="42B7F470" w14:textId="77777777" w:rsidR="00AC5DBE" w:rsidRPr="00384AAE" w:rsidRDefault="00AC5DBE" w:rsidP="00AC5DBE">
      <w:pPr>
        <w:ind w:leftChars="100" w:left="210" w:firstLineChars="200" w:firstLine="420"/>
        <w:rPr>
          <w:rFonts w:ascii="ＭＳ 明朝" w:eastAsia="ＭＳ 明朝" w:hAnsi="ＭＳ 明朝"/>
          <w:i/>
        </w:rPr>
      </w:pPr>
      <w:r>
        <w:rPr>
          <w:rFonts w:ascii="ＭＳ 明朝" w:eastAsia="ＭＳ 明朝" w:hAnsi="ＭＳ 明朝" w:hint="eastAsia"/>
          <w:i/>
        </w:rPr>
        <w:t>・水処理施設</w:t>
      </w:r>
      <w:r w:rsidRPr="00384AAE">
        <w:rPr>
          <w:rFonts w:ascii="ＭＳ 明朝" w:eastAsia="ＭＳ 明朝" w:hAnsi="ＭＳ 明朝" w:hint="eastAsia"/>
          <w:i/>
        </w:rPr>
        <w:t xml:space="preserve">　</w:t>
      </w:r>
      <w:r w:rsidRPr="00384AAE">
        <w:rPr>
          <w:rFonts w:ascii="ＭＳ 明朝" w:eastAsia="ＭＳ 明朝" w:hAnsi="ＭＳ 明朝"/>
          <w:i/>
        </w:rPr>
        <w:t>1</w:t>
      </w:r>
      <w:r>
        <w:rPr>
          <w:rFonts w:ascii="ＭＳ 明朝" w:eastAsia="ＭＳ 明朝" w:hAnsi="ＭＳ 明朝" w:hint="eastAsia"/>
          <w:i/>
        </w:rPr>
        <w:t>系列</w:t>
      </w:r>
      <w:r w:rsidRPr="00384AAE">
        <w:rPr>
          <w:rFonts w:ascii="ＭＳ 明朝" w:eastAsia="ＭＳ 明朝" w:hAnsi="ＭＳ 明朝"/>
          <w:i/>
        </w:rPr>
        <w:t>（処理能力　〇〇</w:t>
      </w:r>
      <w:r>
        <w:rPr>
          <w:rFonts w:ascii="ＭＳ 明朝" w:eastAsia="ＭＳ 明朝" w:hAnsi="ＭＳ 明朝" w:hint="eastAsia"/>
          <w:i/>
        </w:rPr>
        <w:t>m</w:t>
      </w:r>
      <w:r w:rsidRPr="00981430">
        <w:rPr>
          <w:rFonts w:ascii="ＭＳ 明朝" w:eastAsia="ＭＳ 明朝" w:hAnsi="ＭＳ 明朝"/>
          <w:i/>
          <w:vertAlign w:val="superscript"/>
        </w:rPr>
        <w:t>3</w:t>
      </w:r>
      <w:r w:rsidRPr="00384AAE">
        <w:rPr>
          <w:rFonts w:ascii="ＭＳ 明朝" w:eastAsia="ＭＳ 明朝" w:hAnsi="ＭＳ 明朝"/>
          <w:i/>
        </w:rPr>
        <w:t>／日）</w:t>
      </w:r>
    </w:p>
    <w:p w14:paraId="26295357" w14:textId="77777777" w:rsidR="00AC5DBE" w:rsidRPr="00384AAE" w:rsidRDefault="00AC5DBE" w:rsidP="00AC5DBE">
      <w:pPr>
        <w:ind w:leftChars="169" w:left="355"/>
        <w:rPr>
          <w:rFonts w:ascii="ＭＳ 明朝" w:eastAsia="ＭＳ 明朝" w:hAnsi="ＭＳ 明朝"/>
          <w:i/>
        </w:rPr>
      </w:pPr>
      <w:r w:rsidRPr="00384AAE">
        <w:rPr>
          <w:rFonts w:ascii="ＭＳ 明朝" w:eastAsia="ＭＳ 明朝" w:hAnsi="ＭＳ 明朝" w:hint="eastAsia"/>
          <w:i/>
        </w:rPr>
        <w:t>下水汚泥固形燃料化施設・消化施設の整備</w:t>
      </w:r>
    </w:p>
    <w:p w14:paraId="1A6F049A" w14:textId="77777777" w:rsidR="00AC5DBE" w:rsidRPr="00384AA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 xml:space="preserve">・固形燃料化施設　</w:t>
      </w:r>
      <w:r w:rsidRPr="00384AAE">
        <w:rPr>
          <w:rFonts w:ascii="ＭＳ 明朝" w:eastAsia="ＭＳ 明朝" w:hAnsi="ＭＳ 明朝"/>
          <w:i/>
        </w:rPr>
        <w:t>1基（処理能力　〇〇ｔ／日）</w:t>
      </w:r>
    </w:p>
    <w:p w14:paraId="3010532D" w14:textId="77777777" w:rsidR="00AC5DBE" w:rsidRPr="00384AA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 xml:space="preserve">・消化施設　　　　</w:t>
      </w:r>
      <w:r w:rsidRPr="00384AAE">
        <w:rPr>
          <w:rFonts w:ascii="ＭＳ 明朝" w:eastAsia="ＭＳ 明朝" w:hAnsi="ＭＳ 明朝"/>
          <w:i/>
        </w:rPr>
        <w:t>2基（消化ガス発生量　〇〇N</w:t>
      </w:r>
      <w:r w:rsidRPr="00384AAE">
        <w:rPr>
          <w:rFonts w:ascii="ＭＳ 明朝" w:eastAsia="ＭＳ 明朝" w:hAnsi="ＭＳ 明朝" w:hint="eastAsia"/>
          <w:i/>
        </w:rPr>
        <w:t>㎥</w:t>
      </w:r>
      <w:r w:rsidRPr="00384AAE">
        <w:rPr>
          <w:rFonts w:ascii="ＭＳ 明朝" w:eastAsia="ＭＳ 明朝" w:hAnsi="ＭＳ 明朝"/>
          <w:i/>
        </w:rPr>
        <w:t>/日）</w:t>
      </w:r>
    </w:p>
    <w:p w14:paraId="7D53A6E8" w14:textId="77777777" w:rsidR="00AC5DBE" w:rsidRPr="00384AA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・バイオガス精製設備</w:t>
      </w:r>
    </w:p>
    <w:p w14:paraId="0D371004" w14:textId="77777777" w:rsidR="00AC5DBE" w:rsidRPr="00384AA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・バイオガス発電設備</w:t>
      </w:r>
    </w:p>
    <w:p w14:paraId="146E1524" w14:textId="77777777" w:rsidR="00AC5DBE" w:rsidRPr="00384AAE" w:rsidRDefault="00AC5DBE" w:rsidP="00AC5DBE">
      <w:pPr>
        <w:ind w:leftChars="169" w:left="355"/>
        <w:rPr>
          <w:rFonts w:ascii="ＭＳ 明朝" w:eastAsia="ＭＳ 明朝" w:hAnsi="ＭＳ 明朝"/>
          <w:i/>
        </w:rPr>
      </w:pPr>
      <w:r>
        <w:rPr>
          <w:rFonts w:ascii="ＭＳ 明朝" w:eastAsia="ＭＳ 明朝" w:hAnsi="ＭＳ 明朝" w:hint="eastAsia"/>
          <w:i/>
        </w:rPr>
        <w:t>太陽光発電設備</w:t>
      </w:r>
      <w:r w:rsidRPr="00384AAE">
        <w:rPr>
          <w:rFonts w:ascii="ＭＳ 明朝" w:eastAsia="ＭＳ 明朝" w:hAnsi="ＭＳ 明朝" w:hint="eastAsia"/>
          <w:i/>
        </w:rPr>
        <w:t>の導入</w:t>
      </w:r>
    </w:p>
    <w:p w14:paraId="5E2DB595" w14:textId="77777777" w:rsidR="00AC5DB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w:t>
      </w:r>
      <w:r>
        <w:rPr>
          <w:rFonts w:ascii="ＭＳ 明朝" w:eastAsia="ＭＳ 明朝" w:hAnsi="ＭＳ 明朝" w:hint="eastAsia"/>
          <w:i/>
        </w:rPr>
        <w:t>太陽光</w:t>
      </w:r>
      <w:r w:rsidRPr="00384AAE">
        <w:rPr>
          <w:rFonts w:ascii="ＭＳ 明朝" w:eastAsia="ＭＳ 明朝" w:hAnsi="ＭＳ 明朝" w:hint="eastAsia"/>
          <w:i/>
        </w:rPr>
        <w:t>発電施設（発電能力　〇〇</w:t>
      </w:r>
      <w:r w:rsidRPr="00384AAE">
        <w:rPr>
          <w:rFonts w:ascii="ＭＳ 明朝" w:eastAsia="ＭＳ 明朝" w:hAnsi="ＭＳ 明朝"/>
          <w:i/>
        </w:rPr>
        <w:t>kW）</w:t>
      </w:r>
    </w:p>
    <w:p w14:paraId="1A9BF51D" w14:textId="77777777" w:rsidR="00AC5DBE" w:rsidRPr="00384AAE" w:rsidRDefault="00AC5DBE" w:rsidP="00AC5DBE">
      <w:pPr>
        <w:ind w:leftChars="169" w:left="355"/>
        <w:rPr>
          <w:rFonts w:ascii="ＭＳ 明朝" w:eastAsia="ＭＳ 明朝" w:hAnsi="ＭＳ 明朝"/>
          <w:i/>
        </w:rPr>
      </w:pPr>
      <w:r>
        <w:rPr>
          <w:rFonts w:ascii="ＭＳ 明朝" w:eastAsia="ＭＳ 明朝" w:hAnsi="ＭＳ 明朝" w:hint="eastAsia"/>
          <w:i/>
        </w:rPr>
        <w:t>地域バイオマスの活用</w:t>
      </w:r>
    </w:p>
    <w:p w14:paraId="6C172729" w14:textId="77777777" w:rsidR="00AC5DBE" w:rsidRPr="00384AA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w:t>
      </w:r>
      <w:r>
        <w:rPr>
          <w:rFonts w:ascii="ＭＳ 明朝" w:eastAsia="ＭＳ 明朝" w:hAnsi="ＭＳ 明朝" w:hint="eastAsia"/>
          <w:i/>
        </w:rPr>
        <w:t>地域バイオマスの受け入れ（受け入れ量</w:t>
      </w:r>
      <w:r w:rsidRPr="00384AAE">
        <w:rPr>
          <w:rFonts w:ascii="ＭＳ 明朝" w:eastAsia="ＭＳ 明朝" w:hAnsi="ＭＳ 明朝" w:hint="eastAsia"/>
          <w:i/>
        </w:rPr>
        <w:t xml:space="preserve">　〇〇</w:t>
      </w:r>
      <w:r>
        <w:rPr>
          <w:rFonts w:ascii="ＭＳ 明朝" w:eastAsia="ＭＳ 明朝" w:hAnsi="ＭＳ 明朝" w:hint="eastAsia"/>
          <w:i/>
        </w:rPr>
        <w:t>t／日</w:t>
      </w:r>
      <w:r w:rsidRPr="00384AAE">
        <w:rPr>
          <w:rFonts w:ascii="ＭＳ 明朝" w:eastAsia="ＭＳ 明朝" w:hAnsi="ＭＳ 明朝"/>
          <w:i/>
        </w:rPr>
        <w:t>）</w:t>
      </w:r>
    </w:p>
    <w:p w14:paraId="4F4630A0" w14:textId="77777777" w:rsidR="00AC5DBE" w:rsidRPr="00E55B4E" w:rsidRDefault="00AC5DBE" w:rsidP="00AC5DBE">
      <w:pPr>
        <w:ind w:leftChars="100" w:left="210"/>
        <w:rPr>
          <w:rFonts w:asciiTheme="minorEastAsia" w:hAnsiTheme="minorEastAsia"/>
        </w:rPr>
      </w:pPr>
      <w:r w:rsidRPr="00E55B4E">
        <w:rPr>
          <w:rFonts w:asciiTheme="minorEastAsia" w:hAnsiTheme="minorEastAsia" w:hint="eastAsia"/>
        </w:rPr>
        <w:t>備考</w:t>
      </w:r>
    </w:p>
    <w:p w14:paraId="52C45725" w14:textId="77777777" w:rsidR="00AC5DBE" w:rsidRPr="00E55B4E" w:rsidRDefault="00AC5DBE" w:rsidP="00AC5DBE">
      <w:pPr>
        <w:pStyle w:val="ab"/>
        <w:numPr>
          <w:ilvl w:val="0"/>
          <w:numId w:val="6"/>
        </w:numPr>
        <w:ind w:leftChars="0"/>
        <w:rPr>
          <w:rFonts w:asciiTheme="minorEastAsia" w:hAnsiTheme="minorEastAsia"/>
        </w:rPr>
      </w:pPr>
      <w:r>
        <w:rPr>
          <w:rFonts w:asciiTheme="minorEastAsia" w:hAnsiTheme="minorEastAsia" w:hint="eastAsia"/>
        </w:rPr>
        <w:t>導入技術等の配置状況が分かる一般平面図を添付すること。</w:t>
      </w:r>
    </w:p>
    <w:p w14:paraId="51500B4B" w14:textId="77777777" w:rsidR="00AC5DBE" w:rsidRDefault="00AC5DBE" w:rsidP="00AC5DBE">
      <w:pPr>
        <w:rPr>
          <w:rFonts w:ascii="ＭＳ 明朝" w:eastAsia="ＭＳ 明朝" w:hAnsi="ＭＳ 明朝"/>
        </w:rPr>
      </w:pPr>
    </w:p>
    <w:p w14:paraId="06CE28D2"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（２）年度計画</w:t>
      </w:r>
    </w:p>
    <w:p w14:paraId="2E00BB55" w14:textId="77777777" w:rsidR="00AC5DBE" w:rsidRPr="00384AAE" w:rsidRDefault="00AC5DBE" w:rsidP="00AC5DBE">
      <w:pPr>
        <w:rPr>
          <w:i/>
        </w:rPr>
      </w:pPr>
      <w:r w:rsidRPr="00384AAE">
        <w:rPr>
          <w:rFonts w:hint="eastAsia"/>
          <w:i/>
        </w:rPr>
        <w:t>（記載例）</w:t>
      </w:r>
    </w:p>
    <w:p w14:paraId="6D1F8AD0" w14:textId="77777777" w:rsidR="00AC5DBE" w:rsidRPr="00384AAE" w:rsidRDefault="00AC5DBE" w:rsidP="00AC5DBE">
      <w:pPr>
        <w:rPr>
          <w:rFonts w:ascii="ＭＳ 明朝" w:eastAsia="ＭＳ 明朝" w:hAnsi="ＭＳ 明朝"/>
          <w:i/>
        </w:rPr>
      </w:pPr>
      <w:r>
        <w:rPr>
          <w:rFonts w:ascii="ＭＳ 明朝" w:eastAsia="ＭＳ 明朝" w:hAnsi="ＭＳ 明朝" w:hint="eastAsia"/>
        </w:rPr>
        <w:t xml:space="preserve">　　</w:t>
      </w:r>
      <w:r w:rsidRPr="00384AAE">
        <w:rPr>
          <w:rFonts w:ascii="ＭＳ 明朝" w:eastAsia="ＭＳ 明朝" w:hAnsi="ＭＳ 明朝" w:hint="eastAsia"/>
          <w:i/>
        </w:rPr>
        <w:t>令和〇年：事業契約</w:t>
      </w:r>
    </w:p>
    <w:p w14:paraId="6E1D2CB8" w14:textId="77777777" w:rsidR="00AC5DBE" w:rsidRPr="00384AAE" w:rsidRDefault="00AC5DBE" w:rsidP="00AC5DBE">
      <w:pPr>
        <w:rPr>
          <w:rFonts w:ascii="ＭＳ 明朝" w:eastAsia="ＭＳ 明朝" w:hAnsi="ＭＳ 明朝"/>
          <w:i/>
        </w:rPr>
      </w:pPr>
      <w:r w:rsidRPr="00384AAE">
        <w:rPr>
          <w:rFonts w:ascii="ＭＳ 明朝" w:eastAsia="ＭＳ 明朝" w:hAnsi="ＭＳ 明朝" w:hint="eastAsia"/>
          <w:i/>
        </w:rPr>
        <w:t xml:space="preserve">　　令和〇年度～〇年度：設計・建設期間</w:t>
      </w:r>
    </w:p>
    <w:p w14:paraId="7049830E" w14:textId="77777777" w:rsidR="00AC5DBE" w:rsidRPr="00384AAE" w:rsidRDefault="00AC5DBE" w:rsidP="00AC5DBE">
      <w:pPr>
        <w:rPr>
          <w:rFonts w:ascii="ＭＳ 明朝" w:eastAsia="ＭＳ 明朝" w:hAnsi="ＭＳ 明朝"/>
          <w:i/>
          <w:color w:val="000000" w:themeColor="text1"/>
        </w:rPr>
      </w:pPr>
      <w:r w:rsidRPr="00384AAE">
        <w:rPr>
          <w:rFonts w:ascii="ＭＳ 明朝" w:eastAsia="ＭＳ 明朝" w:hAnsi="ＭＳ 明朝" w:hint="eastAsia"/>
          <w:i/>
        </w:rPr>
        <w:t xml:space="preserve">　　</w:t>
      </w:r>
      <w:r w:rsidRPr="00384AAE">
        <w:rPr>
          <w:rFonts w:ascii="ＭＳ 明朝" w:eastAsia="ＭＳ 明朝" w:hAnsi="ＭＳ 明朝" w:hint="eastAsia"/>
          <w:i/>
          <w:color w:val="000000" w:themeColor="text1"/>
        </w:rPr>
        <w:t>令和〇年度：完成・運転開始</w:t>
      </w:r>
    </w:p>
    <w:p w14:paraId="4F35A5CC" w14:textId="77777777" w:rsidR="00AC5DBE" w:rsidRDefault="00AC5DBE" w:rsidP="00AC5DBE">
      <w:pPr>
        <w:rPr>
          <w:rFonts w:ascii="ＭＳ 明朝" w:eastAsia="ＭＳ 明朝" w:hAnsi="ＭＳ 明朝"/>
        </w:rPr>
      </w:pPr>
      <w:r>
        <w:rPr>
          <w:rFonts w:ascii="ＭＳ 明朝" w:eastAsia="ＭＳ 明朝" w:hAnsi="ＭＳ 明朝" w:hint="eastAsia"/>
          <w:color w:val="000000" w:themeColor="text1"/>
        </w:rPr>
        <w:t xml:space="preserve">　</w:t>
      </w:r>
    </w:p>
    <w:p w14:paraId="58266ABC" w14:textId="77777777" w:rsidR="00AC5DBE" w:rsidRDefault="00AC5DBE" w:rsidP="00AC5DBE">
      <w:pPr>
        <w:rPr>
          <w:rFonts w:ascii="ＭＳ 明朝" w:eastAsia="ＭＳ 明朝" w:hAnsi="ＭＳ 明朝"/>
        </w:rPr>
      </w:pPr>
    </w:p>
    <w:tbl>
      <w:tblPr>
        <w:tblStyle w:val="ac"/>
        <w:tblW w:w="0" w:type="auto"/>
        <w:tblLook w:val="04A0" w:firstRow="1" w:lastRow="0" w:firstColumn="1" w:lastColumn="0" w:noHBand="0" w:noVBand="1"/>
      </w:tblPr>
      <w:tblGrid>
        <w:gridCol w:w="704"/>
        <w:gridCol w:w="1105"/>
        <w:gridCol w:w="993"/>
        <w:gridCol w:w="1134"/>
        <w:gridCol w:w="1134"/>
        <w:gridCol w:w="1134"/>
        <w:gridCol w:w="1134"/>
        <w:gridCol w:w="1275"/>
      </w:tblGrid>
      <w:tr w:rsidR="0048136C" w:rsidRPr="003C31E6" w14:paraId="15B5F6CE" w14:textId="77777777" w:rsidTr="0048136C">
        <w:tc>
          <w:tcPr>
            <w:tcW w:w="704" w:type="dxa"/>
            <w:vAlign w:val="center"/>
          </w:tcPr>
          <w:p w14:paraId="54D99027" w14:textId="77777777" w:rsidR="0048136C" w:rsidRPr="003C31E6" w:rsidRDefault="0048136C" w:rsidP="007B0D9F">
            <w:pPr>
              <w:snapToGrid w:val="0"/>
              <w:jc w:val="center"/>
              <w:rPr>
                <w:rFonts w:ascii="ＭＳ ゴシック" w:eastAsia="ＭＳ ゴシック" w:hAnsi="ＭＳ ゴシック"/>
              </w:rPr>
            </w:pPr>
            <w:r w:rsidRPr="003C31E6">
              <w:rPr>
                <w:rFonts w:ascii="ＭＳ ゴシック" w:eastAsia="ＭＳ ゴシック" w:hAnsi="ＭＳ ゴシック" w:hint="eastAsia"/>
              </w:rPr>
              <w:lastRenderedPageBreak/>
              <w:t>年度</w:t>
            </w:r>
          </w:p>
        </w:tc>
        <w:tc>
          <w:tcPr>
            <w:tcW w:w="1105" w:type="dxa"/>
          </w:tcPr>
          <w:p w14:paraId="397C0A8D" w14:textId="64E40115"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5</w:t>
            </w:r>
          </w:p>
        </w:tc>
        <w:tc>
          <w:tcPr>
            <w:tcW w:w="993" w:type="dxa"/>
          </w:tcPr>
          <w:p w14:paraId="66AD89A7" w14:textId="1D365A7D"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6</w:t>
            </w:r>
          </w:p>
        </w:tc>
        <w:tc>
          <w:tcPr>
            <w:tcW w:w="1134" w:type="dxa"/>
          </w:tcPr>
          <w:p w14:paraId="2A86C1FB" w14:textId="58795A33"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7</w:t>
            </w:r>
          </w:p>
        </w:tc>
        <w:tc>
          <w:tcPr>
            <w:tcW w:w="1134" w:type="dxa"/>
          </w:tcPr>
          <w:p w14:paraId="0ECC8CC2" w14:textId="357DE3D5"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8</w:t>
            </w:r>
          </w:p>
        </w:tc>
        <w:tc>
          <w:tcPr>
            <w:tcW w:w="1134" w:type="dxa"/>
          </w:tcPr>
          <w:p w14:paraId="5840A865" w14:textId="6BE58EF2"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9</w:t>
            </w:r>
          </w:p>
        </w:tc>
        <w:tc>
          <w:tcPr>
            <w:tcW w:w="1134" w:type="dxa"/>
          </w:tcPr>
          <w:p w14:paraId="43891431" w14:textId="01A8BF64"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w:t>
            </w:r>
            <w:r w:rsidR="00B46ED1">
              <w:rPr>
                <w:rFonts w:ascii="ＭＳ ゴシック" w:eastAsia="ＭＳ ゴシック" w:hAnsi="ＭＳ ゴシック"/>
              </w:rPr>
              <w:t>10</w:t>
            </w:r>
          </w:p>
        </w:tc>
        <w:tc>
          <w:tcPr>
            <w:tcW w:w="1275" w:type="dxa"/>
          </w:tcPr>
          <w:p w14:paraId="7CD86C0C" w14:textId="7519AA78" w:rsidR="0048136C" w:rsidRPr="003C31E6" w:rsidRDefault="0048136C" w:rsidP="007B0D9F">
            <w:pPr>
              <w:snapToGrid w:val="0"/>
              <w:jc w:val="center"/>
              <w:rPr>
                <w:rFonts w:ascii="ＭＳ ゴシック" w:eastAsia="ＭＳ ゴシック" w:hAnsi="ＭＳ ゴシック"/>
              </w:rPr>
            </w:pPr>
            <w:r>
              <w:rPr>
                <w:rFonts w:ascii="ＭＳ ゴシック" w:eastAsia="ＭＳ ゴシック" w:hAnsi="ＭＳ ゴシック"/>
              </w:rPr>
              <w:t>R1</w:t>
            </w:r>
            <w:r w:rsidR="00B46ED1">
              <w:rPr>
                <w:rFonts w:ascii="ＭＳ ゴシック" w:eastAsia="ＭＳ ゴシック" w:hAnsi="ＭＳ ゴシック"/>
              </w:rPr>
              <w:t>1</w:t>
            </w:r>
            <w:r>
              <w:rPr>
                <w:rFonts w:ascii="ＭＳ ゴシック" w:eastAsia="ＭＳ ゴシック" w:hAnsi="ＭＳ ゴシック" w:hint="eastAsia"/>
              </w:rPr>
              <w:t>～</w:t>
            </w:r>
          </w:p>
        </w:tc>
      </w:tr>
      <w:tr w:rsidR="0048136C" w:rsidRPr="003C31E6" w14:paraId="1C3B283C" w14:textId="77777777" w:rsidTr="0048136C">
        <w:trPr>
          <w:trHeight w:val="883"/>
        </w:trPr>
        <w:tc>
          <w:tcPr>
            <w:tcW w:w="704" w:type="dxa"/>
            <w:vAlign w:val="center"/>
          </w:tcPr>
          <w:p w14:paraId="00CA0CCA" w14:textId="77777777" w:rsidR="0048136C" w:rsidRPr="003C31E6" w:rsidRDefault="0048136C" w:rsidP="007B0D9F">
            <w:pPr>
              <w:snapToGrid w:val="0"/>
              <w:jc w:val="center"/>
              <w:rPr>
                <w:rFonts w:ascii="ＭＳ ゴシック" w:eastAsia="ＭＳ ゴシック" w:hAnsi="ＭＳ ゴシック"/>
              </w:rPr>
            </w:pPr>
            <w:r w:rsidRPr="003C31E6">
              <w:rPr>
                <w:rFonts w:ascii="ＭＳ ゴシック" w:eastAsia="ＭＳ ゴシック" w:hAnsi="ＭＳ ゴシック" w:hint="eastAsia"/>
              </w:rPr>
              <w:t>項目</w:t>
            </w:r>
          </w:p>
        </w:tc>
        <w:tc>
          <w:tcPr>
            <w:tcW w:w="1105" w:type="dxa"/>
          </w:tcPr>
          <w:p w14:paraId="62594D97" w14:textId="77777777" w:rsidR="0048136C" w:rsidRDefault="0048136C" w:rsidP="0048136C">
            <w:pPr>
              <w:snapToGrid w:val="0"/>
              <w:jc w:val="center"/>
              <w:rPr>
                <w:rFonts w:ascii="ＭＳ ゴシック" w:eastAsia="ＭＳ ゴシック" w:hAnsi="ＭＳ ゴシック"/>
                <w:noProof/>
                <w:sz w:val="16"/>
                <w:szCs w:val="16"/>
              </w:rPr>
            </w:pPr>
            <w:r>
              <w:rPr>
                <w:rFonts w:ascii="ＭＳ ゴシック" w:eastAsia="ＭＳ ゴシック" w:hAnsi="ＭＳ ゴシック" w:hint="eastAsia"/>
                <w:noProof/>
                <w:sz w:val="16"/>
                <w:szCs w:val="16"/>
              </w:rPr>
              <w:t>入札・</w:t>
            </w:r>
          </w:p>
          <w:p w14:paraId="17027A24" w14:textId="77777777" w:rsidR="0048136C" w:rsidRPr="003C31E6" w:rsidRDefault="00000000" w:rsidP="0048136C">
            <w:pPr>
              <w:snapToGrid w:val="0"/>
              <w:jc w:val="center"/>
              <w:rPr>
                <w:rFonts w:ascii="ＭＳ ゴシック" w:eastAsia="ＭＳ ゴシック" w:hAnsi="ＭＳ ゴシック"/>
                <w:noProof/>
                <w:sz w:val="16"/>
                <w:szCs w:val="16"/>
              </w:rPr>
            </w:pPr>
            <w:r>
              <w:rPr>
                <w:noProof/>
              </w:rPr>
              <w:pict w14:anchorId="0BFEC2C8">
                <v:shapetype id="_x0000_t32" coordsize="21600,21600" o:spt="32" o:oned="t" path="m,l21600,21600e" filled="f">
                  <v:path arrowok="t" fillok="f" o:connecttype="none"/>
                  <o:lock v:ext="edit" shapetype="t"/>
                </v:shapetype>
                <v:shape id="直線矢印コネクタ 14" o:spid="_x0000_s2054" type="#_x0000_t32" style="position:absolute;left:0;text-align:left;margin-left:-1.8pt;margin-top:20.35pt;width:47.5pt;height:0;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strokecolor="black [3213]" strokeweight="2pt">
                  <v:stroke endarrow="block"/>
                </v:shape>
              </w:pict>
            </w:r>
            <w:r w:rsidR="0048136C">
              <w:rPr>
                <w:rFonts w:ascii="ＭＳ ゴシック" w:eastAsia="ＭＳ ゴシック" w:hAnsi="ＭＳ ゴシック" w:hint="eastAsia"/>
                <w:noProof/>
                <w:sz w:val="16"/>
                <w:szCs w:val="16"/>
              </w:rPr>
              <w:t>契約事務</w:t>
            </w:r>
          </w:p>
        </w:tc>
        <w:tc>
          <w:tcPr>
            <w:tcW w:w="993" w:type="dxa"/>
          </w:tcPr>
          <w:p w14:paraId="551485AD" w14:textId="77777777" w:rsidR="0048136C" w:rsidRPr="003C31E6" w:rsidRDefault="0048136C" w:rsidP="007B0D9F">
            <w:pPr>
              <w:snapToGrid w:val="0"/>
              <w:jc w:val="center"/>
              <w:rPr>
                <w:rFonts w:ascii="ＭＳ ゴシック" w:eastAsia="ＭＳ ゴシック" w:hAnsi="ＭＳ ゴシック"/>
                <w:sz w:val="16"/>
                <w:szCs w:val="16"/>
              </w:rPr>
            </w:pPr>
          </w:p>
          <w:p w14:paraId="0F592C72" w14:textId="77777777" w:rsidR="0048136C" w:rsidRDefault="0048136C" w:rsidP="0048136C">
            <w:pPr>
              <w:snapToGrid w:val="0"/>
              <w:rPr>
                <w:rFonts w:ascii="ＭＳ ゴシック" w:eastAsia="ＭＳ ゴシック" w:hAnsi="ＭＳ ゴシック"/>
                <w:sz w:val="16"/>
                <w:szCs w:val="16"/>
              </w:rPr>
            </w:pPr>
          </w:p>
          <w:p w14:paraId="6B0AC8C9" w14:textId="77777777" w:rsidR="0048136C" w:rsidRPr="003C31E6" w:rsidRDefault="00000000" w:rsidP="0048136C">
            <w:pPr>
              <w:snapToGrid w:val="0"/>
              <w:rPr>
                <w:rFonts w:ascii="ＭＳ ゴシック" w:eastAsia="ＭＳ ゴシック" w:hAnsi="ＭＳ ゴシック"/>
                <w:sz w:val="16"/>
                <w:szCs w:val="16"/>
              </w:rPr>
            </w:pPr>
            <w:r>
              <w:rPr>
                <w:noProof/>
              </w:rPr>
              <w:pict w14:anchorId="47833A8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7" o:spid="_x0000_s2055" type="#_x0000_t34" style="position:absolute;left:0;text-align:left;margin-left:2.35pt;margin-top:10.75pt;width:264.55pt;height:.05pt;z-index:251665408;visibility:visible;mso-wrap-style:square;mso-wrap-distance-left:9pt;mso-wrap-distance-top:0;mso-wrap-distance-right:9pt;mso-wrap-distance-bottom:0;mso-position-horizontal-relative:text;mso-position-vertical-relative:text;mso-width-relative:margin;mso-height-relative:margin" adj="10798,-73872000,-13121" strokecolor="black [3213]" strokeweight="2pt">
                  <v:stroke endarrow="block"/>
                </v:shape>
              </w:pict>
            </w:r>
          </w:p>
        </w:tc>
        <w:tc>
          <w:tcPr>
            <w:tcW w:w="1134" w:type="dxa"/>
          </w:tcPr>
          <w:p w14:paraId="17C5A9C7" w14:textId="77777777" w:rsidR="0048136C" w:rsidRPr="003C31E6" w:rsidRDefault="0048136C" w:rsidP="007B0D9F">
            <w:pPr>
              <w:snapToGrid w:val="0"/>
              <w:jc w:val="center"/>
              <w:rPr>
                <w:rFonts w:ascii="ＭＳ ゴシック" w:eastAsia="ＭＳ ゴシック" w:hAnsi="ＭＳ ゴシック"/>
                <w:sz w:val="16"/>
                <w:szCs w:val="16"/>
              </w:rPr>
            </w:pPr>
          </w:p>
          <w:p w14:paraId="150EFA5B" w14:textId="77777777" w:rsidR="0048136C" w:rsidRPr="003C31E6" w:rsidRDefault="0048136C" w:rsidP="007B0D9F">
            <w:pPr>
              <w:snapToGrid w:val="0"/>
              <w:jc w:val="center"/>
              <w:rPr>
                <w:rFonts w:ascii="ＭＳ ゴシック" w:eastAsia="ＭＳ ゴシック" w:hAnsi="ＭＳ ゴシック"/>
                <w:sz w:val="16"/>
                <w:szCs w:val="16"/>
              </w:rPr>
            </w:pPr>
          </w:p>
          <w:p w14:paraId="7AA73E56" w14:textId="77777777" w:rsidR="0048136C" w:rsidRPr="003C31E6" w:rsidRDefault="0048136C" w:rsidP="0048136C">
            <w:pPr>
              <w:snapToGrid w:val="0"/>
              <w:jc w:val="center"/>
              <w:rPr>
                <w:rFonts w:ascii="ＭＳ ゴシック" w:eastAsia="ＭＳ ゴシック" w:hAnsi="ＭＳ ゴシック"/>
                <w:sz w:val="16"/>
                <w:szCs w:val="16"/>
              </w:rPr>
            </w:pPr>
          </w:p>
        </w:tc>
        <w:tc>
          <w:tcPr>
            <w:tcW w:w="1134" w:type="dxa"/>
          </w:tcPr>
          <w:p w14:paraId="7D0F5BCE" w14:textId="77777777" w:rsidR="00167C22" w:rsidRDefault="00167C22" w:rsidP="007B0D9F">
            <w:pPr>
              <w:snapToGrid w:val="0"/>
              <w:jc w:val="center"/>
              <w:rPr>
                <w:rFonts w:ascii="ＭＳ ゴシック" w:eastAsia="ＭＳ ゴシック" w:hAnsi="ＭＳ ゴシック"/>
                <w:sz w:val="16"/>
              </w:rPr>
            </w:pPr>
          </w:p>
          <w:p w14:paraId="5141E3B3" w14:textId="77777777" w:rsidR="0048136C" w:rsidRPr="003C31E6" w:rsidRDefault="00167C22" w:rsidP="007B0D9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設計</w:t>
            </w:r>
            <w:r>
              <w:rPr>
                <w:rFonts w:ascii="ＭＳ ゴシック" w:eastAsia="ＭＳ ゴシック" w:hAnsi="ＭＳ ゴシック"/>
                <w:sz w:val="16"/>
              </w:rPr>
              <w:t>・建設</w:t>
            </w:r>
          </w:p>
          <w:p w14:paraId="67C91939" w14:textId="77777777" w:rsidR="0048136C" w:rsidRPr="003C31E6" w:rsidRDefault="0048136C" w:rsidP="007B0D9F">
            <w:pPr>
              <w:snapToGrid w:val="0"/>
              <w:jc w:val="center"/>
              <w:rPr>
                <w:rFonts w:ascii="ＭＳ ゴシック" w:eastAsia="ＭＳ ゴシック" w:hAnsi="ＭＳ ゴシック"/>
                <w:sz w:val="16"/>
              </w:rPr>
            </w:pPr>
          </w:p>
          <w:p w14:paraId="28D99FB0" w14:textId="77777777" w:rsidR="0048136C" w:rsidRPr="003C31E6" w:rsidRDefault="0048136C" w:rsidP="0048136C">
            <w:pPr>
              <w:snapToGrid w:val="0"/>
              <w:rPr>
                <w:rFonts w:ascii="ＭＳ ゴシック" w:eastAsia="ＭＳ ゴシック" w:hAnsi="ＭＳ ゴシック"/>
                <w:sz w:val="18"/>
              </w:rPr>
            </w:pPr>
          </w:p>
        </w:tc>
        <w:tc>
          <w:tcPr>
            <w:tcW w:w="1134" w:type="dxa"/>
          </w:tcPr>
          <w:p w14:paraId="3FCFDFB4" w14:textId="77777777" w:rsidR="0048136C" w:rsidRPr="003C31E6" w:rsidRDefault="0048136C" w:rsidP="007B0D9F">
            <w:pPr>
              <w:snapToGrid w:val="0"/>
              <w:jc w:val="center"/>
              <w:rPr>
                <w:rFonts w:ascii="ＭＳ ゴシック" w:eastAsia="ＭＳ ゴシック" w:hAnsi="ＭＳ ゴシック"/>
                <w:sz w:val="16"/>
              </w:rPr>
            </w:pPr>
          </w:p>
          <w:p w14:paraId="24C5E225" w14:textId="77777777" w:rsidR="0048136C" w:rsidRPr="003C31E6" w:rsidRDefault="0048136C" w:rsidP="0048136C">
            <w:pPr>
              <w:snapToGrid w:val="0"/>
              <w:rPr>
                <w:rFonts w:ascii="ＭＳ ゴシック" w:eastAsia="ＭＳ ゴシック" w:hAnsi="ＭＳ ゴシック"/>
                <w:sz w:val="18"/>
              </w:rPr>
            </w:pPr>
          </w:p>
        </w:tc>
        <w:tc>
          <w:tcPr>
            <w:tcW w:w="1134" w:type="dxa"/>
          </w:tcPr>
          <w:p w14:paraId="5681728B" w14:textId="77777777" w:rsidR="0048136C" w:rsidRPr="003C31E6" w:rsidRDefault="0048136C" w:rsidP="007B0D9F">
            <w:pPr>
              <w:snapToGrid w:val="0"/>
              <w:jc w:val="center"/>
              <w:rPr>
                <w:rFonts w:ascii="ＭＳ ゴシック" w:eastAsia="ＭＳ ゴシック" w:hAnsi="ＭＳ ゴシック"/>
                <w:sz w:val="16"/>
              </w:rPr>
            </w:pPr>
          </w:p>
          <w:p w14:paraId="3F1414D0" w14:textId="77777777" w:rsidR="0048136C" w:rsidRPr="003C31E6" w:rsidRDefault="0048136C" w:rsidP="0048136C">
            <w:pPr>
              <w:snapToGrid w:val="0"/>
              <w:rPr>
                <w:rFonts w:ascii="ＭＳ ゴシック" w:eastAsia="ＭＳ ゴシック" w:hAnsi="ＭＳ ゴシック"/>
                <w:sz w:val="18"/>
              </w:rPr>
            </w:pPr>
          </w:p>
        </w:tc>
        <w:tc>
          <w:tcPr>
            <w:tcW w:w="1275" w:type="dxa"/>
          </w:tcPr>
          <w:p w14:paraId="006F52FF" w14:textId="77777777" w:rsidR="00167C22" w:rsidRDefault="00167C22" w:rsidP="007B0D9F">
            <w:pPr>
              <w:snapToGrid w:val="0"/>
              <w:jc w:val="center"/>
              <w:rPr>
                <w:rFonts w:ascii="ＭＳ ゴシック" w:eastAsia="ＭＳ ゴシック" w:hAnsi="ＭＳ ゴシック"/>
                <w:sz w:val="16"/>
              </w:rPr>
            </w:pPr>
          </w:p>
          <w:p w14:paraId="49CFB589" w14:textId="77777777" w:rsidR="0048136C" w:rsidRPr="003C31E6" w:rsidRDefault="0048136C" w:rsidP="007B0D9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維持管理・運営</w:t>
            </w:r>
          </w:p>
          <w:p w14:paraId="40742BC0" w14:textId="77777777" w:rsidR="0048136C" w:rsidRPr="003C31E6" w:rsidRDefault="00000000" w:rsidP="007B0D9F">
            <w:pPr>
              <w:snapToGrid w:val="0"/>
              <w:jc w:val="center"/>
              <w:rPr>
                <w:rFonts w:ascii="ＭＳ ゴシック" w:eastAsia="ＭＳ ゴシック" w:hAnsi="ＭＳ ゴシック"/>
                <w:sz w:val="16"/>
              </w:rPr>
            </w:pPr>
            <w:r>
              <w:rPr>
                <w:noProof/>
              </w:rPr>
              <w:pict w14:anchorId="106894DA">
                <v:shape id="直線矢印コネクタ 1" o:spid="_x0000_s2057" type="#_x0000_t34" style="position:absolute;left:0;text-align:left;margin-left:.2pt;margin-top:10.8pt;width:55.7pt;height:.7pt;flip:y;z-index:251667456;visibility:visible;mso-wrap-style:square;mso-wrap-distance-left:9pt;mso-wrap-distance-top:0;mso-wrap-distance-right:9pt;mso-wrap-distance-bottom:0;mso-position-horizontal-relative:text;mso-position-vertical-relative:text" adj=",6179143,-149203" strokecolor="black [3213]" strokeweight="2pt">
                  <v:stroke dashstyle="dash" endarrow="block"/>
                </v:shape>
              </w:pict>
            </w:r>
          </w:p>
          <w:p w14:paraId="43BF4808" w14:textId="77777777" w:rsidR="0048136C" w:rsidRPr="003C31E6" w:rsidRDefault="0048136C" w:rsidP="0048136C">
            <w:pPr>
              <w:snapToGrid w:val="0"/>
              <w:rPr>
                <w:rFonts w:ascii="ＭＳ ゴシック" w:eastAsia="ＭＳ ゴシック" w:hAnsi="ＭＳ ゴシック"/>
                <w:sz w:val="18"/>
              </w:rPr>
            </w:pPr>
          </w:p>
        </w:tc>
      </w:tr>
    </w:tbl>
    <w:p w14:paraId="24834AA8" w14:textId="77777777" w:rsidR="00AC5DBE" w:rsidRDefault="00AC5DBE" w:rsidP="00AC5DBE">
      <w:pPr>
        <w:rPr>
          <w:rFonts w:ascii="ＭＳ ゴシック" w:eastAsia="ＭＳ ゴシック" w:hAnsi="ＭＳ ゴシック"/>
        </w:rPr>
      </w:pPr>
    </w:p>
    <w:p w14:paraId="5BD3E619"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 xml:space="preserve">４　</w:t>
      </w:r>
      <w:r>
        <w:rPr>
          <w:rFonts w:asciiTheme="majorEastAsia" w:eastAsiaTheme="majorEastAsia" w:hAnsiTheme="majorEastAsia" w:hint="eastAsia"/>
        </w:rPr>
        <w:t>資金計画</w:t>
      </w:r>
      <w:r w:rsidRPr="00E55B4E">
        <w:rPr>
          <w:rFonts w:asciiTheme="majorEastAsia" w:eastAsiaTheme="majorEastAsia" w:hAnsiTheme="majorEastAsia" w:hint="eastAsia"/>
        </w:rPr>
        <w:t>及びその算定根拠</w:t>
      </w:r>
    </w:p>
    <w:p w14:paraId="6B2F2977" w14:textId="77777777" w:rsidR="00AC5DBE" w:rsidRDefault="00AC5DBE" w:rsidP="00AC5DBE">
      <w:pPr>
        <w:ind w:leftChars="100" w:left="210"/>
        <w:rPr>
          <w:rFonts w:asciiTheme="minorEastAsia" w:hAnsiTheme="minorEastAsia"/>
        </w:rPr>
      </w:pPr>
      <w:r>
        <w:rPr>
          <w:rFonts w:asciiTheme="minorEastAsia" w:hAnsiTheme="minorEastAsia" w:hint="eastAsia"/>
        </w:rPr>
        <w:t xml:space="preserve">総事業費　</w:t>
      </w:r>
      <w:r w:rsidRPr="00987754">
        <w:rPr>
          <w:rFonts w:asciiTheme="minorEastAsia" w:hAnsiTheme="minorEastAsia" w:hint="eastAsia"/>
          <w:u w:val="single"/>
        </w:rPr>
        <w:t>約〇〇億円</w:t>
      </w:r>
    </w:p>
    <w:p w14:paraId="0B56B903" w14:textId="77777777" w:rsidR="00AC5DBE" w:rsidRDefault="00AC5DBE" w:rsidP="00AC5DBE">
      <w:pPr>
        <w:ind w:left="840" w:hanging="840"/>
        <w:jc w:val="right"/>
        <w:rPr>
          <w:rFonts w:asciiTheme="minorEastAsia" w:hAnsiTheme="minorEastAsia"/>
          <w:sz w:val="18"/>
        </w:rPr>
      </w:pPr>
      <w:r>
        <w:rPr>
          <w:rFonts w:asciiTheme="minorEastAsia" w:hAnsiTheme="minorEastAsia" w:hint="eastAsia"/>
          <w:sz w:val="18"/>
        </w:rPr>
        <w:t>単位：百万円</w:t>
      </w:r>
    </w:p>
    <w:tbl>
      <w:tblPr>
        <w:tblStyle w:val="ac"/>
        <w:tblW w:w="9175" w:type="dxa"/>
        <w:tblLayout w:type="fixed"/>
        <w:tblLook w:val="04A0" w:firstRow="1" w:lastRow="0" w:firstColumn="1" w:lastColumn="0" w:noHBand="0" w:noVBand="1"/>
      </w:tblPr>
      <w:tblGrid>
        <w:gridCol w:w="252"/>
        <w:gridCol w:w="1303"/>
        <w:gridCol w:w="661"/>
        <w:gridCol w:w="662"/>
        <w:gridCol w:w="661"/>
        <w:gridCol w:w="662"/>
        <w:gridCol w:w="661"/>
        <w:gridCol w:w="662"/>
        <w:gridCol w:w="2409"/>
        <w:gridCol w:w="1242"/>
      </w:tblGrid>
      <w:tr w:rsidR="00AC5DBE" w14:paraId="0F820376" w14:textId="77777777" w:rsidTr="008634D4">
        <w:tc>
          <w:tcPr>
            <w:tcW w:w="1555" w:type="dxa"/>
            <w:gridSpan w:val="2"/>
          </w:tcPr>
          <w:p w14:paraId="19046875" w14:textId="77777777" w:rsidR="00AC5DBE" w:rsidRDefault="00AC5DBE" w:rsidP="008634D4">
            <w:pPr>
              <w:jc w:val="center"/>
              <w:rPr>
                <w:rFonts w:asciiTheme="minorEastAsia" w:hAnsiTheme="minorEastAsia"/>
                <w:sz w:val="18"/>
              </w:rPr>
            </w:pPr>
            <w:r>
              <w:rPr>
                <w:rFonts w:asciiTheme="minorEastAsia" w:hAnsiTheme="minorEastAsia" w:hint="eastAsia"/>
                <w:sz w:val="18"/>
              </w:rPr>
              <w:t>年度</w:t>
            </w:r>
          </w:p>
        </w:tc>
        <w:tc>
          <w:tcPr>
            <w:tcW w:w="661" w:type="dxa"/>
          </w:tcPr>
          <w:p w14:paraId="5928051A" w14:textId="5EB30542" w:rsidR="00AC5DBE" w:rsidRDefault="007E0A1B" w:rsidP="008634D4">
            <w:pPr>
              <w:jc w:val="center"/>
              <w:rPr>
                <w:rFonts w:asciiTheme="minorEastAsia" w:hAnsiTheme="minorEastAsia"/>
                <w:sz w:val="18"/>
              </w:rPr>
            </w:pPr>
            <w:r>
              <w:rPr>
                <w:rFonts w:asciiTheme="minorEastAsia" w:hAnsiTheme="minorEastAsia" w:hint="eastAsia"/>
                <w:sz w:val="18"/>
              </w:rPr>
              <w:t>R</w:t>
            </w:r>
            <w:r w:rsidR="009F4C76">
              <w:rPr>
                <w:rFonts w:asciiTheme="minorEastAsia" w:hAnsiTheme="minorEastAsia"/>
                <w:sz w:val="18"/>
              </w:rPr>
              <w:t>6</w:t>
            </w:r>
          </w:p>
        </w:tc>
        <w:tc>
          <w:tcPr>
            <w:tcW w:w="662" w:type="dxa"/>
          </w:tcPr>
          <w:p w14:paraId="6F58A3EA" w14:textId="16AACC56" w:rsidR="00AC5DBE" w:rsidRDefault="007E0A1B" w:rsidP="008634D4">
            <w:pPr>
              <w:jc w:val="center"/>
              <w:rPr>
                <w:rFonts w:asciiTheme="minorEastAsia" w:hAnsiTheme="minorEastAsia"/>
                <w:sz w:val="18"/>
              </w:rPr>
            </w:pPr>
            <w:r>
              <w:rPr>
                <w:rFonts w:asciiTheme="minorEastAsia" w:hAnsiTheme="minorEastAsia" w:hint="eastAsia"/>
                <w:sz w:val="18"/>
              </w:rPr>
              <w:t>R</w:t>
            </w:r>
            <w:r w:rsidR="009F4C76">
              <w:rPr>
                <w:rFonts w:asciiTheme="minorEastAsia" w:hAnsiTheme="minorEastAsia"/>
                <w:sz w:val="18"/>
              </w:rPr>
              <w:t>7</w:t>
            </w:r>
          </w:p>
        </w:tc>
        <w:tc>
          <w:tcPr>
            <w:tcW w:w="661" w:type="dxa"/>
          </w:tcPr>
          <w:p w14:paraId="3695304F" w14:textId="5AACF4A6" w:rsidR="00AC5DBE" w:rsidRDefault="007E0A1B" w:rsidP="008634D4">
            <w:pPr>
              <w:jc w:val="center"/>
              <w:rPr>
                <w:rFonts w:asciiTheme="minorEastAsia" w:hAnsiTheme="minorEastAsia"/>
                <w:sz w:val="18"/>
              </w:rPr>
            </w:pPr>
            <w:r>
              <w:rPr>
                <w:rFonts w:asciiTheme="minorEastAsia" w:hAnsiTheme="minorEastAsia" w:hint="eastAsia"/>
                <w:sz w:val="18"/>
              </w:rPr>
              <w:t>R</w:t>
            </w:r>
            <w:r w:rsidR="009F4C76">
              <w:rPr>
                <w:rFonts w:asciiTheme="minorEastAsia" w:hAnsiTheme="minorEastAsia"/>
                <w:sz w:val="18"/>
              </w:rPr>
              <w:t>8</w:t>
            </w:r>
          </w:p>
        </w:tc>
        <w:tc>
          <w:tcPr>
            <w:tcW w:w="662" w:type="dxa"/>
          </w:tcPr>
          <w:p w14:paraId="146B1A8C" w14:textId="023821C0" w:rsidR="00AC5DBE" w:rsidRDefault="007E0A1B" w:rsidP="008634D4">
            <w:pPr>
              <w:jc w:val="center"/>
              <w:rPr>
                <w:rFonts w:asciiTheme="minorEastAsia" w:hAnsiTheme="minorEastAsia"/>
                <w:sz w:val="18"/>
              </w:rPr>
            </w:pPr>
            <w:r>
              <w:rPr>
                <w:rFonts w:asciiTheme="minorEastAsia" w:hAnsiTheme="minorEastAsia" w:hint="eastAsia"/>
                <w:sz w:val="18"/>
              </w:rPr>
              <w:t>R</w:t>
            </w:r>
            <w:r w:rsidR="009F4C76">
              <w:rPr>
                <w:rFonts w:asciiTheme="minorEastAsia" w:hAnsiTheme="minorEastAsia"/>
                <w:sz w:val="18"/>
              </w:rPr>
              <w:t>9</w:t>
            </w:r>
          </w:p>
        </w:tc>
        <w:tc>
          <w:tcPr>
            <w:tcW w:w="661" w:type="dxa"/>
          </w:tcPr>
          <w:p w14:paraId="6BE62A26" w14:textId="428D321C" w:rsidR="00AC5DBE" w:rsidRDefault="007E0A1B" w:rsidP="008634D4">
            <w:pPr>
              <w:jc w:val="center"/>
              <w:rPr>
                <w:rFonts w:asciiTheme="minorEastAsia" w:hAnsiTheme="minorEastAsia"/>
                <w:sz w:val="18"/>
              </w:rPr>
            </w:pPr>
            <w:r>
              <w:rPr>
                <w:rFonts w:asciiTheme="minorEastAsia" w:hAnsiTheme="minorEastAsia" w:hint="eastAsia"/>
                <w:sz w:val="18"/>
              </w:rPr>
              <w:t>R</w:t>
            </w:r>
            <w:r w:rsidR="009F4C76">
              <w:rPr>
                <w:rFonts w:asciiTheme="minorEastAsia" w:hAnsiTheme="minorEastAsia"/>
                <w:sz w:val="18"/>
              </w:rPr>
              <w:t>10</w:t>
            </w:r>
          </w:p>
        </w:tc>
        <w:tc>
          <w:tcPr>
            <w:tcW w:w="662" w:type="dxa"/>
          </w:tcPr>
          <w:p w14:paraId="77EBE3F8" w14:textId="77777777" w:rsidR="00AC5DBE" w:rsidRDefault="00AC5DBE" w:rsidP="008634D4">
            <w:pPr>
              <w:jc w:val="center"/>
              <w:rPr>
                <w:rFonts w:asciiTheme="minorEastAsia" w:hAnsiTheme="minorEastAsia"/>
                <w:sz w:val="18"/>
              </w:rPr>
            </w:pPr>
            <w:r>
              <w:rPr>
                <w:rFonts w:asciiTheme="minorEastAsia" w:hAnsiTheme="minorEastAsia" w:hint="eastAsia"/>
                <w:sz w:val="18"/>
              </w:rPr>
              <w:t>計</w:t>
            </w:r>
          </w:p>
        </w:tc>
        <w:tc>
          <w:tcPr>
            <w:tcW w:w="2409" w:type="dxa"/>
          </w:tcPr>
          <w:p w14:paraId="2F959E27" w14:textId="77777777" w:rsidR="00AC5DBE" w:rsidRDefault="00AC5DBE" w:rsidP="008634D4">
            <w:pPr>
              <w:jc w:val="center"/>
              <w:rPr>
                <w:rFonts w:asciiTheme="minorEastAsia" w:hAnsiTheme="minorEastAsia"/>
                <w:sz w:val="18"/>
              </w:rPr>
            </w:pPr>
            <w:r>
              <w:rPr>
                <w:rFonts w:asciiTheme="minorEastAsia" w:hAnsiTheme="minorEastAsia" w:hint="eastAsia"/>
                <w:sz w:val="18"/>
              </w:rPr>
              <w:t>活用を見込む</w:t>
            </w:r>
          </w:p>
          <w:p w14:paraId="19E0F7CA" w14:textId="77777777" w:rsidR="00AC5DBE" w:rsidRDefault="00AC5DBE" w:rsidP="008634D4">
            <w:pPr>
              <w:jc w:val="center"/>
              <w:rPr>
                <w:rFonts w:asciiTheme="minorEastAsia" w:hAnsiTheme="minorEastAsia"/>
                <w:sz w:val="18"/>
              </w:rPr>
            </w:pPr>
            <w:r>
              <w:rPr>
                <w:rFonts w:asciiTheme="minorEastAsia" w:hAnsiTheme="minorEastAsia" w:hint="eastAsia"/>
                <w:sz w:val="18"/>
              </w:rPr>
              <w:t>交付金・補助金等の名称</w:t>
            </w:r>
          </w:p>
        </w:tc>
        <w:tc>
          <w:tcPr>
            <w:tcW w:w="1242" w:type="dxa"/>
          </w:tcPr>
          <w:p w14:paraId="668ECE02" w14:textId="77777777" w:rsidR="00AC5DBE" w:rsidRPr="00156CDC" w:rsidRDefault="00AC5DBE" w:rsidP="008634D4">
            <w:pPr>
              <w:jc w:val="center"/>
              <w:rPr>
                <w:rFonts w:asciiTheme="minorEastAsia" w:hAnsiTheme="minorEastAsia"/>
                <w:sz w:val="18"/>
              </w:rPr>
            </w:pPr>
            <w:r>
              <w:rPr>
                <w:rFonts w:asciiTheme="minorEastAsia" w:hAnsiTheme="minorEastAsia" w:hint="eastAsia"/>
                <w:sz w:val="18"/>
              </w:rPr>
              <w:t>備考</w:t>
            </w:r>
          </w:p>
        </w:tc>
      </w:tr>
      <w:tr w:rsidR="00AC5DBE" w14:paraId="4F3D8206" w14:textId="77777777" w:rsidTr="008634D4">
        <w:tc>
          <w:tcPr>
            <w:tcW w:w="1555" w:type="dxa"/>
            <w:gridSpan w:val="2"/>
          </w:tcPr>
          <w:p w14:paraId="09CB8C74" w14:textId="77777777" w:rsidR="00AC5DBE" w:rsidRDefault="00AC5DBE" w:rsidP="008634D4">
            <w:pPr>
              <w:rPr>
                <w:rFonts w:asciiTheme="minorEastAsia" w:hAnsiTheme="minorEastAsia"/>
                <w:sz w:val="18"/>
              </w:rPr>
            </w:pPr>
            <w:r>
              <w:rPr>
                <w:rFonts w:asciiTheme="minorEastAsia" w:hAnsiTheme="minorEastAsia" w:hint="eastAsia"/>
                <w:sz w:val="18"/>
              </w:rPr>
              <w:t>総事業費（税込）</w:t>
            </w:r>
          </w:p>
        </w:tc>
        <w:tc>
          <w:tcPr>
            <w:tcW w:w="661" w:type="dxa"/>
          </w:tcPr>
          <w:p w14:paraId="60D7F5A9" w14:textId="77777777" w:rsidR="00AC5DBE" w:rsidRDefault="00AC5DBE" w:rsidP="008634D4">
            <w:pPr>
              <w:rPr>
                <w:rFonts w:asciiTheme="minorEastAsia" w:hAnsiTheme="minorEastAsia"/>
                <w:sz w:val="18"/>
              </w:rPr>
            </w:pPr>
          </w:p>
        </w:tc>
        <w:tc>
          <w:tcPr>
            <w:tcW w:w="662" w:type="dxa"/>
          </w:tcPr>
          <w:p w14:paraId="57F84516" w14:textId="77777777" w:rsidR="00AC5DBE" w:rsidRDefault="00AC5DBE" w:rsidP="008634D4">
            <w:pPr>
              <w:rPr>
                <w:rFonts w:asciiTheme="minorEastAsia" w:hAnsiTheme="minorEastAsia"/>
                <w:sz w:val="18"/>
              </w:rPr>
            </w:pPr>
          </w:p>
        </w:tc>
        <w:tc>
          <w:tcPr>
            <w:tcW w:w="661" w:type="dxa"/>
          </w:tcPr>
          <w:p w14:paraId="6A7F3E06" w14:textId="77777777" w:rsidR="00AC5DBE" w:rsidRDefault="00AC5DBE" w:rsidP="008634D4">
            <w:pPr>
              <w:rPr>
                <w:rFonts w:asciiTheme="minorEastAsia" w:hAnsiTheme="minorEastAsia"/>
                <w:sz w:val="18"/>
              </w:rPr>
            </w:pPr>
          </w:p>
        </w:tc>
        <w:tc>
          <w:tcPr>
            <w:tcW w:w="662" w:type="dxa"/>
          </w:tcPr>
          <w:p w14:paraId="2E7B4EA3" w14:textId="77777777" w:rsidR="00AC5DBE" w:rsidRDefault="00AC5DBE" w:rsidP="008634D4">
            <w:pPr>
              <w:rPr>
                <w:rFonts w:asciiTheme="minorEastAsia" w:hAnsiTheme="minorEastAsia"/>
                <w:sz w:val="18"/>
              </w:rPr>
            </w:pPr>
          </w:p>
        </w:tc>
        <w:tc>
          <w:tcPr>
            <w:tcW w:w="661" w:type="dxa"/>
          </w:tcPr>
          <w:p w14:paraId="4B84909E" w14:textId="77777777" w:rsidR="00AC5DBE" w:rsidRDefault="00AC5DBE" w:rsidP="008634D4">
            <w:pPr>
              <w:rPr>
                <w:rFonts w:asciiTheme="minorEastAsia" w:hAnsiTheme="minorEastAsia"/>
                <w:sz w:val="18"/>
              </w:rPr>
            </w:pPr>
          </w:p>
        </w:tc>
        <w:tc>
          <w:tcPr>
            <w:tcW w:w="662" w:type="dxa"/>
          </w:tcPr>
          <w:p w14:paraId="37ACC93A" w14:textId="77777777" w:rsidR="00AC5DBE" w:rsidRDefault="00AC5DBE" w:rsidP="008634D4">
            <w:pPr>
              <w:rPr>
                <w:rFonts w:asciiTheme="minorEastAsia" w:hAnsiTheme="minorEastAsia"/>
                <w:sz w:val="18"/>
              </w:rPr>
            </w:pPr>
          </w:p>
        </w:tc>
        <w:tc>
          <w:tcPr>
            <w:tcW w:w="2409" w:type="dxa"/>
          </w:tcPr>
          <w:p w14:paraId="7AB08903" w14:textId="77777777" w:rsidR="00AC5DBE" w:rsidRDefault="00AC5DBE" w:rsidP="008634D4">
            <w:pPr>
              <w:rPr>
                <w:rFonts w:asciiTheme="minorEastAsia" w:hAnsiTheme="minorEastAsia"/>
                <w:sz w:val="18"/>
              </w:rPr>
            </w:pPr>
          </w:p>
        </w:tc>
        <w:tc>
          <w:tcPr>
            <w:tcW w:w="1242" w:type="dxa"/>
          </w:tcPr>
          <w:p w14:paraId="61853B36" w14:textId="77777777" w:rsidR="00AC5DBE" w:rsidRDefault="00AC5DBE" w:rsidP="008634D4">
            <w:pPr>
              <w:rPr>
                <w:rFonts w:asciiTheme="minorEastAsia" w:hAnsiTheme="minorEastAsia"/>
                <w:sz w:val="18"/>
              </w:rPr>
            </w:pPr>
          </w:p>
        </w:tc>
      </w:tr>
      <w:tr w:rsidR="00AC5DBE" w14:paraId="5E937165" w14:textId="77777777" w:rsidTr="008634D4">
        <w:tc>
          <w:tcPr>
            <w:tcW w:w="252" w:type="dxa"/>
            <w:vMerge w:val="restart"/>
          </w:tcPr>
          <w:p w14:paraId="05B2003E" w14:textId="77777777" w:rsidR="00AC5DBE" w:rsidRDefault="00AC5DBE" w:rsidP="008634D4">
            <w:pPr>
              <w:rPr>
                <w:rFonts w:asciiTheme="minorEastAsia" w:hAnsiTheme="minorEastAsia"/>
                <w:sz w:val="18"/>
              </w:rPr>
            </w:pPr>
          </w:p>
        </w:tc>
        <w:tc>
          <w:tcPr>
            <w:tcW w:w="1303" w:type="dxa"/>
          </w:tcPr>
          <w:p w14:paraId="18BFF8C2" w14:textId="77777777" w:rsidR="00AC5DBE" w:rsidRDefault="00AC5DBE" w:rsidP="008634D4">
            <w:pPr>
              <w:rPr>
                <w:rFonts w:asciiTheme="minorEastAsia" w:hAnsiTheme="minorEastAsia"/>
                <w:sz w:val="18"/>
              </w:rPr>
            </w:pPr>
            <w:r>
              <w:rPr>
                <w:rFonts w:asciiTheme="minorEastAsia" w:hAnsiTheme="minorEastAsia" w:hint="eastAsia"/>
                <w:sz w:val="18"/>
              </w:rPr>
              <w:t>〇〇施設</w:t>
            </w:r>
          </w:p>
        </w:tc>
        <w:tc>
          <w:tcPr>
            <w:tcW w:w="661" w:type="dxa"/>
          </w:tcPr>
          <w:p w14:paraId="17B6E0BA" w14:textId="77777777" w:rsidR="00AC5DBE" w:rsidRDefault="00AC5DBE" w:rsidP="008634D4">
            <w:pPr>
              <w:rPr>
                <w:rFonts w:asciiTheme="minorEastAsia" w:hAnsiTheme="minorEastAsia"/>
                <w:sz w:val="18"/>
              </w:rPr>
            </w:pPr>
          </w:p>
        </w:tc>
        <w:tc>
          <w:tcPr>
            <w:tcW w:w="662" w:type="dxa"/>
          </w:tcPr>
          <w:p w14:paraId="5DD80687" w14:textId="77777777" w:rsidR="00AC5DBE" w:rsidRDefault="00AC5DBE" w:rsidP="008634D4">
            <w:pPr>
              <w:rPr>
                <w:rFonts w:asciiTheme="minorEastAsia" w:hAnsiTheme="minorEastAsia"/>
                <w:sz w:val="18"/>
              </w:rPr>
            </w:pPr>
          </w:p>
        </w:tc>
        <w:tc>
          <w:tcPr>
            <w:tcW w:w="661" w:type="dxa"/>
          </w:tcPr>
          <w:p w14:paraId="437F4368" w14:textId="77777777" w:rsidR="00AC5DBE" w:rsidRDefault="00AC5DBE" w:rsidP="008634D4">
            <w:pPr>
              <w:rPr>
                <w:rFonts w:asciiTheme="minorEastAsia" w:hAnsiTheme="minorEastAsia"/>
                <w:sz w:val="18"/>
              </w:rPr>
            </w:pPr>
          </w:p>
        </w:tc>
        <w:tc>
          <w:tcPr>
            <w:tcW w:w="662" w:type="dxa"/>
          </w:tcPr>
          <w:p w14:paraId="0449C8DF" w14:textId="77777777" w:rsidR="00AC5DBE" w:rsidRDefault="00AC5DBE" w:rsidP="008634D4">
            <w:pPr>
              <w:rPr>
                <w:rFonts w:asciiTheme="minorEastAsia" w:hAnsiTheme="minorEastAsia"/>
                <w:sz w:val="18"/>
              </w:rPr>
            </w:pPr>
          </w:p>
        </w:tc>
        <w:tc>
          <w:tcPr>
            <w:tcW w:w="661" w:type="dxa"/>
          </w:tcPr>
          <w:p w14:paraId="1DABCF8E" w14:textId="77777777" w:rsidR="00AC5DBE" w:rsidRDefault="00AC5DBE" w:rsidP="008634D4">
            <w:pPr>
              <w:rPr>
                <w:rFonts w:asciiTheme="minorEastAsia" w:hAnsiTheme="minorEastAsia"/>
                <w:sz w:val="18"/>
              </w:rPr>
            </w:pPr>
          </w:p>
        </w:tc>
        <w:tc>
          <w:tcPr>
            <w:tcW w:w="662" w:type="dxa"/>
          </w:tcPr>
          <w:p w14:paraId="63464B6F" w14:textId="77777777" w:rsidR="00AC5DBE" w:rsidRDefault="00AC5DBE" w:rsidP="008634D4">
            <w:pPr>
              <w:rPr>
                <w:rFonts w:asciiTheme="minorEastAsia" w:hAnsiTheme="minorEastAsia"/>
                <w:sz w:val="18"/>
              </w:rPr>
            </w:pPr>
          </w:p>
        </w:tc>
        <w:tc>
          <w:tcPr>
            <w:tcW w:w="2409" w:type="dxa"/>
          </w:tcPr>
          <w:p w14:paraId="1AC8BACB" w14:textId="77777777" w:rsidR="00AC5DBE" w:rsidRDefault="00AC5DBE" w:rsidP="008634D4">
            <w:pPr>
              <w:rPr>
                <w:rFonts w:asciiTheme="minorEastAsia" w:hAnsiTheme="minorEastAsia"/>
                <w:sz w:val="18"/>
              </w:rPr>
            </w:pPr>
          </w:p>
        </w:tc>
        <w:tc>
          <w:tcPr>
            <w:tcW w:w="1242" w:type="dxa"/>
          </w:tcPr>
          <w:p w14:paraId="21B2AC94" w14:textId="77777777" w:rsidR="00AC5DBE" w:rsidRDefault="00AC5DBE" w:rsidP="008634D4">
            <w:pPr>
              <w:rPr>
                <w:rFonts w:asciiTheme="minorEastAsia" w:hAnsiTheme="minorEastAsia"/>
                <w:sz w:val="18"/>
              </w:rPr>
            </w:pPr>
          </w:p>
        </w:tc>
      </w:tr>
      <w:tr w:rsidR="00AC5DBE" w14:paraId="063F31F5" w14:textId="77777777" w:rsidTr="008634D4">
        <w:tc>
          <w:tcPr>
            <w:tcW w:w="252" w:type="dxa"/>
            <w:vMerge/>
          </w:tcPr>
          <w:p w14:paraId="59722268" w14:textId="77777777" w:rsidR="00AC5DBE" w:rsidRDefault="00AC5DBE" w:rsidP="008634D4">
            <w:pPr>
              <w:rPr>
                <w:rFonts w:asciiTheme="minorEastAsia" w:hAnsiTheme="minorEastAsia"/>
                <w:sz w:val="18"/>
              </w:rPr>
            </w:pPr>
          </w:p>
        </w:tc>
        <w:tc>
          <w:tcPr>
            <w:tcW w:w="1303" w:type="dxa"/>
          </w:tcPr>
          <w:p w14:paraId="0A9ECD25" w14:textId="77777777" w:rsidR="00AC5DBE" w:rsidRDefault="00AC5DBE" w:rsidP="008634D4">
            <w:pPr>
              <w:rPr>
                <w:rFonts w:asciiTheme="minorEastAsia" w:hAnsiTheme="minorEastAsia"/>
                <w:sz w:val="18"/>
              </w:rPr>
            </w:pPr>
            <w:r>
              <w:rPr>
                <w:rFonts w:asciiTheme="minorEastAsia" w:hAnsiTheme="minorEastAsia" w:hint="eastAsia"/>
                <w:sz w:val="18"/>
              </w:rPr>
              <w:t>〇〇施設</w:t>
            </w:r>
          </w:p>
        </w:tc>
        <w:tc>
          <w:tcPr>
            <w:tcW w:w="661" w:type="dxa"/>
          </w:tcPr>
          <w:p w14:paraId="0930C45C" w14:textId="77777777" w:rsidR="00AC5DBE" w:rsidRDefault="00AC5DBE" w:rsidP="008634D4">
            <w:pPr>
              <w:rPr>
                <w:rFonts w:asciiTheme="minorEastAsia" w:hAnsiTheme="minorEastAsia"/>
                <w:sz w:val="18"/>
              </w:rPr>
            </w:pPr>
          </w:p>
        </w:tc>
        <w:tc>
          <w:tcPr>
            <w:tcW w:w="662" w:type="dxa"/>
          </w:tcPr>
          <w:p w14:paraId="2EE9AE94" w14:textId="77777777" w:rsidR="00AC5DBE" w:rsidRDefault="00AC5DBE" w:rsidP="008634D4">
            <w:pPr>
              <w:rPr>
                <w:rFonts w:asciiTheme="minorEastAsia" w:hAnsiTheme="minorEastAsia"/>
                <w:sz w:val="18"/>
              </w:rPr>
            </w:pPr>
          </w:p>
        </w:tc>
        <w:tc>
          <w:tcPr>
            <w:tcW w:w="661" w:type="dxa"/>
          </w:tcPr>
          <w:p w14:paraId="55DB1D3C" w14:textId="77777777" w:rsidR="00AC5DBE" w:rsidRDefault="00AC5DBE" w:rsidP="008634D4">
            <w:pPr>
              <w:rPr>
                <w:rFonts w:asciiTheme="minorEastAsia" w:hAnsiTheme="minorEastAsia"/>
                <w:sz w:val="18"/>
              </w:rPr>
            </w:pPr>
          </w:p>
        </w:tc>
        <w:tc>
          <w:tcPr>
            <w:tcW w:w="662" w:type="dxa"/>
          </w:tcPr>
          <w:p w14:paraId="51FD6CD9" w14:textId="77777777" w:rsidR="00AC5DBE" w:rsidRDefault="00AC5DBE" w:rsidP="008634D4">
            <w:pPr>
              <w:rPr>
                <w:rFonts w:asciiTheme="minorEastAsia" w:hAnsiTheme="minorEastAsia"/>
                <w:sz w:val="18"/>
              </w:rPr>
            </w:pPr>
          </w:p>
        </w:tc>
        <w:tc>
          <w:tcPr>
            <w:tcW w:w="661" w:type="dxa"/>
          </w:tcPr>
          <w:p w14:paraId="0245A9D0" w14:textId="77777777" w:rsidR="00AC5DBE" w:rsidRDefault="00AC5DBE" w:rsidP="008634D4">
            <w:pPr>
              <w:rPr>
                <w:rFonts w:asciiTheme="minorEastAsia" w:hAnsiTheme="minorEastAsia"/>
                <w:sz w:val="18"/>
              </w:rPr>
            </w:pPr>
          </w:p>
        </w:tc>
        <w:tc>
          <w:tcPr>
            <w:tcW w:w="662" w:type="dxa"/>
          </w:tcPr>
          <w:p w14:paraId="45903008" w14:textId="77777777" w:rsidR="00AC5DBE" w:rsidRDefault="00AC5DBE" w:rsidP="008634D4">
            <w:pPr>
              <w:rPr>
                <w:rFonts w:asciiTheme="minorEastAsia" w:hAnsiTheme="minorEastAsia"/>
                <w:sz w:val="18"/>
              </w:rPr>
            </w:pPr>
          </w:p>
        </w:tc>
        <w:tc>
          <w:tcPr>
            <w:tcW w:w="2409" w:type="dxa"/>
          </w:tcPr>
          <w:p w14:paraId="478F87D6" w14:textId="77777777" w:rsidR="00AC5DBE" w:rsidRDefault="00AC5DBE" w:rsidP="008634D4">
            <w:pPr>
              <w:rPr>
                <w:rFonts w:asciiTheme="minorEastAsia" w:hAnsiTheme="minorEastAsia"/>
                <w:sz w:val="18"/>
              </w:rPr>
            </w:pPr>
          </w:p>
        </w:tc>
        <w:tc>
          <w:tcPr>
            <w:tcW w:w="1242" w:type="dxa"/>
          </w:tcPr>
          <w:p w14:paraId="685B00EB" w14:textId="77777777" w:rsidR="00AC5DBE" w:rsidRDefault="00AC5DBE" w:rsidP="008634D4">
            <w:pPr>
              <w:rPr>
                <w:rFonts w:asciiTheme="minorEastAsia" w:hAnsiTheme="minorEastAsia"/>
                <w:sz w:val="18"/>
              </w:rPr>
            </w:pPr>
          </w:p>
        </w:tc>
      </w:tr>
      <w:tr w:rsidR="00AC5DBE" w14:paraId="77418617" w14:textId="77777777" w:rsidTr="008634D4">
        <w:tc>
          <w:tcPr>
            <w:tcW w:w="252" w:type="dxa"/>
            <w:vMerge/>
          </w:tcPr>
          <w:p w14:paraId="416C3DC6" w14:textId="77777777" w:rsidR="00AC5DBE" w:rsidRDefault="00AC5DBE" w:rsidP="008634D4">
            <w:pPr>
              <w:rPr>
                <w:rFonts w:asciiTheme="minorEastAsia" w:hAnsiTheme="minorEastAsia"/>
                <w:sz w:val="18"/>
              </w:rPr>
            </w:pPr>
          </w:p>
        </w:tc>
        <w:tc>
          <w:tcPr>
            <w:tcW w:w="1303" w:type="dxa"/>
          </w:tcPr>
          <w:p w14:paraId="708AB07D" w14:textId="77777777" w:rsidR="00AC5DBE" w:rsidRDefault="00AC5DBE" w:rsidP="008634D4">
            <w:pPr>
              <w:rPr>
                <w:rFonts w:asciiTheme="minorEastAsia" w:hAnsiTheme="minorEastAsia"/>
                <w:sz w:val="18"/>
              </w:rPr>
            </w:pPr>
            <w:r>
              <w:rPr>
                <w:rFonts w:asciiTheme="minorEastAsia" w:hAnsiTheme="minorEastAsia" w:hint="eastAsia"/>
                <w:sz w:val="18"/>
              </w:rPr>
              <w:t>〇〇施設</w:t>
            </w:r>
          </w:p>
        </w:tc>
        <w:tc>
          <w:tcPr>
            <w:tcW w:w="661" w:type="dxa"/>
          </w:tcPr>
          <w:p w14:paraId="13A1AA44" w14:textId="77777777" w:rsidR="00AC5DBE" w:rsidRDefault="00AC5DBE" w:rsidP="008634D4">
            <w:pPr>
              <w:rPr>
                <w:rFonts w:asciiTheme="minorEastAsia" w:hAnsiTheme="minorEastAsia"/>
                <w:sz w:val="18"/>
              </w:rPr>
            </w:pPr>
          </w:p>
        </w:tc>
        <w:tc>
          <w:tcPr>
            <w:tcW w:w="662" w:type="dxa"/>
          </w:tcPr>
          <w:p w14:paraId="3C0DBA1C" w14:textId="77777777" w:rsidR="00AC5DBE" w:rsidRDefault="00AC5DBE" w:rsidP="008634D4">
            <w:pPr>
              <w:rPr>
                <w:rFonts w:asciiTheme="minorEastAsia" w:hAnsiTheme="minorEastAsia"/>
                <w:sz w:val="18"/>
              </w:rPr>
            </w:pPr>
          </w:p>
        </w:tc>
        <w:tc>
          <w:tcPr>
            <w:tcW w:w="661" w:type="dxa"/>
          </w:tcPr>
          <w:p w14:paraId="75A9A1FB" w14:textId="77777777" w:rsidR="00AC5DBE" w:rsidRDefault="00AC5DBE" w:rsidP="008634D4">
            <w:pPr>
              <w:rPr>
                <w:rFonts w:asciiTheme="minorEastAsia" w:hAnsiTheme="minorEastAsia"/>
                <w:sz w:val="18"/>
              </w:rPr>
            </w:pPr>
          </w:p>
        </w:tc>
        <w:tc>
          <w:tcPr>
            <w:tcW w:w="662" w:type="dxa"/>
          </w:tcPr>
          <w:p w14:paraId="07B803E9" w14:textId="77777777" w:rsidR="00AC5DBE" w:rsidRDefault="00AC5DBE" w:rsidP="008634D4">
            <w:pPr>
              <w:rPr>
                <w:rFonts w:asciiTheme="minorEastAsia" w:hAnsiTheme="minorEastAsia"/>
                <w:sz w:val="18"/>
              </w:rPr>
            </w:pPr>
          </w:p>
        </w:tc>
        <w:tc>
          <w:tcPr>
            <w:tcW w:w="661" w:type="dxa"/>
          </w:tcPr>
          <w:p w14:paraId="397AC083" w14:textId="77777777" w:rsidR="00AC5DBE" w:rsidRDefault="00AC5DBE" w:rsidP="008634D4">
            <w:pPr>
              <w:rPr>
                <w:rFonts w:asciiTheme="minorEastAsia" w:hAnsiTheme="minorEastAsia"/>
                <w:sz w:val="18"/>
              </w:rPr>
            </w:pPr>
          </w:p>
        </w:tc>
        <w:tc>
          <w:tcPr>
            <w:tcW w:w="662" w:type="dxa"/>
          </w:tcPr>
          <w:p w14:paraId="35382447" w14:textId="77777777" w:rsidR="00AC5DBE" w:rsidRDefault="00AC5DBE" w:rsidP="008634D4">
            <w:pPr>
              <w:rPr>
                <w:rFonts w:asciiTheme="minorEastAsia" w:hAnsiTheme="minorEastAsia"/>
                <w:sz w:val="18"/>
              </w:rPr>
            </w:pPr>
          </w:p>
        </w:tc>
        <w:tc>
          <w:tcPr>
            <w:tcW w:w="2409" w:type="dxa"/>
          </w:tcPr>
          <w:p w14:paraId="45D48498" w14:textId="77777777" w:rsidR="00AC5DBE" w:rsidRDefault="00AC5DBE" w:rsidP="008634D4">
            <w:pPr>
              <w:rPr>
                <w:rFonts w:asciiTheme="minorEastAsia" w:hAnsiTheme="minorEastAsia"/>
                <w:sz w:val="18"/>
              </w:rPr>
            </w:pPr>
          </w:p>
        </w:tc>
        <w:tc>
          <w:tcPr>
            <w:tcW w:w="1242" w:type="dxa"/>
          </w:tcPr>
          <w:p w14:paraId="04EF9C08" w14:textId="77777777" w:rsidR="00AC5DBE" w:rsidRDefault="00AC5DBE" w:rsidP="008634D4">
            <w:pPr>
              <w:rPr>
                <w:rFonts w:asciiTheme="minorEastAsia" w:hAnsiTheme="minorEastAsia"/>
                <w:sz w:val="18"/>
              </w:rPr>
            </w:pPr>
          </w:p>
        </w:tc>
      </w:tr>
    </w:tbl>
    <w:p w14:paraId="27C2207C" w14:textId="77777777" w:rsidR="00AC5DBE" w:rsidRPr="00E55B4E" w:rsidRDefault="00AC5DBE" w:rsidP="00AC5DBE">
      <w:pPr>
        <w:ind w:leftChars="100" w:left="210"/>
        <w:rPr>
          <w:rFonts w:asciiTheme="minorEastAsia" w:hAnsiTheme="minorEastAsia"/>
        </w:rPr>
      </w:pPr>
      <w:r w:rsidRPr="00E55B4E">
        <w:rPr>
          <w:rFonts w:asciiTheme="minorEastAsia" w:hAnsiTheme="minorEastAsia" w:hint="eastAsia"/>
        </w:rPr>
        <w:t>備考</w:t>
      </w:r>
    </w:p>
    <w:p w14:paraId="5D64FFE6" w14:textId="77777777" w:rsidR="00AC5DBE" w:rsidRPr="00E55B4E" w:rsidRDefault="00AC5DBE" w:rsidP="00AC5DBE">
      <w:pPr>
        <w:pStyle w:val="ab"/>
        <w:numPr>
          <w:ilvl w:val="0"/>
          <w:numId w:val="4"/>
        </w:numPr>
        <w:ind w:leftChars="100" w:left="630"/>
        <w:rPr>
          <w:rFonts w:asciiTheme="minorEastAsia" w:hAnsiTheme="minorEastAsia"/>
        </w:rPr>
      </w:pPr>
      <w:r>
        <w:rPr>
          <w:rFonts w:asciiTheme="minorEastAsia" w:hAnsiTheme="minorEastAsia" w:hint="eastAsia"/>
        </w:rPr>
        <w:t>算定根拠として、</w:t>
      </w:r>
      <w:r w:rsidRPr="00E55B4E">
        <w:rPr>
          <w:rFonts w:asciiTheme="minorEastAsia" w:hAnsiTheme="minorEastAsia" w:hint="eastAsia"/>
        </w:rPr>
        <w:t>事業内容に位置づけた施設について年割額（事業費）を記述。</w:t>
      </w:r>
    </w:p>
    <w:p w14:paraId="06BA0601" w14:textId="77777777" w:rsidR="00AC5DBE" w:rsidRPr="00E55B4E" w:rsidRDefault="00AC5DBE" w:rsidP="00AC5DBE">
      <w:pPr>
        <w:pStyle w:val="ab"/>
        <w:numPr>
          <w:ilvl w:val="0"/>
          <w:numId w:val="4"/>
        </w:numPr>
        <w:ind w:leftChars="100" w:left="630"/>
        <w:rPr>
          <w:rFonts w:asciiTheme="minorEastAsia" w:hAnsiTheme="minorEastAsia"/>
        </w:rPr>
      </w:pPr>
      <w:r w:rsidRPr="00E55B4E">
        <w:rPr>
          <w:rFonts w:asciiTheme="minorEastAsia" w:hAnsiTheme="minorEastAsia" w:hint="eastAsia"/>
        </w:rPr>
        <w:t>整備済みのものは含めない。</w:t>
      </w:r>
    </w:p>
    <w:p w14:paraId="298519F9" w14:textId="77777777" w:rsidR="00AC5DBE" w:rsidRDefault="00AC5DBE" w:rsidP="00AC5DBE">
      <w:pPr>
        <w:rPr>
          <w:rFonts w:ascii="ＭＳ ゴシック" w:eastAsia="ＭＳ ゴシック" w:hAnsi="ＭＳ ゴシック"/>
        </w:rPr>
      </w:pPr>
    </w:p>
    <w:p w14:paraId="7242357A"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５　事業効果及びその算定根拠</w:t>
      </w:r>
    </w:p>
    <w:p w14:paraId="710A8938"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（１）導入技術の効果</w:t>
      </w:r>
    </w:p>
    <w:p w14:paraId="3C3F2BF2" w14:textId="77777777" w:rsidR="00AC5DBE" w:rsidRPr="00384AAE" w:rsidRDefault="00AC5DBE" w:rsidP="00AC5DBE">
      <w:pPr>
        <w:rPr>
          <w:rFonts w:ascii="ＭＳ 明朝" w:eastAsia="ＭＳ 明朝" w:hAnsi="ＭＳ 明朝"/>
          <w:i/>
        </w:rPr>
      </w:pPr>
      <w:r w:rsidRPr="00384AAE">
        <w:rPr>
          <w:rFonts w:ascii="ＭＳ 明朝" w:eastAsia="ＭＳ 明朝" w:hAnsi="ＭＳ 明朝" w:hint="eastAsia"/>
          <w:i/>
        </w:rPr>
        <w:t xml:space="preserve">（記載例）　　　　　　</w:t>
      </w:r>
    </w:p>
    <w:p w14:paraId="5E85AD77" w14:textId="77777777" w:rsidR="00AC5DBE" w:rsidRDefault="00AC5DBE" w:rsidP="00AC5DBE">
      <w:pPr>
        <w:ind w:leftChars="169" w:left="355"/>
        <w:rPr>
          <w:rFonts w:ascii="ＭＳ 明朝" w:eastAsia="ＭＳ 明朝" w:hAnsi="ＭＳ 明朝"/>
          <w:i/>
        </w:rPr>
      </w:pPr>
      <w:r>
        <w:rPr>
          <w:rFonts w:ascii="ＭＳ 明朝" w:eastAsia="ＭＳ 明朝" w:hAnsi="ＭＳ 明朝" w:hint="eastAsia"/>
          <w:i/>
        </w:rPr>
        <w:t>省エネ型の水処理設備</w:t>
      </w:r>
    </w:p>
    <w:p w14:paraId="495CA42B" w14:textId="77777777" w:rsidR="00AC5DBE" w:rsidRPr="00384AAE" w:rsidRDefault="00AC5DBE" w:rsidP="00AC5DBE">
      <w:pPr>
        <w:ind w:leftChars="169" w:left="355"/>
        <w:rPr>
          <w:rFonts w:ascii="ＭＳ 明朝" w:eastAsia="ＭＳ 明朝" w:hAnsi="ＭＳ 明朝"/>
          <w:i/>
        </w:rPr>
      </w:pPr>
      <w:r>
        <w:rPr>
          <w:rFonts w:ascii="ＭＳ 明朝" w:eastAsia="ＭＳ 明朝" w:hAnsi="ＭＳ 明朝" w:hint="eastAsia"/>
          <w:i/>
        </w:rPr>
        <w:t xml:space="preserve">　○○により水処理に必要な空気量を削減することで、水処理に係る電力消費量を削減。</w:t>
      </w:r>
    </w:p>
    <w:p w14:paraId="0212DBB8" w14:textId="77777777" w:rsidR="00AC5DBE" w:rsidRDefault="00AC5DBE" w:rsidP="00AC5DBE">
      <w:pPr>
        <w:ind w:leftChars="100" w:left="210" w:firstLineChars="200" w:firstLine="420"/>
        <w:rPr>
          <w:rFonts w:ascii="ＭＳ 明朝" w:eastAsia="ＭＳ 明朝" w:hAnsi="ＭＳ 明朝"/>
          <w:i/>
        </w:rPr>
      </w:pPr>
      <w:r>
        <w:rPr>
          <w:rFonts w:ascii="ＭＳ 明朝" w:eastAsia="ＭＳ 明朝" w:hAnsi="ＭＳ 明朝" w:hint="eastAsia"/>
          <w:i/>
        </w:rPr>
        <w:t>・水処理施設</w:t>
      </w:r>
      <w:r w:rsidRPr="00384AAE">
        <w:rPr>
          <w:rFonts w:ascii="ＭＳ 明朝" w:eastAsia="ＭＳ 明朝" w:hAnsi="ＭＳ 明朝" w:hint="eastAsia"/>
          <w:i/>
        </w:rPr>
        <w:t xml:space="preserve">　</w:t>
      </w:r>
      <w:r w:rsidRPr="00384AAE">
        <w:rPr>
          <w:rFonts w:ascii="ＭＳ 明朝" w:eastAsia="ＭＳ 明朝" w:hAnsi="ＭＳ 明朝"/>
          <w:i/>
        </w:rPr>
        <w:t>1</w:t>
      </w:r>
      <w:r>
        <w:rPr>
          <w:rFonts w:ascii="ＭＳ 明朝" w:eastAsia="ＭＳ 明朝" w:hAnsi="ＭＳ 明朝" w:hint="eastAsia"/>
          <w:i/>
        </w:rPr>
        <w:t>系列</w:t>
      </w:r>
      <w:r w:rsidRPr="00384AAE">
        <w:rPr>
          <w:rFonts w:ascii="ＭＳ 明朝" w:eastAsia="ＭＳ 明朝" w:hAnsi="ＭＳ 明朝"/>
          <w:i/>
        </w:rPr>
        <w:t>（処理能力　〇〇</w:t>
      </w:r>
      <w:r>
        <w:rPr>
          <w:rFonts w:ascii="ＭＳ 明朝" w:eastAsia="ＭＳ 明朝" w:hAnsi="ＭＳ 明朝" w:hint="eastAsia"/>
          <w:i/>
        </w:rPr>
        <w:t>m</w:t>
      </w:r>
      <w:r w:rsidRPr="00981430">
        <w:rPr>
          <w:rFonts w:ascii="ＭＳ 明朝" w:eastAsia="ＭＳ 明朝" w:hAnsi="ＭＳ 明朝"/>
          <w:i/>
          <w:vertAlign w:val="superscript"/>
        </w:rPr>
        <w:t>3</w:t>
      </w:r>
      <w:r w:rsidRPr="00384AAE">
        <w:rPr>
          <w:rFonts w:ascii="ＭＳ 明朝" w:eastAsia="ＭＳ 明朝" w:hAnsi="ＭＳ 明朝"/>
          <w:i/>
        </w:rPr>
        <w:t>／日）</w:t>
      </w:r>
    </w:p>
    <w:p w14:paraId="2883CA02" w14:textId="77777777" w:rsidR="00AC5DBE" w:rsidRPr="00D41FD9" w:rsidRDefault="00AC5DBE" w:rsidP="00AC5DBE">
      <w:pPr>
        <w:pStyle w:val="ab"/>
        <w:ind w:leftChars="0" w:left="990"/>
        <w:rPr>
          <w:rFonts w:ascii="ＭＳ 明朝" w:eastAsia="ＭＳ 明朝" w:hAnsi="ＭＳ 明朝"/>
          <w:i/>
        </w:rPr>
      </w:pPr>
      <w:r>
        <w:rPr>
          <w:rFonts w:ascii="ＭＳ 明朝" w:eastAsia="ＭＳ 明朝" w:hAnsi="ＭＳ 明朝" w:hint="eastAsia"/>
          <w:i/>
        </w:rPr>
        <w:t xml:space="preserve">　　　　　　　　</w:t>
      </w:r>
      <w:r w:rsidRPr="00D41FD9">
        <w:rPr>
          <w:rFonts w:ascii="ＭＳ 明朝" w:eastAsia="ＭＳ 明朝" w:hAnsi="ＭＳ 明朝"/>
          <w:i/>
        </w:rPr>
        <w:t>（</w:t>
      </w:r>
      <w:r>
        <w:rPr>
          <w:rFonts w:ascii="ＭＳ 明朝" w:eastAsia="ＭＳ 明朝" w:hAnsi="ＭＳ 明朝" w:hint="eastAsia"/>
          <w:i/>
        </w:rPr>
        <w:t>消費電力</w:t>
      </w:r>
      <w:r w:rsidRPr="00D41FD9">
        <w:rPr>
          <w:rFonts w:ascii="ＭＳ 明朝" w:eastAsia="ＭＳ 明朝" w:hAnsi="ＭＳ 明朝"/>
          <w:i/>
        </w:rPr>
        <w:t xml:space="preserve">　〇〇</w:t>
      </w:r>
      <w:r>
        <w:rPr>
          <w:rFonts w:ascii="ＭＳ 明朝" w:eastAsia="ＭＳ 明朝" w:hAnsi="ＭＳ 明朝" w:hint="eastAsia"/>
          <w:i/>
        </w:rPr>
        <w:t>k</w:t>
      </w:r>
      <w:r>
        <w:rPr>
          <w:rFonts w:ascii="ＭＳ 明朝" w:eastAsia="ＭＳ 明朝" w:hAnsi="ＭＳ 明朝"/>
          <w:i/>
        </w:rPr>
        <w:t>Wh／</w:t>
      </w:r>
      <w:r w:rsidRPr="00D41FD9">
        <w:rPr>
          <w:rFonts w:ascii="ＭＳ 明朝" w:eastAsia="ＭＳ 明朝" w:hAnsi="ＭＳ 明朝" w:hint="eastAsia"/>
          <w:i/>
        </w:rPr>
        <w:t>m</w:t>
      </w:r>
      <w:r w:rsidRPr="00D41FD9">
        <w:rPr>
          <w:rFonts w:ascii="ＭＳ 明朝" w:eastAsia="ＭＳ 明朝" w:hAnsi="ＭＳ 明朝"/>
          <w:i/>
          <w:vertAlign w:val="superscript"/>
        </w:rPr>
        <w:t>3</w:t>
      </w:r>
      <w:r w:rsidRPr="00D41FD9">
        <w:rPr>
          <w:rFonts w:ascii="ＭＳ 明朝" w:eastAsia="ＭＳ 明朝" w:hAnsi="ＭＳ 明朝"/>
          <w:i/>
        </w:rPr>
        <w:t>）</w:t>
      </w:r>
    </w:p>
    <w:p w14:paraId="62E96FFD" w14:textId="77777777" w:rsidR="00AC5DBE" w:rsidRDefault="00AC5DBE" w:rsidP="00AC5DBE">
      <w:pPr>
        <w:ind w:leftChars="169" w:left="355"/>
        <w:rPr>
          <w:rFonts w:ascii="ＭＳ 明朝" w:eastAsia="ＭＳ 明朝" w:hAnsi="ＭＳ 明朝"/>
          <w:i/>
        </w:rPr>
      </w:pPr>
      <w:r w:rsidRPr="00384AAE">
        <w:rPr>
          <w:rFonts w:ascii="ＭＳ 明朝" w:eastAsia="ＭＳ 明朝" w:hAnsi="ＭＳ 明朝" w:hint="eastAsia"/>
          <w:i/>
        </w:rPr>
        <w:t>下水汚泥</w:t>
      </w:r>
      <w:r>
        <w:rPr>
          <w:rFonts w:ascii="ＭＳ 明朝" w:eastAsia="ＭＳ 明朝" w:hAnsi="ＭＳ 明朝" w:hint="eastAsia"/>
          <w:i/>
        </w:rPr>
        <w:t>消化施設</w:t>
      </w:r>
    </w:p>
    <w:p w14:paraId="307A35C5" w14:textId="77777777" w:rsidR="00AC5DBE" w:rsidRPr="00384AAE" w:rsidRDefault="00AC5DBE" w:rsidP="00AC5DBE">
      <w:pPr>
        <w:ind w:leftChars="169" w:left="355"/>
        <w:rPr>
          <w:rFonts w:ascii="ＭＳ 明朝" w:eastAsia="ＭＳ 明朝" w:hAnsi="ＭＳ 明朝"/>
          <w:i/>
        </w:rPr>
      </w:pPr>
      <w:r>
        <w:rPr>
          <w:rFonts w:ascii="ＭＳ 明朝" w:eastAsia="ＭＳ 明朝" w:hAnsi="ＭＳ 明朝" w:hint="eastAsia"/>
          <w:i/>
        </w:rPr>
        <w:t xml:space="preserve">　地域バイオマスの受け入れと○○により消化ガス発生量を増加することで、エネルギー供給量を増加。</w:t>
      </w:r>
    </w:p>
    <w:p w14:paraId="5B6D9FE1" w14:textId="77777777" w:rsidR="00AC5DBE" w:rsidRDefault="00AC5DBE" w:rsidP="00AC5DBE">
      <w:pPr>
        <w:ind w:leftChars="100" w:left="210" w:firstLineChars="200" w:firstLine="420"/>
        <w:rPr>
          <w:rFonts w:ascii="ＭＳ 明朝" w:eastAsia="ＭＳ 明朝" w:hAnsi="ＭＳ 明朝"/>
          <w:i/>
        </w:rPr>
      </w:pPr>
      <w:r w:rsidRPr="00384AAE">
        <w:rPr>
          <w:rFonts w:ascii="ＭＳ 明朝" w:eastAsia="ＭＳ 明朝" w:hAnsi="ＭＳ 明朝" w:hint="eastAsia"/>
          <w:i/>
        </w:rPr>
        <w:t xml:space="preserve">・消化施設　　　　</w:t>
      </w:r>
      <w:r>
        <w:rPr>
          <w:rFonts w:ascii="ＭＳ 明朝" w:eastAsia="ＭＳ 明朝" w:hAnsi="ＭＳ 明朝" w:hint="eastAsia"/>
          <w:i/>
        </w:rPr>
        <w:t>1</w:t>
      </w:r>
      <w:r>
        <w:rPr>
          <w:rFonts w:ascii="ＭＳ 明朝" w:eastAsia="ＭＳ 明朝" w:hAnsi="ＭＳ 明朝"/>
          <w:i/>
        </w:rPr>
        <w:t>基（</w:t>
      </w:r>
      <w:r>
        <w:rPr>
          <w:rFonts w:ascii="ＭＳ 明朝" w:eastAsia="ＭＳ 明朝" w:hAnsi="ＭＳ 明朝" w:hint="eastAsia"/>
          <w:i/>
        </w:rPr>
        <w:t>投入汚泥量</w:t>
      </w:r>
      <w:r w:rsidRPr="00384AAE">
        <w:rPr>
          <w:rFonts w:ascii="ＭＳ 明朝" w:eastAsia="ＭＳ 明朝" w:hAnsi="ＭＳ 明朝"/>
          <w:i/>
        </w:rPr>
        <w:t xml:space="preserve">　</w:t>
      </w:r>
      <w:r w:rsidRPr="00384AAE">
        <w:rPr>
          <w:rFonts w:ascii="ＭＳ 明朝" w:eastAsia="ＭＳ 明朝" w:hAnsi="ＭＳ 明朝" w:hint="eastAsia"/>
          <w:i/>
        </w:rPr>
        <w:t>㎥</w:t>
      </w:r>
      <w:r w:rsidRPr="00384AAE">
        <w:rPr>
          <w:rFonts w:ascii="ＭＳ 明朝" w:eastAsia="ＭＳ 明朝" w:hAnsi="ＭＳ 明朝"/>
          <w:i/>
        </w:rPr>
        <w:t>/日）</w:t>
      </w:r>
    </w:p>
    <w:p w14:paraId="179B685C" w14:textId="77777777" w:rsidR="00AC5DBE" w:rsidRDefault="00AC5DBE" w:rsidP="00AC5DBE">
      <w:pPr>
        <w:ind w:leftChars="100" w:left="210" w:firstLineChars="200" w:firstLine="420"/>
        <w:rPr>
          <w:rFonts w:ascii="ＭＳ 明朝" w:eastAsia="ＭＳ 明朝" w:hAnsi="ＭＳ 明朝"/>
          <w:i/>
        </w:rPr>
      </w:pPr>
      <w:r>
        <w:rPr>
          <w:rFonts w:ascii="ＭＳ 明朝" w:eastAsia="ＭＳ 明朝" w:hAnsi="ＭＳ 明朝" w:hint="eastAsia"/>
          <w:i/>
        </w:rPr>
        <w:t xml:space="preserve">　　　　　　　　　　 </w:t>
      </w:r>
      <w:r>
        <w:rPr>
          <w:rFonts w:ascii="ＭＳ 明朝" w:eastAsia="ＭＳ 明朝" w:hAnsi="ＭＳ 明朝"/>
          <w:i/>
        </w:rPr>
        <w:t>（</w:t>
      </w:r>
      <w:r w:rsidRPr="00384AAE">
        <w:rPr>
          <w:rFonts w:ascii="ＭＳ 明朝" w:eastAsia="ＭＳ 明朝" w:hAnsi="ＭＳ 明朝"/>
          <w:i/>
        </w:rPr>
        <w:t>消化ガス発生量　〇〇N/日）</w:t>
      </w:r>
    </w:p>
    <w:p w14:paraId="3FFF614C" w14:textId="77777777" w:rsidR="00AC5DBE" w:rsidRPr="00384AAE" w:rsidRDefault="00AC5DBE" w:rsidP="00AC5DBE">
      <w:pPr>
        <w:ind w:leftChars="100" w:left="210" w:firstLineChars="200" w:firstLine="420"/>
        <w:rPr>
          <w:rFonts w:ascii="ＭＳ 明朝" w:eastAsia="ＭＳ 明朝" w:hAnsi="ＭＳ 明朝"/>
          <w:i/>
        </w:rPr>
      </w:pPr>
      <w:r>
        <w:rPr>
          <w:rFonts w:ascii="ＭＳ 明朝" w:eastAsia="ＭＳ 明朝" w:hAnsi="ＭＳ 明朝" w:hint="eastAsia"/>
          <w:i/>
        </w:rPr>
        <w:t xml:space="preserve">　　　　　　　　　　 </w:t>
      </w:r>
      <w:r>
        <w:rPr>
          <w:rFonts w:ascii="ＭＳ 明朝" w:eastAsia="ＭＳ 明朝" w:hAnsi="ＭＳ 明朝"/>
          <w:i/>
        </w:rPr>
        <w:t>（</w:t>
      </w:r>
      <w:r>
        <w:rPr>
          <w:rFonts w:ascii="ＭＳ 明朝" w:eastAsia="ＭＳ 明朝" w:hAnsi="ＭＳ 明朝" w:hint="eastAsia"/>
          <w:i/>
        </w:rPr>
        <w:t>消化ガスのエネルギー量</w:t>
      </w:r>
      <w:r w:rsidRPr="00384AAE">
        <w:rPr>
          <w:rFonts w:ascii="ＭＳ 明朝" w:eastAsia="ＭＳ 明朝" w:hAnsi="ＭＳ 明朝"/>
          <w:i/>
        </w:rPr>
        <w:t xml:space="preserve">　〇〇</w:t>
      </w:r>
      <w:r>
        <w:rPr>
          <w:rFonts w:ascii="ＭＳ 明朝" w:eastAsia="ＭＳ 明朝" w:hAnsi="ＭＳ 明朝" w:hint="eastAsia"/>
          <w:i/>
        </w:rPr>
        <w:t>M</w:t>
      </w:r>
      <w:r>
        <w:rPr>
          <w:rFonts w:ascii="ＭＳ 明朝" w:eastAsia="ＭＳ 明朝" w:hAnsi="ＭＳ 明朝"/>
          <w:i/>
        </w:rPr>
        <w:t>J</w:t>
      </w:r>
      <w:r w:rsidRPr="00384AAE">
        <w:rPr>
          <w:rFonts w:ascii="ＭＳ 明朝" w:eastAsia="ＭＳ 明朝" w:hAnsi="ＭＳ 明朝"/>
          <w:i/>
        </w:rPr>
        <w:t>/日）</w:t>
      </w:r>
    </w:p>
    <w:p w14:paraId="43446C36" w14:textId="77777777" w:rsidR="00AC5DBE" w:rsidRDefault="00AC5DBE" w:rsidP="00AC5DBE">
      <w:pPr>
        <w:rPr>
          <w:rFonts w:ascii="ＭＳ ゴシック" w:eastAsia="ＭＳ ゴシック" w:hAnsi="ＭＳ ゴシック"/>
        </w:rPr>
      </w:pPr>
    </w:p>
    <w:p w14:paraId="32F83806" w14:textId="77777777" w:rsidR="00AC5DBE" w:rsidRPr="00E55B4E" w:rsidRDefault="00AC5DBE" w:rsidP="00AC5DBE">
      <w:pPr>
        <w:ind w:leftChars="100" w:left="210"/>
        <w:rPr>
          <w:rFonts w:asciiTheme="minorEastAsia" w:hAnsiTheme="minorEastAsia"/>
        </w:rPr>
      </w:pPr>
      <w:r w:rsidRPr="00E55B4E">
        <w:rPr>
          <w:rFonts w:asciiTheme="minorEastAsia" w:hAnsiTheme="minorEastAsia" w:hint="eastAsia"/>
        </w:rPr>
        <w:t>備考</w:t>
      </w:r>
    </w:p>
    <w:p w14:paraId="778A00F0" w14:textId="77777777" w:rsidR="00AC5DBE" w:rsidRDefault="00AC5DBE" w:rsidP="00AC5DBE">
      <w:pPr>
        <w:pStyle w:val="ab"/>
        <w:numPr>
          <w:ilvl w:val="0"/>
          <w:numId w:val="5"/>
        </w:numPr>
        <w:ind w:leftChars="0"/>
        <w:rPr>
          <w:rFonts w:asciiTheme="minorEastAsia" w:hAnsiTheme="minorEastAsia"/>
        </w:rPr>
      </w:pPr>
      <w:r w:rsidRPr="00E55B4E">
        <w:rPr>
          <w:rFonts w:asciiTheme="minorEastAsia" w:hAnsiTheme="minorEastAsia" w:hint="eastAsia"/>
        </w:rPr>
        <w:t>導入技術の説明に必要な参考資料を添付すること。</w:t>
      </w:r>
    </w:p>
    <w:p w14:paraId="0452F153" w14:textId="77777777" w:rsidR="00AC5DBE" w:rsidRDefault="00AC5DBE" w:rsidP="00AC5DBE">
      <w:pPr>
        <w:rPr>
          <w:rFonts w:ascii="ＭＳ ゴシック" w:eastAsia="ＭＳ ゴシック" w:hAnsi="ＭＳ ゴシック"/>
        </w:rPr>
      </w:pPr>
    </w:p>
    <w:p w14:paraId="7D00B39F" w14:textId="77777777" w:rsidR="00AC5DBE" w:rsidRPr="00E55B4E" w:rsidRDefault="00AC5DBE" w:rsidP="00AC5DBE">
      <w:pPr>
        <w:rPr>
          <w:rFonts w:asciiTheme="majorEastAsia" w:eastAsiaTheme="majorEastAsia" w:hAnsiTheme="majorEastAsia"/>
        </w:rPr>
      </w:pPr>
      <w:r w:rsidRPr="00E55B4E">
        <w:rPr>
          <w:rFonts w:asciiTheme="majorEastAsia" w:eastAsiaTheme="majorEastAsia" w:hAnsiTheme="majorEastAsia" w:hint="eastAsia"/>
        </w:rPr>
        <w:t>（２）計画で定める取組が処理場全体に適用されたとした場合の効果</w:t>
      </w:r>
    </w:p>
    <w:p w14:paraId="1EF7DCFD" w14:textId="77777777" w:rsidR="00AC5DBE" w:rsidRPr="00E55B4E" w:rsidRDefault="00AC5DBE" w:rsidP="00AC5DBE">
      <w:pPr>
        <w:rPr>
          <w:rFonts w:asciiTheme="majorEastAsia" w:eastAsiaTheme="majorEastAsia" w:hAnsiTheme="majorEastAsia"/>
          <w:u w:val="single"/>
        </w:rPr>
      </w:pPr>
      <w:r w:rsidRPr="00E55B4E">
        <w:rPr>
          <w:rFonts w:asciiTheme="majorEastAsia" w:eastAsiaTheme="majorEastAsia" w:hAnsiTheme="majorEastAsia" w:hint="eastAsia"/>
          <w:u w:val="single"/>
        </w:rPr>
        <w:t>（２―１）下水及び汚泥の処理過程で消費される電力及び燃料由来のエネルギー量</w:t>
      </w:r>
    </w:p>
    <w:p w14:paraId="25E5A410" w14:textId="77777777" w:rsidR="00AC5DBE" w:rsidRPr="00E55B4E" w:rsidRDefault="00AC5DBE" w:rsidP="00AC5DBE">
      <w:pPr>
        <w:ind w:leftChars="100" w:left="210"/>
        <w:rPr>
          <w:rFonts w:asciiTheme="minorEastAsia" w:hAnsiTheme="minorEastAsia"/>
          <w:i/>
        </w:rPr>
      </w:pPr>
      <w:r w:rsidRPr="00E55B4E">
        <w:rPr>
          <w:rFonts w:asciiTheme="minorEastAsia" w:hAnsiTheme="minorEastAsia" w:hint="eastAsia"/>
          <w:i/>
        </w:rPr>
        <w:t>（記載例）</w:t>
      </w:r>
    </w:p>
    <w:p w14:paraId="75D3BE98" w14:textId="77777777" w:rsidR="00AC5DBE" w:rsidRPr="00E55B4E" w:rsidRDefault="00AC5DBE" w:rsidP="00AC5DBE">
      <w:pPr>
        <w:rPr>
          <w:rFonts w:asciiTheme="minorEastAsia" w:hAnsiTheme="minorEastAsia"/>
          <w:i/>
        </w:rPr>
      </w:pPr>
      <w:r w:rsidRPr="00E55B4E">
        <w:rPr>
          <w:rFonts w:asciiTheme="minorEastAsia" w:hAnsiTheme="minorEastAsia" w:hint="eastAsia"/>
        </w:rPr>
        <w:t xml:space="preserve">　</w:t>
      </w:r>
      <w:r w:rsidRPr="00E55B4E">
        <w:rPr>
          <w:rFonts w:asciiTheme="minorEastAsia" w:hAnsiTheme="minorEastAsia" w:hint="eastAsia"/>
          <w:i/>
        </w:rPr>
        <w:t>（総量）：約〇〇〇〇〇　原油換算kl /年</w:t>
      </w:r>
    </w:p>
    <w:p w14:paraId="5743C3AE" w14:textId="77777777" w:rsidR="00AC5DBE" w:rsidRPr="00E55B4E" w:rsidRDefault="00AC5DBE" w:rsidP="00AC5DBE">
      <w:pPr>
        <w:rPr>
          <w:rFonts w:asciiTheme="minorEastAsia" w:hAnsiTheme="minorEastAsia"/>
          <w:i/>
        </w:rPr>
      </w:pPr>
      <w:r w:rsidRPr="00E55B4E">
        <w:rPr>
          <w:rFonts w:asciiTheme="minorEastAsia" w:hAnsiTheme="minorEastAsia" w:hint="eastAsia"/>
          <w:i/>
        </w:rPr>
        <w:lastRenderedPageBreak/>
        <w:t xml:space="preserve">　（内訳）</w:t>
      </w:r>
    </w:p>
    <w:p w14:paraId="5DB6CACB"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下水処理過程で消費される電力</w:t>
      </w:r>
      <w:r w:rsidRPr="00E55B4E">
        <w:rPr>
          <w:rFonts w:asciiTheme="minorEastAsia" w:hAnsiTheme="minorEastAsia"/>
          <w:i/>
        </w:rPr>
        <w:t>：</w:t>
      </w:r>
      <w:r w:rsidRPr="00E55B4E">
        <w:rPr>
          <w:rFonts w:asciiTheme="minorEastAsia" w:hAnsiTheme="minorEastAsia"/>
          <w:i/>
        </w:rPr>
        <w:tab/>
      </w:r>
      <w:r w:rsidRPr="00E55B4E">
        <w:rPr>
          <w:rFonts w:asciiTheme="minorEastAsia" w:hAnsiTheme="minorEastAsia" w:hint="eastAsia"/>
          <w:i/>
        </w:rPr>
        <w:t>約〇〇k</w:t>
      </w:r>
      <w:r w:rsidRPr="00E55B4E">
        <w:rPr>
          <w:rFonts w:asciiTheme="minorEastAsia" w:hAnsiTheme="minorEastAsia"/>
          <w:i/>
        </w:rPr>
        <w:t>Wh/年</w:t>
      </w:r>
    </w:p>
    <w:p w14:paraId="488EACC1"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下水処理過程で消費される燃料</w:t>
      </w:r>
      <w:r w:rsidRPr="00E55B4E">
        <w:rPr>
          <w:rFonts w:asciiTheme="minorEastAsia" w:hAnsiTheme="minorEastAsia"/>
          <w:i/>
        </w:rPr>
        <w:t>：</w:t>
      </w:r>
      <w:r w:rsidRPr="00E55B4E">
        <w:rPr>
          <w:rFonts w:asciiTheme="minorEastAsia" w:hAnsiTheme="minorEastAsia"/>
          <w:i/>
        </w:rPr>
        <w:tab/>
      </w:r>
      <w:r w:rsidRPr="00E55B4E">
        <w:rPr>
          <w:rFonts w:asciiTheme="minorEastAsia" w:hAnsiTheme="minorEastAsia" w:hint="eastAsia"/>
          <w:i/>
        </w:rPr>
        <w:t>約〇〇M</w:t>
      </w:r>
      <w:r w:rsidRPr="00E55B4E">
        <w:rPr>
          <w:rFonts w:asciiTheme="minorEastAsia" w:hAnsiTheme="minorEastAsia"/>
          <w:i/>
        </w:rPr>
        <w:t>J/年</w:t>
      </w:r>
    </w:p>
    <w:p w14:paraId="24864E3E"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汚泥処理過程で消費される電力</w:t>
      </w:r>
      <w:r w:rsidRPr="00E55B4E">
        <w:rPr>
          <w:rFonts w:asciiTheme="minorEastAsia" w:hAnsiTheme="minorEastAsia"/>
          <w:i/>
        </w:rPr>
        <w:t>：</w:t>
      </w:r>
      <w:r w:rsidRPr="00E55B4E">
        <w:rPr>
          <w:rFonts w:asciiTheme="minorEastAsia" w:hAnsiTheme="minorEastAsia"/>
          <w:i/>
        </w:rPr>
        <w:tab/>
      </w:r>
      <w:r w:rsidRPr="00E55B4E">
        <w:rPr>
          <w:rFonts w:asciiTheme="minorEastAsia" w:hAnsiTheme="minorEastAsia" w:hint="eastAsia"/>
          <w:i/>
        </w:rPr>
        <w:t>約〇〇k</w:t>
      </w:r>
      <w:r w:rsidRPr="00E55B4E">
        <w:rPr>
          <w:rFonts w:asciiTheme="minorEastAsia" w:hAnsiTheme="minorEastAsia"/>
          <w:i/>
        </w:rPr>
        <w:t>Wh/年</w:t>
      </w:r>
    </w:p>
    <w:p w14:paraId="4F746A1A"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汚泥処理過程で消費される燃料</w:t>
      </w:r>
      <w:r w:rsidRPr="00E55B4E">
        <w:rPr>
          <w:rFonts w:asciiTheme="minorEastAsia" w:hAnsiTheme="minorEastAsia"/>
          <w:i/>
        </w:rPr>
        <w:t>：</w:t>
      </w:r>
      <w:r w:rsidRPr="00E55B4E">
        <w:rPr>
          <w:rFonts w:asciiTheme="minorEastAsia" w:hAnsiTheme="minorEastAsia"/>
          <w:i/>
        </w:rPr>
        <w:tab/>
      </w:r>
      <w:r w:rsidRPr="00E55B4E">
        <w:rPr>
          <w:rFonts w:asciiTheme="minorEastAsia" w:hAnsiTheme="minorEastAsia" w:hint="eastAsia"/>
          <w:i/>
        </w:rPr>
        <w:t>約〇〇M</w:t>
      </w:r>
      <w:r w:rsidRPr="00E55B4E">
        <w:rPr>
          <w:rFonts w:asciiTheme="minorEastAsia" w:hAnsiTheme="minorEastAsia"/>
          <w:i/>
        </w:rPr>
        <w:t>J/年</w:t>
      </w:r>
    </w:p>
    <w:p w14:paraId="40174F85" w14:textId="77777777" w:rsidR="00AC5DBE" w:rsidRPr="00E55B4E" w:rsidRDefault="00AC5DBE" w:rsidP="00AC5DBE">
      <w:pPr>
        <w:rPr>
          <w:rFonts w:asciiTheme="minorEastAsia" w:hAnsiTheme="minorEastAsia"/>
        </w:rPr>
      </w:pPr>
    </w:p>
    <w:p w14:paraId="5952869E" w14:textId="77777777" w:rsidR="00AC5DBE" w:rsidRPr="00E55B4E" w:rsidRDefault="00AC5DBE" w:rsidP="00AC5DBE">
      <w:pPr>
        <w:ind w:leftChars="100" w:left="210"/>
        <w:rPr>
          <w:rFonts w:asciiTheme="minorEastAsia" w:hAnsiTheme="minorEastAsia"/>
        </w:rPr>
      </w:pPr>
      <w:r w:rsidRPr="00E55B4E">
        <w:rPr>
          <w:rFonts w:asciiTheme="minorEastAsia" w:hAnsiTheme="minorEastAsia" w:hint="eastAsia"/>
        </w:rPr>
        <w:t>備考</w:t>
      </w:r>
    </w:p>
    <w:p w14:paraId="4E034B6A" w14:textId="77777777" w:rsidR="00AC5DBE" w:rsidRPr="00E55B4E" w:rsidRDefault="00AC5DBE" w:rsidP="00AC5DBE">
      <w:pPr>
        <w:pStyle w:val="ab"/>
        <w:numPr>
          <w:ilvl w:val="0"/>
          <w:numId w:val="7"/>
        </w:numPr>
        <w:ind w:leftChars="0"/>
        <w:rPr>
          <w:rFonts w:asciiTheme="minorEastAsia" w:hAnsiTheme="minorEastAsia"/>
        </w:rPr>
      </w:pPr>
      <w:r w:rsidRPr="00E55B4E">
        <w:rPr>
          <w:rFonts w:asciiTheme="minorEastAsia" w:hAnsiTheme="minorEastAsia" w:hint="eastAsia"/>
        </w:rPr>
        <w:t>当該処理場における全ての下水、汚泥</w:t>
      </w:r>
      <w:r>
        <w:rPr>
          <w:rFonts w:asciiTheme="minorEastAsia" w:hAnsiTheme="minorEastAsia" w:hint="eastAsia"/>
        </w:rPr>
        <w:t>処理に</w:t>
      </w:r>
      <w:r w:rsidRPr="00E55B4E">
        <w:rPr>
          <w:rFonts w:asciiTheme="minorEastAsia" w:hAnsiTheme="minorEastAsia" w:hint="eastAsia"/>
        </w:rPr>
        <w:t>導入技術等</w:t>
      </w:r>
      <w:r>
        <w:rPr>
          <w:rFonts w:asciiTheme="minorEastAsia" w:hAnsiTheme="minorEastAsia" w:hint="eastAsia"/>
        </w:rPr>
        <w:t>を適用する</w:t>
      </w:r>
      <w:r w:rsidRPr="00E55B4E">
        <w:rPr>
          <w:rFonts w:asciiTheme="minorEastAsia" w:hAnsiTheme="minorEastAsia" w:hint="eastAsia"/>
        </w:rPr>
        <w:t>と仮定した場合におけるエネルギー量を算出すること。</w:t>
      </w:r>
    </w:p>
    <w:p w14:paraId="6F71108D" w14:textId="77777777" w:rsidR="00AC5DBE" w:rsidRDefault="00AC5DBE" w:rsidP="00AC5DBE">
      <w:pPr>
        <w:pStyle w:val="ab"/>
        <w:numPr>
          <w:ilvl w:val="0"/>
          <w:numId w:val="7"/>
        </w:numPr>
        <w:ind w:leftChars="0"/>
        <w:rPr>
          <w:rFonts w:asciiTheme="minorEastAsia" w:hAnsiTheme="minorEastAsia"/>
        </w:rPr>
      </w:pPr>
      <w:r w:rsidRPr="00E55B4E">
        <w:rPr>
          <w:rFonts w:asciiTheme="minorEastAsia" w:hAnsiTheme="minorEastAsia" w:hint="eastAsia"/>
        </w:rPr>
        <w:t>計算方法及び根拠に関する参考資料を添付すること。</w:t>
      </w:r>
    </w:p>
    <w:p w14:paraId="5F94D267" w14:textId="77777777" w:rsidR="00AC5DBE" w:rsidRPr="00D51EE3" w:rsidRDefault="00AC5DBE" w:rsidP="00AC5DBE">
      <w:pPr>
        <w:ind w:left="210"/>
        <w:rPr>
          <w:rFonts w:asciiTheme="minorEastAsia" w:hAnsiTheme="minorEastAsia"/>
        </w:rPr>
      </w:pPr>
    </w:p>
    <w:p w14:paraId="6B58A9E2" w14:textId="77777777" w:rsidR="00AC5DBE" w:rsidRDefault="00AC5DBE" w:rsidP="00AC5DBE">
      <w:pPr>
        <w:rPr>
          <w:rFonts w:ascii="ＭＳ ゴシック" w:eastAsia="ＭＳ ゴシック" w:hAnsi="ＭＳ ゴシック"/>
          <w:u w:val="single"/>
        </w:rPr>
      </w:pPr>
      <w:r>
        <w:rPr>
          <w:rFonts w:ascii="ＭＳ ゴシック" w:eastAsia="ＭＳ ゴシック" w:hAnsi="ＭＳ ゴシック" w:hint="eastAsia"/>
          <w:u w:val="single"/>
        </w:rPr>
        <w:t>（２－２）</w:t>
      </w:r>
      <w:r w:rsidRPr="00281E99">
        <w:rPr>
          <w:rFonts w:ascii="ＭＳ ゴシック" w:eastAsia="ＭＳ ゴシック" w:hAnsi="ＭＳ ゴシック" w:hint="eastAsia"/>
          <w:u w:val="single"/>
        </w:rPr>
        <w:t>下水汚泥の有効利用等の創エネルギー又は太陽光発電等の再生可能エネルギーにより生み出したエネルギー量</w:t>
      </w:r>
    </w:p>
    <w:p w14:paraId="437A3598" w14:textId="77777777" w:rsidR="00AC5DBE" w:rsidRPr="00E55B4E" w:rsidRDefault="00AC5DBE" w:rsidP="00AC5DBE">
      <w:pPr>
        <w:ind w:leftChars="100" w:left="210"/>
        <w:rPr>
          <w:rFonts w:asciiTheme="minorEastAsia" w:hAnsiTheme="minorEastAsia"/>
          <w:i/>
        </w:rPr>
      </w:pPr>
      <w:r w:rsidRPr="00E55B4E">
        <w:rPr>
          <w:rFonts w:asciiTheme="minorEastAsia" w:hAnsiTheme="minorEastAsia" w:hint="eastAsia"/>
          <w:i/>
        </w:rPr>
        <w:t>（記載例）</w:t>
      </w:r>
    </w:p>
    <w:p w14:paraId="4266D0AD" w14:textId="77777777" w:rsidR="00AC5DBE" w:rsidRPr="00E55B4E" w:rsidRDefault="00AC5DBE" w:rsidP="00AC5DBE">
      <w:pPr>
        <w:rPr>
          <w:rFonts w:asciiTheme="minorEastAsia" w:hAnsiTheme="minorEastAsia"/>
          <w:i/>
        </w:rPr>
      </w:pPr>
      <w:r w:rsidRPr="00E55B4E">
        <w:rPr>
          <w:rFonts w:asciiTheme="minorEastAsia" w:hAnsiTheme="minorEastAsia" w:hint="eastAsia"/>
        </w:rPr>
        <w:t xml:space="preserve">　</w:t>
      </w:r>
      <w:r w:rsidRPr="00E55B4E">
        <w:rPr>
          <w:rFonts w:asciiTheme="minorEastAsia" w:hAnsiTheme="minorEastAsia" w:hint="eastAsia"/>
          <w:i/>
        </w:rPr>
        <w:t>（総量）：約〇〇〇〇〇　原油換算kl /年</w:t>
      </w:r>
    </w:p>
    <w:p w14:paraId="7D60491F" w14:textId="77777777" w:rsidR="00AC5DBE" w:rsidRPr="00E55B4E" w:rsidRDefault="00AC5DBE" w:rsidP="00AC5DBE">
      <w:pPr>
        <w:rPr>
          <w:rFonts w:asciiTheme="minorEastAsia" w:hAnsiTheme="minorEastAsia"/>
          <w:i/>
        </w:rPr>
      </w:pPr>
      <w:r w:rsidRPr="00E55B4E">
        <w:rPr>
          <w:rFonts w:asciiTheme="minorEastAsia" w:hAnsiTheme="minorEastAsia" w:hint="eastAsia"/>
          <w:i/>
        </w:rPr>
        <w:t xml:space="preserve">　（内訳）</w:t>
      </w:r>
    </w:p>
    <w:p w14:paraId="71E22704"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固形燃料化により生み出したエネルギー</w:t>
      </w:r>
      <w:r w:rsidRPr="00E55B4E">
        <w:rPr>
          <w:rFonts w:asciiTheme="minorEastAsia" w:hAnsiTheme="minorEastAsia"/>
          <w:i/>
        </w:rPr>
        <w:t>量：</w:t>
      </w:r>
      <w:r w:rsidRPr="00E55B4E">
        <w:rPr>
          <w:rFonts w:asciiTheme="minorEastAsia" w:hAnsiTheme="minorEastAsia"/>
          <w:i/>
        </w:rPr>
        <w:tab/>
      </w:r>
      <w:r w:rsidRPr="00E55B4E">
        <w:rPr>
          <w:rFonts w:asciiTheme="minorEastAsia" w:hAnsiTheme="minorEastAsia" w:hint="eastAsia"/>
          <w:i/>
        </w:rPr>
        <w:t>約〇〇</w:t>
      </w:r>
      <w:r w:rsidRPr="00E55B4E">
        <w:rPr>
          <w:rFonts w:asciiTheme="minorEastAsia" w:hAnsiTheme="minorEastAsia"/>
          <w:i/>
        </w:rPr>
        <w:t>MJ/年</w:t>
      </w:r>
    </w:p>
    <w:p w14:paraId="0BFFAEEE" w14:textId="77777777" w:rsidR="00AC5DB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太陽光発電による発電量</w:t>
      </w:r>
      <w:r w:rsidRPr="00E55B4E">
        <w:rPr>
          <w:rFonts w:asciiTheme="minorEastAsia" w:hAnsiTheme="minorEastAsia"/>
          <w:i/>
        </w:rPr>
        <w:t>：</w:t>
      </w:r>
      <w:r w:rsidRPr="00E55B4E">
        <w:rPr>
          <w:rFonts w:asciiTheme="minorEastAsia" w:hAnsiTheme="minorEastAsia"/>
          <w:i/>
        </w:rPr>
        <w:tab/>
      </w:r>
      <w:r w:rsidRPr="00E55B4E">
        <w:rPr>
          <w:rFonts w:asciiTheme="minorEastAsia" w:hAnsiTheme="minorEastAsia" w:hint="eastAsia"/>
          <w:i/>
        </w:rPr>
        <w:t>約〇〇</w:t>
      </w:r>
      <w:r w:rsidRPr="00E55B4E">
        <w:rPr>
          <w:rFonts w:asciiTheme="minorEastAsia" w:hAnsiTheme="minorEastAsia"/>
          <w:i/>
        </w:rPr>
        <w:t>kWh/年</w:t>
      </w:r>
    </w:p>
    <w:p w14:paraId="6AE69848"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Pr>
          <w:rFonts w:asciiTheme="minorEastAsia" w:hAnsiTheme="minorEastAsia" w:hint="eastAsia"/>
          <w:i/>
        </w:rPr>
        <w:t xml:space="preserve">汚泥肥料により代替された化学肥料の製造に係るエネルギー量　 </w:t>
      </w:r>
      <w:r w:rsidRPr="00E55B4E">
        <w:rPr>
          <w:rFonts w:asciiTheme="minorEastAsia" w:hAnsiTheme="minorEastAsia" w:hint="eastAsia"/>
          <w:i/>
        </w:rPr>
        <w:t>約〇〇</w:t>
      </w:r>
      <w:r w:rsidRPr="00E55B4E">
        <w:rPr>
          <w:rFonts w:asciiTheme="minorEastAsia" w:hAnsiTheme="minorEastAsia"/>
          <w:i/>
        </w:rPr>
        <w:t>kWh/年</w:t>
      </w:r>
    </w:p>
    <w:p w14:paraId="2B6CE85C" w14:textId="77777777" w:rsidR="00AC5DBE" w:rsidRPr="00E55B4E" w:rsidRDefault="00AC5DBE" w:rsidP="00AC5DBE">
      <w:pPr>
        <w:rPr>
          <w:rFonts w:asciiTheme="minorEastAsia" w:hAnsiTheme="minorEastAsia"/>
        </w:rPr>
      </w:pPr>
    </w:p>
    <w:p w14:paraId="0C1AE1F9" w14:textId="77777777" w:rsidR="00AC5DBE" w:rsidRPr="00E55B4E" w:rsidRDefault="00AC5DBE" w:rsidP="00AC5DBE">
      <w:pPr>
        <w:ind w:leftChars="100" w:left="210"/>
        <w:rPr>
          <w:rFonts w:asciiTheme="minorEastAsia" w:hAnsiTheme="minorEastAsia"/>
        </w:rPr>
      </w:pPr>
      <w:r w:rsidRPr="00E55B4E">
        <w:rPr>
          <w:rFonts w:asciiTheme="minorEastAsia" w:hAnsiTheme="minorEastAsia" w:hint="eastAsia"/>
        </w:rPr>
        <w:t>備考</w:t>
      </w:r>
    </w:p>
    <w:p w14:paraId="7E5BCB0B" w14:textId="77777777" w:rsidR="00AC5DBE" w:rsidRPr="00E55B4E" w:rsidRDefault="00AC5DBE" w:rsidP="00AC5DBE">
      <w:pPr>
        <w:pStyle w:val="ab"/>
        <w:numPr>
          <w:ilvl w:val="0"/>
          <w:numId w:val="3"/>
        </w:numPr>
        <w:ind w:leftChars="0"/>
        <w:rPr>
          <w:rFonts w:asciiTheme="minorEastAsia" w:hAnsiTheme="minorEastAsia"/>
        </w:rPr>
      </w:pPr>
      <w:r w:rsidRPr="00E55B4E">
        <w:rPr>
          <w:rFonts w:asciiTheme="minorEastAsia" w:hAnsiTheme="minorEastAsia" w:hint="eastAsia"/>
        </w:rPr>
        <w:t>下水汚泥と他のバイオマスを一体的に有効利用することで生み出したエネルギー</w:t>
      </w:r>
      <w:r>
        <w:rPr>
          <w:rFonts w:asciiTheme="minorEastAsia" w:hAnsiTheme="minorEastAsia" w:hint="eastAsia"/>
        </w:rPr>
        <w:t>、下水処理場の</w:t>
      </w:r>
      <w:r w:rsidRPr="00E55B4E">
        <w:rPr>
          <w:rFonts w:asciiTheme="minorEastAsia" w:hAnsiTheme="minorEastAsia" w:hint="eastAsia"/>
        </w:rPr>
        <w:t>外部に供給したエネルギー</w:t>
      </w:r>
      <w:r>
        <w:rPr>
          <w:rFonts w:asciiTheme="minorEastAsia" w:hAnsiTheme="minorEastAsia" w:hint="eastAsia"/>
        </w:rPr>
        <w:t>及び下水汚泥による肥料利用等、下水道資源の有効活用による外部でのエネルギー削減量</w:t>
      </w:r>
      <w:r w:rsidRPr="00E55B4E">
        <w:rPr>
          <w:rFonts w:asciiTheme="minorEastAsia" w:hAnsiTheme="minorEastAsia" w:hint="eastAsia"/>
        </w:rPr>
        <w:t>についても、</w:t>
      </w:r>
      <w:r w:rsidRPr="0075228A">
        <w:rPr>
          <w:rFonts w:asciiTheme="minorEastAsia" w:hAnsiTheme="minorEastAsia" w:hint="eastAsia"/>
        </w:rPr>
        <w:t>下水汚泥の有効利用等の創エネルギー又は太陽光発電等の再生可能エネルギーにより生み出したエネルギー量</w:t>
      </w:r>
      <w:r w:rsidRPr="00E55B4E">
        <w:rPr>
          <w:rFonts w:asciiTheme="minorEastAsia" w:hAnsiTheme="minorEastAsia" w:hint="eastAsia"/>
        </w:rPr>
        <w:t>に含むものとする。</w:t>
      </w:r>
    </w:p>
    <w:p w14:paraId="2289710A" w14:textId="77777777" w:rsidR="00AC5DBE" w:rsidRDefault="00AC5DBE" w:rsidP="00AC5DBE">
      <w:pPr>
        <w:pStyle w:val="ab"/>
        <w:numPr>
          <w:ilvl w:val="0"/>
          <w:numId w:val="3"/>
        </w:numPr>
        <w:ind w:leftChars="100" w:left="630"/>
        <w:rPr>
          <w:rFonts w:asciiTheme="minorEastAsia" w:hAnsiTheme="minorEastAsia"/>
        </w:rPr>
      </w:pPr>
      <w:r w:rsidRPr="00E55B4E">
        <w:rPr>
          <w:rFonts w:asciiTheme="minorEastAsia" w:hAnsiTheme="minorEastAsia" w:hint="eastAsia"/>
        </w:rPr>
        <w:t>計算方法及び根拠に関する参考資料を添付すること。</w:t>
      </w:r>
    </w:p>
    <w:p w14:paraId="0DC252D8" w14:textId="77777777" w:rsidR="00AC5DBE" w:rsidRPr="005D1653" w:rsidRDefault="00AC5DBE" w:rsidP="00AC5DBE">
      <w:pPr>
        <w:rPr>
          <w:rFonts w:ascii="ＭＳ ゴシック" w:eastAsia="ＭＳ ゴシック" w:hAnsi="ＭＳ ゴシック"/>
        </w:rPr>
      </w:pPr>
    </w:p>
    <w:p w14:paraId="72F0E382" w14:textId="77777777" w:rsidR="00AC5DBE" w:rsidRPr="00E55B4E" w:rsidRDefault="00AC5DBE" w:rsidP="00AC5DBE">
      <w:pPr>
        <w:rPr>
          <w:rFonts w:asciiTheme="majorEastAsia" w:eastAsiaTheme="majorEastAsia" w:hAnsiTheme="majorEastAsia"/>
          <w:u w:val="single"/>
        </w:rPr>
      </w:pPr>
      <w:r>
        <w:rPr>
          <w:rFonts w:ascii="ＭＳ ゴシック" w:eastAsia="ＭＳ ゴシック" w:hAnsi="ＭＳ ゴシック" w:hint="eastAsia"/>
        </w:rPr>
        <w:t xml:space="preserve">　</w:t>
      </w:r>
      <w:r w:rsidRPr="00E55B4E">
        <w:rPr>
          <w:rFonts w:asciiTheme="majorEastAsia" w:eastAsiaTheme="majorEastAsia" w:hAnsiTheme="majorEastAsia" w:hint="eastAsia"/>
          <w:u w:val="single"/>
        </w:rPr>
        <w:t>その他</w:t>
      </w:r>
    </w:p>
    <w:p w14:paraId="1E54F787" w14:textId="77777777" w:rsidR="00AC5DBE" w:rsidRPr="00E55B4E" w:rsidRDefault="00AC5DBE" w:rsidP="00AC5DBE">
      <w:pPr>
        <w:ind w:leftChars="100" w:left="210"/>
        <w:rPr>
          <w:rFonts w:asciiTheme="minorEastAsia" w:hAnsiTheme="minorEastAsia"/>
          <w:i/>
        </w:rPr>
      </w:pPr>
      <w:r w:rsidRPr="00E55B4E">
        <w:rPr>
          <w:rFonts w:asciiTheme="minorEastAsia" w:hAnsiTheme="minorEastAsia" w:hint="eastAsia"/>
          <w:i/>
        </w:rPr>
        <w:t>（記載例）</w:t>
      </w:r>
    </w:p>
    <w:p w14:paraId="3CA8AEEA"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消費電力量削減によるコスト縮減効果</w:t>
      </w:r>
    </w:p>
    <w:p w14:paraId="2E4B1BAE" w14:textId="77777777" w:rsidR="00AC5DBE" w:rsidRPr="00E55B4E" w:rsidRDefault="00AC5DBE" w:rsidP="00AC5DBE">
      <w:pPr>
        <w:pStyle w:val="ab"/>
        <w:numPr>
          <w:ilvl w:val="1"/>
          <w:numId w:val="1"/>
        </w:numPr>
        <w:tabs>
          <w:tab w:val="right" w:pos="8080"/>
        </w:tabs>
        <w:ind w:leftChars="0" w:left="616" w:hanging="196"/>
        <w:rPr>
          <w:rFonts w:asciiTheme="minorEastAsia" w:hAnsiTheme="minorEastAsia"/>
          <w:i/>
        </w:rPr>
      </w:pPr>
      <w:r w:rsidRPr="00E55B4E">
        <w:rPr>
          <w:rFonts w:asciiTheme="minorEastAsia" w:hAnsiTheme="minorEastAsia" w:hint="eastAsia"/>
          <w:i/>
        </w:rPr>
        <w:t>省エネ型の水処理設備を適用可能な処理場数</w:t>
      </w:r>
    </w:p>
    <w:p w14:paraId="12719F6E" w14:textId="77777777" w:rsidR="00AC5DBE" w:rsidRPr="00B165C2" w:rsidRDefault="00AC5DBE" w:rsidP="00AC5DBE">
      <w:pPr>
        <w:rPr>
          <w:rFonts w:ascii="ＭＳ ゴシック" w:eastAsia="ＭＳ ゴシック" w:hAnsi="ＭＳ ゴシック"/>
          <w:i/>
        </w:rPr>
      </w:pPr>
    </w:p>
    <w:p w14:paraId="2BFE01CC" w14:textId="77777777" w:rsidR="00AC5DBE" w:rsidRDefault="00AC5DBE" w:rsidP="00AC5DBE">
      <w:pPr>
        <w:rPr>
          <w:rFonts w:ascii="ＭＳ 明朝" w:eastAsia="ＭＳ 明朝" w:hAnsi="ＭＳ 明朝"/>
        </w:rPr>
      </w:pPr>
    </w:p>
    <w:p w14:paraId="4A97C9D9" w14:textId="77777777" w:rsidR="00AC5DBE" w:rsidRPr="00E55B4E" w:rsidRDefault="00AC5DBE" w:rsidP="00AC5DBE">
      <w:pPr>
        <w:jc w:val="center"/>
        <w:rPr>
          <w:rFonts w:asciiTheme="majorEastAsia" w:eastAsiaTheme="majorEastAsia" w:hAnsiTheme="majorEastAsia"/>
        </w:rPr>
      </w:pPr>
      <w:r w:rsidRPr="00E55B4E">
        <w:rPr>
          <w:rFonts w:asciiTheme="majorEastAsia" w:eastAsiaTheme="majorEastAsia" w:hAnsiTheme="majorEastAsia" w:hint="eastAsia"/>
        </w:rPr>
        <w:t>位置図</w:t>
      </w:r>
    </w:p>
    <w:p w14:paraId="3C276266" w14:textId="77777777" w:rsidR="00AC5DBE" w:rsidRPr="008C3E64" w:rsidRDefault="00AC5DBE" w:rsidP="00AC5DBE"/>
    <w:p w14:paraId="4DF6B15B" w14:textId="77777777" w:rsidR="001374EF" w:rsidRDefault="001374EF">
      <w:pPr>
        <w:widowControl/>
        <w:jc w:val="left"/>
      </w:pPr>
    </w:p>
    <w:sectPr w:rsidR="001374EF" w:rsidSect="00AC5DBE">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1D1E" w14:textId="77777777" w:rsidR="00111532" w:rsidRDefault="00111532">
      <w:r>
        <w:separator/>
      </w:r>
    </w:p>
  </w:endnote>
  <w:endnote w:type="continuationSeparator" w:id="0">
    <w:p w14:paraId="6866F1C6" w14:textId="77777777" w:rsidR="00111532" w:rsidRDefault="001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08AE" w14:textId="77777777" w:rsidR="00111532" w:rsidRDefault="00111532">
      <w:r>
        <w:separator/>
      </w:r>
    </w:p>
  </w:footnote>
  <w:footnote w:type="continuationSeparator" w:id="0">
    <w:p w14:paraId="340E469E" w14:textId="77777777" w:rsidR="00111532" w:rsidRDefault="0011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A653" w14:textId="77777777" w:rsidR="001374EF" w:rsidRDefault="001374EF" w:rsidP="00AC5DB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3F04A40"/>
    <w:lvl w:ilvl="0" w:tplc="07EA0216">
      <w:numFmt w:val="bullet"/>
      <w:lvlText w:val=""/>
      <w:lvlJc w:val="left"/>
      <w:pPr>
        <w:ind w:left="420" w:hanging="420"/>
      </w:pPr>
      <w:rPr>
        <w:rFonts w:ascii="Wingdings" w:hAnsi="Wingdings" w:hint="default"/>
      </w:rPr>
    </w:lvl>
    <w:lvl w:ilvl="1" w:tplc="412C97F6">
      <w:numFmt w:val="bullet"/>
      <w:lvlText w:val="-"/>
      <w:lvlJc w:val="left"/>
      <w:pPr>
        <w:ind w:left="840" w:hanging="420"/>
      </w:pPr>
      <w:rPr>
        <w:rFonts w:ascii="Century" w:hAnsi="Century"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2034D9C"/>
    <w:multiLevelType w:val="hybridMultilevel"/>
    <w:tmpl w:val="2C1238B0"/>
    <w:lvl w:ilvl="0" w:tplc="0E42536E">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85006"/>
    <w:multiLevelType w:val="hybridMultilevel"/>
    <w:tmpl w:val="FEE2ED56"/>
    <w:lvl w:ilvl="0" w:tplc="A03CC2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566D2"/>
    <w:multiLevelType w:val="hybridMultilevel"/>
    <w:tmpl w:val="05B08DC2"/>
    <w:lvl w:ilvl="0" w:tplc="5D24A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307329"/>
    <w:multiLevelType w:val="hybridMultilevel"/>
    <w:tmpl w:val="67FED6AA"/>
    <w:lvl w:ilvl="0" w:tplc="2F8EB36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21446"/>
    <w:multiLevelType w:val="hybridMultilevel"/>
    <w:tmpl w:val="FEE2ED56"/>
    <w:lvl w:ilvl="0" w:tplc="A03CC2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E4097D"/>
    <w:multiLevelType w:val="hybridMultilevel"/>
    <w:tmpl w:val="610EC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9314378">
    <w:abstractNumId w:val="0"/>
  </w:num>
  <w:num w:numId="2" w16cid:durableId="719743697">
    <w:abstractNumId w:val="3"/>
  </w:num>
  <w:num w:numId="3" w16cid:durableId="1328091817">
    <w:abstractNumId w:val="6"/>
  </w:num>
  <w:num w:numId="4" w16cid:durableId="24450402">
    <w:abstractNumId w:val="2"/>
  </w:num>
  <w:num w:numId="5" w16cid:durableId="668944943">
    <w:abstractNumId w:val="5"/>
  </w:num>
  <w:num w:numId="6" w16cid:durableId="669605344">
    <w:abstractNumId w:val="1"/>
  </w:num>
  <w:num w:numId="7" w16cid:durableId="1597127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74EF"/>
    <w:rsid w:val="00111532"/>
    <w:rsid w:val="001374EF"/>
    <w:rsid w:val="00167C22"/>
    <w:rsid w:val="002033AB"/>
    <w:rsid w:val="0022173F"/>
    <w:rsid w:val="0048136C"/>
    <w:rsid w:val="004C5651"/>
    <w:rsid w:val="00533E97"/>
    <w:rsid w:val="00615CDF"/>
    <w:rsid w:val="006666EB"/>
    <w:rsid w:val="007E0A1B"/>
    <w:rsid w:val="008139B6"/>
    <w:rsid w:val="00826560"/>
    <w:rsid w:val="00910F15"/>
    <w:rsid w:val="0098120C"/>
    <w:rsid w:val="00994DFE"/>
    <w:rsid w:val="009F4C76"/>
    <w:rsid w:val="00A57EFF"/>
    <w:rsid w:val="00A9667A"/>
    <w:rsid w:val="00AC5DBE"/>
    <w:rsid w:val="00AF6728"/>
    <w:rsid w:val="00B46ED1"/>
    <w:rsid w:val="00B967BA"/>
    <w:rsid w:val="00CB5661"/>
    <w:rsid w:val="00DB44BE"/>
    <w:rsid w:val="00DC1CD8"/>
    <w:rsid w:val="00D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rules v:ext="edit">
        <o:r id="V:Rule1" type="connector" idref="#直線矢印コネクタ 17"/>
        <o:r id="V:Rule2" type="connector" idref="#直線矢印コネクタ 1"/>
        <o:r id="V:Rule3" type="connector" idref="#直線矢印コネクタ 14"/>
      </o:rules>
    </o:shapelayout>
  </w:shapeDefaults>
  <w:decimalSymbol w:val="."/>
  <w:listSeparator w:val=","/>
  <w14:docId w14:val="586E6455"/>
  <w15:chartTrackingRefBased/>
  <w15:docId w15:val="{7CD7305B-0123-474F-8817-CB9E8905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rsid w:val="00AC5DBE"/>
    <w:pPr>
      <w:ind w:leftChars="400" w:left="840"/>
    </w:pPr>
  </w:style>
  <w:style w:type="table" w:styleId="ac">
    <w:name w:val="Table Grid"/>
    <w:basedOn w:val="a1"/>
    <w:rsid w:val="00AC5DB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横森 慶</cp:lastModifiedBy>
  <cp:revision>38</cp:revision>
  <cp:lastPrinted>2018-03-29T09:40:00Z</cp:lastPrinted>
  <dcterms:created xsi:type="dcterms:W3CDTF">2016-04-04T23:01:00Z</dcterms:created>
  <dcterms:modified xsi:type="dcterms:W3CDTF">2024-08-09T07:01:00Z</dcterms:modified>
</cp:coreProperties>
</file>