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観光振興事業費補助金</w:t>
      </w:r>
      <w:r>
        <w:rPr>
          <w:rFonts w:hint="default"/>
        </w:rPr>
        <w:t>（</w:t>
      </w:r>
      <w:r>
        <w:rPr>
          <w:rFonts w:hint="eastAsia"/>
        </w:rPr>
        <w:t>クルーズを安心して楽しめる環境づくりを通じた地域活性化事業）申請書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観光振興事業費補助金</w:t>
      </w:r>
      <w:r>
        <w:rPr>
          <w:rFonts w:hint="default"/>
        </w:rPr>
        <w:t>（</w:t>
      </w:r>
      <w:r>
        <w:rPr>
          <w:rFonts w:hint="eastAsia"/>
        </w:rPr>
        <w:t>クルーズを安心して楽しめる環境づくりを通じた地域活性化事業）の事業について、下記のとおり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widowControl w:val="1"/>
        <w:jc w:val="left"/>
        <w:rPr>
          <w:rFonts w:hint="eastAsia"/>
        </w:rPr>
        <w:sectPr>
          <w:headerReference r:id="rId7" w:type="default"/>
          <w:footerReference r:id="rId8" w:type="default"/>
          <w:headerReference r:id="rId6" w:type="first"/>
          <w:pgSz w:w="11906" w:h="16838"/>
          <w:pgMar w:top="1985" w:right="1587" w:bottom="1134" w:left="1587" w:header="851" w:footer="992" w:gutter="0"/>
          <w:cols w:space="720"/>
          <w:titlePg w:val="1"/>
          <w:textDirection w:val="lrTb"/>
          <w:docGrid w:type="lines" w:linePitch="360"/>
        </w:sectPr>
      </w:pPr>
      <w:r>
        <w:rPr>
          <w:rFonts w:hint="eastAsia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訪日外国人旅行者周遊促進事業費補助金</w:t>
      </w:r>
      <w:r>
        <w:rPr>
          <w:rFonts w:hint="default"/>
        </w:rPr>
        <w:t>（</w:t>
      </w:r>
      <w:r>
        <w:rPr>
          <w:rFonts w:hint="eastAsia"/>
        </w:rPr>
        <w:t>クルーズの安全安心な再開促進事業）申請書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訪日外国人旅行者周遊促進事業費補助金</w:t>
      </w:r>
      <w:r>
        <w:rPr>
          <w:rFonts w:hint="default"/>
        </w:rPr>
        <w:t>（</w:t>
      </w:r>
      <w:r>
        <w:rPr>
          <w:rFonts w:hint="eastAsia"/>
        </w:rPr>
        <w:t>クルーズの安全安心な再開促進事業）の事業について、下記のとおり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クルーズの安全安心な受入れを通じた地域活性化事業）申請書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クルーズの安全安心な受入れを通じた地域活性化事業）の事業について、下記のとおり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10" w:type="even"/>
      <w:headerReference r:id="rId11" w:type="default"/>
      <w:headerReference r:id="rId9" w:type="first"/>
      <w:type w:val="continuous"/>
      <w:pgSz w:w="11906" w:h="16838"/>
      <w:pgMar w:top="1985" w:right="1587" w:bottom="1134" w:left="1587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sz w:val="24"/>
        <w:bdr w:val="single" w:color="auto" w:sz="4" w:space="0"/>
      </w:rPr>
    </w:pPr>
    <w:r>
      <w:rPr>
        <w:rFonts w:hint="eastAsia"/>
        <w:sz w:val="24"/>
        <w:bdr w:val="single" w:color="auto" w:sz="4" w:space="0"/>
      </w:rPr>
      <w:t>要領１の別添１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960" w:firstLineChars="2900"/>
      <w:rPr>
        <w:rFonts w:hint="default"/>
      </w:rPr>
    </w:pPr>
    <w:r>
      <w:rPr>
        <w:rFonts w:hint="eastAsia"/>
        <w:sz w:val="24"/>
        <w:bdr w:val="single" w:color="auto" w:sz="4" w:space="0"/>
      </w:rPr>
      <w:t>要領３の別添１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要領２の別添１</w:t>
    </w: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960" w:firstLineChars="2900"/>
      <w:rPr>
        <w:rFonts w:hint="eastAsia"/>
      </w:rPr>
    </w:pPr>
    <w:r>
      <w:rPr>
        <w:rFonts w:hint="eastAsia"/>
        <w:sz w:val="24"/>
        <w:bdr w:val="single" w:color="auto" w:sz="4" w:space="0"/>
      </w:rPr>
      <w:t>要領３の別添１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1530</TotalTime>
  <Pages>1</Pages>
  <Words>0</Words>
  <Characters>157</Characters>
  <Application>JUST Note</Application>
  <Lines>34</Lines>
  <Paragraphs>15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根本 祥矢</cp:lastModifiedBy>
  <cp:lastPrinted>2019-03-29T07:10:00Z</cp:lastPrinted>
  <dcterms:created xsi:type="dcterms:W3CDTF">2017-02-24T10:18:00Z</dcterms:created>
  <dcterms:modified xsi:type="dcterms:W3CDTF">2022-02-03T07:38:13Z</dcterms:modified>
  <cp:revision>70</cp:revision>
</cp:coreProperties>
</file>