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DE6E" w14:textId="77777777" w:rsidR="00736A83" w:rsidRDefault="006153A2">
      <w:pPr>
        <w:overflowPunct w:val="0"/>
        <w:jc w:val="right"/>
        <w:textAlignment w:val="baseline"/>
        <w:rPr>
          <w:rFonts w:ascii="BIZ UDPゴシック" w:eastAsia="BIZ UDPゴシック" w:hAnsi="BIZ UDPゴシック"/>
          <w:sz w:val="24"/>
          <w:bdr w:val="single" w:sz="4" w:space="0" w:color="auto"/>
        </w:rPr>
      </w:pPr>
      <w:r>
        <w:rPr>
          <w:rFonts w:ascii="BIZ UDPゴシック" w:eastAsia="BIZ UDPゴシック" w:hAnsi="BIZ UDPゴシック" w:hint="eastAsia"/>
          <w:sz w:val="24"/>
          <w:bdr w:val="single" w:sz="4" w:space="0" w:color="auto"/>
        </w:rPr>
        <w:t>別紙２</w:t>
      </w:r>
      <w:r>
        <w:rPr>
          <w:rFonts w:ascii="BIZ UDPゴシック" w:eastAsia="BIZ UDPゴシック" w:hAnsi="BIZ UDPゴシック" w:hint="eastAsia"/>
          <w:sz w:val="24"/>
          <w:bdr w:val="single" w:sz="4" w:space="0" w:color="auto"/>
        </w:rPr>
        <w:t xml:space="preserve"> </w:t>
      </w:r>
    </w:p>
    <w:p w14:paraId="2B1BD224" w14:textId="77777777" w:rsidR="00736A83" w:rsidRDefault="00736A83">
      <w:pPr>
        <w:overflowPunct w:val="0"/>
        <w:spacing w:line="320" w:lineRule="exact"/>
        <w:jc w:val="center"/>
        <w:textAlignment w:val="baseline"/>
        <w:rPr>
          <w:rFonts w:ascii="BIZ UDPゴシック" w:eastAsia="BIZ UDPゴシック" w:hAnsi="BIZ UDPゴシック"/>
          <w:sz w:val="28"/>
        </w:rPr>
      </w:pPr>
    </w:p>
    <w:p w14:paraId="6559810C" w14:textId="77777777" w:rsidR="00736A83" w:rsidRDefault="006153A2">
      <w:pPr>
        <w:overflowPunct w:val="0"/>
        <w:spacing w:line="320" w:lineRule="exact"/>
        <w:jc w:val="center"/>
        <w:textAlignment w:val="baseline"/>
        <w:rPr>
          <w:rFonts w:ascii="BIZ UDPゴシック" w:eastAsia="BIZ UDPゴシック" w:hAnsi="BIZ UDPゴシック"/>
          <w:sz w:val="20"/>
        </w:rPr>
      </w:pPr>
      <w:r>
        <w:rPr>
          <w:rFonts w:ascii="BIZ UDPゴシック" w:eastAsia="BIZ UDPゴシック" w:hAnsi="BIZ UDPゴシック" w:hint="eastAsia"/>
          <w:sz w:val="28"/>
        </w:rPr>
        <w:t>取材を希望される報道関係者の方へ</w:t>
      </w:r>
    </w:p>
    <w:p w14:paraId="35B89EA0" w14:textId="77777777" w:rsidR="00736A83" w:rsidRDefault="00736A83">
      <w:pPr>
        <w:overflowPunct w:val="0"/>
        <w:spacing w:line="320" w:lineRule="exact"/>
        <w:jc w:val="center"/>
        <w:textAlignment w:val="baseline"/>
        <w:rPr>
          <w:rFonts w:ascii="BIZ UDPゴシック" w:eastAsia="BIZ UDPゴシック" w:hAnsi="BIZ UDPゴシック"/>
          <w:sz w:val="20"/>
        </w:rPr>
      </w:pPr>
    </w:p>
    <w:p w14:paraId="06AA1DDF" w14:textId="116EAF2E" w:rsidR="00736A83" w:rsidRDefault="006153A2">
      <w:pPr>
        <w:spacing w:beforeLines="20" w:before="72" w:line="320" w:lineRule="exact"/>
        <w:ind w:left="222" w:hangingChars="101" w:hanging="222"/>
        <w:rPr>
          <w:rFonts w:ascii="BIZ UDPゴシック" w:eastAsia="BIZ UDPゴシック" w:hAnsi="BIZ UDPゴシック"/>
          <w:sz w:val="22"/>
        </w:rPr>
      </w:pPr>
      <w:r>
        <w:rPr>
          <w:rFonts w:ascii="BIZ UDPゴシック" w:eastAsia="BIZ UDPゴシック" w:hAnsi="BIZ UDPゴシック" w:hint="eastAsia"/>
          <w:sz w:val="22"/>
        </w:rPr>
        <w:t>・マチミチ</w:t>
      </w:r>
      <w:r>
        <w:rPr>
          <w:rFonts w:ascii="BIZ UDPゴシック" w:eastAsia="BIZ UDPゴシック" w:hAnsi="BIZ UDPゴシック" w:hint="eastAsia"/>
          <w:sz w:val="22"/>
        </w:rPr>
        <w:t>study</w:t>
      </w:r>
      <w:r>
        <w:rPr>
          <w:rFonts w:ascii="BIZ UDPゴシック" w:eastAsia="BIZ UDPゴシック" w:hAnsi="BIZ UDPゴシック" w:hint="eastAsia"/>
          <w:sz w:val="22"/>
        </w:rPr>
        <w:t>現地勉強会</w:t>
      </w:r>
      <w:r>
        <w:rPr>
          <w:rFonts w:ascii="BIZ UDPゴシック" w:eastAsia="BIZ UDPゴシック" w:hAnsi="BIZ UDPゴシック" w:hint="eastAsia"/>
          <w:sz w:val="22"/>
        </w:rPr>
        <w:t>i</w:t>
      </w:r>
      <w:r>
        <w:rPr>
          <w:rFonts w:ascii="BIZ UDPゴシック" w:eastAsia="BIZ UDPゴシック" w:hAnsi="BIZ UDPゴシック"/>
          <w:sz w:val="22"/>
        </w:rPr>
        <w:t>n</w:t>
      </w:r>
      <w:r>
        <w:rPr>
          <w:rFonts w:ascii="BIZ UDPゴシック" w:eastAsia="BIZ UDPゴシック" w:hAnsi="BIZ UDPゴシック" w:hint="eastAsia"/>
          <w:sz w:val="22"/>
        </w:rPr>
        <w:t>春日部を春日部市役所ひだまりホール（埼玉県春日部市中央</w:t>
      </w:r>
      <w:r>
        <w:rPr>
          <w:rFonts w:ascii="BIZ UDPゴシック" w:eastAsia="BIZ UDPゴシック" w:hAnsi="BIZ UDPゴシック" w:hint="eastAsia"/>
          <w:sz w:val="22"/>
        </w:rPr>
        <w:t>七丁目２番地１</w:t>
      </w:r>
      <w:r>
        <w:rPr>
          <w:rFonts w:ascii="BIZ UDPゴシック" w:eastAsia="BIZ UDPゴシック" w:hAnsi="BIZ UDPゴシック" w:hint="eastAsia"/>
          <w:sz w:val="22"/>
        </w:rPr>
        <w:t>）にて開催いたします。</w:t>
      </w:r>
    </w:p>
    <w:p w14:paraId="47489AE6" w14:textId="77777777" w:rsidR="00736A83" w:rsidRDefault="006153A2">
      <w:pPr>
        <w:overflowPunct w:val="0"/>
        <w:spacing w:line="320" w:lineRule="exact"/>
        <w:ind w:left="222" w:hangingChars="101" w:hanging="222"/>
        <w:jc w:val="left"/>
        <w:textAlignment w:val="baseline"/>
        <w:rPr>
          <w:rFonts w:ascii="BIZ UDPゴシック" w:eastAsia="BIZ UDPゴシック" w:hAnsi="BIZ UDPゴシック"/>
          <w:sz w:val="22"/>
        </w:rPr>
      </w:pPr>
      <w:r>
        <w:rPr>
          <w:rFonts w:ascii="BIZ UDPゴシック" w:eastAsia="BIZ UDPゴシック" w:hAnsi="BIZ UDPゴシック" w:hint="eastAsia"/>
          <w:sz w:val="22"/>
        </w:rPr>
        <w:t>・当日の取材</w:t>
      </w:r>
      <w:r>
        <w:rPr>
          <w:rFonts w:ascii="BIZ UDPゴシック" w:eastAsia="BIZ UDPゴシック" w:hAnsi="BIZ UDPゴシック"/>
          <w:sz w:val="22"/>
        </w:rPr>
        <w:t>を</w:t>
      </w:r>
      <w:r>
        <w:rPr>
          <w:rFonts w:ascii="BIZ UDPゴシック" w:eastAsia="BIZ UDPゴシック" w:hAnsi="BIZ UDPゴシック" w:hint="eastAsia"/>
          <w:sz w:val="22"/>
        </w:rPr>
        <w:t>御希望の報道</w:t>
      </w:r>
      <w:r>
        <w:rPr>
          <w:rFonts w:ascii="BIZ UDPゴシック" w:eastAsia="BIZ UDPゴシック" w:hAnsi="BIZ UDPゴシック"/>
          <w:sz w:val="22"/>
        </w:rPr>
        <w:t>関係者</w:t>
      </w:r>
      <w:r>
        <w:rPr>
          <w:rFonts w:ascii="BIZ UDPゴシック" w:eastAsia="BIZ UDPゴシック" w:hAnsi="BIZ UDPゴシック" w:hint="eastAsia"/>
          <w:sz w:val="22"/>
        </w:rPr>
        <w:t>の方</w:t>
      </w:r>
      <w:r>
        <w:rPr>
          <w:rFonts w:ascii="BIZ UDPゴシック" w:eastAsia="BIZ UDPゴシック" w:hAnsi="BIZ UDPゴシック"/>
          <w:sz w:val="22"/>
        </w:rPr>
        <w:t>は、</w:t>
      </w:r>
      <w:r>
        <w:rPr>
          <w:rFonts w:ascii="BIZ UDPゴシック" w:eastAsia="BIZ UDPゴシック" w:hAnsi="BIZ UDPゴシック" w:hint="eastAsia"/>
          <w:sz w:val="22"/>
        </w:rPr>
        <w:t>令和６年１</w:t>
      </w:r>
      <w:r>
        <w:rPr>
          <w:rFonts w:ascii="BIZ UDPゴシック" w:eastAsia="BIZ UDPゴシック" w:hAnsi="BIZ UDPゴシック" w:hint="eastAsia"/>
          <w:sz w:val="22"/>
        </w:rPr>
        <w:t>1</w:t>
      </w:r>
      <w:r>
        <w:rPr>
          <w:rFonts w:ascii="BIZ UDPゴシック" w:eastAsia="BIZ UDPゴシック" w:hAnsi="BIZ UDPゴシック" w:hint="eastAsia"/>
          <w:sz w:val="22"/>
        </w:rPr>
        <w:t>月５日（火）１７：００までに</w:t>
      </w:r>
      <w:r>
        <w:rPr>
          <w:rFonts w:ascii="BIZ UDPゴシック" w:eastAsia="BIZ UDPゴシック" w:hAnsi="BIZ UDPゴシック"/>
          <w:sz w:val="22"/>
        </w:rPr>
        <w:t>、</w:t>
      </w:r>
      <w:r>
        <w:rPr>
          <w:rFonts w:ascii="BIZ UDPゴシック" w:eastAsia="BIZ UDPゴシック" w:hAnsi="BIZ UDPゴシック" w:hint="eastAsia"/>
          <w:sz w:val="22"/>
        </w:rPr>
        <w:t>下記内容を記載の上、下記登録宛先までメールにて御登録をお願いします。</w:t>
      </w:r>
    </w:p>
    <w:p w14:paraId="476B4DCF" w14:textId="77777777" w:rsidR="00736A83" w:rsidRDefault="00736A83">
      <w:pPr>
        <w:overflowPunct w:val="0"/>
        <w:spacing w:line="320" w:lineRule="exact"/>
        <w:jc w:val="left"/>
        <w:textAlignment w:val="baseline"/>
        <w:rPr>
          <w:rFonts w:ascii="BIZ UDPゴシック" w:eastAsia="BIZ UDPゴシック" w:hAnsi="BIZ UDPゴシック"/>
        </w:rPr>
      </w:pPr>
    </w:p>
    <w:p w14:paraId="7A94D962" w14:textId="77777777" w:rsidR="00736A83" w:rsidRDefault="006153A2">
      <w:pPr>
        <w:overflowPunct w:val="0"/>
        <w:spacing w:line="320" w:lineRule="exact"/>
        <w:jc w:val="left"/>
        <w:textAlignment w:val="baseline"/>
        <w:rPr>
          <w:rFonts w:ascii="BIZ UDPゴシック" w:eastAsia="BIZ UDPゴシック" w:hAnsi="BIZ UDPゴシック"/>
        </w:rPr>
      </w:pPr>
      <w:r>
        <w:rPr>
          <w:rFonts w:ascii="BIZ UDPゴシック" w:eastAsia="BIZ UDPゴシック" w:hAnsi="BIZ UDPゴシック" w:hint="eastAsia"/>
        </w:rPr>
        <w:t>【登録宛先】</w:t>
      </w:r>
    </w:p>
    <w:p w14:paraId="3B6486FA" w14:textId="77777777" w:rsidR="00736A83" w:rsidRDefault="006153A2">
      <w:pPr>
        <w:overflowPunct w:val="0"/>
        <w:spacing w:line="320" w:lineRule="exact"/>
        <w:ind w:firstLineChars="67" w:firstLine="141"/>
        <w:jc w:val="left"/>
        <w:textAlignment w:val="baseline"/>
        <w:rPr>
          <w:rFonts w:ascii="BIZ UDPゴシック" w:eastAsia="BIZ UDPゴシック" w:hAnsi="BIZ UDPゴシック"/>
        </w:rPr>
      </w:pPr>
      <w:hyperlink r:id="rId7" w:history="1">
        <w:r>
          <w:rPr>
            <w:rStyle w:val="ab"/>
            <w:rFonts w:ascii="BIZ UDPゴシック" w:eastAsia="BIZ UDPゴシック" w:hAnsi="BIZ UDPゴシック"/>
            <w:b/>
          </w:rPr>
          <w:t>hqt-machi-michi@mlit.go.jp</w:t>
        </w:r>
      </w:hyperlink>
      <w:r>
        <w:rPr>
          <w:rFonts w:ascii="BIZ UDPゴシック" w:eastAsia="BIZ UDPゴシック" w:hAnsi="BIZ UDPゴシック"/>
          <w:b/>
        </w:rPr>
        <w:t xml:space="preserve"> , </w:t>
      </w:r>
      <w:hyperlink r:id="rId8" w:history="1">
        <w:r>
          <w:rPr>
            <w:rStyle w:val="ab"/>
            <w:rFonts w:ascii="BIZ UDPゴシック" w:eastAsia="BIZ UDPゴシック" w:hAnsi="BIZ UDPゴシック"/>
            <w:b/>
          </w:rPr>
          <w:t>r6walkable@ml.k-ohba.co.jp</w:t>
        </w:r>
      </w:hyperlink>
      <w:r>
        <w:rPr>
          <w:rFonts w:ascii="BIZ UDPゴシック" w:eastAsia="BIZ UDPゴシック" w:hAnsi="BIZ UDPゴシック"/>
          <w:b/>
        </w:rPr>
        <w:t xml:space="preserve"> </w:t>
      </w:r>
    </w:p>
    <w:p w14:paraId="1A9B00C3" w14:textId="77777777" w:rsidR="00736A83" w:rsidRDefault="00736A83">
      <w:pPr>
        <w:overflowPunct w:val="0"/>
        <w:spacing w:line="320" w:lineRule="exact"/>
        <w:jc w:val="left"/>
        <w:textAlignment w:val="baseline"/>
        <w:rPr>
          <w:rFonts w:ascii="BIZ UDPゴシック" w:eastAsia="BIZ UDPゴシック" w:hAnsi="BIZ UDPゴシック"/>
          <w:sz w:val="22"/>
        </w:rPr>
      </w:pPr>
    </w:p>
    <w:p w14:paraId="4778E772" w14:textId="77777777" w:rsidR="00736A83" w:rsidRDefault="006153A2">
      <w:pPr>
        <w:overflowPunct w:val="0"/>
        <w:spacing w:line="320" w:lineRule="exact"/>
        <w:jc w:val="left"/>
        <w:textAlignment w:val="baseline"/>
        <w:rPr>
          <w:rFonts w:ascii="BIZ UDPゴシック" w:eastAsia="BIZ UDPゴシック" w:hAnsi="BIZ UDPゴシック"/>
          <w:sz w:val="22"/>
        </w:rPr>
      </w:pPr>
      <w:r>
        <w:rPr>
          <w:rFonts w:ascii="BIZ UDPゴシック" w:eastAsia="BIZ UDPゴシック" w:hAnsi="BIZ UDPゴシック" w:hint="eastAsia"/>
          <w:sz w:val="22"/>
        </w:rPr>
        <w:t>【記載内容（例）】</w:t>
      </w:r>
    </w:p>
    <w:p w14:paraId="0453D982" w14:textId="77777777" w:rsidR="00736A83" w:rsidRDefault="006153A2">
      <w:pPr>
        <w:overflowPunct w:val="0"/>
        <w:spacing w:line="320" w:lineRule="exact"/>
        <w:ind w:left="992" w:hangingChars="451" w:hanging="992"/>
        <w:jc w:val="left"/>
        <w:textAlignment w:val="baseline"/>
        <w:rPr>
          <w:rFonts w:ascii="BIZ UDPゴシック" w:eastAsia="BIZ UDPゴシック" w:hAnsi="BIZ UDPゴシック"/>
          <w:sz w:val="22"/>
        </w:rPr>
      </w:pPr>
      <w:r>
        <w:rPr>
          <w:rFonts w:ascii="BIZ UDPゴシック" w:eastAsia="BIZ UDPゴシック" w:hAnsi="BIZ UDPゴシック" w:hint="eastAsia"/>
          <w:sz w:val="22"/>
        </w:rPr>
        <w:t>（件名）：マチミチ</w:t>
      </w:r>
      <w:r>
        <w:rPr>
          <w:rFonts w:ascii="BIZ UDPゴシック" w:eastAsia="BIZ UDPゴシック" w:hAnsi="BIZ UDPゴシック" w:hint="eastAsia"/>
          <w:sz w:val="22"/>
        </w:rPr>
        <w:t>study</w:t>
      </w:r>
      <w:r>
        <w:rPr>
          <w:rFonts w:ascii="BIZ UDPゴシック" w:eastAsia="BIZ UDPゴシック" w:hAnsi="BIZ UDPゴシック" w:hint="eastAsia"/>
          <w:sz w:val="22"/>
        </w:rPr>
        <w:t>現地勉強会</w:t>
      </w:r>
      <w:r>
        <w:rPr>
          <w:rFonts w:ascii="BIZ UDPゴシック" w:eastAsia="BIZ UDPゴシック" w:hAnsi="BIZ UDPゴシック" w:hint="eastAsia"/>
          <w:sz w:val="22"/>
        </w:rPr>
        <w:t>i</w:t>
      </w:r>
      <w:r>
        <w:rPr>
          <w:rFonts w:ascii="BIZ UDPゴシック" w:eastAsia="BIZ UDPゴシック" w:hAnsi="BIZ UDPゴシック"/>
          <w:sz w:val="22"/>
        </w:rPr>
        <w:t>n</w:t>
      </w:r>
      <w:r>
        <w:rPr>
          <w:rFonts w:ascii="BIZ UDPゴシック" w:eastAsia="BIZ UDPゴシック" w:hAnsi="BIZ UDPゴシック" w:hint="eastAsia"/>
          <w:sz w:val="22"/>
        </w:rPr>
        <w:t>春日部の取材を希望します。</w:t>
      </w:r>
    </w:p>
    <w:p w14:paraId="1FCC0295" w14:textId="77777777" w:rsidR="00736A83" w:rsidRDefault="006153A2">
      <w:pPr>
        <w:overflowPunct w:val="0"/>
        <w:spacing w:line="320" w:lineRule="exact"/>
        <w:jc w:val="left"/>
        <w:textAlignment w:val="baseline"/>
        <w:rPr>
          <w:rFonts w:ascii="BIZ UDPゴシック" w:eastAsia="BIZ UDPゴシック" w:hAnsi="BIZ UDPゴシック"/>
          <w:sz w:val="22"/>
        </w:rPr>
      </w:pPr>
      <w:r>
        <w:rPr>
          <w:rFonts w:ascii="BIZ UDPゴシック" w:eastAsia="BIZ UDPゴシック" w:hAnsi="BIZ UDPゴシック" w:hint="eastAsia"/>
          <w:sz w:val="22"/>
        </w:rPr>
        <w:t>（本文）</w:t>
      </w:r>
    </w:p>
    <w:p w14:paraId="708BC400" w14:textId="77777777" w:rsidR="00736A83" w:rsidRDefault="006153A2">
      <w:pPr>
        <w:pStyle w:val="a8"/>
        <w:numPr>
          <w:ilvl w:val="0"/>
          <w:numId w:val="1"/>
        </w:numPr>
        <w:overflowPunct w:val="0"/>
        <w:spacing w:line="320" w:lineRule="exact"/>
        <w:ind w:leftChars="0" w:left="709"/>
        <w:jc w:val="left"/>
        <w:textAlignment w:val="baseline"/>
        <w:rPr>
          <w:rFonts w:ascii="BIZ UDPゴシック" w:eastAsia="BIZ UDPゴシック" w:hAnsi="BIZ UDPゴシック"/>
        </w:rPr>
      </w:pPr>
      <w:r>
        <w:rPr>
          <w:rFonts w:ascii="BIZ UDPゴシック" w:eastAsia="BIZ UDPゴシック" w:hAnsi="BIZ UDPゴシック" w:hint="eastAsia"/>
        </w:rPr>
        <w:t>希望者の氏名（ふりがな）</w:t>
      </w:r>
    </w:p>
    <w:p w14:paraId="3CEB24D8" w14:textId="77777777" w:rsidR="00736A83" w:rsidRDefault="006153A2">
      <w:pPr>
        <w:pStyle w:val="a8"/>
        <w:numPr>
          <w:ilvl w:val="0"/>
          <w:numId w:val="1"/>
        </w:numPr>
        <w:overflowPunct w:val="0"/>
        <w:spacing w:line="320" w:lineRule="exact"/>
        <w:ind w:leftChars="0" w:left="709"/>
        <w:jc w:val="left"/>
        <w:textAlignment w:val="baseline"/>
        <w:rPr>
          <w:rFonts w:ascii="BIZ UDPゴシック" w:eastAsia="BIZ UDPゴシック" w:hAnsi="BIZ UDPゴシック"/>
        </w:rPr>
      </w:pPr>
      <w:r>
        <w:rPr>
          <w:rFonts w:ascii="BIZ UDPゴシック" w:eastAsia="BIZ UDPゴシック" w:hAnsi="BIZ UDPゴシック" w:hint="eastAsia"/>
        </w:rPr>
        <w:t>所属：</w:t>
      </w:r>
    </w:p>
    <w:p w14:paraId="23F13B3A" w14:textId="77777777" w:rsidR="00736A83" w:rsidRDefault="006153A2">
      <w:pPr>
        <w:pStyle w:val="a8"/>
        <w:numPr>
          <w:ilvl w:val="0"/>
          <w:numId w:val="1"/>
        </w:numPr>
        <w:overflowPunct w:val="0"/>
        <w:spacing w:line="320" w:lineRule="exact"/>
        <w:ind w:leftChars="0" w:left="709"/>
        <w:jc w:val="left"/>
        <w:textAlignment w:val="baseline"/>
        <w:rPr>
          <w:rFonts w:ascii="BIZ UDPゴシック" w:eastAsia="BIZ UDPゴシック" w:hAnsi="BIZ UDPゴシック"/>
        </w:rPr>
      </w:pPr>
      <w:r>
        <w:rPr>
          <w:rFonts w:ascii="BIZ UDPゴシック" w:eastAsia="BIZ UDPゴシック" w:hAnsi="BIZ UDPゴシック" w:hint="eastAsia"/>
          <w:spacing w:val="5"/>
          <w:w w:val="96"/>
          <w:kern w:val="0"/>
          <w:fitText w:val="840" w:id="1"/>
        </w:rPr>
        <w:t>電話番</w:t>
      </w:r>
      <w:r>
        <w:rPr>
          <w:rFonts w:ascii="BIZ UDPゴシック" w:eastAsia="BIZ UDPゴシック" w:hAnsi="BIZ UDPゴシック" w:hint="eastAsia"/>
          <w:spacing w:val="2"/>
          <w:w w:val="96"/>
          <w:kern w:val="0"/>
          <w:fitText w:val="840" w:id="1"/>
        </w:rPr>
        <w:t>号</w:t>
      </w:r>
      <w:r>
        <w:rPr>
          <w:rFonts w:ascii="BIZ UDPゴシック" w:eastAsia="BIZ UDPゴシック" w:hAnsi="BIZ UDPゴシック" w:hint="eastAsia"/>
        </w:rPr>
        <w:t>：</w:t>
      </w:r>
    </w:p>
    <w:p w14:paraId="7879E1DB" w14:textId="77777777" w:rsidR="00736A83" w:rsidRDefault="006153A2">
      <w:pPr>
        <w:pStyle w:val="a8"/>
        <w:numPr>
          <w:ilvl w:val="0"/>
          <w:numId w:val="1"/>
        </w:numPr>
        <w:overflowPunct w:val="0"/>
        <w:spacing w:line="320" w:lineRule="exact"/>
        <w:ind w:leftChars="0" w:left="709"/>
        <w:jc w:val="left"/>
        <w:textAlignment w:val="baseline"/>
        <w:rPr>
          <w:rFonts w:ascii="BIZ UDPゴシック" w:eastAsia="BIZ UDPゴシック" w:hAnsi="BIZ UDPゴシック"/>
        </w:rPr>
      </w:pPr>
      <w:r>
        <w:rPr>
          <w:rFonts w:ascii="BIZ UDPゴシック" w:eastAsia="BIZ UDPゴシック" w:hAnsi="BIZ UDPゴシック" w:hint="eastAsia"/>
        </w:rPr>
        <w:t>メールアドレス：</w:t>
      </w:r>
    </w:p>
    <w:p w14:paraId="76DA7AD4" w14:textId="77777777" w:rsidR="00736A83" w:rsidRDefault="006153A2">
      <w:pPr>
        <w:pStyle w:val="a8"/>
        <w:numPr>
          <w:ilvl w:val="0"/>
          <w:numId w:val="2"/>
        </w:numPr>
        <w:overflowPunct w:val="0"/>
        <w:spacing w:line="320" w:lineRule="exact"/>
        <w:ind w:leftChars="0" w:left="709" w:hanging="360"/>
        <w:jc w:val="left"/>
        <w:textAlignment w:val="baseline"/>
        <w:rPr>
          <w:rFonts w:ascii="BIZ UDPゴシック" w:eastAsia="BIZ UDPゴシック" w:hAnsi="BIZ UDPゴシック"/>
        </w:rPr>
      </w:pPr>
      <w:r>
        <w:rPr>
          <w:rFonts w:ascii="BIZ UDPゴシック" w:eastAsia="BIZ UDPゴシック" w:hAnsi="BIZ UDPゴシック" w:hint="eastAsia"/>
        </w:rPr>
        <w:t>取材を希望されるプログラム（複数回答可、プロ</w:t>
      </w:r>
      <w:r>
        <w:rPr>
          <w:rFonts w:ascii="BIZ UDPゴシック" w:eastAsia="BIZ UDPゴシック" w:hAnsi="BIZ UDPゴシック" w:hint="eastAsia"/>
        </w:rPr>
        <w:t>グラムの概要は別紙１をご参照ください。）</w:t>
      </w:r>
    </w:p>
    <w:p w14:paraId="36A702FD" w14:textId="77777777" w:rsidR="00736A83" w:rsidRDefault="006153A2">
      <w:pPr>
        <w:pStyle w:val="a8"/>
        <w:overflowPunct w:val="0"/>
        <w:spacing w:line="320" w:lineRule="exact"/>
        <w:ind w:leftChars="0" w:left="709"/>
        <w:jc w:val="left"/>
        <w:textAlignment w:val="baseline"/>
        <w:rPr>
          <w:rFonts w:ascii="BIZ UDPゴシック" w:eastAsia="BIZ UDPゴシック" w:hAnsi="BIZ UDPゴシック"/>
        </w:rPr>
      </w:pPr>
      <w:r>
        <w:rPr>
          <w:rFonts w:ascii="BIZ UDPゴシック" w:eastAsia="BIZ UDPゴシック" w:hAnsi="BIZ UDPゴシック" w:hint="eastAsia"/>
        </w:rPr>
        <w:t>①　開会・市長挨拶</w:t>
      </w:r>
    </w:p>
    <w:p w14:paraId="402A7402" w14:textId="77777777" w:rsidR="00736A83" w:rsidRDefault="006153A2">
      <w:pPr>
        <w:pStyle w:val="a8"/>
        <w:overflowPunct w:val="0"/>
        <w:spacing w:line="320" w:lineRule="exact"/>
        <w:ind w:leftChars="0" w:left="709"/>
        <w:jc w:val="left"/>
        <w:textAlignment w:val="baseline"/>
        <w:rPr>
          <w:rFonts w:ascii="BIZ UDPゴシック" w:eastAsia="BIZ UDPゴシック" w:hAnsi="BIZ UDPゴシック"/>
        </w:rPr>
      </w:pPr>
      <w:r>
        <w:rPr>
          <w:rFonts w:ascii="BIZ UDPゴシック" w:eastAsia="BIZ UDPゴシック" w:hAnsi="BIZ UDPゴシック" w:hint="eastAsia"/>
        </w:rPr>
        <w:t>②　国の制度及び先進的な事例の紹介</w:t>
      </w:r>
    </w:p>
    <w:p w14:paraId="37B1513C" w14:textId="77777777" w:rsidR="00736A83" w:rsidRDefault="006153A2">
      <w:pPr>
        <w:pStyle w:val="a8"/>
        <w:overflowPunct w:val="0"/>
        <w:spacing w:line="320" w:lineRule="exact"/>
        <w:ind w:leftChars="0" w:left="709"/>
        <w:jc w:val="left"/>
        <w:textAlignment w:val="baseline"/>
        <w:rPr>
          <w:rFonts w:ascii="BIZ UDPゴシック" w:eastAsia="BIZ UDPゴシック" w:hAnsi="BIZ UDPゴシック"/>
        </w:rPr>
      </w:pPr>
      <w:r>
        <w:rPr>
          <w:rFonts w:ascii="BIZ UDPゴシック" w:eastAsia="BIZ UDPゴシック" w:hAnsi="BIZ UDPゴシック" w:hint="eastAsia"/>
        </w:rPr>
        <w:t>③　春日部市が進めるウォーカブル施策について</w:t>
      </w:r>
    </w:p>
    <w:p w14:paraId="288642D7" w14:textId="77777777" w:rsidR="00736A83" w:rsidRDefault="006153A2">
      <w:pPr>
        <w:pStyle w:val="a8"/>
        <w:overflowPunct w:val="0"/>
        <w:spacing w:line="320" w:lineRule="exact"/>
        <w:ind w:leftChars="0" w:left="709"/>
        <w:jc w:val="left"/>
        <w:textAlignment w:val="baseline"/>
        <w:rPr>
          <w:rFonts w:ascii="BIZ UDPゴシック" w:eastAsia="BIZ UDPゴシック" w:hAnsi="BIZ UDPゴシック"/>
        </w:rPr>
      </w:pPr>
      <w:r>
        <w:rPr>
          <w:rFonts w:ascii="BIZ UDPゴシック" w:eastAsia="BIZ UDPゴシック" w:hAnsi="BIZ UDPゴシック" w:hint="eastAsia"/>
        </w:rPr>
        <w:t>④　基調講演（株式会社</w:t>
      </w:r>
      <w:r>
        <w:rPr>
          <w:rFonts w:ascii="BIZ UDPゴシック" w:eastAsia="BIZ UDPゴシック" w:hAnsi="BIZ UDPゴシック" w:hint="eastAsia"/>
        </w:rPr>
        <w:t xml:space="preserve">SOCI </w:t>
      </w:r>
      <w:r>
        <w:rPr>
          <w:rFonts w:ascii="BIZ UDPゴシック" w:eastAsia="BIZ UDPゴシック" w:hAnsi="BIZ UDPゴシック" w:hint="eastAsia"/>
        </w:rPr>
        <w:t>代表　大藪</w:t>
      </w:r>
      <w:r>
        <w:rPr>
          <w:rFonts w:ascii="BIZ UDPゴシック" w:eastAsia="BIZ UDPゴシック" w:hAnsi="BIZ UDPゴシック" w:hint="eastAsia"/>
        </w:rPr>
        <w:t xml:space="preserve"> </w:t>
      </w:r>
      <w:r>
        <w:rPr>
          <w:rFonts w:ascii="BIZ UDPゴシック" w:eastAsia="BIZ UDPゴシック" w:hAnsi="BIZ UDPゴシック" w:hint="eastAsia"/>
        </w:rPr>
        <w:t>善久氏）</w:t>
      </w:r>
    </w:p>
    <w:p w14:paraId="41BEF5FE" w14:textId="77777777" w:rsidR="00736A83" w:rsidRDefault="006153A2">
      <w:pPr>
        <w:pStyle w:val="a8"/>
        <w:overflowPunct w:val="0"/>
        <w:spacing w:line="320" w:lineRule="exact"/>
        <w:ind w:leftChars="0" w:left="709"/>
        <w:jc w:val="left"/>
        <w:textAlignment w:val="baseline"/>
        <w:rPr>
          <w:rFonts w:ascii="BIZ UDPゴシック" w:eastAsia="BIZ UDPゴシック" w:hAnsi="BIZ UDPゴシック"/>
        </w:rPr>
      </w:pPr>
      <w:r>
        <w:rPr>
          <w:rFonts w:ascii="BIZ UDPゴシック" w:eastAsia="BIZ UDPゴシック" w:hAnsi="BIZ UDPゴシック" w:hint="eastAsia"/>
        </w:rPr>
        <w:t>⑤　パネルディスカッション</w:t>
      </w:r>
    </w:p>
    <w:p w14:paraId="55EFDA7A" w14:textId="77777777" w:rsidR="00736A83" w:rsidRDefault="006153A2">
      <w:pPr>
        <w:pStyle w:val="a8"/>
        <w:overflowPunct w:val="0"/>
        <w:spacing w:line="320" w:lineRule="exact"/>
        <w:ind w:leftChars="0" w:left="709"/>
        <w:jc w:val="left"/>
        <w:textAlignment w:val="baseline"/>
        <w:rPr>
          <w:rFonts w:ascii="BIZ UDPゴシック" w:eastAsia="BIZ UDPゴシック" w:hAnsi="BIZ UDPゴシック"/>
        </w:rPr>
      </w:pPr>
      <w:r>
        <w:rPr>
          <w:rFonts w:ascii="BIZ UDPゴシック" w:eastAsia="BIZ UDPゴシック" w:hAnsi="BIZ UDPゴシック" w:hint="eastAsia"/>
        </w:rPr>
        <w:t>⑥　春日部市現地まちあるき</w:t>
      </w:r>
    </w:p>
    <w:p w14:paraId="6D9D65EA" w14:textId="77777777" w:rsidR="00736A83" w:rsidRDefault="006153A2">
      <w:pPr>
        <w:pStyle w:val="a8"/>
        <w:overflowPunct w:val="0"/>
        <w:spacing w:line="320" w:lineRule="exact"/>
        <w:ind w:leftChars="0" w:left="709"/>
        <w:jc w:val="left"/>
        <w:textAlignment w:val="baseline"/>
        <w:rPr>
          <w:rFonts w:ascii="BIZ UDPゴシック" w:eastAsia="BIZ UDPゴシック" w:hAnsi="BIZ UDPゴシック"/>
        </w:rPr>
      </w:pPr>
      <w:r>
        <w:rPr>
          <w:rFonts w:ascii="BIZ UDPゴシック" w:eastAsia="BIZ UDPゴシック" w:hAnsi="BIZ UDPゴシック" w:hint="eastAsia"/>
        </w:rPr>
        <w:t>⑦　グループワークショップ</w:t>
      </w:r>
    </w:p>
    <w:p w14:paraId="4A5BBBEA" w14:textId="77777777" w:rsidR="00736A83" w:rsidRDefault="006153A2">
      <w:pPr>
        <w:pStyle w:val="a8"/>
        <w:overflowPunct w:val="0"/>
        <w:spacing w:line="320" w:lineRule="exact"/>
        <w:ind w:leftChars="0" w:left="567"/>
        <w:jc w:val="left"/>
        <w:textAlignment w:val="baseline"/>
        <w:rPr>
          <w:rFonts w:ascii="BIZ UDPゴシック" w:eastAsia="BIZ UDPゴシック" w:hAnsi="BIZ UDPゴシック"/>
        </w:rPr>
      </w:pPr>
      <w:r>
        <w:rPr>
          <w:rFonts w:ascii="BIZ UDPゴシック" w:eastAsia="BIZ UDPゴシック" w:hAnsi="BIZ UDPゴシック" w:hint="eastAsia"/>
        </w:rPr>
        <w:t>※⑥春日部市現地まちあるきについては指定箇所での撮影のみ可</w:t>
      </w:r>
    </w:p>
    <w:p w14:paraId="3C44EE3A" w14:textId="77777777" w:rsidR="00736A83" w:rsidRDefault="006153A2">
      <w:pPr>
        <w:pStyle w:val="a8"/>
        <w:overflowPunct w:val="0"/>
        <w:spacing w:line="320" w:lineRule="exact"/>
        <w:ind w:leftChars="0" w:left="567" w:firstLineChars="100" w:firstLine="180"/>
        <w:jc w:val="left"/>
        <w:textAlignment w:val="baseline"/>
        <w:rPr>
          <w:rFonts w:ascii="BIZ UDPゴシック" w:eastAsia="BIZ UDPゴシック" w:hAnsi="BIZ UDPゴシック"/>
          <w:sz w:val="22"/>
        </w:rPr>
      </w:pPr>
      <w:r>
        <w:rPr>
          <w:rFonts w:ascii="BIZ UDPゴシック" w:eastAsia="BIZ UDPゴシック" w:hAnsi="BIZ UDPゴシック" w:hint="eastAsia"/>
          <w:sz w:val="18"/>
        </w:rPr>
        <w:t>（具体の指定箇所については御登録いただいた方へお知らせいたします。）</w:t>
      </w:r>
    </w:p>
    <w:p w14:paraId="3B740854" w14:textId="77777777" w:rsidR="00736A83" w:rsidRDefault="00736A83">
      <w:pPr>
        <w:overflowPunct w:val="0"/>
        <w:spacing w:line="320" w:lineRule="exact"/>
        <w:jc w:val="left"/>
        <w:textAlignment w:val="baseline"/>
        <w:rPr>
          <w:rFonts w:ascii="BIZ UDPゴシック" w:eastAsia="BIZ UDPゴシック" w:hAnsi="BIZ UDPゴシック"/>
        </w:rPr>
      </w:pPr>
    </w:p>
    <w:p w14:paraId="6D704F83" w14:textId="77777777" w:rsidR="00736A83" w:rsidRDefault="00736A83">
      <w:pPr>
        <w:overflowPunct w:val="0"/>
        <w:spacing w:line="320" w:lineRule="exact"/>
        <w:jc w:val="left"/>
        <w:textAlignment w:val="baseline"/>
        <w:rPr>
          <w:rFonts w:ascii="BIZ UDPゴシック" w:eastAsia="BIZ UDPゴシック" w:hAnsi="BIZ UDPゴシック"/>
        </w:rPr>
      </w:pPr>
    </w:p>
    <w:p w14:paraId="08A73BFF" w14:textId="77777777" w:rsidR="00736A83" w:rsidRDefault="006153A2">
      <w:pPr>
        <w:overflowPunct w:val="0"/>
        <w:spacing w:line="320" w:lineRule="exact"/>
        <w:jc w:val="left"/>
        <w:textAlignment w:val="baseline"/>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45720" distB="45720" distL="114300" distR="114300" simplePos="0" relativeHeight="2" behindDoc="0" locked="0" layoutInCell="1" hidden="0" allowOverlap="1" wp14:anchorId="503A1573" wp14:editId="5F55C873">
                <wp:simplePos x="0" y="0"/>
                <wp:positionH relativeFrom="margin">
                  <wp:align>right</wp:align>
                </wp:positionH>
                <wp:positionV relativeFrom="paragraph">
                  <wp:posOffset>704850</wp:posOffset>
                </wp:positionV>
                <wp:extent cx="5972175" cy="48577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72175" cy="485775"/>
                        </a:xfrm>
                        <a:prstGeom prst="rect">
                          <a:avLst/>
                        </a:prstGeom>
                        <a:solidFill>
                          <a:srgbClr val="FFFFFF"/>
                        </a:solidFill>
                        <a:ln w="9525">
                          <a:solidFill>
                            <a:srgbClr val="000000"/>
                          </a:solidFill>
                          <a:miter lim="800000"/>
                          <a:headEnd/>
                          <a:tailEnd/>
                        </a:ln>
                      </wps:spPr>
                      <wps:txbx>
                        <w:txbxContent>
                          <w:p w14:paraId="6D21F409" w14:textId="77777777" w:rsidR="00736A83" w:rsidRDefault="006153A2">
                            <w:pPr>
                              <w:spacing w:line="320" w:lineRule="exact"/>
                              <w:ind w:firstLineChars="50" w:firstLine="110"/>
                              <w:rPr>
                                <w:rFonts w:ascii="BIZ UDPゴシック" w:eastAsia="BIZ UDPゴシック" w:hAnsi="BIZ UDPゴシック"/>
                                <w:kern w:val="0"/>
                                <w:sz w:val="22"/>
                              </w:rPr>
                            </w:pPr>
                            <w:r>
                              <w:rPr>
                                <w:rFonts w:ascii="BIZ UDPゴシック" w:eastAsia="BIZ UDPゴシック" w:hAnsi="BIZ UDPゴシック" w:hint="eastAsia"/>
                                <w:sz w:val="22"/>
                              </w:rPr>
                              <w:t xml:space="preserve">【問い合わせ先】　</w:t>
                            </w:r>
                            <w:r>
                              <w:rPr>
                                <w:rFonts w:ascii="BIZ UDPゴシック" w:eastAsia="BIZ UDPゴシック" w:hAnsi="BIZ UDPゴシック" w:hint="eastAsia"/>
                                <w:kern w:val="0"/>
                                <w:sz w:val="22"/>
                              </w:rPr>
                              <w:t>国土交通省</w:t>
                            </w:r>
                            <w:r>
                              <w:rPr>
                                <w:rFonts w:ascii="BIZ UDPゴシック" w:eastAsia="BIZ UDPゴシック" w:hAnsi="BIZ UDPゴシック" w:hint="eastAsia"/>
                                <w:kern w:val="0"/>
                                <w:sz w:val="22"/>
                              </w:rPr>
                              <w:t xml:space="preserve"> </w:t>
                            </w:r>
                            <w:r>
                              <w:rPr>
                                <w:rFonts w:ascii="BIZ UDPゴシック" w:eastAsia="BIZ UDPゴシック" w:hAnsi="BIZ UDPゴシック" w:hint="eastAsia"/>
                                <w:kern w:val="0"/>
                                <w:sz w:val="22"/>
                              </w:rPr>
                              <w:t>都市局</w:t>
                            </w:r>
                            <w:r>
                              <w:rPr>
                                <w:rFonts w:ascii="BIZ UDPゴシック" w:eastAsia="BIZ UDPゴシック" w:hAnsi="BIZ UDPゴシック" w:hint="eastAsia"/>
                                <w:kern w:val="0"/>
                                <w:sz w:val="22"/>
                              </w:rPr>
                              <w:t xml:space="preserve"> </w:t>
                            </w:r>
                            <w:r>
                              <w:rPr>
                                <w:rFonts w:ascii="BIZ UDPゴシック" w:eastAsia="BIZ UDPゴシック" w:hAnsi="BIZ UDPゴシック" w:hint="eastAsia"/>
                                <w:kern w:val="0"/>
                                <w:sz w:val="22"/>
                              </w:rPr>
                              <w:t>街路交通施設課　﨑谷</w:t>
                            </w:r>
                            <w:r>
                              <w:rPr>
                                <w:rFonts w:ascii="BIZ UDPゴシック" w:eastAsia="BIZ UDPゴシック" w:hAnsi="BIZ UDPゴシック"/>
                                <w:kern w:val="0"/>
                                <w:sz w:val="22"/>
                              </w:rPr>
                              <w:t>、</w:t>
                            </w:r>
                            <w:r>
                              <w:rPr>
                                <w:rFonts w:ascii="BIZ UDPゴシック" w:eastAsia="BIZ UDPゴシック" w:hAnsi="BIZ UDPゴシック" w:hint="eastAsia"/>
                                <w:kern w:val="0"/>
                                <w:sz w:val="22"/>
                              </w:rPr>
                              <w:t>吉田、眞部</w:t>
                            </w:r>
                          </w:p>
                          <w:p w14:paraId="4A9BF9CD" w14:textId="77777777" w:rsidR="00736A83" w:rsidRDefault="006153A2">
                            <w:pPr>
                              <w:spacing w:line="320" w:lineRule="exact"/>
                              <w:ind w:firstLineChars="150" w:firstLine="330"/>
                              <w:rPr>
                                <w:rFonts w:ascii="BIZ UDPゴシック" w:eastAsia="BIZ UDPゴシック" w:hAnsi="BIZ UDPゴシック"/>
                                <w:kern w:val="0"/>
                                <w:sz w:val="22"/>
                              </w:rPr>
                            </w:pPr>
                            <w:r>
                              <w:rPr>
                                <w:rFonts w:ascii="BIZ UDPゴシック" w:eastAsia="BIZ UDPゴシック" w:hAnsi="BIZ UDPゴシック" w:hint="eastAsia"/>
                                <w:kern w:val="0"/>
                                <w:sz w:val="22"/>
                              </w:rPr>
                              <w:t>TEL</w:t>
                            </w:r>
                            <w:r>
                              <w:rPr>
                                <w:rFonts w:ascii="BIZ UDPゴシック" w:eastAsia="BIZ UDPゴシック" w:hAnsi="BIZ UDPゴシック"/>
                                <w:kern w:val="0"/>
                                <w:sz w:val="22"/>
                              </w:rPr>
                              <w:t xml:space="preserve"> </w:t>
                            </w:r>
                            <w:r>
                              <w:rPr>
                                <w:rFonts w:ascii="BIZ UDPゴシック" w:eastAsia="BIZ UDPゴシック" w:hAnsi="BIZ UDPゴシック" w:hint="eastAsia"/>
                                <w:kern w:val="0"/>
                                <w:sz w:val="22"/>
                              </w:rPr>
                              <w:t>03-5253-8111</w:t>
                            </w:r>
                            <w:r>
                              <w:rPr>
                                <w:rFonts w:ascii="BIZ UDPゴシック" w:eastAsia="BIZ UDPゴシック" w:hAnsi="BIZ UDPゴシック"/>
                                <w:kern w:val="0"/>
                                <w:sz w:val="22"/>
                              </w:rPr>
                              <w:t>(</w:t>
                            </w:r>
                            <w:r>
                              <w:rPr>
                                <w:rFonts w:ascii="BIZ UDPゴシック" w:eastAsia="BIZ UDPゴシック" w:hAnsi="BIZ UDPゴシック" w:hint="eastAsia"/>
                                <w:kern w:val="0"/>
                                <w:sz w:val="22"/>
                              </w:rPr>
                              <w:t>内線</w:t>
                            </w:r>
                            <w:r>
                              <w:rPr>
                                <w:rFonts w:ascii="BIZ UDPゴシック" w:eastAsia="BIZ UDPゴシック" w:hAnsi="BIZ UDPゴシック" w:hint="eastAsia"/>
                                <w:kern w:val="0"/>
                                <w:sz w:val="22"/>
                              </w:rPr>
                              <w:t>328</w:t>
                            </w:r>
                            <w:r>
                              <w:rPr>
                                <w:rFonts w:ascii="BIZ UDPゴシック" w:eastAsia="BIZ UDPゴシック" w:hAnsi="BIZ UDPゴシック"/>
                                <w:kern w:val="0"/>
                                <w:sz w:val="22"/>
                              </w:rPr>
                              <w:t>63</w:t>
                            </w:r>
                            <w:r>
                              <w:rPr>
                                <w:rFonts w:ascii="BIZ UDPゴシック" w:eastAsia="BIZ UDPゴシック" w:hAnsi="BIZ UDPゴシック" w:hint="eastAsia"/>
                                <w:kern w:val="0"/>
                                <w:sz w:val="22"/>
                              </w:rPr>
                              <w:t>)</w:t>
                            </w:r>
                            <w:r>
                              <w:rPr>
                                <w:rFonts w:ascii="BIZ UDPゴシック" w:eastAsia="BIZ UDPゴシック" w:hAnsi="BIZ UDPゴシック" w:hint="eastAsia"/>
                                <w:kern w:val="0"/>
                                <w:sz w:val="22"/>
                              </w:rPr>
                              <w:t>、</w:t>
                            </w:r>
                            <w:r>
                              <w:rPr>
                                <w:rFonts w:ascii="BIZ UDPゴシック" w:eastAsia="BIZ UDPゴシック" w:hAnsi="BIZ UDPゴシック" w:hint="eastAsia"/>
                                <w:kern w:val="0"/>
                                <w:sz w:val="22"/>
                              </w:rPr>
                              <w:t>03-5253-8417(</w:t>
                            </w:r>
                            <w:r>
                              <w:rPr>
                                <w:rFonts w:ascii="BIZ UDPゴシック" w:eastAsia="BIZ UDPゴシック" w:hAnsi="BIZ UDPゴシック" w:hint="eastAsia"/>
                                <w:kern w:val="0"/>
                                <w:sz w:val="22"/>
                              </w:rPr>
                              <w:t>直通</w:t>
                            </w:r>
                            <w:r>
                              <w:rPr>
                                <w:rFonts w:ascii="BIZ UDPゴシック" w:eastAsia="BIZ UDPゴシック" w:hAnsi="BIZ UDPゴシック" w:hint="eastAsia"/>
                                <w:kern w:val="0"/>
                                <w:sz w:val="22"/>
                              </w:rPr>
                              <w:t>)</w:t>
                            </w:r>
                          </w:p>
                          <w:p w14:paraId="5CCB031D" w14:textId="77777777" w:rsidR="00736A83" w:rsidRDefault="00736A83">
                            <w:pPr>
                              <w:spacing w:line="280" w:lineRule="exact"/>
                              <w:rPr>
                                <w:rFonts w:ascii="ＭＳ ゴシック" w:eastAsia="ＭＳ ゴシック" w:hAnsi="ＭＳ ゴシック"/>
                                <w:sz w:val="2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70.25pt;height:38.25pt;mso-position-horizontal-relative:margin;position:absolute;mso-position-horizontal:right;margin-top:55.5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w:txbxContent>
                    <w:p>
                      <w:pPr>
                        <w:pStyle w:val="0"/>
                        <w:spacing w:line="320" w:lineRule="exact"/>
                        <w:ind w:firstLine="110" w:firstLineChars="50"/>
                        <w:rPr>
                          <w:rFonts w:hint="default" w:ascii="BIZ UDPゴシック" w:hAnsi="BIZ UDPゴシック" w:eastAsia="BIZ UDPゴシック"/>
                          <w:kern w:val="0"/>
                          <w:sz w:val="22"/>
                        </w:rPr>
                      </w:pPr>
                      <w:r>
                        <w:rPr>
                          <w:rFonts w:hint="eastAsia" w:ascii="BIZ UDPゴシック" w:hAnsi="BIZ UDPゴシック" w:eastAsia="BIZ UDPゴシック"/>
                          <w:sz w:val="22"/>
                        </w:rPr>
                        <w:t>【問い合わせ先】　</w:t>
                      </w:r>
                      <w:r>
                        <w:rPr>
                          <w:rFonts w:hint="eastAsia" w:ascii="BIZ UDPゴシック" w:hAnsi="BIZ UDPゴシック" w:eastAsia="BIZ UDPゴシック"/>
                          <w:kern w:val="0"/>
                          <w:sz w:val="22"/>
                        </w:rPr>
                        <w:t>国土交通省</w:t>
                      </w:r>
                      <w:r>
                        <w:rPr>
                          <w:rFonts w:hint="eastAsia" w:ascii="BIZ UDPゴシック" w:hAnsi="BIZ UDPゴシック" w:eastAsia="BIZ UDPゴシック"/>
                          <w:kern w:val="0"/>
                          <w:sz w:val="22"/>
                        </w:rPr>
                        <w:t xml:space="preserve"> </w:t>
                      </w:r>
                      <w:r>
                        <w:rPr>
                          <w:rFonts w:hint="eastAsia" w:ascii="BIZ UDPゴシック" w:hAnsi="BIZ UDPゴシック" w:eastAsia="BIZ UDPゴシック"/>
                          <w:kern w:val="0"/>
                          <w:sz w:val="22"/>
                        </w:rPr>
                        <w:t>都市局</w:t>
                      </w:r>
                      <w:r>
                        <w:rPr>
                          <w:rFonts w:hint="eastAsia" w:ascii="BIZ UDPゴシック" w:hAnsi="BIZ UDPゴシック" w:eastAsia="BIZ UDPゴシック"/>
                          <w:kern w:val="0"/>
                          <w:sz w:val="22"/>
                        </w:rPr>
                        <w:t xml:space="preserve"> </w:t>
                      </w:r>
                      <w:r>
                        <w:rPr>
                          <w:rFonts w:hint="eastAsia" w:ascii="BIZ UDPゴシック" w:hAnsi="BIZ UDPゴシック" w:eastAsia="BIZ UDPゴシック"/>
                          <w:kern w:val="0"/>
                          <w:sz w:val="22"/>
                        </w:rPr>
                        <w:t>街路交通施設課　﨑谷</w:t>
                      </w:r>
                      <w:r>
                        <w:rPr>
                          <w:rFonts w:hint="default" w:ascii="BIZ UDPゴシック" w:hAnsi="BIZ UDPゴシック" w:eastAsia="BIZ UDPゴシック"/>
                          <w:kern w:val="0"/>
                          <w:sz w:val="22"/>
                        </w:rPr>
                        <w:t>、</w:t>
                      </w:r>
                      <w:r>
                        <w:rPr>
                          <w:rFonts w:hint="eastAsia" w:ascii="BIZ UDPゴシック" w:hAnsi="BIZ UDPゴシック" w:eastAsia="BIZ UDPゴシック"/>
                          <w:kern w:val="0"/>
                          <w:sz w:val="22"/>
                        </w:rPr>
                        <w:t>吉田、眞部</w:t>
                      </w:r>
                    </w:p>
                    <w:p>
                      <w:pPr>
                        <w:pStyle w:val="0"/>
                        <w:spacing w:line="320" w:lineRule="exact"/>
                        <w:ind w:firstLine="330" w:firstLineChars="150"/>
                        <w:rPr>
                          <w:rFonts w:hint="default" w:ascii="BIZ UDPゴシック" w:hAnsi="BIZ UDPゴシック" w:eastAsia="BIZ UDPゴシック"/>
                          <w:kern w:val="0"/>
                          <w:sz w:val="22"/>
                        </w:rPr>
                      </w:pPr>
                      <w:r>
                        <w:rPr>
                          <w:rFonts w:hint="eastAsia" w:ascii="BIZ UDPゴシック" w:hAnsi="BIZ UDPゴシック" w:eastAsia="BIZ UDPゴシック"/>
                          <w:kern w:val="0"/>
                          <w:sz w:val="22"/>
                        </w:rPr>
                        <w:t>TEL</w:t>
                      </w:r>
                      <w:r>
                        <w:rPr>
                          <w:rFonts w:hint="default" w:ascii="BIZ UDPゴシック" w:hAnsi="BIZ UDPゴシック" w:eastAsia="BIZ UDPゴシック"/>
                          <w:kern w:val="0"/>
                          <w:sz w:val="22"/>
                        </w:rPr>
                        <w:t xml:space="preserve"> </w:t>
                      </w:r>
                      <w:r>
                        <w:rPr>
                          <w:rFonts w:hint="eastAsia" w:ascii="BIZ UDPゴシック" w:hAnsi="BIZ UDPゴシック" w:eastAsia="BIZ UDPゴシック"/>
                          <w:kern w:val="0"/>
                          <w:sz w:val="22"/>
                        </w:rPr>
                        <w:t>03-5253-8111</w:t>
                      </w:r>
                      <w:r>
                        <w:rPr>
                          <w:rFonts w:hint="default" w:ascii="BIZ UDPゴシック" w:hAnsi="BIZ UDPゴシック" w:eastAsia="BIZ UDPゴシック"/>
                          <w:kern w:val="0"/>
                          <w:sz w:val="22"/>
                        </w:rPr>
                        <w:t>(</w:t>
                      </w:r>
                      <w:r>
                        <w:rPr>
                          <w:rFonts w:hint="eastAsia" w:ascii="BIZ UDPゴシック" w:hAnsi="BIZ UDPゴシック" w:eastAsia="BIZ UDPゴシック"/>
                          <w:kern w:val="0"/>
                          <w:sz w:val="22"/>
                        </w:rPr>
                        <w:t>内線</w:t>
                      </w:r>
                      <w:r>
                        <w:rPr>
                          <w:rFonts w:hint="eastAsia" w:ascii="BIZ UDPゴシック" w:hAnsi="BIZ UDPゴシック" w:eastAsia="BIZ UDPゴシック"/>
                          <w:kern w:val="0"/>
                          <w:sz w:val="22"/>
                        </w:rPr>
                        <w:t>328</w:t>
                      </w:r>
                      <w:r>
                        <w:rPr>
                          <w:rFonts w:hint="default" w:ascii="BIZ UDPゴシック" w:hAnsi="BIZ UDPゴシック" w:eastAsia="BIZ UDPゴシック"/>
                          <w:kern w:val="0"/>
                          <w:sz w:val="22"/>
                        </w:rPr>
                        <w:t>63</w:t>
                      </w:r>
                      <w:r>
                        <w:rPr>
                          <w:rFonts w:hint="eastAsia" w:ascii="BIZ UDPゴシック" w:hAnsi="BIZ UDPゴシック" w:eastAsia="BIZ UDPゴシック"/>
                          <w:kern w:val="0"/>
                          <w:sz w:val="22"/>
                        </w:rPr>
                        <w:t>)</w:t>
                      </w:r>
                      <w:r>
                        <w:rPr>
                          <w:rFonts w:hint="eastAsia" w:ascii="BIZ UDPゴシック" w:hAnsi="BIZ UDPゴシック" w:eastAsia="BIZ UDPゴシック"/>
                          <w:kern w:val="0"/>
                          <w:sz w:val="22"/>
                        </w:rPr>
                        <w:t>、</w:t>
                      </w:r>
                      <w:r>
                        <w:rPr>
                          <w:rFonts w:hint="eastAsia" w:ascii="BIZ UDPゴシック" w:hAnsi="BIZ UDPゴシック" w:eastAsia="BIZ UDPゴシック"/>
                          <w:kern w:val="0"/>
                          <w:sz w:val="22"/>
                        </w:rPr>
                        <w:t>03-5253-8417(</w:t>
                      </w:r>
                      <w:r>
                        <w:rPr>
                          <w:rFonts w:hint="eastAsia" w:ascii="BIZ UDPゴシック" w:hAnsi="BIZ UDPゴシック" w:eastAsia="BIZ UDPゴシック"/>
                          <w:kern w:val="0"/>
                          <w:sz w:val="22"/>
                        </w:rPr>
                        <w:t>直通</w:t>
                      </w:r>
                      <w:r>
                        <w:rPr>
                          <w:rFonts w:hint="eastAsia" w:ascii="BIZ UDPゴシック" w:hAnsi="BIZ UDPゴシック" w:eastAsia="BIZ UDPゴシック"/>
                          <w:kern w:val="0"/>
                          <w:sz w:val="22"/>
                        </w:rPr>
                        <w:t>)</w:t>
                      </w:r>
                    </w:p>
                    <w:p>
                      <w:pPr>
                        <w:pStyle w:val="0"/>
                        <w:spacing w:line="280" w:lineRule="exact"/>
                        <w:rPr>
                          <w:rFonts w:hint="default" w:ascii="ＭＳ ゴシック" w:hAnsi="ＭＳ ゴシック" w:eastAsia="ＭＳ ゴシック"/>
                          <w:sz w:val="22"/>
                        </w:rPr>
                      </w:pPr>
                    </w:p>
                  </w:txbxContent>
                </v:textbox>
                <v:imagedata o:title=""/>
                <w10:wrap type="none" anchorx="margin" anchory="text"/>
              </v:shape>
            </w:pict>
          </mc:Fallback>
        </mc:AlternateContent>
      </w:r>
    </w:p>
    <w:p w14:paraId="12B54C3A" w14:textId="77777777" w:rsidR="00736A83" w:rsidRDefault="00736A83">
      <w:pPr>
        <w:rPr>
          <w:rFonts w:ascii="BIZ UDPゴシック" w:eastAsia="BIZ UDPゴシック" w:hAnsi="BIZ UDPゴシック"/>
        </w:rPr>
      </w:pPr>
    </w:p>
    <w:sectPr w:rsidR="00736A83">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FD98" w14:textId="77777777" w:rsidR="006153A2" w:rsidRDefault="006153A2">
      <w:r>
        <w:separator/>
      </w:r>
    </w:p>
  </w:endnote>
  <w:endnote w:type="continuationSeparator" w:id="0">
    <w:p w14:paraId="3CC8EA88" w14:textId="77777777" w:rsidR="006153A2" w:rsidRDefault="0061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D495" w14:textId="77777777" w:rsidR="006153A2" w:rsidRDefault="006153A2">
      <w:r>
        <w:separator/>
      </w:r>
    </w:p>
  </w:footnote>
  <w:footnote w:type="continuationSeparator" w:id="0">
    <w:p w14:paraId="6FBF9806" w14:textId="77777777" w:rsidR="006153A2" w:rsidRDefault="00615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F132" w14:textId="77777777" w:rsidR="00736A83" w:rsidRDefault="006153A2">
    <w:pPr>
      <w:pStyle w:val="Web"/>
      <w:tabs>
        <w:tab w:val="right" w:pos="8931"/>
      </w:tabs>
      <w:spacing w:before="0" w:beforeAutospacing="0" w:after="0" w:afterAutospacing="0"/>
      <w:jc w:val="both"/>
    </w:pPr>
    <w:r>
      <w:rPr>
        <w:rFonts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BE87AEE"/>
    <w:lvl w:ilvl="0" w:tplc="7E108BCA">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40A0B476"/>
    <w:lvl w:ilvl="0" w:tplc="7E108BCA">
      <w:numFmt w:val="bullet"/>
      <w:lvlText w:val="○"/>
      <w:lvlJc w:val="left"/>
      <w:pPr>
        <w:ind w:left="780" w:hanging="420"/>
      </w:pPr>
      <w:rPr>
        <w:rFonts w:ascii="ＭＳ ゴシック" w:eastAsia="ＭＳ ゴシック" w:hAnsi="ＭＳ ゴシック" w:hint="eastAsia"/>
      </w:rPr>
    </w:lvl>
    <w:lvl w:ilvl="1" w:tplc="0409000B">
      <w:numFmt w:val="bullet"/>
      <w:lvlText w:val=""/>
      <w:lvlJc w:val="left"/>
      <w:pPr>
        <w:ind w:left="1200" w:hanging="420"/>
      </w:pPr>
      <w:rPr>
        <w:rFonts w:ascii="Wingdings" w:hAnsi="Wingdings" w:hint="default"/>
      </w:rPr>
    </w:lvl>
    <w:lvl w:ilvl="2" w:tplc="0409000D">
      <w:numFmt w:val="bullet"/>
      <w:lvlText w:val=""/>
      <w:lvlJc w:val="left"/>
      <w:pPr>
        <w:ind w:left="1620" w:hanging="420"/>
      </w:pPr>
      <w:rPr>
        <w:rFonts w:ascii="Wingdings" w:hAnsi="Wingdings" w:hint="default"/>
      </w:rPr>
    </w:lvl>
    <w:lvl w:ilvl="3" w:tplc="04090001">
      <w:numFmt w:val="bullet"/>
      <w:lvlText w:val=""/>
      <w:lvlJc w:val="left"/>
      <w:pPr>
        <w:ind w:left="2040" w:hanging="420"/>
      </w:pPr>
      <w:rPr>
        <w:rFonts w:ascii="Wingdings" w:hAnsi="Wingdings" w:hint="default"/>
      </w:rPr>
    </w:lvl>
    <w:lvl w:ilvl="4" w:tplc="0409000B">
      <w:numFmt w:val="bullet"/>
      <w:lvlText w:val=""/>
      <w:lvlJc w:val="left"/>
      <w:pPr>
        <w:ind w:left="2460" w:hanging="420"/>
      </w:pPr>
      <w:rPr>
        <w:rFonts w:ascii="Wingdings" w:hAnsi="Wingdings" w:hint="default"/>
      </w:rPr>
    </w:lvl>
    <w:lvl w:ilvl="5" w:tplc="0409000D">
      <w:numFmt w:val="bullet"/>
      <w:lvlText w:val=""/>
      <w:lvlJc w:val="left"/>
      <w:pPr>
        <w:ind w:left="2880" w:hanging="420"/>
      </w:pPr>
      <w:rPr>
        <w:rFonts w:ascii="Wingdings" w:hAnsi="Wingdings" w:hint="default"/>
      </w:rPr>
    </w:lvl>
    <w:lvl w:ilvl="6" w:tplc="04090001">
      <w:numFmt w:val="bullet"/>
      <w:lvlText w:val=""/>
      <w:lvlJc w:val="left"/>
      <w:pPr>
        <w:ind w:left="3300" w:hanging="420"/>
      </w:pPr>
      <w:rPr>
        <w:rFonts w:ascii="Wingdings" w:hAnsi="Wingdings" w:hint="default"/>
      </w:rPr>
    </w:lvl>
    <w:lvl w:ilvl="7" w:tplc="0409000B">
      <w:numFmt w:val="bullet"/>
      <w:lvlText w:val=""/>
      <w:lvlJc w:val="left"/>
      <w:pPr>
        <w:ind w:left="3720" w:hanging="420"/>
      </w:pPr>
      <w:rPr>
        <w:rFonts w:ascii="Wingdings" w:hAnsi="Wingdings" w:hint="default"/>
      </w:rPr>
    </w:lvl>
    <w:lvl w:ilvl="8" w:tplc="0409000D">
      <w:numFmt w:val="bullet"/>
      <w:lvlText w:val=""/>
      <w:lvlJc w:val="left"/>
      <w:pPr>
        <w:ind w:left="4140" w:hanging="420"/>
      </w:pPr>
      <w:rPr>
        <w:rFonts w:ascii="Wingdings" w:hAnsi="Wingdings" w:hint="default"/>
      </w:rPr>
    </w:lvl>
  </w:abstractNum>
  <w:num w:numId="1" w16cid:durableId="1147433612">
    <w:abstractNumId w:val="0"/>
  </w:num>
  <w:num w:numId="2" w16cid:durableId="48235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83"/>
    <w:rsid w:val="006153A2"/>
    <w:rsid w:val="00736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DA3A4B"/>
  <w15:chartTrackingRefBased/>
  <w15:docId w15:val="{3F9258DC-BF62-4DBE-AEBE-ABDE454B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Hyperlink"/>
    <w:basedOn w:val="a0"/>
    <w:rPr>
      <w:color w:val="0000FF" w:themeColor="hyperlink"/>
      <w:u w:val="single"/>
    </w:rPr>
  </w:style>
  <w:style w:type="character" w:customStyle="1" w:styleId="1">
    <w:name w:val="未解決のメンション1"/>
    <w:basedOn w:val="a0"/>
    <w:rPr>
      <w:color w:val="605E5C"/>
      <w:shd w:val="clear" w:color="auto" w:fill="E1DFDD"/>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styleId="ae">
    <w:name w:val="Revision"/>
    <w:hidden/>
    <w:uiPriority w:val="99"/>
    <w:semiHidden/>
    <w:rsid w:val="006153A2"/>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6walkable@ml.k-ohba.co.jp" TargetMode="External"/><Relationship Id="rId3" Type="http://schemas.openxmlformats.org/officeDocument/2006/relationships/settings" Target="settings.xml"/><Relationship Id="rId7" Type="http://schemas.openxmlformats.org/officeDocument/2006/relationships/hyperlink" Target="mailto:hqt-machi-michi@mlit.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230926_【報道発表】【別紙２】マチミチstudy現地勉強会in加茂_取材申込書</dc:title>
  <dc:creator>ㅤ社会資本整備政策課</dc:creator>
  <cp:lastModifiedBy>吉田 佑</cp:lastModifiedBy>
  <cp:revision>9</cp:revision>
  <cp:lastPrinted>2023-09-14T06:40:00Z</cp:lastPrinted>
  <dcterms:created xsi:type="dcterms:W3CDTF">2024-09-30T03:01:00Z</dcterms:created>
  <dcterms:modified xsi:type="dcterms:W3CDTF">2024-10-03T01:00:00Z</dcterms:modified>
</cp:coreProperties>
</file>