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05056D" w14:textId="77777777" w:rsidR="000C62F4" w:rsidRDefault="000C62F4" w:rsidP="007D5F9B">
      <w:pPr>
        <w:ind w:right="880"/>
        <w:jc w:val="center"/>
        <w:rPr>
          <w:rFonts w:cs="Arial"/>
          <w:color w:val="000000"/>
          <w:sz w:val="22"/>
          <w:szCs w:val="22"/>
        </w:rPr>
      </w:pPr>
    </w:p>
    <w:p w14:paraId="77486CF8" w14:textId="63CFA5FB" w:rsidR="007D5F9B" w:rsidRDefault="007D5F9B" w:rsidP="007D5F9B">
      <w:pPr>
        <w:ind w:right="880"/>
        <w:jc w:val="center"/>
        <w:rPr>
          <w:rFonts w:cs="Arial"/>
          <w:color w:val="000000"/>
          <w:sz w:val="22"/>
          <w:szCs w:val="22"/>
        </w:rPr>
      </w:pPr>
    </w:p>
    <w:p w14:paraId="30896C4B" w14:textId="77777777" w:rsidR="007D5F9B" w:rsidRPr="00FB4FC9" w:rsidRDefault="007D5F9B" w:rsidP="007D5F9B">
      <w:pPr>
        <w:ind w:right="880"/>
        <w:jc w:val="center"/>
        <w:rPr>
          <w:rFonts w:cs="Arial"/>
          <w:color w:val="000000"/>
          <w:sz w:val="22"/>
          <w:szCs w:val="22"/>
        </w:rPr>
      </w:pPr>
    </w:p>
    <w:p w14:paraId="2AF8BF3B" w14:textId="49C3EAF4" w:rsidR="009967B4" w:rsidRPr="00A95363" w:rsidRDefault="009967B4">
      <w:pPr>
        <w:rPr>
          <w:rFonts w:ascii="Arial" w:eastAsia="ＭＳ Ｐゴシック" w:hAnsi="Arial" w:cs="Arial"/>
          <w:color w:val="000000"/>
          <w:sz w:val="48"/>
          <w:szCs w:val="48"/>
        </w:rPr>
      </w:pPr>
    </w:p>
    <w:p w14:paraId="23CCF135" w14:textId="77777777" w:rsidR="00F02543" w:rsidRDefault="00F02543">
      <w:pPr>
        <w:rPr>
          <w:rFonts w:ascii="Arial" w:eastAsia="ＭＳ Ｐゴシック" w:hAnsi="Arial" w:cs="Arial"/>
          <w:color w:val="000000"/>
          <w:sz w:val="48"/>
          <w:szCs w:val="48"/>
        </w:rPr>
      </w:pPr>
    </w:p>
    <w:p w14:paraId="010F715F" w14:textId="419B8883" w:rsidR="009B39EF" w:rsidRDefault="002A2A56" w:rsidP="00B64E4E">
      <w:pPr>
        <w:jc w:val="center"/>
        <w:rPr>
          <w:rFonts w:asciiTheme="majorHAnsi" w:eastAsiaTheme="majorEastAsia" w:hAnsiTheme="majorHAnsi" w:cstheme="majorHAnsi"/>
          <w:sz w:val="56"/>
          <w:szCs w:val="56"/>
        </w:rPr>
      </w:pPr>
      <w:r>
        <w:rPr>
          <w:rFonts w:asciiTheme="majorHAnsi" w:eastAsiaTheme="majorEastAsia" w:hAnsiTheme="majorHAnsi" w:cstheme="majorHAnsi" w:hint="eastAsia"/>
          <w:sz w:val="56"/>
          <w:szCs w:val="56"/>
        </w:rPr>
        <w:t>「わかる・伝わる」ハザードマップ</w:t>
      </w:r>
    </w:p>
    <w:p w14:paraId="06D0E8D4" w14:textId="26B1EA0A" w:rsidR="002A2A56" w:rsidRPr="00B64E4E" w:rsidRDefault="002A2A56" w:rsidP="00B64E4E">
      <w:pPr>
        <w:jc w:val="center"/>
        <w:rPr>
          <w:rFonts w:asciiTheme="majorHAnsi" w:eastAsiaTheme="majorEastAsia" w:hAnsiTheme="majorHAnsi" w:cstheme="majorHAnsi"/>
          <w:sz w:val="56"/>
          <w:szCs w:val="56"/>
        </w:rPr>
      </w:pPr>
      <w:r>
        <w:rPr>
          <w:rFonts w:asciiTheme="majorHAnsi" w:eastAsiaTheme="majorEastAsia" w:hAnsiTheme="majorHAnsi" w:cstheme="majorHAnsi" w:hint="eastAsia"/>
          <w:sz w:val="56"/>
          <w:szCs w:val="56"/>
        </w:rPr>
        <w:t>の</w:t>
      </w:r>
      <w:r w:rsidR="00AE5C36">
        <w:rPr>
          <w:rFonts w:asciiTheme="majorHAnsi" w:eastAsiaTheme="majorEastAsia" w:hAnsiTheme="majorHAnsi" w:cstheme="majorHAnsi" w:hint="eastAsia"/>
          <w:sz w:val="56"/>
          <w:szCs w:val="56"/>
        </w:rPr>
        <w:t>あ</w:t>
      </w:r>
      <w:r>
        <w:rPr>
          <w:rFonts w:asciiTheme="majorHAnsi" w:eastAsiaTheme="majorEastAsia" w:hAnsiTheme="majorHAnsi" w:cstheme="majorHAnsi" w:hint="eastAsia"/>
          <w:sz w:val="56"/>
          <w:szCs w:val="56"/>
        </w:rPr>
        <w:t>り方について</w:t>
      </w:r>
    </w:p>
    <w:p w14:paraId="7BA04D27" w14:textId="23D99E5E" w:rsidR="009967B4" w:rsidRPr="002A2A56" w:rsidRDefault="002A2A56" w:rsidP="004538B4">
      <w:pPr>
        <w:jc w:val="center"/>
        <w:rPr>
          <w:rFonts w:asciiTheme="majorHAnsi" w:eastAsiaTheme="majorEastAsia" w:hAnsiTheme="majorHAnsi" w:cstheme="majorHAnsi"/>
          <w:sz w:val="28"/>
          <w:szCs w:val="28"/>
        </w:rPr>
      </w:pPr>
      <w:r w:rsidRPr="002A2A56">
        <w:rPr>
          <w:rFonts w:asciiTheme="majorHAnsi" w:eastAsiaTheme="majorEastAsia" w:hAnsiTheme="majorHAnsi" w:cstheme="majorHAnsi" w:hint="eastAsia"/>
          <w:sz w:val="28"/>
          <w:szCs w:val="28"/>
        </w:rPr>
        <w:t>～</w:t>
      </w:r>
      <w:r w:rsidR="00FD0927">
        <w:rPr>
          <w:rFonts w:asciiTheme="majorHAnsi" w:eastAsiaTheme="majorEastAsia" w:hAnsiTheme="majorHAnsi" w:cstheme="majorHAnsi" w:hint="eastAsia"/>
          <w:sz w:val="28"/>
          <w:szCs w:val="28"/>
        </w:rPr>
        <w:t>あらゆる主体に向けたハザードマップの更なる普及に向けて</w:t>
      </w:r>
      <w:r w:rsidRPr="002A2A56">
        <w:rPr>
          <w:rFonts w:asciiTheme="majorHAnsi" w:eastAsiaTheme="majorEastAsia" w:hAnsiTheme="majorHAnsi" w:cstheme="majorHAnsi" w:hint="eastAsia"/>
          <w:sz w:val="28"/>
          <w:szCs w:val="28"/>
        </w:rPr>
        <w:t>～</w:t>
      </w:r>
    </w:p>
    <w:p w14:paraId="4FBCD198" w14:textId="4E564B70" w:rsidR="009967B4" w:rsidRDefault="009967B4">
      <w:pPr>
        <w:rPr>
          <w:rFonts w:ascii="Arial" w:eastAsia="ＭＳ Ｐゴシック" w:hAnsi="Arial" w:cs="Arial"/>
          <w:color w:val="000000"/>
          <w:sz w:val="48"/>
          <w:szCs w:val="48"/>
        </w:rPr>
      </w:pPr>
    </w:p>
    <w:p w14:paraId="5F98D5B0" w14:textId="77777777" w:rsidR="002A2A56" w:rsidRPr="002A2A56" w:rsidRDefault="002A2A56">
      <w:pPr>
        <w:rPr>
          <w:rFonts w:ascii="Arial" w:eastAsia="ＭＳ Ｐゴシック" w:hAnsi="Arial" w:cs="Arial"/>
          <w:color w:val="000000"/>
          <w:sz w:val="48"/>
          <w:szCs w:val="48"/>
        </w:rPr>
      </w:pPr>
    </w:p>
    <w:p w14:paraId="542E4ED8" w14:textId="77777777" w:rsidR="009967B4" w:rsidRDefault="009967B4">
      <w:pPr>
        <w:rPr>
          <w:rFonts w:ascii="Arial" w:eastAsia="ＭＳ Ｐゴシック" w:hAnsi="Arial" w:cs="Arial"/>
          <w:color w:val="000000"/>
          <w:sz w:val="48"/>
          <w:szCs w:val="48"/>
        </w:rPr>
      </w:pPr>
    </w:p>
    <w:p w14:paraId="0F939CC6" w14:textId="77777777" w:rsidR="009967B4" w:rsidRPr="00E630D4" w:rsidRDefault="009967B4">
      <w:pPr>
        <w:rPr>
          <w:rFonts w:ascii="Arial" w:eastAsia="ＭＳ Ｐゴシック" w:hAnsi="Arial" w:cs="Arial"/>
          <w:color w:val="000000"/>
          <w:sz w:val="48"/>
          <w:szCs w:val="48"/>
        </w:rPr>
      </w:pPr>
    </w:p>
    <w:p w14:paraId="2CF2056A" w14:textId="77777777" w:rsidR="009967B4" w:rsidRDefault="009967B4">
      <w:pPr>
        <w:rPr>
          <w:rFonts w:ascii="Arial" w:eastAsia="ＭＳ Ｐゴシック" w:hAnsi="Arial" w:cs="Arial"/>
          <w:color w:val="000000"/>
          <w:sz w:val="48"/>
          <w:szCs w:val="48"/>
        </w:rPr>
      </w:pPr>
    </w:p>
    <w:p w14:paraId="5BC670CC" w14:textId="77DF180F" w:rsidR="009967B4" w:rsidRPr="003331F6" w:rsidRDefault="00667CA4" w:rsidP="00667CA4">
      <w:pPr>
        <w:jc w:val="center"/>
        <w:rPr>
          <w:rFonts w:asciiTheme="majorHAnsi" w:eastAsiaTheme="majorEastAsia" w:hAnsiTheme="majorHAnsi" w:cstheme="majorHAnsi"/>
          <w:sz w:val="40"/>
          <w:szCs w:val="40"/>
        </w:rPr>
      </w:pPr>
      <w:r w:rsidRPr="003331F6">
        <w:rPr>
          <w:rFonts w:asciiTheme="majorHAnsi" w:eastAsiaTheme="majorEastAsia" w:hAnsiTheme="majorHAnsi" w:cstheme="majorHAnsi" w:hint="eastAsia"/>
          <w:sz w:val="40"/>
          <w:szCs w:val="40"/>
        </w:rPr>
        <w:t>令和</w:t>
      </w:r>
      <w:r w:rsidR="00AE5F6F">
        <w:rPr>
          <w:rFonts w:asciiTheme="majorHAnsi" w:eastAsiaTheme="majorEastAsia" w:hAnsiTheme="majorHAnsi" w:cstheme="majorHAnsi" w:hint="eastAsia"/>
          <w:sz w:val="40"/>
          <w:szCs w:val="40"/>
        </w:rPr>
        <w:t>5</w:t>
      </w:r>
      <w:r w:rsidR="009967B4" w:rsidRPr="003331F6">
        <w:rPr>
          <w:rFonts w:asciiTheme="majorHAnsi" w:eastAsiaTheme="majorEastAsia" w:hAnsiTheme="majorHAnsi" w:cstheme="majorHAnsi"/>
          <w:sz w:val="40"/>
          <w:szCs w:val="40"/>
        </w:rPr>
        <w:t>年</w:t>
      </w:r>
      <w:r w:rsidR="00F35B34">
        <w:rPr>
          <w:rFonts w:asciiTheme="majorHAnsi" w:eastAsiaTheme="majorEastAsia" w:hAnsiTheme="majorHAnsi" w:cstheme="majorHAnsi" w:hint="eastAsia"/>
          <w:sz w:val="40"/>
          <w:szCs w:val="40"/>
        </w:rPr>
        <w:t>4</w:t>
      </w:r>
      <w:r w:rsidR="009967B4" w:rsidRPr="003331F6">
        <w:rPr>
          <w:rFonts w:asciiTheme="majorHAnsi" w:eastAsiaTheme="majorEastAsia" w:hAnsiTheme="majorHAnsi" w:cstheme="majorHAnsi"/>
          <w:sz w:val="40"/>
          <w:szCs w:val="40"/>
        </w:rPr>
        <w:t>月</w:t>
      </w:r>
    </w:p>
    <w:p w14:paraId="66E23246" w14:textId="77777777" w:rsidR="009967B4" w:rsidRPr="005B24C8" w:rsidRDefault="009967B4">
      <w:pPr>
        <w:jc w:val="center"/>
        <w:rPr>
          <w:rFonts w:asciiTheme="majorHAnsi" w:eastAsiaTheme="majorEastAsia" w:hAnsiTheme="majorHAnsi" w:cstheme="majorHAnsi"/>
          <w:sz w:val="40"/>
          <w:szCs w:val="40"/>
        </w:rPr>
      </w:pPr>
    </w:p>
    <w:p w14:paraId="03432917" w14:textId="4D1D99E2" w:rsidR="009967B4" w:rsidRPr="002174DF" w:rsidRDefault="002A2A56" w:rsidP="002174DF">
      <w:pPr>
        <w:jc w:val="distribute"/>
        <w:rPr>
          <w:rFonts w:asciiTheme="majorHAnsi" w:eastAsiaTheme="majorEastAsia" w:hAnsiTheme="majorHAnsi" w:cstheme="majorHAnsi"/>
          <w:spacing w:val="2"/>
          <w:w w:val="66"/>
          <w:sz w:val="40"/>
          <w:szCs w:val="40"/>
        </w:rPr>
      </w:pPr>
      <w:r w:rsidRPr="006E283F">
        <w:rPr>
          <w:rFonts w:asciiTheme="majorHAnsi" w:eastAsiaTheme="majorEastAsia" w:hAnsiTheme="majorHAnsi" w:cstheme="majorHAnsi" w:hint="eastAsia"/>
          <w:spacing w:val="2"/>
          <w:w w:val="84"/>
          <w:kern w:val="0"/>
          <w:sz w:val="40"/>
          <w:szCs w:val="40"/>
          <w:fitText w:val="6400" w:id="-1323662079"/>
        </w:rPr>
        <w:t>ハザードマップのユニバーサルデザイン</w:t>
      </w:r>
      <w:r w:rsidRPr="006E283F">
        <w:rPr>
          <w:rFonts w:asciiTheme="majorHAnsi" w:eastAsiaTheme="majorEastAsia" w:hAnsiTheme="majorHAnsi" w:cstheme="majorHAnsi" w:hint="eastAsia"/>
          <w:spacing w:val="-12"/>
          <w:w w:val="84"/>
          <w:kern w:val="0"/>
          <w:sz w:val="40"/>
          <w:szCs w:val="40"/>
          <w:fitText w:val="6400" w:id="-1323662079"/>
        </w:rPr>
        <w:t>に</w:t>
      </w:r>
      <w:r w:rsidR="002174DF">
        <w:rPr>
          <w:rFonts w:asciiTheme="majorHAnsi" w:eastAsiaTheme="majorEastAsia" w:hAnsiTheme="majorHAnsi" w:cstheme="majorHAnsi" w:hint="eastAsia"/>
          <w:kern w:val="0"/>
          <w:sz w:val="40"/>
          <w:szCs w:val="40"/>
        </w:rPr>
        <w:t>関する検討会</w:t>
      </w:r>
    </w:p>
    <w:p w14:paraId="428BFBC5" w14:textId="2C09ED3A" w:rsidR="00517A48" w:rsidRDefault="00517A48">
      <w:pPr>
        <w:widowControl/>
        <w:jc w:val="left"/>
      </w:pPr>
      <w:r>
        <w:br w:type="page"/>
      </w:r>
    </w:p>
    <w:p w14:paraId="13DE9B72" w14:textId="77777777" w:rsidR="009967B4" w:rsidRPr="00177B85" w:rsidRDefault="009967B4" w:rsidP="00420F2A"/>
    <w:p w14:paraId="45A8F927" w14:textId="77777777" w:rsidR="0041259A" w:rsidRDefault="009967B4" w:rsidP="00421820">
      <w:pPr>
        <w:sectPr w:rsidR="0041259A" w:rsidSect="000A4651">
          <w:footerReference w:type="default" r:id="rId10"/>
          <w:pgSz w:w="11906" w:h="16838" w:code="9"/>
          <w:pgMar w:top="1418" w:right="1418" w:bottom="1620" w:left="1418" w:header="851" w:footer="851" w:gutter="0"/>
          <w:pgBorders>
            <w:top w:val="single" w:sz="4" w:space="19" w:color="auto"/>
            <w:bottom w:val="single" w:sz="4" w:space="10" w:color="auto"/>
          </w:pgBorders>
          <w:pgNumType w:start="1"/>
          <w:cols w:space="425"/>
          <w:docGrid w:type="lines" w:linePitch="360"/>
        </w:sectPr>
      </w:pPr>
      <w:r w:rsidRPr="00421820">
        <w:br w:type="page"/>
      </w:r>
    </w:p>
    <w:sdt>
      <w:sdtPr>
        <w:rPr>
          <w:rFonts w:asciiTheme="minorHAnsi" w:eastAsiaTheme="minorEastAsia" w:hAnsiTheme="minorHAnsi"/>
          <w:b w:val="0"/>
          <w:bCs w:val="0"/>
          <w:color w:val="auto"/>
          <w:kern w:val="2"/>
          <w:sz w:val="21"/>
          <w:szCs w:val="24"/>
          <w:lang w:val="ja-JP"/>
        </w:rPr>
        <w:id w:val="380988715"/>
        <w:docPartObj>
          <w:docPartGallery w:val="Table of Contents"/>
          <w:docPartUnique/>
        </w:docPartObj>
      </w:sdtPr>
      <w:sdtEndPr/>
      <w:sdtContent>
        <w:p w14:paraId="768E2A90" w14:textId="1C5F3401" w:rsidR="00763680" w:rsidRPr="00763680" w:rsidRDefault="00763680" w:rsidP="00763680">
          <w:pPr>
            <w:pStyle w:val="afa"/>
            <w:jc w:val="center"/>
            <w:rPr>
              <w:color w:val="auto"/>
            </w:rPr>
          </w:pPr>
          <w:r w:rsidRPr="00763680">
            <w:rPr>
              <w:color w:val="auto"/>
              <w:lang w:val="ja-JP"/>
            </w:rPr>
            <w:t>目次</w:t>
          </w:r>
        </w:p>
        <w:p w14:paraId="331A9F14" w14:textId="30887A9C" w:rsidR="00ED3FE6" w:rsidRDefault="00D21528">
          <w:pPr>
            <w:pStyle w:val="13"/>
            <w:rPr>
              <w:rFonts w:asciiTheme="minorHAnsi" w:eastAsiaTheme="minorEastAsia" w:hAnsiTheme="minorHAnsi" w:cstheme="minorBidi"/>
              <w:color w:val="auto"/>
              <w:sz w:val="21"/>
              <w:szCs w:val="22"/>
            </w:rPr>
          </w:pPr>
          <w:r>
            <w:fldChar w:fldCharType="begin"/>
          </w:r>
          <w:r>
            <w:instrText xml:space="preserve"> TOC \o "1-3" \h \z \u </w:instrText>
          </w:r>
          <w:r>
            <w:fldChar w:fldCharType="separate"/>
          </w:r>
          <w:hyperlink w:anchor="_Toc132190346" w:history="1">
            <w:r w:rsidR="00ED3FE6" w:rsidRPr="004700AF">
              <w:rPr>
                <w:rStyle w:val="ac"/>
              </w:rPr>
              <w:t>はじめに</w:t>
            </w:r>
            <w:r w:rsidR="00ED3FE6">
              <w:rPr>
                <w:webHidden/>
              </w:rPr>
              <w:tab/>
            </w:r>
            <w:r w:rsidR="00ED3FE6">
              <w:rPr>
                <w:webHidden/>
              </w:rPr>
              <w:fldChar w:fldCharType="begin"/>
            </w:r>
            <w:r w:rsidR="00ED3FE6">
              <w:rPr>
                <w:webHidden/>
              </w:rPr>
              <w:instrText xml:space="preserve"> PAGEREF _Toc132190346 \h </w:instrText>
            </w:r>
            <w:r w:rsidR="00ED3FE6">
              <w:rPr>
                <w:webHidden/>
              </w:rPr>
            </w:r>
            <w:r w:rsidR="00ED3FE6">
              <w:rPr>
                <w:webHidden/>
              </w:rPr>
              <w:fldChar w:fldCharType="separate"/>
            </w:r>
            <w:r w:rsidR="00F35B34">
              <w:rPr>
                <w:webHidden/>
              </w:rPr>
              <w:t>3</w:t>
            </w:r>
            <w:r w:rsidR="00ED3FE6">
              <w:rPr>
                <w:webHidden/>
              </w:rPr>
              <w:fldChar w:fldCharType="end"/>
            </w:r>
          </w:hyperlink>
        </w:p>
        <w:p w14:paraId="1F558614" w14:textId="0423385B" w:rsidR="00ED3FE6" w:rsidRDefault="005D146C">
          <w:pPr>
            <w:pStyle w:val="13"/>
            <w:rPr>
              <w:rFonts w:asciiTheme="minorHAnsi" w:eastAsiaTheme="minorEastAsia" w:hAnsiTheme="minorHAnsi" w:cstheme="minorBidi"/>
              <w:color w:val="auto"/>
              <w:sz w:val="21"/>
              <w:szCs w:val="22"/>
            </w:rPr>
          </w:pPr>
          <w:hyperlink w:anchor="_Toc132190347" w:history="1">
            <w:r w:rsidR="00ED3FE6" w:rsidRPr="004700AF">
              <w:rPr>
                <w:rStyle w:val="ac"/>
              </w:rPr>
              <w:t>第</w:t>
            </w:r>
            <w:r w:rsidR="00ED3FE6" w:rsidRPr="004700AF">
              <w:rPr>
                <w:rStyle w:val="ac"/>
              </w:rPr>
              <w:t>1</w:t>
            </w:r>
            <w:r w:rsidR="00ED3FE6" w:rsidRPr="004700AF">
              <w:rPr>
                <w:rStyle w:val="ac"/>
              </w:rPr>
              <w:t>章</w:t>
            </w:r>
            <w:r w:rsidR="00ED3FE6" w:rsidRPr="004700AF">
              <w:rPr>
                <w:rStyle w:val="ac"/>
              </w:rPr>
              <w:t xml:space="preserve"> </w:t>
            </w:r>
            <w:r w:rsidR="00ED3FE6" w:rsidRPr="004700AF">
              <w:rPr>
                <w:rStyle w:val="ac"/>
              </w:rPr>
              <w:t>水害ハザードマップとは</w:t>
            </w:r>
            <w:r w:rsidR="00ED3FE6">
              <w:rPr>
                <w:webHidden/>
              </w:rPr>
              <w:tab/>
            </w:r>
            <w:r w:rsidR="00ED3FE6">
              <w:rPr>
                <w:webHidden/>
              </w:rPr>
              <w:fldChar w:fldCharType="begin"/>
            </w:r>
            <w:r w:rsidR="00ED3FE6">
              <w:rPr>
                <w:webHidden/>
              </w:rPr>
              <w:instrText xml:space="preserve"> PAGEREF _Toc132190347 \h </w:instrText>
            </w:r>
            <w:r w:rsidR="00ED3FE6">
              <w:rPr>
                <w:webHidden/>
              </w:rPr>
            </w:r>
            <w:r w:rsidR="00ED3FE6">
              <w:rPr>
                <w:webHidden/>
              </w:rPr>
              <w:fldChar w:fldCharType="separate"/>
            </w:r>
            <w:r w:rsidR="00F35B34">
              <w:rPr>
                <w:webHidden/>
              </w:rPr>
              <w:t>6</w:t>
            </w:r>
            <w:r w:rsidR="00ED3FE6">
              <w:rPr>
                <w:webHidden/>
              </w:rPr>
              <w:fldChar w:fldCharType="end"/>
            </w:r>
          </w:hyperlink>
        </w:p>
        <w:p w14:paraId="2F056F81" w14:textId="65CE7FEC" w:rsidR="00ED3FE6" w:rsidRDefault="005D146C">
          <w:pPr>
            <w:pStyle w:val="23"/>
            <w:rPr>
              <w:rFonts w:asciiTheme="minorHAnsi" w:eastAsiaTheme="minorEastAsia" w:hAnsiTheme="minorHAnsi" w:cstheme="minorBidi"/>
              <w:noProof/>
              <w:szCs w:val="22"/>
            </w:rPr>
          </w:pPr>
          <w:hyperlink w:anchor="_Toc132190348" w:history="1">
            <w:r w:rsidR="00ED3FE6" w:rsidRPr="004700AF">
              <w:rPr>
                <w:rStyle w:val="ac"/>
                <w:noProof/>
              </w:rPr>
              <w:t xml:space="preserve">1.1 </w:t>
            </w:r>
            <w:r w:rsidR="00ED3FE6" w:rsidRPr="004700AF">
              <w:rPr>
                <w:rStyle w:val="ac"/>
                <w:noProof/>
              </w:rPr>
              <w:t>ハザードマップについて</w:t>
            </w:r>
            <w:r w:rsidR="00ED3FE6">
              <w:rPr>
                <w:noProof/>
                <w:webHidden/>
              </w:rPr>
              <w:tab/>
            </w:r>
            <w:r w:rsidR="00ED3FE6">
              <w:rPr>
                <w:noProof/>
                <w:webHidden/>
              </w:rPr>
              <w:fldChar w:fldCharType="begin"/>
            </w:r>
            <w:r w:rsidR="00ED3FE6">
              <w:rPr>
                <w:noProof/>
                <w:webHidden/>
              </w:rPr>
              <w:instrText xml:space="preserve"> PAGEREF _Toc132190348 \h </w:instrText>
            </w:r>
            <w:r w:rsidR="00ED3FE6">
              <w:rPr>
                <w:noProof/>
                <w:webHidden/>
              </w:rPr>
            </w:r>
            <w:r w:rsidR="00ED3FE6">
              <w:rPr>
                <w:noProof/>
                <w:webHidden/>
              </w:rPr>
              <w:fldChar w:fldCharType="separate"/>
            </w:r>
            <w:r w:rsidR="00F35B34">
              <w:rPr>
                <w:noProof/>
                <w:webHidden/>
              </w:rPr>
              <w:t>6</w:t>
            </w:r>
            <w:r w:rsidR="00ED3FE6">
              <w:rPr>
                <w:noProof/>
                <w:webHidden/>
              </w:rPr>
              <w:fldChar w:fldCharType="end"/>
            </w:r>
          </w:hyperlink>
        </w:p>
        <w:p w14:paraId="7E937137" w14:textId="4845449C" w:rsidR="00ED3FE6" w:rsidRDefault="005D146C">
          <w:pPr>
            <w:pStyle w:val="23"/>
            <w:rPr>
              <w:rFonts w:asciiTheme="minorHAnsi" w:eastAsiaTheme="minorEastAsia" w:hAnsiTheme="minorHAnsi" w:cstheme="minorBidi"/>
              <w:noProof/>
              <w:szCs w:val="22"/>
            </w:rPr>
          </w:pPr>
          <w:hyperlink w:anchor="_Toc132190349" w:history="1">
            <w:r w:rsidR="00ED3FE6" w:rsidRPr="004700AF">
              <w:rPr>
                <w:rStyle w:val="ac"/>
                <w:noProof/>
              </w:rPr>
              <w:t xml:space="preserve">1.2 </w:t>
            </w:r>
            <w:r w:rsidR="00ED3FE6" w:rsidRPr="004700AF">
              <w:rPr>
                <w:rStyle w:val="ac"/>
                <w:noProof/>
              </w:rPr>
              <w:t>水害ハザードマップの定義</w:t>
            </w:r>
            <w:r w:rsidR="00ED3FE6">
              <w:rPr>
                <w:noProof/>
                <w:webHidden/>
              </w:rPr>
              <w:tab/>
            </w:r>
            <w:r w:rsidR="00ED3FE6">
              <w:rPr>
                <w:noProof/>
                <w:webHidden/>
              </w:rPr>
              <w:fldChar w:fldCharType="begin"/>
            </w:r>
            <w:r w:rsidR="00ED3FE6">
              <w:rPr>
                <w:noProof/>
                <w:webHidden/>
              </w:rPr>
              <w:instrText xml:space="preserve"> PAGEREF _Toc132190349 \h </w:instrText>
            </w:r>
            <w:r w:rsidR="00ED3FE6">
              <w:rPr>
                <w:noProof/>
                <w:webHidden/>
              </w:rPr>
            </w:r>
            <w:r w:rsidR="00ED3FE6">
              <w:rPr>
                <w:noProof/>
                <w:webHidden/>
              </w:rPr>
              <w:fldChar w:fldCharType="separate"/>
            </w:r>
            <w:r w:rsidR="00F35B34">
              <w:rPr>
                <w:noProof/>
                <w:webHidden/>
              </w:rPr>
              <w:t>7</w:t>
            </w:r>
            <w:r w:rsidR="00ED3FE6">
              <w:rPr>
                <w:noProof/>
                <w:webHidden/>
              </w:rPr>
              <w:fldChar w:fldCharType="end"/>
            </w:r>
          </w:hyperlink>
        </w:p>
        <w:p w14:paraId="796B4483" w14:textId="7348829B" w:rsidR="00ED3FE6" w:rsidRDefault="005D146C">
          <w:pPr>
            <w:pStyle w:val="23"/>
            <w:rPr>
              <w:rFonts w:asciiTheme="minorHAnsi" w:eastAsiaTheme="minorEastAsia" w:hAnsiTheme="minorHAnsi" w:cstheme="minorBidi"/>
              <w:noProof/>
              <w:szCs w:val="22"/>
            </w:rPr>
          </w:pPr>
          <w:hyperlink w:anchor="_Toc132190350" w:history="1">
            <w:r w:rsidR="00ED3FE6" w:rsidRPr="004700AF">
              <w:rPr>
                <w:rStyle w:val="ac"/>
                <w:noProof/>
              </w:rPr>
              <w:t xml:space="preserve">1.3 </w:t>
            </w:r>
            <w:r w:rsidR="00ED3FE6" w:rsidRPr="004700AF">
              <w:rPr>
                <w:rStyle w:val="ac"/>
                <w:noProof/>
              </w:rPr>
              <w:t>ハザードマップに関する現状と課題</w:t>
            </w:r>
            <w:r w:rsidR="00ED3FE6">
              <w:rPr>
                <w:noProof/>
                <w:webHidden/>
              </w:rPr>
              <w:tab/>
            </w:r>
            <w:r w:rsidR="00ED3FE6">
              <w:rPr>
                <w:noProof/>
                <w:webHidden/>
              </w:rPr>
              <w:fldChar w:fldCharType="begin"/>
            </w:r>
            <w:r w:rsidR="00ED3FE6">
              <w:rPr>
                <w:noProof/>
                <w:webHidden/>
              </w:rPr>
              <w:instrText xml:space="preserve"> PAGEREF _Toc132190350 \h </w:instrText>
            </w:r>
            <w:r w:rsidR="00ED3FE6">
              <w:rPr>
                <w:noProof/>
                <w:webHidden/>
              </w:rPr>
            </w:r>
            <w:r w:rsidR="00ED3FE6">
              <w:rPr>
                <w:noProof/>
                <w:webHidden/>
              </w:rPr>
              <w:fldChar w:fldCharType="separate"/>
            </w:r>
            <w:r w:rsidR="00F35B34">
              <w:rPr>
                <w:noProof/>
                <w:webHidden/>
              </w:rPr>
              <w:t>11</w:t>
            </w:r>
            <w:r w:rsidR="00ED3FE6">
              <w:rPr>
                <w:noProof/>
                <w:webHidden/>
              </w:rPr>
              <w:fldChar w:fldCharType="end"/>
            </w:r>
          </w:hyperlink>
        </w:p>
        <w:p w14:paraId="23304768" w14:textId="620CD47D" w:rsidR="00ED3FE6" w:rsidRDefault="005D146C">
          <w:pPr>
            <w:pStyle w:val="32"/>
            <w:rPr>
              <w:rFonts w:cstheme="minorBidi"/>
              <w:sz w:val="21"/>
              <w:szCs w:val="22"/>
            </w:rPr>
          </w:pPr>
          <w:hyperlink w:anchor="_Toc132190351" w:history="1">
            <w:r w:rsidR="00ED3FE6" w:rsidRPr="004700AF">
              <w:rPr>
                <w:rStyle w:val="ac"/>
              </w:rPr>
              <w:t xml:space="preserve">1.3.1 </w:t>
            </w:r>
            <w:r w:rsidR="00ED3FE6" w:rsidRPr="004700AF">
              <w:rPr>
                <w:rStyle w:val="ac"/>
              </w:rPr>
              <w:t>ハザードマップの認知状況</w:t>
            </w:r>
            <w:r w:rsidR="00ED3FE6">
              <w:rPr>
                <w:webHidden/>
              </w:rPr>
              <w:tab/>
            </w:r>
            <w:r w:rsidR="00ED3FE6">
              <w:rPr>
                <w:webHidden/>
              </w:rPr>
              <w:fldChar w:fldCharType="begin"/>
            </w:r>
            <w:r w:rsidR="00ED3FE6">
              <w:rPr>
                <w:webHidden/>
              </w:rPr>
              <w:instrText xml:space="preserve"> PAGEREF _Toc132190351 \h </w:instrText>
            </w:r>
            <w:r w:rsidR="00ED3FE6">
              <w:rPr>
                <w:webHidden/>
              </w:rPr>
            </w:r>
            <w:r w:rsidR="00ED3FE6">
              <w:rPr>
                <w:webHidden/>
              </w:rPr>
              <w:fldChar w:fldCharType="separate"/>
            </w:r>
            <w:r w:rsidR="00F35B34">
              <w:rPr>
                <w:webHidden/>
              </w:rPr>
              <w:t>11</w:t>
            </w:r>
            <w:r w:rsidR="00ED3FE6">
              <w:rPr>
                <w:webHidden/>
              </w:rPr>
              <w:fldChar w:fldCharType="end"/>
            </w:r>
          </w:hyperlink>
        </w:p>
        <w:p w14:paraId="0E303754" w14:textId="4AE72883" w:rsidR="00ED3FE6" w:rsidRDefault="005D146C">
          <w:pPr>
            <w:pStyle w:val="32"/>
            <w:rPr>
              <w:rFonts w:cstheme="minorBidi"/>
              <w:sz w:val="21"/>
              <w:szCs w:val="22"/>
            </w:rPr>
          </w:pPr>
          <w:hyperlink w:anchor="_Toc132190352" w:history="1">
            <w:r w:rsidR="00ED3FE6" w:rsidRPr="004700AF">
              <w:rPr>
                <w:rStyle w:val="ac"/>
              </w:rPr>
              <w:t xml:space="preserve">1.3.2 </w:t>
            </w:r>
            <w:r w:rsidR="00ED3FE6" w:rsidRPr="004700AF">
              <w:rPr>
                <w:rStyle w:val="ac"/>
              </w:rPr>
              <w:t>ハザードマップに関する現状と課題</w:t>
            </w:r>
            <w:r w:rsidR="00ED3FE6">
              <w:rPr>
                <w:webHidden/>
              </w:rPr>
              <w:tab/>
            </w:r>
            <w:r w:rsidR="00ED3FE6">
              <w:rPr>
                <w:webHidden/>
              </w:rPr>
              <w:fldChar w:fldCharType="begin"/>
            </w:r>
            <w:r w:rsidR="00ED3FE6">
              <w:rPr>
                <w:webHidden/>
              </w:rPr>
              <w:instrText xml:space="preserve"> PAGEREF _Toc132190352 \h </w:instrText>
            </w:r>
            <w:r w:rsidR="00ED3FE6">
              <w:rPr>
                <w:webHidden/>
              </w:rPr>
            </w:r>
            <w:r w:rsidR="00ED3FE6">
              <w:rPr>
                <w:webHidden/>
              </w:rPr>
              <w:fldChar w:fldCharType="separate"/>
            </w:r>
            <w:r w:rsidR="00F35B34">
              <w:rPr>
                <w:webHidden/>
              </w:rPr>
              <w:t>12</w:t>
            </w:r>
            <w:r w:rsidR="00ED3FE6">
              <w:rPr>
                <w:webHidden/>
              </w:rPr>
              <w:fldChar w:fldCharType="end"/>
            </w:r>
          </w:hyperlink>
        </w:p>
        <w:p w14:paraId="6AC73D1F" w14:textId="16079D98" w:rsidR="00ED3FE6" w:rsidRDefault="005D146C">
          <w:pPr>
            <w:pStyle w:val="32"/>
            <w:rPr>
              <w:rFonts w:cstheme="minorBidi"/>
              <w:sz w:val="21"/>
              <w:szCs w:val="22"/>
            </w:rPr>
          </w:pPr>
          <w:hyperlink w:anchor="_Toc132190353" w:history="1">
            <w:r w:rsidR="00ED3FE6" w:rsidRPr="004700AF">
              <w:rPr>
                <w:rStyle w:val="ac"/>
              </w:rPr>
              <w:t xml:space="preserve">1.3.3 </w:t>
            </w:r>
            <w:r w:rsidR="00ED3FE6" w:rsidRPr="004700AF">
              <w:rPr>
                <w:rStyle w:val="ac"/>
              </w:rPr>
              <w:t>障害の特性に応じたハザードマップの作成状況</w:t>
            </w:r>
            <w:r w:rsidR="00ED3FE6">
              <w:rPr>
                <w:webHidden/>
              </w:rPr>
              <w:tab/>
            </w:r>
            <w:r w:rsidR="00ED3FE6">
              <w:rPr>
                <w:webHidden/>
              </w:rPr>
              <w:fldChar w:fldCharType="begin"/>
            </w:r>
            <w:r w:rsidR="00ED3FE6">
              <w:rPr>
                <w:webHidden/>
              </w:rPr>
              <w:instrText xml:space="preserve"> PAGEREF _Toc132190353 \h </w:instrText>
            </w:r>
            <w:r w:rsidR="00ED3FE6">
              <w:rPr>
                <w:webHidden/>
              </w:rPr>
            </w:r>
            <w:r w:rsidR="00ED3FE6">
              <w:rPr>
                <w:webHidden/>
              </w:rPr>
              <w:fldChar w:fldCharType="separate"/>
            </w:r>
            <w:r w:rsidR="00F35B34">
              <w:rPr>
                <w:webHidden/>
              </w:rPr>
              <w:t>13</w:t>
            </w:r>
            <w:r w:rsidR="00ED3FE6">
              <w:rPr>
                <w:webHidden/>
              </w:rPr>
              <w:fldChar w:fldCharType="end"/>
            </w:r>
          </w:hyperlink>
        </w:p>
        <w:p w14:paraId="7880C385" w14:textId="4D2EC59D" w:rsidR="00ED3FE6" w:rsidRDefault="005D146C">
          <w:pPr>
            <w:pStyle w:val="32"/>
            <w:rPr>
              <w:rFonts w:cstheme="minorBidi"/>
              <w:sz w:val="21"/>
              <w:szCs w:val="22"/>
            </w:rPr>
          </w:pPr>
          <w:hyperlink w:anchor="_Toc132190354" w:history="1">
            <w:r w:rsidR="00ED3FE6" w:rsidRPr="004700AF">
              <w:rPr>
                <w:rStyle w:val="ac"/>
              </w:rPr>
              <w:t xml:space="preserve">1.3.4 </w:t>
            </w:r>
            <w:r w:rsidR="00ED3FE6" w:rsidRPr="004700AF">
              <w:rPr>
                <w:rStyle w:val="ac"/>
              </w:rPr>
              <w:t>障害の特性に応じたハザードマップの障害当事者への提供方法</w:t>
            </w:r>
            <w:r w:rsidR="00ED3FE6">
              <w:rPr>
                <w:webHidden/>
              </w:rPr>
              <w:tab/>
            </w:r>
            <w:r w:rsidR="00ED3FE6">
              <w:rPr>
                <w:webHidden/>
              </w:rPr>
              <w:fldChar w:fldCharType="begin"/>
            </w:r>
            <w:r w:rsidR="00ED3FE6">
              <w:rPr>
                <w:webHidden/>
              </w:rPr>
              <w:instrText xml:space="preserve"> PAGEREF _Toc132190354 \h </w:instrText>
            </w:r>
            <w:r w:rsidR="00ED3FE6">
              <w:rPr>
                <w:webHidden/>
              </w:rPr>
            </w:r>
            <w:r w:rsidR="00ED3FE6">
              <w:rPr>
                <w:webHidden/>
              </w:rPr>
              <w:fldChar w:fldCharType="separate"/>
            </w:r>
            <w:r w:rsidR="00F35B34">
              <w:rPr>
                <w:webHidden/>
              </w:rPr>
              <w:t>14</w:t>
            </w:r>
            <w:r w:rsidR="00ED3FE6">
              <w:rPr>
                <w:webHidden/>
              </w:rPr>
              <w:fldChar w:fldCharType="end"/>
            </w:r>
          </w:hyperlink>
        </w:p>
        <w:p w14:paraId="7ED9CFDB" w14:textId="7BD178E5" w:rsidR="00ED3FE6" w:rsidRDefault="005D146C">
          <w:pPr>
            <w:pStyle w:val="32"/>
            <w:rPr>
              <w:rFonts w:cstheme="minorBidi"/>
              <w:sz w:val="21"/>
              <w:szCs w:val="22"/>
            </w:rPr>
          </w:pPr>
          <w:hyperlink w:anchor="_Toc132190355" w:history="1">
            <w:r w:rsidR="00ED3FE6" w:rsidRPr="004700AF">
              <w:rPr>
                <w:rStyle w:val="ac"/>
              </w:rPr>
              <w:t xml:space="preserve">1.3.5 </w:t>
            </w:r>
            <w:r w:rsidR="00ED3FE6" w:rsidRPr="004700AF">
              <w:rPr>
                <w:rStyle w:val="ac"/>
              </w:rPr>
              <w:t>障害の特性に応じたハザードマップの現状と課題</w:t>
            </w:r>
            <w:r w:rsidR="00ED3FE6">
              <w:rPr>
                <w:webHidden/>
              </w:rPr>
              <w:tab/>
            </w:r>
            <w:r w:rsidR="00ED3FE6">
              <w:rPr>
                <w:webHidden/>
              </w:rPr>
              <w:fldChar w:fldCharType="begin"/>
            </w:r>
            <w:r w:rsidR="00ED3FE6">
              <w:rPr>
                <w:webHidden/>
              </w:rPr>
              <w:instrText xml:space="preserve"> PAGEREF _Toc132190355 \h </w:instrText>
            </w:r>
            <w:r w:rsidR="00ED3FE6">
              <w:rPr>
                <w:webHidden/>
              </w:rPr>
            </w:r>
            <w:r w:rsidR="00ED3FE6">
              <w:rPr>
                <w:webHidden/>
              </w:rPr>
              <w:fldChar w:fldCharType="separate"/>
            </w:r>
            <w:r w:rsidR="00F35B34">
              <w:rPr>
                <w:webHidden/>
              </w:rPr>
              <w:t>14</w:t>
            </w:r>
            <w:r w:rsidR="00ED3FE6">
              <w:rPr>
                <w:webHidden/>
              </w:rPr>
              <w:fldChar w:fldCharType="end"/>
            </w:r>
          </w:hyperlink>
        </w:p>
        <w:p w14:paraId="0507FF38" w14:textId="65000945" w:rsidR="00ED3FE6" w:rsidRDefault="005D146C">
          <w:pPr>
            <w:pStyle w:val="13"/>
            <w:rPr>
              <w:rFonts w:asciiTheme="minorHAnsi" w:eastAsiaTheme="minorEastAsia" w:hAnsiTheme="minorHAnsi" w:cstheme="minorBidi"/>
              <w:color w:val="auto"/>
              <w:sz w:val="21"/>
              <w:szCs w:val="22"/>
            </w:rPr>
          </w:pPr>
          <w:hyperlink w:anchor="_Toc132190356" w:history="1">
            <w:r w:rsidR="00ED3FE6" w:rsidRPr="004700AF">
              <w:rPr>
                <w:rStyle w:val="ac"/>
              </w:rPr>
              <w:t>第</w:t>
            </w:r>
            <w:r w:rsidR="00ED3FE6" w:rsidRPr="004700AF">
              <w:rPr>
                <w:rStyle w:val="ac"/>
              </w:rPr>
              <w:t>2</w:t>
            </w:r>
            <w:r w:rsidR="00ED3FE6" w:rsidRPr="004700AF">
              <w:rPr>
                <w:rStyle w:val="ac"/>
              </w:rPr>
              <w:t>章</w:t>
            </w:r>
            <w:r w:rsidR="00ED3FE6" w:rsidRPr="004700AF">
              <w:rPr>
                <w:rStyle w:val="ac"/>
              </w:rPr>
              <w:t xml:space="preserve"> </w:t>
            </w:r>
            <w:r w:rsidR="00ED3FE6" w:rsidRPr="004700AF">
              <w:rPr>
                <w:rStyle w:val="ac"/>
              </w:rPr>
              <w:t>「わかる・伝わる」ハザードマップのあり方</w:t>
            </w:r>
            <w:r w:rsidR="00ED3FE6">
              <w:rPr>
                <w:webHidden/>
              </w:rPr>
              <w:tab/>
            </w:r>
            <w:r w:rsidR="00ED3FE6">
              <w:rPr>
                <w:webHidden/>
              </w:rPr>
              <w:fldChar w:fldCharType="begin"/>
            </w:r>
            <w:r w:rsidR="00ED3FE6">
              <w:rPr>
                <w:webHidden/>
              </w:rPr>
              <w:instrText xml:space="preserve"> PAGEREF _Toc132190356 \h </w:instrText>
            </w:r>
            <w:r w:rsidR="00ED3FE6">
              <w:rPr>
                <w:webHidden/>
              </w:rPr>
            </w:r>
            <w:r w:rsidR="00ED3FE6">
              <w:rPr>
                <w:webHidden/>
              </w:rPr>
              <w:fldChar w:fldCharType="separate"/>
            </w:r>
            <w:r w:rsidR="00F35B34">
              <w:rPr>
                <w:webHidden/>
              </w:rPr>
              <w:t>15</w:t>
            </w:r>
            <w:r w:rsidR="00ED3FE6">
              <w:rPr>
                <w:webHidden/>
              </w:rPr>
              <w:fldChar w:fldCharType="end"/>
            </w:r>
          </w:hyperlink>
        </w:p>
        <w:p w14:paraId="1ED6C829" w14:textId="6F9029A1" w:rsidR="00ED3FE6" w:rsidRDefault="005D146C">
          <w:pPr>
            <w:pStyle w:val="23"/>
            <w:rPr>
              <w:rFonts w:asciiTheme="minorHAnsi" w:eastAsiaTheme="minorEastAsia" w:hAnsiTheme="minorHAnsi" w:cstheme="minorBidi"/>
              <w:noProof/>
              <w:szCs w:val="22"/>
            </w:rPr>
          </w:pPr>
          <w:hyperlink w:anchor="_Toc132190357" w:history="1">
            <w:r w:rsidR="00ED3FE6" w:rsidRPr="004700AF">
              <w:rPr>
                <w:rStyle w:val="ac"/>
                <w:noProof/>
              </w:rPr>
              <w:t xml:space="preserve">2.1 </w:t>
            </w:r>
            <w:r w:rsidR="00ED3FE6" w:rsidRPr="004700AF">
              <w:rPr>
                <w:rStyle w:val="ac"/>
                <w:noProof/>
              </w:rPr>
              <w:t>検討に向けた議論の方向性</w:t>
            </w:r>
            <w:r w:rsidR="00ED3FE6">
              <w:rPr>
                <w:noProof/>
                <w:webHidden/>
              </w:rPr>
              <w:tab/>
            </w:r>
            <w:r w:rsidR="00ED3FE6">
              <w:rPr>
                <w:noProof/>
                <w:webHidden/>
              </w:rPr>
              <w:fldChar w:fldCharType="begin"/>
            </w:r>
            <w:r w:rsidR="00ED3FE6">
              <w:rPr>
                <w:noProof/>
                <w:webHidden/>
              </w:rPr>
              <w:instrText xml:space="preserve"> PAGEREF _Toc132190357 \h </w:instrText>
            </w:r>
            <w:r w:rsidR="00ED3FE6">
              <w:rPr>
                <w:noProof/>
                <w:webHidden/>
              </w:rPr>
            </w:r>
            <w:r w:rsidR="00ED3FE6">
              <w:rPr>
                <w:noProof/>
                <w:webHidden/>
              </w:rPr>
              <w:fldChar w:fldCharType="separate"/>
            </w:r>
            <w:r w:rsidR="00F35B34">
              <w:rPr>
                <w:noProof/>
                <w:webHidden/>
              </w:rPr>
              <w:t>15</w:t>
            </w:r>
            <w:r w:rsidR="00ED3FE6">
              <w:rPr>
                <w:noProof/>
                <w:webHidden/>
              </w:rPr>
              <w:fldChar w:fldCharType="end"/>
            </w:r>
          </w:hyperlink>
        </w:p>
        <w:p w14:paraId="30C984F1" w14:textId="17690E05" w:rsidR="00ED3FE6" w:rsidRDefault="005D146C">
          <w:pPr>
            <w:pStyle w:val="23"/>
            <w:rPr>
              <w:rFonts w:asciiTheme="minorHAnsi" w:eastAsiaTheme="minorEastAsia" w:hAnsiTheme="minorHAnsi" w:cstheme="minorBidi"/>
              <w:noProof/>
              <w:szCs w:val="22"/>
            </w:rPr>
          </w:pPr>
          <w:hyperlink w:anchor="_Toc132190358" w:history="1">
            <w:r w:rsidR="00ED3FE6" w:rsidRPr="004700AF">
              <w:rPr>
                <w:rStyle w:val="ac"/>
                <w:noProof/>
              </w:rPr>
              <w:t xml:space="preserve">2.2 </w:t>
            </w:r>
            <w:r w:rsidR="00ED3FE6" w:rsidRPr="004700AF">
              <w:rPr>
                <w:rStyle w:val="ac"/>
                <w:noProof/>
              </w:rPr>
              <w:t>支援者への理解促進</w:t>
            </w:r>
            <w:r w:rsidR="00ED3FE6">
              <w:rPr>
                <w:noProof/>
                <w:webHidden/>
              </w:rPr>
              <w:tab/>
            </w:r>
            <w:r w:rsidR="00ED3FE6">
              <w:rPr>
                <w:noProof/>
                <w:webHidden/>
              </w:rPr>
              <w:fldChar w:fldCharType="begin"/>
            </w:r>
            <w:r w:rsidR="00ED3FE6">
              <w:rPr>
                <w:noProof/>
                <w:webHidden/>
              </w:rPr>
              <w:instrText xml:space="preserve"> PAGEREF _Toc132190358 \h </w:instrText>
            </w:r>
            <w:r w:rsidR="00ED3FE6">
              <w:rPr>
                <w:noProof/>
                <w:webHidden/>
              </w:rPr>
            </w:r>
            <w:r w:rsidR="00ED3FE6">
              <w:rPr>
                <w:noProof/>
                <w:webHidden/>
              </w:rPr>
              <w:fldChar w:fldCharType="separate"/>
            </w:r>
            <w:r w:rsidR="00F35B34">
              <w:rPr>
                <w:noProof/>
                <w:webHidden/>
              </w:rPr>
              <w:t>17</w:t>
            </w:r>
            <w:r w:rsidR="00ED3FE6">
              <w:rPr>
                <w:noProof/>
                <w:webHidden/>
              </w:rPr>
              <w:fldChar w:fldCharType="end"/>
            </w:r>
          </w:hyperlink>
        </w:p>
        <w:p w14:paraId="3DFDE64C" w14:textId="51E46826" w:rsidR="00ED3FE6" w:rsidRDefault="005D146C">
          <w:pPr>
            <w:pStyle w:val="23"/>
            <w:rPr>
              <w:rFonts w:asciiTheme="minorHAnsi" w:eastAsiaTheme="minorEastAsia" w:hAnsiTheme="minorHAnsi" w:cstheme="minorBidi"/>
              <w:noProof/>
              <w:szCs w:val="22"/>
            </w:rPr>
          </w:pPr>
          <w:hyperlink w:anchor="_Toc132190359" w:history="1">
            <w:r w:rsidR="00ED3FE6" w:rsidRPr="004700AF">
              <w:rPr>
                <w:rStyle w:val="ac"/>
                <w:noProof/>
              </w:rPr>
              <w:t xml:space="preserve">2.3 </w:t>
            </w:r>
            <w:r w:rsidR="00ED3FE6" w:rsidRPr="004700AF">
              <w:rPr>
                <w:rStyle w:val="ac"/>
                <w:noProof/>
              </w:rPr>
              <w:t>避難計画作成における理解促進</w:t>
            </w:r>
            <w:r w:rsidR="00ED3FE6">
              <w:rPr>
                <w:noProof/>
                <w:webHidden/>
              </w:rPr>
              <w:tab/>
            </w:r>
            <w:r w:rsidR="00ED3FE6">
              <w:rPr>
                <w:noProof/>
                <w:webHidden/>
              </w:rPr>
              <w:fldChar w:fldCharType="begin"/>
            </w:r>
            <w:r w:rsidR="00ED3FE6">
              <w:rPr>
                <w:noProof/>
                <w:webHidden/>
              </w:rPr>
              <w:instrText xml:space="preserve"> PAGEREF _Toc132190359 \h </w:instrText>
            </w:r>
            <w:r w:rsidR="00ED3FE6">
              <w:rPr>
                <w:noProof/>
                <w:webHidden/>
              </w:rPr>
            </w:r>
            <w:r w:rsidR="00ED3FE6">
              <w:rPr>
                <w:noProof/>
                <w:webHidden/>
              </w:rPr>
              <w:fldChar w:fldCharType="separate"/>
            </w:r>
            <w:r w:rsidR="00F35B34">
              <w:rPr>
                <w:noProof/>
                <w:webHidden/>
              </w:rPr>
              <w:t>17</w:t>
            </w:r>
            <w:r w:rsidR="00ED3FE6">
              <w:rPr>
                <w:noProof/>
                <w:webHidden/>
              </w:rPr>
              <w:fldChar w:fldCharType="end"/>
            </w:r>
          </w:hyperlink>
        </w:p>
        <w:p w14:paraId="5078B5CB" w14:textId="37DB0484" w:rsidR="00ED3FE6" w:rsidRDefault="005D146C">
          <w:pPr>
            <w:pStyle w:val="13"/>
            <w:rPr>
              <w:rFonts w:asciiTheme="minorHAnsi" w:eastAsiaTheme="minorEastAsia" w:hAnsiTheme="minorHAnsi" w:cstheme="minorBidi"/>
              <w:color w:val="auto"/>
              <w:sz w:val="21"/>
              <w:szCs w:val="22"/>
            </w:rPr>
          </w:pPr>
          <w:hyperlink w:anchor="_Toc132190360" w:history="1">
            <w:r w:rsidR="00ED3FE6" w:rsidRPr="004700AF">
              <w:rPr>
                <w:rStyle w:val="ac"/>
              </w:rPr>
              <w:t>第</w:t>
            </w:r>
            <w:r w:rsidR="00ED3FE6" w:rsidRPr="004700AF">
              <w:rPr>
                <w:rStyle w:val="ac"/>
              </w:rPr>
              <w:t>3</w:t>
            </w:r>
            <w:r w:rsidR="00ED3FE6" w:rsidRPr="004700AF">
              <w:rPr>
                <w:rStyle w:val="ac"/>
              </w:rPr>
              <w:t>章</w:t>
            </w:r>
            <w:r w:rsidR="00ED3FE6" w:rsidRPr="004700AF">
              <w:rPr>
                <w:rStyle w:val="ac"/>
              </w:rPr>
              <w:t xml:space="preserve"> </w:t>
            </w:r>
            <w:r w:rsidR="00ED3FE6" w:rsidRPr="004700AF">
              <w:rPr>
                <w:rStyle w:val="ac"/>
              </w:rPr>
              <w:t>あらゆる主体のアクセシビリティを高めるために</w:t>
            </w:r>
            <w:r w:rsidR="00ED3FE6">
              <w:rPr>
                <w:webHidden/>
              </w:rPr>
              <w:tab/>
            </w:r>
            <w:r w:rsidR="00ED3FE6">
              <w:rPr>
                <w:webHidden/>
              </w:rPr>
              <w:fldChar w:fldCharType="begin"/>
            </w:r>
            <w:r w:rsidR="00ED3FE6">
              <w:rPr>
                <w:webHidden/>
              </w:rPr>
              <w:instrText xml:space="preserve"> PAGEREF _Toc132190360 \h </w:instrText>
            </w:r>
            <w:r w:rsidR="00ED3FE6">
              <w:rPr>
                <w:webHidden/>
              </w:rPr>
            </w:r>
            <w:r w:rsidR="00ED3FE6">
              <w:rPr>
                <w:webHidden/>
              </w:rPr>
              <w:fldChar w:fldCharType="separate"/>
            </w:r>
            <w:r w:rsidR="00F35B34">
              <w:rPr>
                <w:webHidden/>
              </w:rPr>
              <w:t>18</w:t>
            </w:r>
            <w:r w:rsidR="00ED3FE6">
              <w:rPr>
                <w:webHidden/>
              </w:rPr>
              <w:fldChar w:fldCharType="end"/>
            </w:r>
          </w:hyperlink>
        </w:p>
        <w:p w14:paraId="41E311D3" w14:textId="5870EBEC" w:rsidR="00ED3FE6" w:rsidRDefault="005D146C">
          <w:pPr>
            <w:pStyle w:val="23"/>
            <w:rPr>
              <w:rFonts w:asciiTheme="minorHAnsi" w:eastAsiaTheme="minorEastAsia" w:hAnsiTheme="minorHAnsi" w:cstheme="minorBidi"/>
              <w:noProof/>
              <w:szCs w:val="22"/>
            </w:rPr>
          </w:pPr>
          <w:hyperlink w:anchor="_Toc132190361" w:history="1">
            <w:r w:rsidR="00ED3FE6" w:rsidRPr="004700AF">
              <w:rPr>
                <w:rStyle w:val="ac"/>
                <w:noProof/>
              </w:rPr>
              <w:t xml:space="preserve">3.1 </w:t>
            </w:r>
            <w:r w:rsidR="00ED3FE6" w:rsidRPr="004700AF">
              <w:rPr>
                <w:rStyle w:val="ac"/>
                <w:noProof/>
              </w:rPr>
              <w:t>アクセシビリティを高めるための議論の方向性</w:t>
            </w:r>
            <w:r w:rsidR="00ED3FE6">
              <w:rPr>
                <w:noProof/>
                <w:webHidden/>
              </w:rPr>
              <w:tab/>
            </w:r>
            <w:r w:rsidR="00ED3FE6">
              <w:rPr>
                <w:noProof/>
                <w:webHidden/>
              </w:rPr>
              <w:fldChar w:fldCharType="begin"/>
            </w:r>
            <w:r w:rsidR="00ED3FE6">
              <w:rPr>
                <w:noProof/>
                <w:webHidden/>
              </w:rPr>
              <w:instrText xml:space="preserve"> PAGEREF _Toc132190361 \h </w:instrText>
            </w:r>
            <w:r w:rsidR="00ED3FE6">
              <w:rPr>
                <w:noProof/>
                <w:webHidden/>
              </w:rPr>
            </w:r>
            <w:r w:rsidR="00ED3FE6">
              <w:rPr>
                <w:noProof/>
                <w:webHidden/>
              </w:rPr>
              <w:fldChar w:fldCharType="separate"/>
            </w:r>
            <w:r w:rsidR="00F35B34">
              <w:rPr>
                <w:noProof/>
                <w:webHidden/>
              </w:rPr>
              <w:t>18</w:t>
            </w:r>
            <w:r w:rsidR="00ED3FE6">
              <w:rPr>
                <w:noProof/>
                <w:webHidden/>
              </w:rPr>
              <w:fldChar w:fldCharType="end"/>
            </w:r>
          </w:hyperlink>
        </w:p>
        <w:p w14:paraId="3F2FA6C4" w14:textId="4A930D8F" w:rsidR="00ED3FE6" w:rsidRDefault="005D146C">
          <w:pPr>
            <w:pStyle w:val="23"/>
            <w:rPr>
              <w:rFonts w:asciiTheme="minorHAnsi" w:eastAsiaTheme="minorEastAsia" w:hAnsiTheme="minorHAnsi" w:cstheme="minorBidi"/>
              <w:noProof/>
              <w:szCs w:val="22"/>
            </w:rPr>
          </w:pPr>
          <w:hyperlink w:anchor="_Toc132190362" w:history="1">
            <w:r w:rsidR="00ED3FE6" w:rsidRPr="004700AF">
              <w:rPr>
                <w:rStyle w:val="ac"/>
                <w:noProof/>
              </w:rPr>
              <w:t xml:space="preserve">3.2 </w:t>
            </w:r>
            <w:r w:rsidR="00ED3FE6" w:rsidRPr="004700AF">
              <w:rPr>
                <w:rStyle w:val="ac"/>
                <w:noProof/>
              </w:rPr>
              <w:t>あらゆる主体に「わかる・伝わる」ハザードマップ実現のための論点</w:t>
            </w:r>
            <w:r w:rsidR="00ED3FE6">
              <w:rPr>
                <w:noProof/>
                <w:webHidden/>
              </w:rPr>
              <w:tab/>
            </w:r>
            <w:r w:rsidR="00ED3FE6">
              <w:rPr>
                <w:noProof/>
                <w:webHidden/>
              </w:rPr>
              <w:fldChar w:fldCharType="begin"/>
            </w:r>
            <w:r w:rsidR="00ED3FE6">
              <w:rPr>
                <w:noProof/>
                <w:webHidden/>
              </w:rPr>
              <w:instrText xml:space="preserve"> PAGEREF _Toc132190362 \h </w:instrText>
            </w:r>
            <w:r w:rsidR="00ED3FE6">
              <w:rPr>
                <w:noProof/>
                <w:webHidden/>
              </w:rPr>
            </w:r>
            <w:r w:rsidR="00ED3FE6">
              <w:rPr>
                <w:noProof/>
                <w:webHidden/>
              </w:rPr>
              <w:fldChar w:fldCharType="separate"/>
            </w:r>
            <w:r w:rsidR="00F35B34">
              <w:rPr>
                <w:noProof/>
                <w:webHidden/>
              </w:rPr>
              <w:t>21</w:t>
            </w:r>
            <w:r w:rsidR="00ED3FE6">
              <w:rPr>
                <w:noProof/>
                <w:webHidden/>
              </w:rPr>
              <w:fldChar w:fldCharType="end"/>
            </w:r>
          </w:hyperlink>
        </w:p>
        <w:p w14:paraId="221D8240" w14:textId="6122756E" w:rsidR="00ED3FE6" w:rsidRDefault="005D146C">
          <w:pPr>
            <w:pStyle w:val="32"/>
            <w:rPr>
              <w:rFonts w:cstheme="minorBidi"/>
              <w:sz w:val="21"/>
              <w:szCs w:val="22"/>
            </w:rPr>
          </w:pPr>
          <w:hyperlink w:anchor="_Toc132190363" w:history="1">
            <w:r w:rsidR="00ED3FE6" w:rsidRPr="004700AF">
              <w:rPr>
                <w:rStyle w:val="ac"/>
              </w:rPr>
              <w:t xml:space="preserve">3.2.1 </w:t>
            </w:r>
            <w:r w:rsidR="00ED3FE6" w:rsidRPr="004700AF">
              <w:rPr>
                <w:rStyle w:val="ac"/>
              </w:rPr>
              <w:t>あらゆる主体に「わかる・伝わる」ハザードマップの構成の論点</w:t>
            </w:r>
            <w:r w:rsidR="00ED3FE6">
              <w:rPr>
                <w:webHidden/>
              </w:rPr>
              <w:tab/>
            </w:r>
            <w:r w:rsidR="00ED3FE6">
              <w:rPr>
                <w:webHidden/>
              </w:rPr>
              <w:fldChar w:fldCharType="begin"/>
            </w:r>
            <w:r w:rsidR="00ED3FE6">
              <w:rPr>
                <w:webHidden/>
              </w:rPr>
              <w:instrText xml:space="preserve"> PAGEREF _Toc132190363 \h </w:instrText>
            </w:r>
            <w:r w:rsidR="00ED3FE6">
              <w:rPr>
                <w:webHidden/>
              </w:rPr>
            </w:r>
            <w:r w:rsidR="00ED3FE6">
              <w:rPr>
                <w:webHidden/>
              </w:rPr>
              <w:fldChar w:fldCharType="separate"/>
            </w:r>
            <w:r w:rsidR="00F35B34">
              <w:rPr>
                <w:webHidden/>
              </w:rPr>
              <w:t>21</w:t>
            </w:r>
            <w:r w:rsidR="00ED3FE6">
              <w:rPr>
                <w:webHidden/>
              </w:rPr>
              <w:fldChar w:fldCharType="end"/>
            </w:r>
          </w:hyperlink>
        </w:p>
        <w:p w14:paraId="611A8AF1" w14:textId="4F368444" w:rsidR="00ED3FE6" w:rsidRDefault="005D146C">
          <w:pPr>
            <w:pStyle w:val="32"/>
            <w:rPr>
              <w:rFonts w:cstheme="minorBidi"/>
              <w:sz w:val="21"/>
              <w:szCs w:val="22"/>
            </w:rPr>
          </w:pPr>
          <w:hyperlink w:anchor="_Toc132190364" w:history="1">
            <w:r w:rsidR="00ED3FE6" w:rsidRPr="004700AF">
              <w:rPr>
                <w:rStyle w:val="ac"/>
              </w:rPr>
              <w:t xml:space="preserve">3.2.2 </w:t>
            </w:r>
            <w:r w:rsidR="00ED3FE6" w:rsidRPr="004700AF">
              <w:rPr>
                <w:rStyle w:val="ac"/>
              </w:rPr>
              <w:t>あらゆる主体に「わかる・伝わる」ハザードマップの構成</w:t>
            </w:r>
            <w:r w:rsidR="00ED3FE6">
              <w:rPr>
                <w:webHidden/>
              </w:rPr>
              <w:tab/>
            </w:r>
            <w:r w:rsidR="00ED3FE6">
              <w:rPr>
                <w:webHidden/>
              </w:rPr>
              <w:fldChar w:fldCharType="begin"/>
            </w:r>
            <w:r w:rsidR="00ED3FE6">
              <w:rPr>
                <w:webHidden/>
              </w:rPr>
              <w:instrText xml:space="preserve"> PAGEREF _Toc132190364 \h </w:instrText>
            </w:r>
            <w:r w:rsidR="00ED3FE6">
              <w:rPr>
                <w:webHidden/>
              </w:rPr>
            </w:r>
            <w:r w:rsidR="00ED3FE6">
              <w:rPr>
                <w:webHidden/>
              </w:rPr>
              <w:fldChar w:fldCharType="separate"/>
            </w:r>
            <w:r w:rsidR="00F35B34">
              <w:rPr>
                <w:webHidden/>
              </w:rPr>
              <w:t>22</w:t>
            </w:r>
            <w:r w:rsidR="00ED3FE6">
              <w:rPr>
                <w:webHidden/>
              </w:rPr>
              <w:fldChar w:fldCharType="end"/>
            </w:r>
          </w:hyperlink>
        </w:p>
        <w:p w14:paraId="52513A82" w14:textId="49E512B1" w:rsidR="00ED3FE6" w:rsidRDefault="005D146C">
          <w:pPr>
            <w:pStyle w:val="23"/>
            <w:rPr>
              <w:rFonts w:asciiTheme="minorHAnsi" w:eastAsiaTheme="minorEastAsia" w:hAnsiTheme="minorHAnsi" w:cstheme="minorBidi"/>
              <w:noProof/>
              <w:szCs w:val="22"/>
            </w:rPr>
          </w:pPr>
          <w:hyperlink w:anchor="_Toc132190365" w:history="1">
            <w:r w:rsidR="00ED3FE6" w:rsidRPr="004700AF">
              <w:rPr>
                <w:rStyle w:val="ac"/>
                <w:noProof/>
              </w:rPr>
              <w:t xml:space="preserve">3.3 </w:t>
            </w:r>
            <w:r w:rsidR="00ED3FE6" w:rsidRPr="004700AF">
              <w:rPr>
                <w:rStyle w:val="ac"/>
                <w:noProof/>
              </w:rPr>
              <w:t>ハザードマップの「地図面」の充実</w:t>
            </w:r>
            <w:r w:rsidR="00ED3FE6">
              <w:rPr>
                <w:noProof/>
                <w:webHidden/>
              </w:rPr>
              <w:tab/>
            </w:r>
            <w:r w:rsidR="00ED3FE6">
              <w:rPr>
                <w:noProof/>
                <w:webHidden/>
              </w:rPr>
              <w:fldChar w:fldCharType="begin"/>
            </w:r>
            <w:r w:rsidR="00ED3FE6">
              <w:rPr>
                <w:noProof/>
                <w:webHidden/>
              </w:rPr>
              <w:instrText xml:space="preserve"> PAGEREF _Toc132190365 \h </w:instrText>
            </w:r>
            <w:r w:rsidR="00ED3FE6">
              <w:rPr>
                <w:noProof/>
                <w:webHidden/>
              </w:rPr>
            </w:r>
            <w:r w:rsidR="00ED3FE6">
              <w:rPr>
                <w:noProof/>
                <w:webHidden/>
              </w:rPr>
              <w:fldChar w:fldCharType="separate"/>
            </w:r>
            <w:r w:rsidR="00F35B34">
              <w:rPr>
                <w:noProof/>
                <w:webHidden/>
              </w:rPr>
              <w:t>23</w:t>
            </w:r>
            <w:r w:rsidR="00ED3FE6">
              <w:rPr>
                <w:noProof/>
                <w:webHidden/>
              </w:rPr>
              <w:fldChar w:fldCharType="end"/>
            </w:r>
          </w:hyperlink>
        </w:p>
        <w:p w14:paraId="113E69D7" w14:textId="5FBA1049" w:rsidR="00ED3FE6" w:rsidRDefault="005D146C">
          <w:pPr>
            <w:pStyle w:val="23"/>
            <w:rPr>
              <w:rFonts w:asciiTheme="minorHAnsi" w:eastAsiaTheme="minorEastAsia" w:hAnsiTheme="minorHAnsi" w:cstheme="minorBidi"/>
              <w:noProof/>
              <w:szCs w:val="22"/>
            </w:rPr>
          </w:pPr>
          <w:hyperlink w:anchor="_Toc132190366" w:history="1">
            <w:r w:rsidR="00ED3FE6" w:rsidRPr="004700AF">
              <w:rPr>
                <w:rStyle w:val="ac"/>
                <w:noProof/>
              </w:rPr>
              <w:t xml:space="preserve">3.4 </w:t>
            </w:r>
            <w:r w:rsidR="00ED3FE6" w:rsidRPr="004700AF">
              <w:rPr>
                <w:rStyle w:val="ac"/>
                <w:noProof/>
              </w:rPr>
              <w:t>ハザードマップの「情報・学習編」の充実</w:t>
            </w:r>
            <w:r w:rsidR="00ED3FE6">
              <w:rPr>
                <w:noProof/>
                <w:webHidden/>
              </w:rPr>
              <w:tab/>
            </w:r>
            <w:r w:rsidR="00ED3FE6">
              <w:rPr>
                <w:noProof/>
                <w:webHidden/>
              </w:rPr>
              <w:fldChar w:fldCharType="begin"/>
            </w:r>
            <w:r w:rsidR="00ED3FE6">
              <w:rPr>
                <w:noProof/>
                <w:webHidden/>
              </w:rPr>
              <w:instrText xml:space="preserve"> PAGEREF _Toc132190366 \h </w:instrText>
            </w:r>
            <w:r w:rsidR="00ED3FE6">
              <w:rPr>
                <w:noProof/>
                <w:webHidden/>
              </w:rPr>
            </w:r>
            <w:r w:rsidR="00ED3FE6">
              <w:rPr>
                <w:noProof/>
                <w:webHidden/>
              </w:rPr>
              <w:fldChar w:fldCharType="separate"/>
            </w:r>
            <w:r w:rsidR="00F35B34">
              <w:rPr>
                <w:noProof/>
                <w:webHidden/>
              </w:rPr>
              <w:t>25</w:t>
            </w:r>
            <w:r w:rsidR="00ED3FE6">
              <w:rPr>
                <w:noProof/>
                <w:webHidden/>
              </w:rPr>
              <w:fldChar w:fldCharType="end"/>
            </w:r>
          </w:hyperlink>
        </w:p>
        <w:p w14:paraId="226F2411" w14:textId="74BAE966" w:rsidR="00ED3FE6" w:rsidRDefault="005D146C">
          <w:pPr>
            <w:pStyle w:val="32"/>
            <w:rPr>
              <w:rFonts w:cstheme="minorBidi"/>
              <w:sz w:val="21"/>
              <w:szCs w:val="22"/>
            </w:rPr>
          </w:pPr>
          <w:hyperlink w:anchor="_Toc132190367" w:history="1">
            <w:r w:rsidR="00ED3FE6" w:rsidRPr="004700AF">
              <w:rPr>
                <w:rStyle w:val="ac"/>
              </w:rPr>
              <w:t xml:space="preserve">3.4.1 </w:t>
            </w:r>
            <w:r w:rsidR="00ED3FE6" w:rsidRPr="004700AF">
              <w:rPr>
                <w:rStyle w:val="ac"/>
              </w:rPr>
              <w:t>あらゆる主体に「わかる・伝わる」ハザードマップ（情報・学習編）の構成</w:t>
            </w:r>
            <w:r w:rsidR="00ED3FE6">
              <w:rPr>
                <w:webHidden/>
              </w:rPr>
              <w:tab/>
            </w:r>
            <w:r w:rsidR="00ED3FE6">
              <w:rPr>
                <w:webHidden/>
              </w:rPr>
              <w:fldChar w:fldCharType="begin"/>
            </w:r>
            <w:r w:rsidR="00ED3FE6">
              <w:rPr>
                <w:webHidden/>
              </w:rPr>
              <w:instrText xml:space="preserve"> PAGEREF _Toc132190367 \h </w:instrText>
            </w:r>
            <w:r w:rsidR="00ED3FE6">
              <w:rPr>
                <w:webHidden/>
              </w:rPr>
            </w:r>
            <w:r w:rsidR="00ED3FE6">
              <w:rPr>
                <w:webHidden/>
              </w:rPr>
              <w:fldChar w:fldCharType="separate"/>
            </w:r>
            <w:r w:rsidR="00F35B34">
              <w:rPr>
                <w:webHidden/>
              </w:rPr>
              <w:t>25</w:t>
            </w:r>
            <w:r w:rsidR="00ED3FE6">
              <w:rPr>
                <w:webHidden/>
              </w:rPr>
              <w:fldChar w:fldCharType="end"/>
            </w:r>
          </w:hyperlink>
        </w:p>
        <w:p w14:paraId="1CC7542E" w14:textId="1F2DA513" w:rsidR="00ED3FE6" w:rsidRDefault="005D146C">
          <w:pPr>
            <w:pStyle w:val="32"/>
            <w:rPr>
              <w:rFonts w:cstheme="minorBidi"/>
              <w:sz w:val="21"/>
              <w:szCs w:val="22"/>
            </w:rPr>
          </w:pPr>
          <w:hyperlink w:anchor="_Toc132190368" w:history="1">
            <w:r w:rsidR="00ED3FE6" w:rsidRPr="004700AF">
              <w:rPr>
                <w:rStyle w:val="ac"/>
              </w:rPr>
              <w:t xml:space="preserve">3.4.2 </w:t>
            </w:r>
            <w:r w:rsidR="00ED3FE6" w:rsidRPr="004700AF">
              <w:rPr>
                <w:rStyle w:val="ac"/>
              </w:rPr>
              <w:t>必要最低限伝えるべき情報・学習編の基本的な考え方</w:t>
            </w:r>
            <w:r w:rsidR="00ED3FE6">
              <w:rPr>
                <w:webHidden/>
              </w:rPr>
              <w:tab/>
            </w:r>
            <w:r w:rsidR="00ED3FE6">
              <w:rPr>
                <w:webHidden/>
              </w:rPr>
              <w:fldChar w:fldCharType="begin"/>
            </w:r>
            <w:r w:rsidR="00ED3FE6">
              <w:rPr>
                <w:webHidden/>
              </w:rPr>
              <w:instrText xml:space="preserve"> PAGEREF _Toc132190368 \h </w:instrText>
            </w:r>
            <w:r w:rsidR="00ED3FE6">
              <w:rPr>
                <w:webHidden/>
              </w:rPr>
            </w:r>
            <w:r w:rsidR="00ED3FE6">
              <w:rPr>
                <w:webHidden/>
              </w:rPr>
              <w:fldChar w:fldCharType="separate"/>
            </w:r>
            <w:r w:rsidR="00F35B34">
              <w:rPr>
                <w:webHidden/>
              </w:rPr>
              <w:t>27</w:t>
            </w:r>
            <w:r w:rsidR="00ED3FE6">
              <w:rPr>
                <w:webHidden/>
              </w:rPr>
              <w:fldChar w:fldCharType="end"/>
            </w:r>
          </w:hyperlink>
        </w:p>
        <w:p w14:paraId="25F51E70" w14:textId="0A474059" w:rsidR="00ED3FE6" w:rsidRDefault="005D146C">
          <w:pPr>
            <w:pStyle w:val="23"/>
            <w:rPr>
              <w:rFonts w:asciiTheme="minorHAnsi" w:eastAsiaTheme="minorEastAsia" w:hAnsiTheme="minorHAnsi" w:cstheme="minorBidi"/>
              <w:noProof/>
              <w:szCs w:val="22"/>
            </w:rPr>
          </w:pPr>
          <w:hyperlink w:anchor="_Toc132190369" w:history="1">
            <w:r w:rsidR="00ED3FE6" w:rsidRPr="004700AF">
              <w:rPr>
                <w:rStyle w:val="ac"/>
                <w:noProof/>
              </w:rPr>
              <w:t xml:space="preserve">3.5 </w:t>
            </w:r>
            <w:r w:rsidR="00ED3FE6" w:rsidRPr="004700AF">
              <w:rPr>
                <w:rStyle w:val="ac"/>
                <w:noProof/>
              </w:rPr>
              <w:t>アクセシビリティの対応</w:t>
            </w:r>
            <w:r w:rsidR="00ED3FE6">
              <w:rPr>
                <w:noProof/>
                <w:webHidden/>
              </w:rPr>
              <w:tab/>
            </w:r>
            <w:r w:rsidR="00ED3FE6">
              <w:rPr>
                <w:noProof/>
                <w:webHidden/>
              </w:rPr>
              <w:fldChar w:fldCharType="begin"/>
            </w:r>
            <w:r w:rsidR="00ED3FE6">
              <w:rPr>
                <w:noProof/>
                <w:webHidden/>
              </w:rPr>
              <w:instrText xml:space="preserve"> PAGEREF _Toc132190369 \h </w:instrText>
            </w:r>
            <w:r w:rsidR="00ED3FE6">
              <w:rPr>
                <w:noProof/>
                <w:webHidden/>
              </w:rPr>
            </w:r>
            <w:r w:rsidR="00ED3FE6">
              <w:rPr>
                <w:noProof/>
                <w:webHidden/>
              </w:rPr>
              <w:fldChar w:fldCharType="separate"/>
            </w:r>
            <w:r w:rsidR="00F35B34">
              <w:rPr>
                <w:noProof/>
                <w:webHidden/>
              </w:rPr>
              <w:t>30</w:t>
            </w:r>
            <w:r w:rsidR="00ED3FE6">
              <w:rPr>
                <w:noProof/>
                <w:webHidden/>
              </w:rPr>
              <w:fldChar w:fldCharType="end"/>
            </w:r>
          </w:hyperlink>
        </w:p>
        <w:p w14:paraId="479D6B3B" w14:textId="3FBA9E41" w:rsidR="00ED3FE6" w:rsidRDefault="005D146C">
          <w:pPr>
            <w:pStyle w:val="32"/>
            <w:rPr>
              <w:rFonts w:cstheme="minorBidi"/>
              <w:sz w:val="21"/>
              <w:szCs w:val="22"/>
            </w:rPr>
          </w:pPr>
          <w:hyperlink w:anchor="_Toc132190370" w:history="1">
            <w:r w:rsidR="00ED3FE6" w:rsidRPr="004700AF">
              <w:rPr>
                <w:rStyle w:val="ac"/>
              </w:rPr>
              <w:t xml:space="preserve">3.5.1 </w:t>
            </w:r>
            <w:r w:rsidR="00ED3FE6" w:rsidRPr="004700AF">
              <w:rPr>
                <w:rStyle w:val="ac"/>
              </w:rPr>
              <w:t>アクセシビリティについて</w:t>
            </w:r>
            <w:r w:rsidR="00ED3FE6">
              <w:rPr>
                <w:webHidden/>
              </w:rPr>
              <w:tab/>
            </w:r>
            <w:r w:rsidR="00ED3FE6">
              <w:rPr>
                <w:webHidden/>
              </w:rPr>
              <w:fldChar w:fldCharType="begin"/>
            </w:r>
            <w:r w:rsidR="00ED3FE6">
              <w:rPr>
                <w:webHidden/>
              </w:rPr>
              <w:instrText xml:space="preserve"> PAGEREF _Toc132190370 \h </w:instrText>
            </w:r>
            <w:r w:rsidR="00ED3FE6">
              <w:rPr>
                <w:webHidden/>
              </w:rPr>
            </w:r>
            <w:r w:rsidR="00ED3FE6">
              <w:rPr>
                <w:webHidden/>
              </w:rPr>
              <w:fldChar w:fldCharType="separate"/>
            </w:r>
            <w:r w:rsidR="00F35B34">
              <w:rPr>
                <w:webHidden/>
              </w:rPr>
              <w:t>30</w:t>
            </w:r>
            <w:r w:rsidR="00ED3FE6">
              <w:rPr>
                <w:webHidden/>
              </w:rPr>
              <w:fldChar w:fldCharType="end"/>
            </w:r>
          </w:hyperlink>
        </w:p>
        <w:p w14:paraId="7D278747" w14:textId="01252315" w:rsidR="00ED3FE6" w:rsidRDefault="005D146C">
          <w:pPr>
            <w:pStyle w:val="32"/>
            <w:rPr>
              <w:rFonts w:cstheme="minorBidi"/>
              <w:sz w:val="21"/>
              <w:szCs w:val="22"/>
            </w:rPr>
          </w:pPr>
          <w:hyperlink w:anchor="_Toc132190371" w:history="1">
            <w:r w:rsidR="00ED3FE6" w:rsidRPr="004700AF">
              <w:rPr>
                <w:rStyle w:val="ac"/>
              </w:rPr>
              <w:t>3.5.2 Web</w:t>
            </w:r>
            <w:r w:rsidR="00ED3FE6" w:rsidRPr="004700AF">
              <w:rPr>
                <w:rStyle w:val="ac"/>
              </w:rPr>
              <w:t>アクセシビリティの現状</w:t>
            </w:r>
            <w:r w:rsidR="00ED3FE6">
              <w:rPr>
                <w:webHidden/>
              </w:rPr>
              <w:tab/>
            </w:r>
            <w:r w:rsidR="00ED3FE6">
              <w:rPr>
                <w:webHidden/>
              </w:rPr>
              <w:fldChar w:fldCharType="begin"/>
            </w:r>
            <w:r w:rsidR="00ED3FE6">
              <w:rPr>
                <w:webHidden/>
              </w:rPr>
              <w:instrText xml:space="preserve"> PAGEREF _Toc132190371 \h </w:instrText>
            </w:r>
            <w:r w:rsidR="00ED3FE6">
              <w:rPr>
                <w:webHidden/>
              </w:rPr>
            </w:r>
            <w:r w:rsidR="00ED3FE6">
              <w:rPr>
                <w:webHidden/>
              </w:rPr>
              <w:fldChar w:fldCharType="separate"/>
            </w:r>
            <w:r w:rsidR="00F35B34">
              <w:rPr>
                <w:webHidden/>
              </w:rPr>
              <w:t>30</w:t>
            </w:r>
            <w:r w:rsidR="00ED3FE6">
              <w:rPr>
                <w:webHidden/>
              </w:rPr>
              <w:fldChar w:fldCharType="end"/>
            </w:r>
          </w:hyperlink>
        </w:p>
        <w:p w14:paraId="707DAE9E" w14:textId="35CF0717" w:rsidR="00ED3FE6" w:rsidRDefault="005D146C">
          <w:pPr>
            <w:pStyle w:val="32"/>
            <w:rPr>
              <w:rFonts w:cstheme="minorBidi"/>
              <w:sz w:val="21"/>
              <w:szCs w:val="22"/>
            </w:rPr>
          </w:pPr>
          <w:hyperlink w:anchor="_Toc132190372" w:history="1">
            <w:r w:rsidR="00ED3FE6" w:rsidRPr="004700AF">
              <w:rPr>
                <w:rStyle w:val="ac"/>
              </w:rPr>
              <w:t xml:space="preserve">3.5.3 </w:t>
            </w:r>
            <w:r w:rsidR="00ED3FE6" w:rsidRPr="004700AF">
              <w:rPr>
                <w:rStyle w:val="ac"/>
              </w:rPr>
              <w:t>ハザードマップにおけるアクセシビリティ</w:t>
            </w:r>
            <w:r w:rsidR="00ED3FE6">
              <w:rPr>
                <w:webHidden/>
              </w:rPr>
              <w:tab/>
            </w:r>
            <w:r w:rsidR="00ED3FE6">
              <w:rPr>
                <w:webHidden/>
              </w:rPr>
              <w:fldChar w:fldCharType="begin"/>
            </w:r>
            <w:r w:rsidR="00ED3FE6">
              <w:rPr>
                <w:webHidden/>
              </w:rPr>
              <w:instrText xml:space="preserve"> PAGEREF _Toc132190372 \h </w:instrText>
            </w:r>
            <w:r w:rsidR="00ED3FE6">
              <w:rPr>
                <w:webHidden/>
              </w:rPr>
            </w:r>
            <w:r w:rsidR="00ED3FE6">
              <w:rPr>
                <w:webHidden/>
              </w:rPr>
              <w:fldChar w:fldCharType="separate"/>
            </w:r>
            <w:r w:rsidR="00F35B34">
              <w:rPr>
                <w:webHidden/>
              </w:rPr>
              <w:t>34</w:t>
            </w:r>
            <w:r w:rsidR="00ED3FE6">
              <w:rPr>
                <w:webHidden/>
              </w:rPr>
              <w:fldChar w:fldCharType="end"/>
            </w:r>
          </w:hyperlink>
        </w:p>
        <w:p w14:paraId="20A0DF1B" w14:textId="2974582B" w:rsidR="00ED3FE6" w:rsidRDefault="005D146C">
          <w:pPr>
            <w:pStyle w:val="32"/>
            <w:rPr>
              <w:rFonts w:cstheme="minorBidi"/>
              <w:sz w:val="21"/>
              <w:szCs w:val="22"/>
            </w:rPr>
          </w:pPr>
          <w:hyperlink w:anchor="_Toc132190373" w:history="1">
            <w:r w:rsidR="00ED3FE6" w:rsidRPr="004700AF">
              <w:rPr>
                <w:rStyle w:val="ac"/>
              </w:rPr>
              <w:t xml:space="preserve">3.5.4 </w:t>
            </w:r>
            <w:r w:rsidR="00ED3FE6" w:rsidRPr="004700AF">
              <w:rPr>
                <w:rStyle w:val="ac"/>
              </w:rPr>
              <w:t>新たなツールを活用したアクセシビリティの向上</w:t>
            </w:r>
            <w:r w:rsidR="00ED3FE6">
              <w:rPr>
                <w:webHidden/>
              </w:rPr>
              <w:tab/>
            </w:r>
            <w:r w:rsidR="00ED3FE6">
              <w:rPr>
                <w:webHidden/>
              </w:rPr>
              <w:fldChar w:fldCharType="begin"/>
            </w:r>
            <w:r w:rsidR="00ED3FE6">
              <w:rPr>
                <w:webHidden/>
              </w:rPr>
              <w:instrText xml:space="preserve"> PAGEREF _Toc132190373 \h </w:instrText>
            </w:r>
            <w:r w:rsidR="00ED3FE6">
              <w:rPr>
                <w:webHidden/>
              </w:rPr>
            </w:r>
            <w:r w:rsidR="00ED3FE6">
              <w:rPr>
                <w:webHidden/>
              </w:rPr>
              <w:fldChar w:fldCharType="separate"/>
            </w:r>
            <w:r w:rsidR="00F35B34">
              <w:rPr>
                <w:webHidden/>
              </w:rPr>
              <w:t>47</w:t>
            </w:r>
            <w:r w:rsidR="00ED3FE6">
              <w:rPr>
                <w:webHidden/>
              </w:rPr>
              <w:fldChar w:fldCharType="end"/>
            </w:r>
          </w:hyperlink>
        </w:p>
        <w:p w14:paraId="569BE473" w14:textId="642FBE98" w:rsidR="00ED3FE6" w:rsidRDefault="005D146C">
          <w:pPr>
            <w:pStyle w:val="13"/>
            <w:rPr>
              <w:rFonts w:asciiTheme="minorHAnsi" w:eastAsiaTheme="minorEastAsia" w:hAnsiTheme="minorHAnsi" w:cstheme="minorBidi"/>
              <w:color w:val="auto"/>
              <w:sz w:val="21"/>
              <w:szCs w:val="22"/>
            </w:rPr>
          </w:pPr>
          <w:hyperlink w:anchor="_Toc132190374" w:history="1">
            <w:r w:rsidR="00ED3FE6" w:rsidRPr="004700AF">
              <w:rPr>
                <w:rStyle w:val="ac"/>
              </w:rPr>
              <w:t>第</w:t>
            </w:r>
            <w:r w:rsidR="00ED3FE6" w:rsidRPr="004700AF">
              <w:rPr>
                <w:rStyle w:val="ac"/>
              </w:rPr>
              <w:t>4</w:t>
            </w:r>
            <w:r w:rsidR="00ED3FE6" w:rsidRPr="004700AF">
              <w:rPr>
                <w:rStyle w:val="ac"/>
              </w:rPr>
              <w:t>章</w:t>
            </w:r>
            <w:r w:rsidR="00ED3FE6" w:rsidRPr="004700AF">
              <w:rPr>
                <w:rStyle w:val="ac"/>
              </w:rPr>
              <w:t xml:space="preserve"> </w:t>
            </w:r>
            <w:r w:rsidR="00ED3FE6" w:rsidRPr="004700AF">
              <w:rPr>
                <w:rStyle w:val="ac"/>
              </w:rPr>
              <w:t>今後の「わかる・伝わる」ハザードマップの姿</w:t>
            </w:r>
            <w:r w:rsidR="00ED3FE6">
              <w:rPr>
                <w:webHidden/>
              </w:rPr>
              <w:tab/>
            </w:r>
            <w:r w:rsidR="00ED3FE6">
              <w:rPr>
                <w:webHidden/>
              </w:rPr>
              <w:fldChar w:fldCharType="begin"/>
            </w:r>
            <w:r w:rsidR="00ED3FE6">
              <w:rPr>
                <w:webHidden/>
              </w:rPr>
              <w:instrText xml:space="preserve"> PAGEREF _Toc132190374 \h </w:instrText>
            </w:r>
            <w:r w:rsidR="00ED3FE6">
              <w:rPr>
                <w:webHidden/>
              </w:rPr>
            </w:r>
            <w:r w:rsidR="00ED3FE6">
              <w:rPr>
                <w:webHidden/>
              </w:rPr>
              <w:fldChar w:fldCharType="separate"/>
            </w:r>
            <w:r w:rsidR="00F35B34">
              <w:rPr>
                <w:webHidden/>
              </w:rPr>
              <w:t>62</w:t>
            </w:r>
            <w:r w:rsidR="00ED3FE6">
              <w:rPr>
                <w:webHidden/>
              </w:rPr>
              <w:fldChar w:fldCharType="end"/>
            </w:r>
          </w:hyperlink>
        </w:p>
        <w:p w14:paraId="35980138" w14:textId="6E211FAB" w:rsidR="00ED3FE6" w:rsidRDefault="005D146C">
          <w:pPr>
            <w:pStyle w:val="23"/>
            <w:rPr>
              <w:rFonts w:asciiTheme="minorHAnsi" w:eastAsiaTheme="minorEastAsia" w:hAnsiTheme="minorHAnsi" w:cstheme="minorBidi"/>
              <w:noProof/>
              <w:szCs w:val="22"/>
            </w:rPr>
          </w:pPr>
          <w:hyperlink w:anchor="_Toc132190375" w:history="1">
            <w:r w:rsidR="00ED3FE6" w:rsidRPr="004700AF">
              <w:rPr>
                <w:rStyle w:val="ac"/>
                <w:noProof/>
              </w:rPr>
              <w:t xml:space="preserve">4.1 </w:t>
            </w:r>
            <w:r w:rsidR="00ED3FE6" w:rsidRPr="004700AF">
              <w:rPr>
                <w:rStyle w:val="ac"/>
                <w:noProof/>
              </w:rPr>
              <w:t>地図面の理解を促進するためのツールの整備</w:t>
            </w:r>
            <w:r w:rsidR="00ED3FE6">
              <w:rPr>
                <w:noProof/>
                <w:webHidden/>
              </w:rPr>
              <w:tab/>
            </w:r>
            <w:r w:rsidR="00ED3FE6">
              <w:rPr>
                <w:noProof/>
                <w:webHidden/>
              </w:rPr>
              <w:fldChar w:fldCharType="begin"/>
            </w:r>
            <w:r w:rsidR="00ED3FE6">
              <w:rPr>
                <w:noProof/>
                <w:webHidden/>
              </w:rPr>
              <w:instrText xml:space="preserve"> PAGEREF _Toc132190375 \h </w:instrText>
            </w:r>
            <w:r w:rsidR="00ED3FE6">
              <w:rPr>
                <w:noProof/>
                <w:webHidden/>
              </w:rPr>
            </w:r>
            <w:r w:rsidR="00ED3FE6">
              <w:rPr>
                <w:noProof/>
                <w:webHidden/>
              </w:rPr>
              <w:fldChar w:fldCharType="separate"/>
            </w:r>
            <w:r w:rsidR="00F35B34">
              <w:rPr>
                <w:noProof/>
                <w:webHidden/>
              </w:rPr>
              <w:t>62</w:t>
            </w:r>
            <w:r w:rsidR="00ED3FE6">
              <w:rPr>
                <w:noProof/>
                <w:webHidden/>
              </w:rPr>
              <w:fldChar w:fldCharType="end"/>
            </w:r>
          </w:hyperlink>
        </w:p>
        <w:p w14:paraId="23739B56" w14:textId="3D112394" w:rsidR="00ED3FE6" w:rsidRDefault="005D146C">
          <w:pPr>
            <w:pStyle w:val="23"/>
            <w:rPr>
              <w:rFonts w:asciiTheme="minorHAnsi" w:eastAsiaTheme="minorEastAsia" w:hAnsiTheme="minorHAnsi" w:cstheme="minorBidi"/>
              <w:noProof/>
              <w:szCs w:val="22"/>
            </w:rPr>
          </w:pPr>
          <w:hyperlink w:anchor="_Toc132190376" w:history="1">
            <w:r w:rsidR="00ED3FE6" w:rsidRPr="004700AF">
              <w:rPr>
                <w:rStyle w:val="ac"/>
                <w:noProof/>
              </w:rPr>
              <w:t xml:space="preserve">4.2 </w:t>
            </w:r>
            <w:r w:rsidR="00ED3FE6" w:rsidRPr="004700AF">
              <w:rPr>
                <w:rStyle w:val="ac"/>
                <w:noProof/>
              </w:rPr>
              <w:t>今後の「わかる・伝わる」ハザードマップ</w:t>
            </w:r>
            <w:r w:rsidR="00ED3FE6" w:rsidRPr="004700AF">
              <w:rPr>
                <w:rStyle w:val="ac"/>
                <w:noProof/>
              </w:rPr>
              <w:t>Web</w:t>
            </w:r>
            <w:r w:rsidR="00ED3FE6" w:rsidRPr="004700AF">
              <w:rPr>
                <w:rStyle w:val="ac"/>
                <w:noProof/>
              </w:rPr>
              <w:t>サイトの姿</w:t>
            </w:r>
            <w:r w:rsidR="00ED3FE6">
              <w:rPr>
                <w:noProof/>
                <w:webHidden/>
              </w:rPr>
              <w:tab/>
            </w:r>
            <w:r w:rsidR="00ED3FE6">
              <w:rPr>
                <w:noProof/>
                <w:webHidden/>
              </w:rPr>
              <w:fldChar w:fldCharType="begin"/>
            </w:r>
            <w:r w:rsidR="00ED3FE6">
              <w:rPr>
                <w:noProof/>
                <w:webHidden/>
              </w:rPr>
              <w:instrText xml:space="preserve"> PAGEREF _Toc132190376 \h </w:instrText>
            </w:r>
            <w:r w:rsidR="00ED3FE6">
              <w:rPr>
                <w:noProof/>
                <w:webHidden/>
              </w:rPr>
            </w:r>
            <w:r w:rsidR="00ED3FE6">
              <w:rPr>
                <w:noProof/>
                <w:webHidden/>
              </w:rPr>
              <w:fldChar w:fldCharType="separate"/>
            </w:r>
            <w:r w:rsidR="00F35B34">
              <w:rPr>
                <w:noProof/>
                <w:webHidden/>
              </w:rPr>
              <w:t>64</w:t>
            </w:r>
            <w:r w:rsidR="00ED3FE6">
              <w:rPr>
                <w:noProof/>
                <w:webHidden/>
              </w:rPr>
              <w:fldChar w:fldCharType="end"/>
            </w:r>
          </w:hyperlink>
        </w:p>
        <w:p w14:paraId="251AEB7D" w14:textId="5E028B33" w:rsidR="00ED3FE6" w:rsidRDefault="005D146C">
          <w:pPr>
            <w:pStyle w:val="32"/>
            <w:rPr>
              <w:rFonts w:cstheme="minorBidi"/>
              <w:sz w:val="21"/>
              <w:szCs w:val="22"/>
            </w:rPr>
          </w:pPr>
          <w:hyperlink w:anchor="_Toc132190377" w:history="1">
            <w:r w:rsidR="00ED3FE6" w:rsidRPr="004700AF">
              <w:rPr>
                <w:rStyle w:val="ac"/>
              </w:rPr>
              <w:t xml:space="preserve">4.2.1 </w:t>
            </w:r>
            <w:r w:rsidR="00ED3FE6" w:rsidRPr="004700AF">
              <w:rPr>
                <w:rStyle w:val="ac"/>
              </w:rPr>
              <w:t>あらゆる主体に「わかる・伝わる」ハザードマップ実現のための</w:t>
            </w:r>
            <w:r w:rsidR="00ED3FE6" w:rsidRPr="004700AF">
              <w:rPr>
                <w:rStyle w:val="ac"/>
              </w:rPr>
              <w:t>Web</w:t>
            </w:r>
            <w:r w:rsidR="00ED3FE6" w:rsidRPr="004700AF">
              <w:rPr>
                <w:rStyle w:val="ac"/>
              </w:rPr>
              <w:t>サイトの構造</w:t>
            </w:r>
            <w:r w:rsidR="00ED3FE6">
              <w:rPr>
                <w:webHidden/>
              </w:rPr>
              <w:tab/>
            </w:r>
            <w:r w:rsidR="00ED3FE6">
              <w:rPr>
                <w:webHidden/>
              </w:rPr>
              <w:fldChar w:fldCharType="begin"/>
            </w:r>
            <w:r w:rsidR="00ED3FE6">
              <w:rPr>
                <w:webHidden/>
              </w:rPr>
              <w:instrText xml:space="preserve"> PAGEREF _Toc132190377 \h </w:instrText>
            </w:r>
            <w:r w:rsidR="00ED3FE6">
              <w:rPr>
                <w:webHidden/>
              </w:rPr>
            </w:r>
            <w:r w:rsidR="00ED3FE6">
              <w:rPr>
                <w:webHidden/>
              </w:rPr>
              <w:fldChar w:fldCharType="separate"/>
            </w:r>
            <w:r w:rsidR="00F35B34">
              <w:rPr>
                <w:webHidden/>
              </w:rPr>
              <w:t>64</w:t>
            </w:r>
            <w:r w:rsidR="00ED3FE6">
              <w:rPr>
                <w:webHidden/>
              </w:rPr>
              <w:fldChar w:fldCharType="end"/>
            </w:r>
          </w:hyperlink>
        </w:p>
        <w:p w14:paraId="14C8EB8F" w14:textId="617FF516" w:rsidR="00ED3FE6" w:rsidRDefault="005D146C">
          <w:pPr>
            <w:pStyle w:val="32"/>
            <w:rPr>
              <w:rFonts w:cstheme="minorBidi"/>
              <w:sz w:val="21"/>
              <w:szCs w:val="22"/>
            </w:rPr>
          </w:pPr>
          <w:hyperlink w:anchor="_Toc132190378" w:history="1">
            <w:r w:rsidR="00ED3FE6" w:rsidRPr="004700AF">
              <w:rPr>
                <w:rStyle w:val="ac"/>
              </w:rPr>
              <w:t xml:space="preserve">4.2.2 </w:t>
            </w:r>
            <w:r w:rsidR="00ED3FE6" w:rsidRPr="004700AF">
              <w:rPr>
                <w:rStyle w:val="ac"/>
              </w:rPr>
              <w:t>情報・学習編</w:t>
            </w:r>
            <w:r w:rsidR="00ED3FE6" w:rsidRPr="004700AF">
              <w:rPr>
                <w:rStyle w:val="ac"/>
              </w:rPr>
              <w:t>Web</w:t>
            </w:r>
            <w:r w:rsidR="00ED3FE6" w:rsidRPr="004700AF">
              <w:rPr>
                <w:rStyle w:val="ac"/>
              </w:rPr>
              <w:t>サイトの具体的な構成イメージ（シンプル版）</w:t>
            </w:r>
            <w:r w:rsidR="00ED3FE6">
              <w:rPr>
                <w:webHidden/>
              </w:rPr>
              <w:tab/>
            </w:r>
            <w:r w:rsidR="00ED3FE6">
              <w:rPr>
                <w:webHidden/>
              </w:rPr>
              <w:fldChar w:fldCharType="begin"/>
            </w:r>
            <w:r w:rsidR="00ED3FE6">
              <w:rPr>
                <w:webHidden/>
              </w:rPr>
              <w:instrText xml:space="preserve"> PAGEREF _Toc132190378 \h </w:instrText>
            </w:r>
            <w:r w:rsidR="00ED3FE6">
              <w:rPr>
                <w:webHidden/>
              </w:rPr>
            </w:r>
            <w:r w:rsidR="00ED3FE6">
              <w:rPr>
                <w:webHidden/>
              </w:rPr>
              <w:fldChar w:fldCharType="separate"/>
            </w:r>
            <w:r w:rsidR="00F35B34">
              <w:rPr>
                <w:webHidden/>
              </w:rPr>
              <w:t>67</w:t>
            </w:r>
            <w:r w:rsidR="00ED3FE6">
              <w:rPr>
                <w:webHidden/>
              </w:rPr>
              <w:fldChar w:fldCharType="end"/>
            </w:r>
          </w:hyperlink>
        </w:p>
        <w:p w14:paraId="7B019BEC" w14:textId="28F147BF" w:rsidR="00ED3FE6" w:rsidRDefault="005D146C">
          <w:pPr>
            <w:pStyle w:val="32"/>
            <w:rPr>
              <w:rFonts w:cstheme="minorBidi"/>
              <w:sz w:val="21"/>
              <w:szCs w:val="22"/>
            </w:rPr>
          </w:pPr>
          <w:hyperlink w:anchor="_Toc132190379" w:history="1">
            <w:r w:rsidR="00ED3FE6" w:rsidRPr="004700AF">
              <w:rPr>
                <w:rStyle w:val="ac"/>
              </w:rPr>
              <w:t xml:space="preserve">4.2.3 </w:t>
            </w:r>
            <w:r w:rsidR="00ED3FE6" w:rsidRPr="004700AF">
              <w:rPr>
                <w:rStyle w:val="ac"/>
              </w:rPr>
              <w:t>情報・学習編</w:t>
            </w:r>
            <w:r w:rsidR="00ED3FE6" w:rsidRPr="004700AF">
              <w:rPr>
                <w:rStyle w:val="ac"/>
              </w:rPr>
              <w:t>Web</w:t>
            </w:r>
            <w:r w:rsidR="00ED3FE6" w:rsidRPr="004700AF">
              <w:rPr>
                <w:rStyle w:val="ac"/>
              </w:rPr>
              <w:t>サイトの具体的な構成イメージ（一般的な市町村サイトに沿った多階層版）</w:t>
            </w:r>
            <w:r w:rsidR="00ED3FE6">
              <w:rPr>
                <w:webHidden/>
              </w:rPr>
              <w:tab/>
            </w:r>
            <w:r w:rsidR="00ED3FE6">
              <w:rPr>
                <w:webHidden/>
              </w:rPr>
              <w:fldChar w:fldCharType="begin"/>
            </w:r>
            <w:r w:rsidR="00ED3FE6">
              <w:rPr>
                <w:webHidden/>
              </w:rPr>
              <w:instrText xml:space="preserve"> PAGEREF _Toc132190379 \h </w:instrText>
            </w:r>
            <w:r w:rsidR="00ED3FE6">
              <w:rPr>
                <w:webHidden/>
              </w:rPr>
            </w:r>
            <w:r w:rsidR="00ED3FE6">
              <w:rPr>
                <w:webHidden/>
              </w:rPr>
              <w:fldChar w:fldCharType="separate"/>
            </w:r>
            <w:r w:rsidR="00F35B34">
              <w:rPr>
                <w:webHidden/>
              </w:rPr>
              <w:t>68</w:t>
            </w:r>
            <w:r w:rsidR="00ED3FE6">
              <w:rPr>
                <w:webHidden/>
              </w:rPr>
              <w:fldChar w:fldCharType="end"/>
            </w:r>
          </w:hyperlink>
        </w:p>
        <w:p w14:paraId="07C797D0" w14:textId="5F06ED1D" w:rsidR="00ED3FE6" w:rsidRDefault="005D146C">
          <w:pPr>
            <w:pStyle w:val="13"/>
            <w:rPr>
              <w:rFonts w:asciiTheme="minorHAnsi" w:eastAsiaTheme="minorEastAsia" w:hAnsiTheme="minorHAnsi" w:cstheme="minorBidi"/>
              <w:color w:val="auto"/>
              <w:sz w:val="21"/>
              <w:szCs w:val="22"/>
            </w:rPr>
          </w:pPr>
          <w:hyperlink w:anchor="_Toc132190380" w:history="1">
            <w:r w:rsidR="00ED3FE6" w:rsidRPr="004700AF">
              <w:rPr>
                <w:rStyle w:val="ac"/>
              </w:rPr>
              <w:t>まとめ</w:t>
            </w:r>
            <w:r w:rsidR="00ED3FE6">
              <w:rPr>
                <w:webHidden/>
              </w:rPr>
              <w:tab/>
            </w:r>
            <w:r w:rsidR="00ED3FE6">
              <w:rPr>
                <w:webHidden/>
              </w:rPr>
              <w:fldChar w:fldCharType="begin"/>
            </w:r>
            <w:r w:rsidR="00ED3FE6">
              <w:rPr>
                <w:webHidden/>
              </w:rPr>
              <w:instrText xml:space="preserve"> PAGEREF _Toc132190380 \h </w:instrText>
            </w:r>
            <w:r w:rsidR="00ED3FE6">
              <w:rPr>
                <w:webHidden/>
              </w:rPr>
            </w:r>
            <w:r w:rsidR="00ED3FE6">
              <w:rPr>
                <w:webHidden/>
              </w:rPr>
              <w:fldChar w:fldCharType="separate"/>
            </w:r>
            <w:r w:rsidR="00F35B34">
              <w:rPr>
                <w:webHidden/>
              </w:rPr>
              <w:t>70</w:t>
            </w:r>
            <w:r w:rsidR="00ED3FE6">
              <w:rPr>
                <w:webHidden/>
              </w:rPr>
              <w:fldChar w:fldCharType="end"/>
            </w:r>
          </w:hyperlink>
        </w:p>
        <w:p w14:paraId="0F17A968" w14:textId="0D79ADA8" w:rsidR="00ED3FE6" w:rsidRDefault="005D146C">
          <w:pPr>
            <w:pStyle w:val="13"/>
            <w:rPr>
              <w:rFonts w:asciiTheme="minorHAnsi" w:eastAsiaTheme="minorEastAsia" w:hAnsiTheme="minorHAnsi" w:cstheme="minorBidi"/>
              <w:color w:val="auto"/>
              <w:sz w:val="21"/>
              <w:szCs w:val="22"/>
            </w:rPr>
          </w:pPr>
          <w:hyperlink w:anchor="_Toc132190381" w:history="1">
            <w:r w:rsidR="00ED3FE6" w:rsidRPr="004700AF">
              <w:rPr>
                <w:rStyle w:val="ac"/>
              </w:rPr>
              <w:t>おわりに</w:t>
            </w:r>
            <w:r w:rsidR="00ED3FE6">
              <w:rPr>
                <w:webHidden/>
              </w:rPr>
              <w:tab/>
            </w:r>
            <w:r w:rsidR="00ED3FE6">
              <w:rPr>
                <w:webHidden/>
              </w:rPr>
              <w:fldChar w:fldCharType="begin"/>
            </w:r>
            <w:r w:rsidR="00ED3FE6">
              <w:rPr>
                <w:webHidden/>
              </w:rPr>
              <w:instrText xml:space="preserve"> PAGEREF _Toc132190381 \h </w:instrText>
            </w:r>
            <w:r w:rsidR="00ED3FE6">
              <w:rPr>
                <w:webHidden/>
              </w:rPr>
            </w:r>
            <w:r w:rsidR="00ED3FE6">
              <w:rPr>
                <w:webHidden/>
              </w:rPr>
              <w:fldChar w:fldCharType="separate"/>
            </w:r>
            <w:r w:rsidR="00F35B34">
              <w:rPr>
                <w:webHidden/>
              </w:rPr>
              <w:t>73</w:t>
            </w:r>
            <w:r w:rsidR="00ED3FE6">
              <w:rPr>
                <w:webHidden/>
              </w:rPr>
              <w:fldChar w:fldCharType="end"/>
            </w:r>
          </w:hyperlink>
        </w:p>
        <w:p w14:paraId="19CAC005" w14:textId="16587FE3" w:rsidR="00ED3FE6" w:rsidRDefault="005D146C">
          <w:pPr>
            <w:pStyle w:val="13"/>
            <w:rPr>
              <w:rFonts w:asciiTheme="minorHAnsi" w:eastAsiaTheme="minorEastAsia" w:hAnsiTheme="minorHAnsi" w:cstheme="minorBidi"/>
              <w:color w:val="auto"/>
              <w:sz w:val="21"/>
              <w:szCs w:val="22"/>
            </w:rPr>
          </w:pPr>
          <w:hyperlink w:anchor="_Toc132190382" w:history="1">
            <w:r w:rsidR="00ED3FE6" w:rsidRPr="004700AF">
              <w:rPr>
                <w:rStyle w:val="ac"/>
              </w:rPr>
              <w:t>参考資料</w:t>
            </w:r>
            <w:r w:rsidR="00ED3FE6">
              <w:rPr>
                <w:webHidden/>
              </w:rPr>
              <w:tab/>
            </w:r>
            <w:r w:rsidR="00ED3FE6">
              <w:rPr>
                <w:webHidden/>
              </w:rPr>
              <w:fldChar w:fldCharType="begin"/>
            </w:r>
            <w:r w:rsidR="00ED3FE6">
              <w:rPr>
                <w:webHidden/>
              </w:rPr>
              <w:instrText xml:space="preserve"> PAGEREF _Toc132190382 \h </w:instrText>
            </w:r>
            <w:r w:rsidR="00ED3FE6">
              <w:rPr>
                <w:webHidden/>
              </w:rPr>
            </w:r>
            <w:r w:rsidR="00ED3FE6">
              <w:rPr>
                <w:webHidden/>
              </w:rPr>
              <w:fldChar w:fldCharType="separate"/>
            </w:r>
            <w:r w:rsidR="00F35B34">
              <w:rPr>
                <w:webHidden/>
              </w:rPr>
              <w:t>75</w:t>
            </w:r>
            <w:r w:rsidR="00ED3FE6">
              <w:rPr>
                <w:webHidden/>
              </w:rPr>
              <w:fldChar w:fldCharType="end"/>
            </w:r>
          </w:hyperlink>
        </w:p>
        <w:p w14:paraId="4703D88A" w14:textId="12352D00" w:rsidR="00763680" w:rsidRDefault="00D21528">
          <w:r>
            <w:fldChar w:fldCharType="end"/>
          </w:r>
        </w:p>
      </w:sdtContent>
    </w:sdt>
    <w:p w14:paraId="3A22139E" w14:textId="3F1FF1B4" w:rsidR="005A0A81" w:rsidRDefault="005A0A81" w:rsidP="000976D9">
      <w:pPr>
        <w:rPr>
          <w:color w:val="000000"/>
        </w:rPr>
      </w:pPr>
    </w:p>
    <w:p w14:paraId="485773A2" w14:textId="77777777" w:rsidR="009967B4" w:rsidRDefault="009967B4">
      <w:pPr>
        <w:jc w:val="center"/>
      </w:pPr>
    </w:p>
    <w:p w14:paraId="2C2D41A8" w14:textId="77777777" w:rsidR="00B0793E" w:rsidRDefault="00E60D8E">
      <w:pPr>
        <w:widowControl/>
        <w:jc w:val="left"/>
        <w:sectPr w:rsidR="00B0793E" w:rsidSect="000A4651">
          <w:pgSz w:w="11906" w:h="16838" w:code="9"/>
          <w:pgMar w:top="1418" w:right="1418" w:bottom="1620" w:left="1418" w:header="851" w:footer="851" w:gutter="0"/>
          <w:pgBorders>
            <w:top w:val="single" w:sz="4" w:space="19" w:color="auto"/>
            <w:bottom w:val="single" w:sz="4" w:space="10" w:color="auto"/>
          </w:pgBorders>
          <w:pgNumType w:start="1"/>
          <w:cols w:space="425"/>
          <w:docGrid w:type="lines" w:linePitch="360"/>
        </w:sectPr>
      </w:pPr>
      <w:r>
        <w:br w:type="page"/>
      </w:r>
    </w:p>
    <w:p w14:paraId="44B36256" w14:textId="370AC350" w:rsidR="00EE3A63" w:rsidRPr="008D1BDD" w:rsidRDefault="00EE3A63" w:rsidP="00EE3A63">
      <w:pPr>
        <w:pStyle w:val="10"/>
        <w:numPr>
          <w:ilvl w:val="0"/>
          <w:numId w:val="0"/>
        </w:numPr>
        <w:ind w:left="516" w:hanging="516"/>
      </w:pPr>
      <w:bookmarkStart w:id="0" w:name="_Toc132190346"/>
      <w:r w:rsidRPr="008D1BDD">
        <w:rPr>
          <w:rFonts w:hint="eastAsia"/>
        </w:rPr>
        <w:t>はじめに</w:t>
      </w:r>
      <w:bookmarkEnd w:id="0"/>
    </w:p>
    <w:p w14:paraId="55902815" w14:textId="77777777" w:rsidR="007D5F9B" w:rsidRPr="00B00947" w:rsidRDefault="007D5F9B" w:rsidP="00B00947">
      <w:pPr>
        <w:pStyle w:val="11"/>
        <w:snapToGrid w:val="0"/>
        <w:ind w:firstLineChars="0" w:firstLine="0"/>
        <w:rPr>
          <w:sz w:val="18"/>
        </w:rPr>
      </w:pPr>
    </w:p>
    <w:p w14:paraId="165EA0CC" w14:textId="12898824" w:rsidR="007D5F9B" w:rsidRPr="008D1BDD" w:rsidRDefault="007D5F9B" w:rsidP="007D5F9B">
      <w:pPr>
        <w:pStyle w:val="11"/>
        <w:ind w:firstLine="211"/>
        <w:rPr>
          <w:b/>
          <w:bCs/>
        </w:rPr>
      </w:pPr>
      <w:r w:rsidRPr="008D1BDD">
        <w:rPr>
          <w:rFonts w:hint="eastAsia"/>
          <w:b/>
          <w:bCs/>
        </w:rPr>
        <w:t>いのちを守るために必須のハザードマップ</w:t>
      </w:r>
      <w:r>
        <w:rPr>
          <w:rFonts w:hint="eastAsia"/>
          <w:b/>
          <w:bCs/>
        </w:rPr>
        <w:t>の</w:t>
      </w:r>
      <w:r w:rsidRPr="008D1BDD">
        <w:rPr>
          <w:rFonts w:hint="eastAsia"/>
          <w:b/>
          <w:bCs/>
        </w:rPr>
        <w:t>活用</w:t>
      </w:r>
      <w:r>
        <w:rPr>
          <w:rFonts w:hint="eastAsia"/>
          <w:b/>
          <w:bCs/>
        </w:rPr>
        <w:t>は十分では</w:t>
      </w:r>
      <w:r w:rsidRPr="008D1BDD">
        <w:rPr>
          <w:rFonts w:hint="eastAsia"/>
          <w:b/>
          <w:bCs/>
        </w:rPr>
        <w:t>ない</w:t>
      </w:r>
    </w:p>
    <w:p w14:paraId="474B6C8E" w14:textId="71E651EE" w:rsidR="007D5F9B" w:rsidRDefault="007D5F9B" w:rsidP="007D5F9B">
      <w:pPr>
        <w:pStyle w:val="11"/>
        <w:rPr>
          <w:color w:val="FF0000"/>
        </w:rPr>
      </w:pPr>
      <w:r w:rsidRPr="008D1BDD">
        <w:rPr>
          <w:rFonts w:hint="eastAsia"/>
        </w:rPr>
        <w:t>ハザードマップは、被害軽減や防災対策</w:t>
      </w:r>
      <w:r>
        <w:rPr>
          <w:rFonts w:hint="eastAsia"/>
        </w:rPr>
        <w:t>に資する</w:t>
      </w:r>
      <w:r w:rsidRPr="008D1BDD">
        <w:rPr>
          <w:rFonts w:hint="eastAsia"/>
        </w:rPr>
        <w:t>目的で、</w:t>
      </w:r>
      <w:r w:rsidR="00055F15">
        <w:rPr>
          <w:rFonts w:hint="eastAsia"/>
        </w:rPr>
        <w:t>浸水</w:t>
      </w:r>
      <w:r w:rsidRPr="008D1BDD">
        <w:rPr>
          <w:rFonts w:hint="eastAsia"/>
        </w:rPr>
        <w:t>想定区域</w:t>
      </w:r>
      <w:r>
        <w:rPr>
          <w:rFonts w:hint="eastAsia"/>
        </w:rPr>
        <w:t>、</w:t>
      </w:r>
      <w:r w:rsidRPr="008D1BDD">
        <w:rPr>
          <w:rFonts w:hint="eastAsia"/>
        </w:rPr>
        <w:t>避難場所・避難経路</w:t>
      </w:r>
      <w:r>
        <w:rPr>
          <w:rFonts w:hint="eastAsia"/>
        </w:rPr>
        <w:t>、</w:t>
      </w:r>
      <w:r w:rsidRPr="008D1BDD">
        <w:rPr>
          <w:rFonts w:hint="eastAsia"/>
        </w:rPr>
        <w:t>防災関係施設の位置</w:t>
      </w:r>
      <w:r>
        <w:rPr>
          <w:rFonts w:hint="eastAsia"/>
        </w:rPr>
        <w:t>等</w:t>
      </w:r>
      <w:r w:rsidRPr="008D1BDD">
        <w:rPr>
          <w:rFonts w:hint="eastAsia"/>
        </w:rPr>
        <w:t>を表示した地図のことである。特に、避難までのリードタイムがある洪水・土砂災害においては、発生が予想される段階から、早めの避難行動をとることがいのちを守る</w:t>
      </w:r>
      <w:r w:rsidR="00055F15">
        <w:rPr>
          <w:rFonts w:hint="eastAsia"/>
        </w:rPr>
        <w:t>ために重要</w:t>
      </w:r>
      <w:r w:rsidRPr="008D1BDD">
        <w:rPr>
          <w:rFonts w:hint="eastAsia"/>
        </w:rPr>
        <w:t>であり、ハザードマップを活用した避難行動を考える機会を</w:t>
      </w:r>
      <w:r w:rsidR="00055F15" w:rsidRPr="008D1BDD">
        <w:rPr>
          <w:rFonts w:hint="eastAsia"/>
        </w:rPr>
        <w:t>平時から</w:t>
      </w:r>
      <w:r w:rsidRPr="008D1BDD">
        <w:rPr>
          <w:rFonts w:hint="eastAsia"/>
        </w:rPr>
        <w:t>持つことが期待される。ところが「ハザードマップを見たことがない（</w:t>
      </w:r>
      <w:r>
        <w:rPr>
          <w:rFonts w:hint="eastAsia"/>
        </w:rPr>
        <w:t>3</w:t>
      </w:r>
      <w:r>
        <w:t>1</w:t>
      </w:r>
      <w:r w:rsidRPr="008D1BDD">
        <w:rPr>
          <w:rFonts w:hint="eastAsia"/>
        </w:rPr>
        <w:t>％）」「ハザードマップは役に立たない（</w:t>
      </w:r>
      <w:r>
        <w:rPr>
          <w:rFonts w:hint="eastAsia"/>
        </w:rPr>
        <w:t>1</w:t>
      </w:r>
      <w:r>
        <w:t>2</w:t>
      </w:r>
      <w:r w:rsidRPr="008D1BDD">
        <w:rPr>
          <w:rFonts w:hint="eastAsia"/>
        </w:rPr>
        <w:t>％）」とする</w:t>
      </w:r>
      <w:r w:rsidRPr="00A40B05">
        <w:rPr>
          <w:rFonts w:hint="eastAsia"/>
        </w:rPr>
        <w:t>人が一定数いることは、課題である。</w:t>
      </w:r>
    </w:p>
    <w:p w14:paraId="13AE37A4" w14:textId="77777777" w:rsidR="007D5F9B" w:rsidRPr="00B00947" w:rsidRDefault="007D5F9B" w:rsidP="00B00947">
      <w:pPr>
        <w:pStyle w:val="11"/>
        <w:snapToGrid w:val="0"/>
        <w:spacing w:line="180" w:lineRule="exact"/>
        <w:ind w:firstLine="180"/>
        <w:rPr>
          <w:sz w:val="18"/>
        </w:rPr>
      </w:pPr>
    </w:p>
    <w:p w14:paraId="1D995A1C" w14:textId="77777777" w:rsidR="007D5F9B" w:rsidRPr="008D1BDD" w:rsidRDefault="007D5F9B" w:rsidP="007D5F9B">
      <w:pPr>
        <w:pStyle w:val="11"/>
        <w:ind w:firstLine="211"/>
        <w:rPr>
          <w:b/>
          <w:bCs/>
        </w:rPr>
      </w:pPr>
      <w:r w:rsidRPr="008D1BDD">
        <w:rPr>
          <w:rFonts w:hint="eastAsia"/>
          <w:b/>
          <w:bCs/>
        </w:rPr>
        <w:t>ハザードマップのユニバーサルデザイン化は進んでいない</w:t>
      </w:r>
    </w:p>
    <w:p w14:paraId="332D2C39" w14:textId="47241211" w:rsidR="0045250A" w:rsidRDefault="007D5F9B" w:rsidP="007D5F9B">
      <w:pPr>
        <w:pStyle w:val="11"/>
        <w:ind w:firstLineChars="150" w:firstLine="315"/>
      </w:pPr>
      <w:r w:rsidRPr="008D1BDD">
        <w:rPr>
          <w:rFonts w:hint="eastAsia"/>
        </w:rPr>
        <w:t>全国でハザードマップの作成</w:t>
      </w:r>
      <w:r>
        <w:rPr>
          <w:rFonts w:hint="eastAsia"/>
        </w:rPr>
        <w:t>・公表</w:t>
      </w:r>
      <w:r w:rsidRPr="008D1BDD">
        <w:rPr>
          <w:rFonts w:hint="eastAsia"/>
        </w:rPr>
        <w:t>は進んでいる（</w:t>
      </w:r>
      <w:r>
        <w:rPr>
          <w:rFonts w:hint="eastAsia"/>
        </w:rPr>
        <w:t>洪水ハザードマップ作成対象</w:t>
      </w:r>
      <w:r w:rsidR="00055F15">
        <w:rPr>
          <w:rFonts w:hint="eastAsia"/>
        </w:rPr>
        <w:t>1,403</w:t>
      </w:r>
      <w:r w:rsidR="0060494B">
        <w:rPr>
          <w:rFonts w:hint="eastAsia"/>
        </w:rPr>
        <w:t>市区町村のうち</w:t>
      </w:r>
      <w:r w:rsidR="00055F15">
        <w:rPr>
          <w:rFonts w:hint="eastAsia"/>
        </w:rPr>
        <w:t>、</w:t>
      </w:r>
      <w:r w:rsidR="00055F15">
        <w:rPr>
          <w:rFonts w:hint="eastAsia"/>
        </w:rPr>
        <w:t>1,378</w:t>
      </w:r>
      <w:r w:rsidR="0060494B">
        <w:rPr>
          <w:rFonts w:hint="eastAsia"/>
        </w:rPr>
        <w:t>市区町村で</w:t>
      </w:r>
      <w:r w:rsidR="00055F15">
        <w:rPr>
          <w:rFonts w:hint="eastAsia"/>
        </w:rPr>
        <w:t>公表</w:t>
      </w:r>
      <w:r w:rsidR="0060494B">
        <w:rPr>
          <w:rFonts w:hint="eastAsia"/>
        </w:rPr>
        <w:t>済</w:t>
      </w:r>
      <w:r w:rsidRPr="008D1BDD">
        <w:rPr>
          <w:rFonts w:hint="eastAsia"/>
        </w:rPr>
        <w:t>）</w:t>
      </w:r>
      <w:r w:rsidR="001B29D8">
        <w:rPr>
          <w:rFonts w:hint="eastAsia"/>
        </w:rPr>
        <w:t>が</w:t>
      </w:r>
      <w:r w:rsidRPr="008D1BDD">
        <w:rPr>
          <w:rFonts w:hint="eastAsia"/>
        </w:rPr>
        <w:t>、</w:t>
      </w:r>
      <w:r>
        <w:rPr>
          <w:rFonts w:hint="eastAsia"/>
        </w:rPr>
        <w:t>障害</w:t>
      </w:r>
      <w:r w:rsidRPr="008D1BDD">
        <w:rPr>
          <w:rFonts w:hint="eastAsia"/>
        </w:rPr>
        <w:t>等の個人特性に配慮したハザードマップの公開を行っている</w:t>
      </w:r>
      <w:r w:rsidR="0060494B">
        <w:rPr>
          <w:rFonts w:hint="eastAsia"/>
        </w:rPr>
        <w:t>地方公共団体</w:t>
      </w:r>
      <w:r w:rsidRPr="008D1BDD">
        <w:rPr>
          <w:rFonts w:hint="eastAsia"/>
        </w:rPr>
        <w:t>は非常に限定的である（</w:t>
      </w:r>
      <w:r>
        <w:rPr>
          <w:rFonts w:hint="eastAsia"/>
        </w:rPr>
        <w:t>令和</w:t>
      </w:r>
      <w:r>
        <w:rPr>
          <w:rFonts w:hint="eastAsia"/>
        </w:rPr>
        <w:t>3</w:t>
      </w:r>
      <w:r>
        <w:rPr>
          <w:rFonts w:hint="eastAsia"/>
        </w:rPr>
        <w:t>年</w:t>
      </w:r>
      <w:r>
        <w:rPr>
          <w:rFonts w:hint="eastAsia"/>
        </w:rPr>
        <w:t>7</w:t>
      </w:r>
      <w:r>
        <w:rPr>
          <w:rFonts w:hint="eastAsia"/>
        </w:rPr>
        <w:t>月末調査時、回答</w:t>
      </w:r>
      <w:r w:rsidR="0060494B">
        <w:rPr>
          <w:rFonts w:hint="eastAsia"/>
        </w:rPr>
        <w:t>のあった</w:t>
      </w:r>
      <w:r>
        <w:t>1,591</w:t>
      </w:r>
      <w:r w:rsidR="0060494B">
        <w:rPr>
          <w:rFonts w:hint="eastAsia"/>
        </w:rPr>
        <w:t>市区町村のうち、</w:t>
      </w:r>
      <w:r>
        <w:t>41</w:t>
      </w:r>
      <w:r w:rsidR="0060494B">
        <w:rPr>
          <w:rFonts w:hint="eastAsia"/>
        </w:rPr>
        <w:t>市区町村で作成済み</w:t>
      </w:r>
      <w:r w:rsidRPr="008D1BDD">
        <w:rPr>
          <w:rFonts w:hint="eastAsia"/>
        </w:rPr>
        <w:t>）。</w:t>
      </w:r>
      <w:r>
        <w:rPr>
          <w:rFonts w:hint="eastAsia"/>
        </w:rPr>
        <w:t>令和</w:t>
      </w:r>
      <w:r>
        <w:rPr>
          <w:rFonts w:hint="eastAsia"/>
        </w:rPr>
        <w:t>4</w:t>
      </w:r>
      <w:r>
        <w:rPr>
          <w:rFonts w:hint="eastAsia"/>
        </w:rPr>
        <w:t>年</w:t>
      </w:r>
      <w:r w:rsidRPr="00AA4AED">
        <w:rPr>
          <w:rFonts w:hint="eastAsia"/>
        </w:rPr>
        <w:t>５月</w:t>
      </w:r>
      <w:r>
        <w:rPr>
          <w:rFonts w:hint="eastAsia"/>
        </w:rPr>
        <w:t>には、「</w:t>
      </w:r>
      <w:r w:rsidRPr="00AA4AED">
        <w:rPr>
          <w:rFonts w:hint="eastAsia"/>
        </w:rPr>
        <w:t>障害者情報アクセシビリティ・コミュニケーション施策推進法」が</w:t>
      </w:r>
      <w:r w:rsidR="00055F15">
        <w:rPr>
          <w:rFonts w:hint="eastAsia"/>
        </w:rPr>
        <w:t>施行され</w:t>
      </w:r>
      <w:r>
        <w:rPr>
          <w:rFonts w:hint="eastAsia"/>
        </w:rPr>
        <w:t>、これまで以上にあらゆる主体が、</w:t>
      </w:r>
      <w:r w:rsidRPr="00AA4AED">
        <w:rPr>
          <w:rFonts w:hint="eastAsia"/>
        </w:rPr>
        <w:t>情報を</w:t>
      </w:r>
      <w:r>
        <w:rPr>
          <w:rFonts w:hint="eastAsia"/>
        </w:rPr>
        <w:t>得る際</w:t>
      </w:r>
      <w:r w:rsidRPr="00AA4AED">
        <w:rPr>
          <w:rFonts w:hint="eastAsia"/>
        </w:rPr>
        <w:t>、他者と意思疎通を</w:t>
      </w:r>
      <w:r>
        <w:rPr>
          <w:rFonts w:hint="eastAsia"/>
        </w:rPr>
        <w:t>図る</w:t>
      </w:r>
      <w:r w:rsidRPr="00AA4AED">
        <w:rPr>
          <w:rFonts w:hint="eastAsia"/>
        </w:rPr>
        <w:t>際の障壁を減らすことで、共生社会を実現</w:t>
      </w:r>
      <w:r>
        <w:rPr>
          <w:rFonts w:hint="eastAsia"/>
        </w:rPr>
        <w:t>することが求められている。</w:t>
      </w:r>
    </w:p>
    <w:p w14:paraId="45CBF507" w14:textId="77777777" w:rsidR="007D5F9B" w:rsidRPr="00B00947" w:rsidRDefault="007D5F9B" w:rsidP="00B00947">
      <w:pPr>
        <w:pStyle w:val="11"/>
        <w:snapToGrid w:val="0"/>
        <w:spacing w:line="180" w:lineRule="exact"/>
        <w:ind w:firstLineChars="150" w:firstLine="270"/>
        <w:rPr>
          <w:sz w:val="18"/>
        </w:rPr>
      </w:pPr>
    </w:p>
    <w:p w14:paraId="0FCF72D4" w14:textId="49C6356A" w:rsidR="007D5F9B" w:rsidRPr="008D1BDD" w:rsidRDefault="00C40818" w:rsidP="007D5F9B">
      <w:pPr>
        <w:pStyle w:val="11"/>
        <w:ind w:firstLine="211"/>
        <w:rPr>
          <w:b/>
          <w:bCs/>
        </w:rPr>
      </w:pPr>
      <w:r>
        <w:rPr>
          <w:rFonts w:hint="eastAsia"/>
          <w:b/>
          <w:bCs/>
        </w:rPr>
        <w:t>「</w:t>
      </w:r>
      <w:r w:rsidR="007D5F9B" w:rsidRPr="008D1BDD">
        <w:rPr>
          <w:rFonts w:hint="eastAsia"/>
          <w:b/>
          <w:bCs/>
        </w:rPr>
        <w:t>わかる・伝わる</w:t>
      </w:r>
      <w:r>
        <w:rPr>
          <w:rFonts w:hint="eastAsia"/>
          <w:b/>
          <w:bCs/>
        </w:rPr>
        <w:t>」</w:t>
      </w:r>
      <w:r w:rsidR="007D5F9B" w:rsidRPr="008D1BDD">
        <w:rPr>
          <w:rFonts w:hint="eastAsia"/>
          <w:b/>
          <w:bCs/>
        </w:rPr>
        <w:t>ハザードマップをいかに実現するのか</w:t>
      </w:r>
    </w:p>
    <w:p w14:paraId="2474FA2C" w14:textId="34E50293" w:rsidR="007D5F9B" w:rsidRPr="008D1BDD" w:rsidRDefault="007D5F9B" w:rsidP="007D5F9B">
      <w:pPr>
        <w:pStyle w:val="11"/>
      </w:pPr>
      <w:r>
        <w:rPr>
          <w:rFonts w:hint="eastAsia"/>
        </w:rPr>
        <w:t>災害</w:t>
      </w:r>
      <w:r w:rsidR="0060494B">
        <w:rPr>
          <w:rFonts w:hint="eastAsia"/>
        </w:rPr>
        <w:t>による被害</w:t>
      </w:r>
      <w:r w:rsidR="001B29D8">
        <w:rPr>
          <w:rFonts w:hint="eastAsia"/>
        </w:rPr>
        <w:t>を</w:t>
      </w:r>
      <w:r>
        <w:rPr>
          <w:rFonts w:hint="eastAsia"/>
        </w:rPr>
        <w:t>軽減するためには、想定</w:t>
      </w:r>
      <w:r w:rsidR="0060494B">
        <w:rPr>
          <w:rFonts w:hint="eastAsia"/>
        </w:rPr>
        <w:t>される地域の</w:t>
      </w:r>
      <w:r>
        <w:rPr>
          <w:rFonts w:hint="eastAsia"/>
        </w:rPr>
        <w:t>リスク</w:t>
      </w:r>
      <w:r w:rsidR="00055F15">
        <w:rPr>
          <w:rFonts w:hint="eastAsia"/>
        </w:rPr>
        <w:t>と</w:t>
      </w:r>
      <w:r w:rsidR="0060494B">
        <w:rPr>
          <w:rFonts w:hint="eastAsia"/>
        </w:rPr>
        <w:t>災害時に取るべき</w:t>
      </w:r>
      <w:r w:rsidR="00055F15">
        <w:rPr>
          <w:rFonts w:hint="eastAsia"/>
        </w:rPr>
        <w:t>対応</w:t>
      </w:r>
      <w:r>
        <w:rPr>
          <w:rFonts w:hint="eastAsia"/>
        </w:rPr>
        <w:t>を可視化したハザードマップを</w:t>
      </w:r>
      <w:r w:rsidRPr="008D1BDD">
        <w:rPr>
          <w:rFonts w:hint="eastAsia"/>
        </w:rPr>
        <w:t>あらゆる主体</w:t>
      </w:r>
      <w:r>
        <w:rPr>
          <w:rFonts w:hint="eastAsia"/>
        </w:rPr>
        <w:t>に</w:t>
      </w:r>
      <w:r w:rsidRPr="008D1BDD">
        <w:rPr>
          <w:rFonts w:hint="eastAsia"/>
        </w:rPr>
        <w:t>「わかる・伝わる」</w:t>
      </w:r>
      <w:r>
        <w:rPr>
          <w:rFonts w:hint="eastAsia"/>
        </w:rPr>
        <w:t>ものとすることが</w:t>
      </w:r>
      <w:r w:rsidR="0029738B">
        <w:rPr>
          <w:rFonts w:hint="eastAsia"/>
        </w:rPr>
        <w:t>重要</w:t>
      </w:r>
      <w:r>
        <w:rPr>
          <w:rFonts w:hint="eastAsia"/>
        </w:rPr>
        <w:t>であ</w:t>
      </w:r>
      <w:r w:rsidR="0029738B">
        <w:rPr>
          <w:rFonts w:hint="eastAsia"/>
        </w:rPr>
        <w:t>る。また</w:t>
      </w:r>
      <w:r w:rsidRPr="008D1BDD">
        <w:rPr>
          <w:rFonts w:hint="eastAsia"/>
        </w:rPr>
        <w:t>、</w:t>
      </w:r>
      <w:r>
        <w:rPr>
          <w:rFonts w:hint="eastAsia"/>
        </w:rPr>
        <w:t>併せて</w:t>
      </w:r>
      <w:r w:rsidRPr="008D1BDD">
        <w:rPr>
          <w:rFonts w:hint="eastAsia"/>
        </w:rPr>
        <w:t>あらゆる主体におけるハザードマップへのアクセシビリティ（利用しやすさ）を高め</w:t>
      </w:r>
      <w:r w:rsidR="0060494B">
        <w:rPr>
          <w:rFonts w:hint="eastAsia"/>
        </w:rPr>
        <w:t>ること</w:t>
      </w:r>
      <w:r w:rsidRPr="008D1BDD">
        <w:rPr>
          <w:rFonts w:hint="eastAsia"/>
        </w:rPr>
        <w:t>が</w:t>
      </w:r>
      <w:r w:rsidR="0029738B">
        <w:rPr>
          <w:rFonts w:hint="eastAsia"/>
        </w:rPr>
        <w:t>重要</w:t>
      </w:r>
      <w:r>
        <w:rPr>
          <w:rFonts w:hint="eastAsia"/>
        </w:rPr>
        <w:t>である</w:t>
      </w:r>
      <w:r w:rsidRPr="008D1BDD">
        <w:rPr>
          <w:rFonts w:hint="eastAsia"/>
        </w:rPr>
        <w:t>。</w:t>
      </w:r>
      <w:r>
        <w:rPr>
          <w:rFonts w:hint="eastAsia"/>
        </w:rPr>
        <w:t>本検討会では</w:t>
      </w:r>
      <w:r w:rsidRPr="008D1BDD">
        <w:rPr>
          <w:rFonts w:hint="eastAsia"/>
        </w:rPr>
        <w:t>「わかる・伝わる」ハザードマップの</w:t>
      </w:r>
      <w:r>
        <w:rPr>
          <w:rFonts w:hint="eastAsia"/>
        </w:rPr>
        <w:t>実現</w:t>
      </w:r>
      <w:r w:rsidR="004D7709">
        <w:rPr>
          <w:rFonts w:hint="eastAsia"/>
        </w:rPr>
        <w:t>の</w:t>
      </w:r>
      <w:r>
        <w:rPr>
          <w:rFonts w:hint="eastAsia"/>
        </w:rPr>
        <w:t>ために</w:t>
      </w:r>
      <w:r w:rsidRPr="008D1BDD">
        <w:rPr>
          <w:rFonts w:hint="eastAsia"/>
        </w:rPr>
        <w:t>「地図面」のみならず、地図面</w:t>
      </w:r>
      <w:r w:rsidR="00F4297A">
        <w:rPr>
          <w:rFonts w:hint="eastAsia"/>
        </w:rPr>
        <w:t>の</w:t>
      </w:r>
      <w:r w:rsidRPr="008D1BDD">
        <w:rPr>
          <w:rFonts w:hint="eastAsia"/>
        </w:rPr>
        <w:t>利用の前提知識となるべき「情報・学習</w:t>
      </w:r>
      <w:r w:rsidR="00794D84">
        <w:rPr>
          <w:rFonts w:hint="eastAsia"/>
        </w:rPr>
        <w:t>編</w:t>
      </w:r>
      <w:r w:rsidRPr="008D1BDD">
        <w:rPr>
          <w:rFonts w:hint="eastAsia"/>
        </w:rPr>
        <w:t>」をいかに充実させるか、</w:t>
      </w:r>
      <w:r>
        <w:rPr>
          <w:rFonts w:hint="eastAsia"/>
        </w:rPr>
        <w:t>あらゆる主体の情報基盤として活用される</w:t>
      </w:r>
      <w:r w:rsidRPr="008D1BDD">
        <w:rPr>
          <w:rFonts w:hint="eastAsia"/>
        </w:rPr>
        <w:t>スマ</w:t>
      </w:r>
      <w:r w:rsidR="0060494B">
        <w:rPr>
          <w:rFonts w:hint="eastAsia"/>
        </w:rPr>
        <w:t>ートフォン</w:t>
      </w:r>
      <w:r w:rsidRPr="008D1BDD">
        <w:rPr>
          <w:rFonts w:hint="eastAsia"/>
        </w:rPr>
        <w:t>やパソコンを活用したハザードマップのアクセシビリティ（利用しやすさ）をいかに向上するかを検討</w:t>
      </w:r>
      <w:r>
        <w:rPr>
          <w:rFonts w:hint="eastAsia"/>
        </w:rPr>
        <w:t>した</w:t>
      </w:r>
      <w:r w:rsidRPr="008D1BDD">
        <w:rPr>
          <w:rFonts w:hint="eastAsia"/>
        </w:rPr>
        <w:t>。</w:t>
      </w:r>
    </w:p>
    <w:p w14:paraId="06ECC6BC" w14:textId="07B06855" w:rsidR="00F16D3A" w:rsidRPr="00B00947" w:rsidRDefault="00F16D3A" w:rsidP="00B00947">
      <w:pPr>
        <w:pStyle w:val="11"/>
        <w:snapToGrid w:val="0"/>
        <w:spacing w:line="180" w:lineRule="exact"/>
        <w:ind w:firstLine="180"/>
        <w:rPr>
          <w:sz w:val="18"/>
        </w:rPr>
      </w:pPr>
    </w:p>
    <w:p w14:paraId="0FFB482B" w14:textId="210DCCD8" w:rsidR="007D5F9B" w:rsidRPr="008D1BDD" w:rsidRDefault="007D5F9B" w:rsidP="007D5F9B">
      <w:pPr>
        <w:pStyle w:val="11"/>
        <w:ind w:firstLine="211"/>
        <w:rPr>
          <w:b/>
          <w:bCs/>
        </w:rPr>
      </w:pPr>
      <w:r w:rsidRPr="008D1BDD">
        <w:rPr>
          <w:rFonts w:hint="eastAsia"/>
          <w:b/>
          <w:bCs/>
        </w:rPr>
        <w:t>本検討会では、あらゆる主体にとって「わかる・伝わる</w:t>
      </w:r>
      <w:r w:rsidR="00C40818">
        <w:rPr>
          <w:rFonts w:hint="eastAsia"/>
          <w:b/>
          <w:bCs/>
        </w:rPr>
        <w:t>」</w:t>
      </w:r>
      <w:r w:rsidRPr="008D1BDD">
        <w:rPr>
          <w:rFonts w:hint="eastAsia"/>
          <w:b/>
          <w:bCs/>
        </w:rPr>
        <w:t>ハザードマップの姿を検討</w:t>
      </w:r>
    </w:p>
    <w:p w14:paraId="360C5EB5" w14:textId="4FBB4A16" w:rsidR="007D5F9B" w:rsidRPr="008D1BDD" w:rsidRDefault="007D5F9B" w:rsidP="007D5F9B">
      <w:pPr>
        <w:pStyle w:val="11"/>
      </w:pPr>
      <w:r w:rsidRPr="008D1BDD">
        <w:rPr>
          <w:rFonts w:hint="eastAsia"/>
        </w:rPr>
        <w:t>本検討会では、</w:t>
      </w:r>
      <w:r>
        <w:rPr>
          <w:rFonts w:hint="eastAsia"/>
        </w:rPr>
        <w:t>視覚障害</w:t>
      </w:r>
      <w:r w:rsidRPr="008D1BDD">
        <w:rPr>
          <w:rFonts w:hint="eastAsia"/>
        </w:rPr>
        <w:t>者、聴覚障害者</w:t>
      </w:r>
      <w:r>
        <w:rPr>
          <w:rFonts w:hint="eastAsia"/>
        </w:rPr>
        <w:t>など</w:t>
      </w:r>
      <w:r w:rsidRPr="008D1BDD">
        <w:rPr>
          <w:rFonts w:hint="eastAsia"/>
        </w:rPr>
        <w:t>の協力を</w:t>
      </w:r>
      <w:r>
        <w:rPr>
          <w:rFonts w:hint="eastAsia"/>
        </w:rPr>
        <w:t>仰ぎ</w:t>
      </w:r>
      <w:r w:rsidRPr="008D1BDD">
        <w:rPr>
          <w:rFonts w:hint="eastAsia"/>
        </w:rPr>
        <w:t>、あらゆる主体に向けた</w:t>
      </w:r>
      <w:r w:rsidR="00C40818">
        <w:rPr>
          <w:rFonts w:hint="eastAsia"/>
        </w:rPr>
        <w:t>「</w:t>
      </w:r>
      <w:r w:rsidR="0060494B" w:rsidRPr="008D1BDD">
        <w:rPr>
          <w:rFonts w:hint="eastAsia"/>
        </w:rPr>
        <w:t>わかる・伝わる</w:t>
      </w:r>
      <w:r w:rsidR="00C40818">
        <w:rPr>
          <w:rFonts w:hint="eastAsia"/>
        </w:rPr>
        <w:t>」</w:t>
      </w:r>
      <w:r w:rsidRPr="008D1BDD">
        <w:rPr>
          <w:rFonts w:hint="eastAsia"/>
        </w:rPr>
        <w:t>ハザードマップの更なる普及に向けて、ハザードマップのユニバーサル化の議論を深めた。本報告書が、</w:t>
      </w:r>
      <w:r>
        <w:rPr>
          <w:rFonts w:hint="eastAsia"/>
        </w:rPr>
        <w:t>水害</w:t>
      </w:r>
      <w:r w:rsidRPr="008D1BDD">
        <w:rPr>
          <w:rFonts w:hint="eastAsia"/>
        </w:rPr>
        <w:t>ハザードマップ作成の手引き（国土交通省</w:t>
      </w:r>
      <w:r w:rsidR="0060494B">
        <w:rPr>
          <w:rFonts w:hint="eastAsia"/>
        </w:rPr>
        <w:t>水管理・国土保全局河川環境課水防企画室</w:t>
      </w:r>
      <w:r w:rsidRPr="008D1BDD">
        <w:rPr>
          <w:rFonts w:hint="eastAsia"/>
        </w:rPr>
        <w:t>、</w:t>
      </w:r>
      <w:r>
        <w:rPr>
          <w:rFonts w:hint="eastAsia"/>
        </w:rPr>
        <w:t>初版平成</w:t>
      </w:r>
      <w:r>
        <w:rPr>
          <w:rFonts w:hint="eastAsia"/>
        </w:rPr>
        <w:t>2</w:t>
      </w:r>
      <w:r>
        <w:t>8</w:t>
      </w:r>
      <w:r w:rsidRPr="008D1BDD">
        <w:rPr>
          <w:rFonts w:hint="eastAsia"/>
        </w:rPr>
        <w:t>年</w:t>
      </w:r>
      <w:r>
        <w:rPr>
          <w:rFonts w:hint="eastAsia"/>
        </w:rPr>
        <w:t>4</w:t>
      </w:r>
      <w:r>
        <w:rPr>
          <w:rFonts w:hint="eastAsia"/>
        </w:rPr>
        <w:t>月</w:t>
      </w:r>
      <w:r w:rsidRPr="008D1BDD">
        <w:rPr>
          <w:rFonts w:hint="eastAsia"/>
        </w:rPr>
        <w:t>）</w:t>
      </w:r>
      <w:r w:rsidR="001B29D8">
        <w:rPr>
          <w:rFonts w:hint="eastAsia"/>
        </w:rPr>
        <w:t>など</w:t>
      </w:r>
      <w:r w:rsidRPr="008D1BDD">
        <w:rPr>
          <w:rFonts w:hint="eastAsia"/>
        </w:rPr>
        <w:t>へと反映され、</w:t>
      </w:r>
      <w:r w:rsidR="0060494B">
        <w:rPr>
          <w:rFonts w:hint="eastAsia"/>
        </w:rPr>
        <w:t>地方公共団体</w:t>
      </w:r>
      <w:r w:rsidRPr="008D1BDD">
        <w:rPr>
          <w:rFonts w:hint="eastAsia"/>
        </w:rPr>
        <w:t>や関係団体</w:t>
      </w:r>
      <w:r w:rsidR="0060494B">
        <w:rPr>
          <w:rFonts w:hint="eastAsia"/>
        </w:rPr>
        <w:t>の取組に</w:t>
      </w:r>
      <w:r w:rsidRPr="008D1BDD">
        <w:rPr>
          <w:rFonts w:hint="eastAsia"/>
        </w:rPr>
        <w:t>波及することを期待する。</w:t>
      </w:r>
    </w:p>
    <w:p w14:paraId="3EBDA221" w14:textId="490FEC57" w:rsidR="00F16D3A" w:rsidRPr="00B00947" w:rsidRDefault="00F16D3A" w:rsidP="00B00947">
      <w:pPr>
        <w:pStyle w:val="11"/>
        <w:snapToGrid w:val="0"/>
        <w:spacing w:line="180" w:lineRule="exact"/>
        <w:ind w:firstLine="180"/>
        <w:rPr>
          <w:sz w:val="18"/>
        </w:rPr>
      </w:pPr>
    </w:p>
    <w:p w14:paraId="02EAA36B" w14:textId="6A58A961" w:rsidR="00962E3C" w:rsidRPr="008D1BDD" w:rsidRDefault="00962E3C" w:rsidP="00F16D3A">
      <w:pPr>
        <w:pStyle w:val="11"/>
        <w:ind w:firstLine="211"/>
        <w:rPr>
          <w:b/>
          <w:bCs/>
        </w:rPr>
      </w:pPr>
      <w:r w:rsidRPr="008D1BDD">
        <w:rPr>
          <w:rFonts w:hint="eastAsia"/>
          <w:b/>
          <w:bCs/>
        </w:rPr>
        <w:t>被害の軽減に向けたハザードマップの活用促進</w:t>
      </w:r>
      <w:r w:rsidR="00FB6289" w:rsidRPr="008D1BDD">
        <w:rPr>
          <w:rFonts w:hint="eastAsia"/>
          <w:b/>
          <w:bCs/>
        </w:rPr>
        <w:t>社会の実現</w:t>
      </w:r>
    </w:p>
    <w:p w14:paraId="357615AA" w14:textId="14C8FD7E" w:rsidR="0077723E" w:rsidRDefault="00137851" w:rsidP="00EE3A63">
      <w:pPr>
        <w:pStyle w:val="11"/>
      </w:pPr>
      <w:r>
        <w:rPr>
          <w:rFonts w:hint="eastAsia"/>
        </w:rPr>
        <w:t>平成</w:t>
      </w:r>
      <w:r>
        <w:rPr>
          <w:rFonts w:hint="eastAsia"/>
        </w:rPr>
        <w:t>2</w:t>
      </w:r>
      <w:r>
        <w:t>3</w:t>
      </w:r>
      <w:r>
        <w:rPr>
          <w:rFonts w:hint="eastAsia"/>
        </w:rPr>
        <w:t>年</w:t>
      </w:r>
      <w:r w:rsidR="00962E3C" w:rsidRPr="008D1BDD">
        <w:rPr>
          <w:rFonts w:hint="eastAsia"/>
        </w:rPr>
        <w:t>に発生した</w:t>
      </w:r>
      <w:r w:rsidR="0077723E" w:rsidRPr="008D1BDD">
        <w:rPr>
          <w:rFonts w:hint="eastAsia"/>
        </w:rPr>
        <w:t>東日本大震災では、</w:t>
      </w:r>
      <w:r w:rsidR="001316E9" w:rsidRPr="008D1BDD">
        <w:rPr>
          <w:rFonts w:hint="eastAsia"/>
        </w:rPr>
        <w:t>障害者</w:t>
      </w:r>
      <w:r w:rsidR="0077723E" w:rsidRPr="008D1BDD">
        <w:rPr>
          <w:rFonts w:hint="eastAsia"/>
        </w:rPr>
        <w:t>の死者率が</w:t>
      </w:r>
      <w:r w:rsidR="001316E9" w:rsidRPr="008D1BDD">
        <w:rPr>
          <w:rFonts w:hint="eastAsia"/>
        </w:rPr>
        <w:t>住民全体</w:t>
      </w:r>
      <w:r w:rsidR="0077723E" w:rsidRPr="008D1BDD">
        <w:rPr>
          <w:rFonts w:hint="eastAsia"/>
        </w:rPr>
        <w:t>の</w:t>
      </w:r>
      <w:r w:rsidR="001316E9" w:rsidRPr="008D1BDD">
        <w:t>2.5</w:t>
      </w:r>
      <w:r w:rsidR="0077723E" w:rsidRPr="008D1BDD">
        <w:rPr>
          <w:rFonts w:hint="eastAsia"/>
        </w:rPr>
        <w:t>倍と言われ、</w:t>
      </w:r>
      <w:r w:rsidR="00AE5C36">
        <w:rPr>
          <w:rFonts w:hint="eastAsia"/>
        </w:rPr>
        <w:t>平成</w:t>
      </w:r>
      <w:r w:rsidR="00AE5C36">
        <w:rPr>
          <w:rFonts w:hint="eastAsia"/>
        </w:rPr>
        <w:t>3</w:t>
      </w:r>
      <w:r w:rsidR="00AE5C36">
        <w:t>0</w:t>
      </w:r>
      <w:r w:rsidR="00AE5C36">
        <w:rPr>
          <w:rFonts w:hint="eastAsia"/>
        </w:rPr>
        <w:t>年</w:t>
      </w:r>
      <w:r w:rsidR="00AE5C36">
        <w:rPr>
          <w:rFonts w:hint="eastAsia"/>
        </w:rPr>
        <w:t>7</w:t>
      </w:r>
      <w:r w:rsidR="00AE5C36">
        <w:rPr>
          <w:rFonts w:hint="eastAsia"/>
        </w:rPr>
        <w:t>月</w:t>
      </w:r>
      <w:r w:rsidR="0077723E" w:rsidRPr="008D1BDD">
        <w:rPr>
          <w:rFonts w:hint="eastAsia"/>
        </w:rPr>
        <w:t>豪雨では</w:t>
      </w:r>
      <w:r w:rsidR="001316E9" w:rsidRPr="008D1BDD">
        <w:rPr>
          <w:rFonts w:hint="eastAsia"/>
        </w:rPr>
        <w:t>、倉敷市</w:t>
      </w:r>
      <w:r w:rsidR="0077723E" w:rsidRPr="008D1BDD">
        <w:rPr>
          <w:rFonts w:hint="eastAsia"/>
        </w:rPr>
        <w:t>真備</w:t>
      </w:r>
      <w:r w:rsidR="00AE5C36">
        <w:rPr>
          <w:rFonts w:hint="eastAsia"/>
        </w:rPr>
        <w:t>町</w:t>
      </w:r>
      <w:r w:rsidR="001316E9" w:rsidRPr="008D1BDD">
        <w:rPr>
          <w:rFonts w:hint="eastAsia"/>
        </w:rPr>
        <w:t>において犠牲者</w:t>
      </w:r>
      <w:r w:rsidR="00AE5C36">
        <w:rPr>
          <w:rFonts w:hint="eastAsia"/>
        </w:rPr>
        <w:t>となった方の</w:t>
      </w:r>
      <w:r w:rsidR="001316E9" w:rsidRPr="008D1BDD">
        <w:rPr>
          <w:rFonts w:hint="eastAsia"/>
        </w:rPr>
        <w:t>8</w:t>
      </w:r>
      <w:r w:rsidR="001316E9" w:rsidRPr="008D1BDD">
        <w:t>0</w:t>
      </w:r>
      <w:r w:rsidR="0077723E" w:rsidRPr="008D1BDD">
        <w:rPr>
          <w:rFonts w:hint="eastAsia"/>
        </w:rPr>
        <w:t>％が</w:t>
      </w:r>
      <w:r w:rsidR="001316E9" w:rsidRPr="008D1BDD">
        <w:rPr>
          <w:rFonts w:hint="eastAsia"/>
        </w:rPr>
        <w:t>高齢者である</w:t>
      </w:r>
      <w:r w:rsidR="0077723E" w:rsidRPr="008D1BDD">
        <w:rPr>
          <w:rFonts w:hint="eastAsia"/>
        </w:rPr>
        <w:t>など、</w:t>
      </w:r>
      <w:r w:rsidR="00AE5C36">
        <w:rPr>
          <w:rFonts w:hint="eastAsia"/>
        </w:rPr>
        <w:t>要配慮</w:t>
      </w:r>
      <w:r w:rsidR="0077723E" w:rsidRPr="008D1BDD">
        <w:rPr>
          <w:rFonts w:hint="eastAsia"/>
        </w:rPr>
        <w:t>者の被災は</w:t>
      </w:r>
      <w:r w:rsidR="001316E9" w:rsidRPr="008D1BDD">
        <w:rPr>
          <w:rFonts w:hint="eastAsia"/>
        </w:rPr>
        <w:t>あとを絶たない</w:t>
      </w:r>
      <w:r w:rsidR="0077723E" w:rsidRPr="008D1BDD">
        <w:rPr>
          <w:rFonts w:hint="eastAsia"/>
        </w:rPr>
        <w:t>。</w:t>
      </w:r>
      <w:r w:rsidR="00AE5C36">
        <w:rPr>
          <w:rFonts w:hint="eastAsia"/>
        </w:rPr>
        <w:t>気候変動</w:t>
      </w:r>
      <w:r w:rsidR="00962E3C" w:rsidRPr="008D1BDD">
        <w:rPr>
          <w:rFonts w:hint="eastAsia"/>
        </w:rPr>
        <w:t>によ</w:t>
      </w:r>
      <w:r w:rsidR="001B29D8">
        <w:rPr>
          <w:rFonts w:hint="eastAsia"/>
        </w:rPr>
        <w:t>り</w:t>
      </w:r>
      <w:r w:rsidR="00962E3C" w:rsidRPr="008D1BDD">
        <w:rPr>
          <w:rFonts w:hint="eastAsia"/>
        </w:rPr>
        <w:t>水害の頻発化・激甚化が進む日本において、ハザードマップがあらゆる主体の</w:t>
      </w:r>
      <w:r w:rsidR="0029738B">
        <w:rPr>
          <w:rFonts w:hint="eastAsia"/>
        </w:rPr>
        <w:t>避難行動</w:t>
      </w:r>
      <w:r w:rsidR="00E85B17">
        <w:rPr>
          <w:rFonts w:hint="eastAsia"/>
        </w:rPr>
        <w:t>に有効に活用され、減災</w:t>
      </w:r>
      <w:r w:rsidR="001B29D8">
        <w:rPr>
          <w:rFonts w:hint="eastAsia"/>
        </w:rPr>
        <w:t>につながることを期待したい</w:t>
      </w:r>
      <w:r w:rsidR="00962E3C" w:rsidRPr="008D1BDD">
        <w:rPr>
          <w:rFonts w:hint="eastAsia"/>
        </w:rPr>
        <w:t>。</w:t>
      </w:r>
    </w:p>
    <w:p w14:paraId="7DB19686" w14:textId="77777777" w:rsidR="00B00947" w:rsidRPr="00B00947" w:rsidRDefault="00B00947" w:rsidP="00B00947">
      <w:pPr>
        <w:pStyle w:val="11"/>
        <w:snapToGrid w:val="0"/>
        <w:ind w:firstLine="180"/>
        <w:rPr>
          <w:sz w:val="18"/>
        </w:rPr>
      </w:pPr>
    </w:p>
    <w:p w14:paraId="02F1ACB5" w14:textId="6389B537" w:rsidR="00962E3C" w:rsidRPr="008D1BDD" w:rsidRDefault="00FB6289" w:rsidP="007D5F9B">
      <w:pPr>
        <w:pStyle w:val="11"/>
        <w:ind w:firstLineChars="1450" w:firstLine="3045"/>
      </w:pPr>
      <w:r w:rsidRPr="008D1BDD">
        <w:rPr>
          <w:rFonts w:hint="eastAsia"/>
        </w:rPr>
        <w:t>ハザードマップのユニバーサルデザインに関する検討会／</w:t>
      </w:r>
      <w:r w:rsidR="007B3210">
        <w:rPr>
          <w:rFonts w:hint="eastAsia"/>
        </w:rPr>
        <w:t>座</w:t>
      </w:r>
      <w:r w:rsidRPr="008D1BDD">
        <w:rPr>
          <w:rFonts w:hint="eastAsia"/>
        </w:rPr>
        <w:t>長</w:t>
      </w:r>
    </w:p>
    <w:p w14:paraId="1F26B4E9" w14:textId="5A3AEEE6" w:rsidR="0045250A" w:rsidRDefault="00962E3C" w:rsidP="00962E3C">
      <w:pPr>
        <w:pStyle w:val="11"/>
        <w:rPr>
          <w:b/>
          <w:bCs/>
        </w:rPr>
      </w:pPr>
      <w:r w:rsidRPr="00CA64C2">
        <w:t>【</w:t>
      </w:r>
      <w:r w:rsidRPr="00962E3C">
        <w:rPr>
          <w:rFonts w:hint="eastAsia"/>
          <w:b/>
          <w:bCs/>
        </w:rPr>
        <w:t>ハザードマップのユニバーサルデザインに関する検討会：開催主旨</w:t>
      </w:r>
      <w:r>
        <w:rPr>
          <w:rFonts w:hint="eastAsia"/>
          <w:b/>
          <w:bCs/>
        </w:rPr>
        <w:t>】</w:t>
      </w:r>
    </w:p>
    <w:p w14:paraId="21EBCF90" w14:textId="0308B542" w:rsidR="0066093D" w:rsidRDefault="0066093D" w:rsidP="00962E3C">
      <w:pPr>
        <w:pStyle w:val="11"/>
        <w:ind w:firstLine="211"/>
        <w:rPr>
          <w:b/>
          <w:bCs/>
        </w:rPr>
      </w:pPr>
      <w:r>
        <w:rPr>
          <w:b/>
          <w:bCs/>
          <w:noProof/>
        </w:rPr>
        <mc:AlternateContent>
          <mc:Choice Requires="wps">
            <w:drawing>
              <wp:anchor distT="0" distB="0" distL="114300" distR="114300" simplePos="0" relativeHeight="251750400" behindDoc="0" locked="0" layoutInCell="1" allowOverlap="1" wp14:anchorId="001E68A4" wp14:editId="0F106A67">
                <wp:simplePos x="0" y="0"/>
                <wp:positionH relativeFrom="column">
                  <wp:posOffset>182782</wp:posOffset>
                </wp:positionH>
                <wp:positionV relativeFrom="paragraph">
                  <wp:posOffset>115961</wp:posOffset>
                </wp:positionV>
                <wp:extent cx="5289160" cy="4621237"/>
                <wp:effectExtent l="0" t="0" r="26035" b="27305"/>
                <wp:wrapNone/>
                <wp:docPr id="6" name="正方形/長方形 6"/>
                <wp:cNvGraphicFramePr/>
                <a:graphic xmlns:a="http://schemas.openxmlformats.org/drawingml/2006/main">
                  <a:graphicData uri="http://schemas.microsoft.com/office/word/2010/wordprocessingShape">
                    <wps:wsp>
                      <wps:cNvSpPr/>
                      <wps:spPr>
                        <a:xfrm>
                          <a:off x="0" y="0"/>
                          <a:ext cx="5289160" cy="462123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4DA3DF" id="正方形/長方形 6" o:spid="_x0000_s1026" style="position:absolute;left:0;text-align:left;margin-left:14.4pt;margin-top:9.15pt;width:416.45pt;height:363.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" filled="f" strokecolor="black [3213]" strokeweight="1pt"/>
            </w:pict>
          </mc:Fallback>
        </mc:AlternateContent>
      </w:r>
    </w:p>
    <w:p w14:paraId="156FB760" w14:textId="77777777" w:rsidR="0066093D" w:rsidRPr="009F38E1" w:rsidRDefault="0066093D" w:rsidP="009F38E1">
      <w:pPr>
        <w:pStyle w:val="11"/>
        <w:ind w:firstLine="241"/>
        <w:jc w:val="center"/>
        <w:rPr>
          <w:rFonts w:asciiTheme="majorEastAsia" w:eastAsiaTheme="majorEastAsia" w:hAnsiTheme="majorEastAsia"/>
          <w:b/>
          <w:bCs/>
          <w:sz w:val="24"/>
        </w:rPr>
      </w:pPr>
      <w:r w:rsidRPr="009F38E1">
        <w:rPr>
          <w:rFonts w:asciiTheme="majorEastAsia" w:eastAsiaTheme="majorEastAsia" w:hAnsiTheme="majorEastAsia" w:hint="eastAsia"/>
          <w:b/>
          <w:bCs/>
          <w:sz w:val="24"/>
        </w:rPr>
        <w:t>ハザードマップのユニバーサルデザインに関する検討会</w:t>
      </w:r>
    </w:p>
    <w:p w14:paraId="79DA8E5A" w14:textId="1DD093C9" w:rsidR="0066093D" w:rsidRPr="009F38E1" w:rsidRDefault="0066093D" w:rsidP="0066093D">
      <w:pPr>
        <w:pStyle w:val="11"/>
        <w:ind w:firstLine="241"/>
        <w:jc w:val="center"/>
        <w:rPr>
          <w:rFonts w:asciiTheme="majorEastAsia" w:eastAsiaTheme="majorEastAsia" w:hAnsiTheme="majorEastAsia"/>
          <w:b/>
          <w:bCs/>
          <w:sz w:val="24"/>
        </w:rPr>
      </w:pPr>
      <w:r w:rsidRPr="009F38E1">
        <w:rPr>
          <w:rFonts w:asciiTheme="majorEastAsia" w:eastAsiaTheme="majorEastAsia" w:hAnsiTheme="majorEastAsia" w:hint="eastAsia"/>
          <w:b/>
          <w:bCs/>
          <w:sz w:val="24"/>
        </w:rPr>
        <w:t>開催主旨</w:t>
      </w:r>
    </w:p>
    <w:p w14:paraId="65C2507F" w14:textId="77777777" w:rsidR="0066093D" w:rsidRPr="009F38E1" w:rsidRDefault="0066093D" w:rsidP="009F38E1">
      <w:pPr>
        <w:pStyle w:val="11"/>
        <w:ind w:firstLine="241"/>
        <w:jc w:val="center"/>
        <w:rPr>
          <w:rFonts w:asciiTheme="majorEastAsia" w:eastAsiaTheme="majorEastAsia" w:hAnsiTheme="majorEastAsia"/>
          <w:b/>
          <w:bCs/>
          <w:sz w:val="24"/>
        </w:rPr>
      </w:pPr>
    </w:p>
    <w:p w14:paraId="2DAFBA1C" w14:textId="77777777" w:rsidR="0066093D" w:rsidRPr="009F38E1" w:rsidRDefault="0066093D" w:rsidP="009F38E1">
      <w:pPr>
        <w:pStyle w:val="11"/>
        <w:ind w:leftChars="270" w:left="567" w:rightChars="269" w:right="565" w:firstLineChars="134" w:firstLine="323"/>
        <w:jc w:val="left"/>
        <w:rPr>
          <w:rFonts w:asciiTheme="majorEastAsia" w:eastAsiaTheme="majorEastAsia" w:hAnsiTheme="majorEastAsia"/>
          <w:b/>
          <w:bCs/>
          <w:sz w:val="24"/>
        </w:rPr>
      </w:pPr>
      <w:r w:rsidRPr="009F38E1">
        <w:rPr>
          <w:rFonts w:asciiTheme="majorEastAsia" w:eastAsiaTheme="majorEastAsia" w:hAnsiTheme="majorEastAsia" w:hint="eastAsia"/>
          <w:b/>
          <w:bCs/>
          <w:sz w:val="24"/>
        </w:rPr>
        <w:t>ハザードマップは、一般的に「自然災害による被害の軽減や防災対策に使用する目的で、被災想定区域や避難場所・避難経路などの防災関係施設の位置などを表示した地図」であり、その情報は、災害時の住民における安全確保に役立つことが期待されている。</w:t>
      </w:r>
    </w:p>
    <w:p w14:paraId="655D1BE4" w14:textId="77777777" w:rsidR="0066093D" w:rsidRPr="009F38E1" w:rsidRDefault="0066093D" w:rsidP="009F38E1">
      <w:pPr>
        <w:pStyle w:val="11"/>
        <w:ind w:leftChars="270" w:left="567" w:rightChars="269" w:right="565" w:firstLineChars="134" w:firstLine="323"/>
        <w:jc w:val="left"/>
        <w:rPr>
          <w:rFonts w:asciiTheme="majorEastAsia" w:eastAsiaTheme="majorEastAsia" w:hAnsiTheme="majorEastAsia"/>
          <w:b/>
          <w:bCs/>
          <w:sz w:val="24"/>
        </w:rPr>
      </w:pPr>
    </w:p>
    <w:p w14:paraId="7C9F9FC7" w14:textId="77777777" w:rsidR="0066093D" w:rsidRPr="009F38E1" w:rsidRDefault="0066093D" w:rsidP="009F38E1">
      <w:pPr>
        <w:pStyle w:val="11"/>
        <w:ind w:leftChars="270" w:left="567" w:rightChars="269" w:right="565" w:firstLineChars="134" w:firstLine="323"/>
        <w:jc w:val="left"/>
        <w:rPr>
          <w:rFonts w:asciiTheme="majorEastAsia" w:eastAsiaTheme="majorEastAsia" w:hAnsiTheme="majorEastAsia"/>
          <w:b/>
          <w:bCs/>
          <w:sz w:val="24"/>
        </w:rPr>
      </w:pPr>
      <w:r w:rsidRPr="009F38E1">
        <w:rPr>
          <w:rFonts w:asciiTheme="majorEastAsia" w:eastAsiaTheme="majorEastAsia" w:hAnsiTheme="majorEastAsia" w:hint="eastAsia"/>
          <w:b/>
          <w:bCs/>
          <w:sz w:val="24"/>
        </w:rPr>
        <w:t>一方で、いざというときを想定して避難行動を検討する際に、ハザードマップを活用することには一定のハードルがあり、ハザードマップの存在を知っていても活用には結びついていない場合があることが知られている。加えて、現在のハザードマップは、利用者の特性、例えば視覚障害に対応しておらず、そもそもハザードマップに示している紙面の情報へのアクセスが困難な場合もある。</w:t>
      </w:r>
    </w:p>
    <w:p w14:paraId="69DCB938" w14:textId="77777777" w:rsidR="0066093D" w:rsidRPr="009F38E1" w:rsidRDefault="0066093D" w:rsidP="009F38E1">
      <w:pPr>
        <w:pStyle w:val="11"/>
        <w:ind w:leftChars="270" w:left="567" w:rightChars="269" w:right="565" w:firstLineChars="134" w:firstLine="323"/>
        <w:jc w:val="left"/>
        <w:rPr>
          <w:rFonts w:asciiTheme="majorEastAsia" w:eastAsiaTheme="majorEastAsia" w:hAnsiTheme="majorEastAsia"/>
          <w:b/>
          <w:bCs/>
          <w:sz w:val="24"/>
        </w:rPr>
      </w:pPr>
    </w:p>
    <w:p w14:paraId="193B773E" w14:textId="520AB749" w:rsidR="0066093D" w:rsidRPr="00962E3C" w:rsidRDefault="0066093D" w:rsidP="009F38E1">
      <w:pPr>
        <w:pStyle w:val="11"/>
        <w:ind w:leftChars="270" w:left="567" w:rightChars="269" w:right="565" w:firstLineChars="134" w:firstLine="323"/>
        <w:jc w:val="left"/>
        <w:rPr>
          <w:b/>
          <w:bCs/>
        </w:rPr>
      </w:pPr>
      <w:r w:rsidRPr="009F38E1">
        <w:rPr>
          <w:rFonts w:asciiTheme="majorEastAsia" w:eastAsiaTheme="majorEastAsia" w:hAnsiTheme="majorEastAsia" w:hint="eastAsia"/>
          <w:b/>
          <w:bCs/>
          <w:sz w:val="24"/>
        </w:rPr>
        <w:t>こうした課題を踏まえ、あらゆる主体が避難行動に必要なハザードマップ情報を活用できることを目指した、「わかる」ハザードマップのあり方や、あらゆる主体がハザードマップにアクセスすることができる「伝わる」ハザードマップについて検討するため、本検討会を設置する。</w:t>
      </w:r>
    </w:p>
    <w:p w14:paraId="14E591FA" w14:textId="78B65641" w:rsidR="00CA7D2D" w:rsidRDefault="00CA7D2D" w:rsidP="00CA7D2D">
      <w:pPr>
        <w:pStyle w:val="11"/>
        <w:keepNext/>
      </w:pPr>
    </w:p>
    <w:p w14:paraId="785081AD" w14:textId="499D4F8E" w:rsidR="00A725ED" w:rsidRDefault="00CA7D2D" w:rsidP="00CA7D2D">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w:t>
      </w:r>
      <w:r>
        <w:fldChar w:fldCharType="end"/>
      </w:r>
      <w:r>
        <w:rPr>
          <w:rFonts w:hint="eastAsia"/>
        </w:rPr>
        <w:t xml:space="preserve"> </w:t>
      </w:r>
      <w:r>
        <w:rPr>
          <w:rFonts w:hint="eastAsia"/>
        </w:rPr>
        <w:t>ハザードマップユニバーサルデザイン検討会開催趣旨</w:t>
      </w:r>
    </w:p>
    <w:p w14:paraId="61A2CB32" w14:textId="6B45D9B2" w:rsidR="00A725ED" w:rsidRPr="00FD0927" w:rsidRDefault="00FD0927" w:rsidP="00FD0927">
      <w:pPr>
        <w:pStyle w:val="11"/>
        <w:ind w:firstLine="18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第1回　資料3</w:t>
      </w:r>
      <w:r w:rsidR="008B7AA5">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63A0F6D7" w14:textId="1CC4D8CD" w:rsidR="002F353E" w:rsidRDefault="002F353E" w:rsidP="00962E3C">
      <w:pPr>
        <w:pStyle w:val="11"/>
        <w:ind w:firstLineChars="0" w:firstLine="0"/>
      </w:pPr>
    </w:p>
    <w:p w14:paraId="46BDEA8B" w14:textId="7EDBA791" w:rsidR="00962E3C" w:rsidRDefault="00962E3C" w:rsidP="00962E3C">
      <w:pPr>
        <w:pStyle w:val="11"/>
        <w:ind w:firstLineChars="0" w:firstLine="0"/>
      </w:pPr>
    </w:p>
    <w:p w14:paraId="4BB8540B" w14:textId="797D1943" w:rsidR="00962E3C" w:rsidRDefault="00962E3C" w:rsidP="00962E3C">
      <w:pPr>
        <w:pStyle w:val="11"/>
        <w:ind w:firstLineChars="0" w:firstLine="0"/>
      </w:pPr>
    </w:p>
    <w:p w14:paraId="4F3F156D" w14:textId="4225DAA1" w:rsidR="00962E3C" w:rsidRDefault="00962E3C" w:rsidP="00962E3C">
      <w:pPr>
        <w:pStyle w:val="11"/>
        <w:ind w:firstLineChars="0" w:firstLine="0"/>
      </w:pPr>
    </w:p>
    <w:p w14:paraId="414118C5" w14:textId="796025F0" w:rsidR="00962E3C" w:rsidRDefault="00962E3C" w:rsidP="00962E3C">
      <w:pPr>
        <w:pStyle w:val="11"/>
        <w:ind w:firstLineChars="0" w:firstLine="0"/>
      </w:pPr>
    </w:p>
    <w:p w14:paraId="789C695C" w14:textId="367425A7" w:rsidR="00F4297A" w:rsidRDefault="00F4297A" w:rsidP="00962E3C">
      <w:pPr>
        <w:pStyle w:val="11"/>
        <w:ind w:firstLineChars="0" w:firstLine="0"/>
      </w:pPr>
      <w:r>
        <w:br w:type="page"/>
      </w:r>
    </w:p>
    <w:p w14:paraId="20D53B41" w14:textId="77777777" w:rsidR="00962E3C" w:rsidRDefault="00962E3C" w:rsidP="00962E3C">
      <w:pPr>
        <w:pStyle w:val="11"/>
        <w:ind w:firstLineChars="0" w:firstLine="0"/>
      </w:pPr>
    </w:p>
    <w:p w14:paraId="489334DB" w14:textId="0FCBE961" w:rsidR="002F353E" w:rsidRPr="00A40B05" w:rsidRDefault="002F353E" w:rsidP="002F353E">
      <w:pPr>
        <w:pStyle w:val="11"/>
        <w:ind w:firstLine="211"/>
        <w:rPr>
          <w:b/>
          <w:bCs/>
        </w:rPr>
      </w:pPr>
      <w:r w:rsidRPr="00A40B05">
        <w:rPr>
          <w:b/>
          <w:bCs/>
        </w:rPr>
        <w:t>【</w:t>
      </w:r>
      <w:r w:rsidRPr="00A40B05">
        <w:rPr>
          <w:rFonts w:hint="eastAsia"/>
          <w:b/>
          <w:bCs/>
        </w:rPr>
        <w:t>ハザードマップのユニバーサルデザインに関する検討会</w:t>
      </w:r>
      <w:r w:rsidR="00962E3C" w:rsidRPr="00A40B05">
        <w:rPr>
          <w:rFonts w:hint="eastAsia"/>
          <w:b/>
          <w:bCs/>
        </w:rPr>
        <w:t>：</w:t>
      </w:r>
      <w:r w:rsidRPr="00A40B05">
        <w:rPr>
          <w:b/>
          <w:bCs/>
        </w:rPr>
        <w:t>委員】</w:t>
      </w:r>
    </w:p>
    <w:tbl>
      <w:tblPr>
        <w:tblStyle w:val="af5"/>
        <w:tblW w:w="0" w:type="auto"/>
        <w:tblInd w:w="279" w:type="dxa"/>
        <w:tblLook w:val="04A0" w:firstRow="1" w:lastRow="0" w:firstColumn="1" w:lastColumn="0" w:noHBand="0" w:noVBand="1"/>
      </w:tblPr>
      <w:tblGrid>
        <w:gridCol w:w="2126"/>
        <w:gridCol w:w="6655"/>
      </w:tblGrid>
      <w:tr w:rsidR="00C553F3" w14:paraId="39A8A5B4" w14:textId="77777777" w:rsidTr="002F353E">
        <w:tc>
          <w:tcPr>
            <w:tcW w:w="2126" w:type="dxa"/>
          </w:tcPr>
          <w:p w14:paraId="711C446D" w14:textId="78E5BB2E" w:rsidR="00C553F3" w:rsidRDefault="00C553F3" w:rsidP="00C553F3">
            <w:pPr>
              <w:jc w:val="center"/>
            </w:pPr>
            <w:r>
              <w:rPr>
                <w:rFonts w:hint="eastAsia"/>
              </w:rPr>
              <w:t>氏　名</w:t>
            </w:r>
          </w:p>
        </w:tc>
        <w:tc>
          <w:tcPr>
            <w:tcW w:w="6655" w:type="dxa"/>
          </w:tcPr>
          <w:p w14:paraId="647A0F45" w14:textId="204AC6CE" w:rsidR="00C553F3" w:rsidRDefault="00C553F3" w:rsidP="00C553F3">
            <w:pPr>
              <w:jc w:val="center"/>
            </w:pPr>
            <w:r>
              <w:rPr>
                <w:rFonts w:hint="eastAsia"/>
              </w:rPr>
              <w:t>所　属</w:t>
            </w:r>
          </w:p>
        </w:tc>
      </w:tr>
      <w:tr w:rsidR="00C553F3" w14:paraId="7DE533FF" w14:textId="77777777" w:rsidTr="002F353E">
        <w:tc>
          <w:tcPr>
            <w:tcW w:w="2126" w:type="dxa"/>
          </w:tcPr>
          <w:p w14:paraId="15E9C9DA" w14:textId="5034FF57" w:rsidR="00C553F3" w:rsidRDefault="002F353E" w:rsidP="00C553F3">
            <w:pPr>
              <w:jc w:val="center"/>
            </w:pPr>
            <w:r w:rsidRPr="00A76BFC">
              <w:rPr>
                <w:rFonts w:ascii="Cambria Math" w:hAnsi="Cambria Math" w:cs="Cambria Math" w:hint="eastAsia"/>
              </w:rPr>
              <w:t>◎</w:t>
            </w:r>
            <w:r w:rsidR="00C553F3" w:rsidRPr="00A76BFC">
              <w:rPr>
                <w:rFonts w:hint="eastAsia"/>
              </w:rPr>
              <w:t>田村</w:t>
            </w:r>
            <w:r w:rsidR="00C553F3" w:rsidRPr="00A76BFC">
              <w:rPr>
                <w:rFonts w:hint="eastAsia"/>
              </w:rPr>
              <w:t xml:space="preserve"> </w:t>
            </w:r>
            <w:r w:rsidR="00C553F3" w:rsidRPr="00A76BFC">
              <w:rPr>
                <w:rFonts w:hint="eastAsia"/>
              </w:rPr>
              <w:t>圭子</w:t>
            </w:r>
          </w:p>
        </w:tc>
        <w:tc>
          <w:tcPr>
            <w:tcW w:w="6655" w:type="dxa"/>
          </w:tcPr>
          <w:p w14:paraId="44F17368" w14:textId="134B1F8D" w:rsidR="00C553F3" w:rsidRDefault="00C553F3" w:rsidP="0010350A">
            <w:r w:rsidRPr="00A76BFC">
              <w:rPr>
                <w:rFonts w:hint="eastAsia"/>
              </w:rPr>
              <w:t>新潟大学</w:t>
            </w:r>
            <w:r w:rsidRPr="00A76BFC">
              <w:rPr>
                <w:rFonts w:hint="eastAsia"/>
              </w:rPr>
              <w:t xml:space="preserve"> </w:t>
            </w:r>
            <w:r w:rsidRPr="00A76BFC">
              <w:rPr>
                <w:rFonts w:hint="eastAsia"/>
              </w:rPr>
              <w:t>危機管理本部</w:t>
            </w:r>
            <w:r w:rsidRPr="00A76BFC">
              <w:rPr>
                <w:rFonts w:hint="eastAsia"/>
              </w:rPr>
              <w:t xml:space="preserve"> </w:t>
            </w:r>
            <w:r w:rsidRPr="00A76BFC">
              <w:rPr>
                <w:rFonts w:hint="eastAsia"/>
              </w:rPr>
              <w:t>危機管理室</w:t>
            </w:r>
            <w:r w:rsidRPr="00A76BFC">
              <w:rPr>
                <w:rFonts w:hint="eastAsia"/>
              </w:rPr>
              <w:t xml:space="preserve"> </w:t>
            </w:r>
            <w:r w:rsidRPr="00A76BFC">
              <w:rPr>
                <w:rFonts w:hint="eastAsia"/>
              </w:rPr>
              <w:t>教授</w:t>
            </w:r>
          </w:p>
        </w:tc>
      </w:tr>
      <w:tr w:rsidR="00C553F3" w14:paraId="63F46D7A" w14:textId="77777777" w:rsidTr="002F353E">
        <w:tc>
          <w:tcPr>
            <w:tcW w:w="2126" w:type="dxa"/>
          </w:tcPr>
          <w:p w14:paraId="5D08A7F5" w14:textId="7B3DC73F" w:rsidR="00C553F3" w:rsidRDefault="00C553F3" w:rsidP="00C553F3">
            <w:pPr>
              <w:jc w:val="center"/>
            </w:pPr>
            <w:r w:rsidRPr="00A76BFC">
              <w:rPr>
                <w:rFonts w:hint="eastAsia"/>
              </w:rPr>
              <w:t>磯打</w:t>
            </w:r>
            <w:r w:rsidRPr="00A76BFC">
              <w:rPr>
                <w:rFonts w:hint="eastAsia"/>
              </w:rPr>
              <w:t xml:space="preserve"> </w:t>
            </w:r>
            <w:r w:rsidRPr="00A76BFC">
              <w:rPr>
                <w:rFonts w:hint="eastAsia"/>
              </w:rPr>
              <w:t>千雅子</w:t>
            </w:r>
          </w:p>
        </w:tc>
        <w:tc>
          <w:tcPr>
            <w:tcW w:w="6655" w:type="dxa"/>
          </w:tcPr>
          <w:p w14:paraId="3020589E" w14:textId="2C3A87E4" w:rsidR="00C553F3" w:rsidRDefault="00C553F3" w:rsidP="0010350A">
            <w:r w:rsidRPr="00A76BFC">
              <w:rPr>
                <w:rFonts w:hint="eastAsia"/>
              </w:rPr>
              <w:t>香川大学</w:t>
            </w:r>
            <w:r w:rsidRPr="00A76BFC">
              <w:rPr>
                <w:rFonts w:hint="eastAsia"/>
              </w:rPr>
              <w:t xml:space="preserve"> </w:t>
            </w:r>
            <w:r w:rsidRPr="00A76BFC">
              <w:rPr>
                <w:rFonts w:hint="eastAsia"/>
              </w:rPr>
              <w:t>地域強靭化研究センター</w:t>
            </w:r>
            <w:r w:rsidRPr="00A76BFC">
              <w:rPr>
                <w:rFonts w:hint="eastAsia"/>
              </w:rPr>
              <w:t xml:space="preserve"> </w:t>
            </w:r>
            <w:r w:rsidRPr="00A76BFC">
              <w:rPr>
                <w:rFonts w:hint="eastAsia"/>
              </w:rPr>
              <w:t>准教授</w:t>
            </w:r>
          </w:p>
        </w:tc>
      </w:tr>
      <w:tr w:rsidR="00C553F3" w14:paraId="7AFC1FBC" w14:textId="77777777" w:rsidTr="002F353E">
        <w:tc>
          <w:tcPr>
            <w:tcW w:w="2126" w:type="dxa"/>
            <w:vAlign w:val="center"/>
          </w:tcPr>
          <w:p w14:paraId="3318D77C" w14:textId="247A0691" w:rsidR="00C553F3" w:rsidRDefault="00C553F3" w:rsidP="002F353E">
            <w:pPr>
              <w:jc w:val="center"/>
            </w:pPr>
            <w:r w:rsidRPr="00A76BFC">
              <w:rPr>
                <w:rFonts w:hint="eastAsia"/>
              </w:rPr>
              <w:t>梶谷</w:t>
            </w:r>
            <w:r w:rsidRPr="00A76BFC">
              <w:rPr>
                <w:rFonts w:hint="eastAsia"/>
              </w:rPr>
              <w:t xml:space="preserve"> </w:t>
            </w:r>
            <w:r w:rsidRPr="00A76BFC">
              <w:rPr>
                <w:rFonts w:hint="eastAsia"/>
              </w:rPr>
              <w:t>匡佑</w:t>
            </w:r>
          </w:p>
        </w:tc>
        <w:tc>
          <w:tcPr>
            <w:tcW w:w="6655" w:type="dxa"/>
          </w:tcPr>
          <w:p w14:paraId="67B94065" w14:textId="77777777" w:rsidR="00C553F3" w:rsidRDefault="00C553F3" w:rsidP="0010350A">
            <w:r w:rsidRPr="00A76BFC">
              <w:rPr>
                <w:rFonts w:hint="eastAsia"/>
              </w:rPr>
              <w:t>ヤフー株式会社</w:t>
            </w:r>
            <w:r w:rsidRPr="00A76BFC">
              <w:rPr>
                <w:rFonts w:hint="eastAsia"/>
              </w:rPr>
              <w:t xml:space="preserve"> </w:t>
            </w:r>
            <w:r w:rsidRPr="00A76BFC">
              <w:rPr>
                <w:rFonts w:hint="eastAsia"/>
              </w:rPr>
              <w:t>メディア統括本部</w:t>
            </w:r>
            <w:r w:rsidRPr="00A76BFC">
              <w:rPr>
                <w:rFonts w:hint="eastAsia"/>
              </w:rPr>
              <w:t xml:space="preserve"> </w:t>
            </w:r>
            <w:r w:rsidRPr="00A76BFC">
              <w:rPr>
                <w:rFonts w:hint="eastAsia"/>
              </w:rPr>
              <w:t>メディア企画デザイン</w:t>
            </w:r>
            <w:r w:rsidRPr="00A76BFC">
              <w:rPr>
                <w:rFonts w:hint="eastAsia"/>
              </w:rPr>
              <w:t xml:space="preserve"> 2 </w:t>
            </w:r>
            <w:r w:rsidRPr="00A76BFC">
              <w:rPr>
                <w:rFonts w:hint="eastAsia"/>
              </w:rPr>
              <w:t>本部</w:t>
            </w:r>
          </w:p>
          <w:p w14:paraId="5B0F74AE" w14:textId="53F9AD18" w:rsidR="00C553F3" w:rsidRPr="00C553F3" w:rsidRDefault="00C553F3" w:rsidP="00C553F3">
            <w:r w:rsidRPr="00A76BFC">
              <w:t>天気・災害企画デザイン部デザイン</w:t>
            </w:r>
            <w:r w:rsidRPr="00A76BFC">
              <w:t xml:space="preserve"> </w:t>
            </w:r>
            <w:r w:rsidRPr="00A76BFC">
              <w:t>リーダー</w:t>
            </w:r>
          </w:p>
        </w:tc>
      </w:tr>
      <w:tr w:rsidR="00C553F3" w14:paraId="5A95E056" w14:textId="77777777" w:rsidTr="002F353E">
        <w:tc>
          <w:tcPr>
            <w:tcW w:w="2126" w:type="dxa"/>
          </w:tcPr>
          <w:p w14:paraId="355A580C" w14:textId="390D1EBD" w:rsidR="00C553F3" w:rsidRDefault="002F353E" w:rsidP="002F353E">
            <w:pPr>
              <w:jc w:val="center"/>
            </w:pPr>
            <w:r w:rsidRPr="00A76BFC">
              <w:rPr>
                <w:rFonts w:hint="eastAsia"/>
              </w:rPr>
              <w:t>阪本</w:t>
            </w:r>
            <w:r w:rsidRPr="00A76BFC">
              <w:rPr>
                <w:rFonts w:hint="eastAsia"/>
              </w:rPr>
              <w:t xml:space="preserve"> </w:t>
            </w:r>
            <w:r w:rsidRPr="00A76BFC">
              <w:rPr>
                <w:rFonts w:hint="eastAsia"/>
              </w:rPr>
              <w:t>真由美</w:t>
            </w:r>
          </w:p>
        </w:tc>
        <w:tc>
          <w:tcPr>
            <w:tcW w:w="6655" w:type="dxa"/>
          </w:tcPr>
          <w:p w14:paraId="65F09BCC" w14:textId="07D77BBC" w:rsidR="00C553F3" w:rsidRPr="002F353E" w:rsidRDefault="002F353E" w:rsidP="0010350A">
            <w:r w:rsidRPr="00A76BFC">
              <w:rPr>
                <w:rFonts w:hint="eastAsia"/>
              </w:rPr>
              <w:t>兵庫県立大学大学院</w:t>
            </w:r>
            <w:r w:rsidRPr="00A76BFC">
              <w:rPr>
                <w:rFonts w:hint="eastAsia"/>
              </w:rPr>
              <w:t xml:space="preserve"> </w:t>
            </w:r>
            <w:r w:rsidRPr="00A76BFC">
              <w:rPr>
                <w:rFonts w:hint="eastAsia"/>
              </w:rPr>
              <w:t>減災復興政策研究科</w:t>
            </w:r>
            <w:r w:rsidRPr="00A76BFC">
              <w:rPr>
                <w:rFonts w:hint="eastAsia"/>
              </w:rPr>
              <w:t xml:space="preserve"> </w:t>
            </w:r>
            <w:r w:rsidRPr="00A76BFC">
              <w:rPr>
                <w:rFonts w:hint="eastAsia"/>
              </w:rPr>
              <w:t>教授</w:t>
            </w:r>
          </w:p>
        </w:tc>
      </w:tr>
      <w:tr w:rsidR="00C553F3" w14:paraId="7D310F86" w14:textId="77777777" w:rsidTr="002F353E">
        <w:tc>
          <w:tcPr>
            <w:tcW w:w="2126" w:type="dxa"/>
          </w:tcPr>
          <w:p w14:paraId="42CC2D6A" w14:textId="0E722437" w:rsidR="00C553F3" w:rsidRDefault="002F353E" w:rsidP="002F353E">
            <w:pPr>
              <w:jc w:val="center"/>
            </w:pPr>
            <w:r w:rsidRPr="00A76BFC">
              <w:rPr>
                <w:rFonts w:hint="eastAsia"/>
              </w:rPr>
              <w:t>柴田</w:t>
            </w:r>
            <w:r w:rsidRPr="00A76BFC">
              <w:rPr>
                <w:rFonts w:hint="eastAsia"/>
              </w:rPr>
              <w:t xml:space="preserve"> </w:t>
            </w:r>
            <w:r w:rsidRPr="00A76BFC">
              <w:rPr>
                <w:rFonts w:hint="eastAsia"/>
              </w:rPr>
              <w:t>健剛</w:t>
            </w:r>
          </w:p>
        </w:tc>
        <w:tc>
          <w:tcPr>
            <w:tcW w:w="6655" w:type="dxa"/>
          </w:tcPr>
          <w:p w14:paraId="2DF7241C" w14:textId="48570F26" w:rsidR="00C553F3" w:rsidRDefault="002F353E" w:rsidP="0010350A">
            <w:r w:rsidRPr="00A76BFC">
              <w:rPr>
                <w:rFonts w:hint="eastAsia"/>
              </w:rPr>
              <w:t>日本放送協会</w:t>
            </w:r>
            <w:r w:rsidRPr="00A76BFC">
              <w:rPr>
                <w:rFonts w:hint="eastAsia"/>
              </w:rPr>
              <w:t xml:space="preserve"> </w:t>
            </w:r>
            <w:r w:rsidRPr="00A76BFC">
              <w:rPr>
                <w:rFonts w:hint="eastAsia"/>
              </w:rPr>
              <w:t>報道局</w:t>
            </w:r>
            <w:r w:rsidRPr="00A76BFC">
              <w:rPr>
                <w:rFonts w:hint="eastAsia"/>
              </w:rPr>
              <w:t xml:space="preserve"> </w:t>
            </w:r>
            <w:r w:rsidRPr="00A76BFC">
              <w:rPr>
                <w:rFonts w:hint="eastAsia"/>
              </w:rPr>
              <w:t>災害・気象センター</w:t>
            </w:r>
            <w:r w:rsidRPr="00A76BFC">
              <w:rPr>
                <w:rFonts w:hint="eastAsia"/>
              </w:rPr>
              <w:t xml:space="preserve"> </w:t>
            </w:r>
            <w:r w:rsidRPr="00A76BFC">
              <w:rPr>
                <w:rFonts w:hint="eastAsia"/>
              </w:rPr>
              <w:t>副部長</w:t>
            </w:r>
          </w:p>
        </w:tc>
      </w:tr>
      <w:tr w:rsidR="00C553F3" w14:paraId="5A0F06CA" w14:textId="77777777" w:rsidTr="002F353E">
        <w:tc>
          <w:tcPr>
            <w:tcW w:w="2126" w:type="dxa"/>
          </w:tcPr>
          <w:p w14:paraId="5E2D8136" w14:textId="0D64816C" w:rsidR="00C553F3" w:rsidRDefault="002F353E" w:rsidP="002F353E">
            <w:pPr>
              <w:jc w:val="center"/>
            </w:pPr>
            <w:r w:rsidRPr="00A76BFC">
              <w:t>中野</w:t>
            </w:r>
            <w:r w:rsidRPr="00A76BFC">
              <w:t xml:space="preserve"> </w:t>
            </w:r>
            <w:r w:rsidRPr="00A76BFC">
              <w:t>泰志</w:t>
            </w:r>
          </w:p>
        </w:tc>
        <w:tc>
          <w:tcPr>
            <w:tcW w:w="6655" w:type="dxa"/>
          </w:tcPr>
          <w:p w14:paraId="12C2E670" w14:textId="64622890" w:rsidR="00C553F3" w:rsidRDefault="002F353E" w:rsidP="0010350A">
            <w:r w:rsidRPr="00A76BFC">
              <w:rPr>
                <w:rFonts w:hint="eastAsia"/>
              </w:rPr>
              <w:t>慶応義塾大学</w:t>
            </w:r>
            <w:r w:rsidRPr="00A76BFC">
              <w:rPr>
                <w:rFonts w:hint="eastAsia"/>
              </w:rPr>
              <w:t xml:space="preserve"> </w:t>
            </w:r>
            <w:r w:rsidRPr="00A76BFC">
              <w:rPr>
                <w:rFonts w:hint="eastAsia"/>
              </w:rPr>
              <w:t>経済学部</w:t>
            </w:r>
            <w:r w:rsidRPr="00A76BFC">
              <w:rPr>
                <w:rFonts w:hint="eastAsia"/>
              </w:rPr>
              <w:t xml:space="preserve"> </w:t>
            </w:r>
            <w:r w:rsidRPr="00A76BFC">
              <w:rPr>
                <w:rFonts w:hint="eastAsia"/>
              </w:rPr>
              <w:t>教授</w:t>
            </w:r>
          </w:p>
        </w:tc>
      </w:tr>
      <w:tr w:rsidR="002F353E" w14:paraId="7D5154ED" w14:textId="77777777" w:rsidTr="002F353E">
        <w:tc>
          <w:tcPr>
            <w:tcW w:w="2126" w:type="dxa"/>
          </w:tcPr>
          <w:p w14:paraId="7854A267" w14:textId="6EFB865B" w:rsidR="002F353E" w:rsidRDefault="002F353E" w:rsidP="002F353E">
            <w:pPr>
              <w:jc w:val="center"/>
            </w:pPr>
            <w:r>
              <w:t>三宅</w:t>
            </w:r>
            <w:r>
              <w:t xml:space="preserve"> </w:t>
            </w:r>
            <w:r>
              <w:t>隆</w:t>
            </w:r>
          </w:p>
        </w:tc>
        <w:tc>
          <w:tcPr>
            <w:tcW w:w="6655" w:type="dxa"/>
          </w:tcPr>
          <w:p w14:paraId="61E7310B" w14:textId="45125D99" w:rsidR="002F353E" w:rsidRDefault="002F353E" w:rsidP="0010350A">
            <w:r>
              <w:t>社会福祉法人</w:t>
            </w:r>
            <w:r>
              <w:t xml:space="preserve"> </w:t>
            </w:r>
            <w:r>
              <w:t>日本視覚障害者団体連合</w:t>
            </w:r>
            <w:r>
              <w:t xml:space="preserve"> </w:t>
            </w:r>
            <w:r>
              <w:t>組織部長</w:t>
            </w:r>
          </w:p>
        </w:tc>
      </w:tr>
      <w:tr w:rsidR="00C553F3" w14:paraId="1C9D254C" w14:textId="77777777" w:rsidTr="002F353E">
        <w:tc>
          <w:tcPr>
            <w:tcW w:w="2126" w:type="dxa"/>
          </w:tcPr>
          <w:p w14:paraId="2E02A6E9" w14:textId="77777777" w:rsidR="00C553F3" w:rsidRDefault="002F353E" w:rsidP="002F353E">
            <w:pPr>
              <w:jc w:val="center"/>
            </w:pPr>
            <w:r w:rsidRPr="00A76BFC">
              <w:t>奥寺</w:t>
            </w:r>
            <w:r w:rsidRPr="00A76BFC">
              <w:t xml:space="preserve"> </w:t>
            </w:r>
            <w:r w:rsidRPr="00A76BFC">
              <w:t>弓子</w:t>
            </w:r>
          </w:p>
          <w:p w14:paraId="0D8464C1" w14:textId="02241615" w:rsidR="002F353E" w:rsidRDefault="002F353E" w:rsidP="002F353E">
            <w:r w:rsidRPr="00A76BFC">
              <w:rPr>
                <w:rFonts w:hint="eastAsia"/>
              </w:rPr>
              <w:t>（前任）河井</w:t>
            </w:r>
            <w:r w:rsidRPr="00A76BFC">
              <w:rPr>
                <w:rFonts w:hint="eastAsia"/>
              </w:rPr>
              <w:t xml:space="preserve"> </w:t>
            </w:r>
            <w:r w:rsidRPr="00A76BFC">
              <w:rPr>
                <w:rFonts w:hint="eastAsia"/>
              </w:rPr>
              <w:t>英隆</w:t>
            </w:r>
          </w:p>
        </w:tc>
        <w:tc>
          <w:tcPr>
            <w:tcW w:w="6655" w:type="dxa"/>
          </w:tcPr>
          <w:p w14:paraId="4542EB79" w14:textId="13E1D0B8" w:rsidR="00C553F3" w:rsidRDefault="002F353E" w:rsidP="0010350A">
            <w:r w:rsidRPr="00A76BFC">
              <w:rPr>
                <w:rFonts w:hint="eastAsia"/>
              </w:rPr>
              <w:t>大田区役所</w:t>
            </w:r>
            <w:r w:rsidRPr="00A76BFC">
              <w:rPr>
                <w:rFonts w:hint="eastAsia"/>
              </w:rPr>
              <w:t xml:space="preserve"> </w:t>
            </w:r>
            <w:r w:rsidRPr="00A76BFC">
              <w:rPr>
                <w:rFonts w:hint="eastAsia"/>
              </w:rPr>
              <w:t>総務部</w:t>
            </w:r>
            <w:r w:rsidR="008A44BA">
              <w:rPr>
                <w:rFonts w:hint="eastAsia"/>
              </w:rPr>
              <w:t>防災</w:t>
            </w:r>
            <w:r w:rsidRPr="00A76BFC">
              <w:rPr>
                <w:rFonts w:hint="eastAsia"/>
              </w:rPr>
              <w:t>危機管理課</w:t>
            </w:r>
            <w:r w:rsidRPr="00A76BFC">
              <w:rPr>
                <w:rFonts w:hint="eastAsia"/>
              </w:rPr>
              <w:t xml:space="preserve"> </w:t>
            </w:r>
            <w:r w:rsidRPr="00A76BFC">
              <w:rPr>
                <w:rFonts w:hint="eastAsia"/>
              </w:rPr>
              <w:t>防災支援担当課長</w:t>
            </w:r>
          </w:p>
          <w:p w14:paraId="2B19ECC6" w14:textId="2235CA09" w:rsidR="002F353E" w:rsidRDefault="002F353E" w:rsidP="0010350A">
            <w:r w:rsidRPr="00924613">
              <w:rPr>
                <w:rFonts w:hint="eastAsia"/>
              </w:rPr>
              <w:t>大森消防署</w:t>
            </w:r>
            <w:r w:rsidRPr="00924613">
              <w:rPr>
                <w:rFonts w:hint="eastAsia"/>
              </w:rPr>
              <w:t xml:space="preserve"> </w:t>
            </w:r>
            <w:r w:rsidRPr="00924613">
              <w:rPr>
                <w:rFonts w:hint="eastAsia"/>
              </w:rPr>
              <w:t>警防課長</w:t>
            </w:r>
            <w:r w:rsidRPr="00924613">
              <w:rPr>
                <w:rFonts w:hint="eastAsia"/>
              </w:rPr>
              <w:t xml:space="preserve"> </w:t>
            </w:r>
            <w:r w:rsidRPr="00924613">
              <w:rPr>
                <w:rFonts w:hint="eastAsia"/>
              </w:rPr>
              <w:t>消防司令長</w:t>
            </w:r>
          </w:p>
        </w:tc>
      </w:tr>
    </w:tbl>
    <w:p w14:paraId="3DFDBACD" w14:textId="0218C308" w:rsidR="00C553F3" w:rsidRDefault="00C553F3" w:rsidP="00C553F3">
      <w:pPr>
        <w:jc w:val="right"/>
      </w:pPr>
      <w:r w:rsidRPr="00A14AE0">
        <w:rPr>
          <w:rFonts w:hint="eastAsia"/>
        </w:rPr>
        <w:t>◎：</w:t>
      </w:r>
      <w:r w:rsidR="007B3210">
        <w:rPr>
          <w:rFonts w:hint="eastAsia"/>
        </w:rPr>
        <w:t>座</w:t>
      </w:r>
      <w:r w:rsidRPr="00A14AE0">
        <w:rPr>
          <w:rFonts w:hint="eastAsia"/>
        </w:rPr>
        <w:t>長</w:t>
      </w:r>
      <w:r w:rsidRPr="00A14AE0">
        <w:rPr>
          <w:rFonts w:hint="eastAsia"/>
        </w:rPr>
        <w:t xml:space="preserve"> </w:t>
      </w:r>
      <w:r w:rsidRPr="00A14AE0">
        <w:rPr>
          <w:rFonts w:hint="eastAsia"/>
        </w:rPr>
        <w:t>（敬称略）</w:t>
      </w:r>
    </w:p>
    <w:p w14:paraId="1B64F00A" w14:textId="5F87CF32" w:rsidR="002F353E" w:rsidRDefault="00962E3C" w:rsidP="00962E3C">
      <w:pPr>
        <w:pStyle w:val="11"/>
        <w:ind w:firstLine="211"/>
        <w:rPr>
          <w:b/>
          <w:bCs/>
        </w:rPr>
      </w:pPr>
      <w:r w:rsidRPr="00A40B05">
        <w:rPr>
          <w:b/>
          <w:bCs/>
        </w:rPr>
        <w:t>【</w:t>
      </w:r>
      <w:r w:rsidRPr="00A40B05">
        <w:rPr>
          <w:rFonts w:hint="eastAsia"/>
          <w:b/>
          <w:bCs/>
        </w:rPr>
        <w:t>ハザードマップのユニバーサルデザインに関する検討会：概要</w:t>
      </w:r>
      <w:r w:rsidRPr="00A40B05">
        <w:rPr>
          <w:b/>
          <w:bCs/>
        </w:rPr>
        <w:t>】</w:t>
      </w:r>
    </w:p>
    <w:tbl>
      <w:tblPr>
        <w:tblStyle w:val="af5"/>
        <w:tblW w:w="8788" w:type="dxa"/>
        <w:tblInd w:w="279" w:type="dxa"/>
        <w:tblLook w:val="04A0" w:firstRow="1" w:lastRow="0" w:firstColumn="1" w:lastColumn="0" w:noHBand="0" w:noVBand="1"/>
      </w:tblPr>
      <w:tblGrid>
        <w:gridCol w:w="1851"/>
        <w:gridCol w:w="2260"/>
        <w:gridCol w:w="4677"/>
      </w:tblGrid>
      <w:tr w:rsidR="002F353E" w14:paraId="3412DD96" w14:textId="77777777" w:rsidTr="0017745E">
        <w:tc>
          <w:tcPr>
            <w:tcW w:w="1851" w:type="dxa"/>
          </w:tcPr>
          <w:p w14:paraId="37496CE6" w14:textId="72CD84DC" w:rsidR="002F353E" w:rsidRDefault="002F353E" w:rsidP="002F353E">
            <w:pPr>
              <w:jc w:val="center"/>
            </w:pPr>
            <w:r>
              <w:rPr>
                <w:rFonts w:hint="eastAsia"/>
              </w:rPr>
              <w:t>開催時期</w:t>
            </w:r>
          </w:p>
        </w:tc>
        <w:tc>
          <w:tcPr>
            <w:tcW w:w="2260" w:type="dxa"/>
          </w:tcPr>
          <w:p w14:paraId="608B08EE" w14:textId="7878080C" w:rsidR="002F353E" w:rsidRDefault="002F353E" w:rsidP="0010350A">
            <w:pPr>
              <w:jc w:val="center"/>
            </w:pPr>
            <w:r>
              <w:rPr>
                <w:rFonts w:hint="eastAsia"/>
              </w:rPr>
              <w:t>会議名等</w:t>
            </w:r>
          </w:p>
        </w:tc>
        <w:tc>
          <w:tcPr>
            <w:tcW w:w="4677" w:type="dxa"/>
          </w:tcPr>
          <w:p w14:paraId="16E3968A" w14:textId="484C5DEF" w:rsidR="002F353E" w:rsidRDefault="002F353E" w:rsidP="0010350A">
            <w:pPr>
              <w:jc w:val="center"/>
            </w:pPr>
            <w:r>
              <w:rPr>
                <w:rFonts w:hint="eastAsia"/>
              </w:rPr>
              <w:t>概要</w:t>
            </w:r>
          </w:p>
        </w:tc>
      </w:tr>
      <w:tr w:rsidR="002F353E" w14:paraId="5DC5042C" w14:textId="77777777" w:rsidTr="0017745E">
        <w:tc>
          <w:tcPr>
            <w:tcW w:w="1851" w:type="dxa"/>
            <w:vAlign w:val="center"/>
          </w:tcPr>
          <w:p w14:paraId="52CB98D6" w14:textId="614DDD5E" w:rsidR="002F353E" w:rsidRDefault="002F353E" w:rsidP="0017745E">
            <w:r w:rsidRPr="002F353E">
              <w:rPr>
                <w:spacing w:val="2"/>
                <w:w w:val="83"/>
                <w:kern w:val="0"/>
                <w:fitText w:val="1634" w:id="-1304234496"/>
              </w:rPr>
              <w:t>令和</w:t>
            </w:r>
            <w:r w:rsidRPr="002F353E">
              <w:rPr>
                <w:rFonts w:hint="eastAsia"/>
                <w:spacing w:val="2"/>
                <w:w w:val="83"/>
                <w:kern w:val="0"/>
                <w:fitText w:val="1634" w:id="-1304234496"/>
              </w:rPr>
              <w:t>3</w:t>
            </w:r>
            <w:r w:rsidRPr="002F353E">
              <w:rPr>
                <w:rFonts w:hint="eastAsia"/>
                <w:spacing w:val="2"/>
                <w:w w:val="83"/>
                <w:kern w:val="0"/>
                <w:fitText w:val="1634" w:id="-1304234496"/>
              </w:rPr>
              <w:t>年</w:t>
            </w:r>
            <w:r w:rsidRPr="002F353E">
              <w:rPr>
                <w:rFonts w:hint="eastAsia"/>
                <w:spacing w:val="2"/>
                <w:w w:val="83"/>
                <w:kern w:val="0"/>
                <w:fitText w:val="1634" w:id="-1304234496"/>
              </w:rPr>
              <w:t>1</w:t>
            </w:r>
            <w:r w:rsidRPr="002F353E">
              <w:rPr>
                <w:spacing w:val="2"/>
                <w:w w:val="83"/>
                <w:kern w:val="0"/>
                <w:fitText w:val="1634" w:id="-1304234496"/>
              </w:rPr>
              <w:t>2</w:t>
            </w:r>
            <w:r w:rsidRPr="002F353E">
              <w:rPr>
                <w:spacing w:val="2"/>
                <w:w w:val="83"/>
                <w:kern w:val="0"/>
                <w:fitText w:val="1634" w:id="-1304234496"/>
              </w:rPr>
              <w:t>月</w:t>
            </w:r>
            <w:r w:rsidRPr="002F353E">
              <w:rPr>
                <w:rFonts w:hint="eastAsia"/>
                <w:spacing w:val="2"/>
                <w:w w:val="83"/>
                <w:kern w:val="0"/>
                <w:fitText w:val="1634" w:id="-1304234496"/>
              </w:rPr>
              <w:t>2</w:t>
            </w:r>
            <w:r w:rsidRPr="002F353E">
              <w:rPr>
                <w:spacing w:val="2"/>
                <w:w w:val="83"/>
                <w:kern w:val="0"/>
                <w:fitText w:val="1634" w:id="-1304234496"/>
              </w:rPr>
              <w:t>3</w:t>
            </w:r>
            <w:r w:rsidRPr="002F353E">
              <w:rPr>
                <w:spacing w:val="-6"/>
                <w:w w:val="83"/>
                <w:kern w:val="0"/>
                <w:fitText w:val="1634" w:id="-1304234496"/>
              </w:rPr>
              <w:t>日</w:t>
            </w:r>
          </w:p>
        </w:tc>
        <w:tc>
          <w:tcPr>
            <w:tcW w:w="2260" w:type="dxa"/>
            <w:vAlign w:val="center"/>
          </w:tcPr>
          <w:p w14:paraId="1A3C0DD2" w14:textId="441BED0E" w:rsidR="002F353E" w:rsidRDefault="002F353E" w:rsidP="0017745E">
            <w:pPr>
              <w:jc w:val="center"/>
            </w:pPr>
            <w:r>
              <w:rPr>
                <w:rFonts w:hint="eastAsia"/>
              </w:rPr>
              <w:t>第１回検討会</w:t>
            </w:r>
          </w:p>
        </w:tc>
        <w:tc>
          <w:tcPr>
            <w:tcW w:w="4677" w:type="dxa"/>
            <w:vAlign w:val="center"/>
          </w:tcPr>
          <w:p w14:paraId="55EAEF75" w14:textId="77777777" w:rsidR="002F353E" w:rsidRPr="002F353E" w:rsidRDefault="002F353E" w:rsidP="00CA7D2D">
            <w:pPr>
              <w:spacing w:line="220" w:lineRule="exact"/>
              <w:rPr>
                <w:sz w:val="20"/>
                <w:szCs w:val="20"/>
              </w:rPr>
            </w:pPr>
            <w:r w:rsidRPr="002F353E">
              <w:rPr>
                <w:sz w:val="20"/>
                <w:szCs w:val="20"/>
              </w:rPr>
              <w:t>・課題の認識、論点整理</w:t>
            </w:r>
            <w:r w:rsidRPr="002F353E">
              <w:rPr>
                <w:sz w:val="20"/>
                <w:szCs w:val="20"/>
              </w:rPr>
              <w:t xml:space="preserve"> </w:t>
            </w:r>
          </w:p>
          <w:p w14:paraId="67B31F4F" w14:textId="6602A49D" w:rsidR="002F353E" w:rsidRDefault="002F353E" w:rsidP="00CA7D2D">
            <w:pPr>
              <w:spacing w:line="220" w:lineRule="exact"/>
            </w:pPr>
            <w:r w:rsidRPr="002F353E">
              <w:rPr>
                <w:sz w:val="20"/>
                <w:szCs w:val="20"/>
              </w:rPr>
              <w:t>・「わかる</w:t>
            </w:r>
            <w:r w:rsidR="00C40818">
              <w:rPr>
                <w:rFonts w:hint="eastAsia"/>
                <w:sz w:val="20"/>
                <w:szCs w:val="20"/>
              </w:rPr>
              <w:t>・</w:t>
            </w:r>
            <w:r w:rsidRPr="002F353E">
              <w:rPr>
                <w:sz w:val="20"/>
                <w:szCs w:val="20"/>
              </w:rPr>
              <w:t>伝わる」ハザードマップを目指す</w:t>
            </w:r>
          </w:p>
        </w:tc>
      </w:tr>
      <w:tr w:rsidR="002F353E" w14:paraId="18355A50" w14:textId="77777777" w:rsidTr="0017745E">
        <w:tc>
          <w:tcPr>
            <w:tcW w:w="1851" w:type="dxa"/>
            <w:vAlign w:val="center"/>
          </w:tcPr>
          <w:p w14:paraId="6A3DEA18" w14:textId="752E61AB" w:rsidR="002F353E" w:rsidRDefault="002F353E" w:rsidP="0017745E">
            <w:r w:rsidRPr="006E283F">
              <w:rPr>
                <w:w w:val="86"/>
                <w:kern w:val="0"/>
                <w:fitText w:val="1634" w:id="-1304234495"/>
              </w:rPr>
              <w:t>令和</w:t>
            </w:r>
            <w:r w:rsidRPr="006E283F">
              <w:rPr>
                <w:rFonts w:hint="eastAsia"/>
                <w:w w:val="86"/>
                <w:kern w:val="0"/>
                <w:fitText w:val="1634" w:id="-1304234495"/>
              </w:rPr>
              <w:t>4</w:t>
            </w:r>
            <w:r w:rsidRPr="006E283F">
              <w:rPr>
                <w:rFonts w:hint="eastAsia"/>
                <w:w w:val="86"/>
                <w:kern w:val="0"/>
                <w:fitText w:val="1634" w:id="-1304234495"/>
              </w:rPr>
              <w:t>年</w:t>
            </w:r>
            <w:r w:rsidRPr="006E283F">
              <w:rPr>
                <w:rFonts w:hint="eastAsia"/>
                <w:w w:val="86"/>
                <w:kern w:val="0"/>
                <w:fitText w:val="1634" w:id="-1304234495"/>
              </w:rPr>
              <w:t xml:space="preserve"> 3</w:t>
            </w:r>
            <w:r w:rsidRPr="006E283F">
              <w:rPr>
                <w:w w:val="86"/>
                <w:kern w:val="0"/>
                <w:fitText w:val="1634" w:id="-1304234495"/>
              </w:rPr>
              <w:t>月</w:t>
            </w:r>
            <w:r w:rsidRPr="006E283F">
              <w:rPr>
                <w:rFonts w:hint="eastAsia"/>
                <w:w w:val="86"/>
                <w:kern w:val="0"/>
                <w:fitText w:val="1634" w:id="-1304234495"/>
              </w:rPr>
              <w:t>1</w:t>
            </w:r>
            <w:r w:rsidRPr="006E283F">
              <w:rPr>
                <w:w w:val="86"/>
                <w:kern w:val="0"/>
                <w:fitText w:val="1634" w:id="-1304234495"/>
              </w:rPr>
              <w:t>1</w:t>
            </w:r>
            <w:r w:rsidRPr="006E283F">
              <w:rPr>
                <w:spacing w:val="6"/>
                <w:w w:val="86"/>
                <w:kern w:val="0"/>
                <w:fitText w:val="1634" w:id="-1304234495"/>
              </w:rPr>
              <w:t>日</w:t>
            </w:r>
          </w:p>
        </w:tc>
        <w:tc>
          <w:tcPr>
            <w:tcW w:w="2260" w:type="dxa"/>
            <w:vAlign w:val="center"/>
          </w:tcPr>
          <w:p w14:paraId="29545084" w14:textId="6ACF45BB" w:rsidR="002F353E" w:rsidRDefault="002F353E" w:rsidP="0017745E">
            <w:pPr>
              <w:jc w:val="center"/>
            </w:pPr>
            <w:r w:rsidRPr="00E67132">
              <w:rPr>
                <w:rFonts w:hint="eastAsia"/>
              </w:rPr>
              <w:t>第</w:t>
            </w:r>
            <w:r>
              <w:rPr>
                <w:rFonts w:hint="eastAsia"/>
              </w:rPr>
              <w:t>２</w:t>
            </w:r>
            <w:r w:rsidRPr="00E67132">
              <w:rPr>
                <w:rFonts w:hint="eastAsia"/>
              </w:rPr>
              <w:t>回検討会</w:t>
            </w:r>
          </w:p>
        </w:tc>
        <w:tc>
          <w:tcPr>
            <w:tcW w:w="4677" w:type="dxa"/>
            <w:vAlign w:val="center"/>
          </w:tcPr>
          <w:p w14:paraId="644A79F3" w14:textId="6192FB5A" w:rsidR="002F353E" w:rsidRDefault="002F353E" w:rsidP="00CA7D2D">
            <w:pPr>
              <w:spacing w:line="220" w:lineRule="exact"/>
              <w:ind w:left="170" w:hangingChars="85" w:hanging="170"/>
            </w:pPr>
            <w:r w:rsidRPr="002F353E">
              <w:rPr>
                <w:sz w:val="20"/>
                <w:szCs w:val="20"/>
              </w:rPr>
              <w:t>・「印刷物」「</w:t>
            </w:r>
            <w:r w:rsidRPr="002F353E">
              <w:rPr>
                <w:sz w:val="20"/>
                <w:szCs w:val="20"/>
              </w:rPr>
              <w:t>ICT</w:t>
            </w:r>
            <w:r w:rsidRPr="002F353E">
              <w:rPr>
                <w:sz w:val="20"/>
                <w:szCs w:val="20"/>
              </w:rPr>
              <w:t>（情報通信技術）」「点字や音声による代替手段」で伝えることが可能なこと／今後可能になることの整理</w:t>
            </w:r>
          </w:p>
        </w:tc>
      </w:tr>
      <w:tr w:rsidR="002F353E" w14:paraId="48D7B2A8" w14:textId="77777777" w:rsidTr="0017745E">
        <w:tc>
          <w:tcPr>
            <w:tcW w:w="1851" w:type="dxa"/>
            <w:vAlign w:val="center"/>
          </w:tcPr>
          <w:p w14:paraId="51D66C47" w14:textId="20055D40" w:rsidR="002F353E" w:rsidRDefault="002F353E" w:rsidP="0017745E">
            <w:r w:rsidRPr="006E283F">
              <w:rPr>
                <w:w w:val="86"/>
                <w:kern w:val="0"/>
                <w:fitText w:val="1634" w:id="-1304234494"/>
              </w:rPr>
              <w:t>令和</w:t>
            </w:r>
            <w:r w:rsidRPr="006E283F">
              <w:rPr>
                <w:rFonts w:hint="eastAsia"/>
                <w:w w:val="86"/>
                <w:kern w:val="0"/>
                <w:fitText w:val="1634" w:id="-1304234494"/>
              </w:rPr>
              <w:t>4</w:t>
            </w:r>
            <w:r w:rsidRPr="006E283F">
              <w:rPr>
                <w:rFonts w:hint="eastAsia"/>
                <w:w w:val="86"/>
                <w:kern w:val="0"/>
                <w:fitText w:val="1634" w:id="-1304234494"/>
              </w:rPr>
              <w:t>年</w:t>
            </w:r>
            <w:r w:rsidRPr="006E283F">
              <w:rPr>
                <w:rFonts w:hint="eastAsia"/>
                <w:w w:val="86"/>
                <w:kern w:val="0"/>
                <w:fitText w:val="1634" w:id="-1304234494"/>
              </w:rPr>
              <w:t xml:space="preserve"> 5</w:t>
            </w:r>
            <w:r w:rsidRPr="006E283F">
              <w:rPr>
                <w:w w:val="86"/>
                <w:kern w:val="0"/>
                <w:fitText w:val="1634" w:id="-1304234494"/>
              </w:rPr>
              <w:t>月</w:t>
            </w:r>
            <w:r w:rsidRPr="006E283F">
              <w:rPr>
                <w:rFonts w:hint="eastAsia"/>
                <w:w w:val="86"/>
                <w:kern w:val="0"/>
                <w:fitText w:val="1634" w:id="-1304234494"/>
              </w:rPr>
              <w:t>2</w:t>
            </w:r>
            <w:r w:rsidRPr="006E283F">
              <w:rPr>
                <w:w w:val="86"/>
                <w:kern w:val="0"/>
                <w:fitText w:val="1634" w:id="-1304234494"/>
              </w:rPr>
              <w:t>3</w:t>
            </w:r>
            <w:r w:rsidRPr="006E283F">
              <w:rPr>
                <w:spacing w:val="6"/>
                <w:w w:val="86"/>
                <w:kern w:val="0"/>
                <w:fitText w:val="1634" w:id="-1304234494"/>
              </w:rPr>
              <w:t>日</w:t>
            </w:r>
          </w:p>
        </w:tc>
        <w:tc>
          <w:tcPr>
            <w:tcW w:w="2260" w:type="dxa"/>
            <w:vAlign w:val="center"/>
          </w:tcPr>
          <w:p w14:paraId="4DD5B0DD" w14:textId="77777777" w:rsidR="0017745E" w:rsidRDefault="002F353E" w:rsidP="0017745E">
            <w:pPr>
              <w:spacing w:line="220" w:lineRule="exact"/>
              <w:jc w:val="center"/>
            </w:pPr>
            <w:r w:rsidRPr="00E67132">
              <w:rPr>
                <w:rFonts w:hint="eastAsia"/>
              </w:rPr>
              <w:t>第１回</w:t>
            </w:r>
          </w:p>
          <w:p w14:paraId="2E34A12E" w14:textId="566723CF" w:rsidR="002F353E" w:rsidRPr="00C553F3" w:rsidRDefault="002F353E" w:rsidP="0017745E">
            <w:pPr>
              <w:spacing w:line="220" w:lineRule="exact"/>
              <w:jc w:val="center"/>
            </w:pPr>
            <w:r>
              <w:rPr>
                <w:rFonts w:hint="eastAsia"/>
              </w:rPr>
              <w:t>ワーキング会議</w:t>
            </w:r>
          </w:p>
        </w:tc>
        <w:tc>
          <w:tcPr>
            <w:tcW w:w="4677" w:type="dxa"/>
            <w:vAlign w:val="center"/>
          </w:tcPr>
          <w:p w14:paraId="149F9304" w14:textId="7CC6714B" w:rsidR="002F353E" w:rsidRPr="00C553F3" w:rsidRDefault="0017745E" w:rsidP="00CA7D2D">
            <w:pPr>
              <w:spacing w:line="220" w:lineRule="exact"/>
              <w:ind w:left="170" w:hangingChars="85" w:hanging="170"/>
            </w:pPr>
            <w:r w:rsidRPr="0017745E">
              <w:rPr>
                <w:rFonts w:hint="eastAsia"/>
                <w:sz w:val="20"/>
                <w:szCs w:val="20"/>
              </w:rPr>
              <w:t>・「チャットボット」「触地図」「３</w:t>
            </w:r>
            <w:r w:rsidRPr="0017745E">
              <w:rPr>
                <w:rFonts w:hint="eastAsia"/>
                <w:sz w:val="20"/>
                <w:szCs w:val="20"/>
              </w:rPr>
              <w:t>D</w:t>
            </w:r>
            <w:r w:rsidRPr="0017745E">
              <w:rPr>
                <w:rFonts w:hint="eastAsia"/>
                <w:sz w:val="20"/>
                <w:szCs w:val="20"/>
              </w:rPr>
              <w:t>マップ」のツールを活用したアクセシビリティ向上の検証</w:t>
            </w:r>
          </w:p>
        </w:tc>
      </w:tr>
      <w:tr w:rsidR="002F353E" w14:paraId="040E5BCE" w14:textId="77777777" w:rsidTr="0017745E">
        <w:tc>
          <w:tcPr>
            <w:tcW w:w="1851" w:type="dxa"/>
            <w:vAlign w:val="center"/>
          </w:tcPr>
          <w:p w14:paraId="15EDA556" w14:textId="08D72929" w:rsidR="002F353E" w:rsidRDefault="002F353E" w:rsidP="0017745E">
            <w:r w:rsidRPr="006E283F">
              <w:rPr>
                <w:w w:val="86"/>
                <w:kern w:val="0"/>
                <w:fitText w:val="1634" w:id="-1304234493"/>
              </w:rPr>
              <w:t>令和</w:t>
            </w:r>
            <w:r w:rsidRPr="006E283F">
              <w:rPr>
                <w:rFonts w:hint="eastAsia"/>
                <w:w w:val="86"/>
                <w:kern w:val="0"/>
                <w:fitText w:val="1634" w:id="-1304234493"/>
              </w:rPr>
              <w:t>4</w:t>
            </w:r>
            <w:r w:rsidRPr="006E283F">
              <w:rPr>
                <w:rFonts w:hint="eastAsia"/>
                <w:w w:val="86"/>
                <w:kern w:val="0"/>
                <w:fitText w:val="1634" w:id="-1304234493"/>
              </w:rPr>
              <w:t>年</w:t>
            </w:r>
            <w:r w:rsidRPr="006E283F">
              <w:rPr>
                <w:rFonts w:hint="eastAsia"/>
                <w:w w:val="86"/>
                <w:kern w:val="0"/>
                <w:fitText w:val="1634" w:id="-1304234493"/>
              </w:rPr>
              <w:t xml:space="preserve"> 7</w:t>
            </w:r>
            <w:r w:rsidRPr="006E283F">
              <w:rPr>
                <w:w w:val="86"/>
                <w:kern w:val="0"/>
                <w:fitText w:val="1634" w:id="-1304234493"/>
              </w:rPr>
              <w:t>月</w:t>
            </w:r>
            <w:r w:rsidRPr="006E283F">
              <w:rPr>
                <w:rFonts w:hint="eastAsia"/>
                <w:w w:val="86"/>
                <w:kern w:val="0"/>
                <w:fitText w:val="1634" w:id="-1304234493"/>
              </w:rPr>
              <w:t>2</w:t>
            </w:r>
            <w:r w:rsidRPr="006E283F">
              <w:rPr>
                <w:w w:val="86"/>
                <w:kern w:val="0"/>
                <w:fitText w:val="1634" w:id="-1304234493"/>
              </w:rPr>
              <w:t>2</w:t>
            </w:r>
            <w:r w:rsidRPr="006E283F">
              <w:rPr>
                <w:spacing w:val="6"/>
                <w:w w:val="86"/>
                <w:kern w:val="0"/>
                <w:fitText w:val="1634" w:id="-1304234493"/>
              </w:rPr>
              <w:t>日</w:t>
            </w:r>
          </w:p>
        </w:tc>
        <w:tc>
          <w:tcPr>
            <w:tcW w:w="2260" w:type="dxa"/>
            <w:vAlign w:val="center"/>
          </w:tcPr>
          <w:p w14:paraId="201628E1" w14:textId="4981620F" w:rsidR="002F353E" w:rsidRPr="002F353E" w:rsidRDefault="002F353E" w:rsidP="0017745E">
            <w:pPr>
              <w:jc w:val="center"/>
            </w:pPr>
            <w:r w:rsidRPr="00E67132">
              <w:rPr>
                <w:rFonts w:hint="eastAsia"/>
              </w:rPr>
              <w:t>第</w:t>
            </w:r>
            <w:r>
              <w:rPr>
                <w:rFonts w:hint="eastAsia"/>
              </w:rPr>
              <w:t>３</w:t>
            </w:r>
            <w:r w:rsidRPr="00E67132">
              <w:rPr>
                <w:rFonts w:hint="eastAsia"/>
              </w:rPr>
              <w:t>回検討会</w:t>
            </w:r>
          </w:p>
        </w:tc>
        <w:tc>
          <w:tcPr>
            <w:tcW w:w="4677" w:type="dxa"/>
            <w:vAlign w:val="center"/>
          </w:tcPr>
          <w:p w14:paraId="58EC8099" w14:textId="0E7213E6" w:rsidR="002F353E" w:rsidRPr="002F353E" w:rsidRDefault="00EC5689" w:rsidP="00CA7D2D">
            <w:pPr>
              <w:spacing w:line="220" w:lineRule="exact"/>
              <w:ind w:left="170" w:hangingChars="85" w:hanging="170"/>
            </w:pPr>
            <w:r w:rsidRPr="00EC5689">
              <w:rPr>
                <w:rFonts w:hint="eastAsia"/>
                <w:sz w:val="20"/>
                <w:szCs w:val="20"/>
              </w:rPr>
              <w:t>・「情報・学習編の充実」「</w:t>
            </w:r>
            <w:r w:rsidR="00A37AB4">
              <w:rPr>
                <w:rFonts w:hint="eastAsia"/>
                <w:sz w:val="20"/>
                <w:szCs w:val="20"/>
              </w:rPr>
              <w:t>W</w:t>
            </w:r>
            <w:r w:rsidR="00A37AB4">
              <w:rPr>
                <w:sz w:val="20"/>
                <w:szCs w:val="20"/>
              </w:rPr>
              <w:t>eb</w:t>
            </w:r>
            <w:r w:rsidRPr="00EC5689">
              <w:rPr>
                <w:rFonts w:hint="eastAsia"/>
                <w:sz w:val="20"/>
                <w:szCs w:val="20"/>
              </w:rPr>
              <w:t>アクセシビリティへの対応」の両面で検討を進めることで合意</w:t>
            </w:r>
          </w:p>
        </w:tc>
      </w:tr>
      <w:tr w:rsidR="002F353E" w14:paraId="015A37DE" w14:textId="77777777" w:rsidTr="0017745E">
        <w:tc>
          <w:tcPr>
            <w:tcW w:w="1851" w:type="dxa"/>
            <w:vAlign w:val="center"/>
          </w:tcPr>
          <w:p w14:paraId="35E4A8BB" w14:textId="6BCD2616" w:rsidR="002F353E" w:rsidRDefault="002F353E" w:rsidP="0017745E">
            <w:r w:rsidRPr="002F353E">
              <w:rPr>
                <w:w w:val="83"/>
                <w:kern w:val="0"/>
                <w:fitText w:val="1634" w:id="-1304234492"/>
              </w:rPr>
              <w:t>令和</w:t>
            </w:r>
            <w:r w:rsidRPr="002F353E">
              <w:rPr>
                <w:rFonts w:hint="eastAsia"/>
                <w:w w:val="83"/>
                <w:kern w:val="0"/>
                <w:fitText w:val="1634" w:id="-1304234492"/>
              </w:rPr>
              <w:t>4</w:t>
            </w:r>
            <w:r w:rsidRPr="002F353E">
              <w:rPr>
                <w:rFonts w:hint="eastAsia"/>
                <w:w w:val="83"/>
                <w:kern w:val="0"/>
                <w:fitText w:val="1634" w:id="-1304234492"/>
              </w:rPr>
              <w:t>年</w:t>
            </w:r>
            <w:r w:rsidRPr="002F353E">
              <w:rPr>
                <w:rFonts w:hint="eastAsia"/>
                <w:w w:val="83"/>
                <w:kern w:val="0"/>
                <w:fitText w:val="1634" w:id="-1304234492"/>
              </w:rPr>
              <w:t>1</w:t>
            </w:r>
            <w:r w:rsidRPr="002F353E">
              <w:rPr>
                <w:w w:val="83"/>
                <w:kern w:val="0"/>
                <w:fitText w:val="1634" w:id="-1304234492"/>
              </w:rPr>
              <w:t>1</w:t>
            </w:r>
            <w:r w:rsidRPr="002F353E">
              <w:rPr>
                <w:w w:val="83"/>
                <w:kern w:val="0"/>
                <w:fitText w:val="1634" w:id="-1304234492"/>
              </w:rPr>
              <w:t>月</w:t>
            </w:r>
            <w:r w:rsidRPr="002F353E">
              <w:rPr>
                <w:rFonts w:hint="eastAsia"/>
                <w:w w:val="83"/>
                <w:kern w:val="0"/>
                <w:fitText w:val="1634" w:id="-1304234492"/>
              </w:rPr>
              <w:t>2</w:t>
            </w:r>
            <w:r w:rsidRPr="002F353E">
              <w:rPr>
                <w:w w:val="83"/>
                <w:kern w:val="0"/>
                <w:fitText w:val="1634" w:id="-1304234492"/>
              </w:rPr>
              <w:t>9</w:t>
            </w:r>
            <w:r w:rsidRPr="002F353E">
              <w:rPr>
                <w:spacing w:val="9"/>
                <w:w w:val="83"/>
                <w:kern w:val="0"/>
                <w:fitText w:val="1634" w:id="-1304234492"/>
              </w:rPr>
              <w:t>日</w:t>
            </w:r>
          </w:p>
        </w:tc>
        <w:tc>
          <w:tcPr>
            <w:tcW w:w="2260" w:type="dxa"/>
            <w:vAlign w:val="center"/>
          </w:tcPr>
          <w:p w14:paraId="484AA268" w14:textId="3DE1BBCE" w:rsidR="002F353E" w:rsidRDefault="002F353E" w:rsidP="0017745E">
            <w:pPr>
              <w:jc w:val="center"/>
            </w:pPr>
            <w:r w:rsidRPr="00E67132">
              <w:rPr>
                <w:rFonts w:hint="eastAsia"/>
              </w:rPr>
              <w:t>第</w:t>
            </w:r>
            <w:r>
              <w:rPr>
                <w:rFonts w:hint="eastAsia"/>
              </w:rPr>
              <w:t>４</w:t>
            </w:r>
            <w:r w:rsidRPr="00E67132">
              <w:rPr>
                <w:rFonts w:hint="eastAsia"/>
              </w:rPr>
              <w:t>回検討会</w:t>
            </w:r>
          </w:p>
        </w:tc>
        <w:tc>
          <w:tcPr>
            <w:tcW w:w="4677" w:type="dxa"/>
            <w:vAlign w:val="center"/>
          </w:tcPr>
          <w:p w14:paraId="147B4CC2" w14:textId="49721181" w:rsidR="00EC5689" w:rsidRPr="00EC5689" w:rsidRDefault="00EC5689" w:rsidP="00CA7D2D">
            <w:pPr>
              <w:spacing w:line="220" w:lineRule="exact"/>
              <w:ind w:left="170" w:hangingChars="85" w:hanging="170"/>
              <w:rPr>
                <w:sz w:val="20"/>
                <w:szCs w:val="20"/>
              </w:rPr>
            </w:pPr>
            <w:r w:rsidRPr="00EC5689">
              <w:rPr>
                <w:rFonts w:hint="eastAsia"/>
                <w:sz w:val="20"/>
                <w:szCs w:val="20"/>
              </w:rPr>
              <w:t>・「情報・学習編の充実」「</w:t>
            </w:r>
            <w:r w:rsidR="00A37AB4">
              <w:rPr>
                <w:rFonts w:hint="eastAsia"/>
                <w:sz w:val="20"/>
                <w:szCs w:val="20"/>
              </w:rPr>
              <w:t>W</w:t>
            </w:r>
            <w:r w:rsidR="00A37AB4">
              <w:rPr>
                <w:sz w:val="20"/>
                <w:szCs w:val="20"/>
              </w:rPr>
              <w:t>eb</w:t>
            </w:r>
            <w:r w:rsidRPr="00EC5689">
              <w:rPr>
                <w:rFonts w:hint="eastAsia"/>
                <w:sz w:val="20"/>
                <w:szCs w:val="20"/>
              </w:rPr>
              <w:t>アクセシビリティへの対応」の検討（その２）</w:t>
            </w:r>
          </w:p>
          <w:p w14:paraId="2029DEEF" w14:textId="593C621A" w:rsidR="002F353E" w:rsidRDefault="00EC5689" w:rsidP="00CA7D2D">
            <w:pPr>
              <w:spacing w:line="220" w:lineRule="exact"/>
              <w:ind w:left="170" w:hangingChars="85" w:hanging="170"/>
            </w:pPr>
            <w:r w:rsidRPr="00EC5689">
              <w:rPr>
                <w:rFonts w:hint="eastAsia"/>
                <w:sz w:val="20"/>
                <w:szCs w:val="20"/>
              </w:rPr>
              <w:t>・検討会報告書の骨子案の検討</w:t>
            </w:r>
          </w:p>
        </w:tc>
      </w:tr>
      <w:tr w:rsidR="002F353E" w14:paraId="1C67F759" w14:textId="77777777" w:rsidTr="00EC5689">
        <w:trPr>
          <w:trHeight w:val="106"/>
        </w:trPr>
        <w:tc>
          <w:tcPr>
            <w:tcW w:w="1851" w:type="dxa"/>
            <w:vAlign w:val="center"/>
          </w:tcPr>
          <w:p w14:paraId="7D1DE63C" w14:textId="60886A8F" w:rsidR="002F353E" w:rsidRDefault="002F353E" w:rsidP="0017745E">
            <w:r w:rsidRPr="002F353E">
              <w:rPr>
                <w:w w:val="83"/>
                <w:kern w:val="0"/>
                <w:fitText w:val="1634" w:id="-1304234240"/>
              </w:rPr>
              <w:t>令和</w:t>
            </w:r>
            <w:r w:rsidRPr="002F353E">
              <w:rPr>
                <w:rFonts w:hint="eastAsia"/>
                <w:w w:val="83"/>
                <w:kern w:val="0"/>
                <w:fitText w:val="1634" w:id="-1304234240"/>
              </w:rPr>
              <w:t>4</w:t>
            </w:r>
            <w:r w:rsidRPr="002F353E">
              <w:rPr>
                <w:rFonts w:hint="eastAsia"/>
                <w:w w:val="83"/>
                <w:kern w:val="0"/>
                <w:fitText w:val="1634" w:id="-1304234240"/>
              </w:rPr>
              <w:t>年</w:t>
            </w:r>
            <w:r w:rsidRPr="002F353E">
              <w:rPr>
                <w:rFonts w:hint="eastAsia"/>
                <w:w w:val="83"/>
                <w:kern w:val="0"/>
                <w:fitText w:val="1634" w:id="-1304234240"/>
              </w:rPr>
              <w:t>1</w:t>
            </w:r>
            <w:r w:rsidRPr="002F353E">
              <w:rPr>
                <w:w w:val="83"/>
                <w:kern w:val="0"/>
                <w:fitText w:val="1634" w:id="-1304234240"/>
              </w:rPr>
              <w:t>2</w:t>
            </w:r>
            <w:r w:rsidRPr="002F353E">
              <w:rPr>
                <w:w w:val="83"/>
                <w:kern w:val="0"/>
                <w:fitText w:val="1634" w:id="-1304234240"/>
              </w:rPr>
              <w:t>月</w:t>
            </w:r>
            <w:r w:rsidRPr="002F353E">
              <w:rPr>
                <w:rFonts w:hint="eastAsia"/>
                <w:w w:val="83"/>
                <w:kern w:val="0"/>
                <w:fitText w:val="1634" w:id="-1304234240"/>
              </w:rPr>
              <w:t>2</w:t>
            </w:r>
            <w:r w:rsidRPr="002F353E">
              <w:rPr>
                <w:w w:val="83"/>
                <w:kern w:val="0"/>
                <w:fitText w:val="1634" w:id="-1304234240"/>
              </w:rPr>
              <w:t>0</w:t>
            </w:r>
            <w:r w:rsidRPr="002F353E">
              <w:rPr>
                <w:spacing w:val="9"/>
                <w:w w:val="83"/>
                <w:kern w:val="0"/>
                <w:fitText w:val="1634" w:id="-1304234240"/>
              </w:rPr>
              <w:t>日</w:t>
            </w:r>
          </w:p>
        </w:tc>
        <w:tc>
          <w:tcPr>
            <w:tcW w:w="2260" w:type="dxa"/>
            <w:vAlign w:val="center"/>
          </w:tcPr>
          <w:p w14:paraId="7C3AD194" w14:textId="77777777" w:rsidR="0017745E" w:rsidRDefault="002F353E" w:rsidP="0017745E">
            <w:pPr>
              <w:spacing w:line="220" w:lineRule="exact"/>
              <w:jc w:val="center"/>
            </w:pPr>
            <w:r w:rsidRPr="00E67132">
              <w:rPr>
                <w:rFonts w:hint="eastAsia"/>
              </w:rPr>
              <w:t>第</w:t>
            </w:r>
            <w:r>
              <w:rPr>
                <w:rFonts w:hint="eastAsia"/>
              </w:rPr>
              <w:t>２</w:t>
            </w:r>
            <w:r w:rsidRPr="00E67132">
              <w:rPr>
                <w:rFonts w:hint="eastAsia"/>
              </w:rPr>
              <w:t>回</w:t>
            </w:r>
          </w:p>
          <w:p w14:paraId="64CA8597" w14:textId="19EEE102" w:rsidR="002F353E" w:rsidRDefault="002F353E" w:rsidP="0017745E">
            <w:pPr>
              <w:spacing w:line="220" w:lineRule="exact"/>
              <w:jc w:val="center"/>
            </w:pPr>
            <w:r>
              <w:rPr>
                <w:rFonts w:hint="eastAsia"/>
              </w:rPr>
              <w:t>ワーキング会議</w:t>
            </w:r>
          </w:p>
        </w:tc>
        <w:tc>
          <w:tcPr>
            <w:tcW w:w="4677" w:type="dxa"/>
            <w:vAlign w:val="center"/>
          </w:tcPr>
          <w:p w14:paraId="7F167A8A" w14:textId="38166F7C" w:rsidR="002F353E" w:rsidRDefault="00EC5689" w:rsidP="00CA7D2D">
            <w:pPr>
              <w:spacing w:line="220" w:lineRule="exact"/>
              <w:ind w:left="170" w:hangingChars="85" w:hanging="170"/>
            </w:pPr>
            <w:r w:rsidRPr="00EC5689">
              <w:rPr>
                <w:rFonts w:hint="eastAsia"/>
                <w:sz w:val="20"/>
                <w:szCs w:val="20"/>
              </w:rPr>
              <w:t>・「情報・学習編の充実」「</w:t>
            </w:r>
            <w:r w:rsidR="00741109">
              <w:rPr>
                <w:rFonts w:hint="eastAsia"/>
                <w:sz w:val="20"/>
                <w:szCs w:val="20"/>
              </w:rPr>
              <w:t>W</w:t>
            </w:r>
            <w:r w:rsidR="00A37AB4">
              <w:rPr>
                <w:sz w:val="20"/>
                <w:szCs w:val="20"/>
              </w:rPr>
              <w:t>eb</w:t>
            </w:r>
            <w:r w:rsidRPr="00EC5689">
              <w:rPr>
                <w:rFonts w:hint="eastAsia"/>
                <w:sz w:val="20"/>
                <w:szCs w:val="20"/>
              </w:rPr>
              <w:t>アクセシビリティへの対応」の検討を反映したツールの検証</w:t>
            </w:r>
          </w:p>
        </w:tc>
      </w:tr>
      <w:tr w:rsidR="002F353E" w14:paraId="55DB3ED6" w14:textId="77777777" w:rsidTr="0017745E">
        <w:tc>
          <w:tcPr>
            <w:tcW w:w="1851" w:type="dxa"/>
            <w:vAlign w:val="center"/>
          </w:tcPr>
          <w:p w14:paraId="5B88C482" w14:textId="4152B341" w:rsidR="002F353E" w:rsidRDefault="002F353E" w:rsidP="0017745E">
            <w:r w:rsidRPr="006E283F">
              <w:rPr>
                <w:w w:val="86"/>
                <w:kern w:val="0"/>
                <w:fitText w:val="1634" w:id="-1304234239"/>
              </w:rPr>
              <w:t>令和</w:t>
            </w:r>
            <w:r w:rsidRPr="006E283F">
              <w:rPr>
                <w:rFonts w:hint="eastAsia"/>
                <w:w w:val="86"/>
                <w:kern w:val="0"/>
                <w:fitText w:val="1634" w:id="-1304234239"/>
              </w:rPr>
              <w:t>5</w:t>
            </w:r>
            <w:r w:rsidRPr="006E283F">
              <w:rPr>
                <w:rFonts w:hint="eastAsia"/>
                <w:w w:val="86"/>
                <w:kern w:val="0"/>
                <w:fitText w:val="1634" w:id="-1304234239"/>
              </w:rPr>
              <w:t>年</w:t>
            </w:r>
            <w:r w:rsidRPr="006E283F">
              <w:rPr>
                <w:rFonts w:hint="eastAsia"/>
                <w:w w:val="86"/>
                <w:kern w:val="0"/>
                <w:fitText w:val="1634" w:id="-1304234239"/>
              </w:rPr>
              <w:t xml:space="preserve"> 3</w:t>
            </w:r>
            <w:r w:rsidRPr="006E283F">
              <w:rPr>
                <w:w w:val="86"/>
                <w:kern w:val="0"/>
                <w:fitText w:val="1634" w:id="-1304234239"/>
              </w:rPr>
              <w:t>月</w:t>
            </w:r>
            <w:r w:rsidRPr="006E283F">
              <w:rPr>
                <w:rFonts w:hint="eastAsia"/>
                <w:w w:val="86"/>
                <w:kern w:val="0"/>
                <w:fitText w:val="1634" w:id="-1304234239"/>
              </w:rPr>
              <w:t>1</w:t>
            </w:r>
            <w:r w:rsidRPr="006E283F">
              <w:rPr>
                <w:w w:val="86"/>
                <w:kern w:val="0"/>
                <w:fitText w:val="1634" w:id="-1304234239"/>
              </w:rPr>
              <w:t>7</w:t>
            </w:r>
            <w:r w:rsidRPr="006E283F">
              <w:rPr>
                <w:spacing w:val="6"/>
                <w:w w:val="86"/>
                <w:kern w:val="0"/>
                <w:fitText w:val="1634" w:id="-1304234239"/>
              </w:rPr>
              <w:t>日</w:t>
            </w:r>
          </w:p>
        </w:tc>
        <w:tc>
          <w:tcPr>
            <w:tcW w:w="2260" w:type="dxa"/>
            <w:vAlign w:val="center"/>
          </w:tcPr>
          <w:p w14:paraId="207F1920" w14:textId="124D51B5" w:rsidR="002F353E" w:rsidRDefault="002F353E" w:rsidP="0017745E">
            <w:pPr>
              <w:jc w:val="center"/>
            </w:pPr>
            <w:r w:rsidRPr="00E67132">
              <w:rPr>
                <w:rFonts w:hint="eastAsia"/>
              </w:rPr>
              <w:t>第</w:t>
            </w:r>
            <w:r>
              <w:rPr>
                <w:rFonts w:hint="eastAsia"/>
              </w:rPr>
              <w:t>５</w:t>
            </w:r>
            <w:r w:rsidRPr="00E67132">
              <w:rPr>
                <w:rFonts w:hint="eastAsia"/>
              </w:rPr>
              <w:t>回検討会</w:t>
            </w:r>
          </w:p>
        </w:tc>
        <w:tc>
          <w:tcPr>
            <w:tcW w:w="4677" w:type="dxa"/>
            <w:vAlign w:val="center"/>
          </w:tcPr>
          <w:p w14:paraId="28E78B64" w14:textId="47CE44A6" w:rsidR="002F353E" w:rsidRDefault="00EC5689" w:rsidP="00CA7D2D">
            <w:pPr>
              <w:spacing w:line="220" w:lineRule="exact"/>
              <w:ind w:left="170" w:hangingChars="85" w:hanging="170"/>
            </w:pPr>
            <w:r w:rsidRPr="00EC5689">
              <w:rPr>
                <w:rFonts w:hint="eastAsia"/>
                <w:sz w:val="20"/>
                <w:szCs w:val="20"/>
              </w:rPr>
              <w:t>・検討会報告書案の検討</w:t>
            </w:r>
          </w:p>
        </w:tc>
      </w:tr>
    </w:tbl>
    <w:p w14:paraId="00CEDF9B" w14:textId="0A65486E" w:rsidR="002F353E" w:rsidRDefault="002F353E" w:rsidP="00EE3A63"/>
    <w:p w14:paraId="740596D6" w14:textId="1BF32CD1" w:rsidR="00962E3C" w:rsidRPr="00A40B05" w:rsidRDefault="00962E3C" w:rsidP="00A40B05">
      <w:pPr>
        <w:pStyle w:val="11"/>
        <w:ind w:firstLineChars="99" w:firstLine="209"/>
        <w:rPr>
          <w:b/>
          <w:bCs/>
        </w:rPr>
      </w:pPr>
      <w:r w:rsidRPr="00A40B05">
        <w:rPr>
          <w:b/>
          <w:bCs/>
        </w:rPr>
        <w:t>【</w:t>
      </w:r>
      <w:r w:rsidRPr="00A40B05">
        <w:rPr>
          <w:rFonts w:hint="eastAsia"/>
          <w:b/>
          <w:bCs/>
        </w:rPr>
        <w:t>ハザードマップのユニバーサルデザインに関する検討会：ワーキング</w:t>
      </w:r>
      <w:r w:rsidR="00FB6289" w:rsidRPr="00A40B05">
        <w:rPr>
          <w:rFonts w:hint="eastAsia"/>
          <w:b/>
          <w:bCs/>
        </w:rPr>
        <w:t>会議</w:t>
      </w:r>
      <w:r w:rsidRPr="00A40B05">
        <w:rPr>
          <w:rFonts w:hint="eastAsia"/>
          <w:b/>
          <w:bCs/>
        </w:rPr>
        <w:t>協力者</w:t>
      </w:r>
      <w:r w:rsidR="00FB6289" w:rsidRPr="00A40B05">
        <w:rPr>
          <w:rFonts w:hint="eastAsia"/>
          <w:b/>
          <w:bCs/>
        </w:rPr>
        <w:t>・組織</w:t>
      </w:r>
      <w:r w:rsidRPr="00A40B05">
        <w:rPr>
          <w:rFonts w:hint="eastAsia"/>
          <w:b/>
          <w:bCs/>
        </w:rPr>
        <w:t>】</w:t>
      </w:r>
    </w:p>
    <w:tbl>
      <w:tblPr>
        <w:tblStyle w:val="af5"/>
        <w:tblW w:w="8788" w:type="dxa"/>
        <w:tblInd w:w="279" w:type="dxa"/>
        <w:tblLook w:val="04A0" w:firstRow="1" w:lastRow="0" w:firstColumn="1" w:lastColumn="0" w:noHBand="0" w:noVBand="1"/>
      </w:tblPr>
      <w:tblGrid>
        <w:gridCol w:w="4394"/>
        <w:gridCol w:w="4394"/>
      </w:tblGrid>
      <w:tr w:rsidR="006A76D5" w14:paraId="7D51CD26" w14:textId="77777777" w:rsidTr="0010350A">
        <w:tc>
          <w:tcPr>
            <w:tcW w:w="8788" w:type="dxa"/>
            <w:gridSpan w:val="2"/>
          </w:tcPr>
          <w:p w14:paraId="5B2A3576" w14:textId="11B368BB" w:rsidR="006A76D5" w:rsidRDefault="006A76D5" w:rsidP="006A76D5">
            <w:pPr>
              <w:jc w:val="left"/>
            </w:pPr>
            <w:r>
              <w:rPr>
                <w:rFonts w:hint="eastAsia"/>
              </w:rPr>
              <w:t>協力者・組織</w:t>
            </w:r>
          </w:p>
        </w:tc>
      </w:tr>
      <w:tr w:rsidR="006A76D5" w14:paraId="74A893F4" w14:textId="77777777" w:rsidTr="006A76D5">
        <w:tc>
          <w:tcPr>
            <w:tcW w:w="4394" w:type="dxa"/>
            <w:tcBorders>
              <w:bottom w:val="single" w:sz="4" w:space="0" w:color="auto"/>
            </w:tcBorders>
          </w:tcPr>
          <w:p w14:paraId="59F7F6AF" w14:textId="77777777" w:rsidR="006A76D5" w:rsidRDefault="006A76D5" w:rsidP="0010350A">
            <w:r>
              <w:rPr>
                <w:rFonts w:hint="eastAsia"/>
              </w:rPr>
              <w:t>大田区防災危機管理課</w:t>
            </w:r>
          </w:p>
        </w:tc>
        <w:tc>
          <w:tcPr>
            <w:tcW w:w="4394" w:type="dxa"/>
          </w:tcPr>
          <w:p w14:paraId="4638307A" w14:textId="382234F5" w:rsidR="006A76D5" w:rsidRDefault="006A76D5" w:rsidP="0010350A">
            <w:r>
              <w:rPr>
                <w:rFonts w:hint="eastAsia"/>
              </w:rPr>
              <w:t>大田区福祉管理課</w:t>
            </w:r>
          </w:p>
        </w:tc>
      </w:tr>
      <w:tr w:rsidR="006A76D5" w14:paraId="12488198" w14:textId="77777777" w:rsidTr="0010350A">
        <w:tc>
          <w:tcPr>
            <w:tcW w:w="4394" w:type="dxa"/>
          </w:tcPr>
          <w:p w14:paraId="16436BD2" w14:textId="34BB03D7" w:rsidR="006A76D5" w:rsidRDefault="006A76D5" w:rsidP="0010350A">
            <w:r>
              <w:rPr>
                <w:rFonts w:hint="eastAsia"/>
              </w:rPr>
              <w:t>大田区視覚障害者とその支援者</w:t>
            </w:r>
          </w:p>
        </w:tc>
        <w:tc>
          <w:tcPr>
            <w:tcW w:w="4394" w:type="dxa"/>
          </w:tcPr>
          <w:p w14:paraId="0240FD77" w14:textId="1DD33D8B" w:rsidR="006A76D5" w:rsidRDefault="006A76D5" w:rsidP="0010350A">
            <w:r>
              <w:rPr>
                <w:rFonts w:hint="eastAsia"/>
              </w:rPr>
              <w:t>大田区聴覚障害者とその支援者</w:t>
            </w:r>
          </w:p>
        </w:tc>
      </w:tr>
      <w:tr w:rsidR="006A76D5" w14:paraId="2A4C4F26" w14:textId="77777777" w:rsidTr="006A76D5">
        <w:tc>
          <w:tcPr>
            <w:tcW w:w="4394" w:type="dxa"/>
            <w:tcBorders>
              <w:bottom w:val="single" w:sz="4" w:space="0" w:color="auto"/>
            </w:tcBorders>
          </w:tcPr>
          <w:p w14:paraId="4DE82536" w14:textId="3D1AB6EA" w:rsidR="006A76D5" w:rsidRDefault="006A76D5" w:rsidP="0010350A">
            <w:r>
              <w:rPr>
                <w:rFonts w:hint="eastAsia"/>
              </w:rPr>
              <w:t>大田区特別支援学校教員</w:t>
            </w:r>
          </w:p>
        </w:tc>
        <w:tc>
          <w:tcPr>
            <w:tcW w:w="4394" w:type="dxa"/>
          </w:tcPr>
          <w:p w14:paraId="1A3CD1E0" w14:textId="05AAEF6F" w:rsidR="006A76D5" w:rsidRDefault="006A76D5" w:rsidP="0010350A">
            <w:r>
              <w:rPr>
                <w:rFonts w:hint="eastAsia"/>
              </w:rPr>
              <w:t>日本工学院専門学校の教員と生徒</w:t>
            </w:r>
          </w:p>
        </w:tc>
      </w:tr>
      <w:tr w:rsidR="006A76D5" w14:paraId="34F902D0" w14:textId="77777777" w:rsidTr="00D92AF9">
        <w:tc>
          <w:tcPr>
            <w:tcW w:w="4394" w:type="dxa"/>
            <w:tcBorders>
              <w:top w:val="single" w:sz="4" w:space="0" w:color="auto"/>
              <w:bottom w:val="single" w:sz="4" w:space="0" w:color="auto"/>
            </w:tcBorders>
          </w:tcPr>
          <w:p w14:paraId="2DFABBC5" w14:textId="4B539526" w:rsidR="006A76D5" w:rsidRDefault="006A76D5" w:rsidP="0010350A">
            <w:r w:rsidRPr="006A76D5">
              <w:rPr>
                <w:rFonts w:hint="eastAsia"/>
              </w:rPr>
              <w:t>株式会社ニシムラ精密地形模型</w:t>
            </w:r>
          </w:p>
        </w:tc>
        <w:tc>
          <w:tcPr>
            <w:tcW w:w="4394" w:type="dxa"/>
          </w:tcPr>
          <w:p w14:paraId="71A729BC" w14:textId="5A818D2A" w:rsidR="006A76D5" w:rsidRDefault="00D92AF9" w:rsidP="0010350A">
            <w:r>
              <w:rPr>
                <w:rFonts w:hint="eastAsia"/>
              </w:rPr>
              <w:t>株式会社</w:t>
            </w:r>
            <w:r w:rsidR="00F24616">
              <w:rPr>
                <w:rFonts w:hint="eastAsia"/>
              </w:rPr>
              <w:t>GK</w:t>
            </w:r>
            <w:r w:rsidR="00F24616">
              <w:rPr>
                <w:rFonts w:hint="eastAsia"/>
              </w:rPr>
              <w:t>京都</w:t>
            </w:r>
          </w:p>
        </w:tc>
      </w:tr>
      <w:tr w:rsidR="00D92AF9" w14:paraId="0EADDC6A" w14:textId="77777777" w:rsidTr="006A76D5">
        <w:tc>
          <w:tcPr>
            <w:tcW w:w="4394" w:type="dxa"/>
            <w:tcBorders>
              <w:top w:val="single" w:sz="4" w:space="0" w:color="auto"/>
            </w:tcBorders>
          </w:tcPr>
          <w:p w14:paraId="7655EDE0" w14:textId="07565B87" w:rsidR="00D92AF9" w:rsidRPr="006A76D5" w:rsidRDefault="00D92AF9" w:rsidP="0010350A">
            <w:r>
              <w:rPr>
                <w:rFonts w:hint="eastAsia"/>
              </w:rPr>
              <w:t>NPO</w:t>
            </w:r>
            <w:r>
              <w:rPr>
                <w:rFonts w:hint="eastAsia"/>
              </w:rPr>
              <w:t>法人防災デザイン研究会</w:t>
            </w:r>
          </w:p>
        </w:tc>
        <w:tc>
          <w:tcPr>
            <w:tcW w:w="4394" w:type="dxa"/>
          </w:tcPr>
          <w:p w14:paraId="59939AFE" w14:textId="77777777" w:rsidR="00D92AF9" w:rsidRDefault="00D92AF9" w:rsidP="0010350A"/>
        </w:tc>
      </w:tr>
    </w:tbl>
    <w:p w14:paraId="5E0D6BB2" w14:textId="77777777" w:rsidR="006A76D5" w:rsidRPr="006A76D5" w:rsidRDefault="006A76D5" w:rsidP="00A40B05">
      <w:pPr>
        <w:ind w:firstLineChars="200" w:firstLine="420"/>
      </w:pPr>
    </w:p>
    <w:p w14:paraId="12EFC8FF" w14:textId="2CADB13C" w:rsidR="00EE3A63" w:rsidRDefault="00EE3A63" w:rsidP="00517A48">
      <w:pPr>
        <w:ind w:firstLineChars="150" w:firstLine="360"/>
        <w:rPr>
          <w:rFonts w:ascii="Arial" w:eastAsia="ＭＳ Ｐゴシック" w:hAnsi="Arial"/>
          <w:noProof/>
          <w:sz w:val="24"/>
          <w:szCs w:val="28"/>
        </w:rPr>
      </w:pPr>
      <w:r>
        <w:rPr>
          <w:rFonts w:ascii="Arial" w:eastAsia="ＭＳ Ｐゴシック" w:hAnsi="Arial" w:hint="eastAsia"/>
          <w:noProof/>
          <w:sz w:val="24"/>
          <w:szCs w:val="28"/>
        </w:rPr>
        <w:br w:type="page"/>
      </w:r>
    </w:p>
    <w:p w14:paraId="7CE051E9" w14:textId="50DC1FFF" w:rsidR="00E60D8E" w:rsidRPr="00250869" w:rsidRDefault="00250869" w:rsidP="00250869">
      <w:pPr>
        <w:pStyle w:val="10"/>
        <w:numPr>
          <w:ilvl w:val="0"/>
          <w:numId w:val="5"/>
        </w:numPr>
        <w:rPr>
          <w:color w:val="000000"/>
        </w:rPr>
      </w:pPr>
      <w:bookmarkStart w:id="1" w:name="_Toc132190347"/>
      <w:r>
        <w:rPr>
          <w:rFonts w:hint="eastAsia"/>
          <w:color w:val="000000"/>
        </w:rPr>
        <w:t>水害</w:t>
      </w:r>
      <w:r w:rsidR="009D4EE3" w:rsidRPr="00250869">
        <w:rPr>
          <w:rFonts w:hint="eastAsia"/>
          <w:color w:val="000000"/>
        </w:rPr>
        <w:t>ハザードマップとは</w:t>
      </w:r>
      <w:bookmarkEnd w:id="1"/>
    </w:p>
    <w:p w14:paraId="4A42E888" w14:textId="4F7A5B46" w:rsidR="009D4EE3" w:rsidRDefault="009D4EE3">
      <w:pPr>
        <w:widowControl/>
        <w:jc w:val="left"/>
        <w:rPr>
          <w:rFonts w:ascii="Arial" w:eastAsia="ＭＳ Ｐゴシック" w:hAnsi="Arial"/>
          <w:noProof/>
          <w:sz w:val="24"/>
          <w:szCs w:val="28"/>
        </w:rPr>
      </w:pPr>
    </w:p>
    <w:p w14:paraId="4572545A" w14:textId="640D5283" w:rsidR="00FF7C38" w:rsidRDefault="00FF7C38" w:rsidP="009F4648">
      <w:pPr>
        <w:pStyle w:val="20"/>
      </w:pPr>
      <w:bookmarkStart w:id="2" w:name="_Toc132190348"/>
      <w:r>
        <w:rPr>
          <w:rFonts w:hint="eastAsia"/>
        </w:rPr>
        <w:t>ハザードマップ</w:t>
      </w:r>
      <w:r w:rsidR="005019FC">
        <w:rPr>
          <w:rFonts w:hint="eastAsia"/>
        </w:rPr>
        <w:t>について</w:t>
      </w:r>
      <w:bookmarkEnd w:id="2"/>
    </w:p>
    <w:p w14:paraId="4E1AE16D" w14:textId="4FBFB7EB" w:rsidR="00FF7C38" w:rsidRPr="00A10AB0" w:rsidRDefault="00A10AB0">
      <w:pPr>
        <w:pStyle w:val="af9"/>
        <w:numPr>
          <w:ilvl w:val="0"/>
          <w:numId w:val="6"/>
        </w:numPr>
        <w:ind w:leftChars="0" w:hanging="278"/>
        <w:rPr>
          <w:rFonts w:asciiTheme="minorHAnsi" w:eastAsiaTheme="minorEastAsia" w:hAnsiTheme="minorHAnsi" w:cs="Times New Roman"/>
          <w:kern w:val="2"/>
          <w:sz w:val="21"/>
        </w:rPr>
      </w:pPr>
      <w:r w:rsidRPr="00A10AB0">
        <w:rPr>
          <w:rFonts w:asciiTheme="minorHAnsi" w:eastAsiaTheme="minorEastAsia" w:hAnsiTheme="minorHAnsi" w:cs="Times New Roman" w:hint="eastAsia"/>
          <w:kern w:val="2"/>
          <w:sz w:val="21"/>
        </w:rPr>
        <w:t>ハザードマップ</w:t>
      </w:r>
      <w:r>
        <w:rPr>
          <w:rFonts w:asciiTheme="minorHAnsi" w:eastAsiaTheme="minorEastAsia" w:hAnsiTheme="minorHAnsi" w:cs="Times New Roman" w:hint="eastAsia"/>
          <w:kern w:val="2"/>
          <w:sz w:val="21"/>
        </w:rPr>
        <w:t>と</w:t>
      </w:r>
      <w:r w:rsidRPr="00A10AB0">
        <w:rPr>
          <w:rFonts w:asciiTheme="minorHAnsi" w:eastAsiaTheme="minorEastAsia" w:hAnsiTheme="minorHAnsi" w:cs="Times New Roman" w:hint="eastAsia"/>
          <w:kern w:val="2"/>
          <w:sz w:val="21"/>
        </w:rPr>
        <w:t>は、リスク情報のうち、主に、「平時」に提供している基礎的資料であり、自然災害による被害の軽減や防災対策に使用する目的で、</w:t>
      </w:r>
      <w:r w:rsidR="00484A4D">
        <w:rPr>
          <w:rFonts w:asciiTheme="minorHAnsi" w:eastAsiaTheme="minorEastAsia" w:hAnsiTheme="minorHAnsi" w:cs="Times New Roman" w:hint="eastAsia"/>
          <w:kern w:val="2"/>
          <w:sz w:val="21"/>
        </w:rPr>
        <w:t>浸水</w:t>
      </w:r>
      <w:r w:rsidRPr="00A10AB0">
        <w:rPr>
          <w:rFonts w:asciiTheme="minorHAnsi" w:eastAsiaTheme="minorEastAsia" w:hAnsiTheme="minorHAnsi" w:cs="Times New Roman" w:hint="eastAsia"/>
          <w:kern w:val="2"/>
          <w:sz w:val="21"/>
        </w:rPr>
        <w:t>想定区域や避難場所・避難経路などの防災関係施設の位置などを表示した地図のこと</w:t>
      </w:r>
      <w:r>
        <w:rPr>
          <w:rFonts w:asciiTheme="minorHAnsi" w:eastAsiaTheme="minorEastAsia" w:hAnsiTheme="minorHAnsi" w:cs="Times New Roman" w:hint="eastAsia"/>
          <w:kern w:val="2"/>
          <w:sz w:val="21"/>
        </w:rPr>
        <w:t>を示す。</w:t>
      </w:r>
    </w:p>
    <w:p w14:paraId="1AFE7F19" w14:textId="4B25AA15" w:rsidR="00970854" w:rsidRPr="00970854" w:rsidRDefault="00970854">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ハザードマップには、</w:t>
      </w:r>
      <w:r w:rsidR="0042762D">
        <w:rPr>
          <w:rFonts w:asciiTheme="minorHAnsi" w:eastAsiaTheme="minorEastAsia" w:hAnsiTheme="minorHAnsi" w:cs="Times New Roman" w:hint="eastAsia"/>
          <w:kern w:val="2"/>
          <w:sz w:val="21"/>
        </w:rPr>
        <w:t>「地震」「火山」</w:t>
      </w:r>
      <w:r w:rsidR="0042762D" w:rsidRPr="00970854">
        <w:rPr>
          <w:rFonts w:asciiTheme="minorHAnsi" w:eastAsiaTheme="minorEastAsia" w:hAnsiTheme="minorHAnsi" w:cs="Times New Roman" w:hint="eastAsia"/>
          <w:kern w:val="2"/>
          <w:sz w:val="21"/>
        </w:rPr>
        <w:t>「土砂災害」</w:t>
      </w:r>
      <w:r w:rsidRPr="00970854">
        <w:rPr>
          <w:rFonts w:asciiTheme="minorHAnsi" w:eastAsiaTheme="minorEastAsia" w:hAnsiTheme="minorHAnsi" w:cs="Times New Roman" w:hint="eastAsia"/>
          <w:kern w:val="2"/>
          <w:sz w:val="21"/>
        </w:rPr>
        <w:t>「洪水」「内水」「高潮」「津波」などの種類があ</w:t>
      </w:r>
      <w:r>
        <w:rPr>
          <w:rFonts w:asciiTheme="minorHAnsi" w:eastAsiaTheme="minorEastAsia" w:hAnsiTheme="minorHAnsi" w:cs="Times New Roman" w:hint="eastAsia"/>
          <w:kern w:val="2"/>
          <w:sz w:val="21"/>
        </w:rPr>
        <w:t>る。</w:t>
      </w:r>
    </w:p>
    <w:p w14:paraId="73251E0D" w14:textId="29892F71" w:rsidR="0042762D" w:rsidRPr="0042762D" w:rsidRDefault="0042762D">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その中で、</w:t>
      </w:r>
      <w:r w:rsidRPr="00970854">
        <w:rPr>
          <w:rFonts w:asciiTheme="minorHAnsi" w:eastAsiaTheme="minorEastAsia" w:hAnsiTheme="minorHAnsi" w:cs="Times New Roman" w:hint="eastAsia"/>
          <w:kern w:val="2"/>
          <w:sz w:val="21"/>
        </w:rPr>
        <w:t>「洪水」「内水」「高潮」「津波」</w:t>
      </w:r>
      <w:r>
        <w:rPr>
          <w:rFonts w:asciiTheme="minorHAnsi" w:eastAsiaTheme="minorEastAsia" w:hAnsiTheme="minorHAnsi" w:cs="Times New Roman" w:hint="eastAsia"/>
          <w:kern w:val="2"/>
          <w:sz w:val="21"/>
        </w:rPr>
        <w:t>のハザードマップを総称して、水害ハザードマップと呼ぶ。</w:t>
      </w:r>
    </w:p>
    <w:p w14:paraId="520C1C0C" w14:textId="68A78E18" w:rsidR="0042762D" w:rsidRDefault="0042762D">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水</w:t>
      </w:r>
      <w:r w:rsidRPr="00DC32A3">
        <w:rPr>
          <w:rFonts w:asciiTheme="minorHAnsi" w:eastAsiaTheme="minorEastAsia" w:hAnsiTheme="minorHAnsi" w:cs="Times New Roman" w:hint="eastAsia"/>
          <w:kern w:val="2"/>
          <w:sz w:val="21"/>
        </w:rPr>
        <w:t>害発生時に住民が適切な避難行動をとれるよう、市区町村により各種</w:t>
      </w:r>
      <w:r>
        <w:rPr>
          <w:rFonts w:asciiTheme="minorHAnsi" w:eastAsiaTheme="minorEastAsia" w:hAnsiTheme="minorHAnsi" w:cs="Times New Roman" w:hint="eastAsia"/>
          <w:kern w:val="2"/>
          <w:sz w:val="21"/>
        </w:rPr>
        <w:t>水害</w:t>
      </w:r>
      <w:r w:rsidRPr="00DC32A3">
        <w:rPr>
          <w:rFonts w:asciiTheme="minorHAnsi" w:eastAsiaTheme="minorEastAsia" w:hAnsiTheme="minorHAnsi" w:cs="Times New Roman" w:hint="eastAsia"/>
          <w:kern w:val="2"/>
          <w:sz w:val="21"/>
        </w:rPr>
        <w:t>ハザードマップの公表が進められているところ。</w:t>
      </w:r>
    </w:p>
    <w:p w14:paraId="36A4F6FF" w14:textId="77777777" w:rsidR="0042762D" w:rsidRPr="00DC32A3" w:rsidRDefault="0042762D">
      <w:pPr>
        <w:pStyle w:val="af9"/>
        <w:numPr>
          <w:ilvl w:val="0"/>
          <w:numId w:val="6"/>
        </w:numPr>
        <w:ind w:leftChars="0" w:hanging="278"/>
        <w:rPr>
          <w:rFonts w:asciiTheme="minorHAnsi" w:eastAsiaTheme="minorEastAsia" w:hAnsiTheme="minorHAnsi" w:cs="Times New Roman"/>
          <w:kern w:val="2"/>
          <w:sz w:val="21"/>
        </w:rPr>
      </w:pPr>
      <w:r w:rsidRPr="00DC32A3">
        <w:rPr>
          <w:rFonts w:asciiTheme="minorHAnsi" w:eastAsiaTheme="minorEastAsia" w:hAnsiTheme="minorHAnsi" w:cs="Times New Roman" w:hint="eastAsia"/>
          <w:kern w:val="2"/>
          <w:sz w:val="21"/>
        </w:rPr>
        <w:t>洪水ハザードマップは、</w:t>
      </w:r>
      <w:r w:rsidRPr="00DC32A3">
        <w:rPr>
          <w:rFonts w:asciiTheme="minorHAnsi" w:eastAsiaTheme="minorEastAsia" w:hAnsiTheme="minorHAnsi" w:cs="Times New Roman" w:hint="eastAsia"/>
          <w:kern w:val="2"/>
          <w:sz w:val="21"/>
        </w:rPr>
        <w:t>98</w:t>
      </w:r>
      <w:r w:rsidRPr="00DC32A3">
        <w:rPr>
          <w:rFonts w:asciiTheme="minorHAnsi" w:eastAsiaTheme="minorEastAsia" w:hAnsiTheme="minorHAnsi" w:cs="Times New Roman" w:hint="eastAsia"/>
          <w:kern w:val="2"/>
          <w:sz w:val="21"/>
        </w:rPr>
        <w:t>％の市区町村で作成が完了している。</w:t>
      </w:r>
    </w:p>
    <w:p w14:paraId="524017B1" w14:textId="77777777" w:rsidR="00CA7D2D" w:rsidRDefault="00A10AB0" w:rsidP="00CA7D2D">
      <w:pPr>
        <w:keepNext/>
        <w:widowControl/>
        <w:jc w:val="left"/>
      </w:pPr>
      <w:r>
        <w:rPr>
          <w:rFonts w:ascii="Arial" w:eastAsia="ＭＳ Ｐゴシック" w:hAnsi="Arial"/>
          <w:noProof/>
          <w:sz w:val="24"/>
          <w:szCs w:val="28"/>
        </w:rPr>
        <w:drawing>
          <wp:inline distT="0" distB="0" distL="0" distR="0" wp14:anchorId="0FE0076D" wp14:editId="3607DD7A">
            <wp:extent cx="5813403" cy="3317136"/>
            <wp:effectExtent l="19050" t="19050" r="16510" b="1714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27115" cy="3324960"/>
                    </a:xfrm>
                    <a:prstGeom prst="rect">
                      <a:avLst/>
                    </a:prstGeom>
                    <a:ln>
                      <a:solidFill>
                        <a:schemeClr val="tx1"/>
                      </a:solidFill>
                    </a:ln>
                  </pic:spPr>
                </pic:pic>
              </a:graphicData>
            </a:graphic>
          </wp:inline>
        </w:drawing>
      </w:r>
    </w:p>
    <w:p w14:paraId="5B050D4E" w14:textId="6F0A213B" w:rsidR="00FF7C38" w:rsidRDefault="00CA7D2D" w:rsidP="00CA7D2D">
      <w:pPr>
        <w:pStyle w:val="aa"/>
        <w:rPr>
          <w:rFonts w:ascii="Arial" w:eastAsia="ＭＳ Ｐゴシック" w:hAnsi="Arial"/>
          <w:noProof/>
          <w:sz w:val="24"/>
          <w:szCs w:val="28"/>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w:t>
      </w:r>
      <w:r>
        <w:fldChar w:fldCharType="end"/>
      </w:r>
      <w:r>
        <w:rPr>
          <w:rFonts w:hint="eastAsia"/>
        </w:rPr>
        <w:t>水害ハザードマップの公表状況</w:t>
      </w:r>
    </w:p>
    <w:p w14:paraId="6BDC57B4" w14:textId="08B05050" w:rsidR="00FF7C38" w:rsidRDefault="00FF7C38" w:rsidP="00FF7C38">
      <w:pPr>
        <w:pStyle w:val="11"/>
        <w:ind w:firstLine="18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第1回　資料</w:t>
      </w:r>
      <w:r>
        <w:rPr>
          <w:rFonts w:ascii="ＭＳ Ｐゴシック" w:eastAsia="ＭＳ Ｐゴシック" w:hAnsi="ＭＳ Ｐゴシック"/>
          <w:sz w:val="18"/>
          <w:szCs w:val="18"/>
        </w:rPr>
        <w:t>7-1より</w:t>
      </w:r>
      <w:r>
        <w:rPr>
          <w:rFonts w:ascii="ＭＳ Ｐゴシック" w:eastAsia="ＭＳ Ｐゴシック" w:hAnsi="ＭＳ Ｐゴシック" w:hint="eastAsia"/>
          <w:sz w:val="18"/>
          <w:szCs w:val="18"/>
        </w:rPr>
        <w:t>抜粋</w:t>
      </w:r>
      <w:r w:rsidR="0042762D">
        <w:rPr>
          <w:rFonts w:ascii="ＭＳ Ｐゴシック" w:eastAsia="ＭＳ Ｐゴシック" w:hAnsi="ＭＳ Ｐゴシック" w:hint="eastAsia"/>
          <w:sz w:val="18"/>
          <w:szCs w:val="18"/>
        </w:rPr>
        <w:t>し一部改変</w:t>
      </w:r>
    </w:p>
    <w:p w14:paraId="3FEF95A3" w14:textId="7197F4A5" w:rsidR="00FF7C38" w:rsidRPr="00FF7C38" w:rsidRDefault="00FF7C38">
      <w:pPr>
        <w:widowControl/>
        <w:jc w:val="left"/>
        <w:rPr>
          <w:rFonts w:ascii="Arial" w:eastAsia="ＭＳ Ｐゴシック" w:hAnsi="Arial"/>
          <w:noProof/>
          <w:sz w:val="24"/>
          <w:szCs w:val="28"/>
        </w:rPr>
      </w:pPr>
    </w:p>
    <w:p w14:paraId="1CA3AB81" w14:textId="3A40989C" w:rsidR="00A10AB0" w:rsidRDefault="00A10AB0">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なお、本検討会では、水害ハザードマップの中の「洪水」を主体に検討を進めてきた</w:t>
      </w:r>
      <w:r w:rsidRPr="00DC32A3">
        <w:rPr>
          <w:rFonts w:asciiTheme="minorHAnsi" w:eastAsiaTheme="minorEastAsia" w:hAnsiTheme="minorHAnsi" w:cs="Times New Roman" w:hint="eastAsia"/>
          <w:kern w:val="2"/>
          <w:sz w:val="21"/>
        </w:rPr>
        <w:t>。</w:t>
      </w:r>
    </w:p>
    <w:p w14:paraId="43756254" w14:textId="634C76F1" w:rsidR="00FF7C38" w:rsidRPr="00A10AB0" w:rsidRDefault="00FF7C38">
      <w:pPr>
        <w:widowControl/>
        <w:jc w:val="left"/>
        <w:rPr>
          <w:rFonts w:ascii="Arial" w:eastAsia="ＭＳ Ｐゴシック" w:hAnsi="Arial"/>
          <w:noProof/>
          <w:sz w:val="24"/>
          <w:szCs w:val="28"/>
        </w:rPr>
      </w:pPr>
    </w:p>
    <w:p w14:paraId="077BF59D" w14:textId="5B2B6E2A" w:rsidR="00A10AB0" w:rsidRDefault="00A10AB0">
      <w:pPr>
        <w:widowControl/>
        <w:jc w:val="left"/>
        <w:rPr>
          <w:rFonts w:ascii="Arial" w:eastAsia="ＭＳ Ｐゴシック" w:hAnsi="Arial"/>
          <w:noProof/>
          <w:sz w:val="24"/>
          <w:szCs w:val="28"/>
        </w:rPr>
      </w:pPr>
      <w:r>
        <w:rPr>
          <w:rFonts w:ascii="Arial" w:eastAsia="ＭＳ Ｐゴシック" w:hAnsi="Arial"/>
          <w:noProof/>
          <w:sz w:val="24"/>
          <w:szCs w:val="28"/>
        </w:rPr>
        <w:br w:type="page"/>
      </w:r>
    </w:p>
    <w:p w14:paraId="2C2E24C4" w14:textId="77777777" w:rsidR="00FF7C38" w:rsidRDefault="00FF7C38">
      <w:pPr>
        <w:widowControl/>
        <w:jc w:val="left"/>
        <w:rPr>
          <w:rFonts w:ascii="Arial" w:eastAsia="ＭＳ Ｐゴシック" w:hAnsi="Arial"/>
          <w:noProof/>
          <w:sz w:val="24"/>
          <w:szCs w:val="28"/>
        </w:rPr>
      </w:pPr>
    </w:p>
    <w:p w14:paraId="51986197" w14:textId="22C8AE0A" w:rsidR="00250869" w:rsidRDefault="00FF7C38" w:rsidP="009F4648">
      <w:pPr>
        <w:pStyle w:val="20"/>
      </w:pPr>
      <w:bookmarkStart w:id="3" w:name="_Toc132190349"/>
      <w:r>
        <w:rPr>
          <w:rFonts w:hint="eastAsia"/>
        </w:rPr>
        <w:t>水害ハザードマップの定義</w:t>
      </w:r>
      <w:bookmarkEnd w:id="3"/>
    </w:p>
    <w:p w14:paraId="5DE4C16F" w14:textId="15993F48" w:rsidR="00250869" w:rsidRDefault="00250869" w:rsidP="00AE5C36">
      <w:pPr>
        <w:pStyle w:val="af9"/>
        <w:numPr>
          <w:ilvl w:val="0"/>
          <w:numId w:val="6"/>
        </w:numPr>
        <w:ind w:leftChars="0" w:hanging="278"/>
        <w:rPr>
          <w:rFonts w:asciiTheme="minorHAnsi" w:eastAsiaTheme="minorEastAsia" w:hAnsiTheme="minorHAnsi" w:cs="Times New Roman"/>
          <w:kern w:val="2"/>
          <w:sz w:val="21"/>
        </w:rPr>
      </w:pPr>
      <w:r w:rsidRPr="00AF77B9">
        <w:rPr>
          <w:rFonts w:asciiTheme="minorHAnsi" w:eastAsiaTheme="minorEastAsia" w:hAnsiTheme="minorHAnsi" w:cs="Times New Roman" w:hint="eastAsia"/>
          <w:kern w:val="2"/>
          <w:sz w:val="21"/>
        </w:rPr>
        <w:t>水防法第１５条</w:t>
      </w:r>
      <w:r w:rsidR="00AE5C36">
        <w:rPr>
          <w:rFonts w:asciiTheme="minorHAnsi" w:eastAsiaTheme="minorEastAsia" w:hAnsiTheme="minorHAnsi" w:cs="Times New Roman" w:hint="eastAsia"/>
          <w:kern w:val="2"/>
          <w:sz w:val="21"/>
        </w:rPr>
        <w:t>では</w:t>
      </w:r>
      <w:r w:rsidRPr="00AF77B9">
        <w:rPr>
          <w:rFonts w:asciiTheme="minorHAnsi" w:eastAsiaTheme="minorEastAsia" w:hAnsiTheme="minorHAnsi" w:cs="Times New Roman" w:hint="eastAsia"/>
          <w:kern w:val="2"/>
          <w:sz w:val="21"/>
        </w:rPr>
        <w:t>、市町村</w:t>
      </w:r>
      <w:r w:rsidR="00AE5C36">
        <w:rPr>
          <w:rFonts w:asciiTheme="minorHAnsi" w:eastAsiaTheme="minorEastAsia" w:hAnsiTheme="minorHAnsi" w:cs="Times New Roman" w:hint="eastAsia"/>
          <w:kern w:val="2"/>
          <w:sz w:val="21"/>
        </w:rPr>
        <w:t>が</w:t>
      </w:r>
      <w:r w:rsidR="00F840C8" w:rsidRPr="00AF77B9">
        <w:rPr>
          <w:rFonts w:asciiTheme="minorHAnsi" w:eastAsiaTheme="minorEastAsia" w:hAnsiTheme="minorHAnsi" w:cs="Times New Roman" w:hint="eastAsia"/>
          <w:kern w:val="2"/>
          <w:sz w:val="21"/>
        </w:rPr>
        <w:t>、浸水想定区域ごとに</w:t>
      </w:r>
      <w:r w:rsidR="00AE5C36">
        <w:rPr>
          <w:rFonts w:asciiTheme="minorHAnsi" w:eastAsiaTheme="minorEastAsia" w:hAnsiTheme="minorHAnsi" w:cs="Times New Roman" w:hint="eastAsia"/>
          <w:kern w:val="2"/>
          <w:sz w:val="21"/>
        </w:rPr>
        <w:t>避難場所等を定め</w:t>
      </w:r>
      <w:r w:rsidR="00F840C8" w:rsidRPr="00AF77B9">
        <w:rPr>
          <w:rFonts w:asciiTheme="minorHAnsi" w:eastAsiaTheme="minorEastAsia" w:hAnsiTheme="minorHAnsi" w:cs="Times New Roman" w:hint="eastAsia"/>
          <w:kern w:val="2"/>
          <w:sz w:val="21"/>
        </w:rPr>
        <w:t>、</w:t>
      </w:r>
      <w:r w:rsidR="00AE5C36">
        <w:rPr>
          <w:rFonts w:asciiTheme="minorHAnsi" w:eastAsiaTheme="minorEastAsia" w:hAnsiTheme="minorHAnsi" w:cs="Times New Roman" w:hint="eastAsia"/>
          <w:kern w:val="2"/>
          <w:sz w:val="21"/>
        </w:rPr>
        <w:t>住民等に周知することが規定さ</w:t>
      </w:r>
      <w:r w:rsidR="00F840C8" w:rsidRPr="00AE5C36">
        <w:rPr>
          <w:rFonts w:asciiTheme="minorHAnsi" w:eastAsiaTheme="minorEastAsia" w:hAnsiTheme="minorHAnsi" w:cs="Times New Roman" w:hint="eastAsia"/>
          <w:kern w:val="2"/>
          <w:sz w:val="21"/>
        </w:rPr>
        <w:t>れている。</w:t>
      </w:r>
    </w:p>
    <w:p w14:paraId="7F2A4167" w14:textId="6DAE65AF" w:rsidR="009E3713" w:rsidRPr="009E3713" w:rsidRDefault="00B76D8A" w:rsidP="009E3713">
      <w:pPr>
        <w:rPr>
          <w:sz w:val="16"/>
          <w:szCs w:val="16"/>
        </w:rPr>
      </w:pPr>
      <w:r w:rsidRPr="009E3713">
        <w:rPr>
          <w:noProof/>
          <w:sz w:val="16"/>
          <w:szCs w:val="16"/>
        </w:rPr>
        <mc:AlternateContent>
          <mc:Choice Requires="wps">
            <w:drawing>
              <wp:anchor distT="0" distB="0" distL="114300" distR="114300" simplePos="0" relativeHeight="251760640" behindDoc="0" locked="0" layoutInCell="1" allowOverlap="1" wp14:anchorId="4E5225E8" wp14:editId="730CB06D">
                <wp:simplePos x="0" y="0"/>
                <wp:positionH relativeFrom="column">
                  <wp:posOffset>-81170</wp:posOffset>
                </wp:positionH>
                <wp:positionV relativeFrom="paragraph">
                  <wp:posOffset>113797</wp:posOffset>
                </wp:positionV>
                <wp:extent cx="5924550" cy="6966354"/>
                <wp:effectExtent l="0" t="0" r="19050" b="25400"/>
                <wp:wrapNone/>
                <wp:docPr id="68" name="正方形/長方形 68"/>
                <wp:cNvGraphicFramePr/>
                <a:graphic xmlns:a="http://schemas.openxmlformats.org/drawingml/2006/main">
                  <a:graphicData uri="http://schemas.microsoft.com/office/word/2010/wordprocessingShape">
                    <wps:wsp>
                      <wps:cNvSpPr/>
                      <wps:spPr>
                        <a:xfrm>
                          <a:off x="0" y="0"/>
                          <a:ext cx="5924550" cy="69663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92823AD" id="正方形/長方形 68" o:spid="_x0000_s1026" style="position:absolute;left:0;text-align:left;margin-left:-6.4pt;margin-top:8.95pt;width:466.5pt;height:548.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" filled="f" strokecolor="black [3213]" strokeweight="1pt"/>
            </w:pict>
          </mc:Fallback>
        </mc:AlternateContent>
      </w:r>
      <w:r w:rsidR="0032426C">
        <w:rPr>
          <w:noProof/>
        </w:rPr>
        <mc:AlternateContent>
          <mc:Choice Requires="wps">
            <w:drawing>
              <wp:anchor distT="0" distB="0" distL="114300" distR="114300" simplePos="0" relativeHeight="251769856" behindDoc="0" locked="0" layoutInCell="1" allowOverlap="1" wp14:anchorId="13399D72" wp14:editId="0389AC61">
                <wp:simplePos x="0" y="0"/>
                <wp:positionH relativeFrom="column">
                  <wp:posOffset>-80645</wp:posOffset>
                </wp:positionH>
                <wp:positionV relativeFrom="paragraph">
                  <wp:posOffset>7047230</wp:posOffset>
                </wp:positionV>
                <wp:extent cx="5924550" cy="635"/>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5924550" cy="635"/>
                        </a:xfrm>
                        <a:prstGeom prst="rect">
                          <a:avLst/>
                        </a:prstGeom>
                        <a:noFill/>
                        <a:ln>
                          <a:noFill/>
                        </a:ln>
                      </wps:spPr>
                      <wps:txbx>
                        <w:txbxContent>
                          <w:p w14:paraId="1821FEBC" w14:textId="15335D87" w:rsidR="00D1185E" w:rsidRPr="006B1E4F" w:rsidRDefault="00D1185E" w:rsidP="0032426C">
                            <w:pPr>
                              <w:pStyle w:val="aa"/>
                              <w:rPr>
                                <w:noProof/>
                                <w:sz w:val="16"/>
                                <w:szCs w:val="16"/>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Pr>
                                <w:noProof/>
                              </w:rPr>
                              <w:t>3</w:t>
                            </w:r>
                            <w:r>
                              <w:fldChar w:fldCharType="end"/>
                            </w:r>
                            <w:r>
                              <w:rPr>
                                <w:rFonts w:hint="eastAsia"/>
                              </w:rPr>
                              <w:t>水防法第</w:t>
                            </w:r>
                            <w:r>
                              <w:rPr>
                                <w:rFonts w:hint="eastAsia"/>
                              </w:rPr>
                              <w:t>1</w:t>
                            </w:r>
                            <w:r>
                              <w:t>5</w:t>
                            </w:r>
                            <w:r>
                              <w:rPr>
                                <w:rFonts w:hint="eastAsia"/>
                              </w:rPr>
                              <w:t>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3399D72" id="_x0000_t202" coordsize="21600,21600" o:spt="202" path="m,l,21600r21600,l21600,xe">
                <v:stroke joinstyle="miter"/>
                <v:path gradientshapeok="t" o:connecttype="rect"/>
              </v:shapetype>
              <v:shape id="テキスト ボックス 78" o:spid="_x0000_s1026" type="#_x0000_t202" style="position:absolute;left:0;text-align:left;margin-left:-6.35pt;margin-top:554.9pt;width:466.5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" filled="f" stroked="f">
                <v:textbox style="mso-fit-shape-to-text:t" inset="0,0,0,0">
                  <w:txbxContent>
                    <w:p w14:paraId="1821FEBC" w14:textId="15335D87" w:rsidR="00D1185E" w:rsidRPr="006B1E4F" w:rsidRDefault="00D1185E" w:rsidP="0032426C">
                      <w:pPr>
                        <w:pStyle w:val="aa"/>
                        <w:rPr>
                          <w:noProof/>
                          <w:sz w:val="16"/>
                          <w:szCs w:val="16"/>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Pr>
                          <w:noProof/>
                        </w:rPr>
                        <w:t>3</w:t>
                      </w:r>
                      <w:r>
                        <w:fldChar w:fldCharType="end"/>
                      </w:r>
                      <w:r>
                        <w:rPr>
                          <w:rFonts w:hint="eastAsia"/>
                        </w:rPr>
                        <w:t>水防法第</w:t>
                      </w:r>
                      <w:r>
                        <w:rPr>
                          <w:rFonts w:hint="eastAsia"/>
                        </w:rPr>
                        <w:t>1</w:t>
                      </w:r>
                      <w:r>
                        <w:t>5</w:t>
                      </w:r>
                      <w:r>
                        <w:rPr>
                          <w:rFonts w:hint="eastAsia"/>
                        </w:rPr>
                        <w:t>条</w:t>
                      </w:r>
                    </w:p>
                  </w:txbxContent>
                </v:textbox>
              </v:shape>
            </w:pict>
          </mc:Fallback>
        </mc:AlternateContent>
      </w:r>
    </w:p>
    <w:p w14:paraId="783EA206" w14:textId="77777777" w:rsidR="009E3713" w:rsidRPr="009E3713" w:rsidRDefault="009E3713" w:rsidP="009E3713">
      <w:pPr>
        <w:spacing w:line="220" w:lineRule="exact"/>
        <w:rPr>
          <w:rFonts w:asciiTheme="majorEastAsia" w:eastAsiaTheme="majorEastAsia" w:hAnsiTheme="majorEastAsia"/>
          <w:b/>
          <w:bCs/>
          <w:sz w:val="18"/>
          <w:szCs w:val="18"/>
        </w:rPr>
      </w:pPr>
      <w:r w:rsidRPr="009E3713">
        <w:rPr>
          <w:rFonts w:asciiTheme="majorEastAsia" w:eastAsiaTheme="majorEastAsia" w:hAnsiTheme="majorEastAsia" w:hint="eastAsia"/>
          <w:b/>
          <w:bCs/>
          <w:sz w:val="18"/>
          <w:szCs w:val="18"/>
        </w:rPr>
        <w:t>（浸水想定区域における円滑かつ迅速な避難の確保及び浸水の防止のための措置）</w:t>
      </w:r>
    </w:p>
    <w:p w14:paraId="15DAA69C" w14:textId="77777777" w:rsidR="009E3713" w:rsidRPr="009E3713" w:rsidRDefault="009E3713" w:rsidP="009E3713">
      <w:pPr>
        <w:spacing w:line="220" w:lineRule="exact"/>
        <w:ind w:left="361" w:hangingChars="200" w:hanging="361"/>
        <w:rPr>
          <w:rFonts w:asciiTheme="majorEastAsia" w:eastAsiaTheme="majorEastAsia" w:hAnsiTheme="majorEastAsia"/>
          <w:sz w:val="18"/>
          <w:szCs w:val="18"/>
        </w:rPr>
      </w:pPr>
      <w:r w:rsidRPr="009E3713">
        <w:rPr>
          <w:rFonts w:asciiTheme="majorEastAsia" w:eastAsiaTheme="majorEastAsia" w:hAnsiTheme="majorEastAsia" w:hint="eastAsia"/>
          <w:b/>
          <w:bCs/>
          <w:sz w:val="18"/>
          <w:szCs w:val="18"/>
        </w:rPr>
        <w:t>第十五条</w:t>
      </w:r>
      <w:r w:rsidRPr="009E3713">
        <w:rPr>
          <w:rFonts w:asciiTheme="majorEastAsia" w:eastAsiaTheme="majorEastAsia" w:hAnsiTheme="majorEastAsia" w:hint="eastAsia"/>
          <w:sz w:val="18"/>
          <w:szCs w:val="18"/>
        </w:rPr>
        <w:t xml:space="preserve">　市町村防災会議（災害対策基本法第十六条第一項に規定する市町村防災会議をいい、これを設置しない市町村にあつては、当該市町村の長とする。次項において同じ。）は、第十四条第一項若しくは第二項の規定による洪水浸水想定区域の指定、第十四条の二第一項若しくは第二項の規定による雨水出水浸水想定区域の指定又は前条第一項の規定による高潮浸水想定区域の指定があつたときは、市町村地域防災計画（同法第四十二条第一項に規定する市町村地域防災計画をいう。以下同じ。）において、少なくとも当該洪水浸水想定区域、雨水出水浸水想定区域又は高潮浸水想定区域ごとに、次に掲げる事項について定めるものとする。ただし、第四号ハに掲げる施設について同号に掲げる事項を定めるのは、当該施設の所有者又は管理者からの申出があつた場合に限る。</w:t>
      </w:r>
    </w:p>
    <w:p w14:paraId="00366DD7" w14:textId="5B70C4A4" w:rsidR="009E3713" w:rsidRPr="009E3713" w:rsidRDefault="009E3713" w:rsidP="009E3713">
      <w:pPr>
        <w:spacing w:line="220" w:lineRule="exact"/>
        <w:ind w:leftChars="200" w:left="840" w:hangingChars="200" w:hanging="420"/>
        <w:rPr>
          <w:rFonts w:asciiTheme="majorEastAsia" w:eastAsiaTheme="majorEastAsia" w:hAnsiTheme="majorEastAsia"/>
          <w:sz w:val="18"/>
          <w:szCs w:val="18"/>
        </w:rPr>
      </w:pPr>
      <w:r>
        <w:rPr>
          <w:rFonts w:hint="eastAsia"/>
          <w:noProof/>
        </w:rPr>
        <mc:AlternateContent>
          <mc:Choice Requires="wps">
            <w:drawing>
              <wp:anchor distT="0" distB="0" distL="114300" distR="114300" simplePos="0" relativeHeight="251762688" behindDoc="0" locked="0" layoutInCell="1" allowOverlap="1" wp14:anchorId="2C35DBF8" wp14:editId="4A3B8C3E">
                <wp:simplePos x="0" y="0"/>
                <wp:positionH relativeFrom="column">
                  <wp:posOffset>4083469</wp:posOffset>
                </wp:positionH>
                <wp:positionV relativeFrom="paragraph">
                  <wp:posOffset>577593</wp:posOffset>
                </wp:positionV>
                <wp:extent cx="1427099" cy="290705"/>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427099" cy="290705"/>
                        </a:xfrm>
                        <a:prstGeom prst="rect">
                          <a:avLst/>
                        </a:prstGeom>
                        <a:noFill/>
                        <a:ln w="6350">
                          <a:noFill/>
                        </a:ln>
                      </wps:spPr>
                      <wps:txbx>
                        <w:txbxContent>
                          <w:p w14:paraId="471F06B7" w14:textId="77777777" w:rsidR="00D1185E" w:rsidRPr="004B2560" w:rsidRDefault="00D1185E" w:rsidP="009E3713">
                            <w:pPr>
                              <w:rPr>
                                <w:rFonts w:ascii="ＭＳ Ｐゴシック" w:eastAsia="ＭＳ Ｐゴシック" w:hAnsi="ＭＳ Ｐゴシック"/>
                                <w:color w:val="FF0000"/>
                              </w:rPr>
                            </w:pPr>
                            <w:r>
                              <w:rPr>
                                <w:rFonts w:ascii="ＭＳ Ｐゴシック" w:eastAsia="ＭＳ Ｐゴシック" w:hAnsi="ＭＳ Ｐゴシック" w:hint="eastAsia"/>
                                <w:color w:val="FF0000"/>
                              </w:rPr>
                              <w:t>避難場所等を定める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5DBF8" id="テキスト ボックス 69" o:spid="_x0000_s1027" type="#_x0000_t202" style="position:absolute;left:0;text-align:left;margin-left:321.55pt;margin-top:45.5pt;width:112.35pt;height:22.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" filled="f" stroked="f" strokeweight=".5pt">
                <v:textbox>
                  <w:txbxContent>
                    <w:p w14:paraId="471F06B7" w14:textId="77777777" w:rsidR="00D1185E" w:rsidRPr="004B2560" w:rsidRDefault="00D1185E" w:rsidP="009E3713">
                      <w:pPr>
                        <w:rPr>
                          <w:rFonts w:ascii="ＭＳ Ｐゴシック" w:eastAsia="ＭＳ Ｐゴシック" w:hAnsi="ＭＳ Ｐゴシック"/>
                          <w:color w:val="FF0000"/>
                        </w:rPr>
                      </w:pPr>
                      <w:r>
                        <w:rPr>
                          <w:rFonts w:ascii="ＭＳ Ｐゴシック" w:eastAsia="ＭＳ Ｐゴシック" w:hAnsi="ＭＳ Ｐゴシック" w:hint="eastAsia"/>
                          <w:color w:val="FF0000"/>
                        </w:rPr>
                        <w:t>避難場所等を定める</w:t>
                      </w:r>
                    </w:p>
                  </w:txbxContent>
                </v:textbox>
              </v:shape>
            </w:pict>
          </mc:Fallback>
        </mc:AlternateContent>
      </w:r>
      <w:r w:rsidRPr="009E3713">
        <w:rPr>
          <w:rFonts w:asciiTheme="majorEastAsia" w:eastAsiaTheme="majorEastAsia" w:hAnsiTheme="majorEastAsia" w:hint="eastAsia"/>
          <w:b/>
          <w:bCs/>
          <w:sz w:val="18"/>
          <w:szCs w:val="18"/>
        </w:rPr>
        <w:t>一</w:t>
      </w:r>
      <w:r w:rsidRPr="009E3713">
        <w:rPr>
          <w:rFonts w:asciiTheme="majorEastAsia" w:eastAsiaTheme="majorEastAsia" w:hAnsiTheme="majorEastAsia" w:hint="eastAsia"/>
          <w:sz w:val="18"/>
          <w:szCs w:val="18"/>
        </w:rPr>
        <w:t xml:space="preserve">　洪水予報等（第十条第一項若しくは第二項又は第十一条第一項の規定により気象庁長官、国土交通大臣及び気象庁長官又は都道府県知事及び気象庁長官が行う予報、第十三条第一項若しくは第二項、第十三条の二又は第十三条の三の規定により国土交通大臣、都道府県知事又は市町村長が通知し又は周知する情報その他人的災害を生ずるおそれがある洪水、雨水出水又は高潮に関する情報をいう。次項において同じ。）の伝達方法</w:t>
      </w:r>
    </w:p>
    <w:p w14:paraId="5BECE0E0" w14:textId="63DD8290" w:rsidR="009E3713" w:rsidRDefault="009E3713" w:rsidP="009E3713">
      <w:pPr>
        <w:spacing w:line="220" w:lineRule="exact"/>
        <w:ind w:firstLineChars="200" w:firstLine="361"/>
        <w:rPr>
          <w:rFonts w:asciiTheme="majorEastAsia" w:eastAsiaTheme="majorEastAsia" w:hAnsiTheme="majorEastAsia"/>
          <w:sz w:val="18"/>
          <w:szCs w:val="18"/>
        </w:rPr>
      </w:pPr>
      <w:r>
        <w:rPr>
          <w:rFonts w:asciiTheme="majorEastAsia" w:eastAsiaTheme="majorEastAsia" w:hAnsiTheme="majorEastAsia" w:hint="eastAsia"/>
          <w:b/>
          <w:bCs/>
          <w:noProof/>
          <w:sz w:val="18"/>
          <w:szCs w:val="18"/>
        </w:rPr>
        <mc:AlternateContent>
          <mc:Choice Requires="wps">
            <w:drawing>
              <wp:anchor distT="0" distB="0" distL="114300" distR="114300" simplePos="0" relativeHeight="251763712" behindDoc="0" locked="0" layoutInCell="1" allowOverlap="1" wp14:anchorId="3D455AE5" wp14:editId="1BF462F8">
                <wp:simplePos x="0" y="0"/>
                <wp:positionH relativeFrom="column">
                  <wp:posOffset>478790</wp:posOffset>
                </wp:positionH>
                <wp:positionV relativeFrom="paragraph">
                  <wp:posOffset>140541</wp:posOffset>
                </wp:positionV>
                <wp:extent cx="3524885" cy="0"/>
                <wp:effectExtent l="0" t="0" r="0" b="0"/>
                <wp:wrapNone/>
                <wp:docPr id="72" name="直線コネクタ 72"/>
                <wp:cNvGraphicFramePr/>
                <a:graphic xmlns:a="http://schemas.openxmlformats.org/drawingml/2006/main">
                  <a:graphicData uri="http://schemas.microsoft.com/office/word/2010/wordprocessingShape">
                    <wps:wsp>
                      <wps:cNvCnPr/>
                      <wps:spPr>
                        <a:xfrm>
                          <a:off x="0" y="0"/>
                          <a:ext cx="352488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5AFBDE" id="直線コネクタ 72" o:spid="_x0000_s1026" style="position:absolute;left:0;text-align:left;z-index:251763712;visibility:visible;mso-wrap-style:square;mso-wrap-distance-left:9pt;mso-wrap-distance-top:0;mso-wrap-distance-right:9pt;mso-wrap-distance-bottom:0;mso-position-horizontal:absolute;mso-position-horizontal-relative:text;mso-position-vertical:absolute;mso-position-vertical-relative:text" from="37.7pt,11.05pt" to="315.2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" strokecolor="red" strokeweight="1pt">
                <v:stroke joinstyle="miter"/>
              </v:line>
            </w:pict>
          </mc:Fallback>
        </mc:AlternateContent>
      </w:r>
      <w:r w:rsidRPr="009E3713">
        <w:rPr>
          <w:rFonts w:asciiTheme="majorEastAsia" w:eastAsiaTheme="majorEastAsia" w:hAnsiTheme="majorEastAsia" w:hint="eastAsia"/>
          <w:b/>
          <w:bCs/>
          <w:sz w:val="18"/>
          <w:szCs w:val="18"/>
        </w:rPr>
        <w:t>二</w:t>
      </w:r>
      <w:r w:rsidRPr="009E3713">
        <w:rPr>
          <w:rFonts w:asciiTheme="majorEastAsia" w:eastAsiaTheme="majorEastAsia" w:hAnsiTheme="majorEastAsia" w:hint="eastAsia"/>
          <w:sz w:val="18"/>
          <w:szCs w:val="18"/>
        </w:rPr>
        <w:t xml:space="preserve">　避難施設その他の避難場所及び避難路その他の避難経路に関する事項</w:t>
      </w:r>
    </w:p>
    <w:p w14:paraId="0F073972" w14:textId="03E922CE" w:rsidR="009E3713" w:rsidRDefault="009E3713" w:rsidP="009E3713">
      <w:pPr>
        <w:spacing w:line="220" w:lineRule="exact"/>
        <w:ind w:firstLineChars="200" w:firstLine="361"/>
        <w:rPr>
          <w:rFonts w:asciiTheme="majorEastAsia" w:eastAsiaTheme="majorEastAsia" w:hAnsiTheme="majorEastAsia"/>
          <w:sz w:val="18"/>
          <w:szCs w:val="18"/>
        </w:rPr>
      </w:pPr>
      <w:r w:rsidRPr="009E3713">
        <w:rPr>
          <w:rFonts w:asciiTheme="majorEastAsia" w:eastAsiaTheme="majorEastAsia" w:hAnsiTheme="majorEastAsia" w:hint="eastAsia"/>
          <w:b/>
          <w:bCs/>
          <w:sz w:val="18"/>
          <w:szCs w:val="18"/>
        </w:rPr>
        <w:t>三</w:t>
      </w:r>
      <w:r w:rsidRPr="009E3713">
        <w:rPr>
          <w:rFonts w:asciiTheme="majorEastAsia" w:eastAsiaTheme="majorEastAsia" w:hAnsiTheme="majorEastAsia" w:hint="eastAsia"/>
          <w:sz w:val="18"/>
          <w:szCs w:val="18"/>
        </w:rPr>
        <w:t xml:space="preserve">　災害対策基本法第四十八条第一項の防災訓練として市町村長が行う洪水、雨水出水又は高潮に係る避難</w:t>
      </w:r>
    </w:p>
    <w:p w14:paraId="24F8EF5F" w14:textId="7DD6BBAA" w:rsidR="009E3713" w:rsidRDefault="009E3713" w:rsidP="009E3713">
      <w:pPr>
        <w:spacing w:line="220" w:lineRule="exact"/>
        <w:ind w:firstLineChars="400" w:firstLine="72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訓練の実施に関する事項</w:t>
      </w:r>
    </w:p>
    <w:p w14:paraId="24BCD3C6" w14:textId="63AFC9DF" w:rsidR="009E3713" w:rsidRDefault="009E3713" w:rsidP="009E3713">
      <w:pPr>
        <w:spacing w:line="220" w:lineRule="exact"/>
        <w:ind w:firstLineChars="200" w:firstLine="361"/>
        <w:rPr>
          <w:rFonts w:asciiTheme="majorEastAsia" w:eastAsiaTheme="majorEastAsia" w:hAnsiTheme="majorEastAsia"/>
          <w:sz w:val="18"/>
          <w:szCs w:val="18"/>
        </w:rPr>
      </w:pPr>
      <w:r w:rsidRPr="009E3713">
        <w:rPr>
          <w:rFonts w:asciiTheme="majorEastAsia" w:eastAsiaTheme="majorEastAsia" w:hAnsiTheme="majorEastAsia" w:hint="eastAsia"/>
          <w:b/>
          <w:bCs/>
          <w:sz w:val="18"/>
          <w:szCs w:val="18"/>
        </w:rPr>
        <w:t>四</w:t>
      </w:r>
      <w:r w:rsidRPr="009E3713">
        <w:rPr>
          <w:rFonts w:asciiTheme="majorEastAsia" w:eastAsiaTheme="majorEastAsia" w:hAnsiTheme="majorEastAsia" w:hint="eastAsia"/>
          <w:sz w:val="18"/>
          <w:szCs w:val="18"/>
        </w:rPr>
        <w:t xml:space="preserve">　浸水想定区域（洪水浸水想定区域、雨水出水浸水想定区域又は高潮浸水想定区域をいう。第三項において</w:t>
      </w:r>
    </w:p>
    <w:p w14:paraId="42821FB0" w14:textId="1457C89A" w:rsidR="009E3713" w:rsidRDefault="009E3713" w:rsidP="009E3713">
      <w:pPr>
        <w:spacing w:line="220" w:lineRule="exact"/>
        <w:ind w:firstLineChars="400" w:firstLine="72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同じ。）内に次に掲げる施設がある場合にあつては、これらの施設の名称及び所在地</w:t>
      </w:r>
    </w:p>
    <w:p w14:paraId="758722BA" w14:textId="1D026BD4" w:rsidR="009E3713" w:rsidRDefault="009E3713" w:rsidP="009E3713">
      <w:pPr>
        <w:spacing w:line="220" w:lineRule="exact"/>
        <w:ind w:leftChars="200" w:left="780" w:hangingChars="200" w:hanging="36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イ　地下街等（地下街その他地下に設けられた不特定かつ多数の者が利用する施設（地下に建設が予定されている施設又は地下に建設中の施設であつて、不特定かつ多数の者が利用すると見込まれるものを含む。）をいう。次条において同じ。）でその利用者の洪水時、雨水出水時又は高潮時（以下「洪水時等」という。）の円滑かつ迅速な避難の確保及び洪水時等の浸水の防止を図る必要があると認められるもの</w:t>
      </w:r>
    </w:p>
    <w:p w14:paraId="758497CB" w14:textId="0A2CF08E" w:rsidR="009E3713" w:rsidRDefault="009E3713" w:rsidP="009E3713">
      <w:pPr>
        <w:spacing w:line="220" w:lineRule="exact"/>
        <w:ind w:leftChars="200" w:left="780" w:hangingChars="200" w:hanging="36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ロ　要配慮者利用施設（社会福祉施設、学校、医療施設その他の主として防災上の配慮を要する者が利用する施設をいう。第十五条の三において同じ。）でその利用者の洪水時等の円滑かつ迅速な避難の確保を図る必要があると認められるもの</w:t>
      </w:r>
    </w:p>
    <w:p w14:paraId="10729E6A" w14:textId="01765AD4" w:rsidR="009E3713" w:rsidRDefault="009E3713" w:rsidP="009E3713">
      <w:pPr>
        <w:spacing w:line="220" w:lineRule="exact"/>
        <w:ind w:leftChars="200" w:left="780" w:hangingChars="200" w:hanging="36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ハ　大規模な工場その他の施設（イ又はロに掲げるものを除く。）であつて国土交通省令で定める基準を参酌して市町村の条例で定める用途及び規模に該当するもの（第十五条の四において「大規模工場等」という。）でその洪水時等の浸水の防止を図る必要があると認められるもの</w:t>
      </w:r>
    </w:p>
    <w:p w14:paraId="05DEDB61" w14:textId="3B753C70" w:rsidR="009E3713" w:rsidRPr="009E3713" w:rsidRDefault="009E3713" w:rsidP="009E3713">
      <w:pPr>
        <w:spacing w:line="220" w:lineRule="exact"/>
        <w:ind w:leftChars="200" w:left="780" w:hangingChars="200" w:hanging="36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五　その他洪水時等の円滑かつ迅速な避難の確保を図るために必要な事項</w:t>
      </w:r>
    </w:p>
    <w:p w14:paraId="5192C4D2" w14:textId="57C99665" w:rsidR="009E3713" w:rsidRPr="009E3713" w:rsidRDefault="009E3713" w:rsidP="009E3713">
      <w:pPr>
        <w:spacing w:line="220" w:lineRule="exact"/>
        <w:ind w:left="360" w:hangingChars="200" w:hanging="36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２　市町村防災会議は、前項の規定により市町村地域防災計画において同項第四号に掲げる事項を定めるときは、当該市町村地域防災計画において、次の各号に掲げる施設の区分に応じ、当該各号に定める者への洪水予報等の伝達方法を定めるものとする。</w:t>
      </w:r>
    </w:p>
    <w:p w14:paraId="41244FA8" w14:textId="21E99894" w:rsidR="009E3713" w:rsidRDefault="009E3713" w:rsidP="009E3713">
      <w:pPr>
        <w:spacing w:line="220" w:lineRule="exact"/>
        <w:ind w:leftChars="200" w:left="42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一　前項第四号イに掲げる施設（地下に建設が予定されている施設及び地下に建設中の施設を除く。）　当該施設の所有者又は管理者及び次条第九項に規定する自衛水防組織の構成員</w:t>
      </w:r>
    </w:p>
    <w:p w14:paraId="5810DA26" w14:textId="58B27B50" w:rsidR="009E3713" w:rsidRDefault="009E3713" w:rsidP="009E3713">
      <w:pPr>
        <w:spacing w:line="220" w:lineRule="exact"/>
        <w:ind w:leftChars="200" w:left="42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二　前項第四号ロに掲げる施設　当該施設の所有者又は管理者（第十五条の三第七項の規定により自衛水防組織が置かれたときは、当該施設の所有者又は管理者及び当該自衛水防組織の構成員）</w:t>
      </w:r>
    </w:p>
    <w:p w14:paraId="699A5B85" w14:textId="2DF799D0" w:rsidR="009E3713" w:rsidRPr="009E3713" w:rsidRDefault="009E3713" w:rsidP="009E3713">
      <w:pPr>
        <w:spacing w:line="220" w:lineRule="exact"/>
        <w:ind w:leftChars="200" w:left="42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三　前項第四号ハに掲げる施設　当該施設の所有者又は管理者（第十五条の四第一項の規定により自衛水防組織が置かれたときは、当該施設の所有者又は管理者及び当該自衛水防組織の構成員）</w:t>
      </w:r>
    </w:p>
    <w:p w14:paraId="61B5DA27" w14:textId="515831CA" w:rsidR="009E3713" w:rsidRDefault="006E283F" w:rsidP="009E3713">
      <w:pPr>
        <w:spacing w:line="220" w:lineRule="exact"/>
        <w:ind w:left="361" w:hangingChars="200" w:hanging="361"/>
        <w:rPr>
          <w:rFonts w:asciiTheme="majorEastAsia" w:eastAsiaTheme="majorEastAsia" w:hAnsiTheme="majorEastAsia"/>
          <w:sz w:val="18"/>
          <w:szCs w:val="18"/>
        </w:rPr>
      </w:pPr>
      <w:r>
        <w:rPr>
          <w:rFonts w:asciiTheme="majorEastAsia" w:eastAsiaTheme="majorEastAsia" w:hAnsiTheme="majorEastAsia" w:hint="eastAsia"/>
          <w:b/>
          <w:bCs/>
          <w:noProof/>
          <w:sz w:val="18"/>
          <w:szCs w:val="18"/>
        </w:rPr>
        <mc:AlternateContent>
          <mc:Choice Requires="wps">
            <w:drawing>
              <wp:anchor distT="0" distB="0" distL="114300" distR="114300" simplePos="0" relativeHeight="251794432" behindDoc="0" locked="0" layoutInCell="1" allowOverlap="1" wp14:anchorId="6E5A07C9" wp14:editId="03588F4E">
                <wp:simplePos x="0" y="0"/>
                <wp:positionH relativeFrom="column">
                  <wp:posOffset>242570</wp:posOffset>
                </wp:positionH>
                <wp:positionV relativeFrom="paragraph">
                  <wp:posOffset>692785</wp:posOffset>
                </wp:positionV>
                <wp:extent cx="138113" cy="0"/>
                <wp:effectExtent l="0" t="0" r="33655" b="19050"/>
                <wp:wrapNone/>
                <wp:docPr id="21" name="直線コネクタ 21"/>
                <wp:cNvGraphicFramePr/>
                <a:graphic xmlns:a="http://schemas.openxmlformats.org/drawingml/2006/main">
                  <a:graphicData uri="http://schemas.microsoft.com/office/word/2010/wordprocessingShape">
                    <wps:wsp>
                      <wps:cNvCnPr/>
                      <wps:spPr>
                        <a:xfrm flipV="1">
                          <a:off x="0" y="0"/>
                          <a:ext cx="138113"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29888" id="直線コネクタ 21" o:spid="_x0000_s1026" style="position:absolute;left:0;text-align:lef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pt,54.55pt" to="30pt,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" strokecolor="red" strokeweight="1pt">
                <v:stroke joinstyle="miter"/>
              </v:line>
            </w:pict>
          </mc:Fallback>
        </mc:AlternateContent>
      </w:r>
      <w:r>
        <w:rPr>
          <w:rFonts w:asciiTheme="majorEastAsia" w:eastAsiaTheme="majorEastAsia" w:hAnsiTheme="majorEastAsia" w:hint="eastAsia"/>
          <w:b/>
          <w:bCs/>
          <w:noProof/>
          <w:sz w:val="18"/>
          <w:szCs w:val="18"/>
        </w:rPr>
        <mc:AlternateContent>
          <mc:Choice Requires="wps">
            <w:drawing>
              <wp:anchor distT="0" distB="0" distL="114300" distR="114300" simplePos="0" relativeHeight="251767808" behindDoc="0" locked="0" layoutInCell="1" allowOverlap="1" wp14:anchorId="3ACB5178" wp14:editId="51FFDBCA">
                <wp:simplePos x="0" y="0"/>
                <wp:positionH relativeFrom="column">
                  <wp:posOffset>2871470</wp:posOffset>
                </wp:positionH>
                <wp:positionV relativeFrom="paragraph">
                  <wp:posOffset>544830</wp:posOffset>
                </wp:positionV>
                <wp:extent cx="2870835" cy="0"/>
                <wp:effectExtent l="0" t="0" r="24765" b="19050"/>
                <wp:wrapNone/>
                <wp:docPr id="76" name="直線コネクタ 76"/>
                <wp:cNvGraphicFramePr/>
                <a:graphic xmlns:a="http://schemas.openxmlformats.org/drawingml/2006/main">
                  <a:graphicData uri="http://schemas.microsoft.com/office/word/2010/wordprocessingShape">
                    <wps:wsp>
                      <wps:cNvCnPr/>
                      <wps:spPr>
                        <a:xfrm>
                          <a:off x="0" y="0"/>
                          <a:ext cx="287083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D18ADF" id="直線コネクタ 76" o:spid="_x0000_s1026" style="position:absolute;left:0;text-align:lef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1pt,42.9pt" to="452.1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" strokecolor="red" strokeweight="1pt">
                <v:stroke joinstyle="miter"/>
              </v:line>
            </w:pict>
          </mc:Fallback>
        </mc:AlternateContent>
      </w:r>
      <w:r w:rsidR="009E3713">
        <w:rPr>
          <w:rFonts w:hint="eastAsia"/>
          <w:noProof/>
        </w:rPr>
        <mc:AlternateContent>
          <mc:Choice Requires="wps">
            <w:drawing>
              <wp:anchor distT="0" distB="0" distL="114300" distR="114300" simplePos="0" relativeHeight="251765760" behindDoc="0" locked="0" layoutInCell="1" allowOverlap="1" wp14:anchorId="76DA4744" wp14:editId="135ECA1B">
                <wp:simplePos x="0" y="0"/>
                <wp:positionH relativeFrom="column">
                  <wp:posOffset>4745451</wp:posOffset>
                </wp:positionH>
                <wp:positionV relativeFrom="paragraph">
                  <wp:posOffset>469900</wp:posOffset>
                </wp:positionV>
                <wp:extent cx="1199820" cy="290705"/>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199820" cy="290705"/>
                        </a:xfrm>
                        <a:prstGeom prst="rect">
                          <a:avLst/>
                        </a:prstGeom>
                        <a:noFill/>
                        <a:ln w="6350">
                          <a:noFill/>
                        </a:ln>
                      </wps:spPr>
                      <wps:txbx>
                        <w:txbxContent>
                          <w:p w14:paraId="35701E11" w14:textId="77777777" w:rsidR="00D1185E" w:rsidRPr="004B2560" w:rsidRDefault="00D1185E" w:rsidP="009E3713">
                            <w:pPr>
                              <w:rPr>
                                <w:rFonts w:ascii="ＭＳ Ｐゴシック" w:eastAsia="ＭＳ Ｐゴシック" w:hAnsi="ＭＳ Ｐゴシック"/>
                                <w:color w:val="FF0000"/>
                              </w:rPr>
                            </w:pPr>
                            <w:r w:rsidRPr="004B2560">
                              <w:rPr>
                                <w:rFonts w:ascii="ＭＳ Ｐゴシック" w:eastAsia="ＭＳ Ｐゴシック" w:hAnsi="ＭＳ Ｐゴシック" w:hint="eastAsia"/>
                                <w:color w:val="FF0000"/>
                              </w:rPr>
                              <w:t>住民</w:t>
                            </w:r>
                            <w:r>
                              <w:rPr>
                                <w:rFonts w:ascii="ＭＳ Ｐゴシック" w:eastAsia="ＭＳ Ｐゴシック" w:hAnsi="ＭＳ Ｐゴシック" w:hint="eastAsia"/>
                                <w:color w:val="FF0000"/>
                              </w:rPr>
                              <w:t>等に</w:t>
                            </w:r>
                            <w:r w:rsidRPr="004B2560">
                              <w:rPr>
                                <w:rFonts w:ascii="ＭＳ Ｐゴシック" w:eastAsia="ＭＳ Ｐゴシック" w:hAnsi="ＭＳ Ｐゴシック" w:hint="eastAsia"/>
                                <w:color w:val="FF0000"/>
                              </w:rPr>
                              <w:t>周知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DA4744" id="テキスト ボックス 75" o:spid="_x0000_s1028" type="#_x0000_t202" style="position:absolute;left:0;text-align:left;margin-left:373.65pt;margin-top:37pt;width:94.45pt;height:22.9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" filled="f" stroked="f" strokeweight=".5pt">
                <v:textbox>
                  <w:txbxContent>
                    <w:p w14:paraId="35701E11" w14:textId="77777777" w:rsidR="00D1185E" w:rsidRPr="004B2560" w:rsidRDefault="00D1185E" w:rsidP="009E3713">
                      <w:pPr>
                        <w:rPr>
                          <w:rFonts w:ascii="ＭＳ Ｐゴシック" w:eastAsia="ＭＳ Ｐゴシック" w:hAnsi="ＭＳ Ｐゴシック"/>
                          <w:color w:val="FF0000"/>
                        </w:rPr>
                      </w:pPr>
                      <w:r w:rsidRPr="004B2560">
                        <w:rPr>
                          <w:rFonts w:ascii="ＭＳ Ｐゴシック" w:eastAsia="ＭＳ Ｐゴシック" w:hAnsi="ＭＳ Ｐゴシック" w:hint="eastAsia"/>
                          <w:color w:val="FF0000"/>
                        </w:rPr>
                        <w:t>住民</w:t>
                      </w:r>
                      <w:r>
                        <w:rPr>
                          <w:rFonts w:ascii="ＭＳ Ｐゴシック" w:eastAsia="ＭＳ Ｐゴシック" w:hAnsi="ＭＳ Ｐゴシック" w:hint="eastAsia"/>
                          <w:color w:val="FF0000"/>
                        </w:rPr>
                        <w:t>等に</w:t>
                      </w:r>
                      <w:r w:rsidRPr="004B2560">
                        <w:rPr>
                          <w:rFonts w:ascii="ＭＳ Ｐゴシック" w:eastAsia="ＭＳ Ｐゴシック" w:hAnsi="ＭＳ Ｐゴシック" w:hint="eastAsia"/>
                          <w:color w:val="FF0000"/>
                        </w:rPr>
                        <w:t>周知</w:t>
                      </w:r>
                    </w:p>
                  </w:txbxContent>
                </v:textbox>
              </v:shape>
            </w:pict>
          </mc:Fallback>
        </mc:AlternateContent>
      </w:r>
      <w:r w:rsidR="009E3713" w:rsidRPr="009E3713">
        <w:rPr>
          <w:rFonts w:asciiTheme="majorEastAsia" w:eastAsiaTheme="majorEastAsia" w:hAnsiTheme="majorEastAsia" w:hint="eastAsia"/>
          <w:sz w:val="18"/>
          <w:szCs w:val="18"/>
        </w:rPr>
        <w:t>３　浸水想定区域をその区域に含む市町村の長は、国土交通省令で定めるところにより、市町村地域防災計画において定められた第一項各号に掲げる事項を住民、滞在者その他の者（第十五条の十一において「住民等」という。）に周知させるため、これらの事項（次の各号に掲げる区域をその区域に含む市町村にあつては、それぞれ当該各号に定める事項を含む。）を記載した印刷物の配布その他の必要な措置を講じなければならない。</w:t>
      </w:r>
    </w:p>
    <w:p w14:paraId="474C9943" w14:textId="5F8D7897" w:rsidR="009E3713" w:rsidRPr="009E3713" w:rsidRDefault="009E3713" w:rsidP="009E3713">
      <w:pPr>
        <w:spacing w:line="220" w:lineRule="exact"/>
        <w:ind w:left="360" w:hangingChars="200" w:hanging="360"/>
        <w:rPr>
          <w:rFonts w:asciiTheme="majorEastAsia" w:eastAsiaTheme="majorEastAsia" w:hAnsiTheme="majorEastAsia"/>
          <w:sz w:val="18"/>
          <w:szCs w:val="18"/>
        </w:rPr>
      </w:pPr>
    </w:p>
    <w:p w14:paraId="7CB726D3" w14:textId="7A85674D" w:rsidR="009E3713" w:rsidRDefault="009E3713" w:rsidP="00F121E8">
      <w:pPr>
        <w:spacing w:line="220" w:lineRule="exact"/>
        <w:ind w:leftChars="200" w:left="780" w:hangingChars="200" w:hanging="360"/>
        <w:rPr>
          <w:rFonts w:asciiTheme="majorEastAsia" w:eastAsiaTheme="majorEastAsia" w:hAnsiTheme="majorEastAsia"/>
          <w:sz w:val="18"/>
          <w:szCs w:val="18"/>
        </w:rPr>
      </w:pPr>
      <w:r w:rsidRPr="009E3713">
        <w:rPr>
          <w:rFonts w:asciiTheme="majorEastAsia" w:eastAsiaTheme="majorEastAsia" w:hAnsiTheme="majorEastAsia" w:hint="eastAsia"/>
          <w:sz w:val="18"/>
          <w:szCs w:val="18"/>
        </w:rPr>
        <w:t>一　土砂災害警戒区域等における土砂災害防止対策の推進に関する法律（平成十二年法律第五十七号）第七条第一項の土砂災害警戒区域　同法第八条第三項に規定する事項</w:t>
      </w:r>
    </w:p>
    <w:p w14:paraId="302C98EA" w14:textId="7E24CE78" w:rsidR="009E3713" w:rsidRPr="009E3713" w:rsidRDefault="009E3713" w:rsidP="00F121E8">
      <w:pPr>
        <w:spacing w:line="220" w:lineRule="exact"/>
        <w:ind w:leftChars="200" w:left="780" w:hangingChars="200" w:hanging="360"/>
      </w:pPr>
      <w:r w:rsidRPr="009E3713">
        <w:rPr>
          <w:rFonts w:asciiTheme="majorEastAsia" w:eastAsiaTheme="majorEastAsia" w:hAnsiTheme="majorEastAsia" w:hint="eastAsia"/>
          <w:sz w:val="18"/>
          <w:szCs w:val="18"/>
        </w:rPr>
        <w:t>二　津波防災地域づくりに関する法律第五十三条第一項の津波災害警戒区域　同法第五十五条に規定する事項</w:t>
      </w:r>
    </w:p>
    <w:p w14:paraId="32431DDB" w14:textId="41CAD235" w:rsidR="009E3713" w:rsidRDefault="009E3713" w:rsidP="009E3713"/>
    <w:p w14:paraId="67F3A171" w14:textId="6531C9DF" w:rsidR="009E3713" w:rsidRDefault="009E3713" w:rsidP="009E3713"/>
    <w:p w14:paraId="1E5EFE02" w14:textId="07409F4D" w:rsidR="00250869" w:rsidRPr="00FD0927" w:rsidRDefault="00250869" w:rsidP="00250869">
      <w:pPr>
        <w:pStyle w:val="11"/>
        <w:wordWrap w:val="0"/>
        <w:ind w:firstLine="180"/>
        <w:jc w:val="right"/>
        <w:rPr>
          <w:rFonts w:ascii="ＭＳ Ｐゴシック" w:eastAsia="ＭＳ Ｐゴシック" w:hAnsi="ＭＳ Ｐゴシック"/>
          <w:sz w:val="18"/>
          <w:szCs w:val="18"/>
        </w:rPr>
      </w:pPr>
    </w:p>
    <w:p w14:paraId="132B049B" w14:textId="77777777" w:rsidR="003F4AB2" w:rsidRPr="00250869" w:rsidRDefault="003F4AB2" w:rsidP="00250869">
      <w:pPr>
        <w:widowControl/>
        <w:jc w:val="right"/>
        <w:rPr>
          <w:rFonts w:ascii="Arial" w:eastAsia="ＭＳ Ｐゴシック" w:hAnsi="Arial"/>
          <w:noProof/>
          <w:sz w:val="24"/>
          <w:szCs w:val="28"/>
        </w:rPr>
      </w:pPr>
    </w:p>
    <w:p w14:paraId="58FA10CD" w14:textId="4758CC48" w:rsidR="00F840C8" w:rsidRDefault="00BC37AD">
      <w:pPr>
        <w:pStyle w:val="af9"/>
        <w:numPr>
          <w:ilvl w:val="0"/>
          <w:numId w:val="6"/>
        </w:numPr>
        <w:ind w:leftChars="0" w:hanging="278"/>
        <w:rPr>
          <w:rFonts w:asciiTheme="minorHAnsi" w:eastAsiaTheme="minorEastAsia" w:hAnsiTheme="minorHAnsi" w:cs="Times New Roman"/>
          <w:kern w:val="2"/>
          <w:sz w:val="21"/>
        </w:rPr>
      </w:pPr>
      <w:r w:rsidRPr="009E3713">
        <w:rPr>
          <w:noProof/>
        </w:rPr>
        <mc:AlternateContent>
          <mc:Choice Requires="wps">
            <w:drawing>
              <wp:anchor distT="0" distB="0" distL="114300" distR="114300" simplePos="0" relativeHeight="251780096" behindDoc="0" locked="0" layoutInCell="1" allowOverlap="1" wp14:anchorId="1F03BE21" wp14:editId="472B3ECA">
                <wp:simplePos x="0" y="0"/>
                <wp:positionH relativeFrom="column">
                  <wp:posOffset>-81170</wp:posOffset>
                </wp:positionH>
                <wp:positionV relativeFrom="paragraph">
                  <wp:posOffset>1127899</wp:posOffset>
                </wp:positionV>
                <wp:extent cx="5972175" cy="1331959"/>
                <wp:effectExtent l="0" t="0" r="28575" b="20955"/>
                <wp:wrapNone/>
                <wp:docPr id="103" name="正方形/長方形 103"/>
                <wp:cNvGraphicFramePr/>
                <a:graphic xmlns:a="http://schemas.openxmlformats.org/drawingml/2006/main">
                  <a:graphicData uri="http://schemas.microsoft.com/office/word/2010/wordprocessingShape">
                    <wps:wsp>
                      <wps:cNvSpPr/>
                      <wps:spPr>
                        <a:xfrm>
                          <a:off x="0" y="0"/>
                          <a:ext cx="5972175" cy="133195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CDA79C" id="正方形/長方形 103" o:spid="_x0000_s1026" style="position:absolute;left:0;text-align:left;margin-left:-6.4pt;margin-top:88.8pt;width:470.25pt;height:104.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" filled="f" strokecolor="black [3213]" strokeweight="1pt"/>
            </w:pict>
          </mc:Fallback>
        </mc:AlternateContent>
      </w:r>
      <w:r w:rsidR="00AE5C36">
        <w:rPr>
          <w:rFonts w:asciiTheme="minorHAnsi" w:eastAsiaTheme="minorEastAsia" w:hAnsiTheme="minorHAnsi" w:cs="Times New Roman" w:hint="eastAsia"/>
          <w:kern w:val="2"/>
          <w:sz w:val="21"/>
        </w:rPr>
        <w:t>国土交通省では、</w:t>
      </w:r>
      <w:r w:rsidR="00F840C8" w:rsidRPr="00AF77B9">
        <w:rPr>
          <w:rFonts w:asciiTheme="minorHAnsi" w:eastAsiaTheme="minorEastAsia" w:hAnsiTheme="minorHAnsi" w:cs="Times New Roman" w:hint="eastAsia"/>
          <w:kern w:val="2"/>
          <w:sz w:val="21"/>
        </w:rPr>
        <w:t>市町村が水害ハザードマップを作成及び利活用する際の参考となるよう、作成にあたっての考え方や推奨される事例等を示すものとして、「水害ハザードマップ作成の手引き」</w:t>
      </w:r>
      <w:r w:rsidR="00AE5C36">
        <w:rPr>
          <w:rFonts w:asciiTheme="minorHAnsi" w:eastAsiaTheme="minorEastAsia" w:hAnsiTheme="minorHAnsi" w:cs="Times New Roman" w:hint="eastAsia"/>
          <w:kern w:val="2"/>
          <w:sz w:val="21"/>
        </w:rPr>
        <w:t>を策定しており、その中でハザードマップは</w:t>
      </w:r>
      <w:r w:rsidR="00F840C8" w:rsidRPr="00AF77B9">
        <w:rPr>
          <w:rFonts w:asciiTheme="minorHAnsi" w:eastAsiaTheme="minorEastAsia" w:hAnsiTheme="minorHAnsi" w:cs="Times New Roman" w:hint="eastAsia"/>
          <w:kern w:val="2"/>
          <w:sz w:val="21"/>
        </w:rPr>
        <w:t>住民目線で作成されるべきものであり、「災害発生前にしっかり勉強する場面」と「災害時に緊急的に確認する場面」の両方のシチュエーションを意識して、作成するものとされている。</w:t>
      </w:r>
    </w:p>
    <w:p w14:paraId="09EEA25F" w14:textId="7EC1D79A" w:rsidR="00BC37AD" w:rsidRPr="00BC37AD" w:rsidRDefault="00BC37AD" w:rsidP="00BC37AD">
      <w:pPr>
        <w:rPr>
          <w:rFonts w:asciiTheme="majorEastAsia" w:eastAsiaTheme="majorEastAsia" w:hAnsiTheme="majorEastAsia" w:cs="ＭＳ Ｐゴシック"/>
          <w:b/>
          <w:bCs/>
          <w:kern w:val="0"/>
          <w:sz w:val="22"/>
          <w:szCs w:val="22"/>
        </w:rPr>
      </w:pPr>
      <w:r w:rsidRPr="00BC37AD">
        <w:rPr>
          <w:rFonts w:asciiTheme="majorEastAsia" w:eastAsiaTheme="majorEastAsia" w:hAnsiTheme="majorEastAsia" w:cs="ＭＳ Ｐゴシック" w:hint="eastAsia"/>
          <w:b/>
          <w:bCs/>
          <w:kern w:val="0"/>
          <w:sz w:val="22"/>
          <w:szCs w:val="22"/>
        </w:rPr>
        <w:t>1.1 水害ハザードマップのあり方</w:t>
      </w:r>
    </w:p>
    <w:p w14:paraId="3CBC7BBF" w14:textId="34A1D174" w:rsidR="00BC37AD" w:rsidRDefault="00BC37AD" w:rsidP="00BC37AD">
      <w:pPr>
        <w:spacing w:line="260" w:lineRule="exact"/>
      </w:pPr>
      <w:r>
        <w:rPr>
          <w:noProof/>
        </w:rPr>
        <mc:AlternateContent>
          <mc:Choice Requires="wps">
            <w:drawing>
              <wp:anchor distT="0" distB="0" distL="114300" distR="114300" simplePos="0" relativeHeight="251782144" behindDoc="0" locked="0" layoutInCell="1" allowOverlap="1" wp14:anchorId="619E7B59" wp14:editId="76D97C7B">
                <wp:simplePos x="0" y="0"/>
                <wp:positionH relativeFrom="column">
                  <wp:posOffset>-81280</wp:posOffset>
                </wp:positionH>
                <wp:positionV relativeFrom="paragraph">
                  <wp:posOffset>1145206</wp:posOffset>
                </wp:positionV>
                <wp:extent cx="5972175" cy="635"/>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49833529" w14:textId="4EF7CD37" w:rsidR="00D1185E" w:rsidRPr="00F10E19" w:rsidRDefault="00D1185E" w:rsidP="00BC37AD">
                            <w:pPr>
                              <w:pStyle w:val="aa"/>
                              <w:rPr>
                                <w:rFonts w:ascii="ＭＳ Ｐゴシック" w:eastAsia="ＭＳ Ｐゴシック" w:hAnsi="ＭＳ Ｐゴシック" w:cs="ＭＳ Ｐゴシック"/>
                                <w:noProof/>
                                <w:kern w:val="0"/>
                                <w:sz w:val="24"/>
                                <w:szCs w:val="24"/>
                              </w:rPr>
                            </w:pPr>
                            <w:r>
                              <w:t>図</w:t>
                            </w:r>
                            <w:r>
                              <w:t xml:space="preserve"> </w:t>
                            </w:r>
                            <w:r>
                              <w:fldChar w:fldCharType="begin"/>
                            </w:r>
                            <w:r>
                              <w:instrText xml:space="preserve"> SEQ </w:instrText>
                            </w:r>
                            <w:r>
                              <w:instrText>図</w:instrText>
                            </w:r>
                            <w:r>
                              <w:instrText xml:space="preserve"> \* ARABIC </w:instrText>
                            </w:r>
                            <w:r>
                              <w:fldChar w:fldCharType="separate"/>
                            </w:r>
                            <w:r>
                              <w:rPr>
                                <w:noProof/>
                              </w:rPr>
                              <w:t>4</w:t>
                            </w:r>
                            <w:r>
                              <w:fldChar w:fldCharType="end"/>
                            </w:r>
                            <w:r>
                              <w:rPr>
                                <w:rFonts w:hint="eastAsia"/>
                              </w:rPr>
                              <w:t>水害ハザードマップのあり方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9E7B59" id="テキスト ボックス 104" o:spid="_x0000_s1029" type="#_x0000_t202" style="position:absolute;left:0;text-align:left;margin-left:-6.4pt;margin-top:90.15pt;width:470.25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" stroked="f">
                <v:textbox style="mso-fit-shape-to-text:t" inset="0,0,0,0">
                  <w:txbxContent>
                    <w:p w14:paraId="49833529" w14:textId="4EF7CD37" w:rsidR="00D1185E" w:rsidRPr="00F10E19" w:rsidRDefault="00D1185E" w:rsidP="00BC37AD">
                      <w:pPr>
                        <w:pStyle w:val="aa"/>
                        <w:rPr>
                          <w:rFonts w:ascii="ＭＳ Ｐゴシック" w:eastAsia="ＭＳ Ｐゴシック" w:hAnsi="ＭＳ Ｐゴシック" w:cs="ＭＳ Ｐゴシック"/>
                          <w:noProof/>
                          <w:kern w:val="0"/>
                          <w:sz w:val="24"/>
                          <w:szCs w:val="24"/>
                        </w:rPr>
                      </w:pPr>
                      <w:r>
                        <w:t>図</w:t>
                      </w:r>
                      <w:r>
                        <w:t xml:space="preserve"> </w:t>
                      </w:r>
                      <w:r>
                        <w:fldChar w:fldCharType="begin"/>
                      </w:r>
                      <w:r>
                        <w:instrText xml:space="preserve"> SEQ </w:instrText>
                      </w:r>
                      <w:r>
                        <w:instrText>図</w:instrText>
                      </w:r>
                      <w:r>
                        <w:instrText xml:space="preserve"> \* ARABIC </w:instrText>
                      </w:r>
                      <w:r>
                        <w:fldChar w:fldCharType="separate"/>
                      </w:r>
                      <w:r>
                        <w:rPr>
                          <w:noProof/>
                        </w:rPr>
                        <w:t>4</w:t>
                      </w:r>
                      <w:r>
                        <w:fldChar w:fldCharType="end"/>
                      </w:r>
                      <w:r>
                        <w:rPr>
                          <w:rFonts w:hint="eastAsia"/>
                        </w:rPr>
                        <w:t>水害ハザードマップのあり方</w:t>
                      </w:r>
                    </w:p>
                  </w:txbxContent>
                </v:textbox>
              </v:shape>
            </w:pict>
          </mc:Fallback>
        </mc:AlternateContent>
      </w:r>
      <w:r w:rsidRPr="00BC37AD">
        <w:rPr>
          <w:rFonts w:asciiTheme="majorEastAsia" w:eastAsiaTheme="majorEastAsia" w:hAnsiTheme="majorEastAsia" w:hint="eastAsia"/>
          <w:szCs w:val="21"/>
        </w:rPr>
        <w:t>「水害ハザードマップ」は、地域の水害リスクと水害時の避難に関する情報を住民等に提供するツールであり、主に水害時の住民避難に活用されることを目的とし、第一に住民目線で作成されるべきものである。住民等が避難に関して水害ハザードマップを見たり、読んだりするシチュエーションとしては、「災害発生前にしっかり勉強する場面」、「災害時に緊急的に確認する場面」がある。そのため、水害ハザードマップを作成する市町村は、これら両方のシチュエーションを意識して、住民等へわかりやすく情報提供できるよう水害ハザードマップを作成するものとする。</w:t>
      </w:r>
      <w:r w:rsidRPr="00BC37AD">
        <w:rPr>
          <w:rFonts w:asciiTheme="majorEastAsia" w:eastAsiaTheme="majorEastAsia" w:hAnsiTheme="majorEastAsia"/>
          <w:sz w:val="18"/>
          <w:szCs w:val="18"/>
        </w:rPr>
        <w:cr/>
      </w:r>
    </w:p>
    <w:p w14:paraId="4DFC2318" w14:textId="528868DF" w:rsidR="00BC37AD" w:rsidRDefault="00BC37AD" w:rsidP="00BC37AD"/>
    <w:p w14:paraId="097B7A36" w14:textId="059B79E6" w:rsidR="00F840C8" w:rsidRDefault="00F840C8" w:rsidP="00F840C8">
      <w:pPr>
        <w:pStyle w:val="11"/>
        <w:wordWrap w:val="0"/>
        <w:ind w:firstLine="180"/>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水害ハザードマップ作成の手引き 第1章</w:t>
      </w:r>
      <w:r w:rsidR="00931AF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05D0DBD0" w14:textId="77777777" w:rsidR="00BC37AD" w:rsidRPr="00BC37AD" w:rsidRDefault="00BC37AD" w:rsidP="00BC37AD">
      <w:pPr>
        <w:pStyle w:val="11"/>
        <w:ind w:firstLine="180"/>
        <w:jc w:val="left"/>
        <w:rPr>
          <w:rFonts w:ascii="ＭＳ Ｐゴシック" w:eastAsia="ＭＳ Ｐゴシック" w:hAnsi="ＭＳ Ｐゴシック"/>
          <w:sz w:val="18"/>
          <w:szCs w:val="18"/>
        </w:rPr>
      </w:pPr>
    </w:p>
    <w:p w14:paraId="714E088D" w14:textId="4D077AC7" w:rsidR="0036680F" w:rsidRDefault="001930C0" w:rsidP="00A672F6">
      <w:pPr>
        <w:pStyle w:val="af9"/>
        <w:numPr>
          <w:ilvl w:val="0"/>
          <w:numId w:val="6"/>
        </w:numPr>
        <w:ind w:leftChars="0" w:right="-2" w:hanging="278"/>
        <w:rPr>
          <w:rFonts w:asciiTheme="minorHAnsi" w:eastAsiaTheme="minorEastAsia" w:hAnsiTheme="minorHAnsi" w:cs="Times New Roman"/>
          <w:kern w:val="2"/>
          <w:sz w:val="21"/>
        </w:rPr>
      </w:pPr>
      <w:r>
        <w:rPr>
          <w:noProof/>
        </w:rPr>
        <mc:AlternateContent>
          <mc:Choice Requires="wps">
            <w:drawing>
              <wp:anchor distT="0" distB="0" distL="114300" distR="114300" simplePos="0" relativeHeight="251792384" behindDoc="0" locked="0" layoutInCell="1" allowOverlap="1" wp14:anchorId="32FDF1EB" wp14:editId="3FC75562">
                <wp:simplePos x="0" y="0"/>
                <wp:positionH relativeFrom="column">
                  <wp:posOffset>-80645</wp:posOffset>
                </wp:positionH>
                <wp:positionV relativeFrom="paragraph">
                  <wp:posOffset>3761105</wp:posOffset>
                </wp:positionV>
                <wp:extent cx="5972175" cy="635"/>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09E26348" w14:textId="30705884" w:rsidR="00D1185E" w:rsidRPr="000946C6" w:rsidRDefault="00D1185E" w:rsidP="001930C0">
                            <w:pPr>
                              <w:pStyle w:val="aa"/>
                              <w:rPr>
                                <w:rFonts w:ascii="ＭＳ Ｐゴシック" w:eastAsia="ＭＳ Ｐゴシック" w:hAnsi="ＭＳ Ｐゴシック" w:cs="ＭＳ Ｐゴシック"/>
                                <w:noProof/>
                                <w:kern w:val="0"/>
                                <w:sz w:val="24"/>
                                <w:szCs w:val="24"/>
                              </w:rPr>
                            </w:pPr>
                            <w:r>
                              <w:t>図</w:t>
                            </w:r>
                            <w:r>
                              <w:t xml:space="preserve"> </w:t>
                            </w:r>
                            <w:r>
                              <w:fldChar w:fldCharType="begin"/>
                            </w:r>
                            <w:r>
                              <w:instrText xml:space="preserve"> SEQ </w:instrText>
                            </w:r>
                            <w:r>
                              <w:instrText>図</w:instrText>
                            </w:r>
                            <w:r>
                              <w:instrText xml:space="preserve"> \* ARABIC </w:instrText>
                            </w:r>
                            <w:r>
                              <w:fldChar w:fldCharType="separate"/>
                            </w:r>
                            <w:r>
                              <w:rPr>
                                <w:noProof/>
                              </w:rPr>
                              <w:t>5</w:t>
                            </w:r>
                            <w:r>
                              <w:fldChar w:fldCharType="end"/>
                            </w:r>
                            <w:r>
                              <w:rPr>
                                <w:rFonts w:hint="eastAsia"/>
                              </w:rPr>
                              <w:t>水防法第１４条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FDF1EB" id="テキスト ボックス 109" o:spid="_x0000_s1030" type="#_x0000_t202" style="position:absolute;left:0;text-align:left;margin-left:-6.35pt;margin-top:296.15pt;width:470.25pt;height:.0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" stroked="f">
                <v:textbox style="mso-fit-shape-to-text:t" inset="0,0,0,0">
                  <w:txbxContent>
                    <w:p w14:paraId="09E26348" w14:textId="30705884" w:rsidR="00D1185E" w:rsidRPr="000946C6" w:rsidRDefault="00D1185E" w:rsidP="001930C0">
                      <w:pPr>
                        <w:pStyle w:val="aa"/>
                        <w:rPr>
                          <w:rFonts w:ascii="ＭＳ Ｐゴシック" w:eastAsia="ＭＳ Ｐゴシック" w:hAnsi="ＭＳ Ｐゴシック" w:cs="ＭＳ Ｐゴシック"/>
                          <w:noProof/>
                          <w:kern w:val="0"/>
                          <w:sz w:val="24"/>
                          <w:szCs w:val="24"/>
                        </w:rPr>
                      </w:pPr>
                      <w:r>
                        <w:t>図</w:t>
                      </w:r>
                      <w:r>
                        <w:t xml:space="preserve"> </w:t>
                      </w:r>
                      <w:r>
                        <w:fldChar w:fldCharType="begin"/>
                      </w:r>
                      <w:r>
                        <w:instrText xml:space="preserve"> SEQ </w:instrText>
                      </w:r>
                      <w:r>
                        <w:instrText>図</w:instrText>
                      </w:r>
                      <w:r>
                        <w:instrText xml:space="preserve"> \* ARABIC </w:instrText>
                      </w:r>
                      <w:r>
                        <w:fldChar w:fldCharType="separate"/>
                      </w:r>
                      <w:r>
                        <w:rPr>
                          <w:noProof/>
                        </w:rPr>
                        <w:t>5</w:t>
                      </w:r>
                      <w:r>
                        <w:fldChar w:fldCharType="end"/>
                      </w:r>
                      <w:r>
                        <w:rPr>
                          <w:rFonts w:hint="eastAsia"/>
                        </w:rPr>
                        <w:t>水防法第１４条</w:t>
                      </w:r>
                    </w:p>
                  </w:txbxContent>
                </v:textbox>
              </v:shape>
            </w:pict>
          </mc:Fallback>
        </mc:AlternateContent>
      </w:r>
      <w:r w:rsidR="00A672F6" w:rsidRPr="009E3713">
        <w:rPr>
          <w:noProof/>
        </w:rPr>
        <mc:AlternateContent>
          <mc:Choice Requires="wps">
            <w:drawing>
              <wp:anchor distT="0" distB="0" distL="114300" distR="114300" simplePos="0" relativeHeight="251771904" behindDoc="0" locked="0" layoutInCell="1" allowOverlap="1" wp14:anchorId="5DEA3F28" wp14:editId="098707E1">
                <wp:simplePos x="0" y="0"/>
                <wp:positionH relativeFrom="column">
                  <wp:posOffset>-81170</wp:posOffset>
                </wp:positionH>
                <wp:positionV relativeFrom="paragraph">
                  <wp:posOffset>216142</wp:posOffset>
                </wp:positionV>
                <wp:extent cx="5972671" cy="3488463"/>
                <wp:effectExtent l="0" t="0" r="28575" b="17145"/>
                <wp:wrapNone/>
                <wp:docPr id="86" name="正方形/長方形 86"/>
                <wp:cNvGraphicFramePr/>
                <a:graphic xmlns:a="http://schemas.openxmlformats.org/drawingml/2006/main">
                  <a:graphicData uri="http://schemas.microsoft.com/office/word/2010/wordprocessingShape">
                    <wps:wsp>
                      <wps:cNvSpPr/>
                      <wps:spPr>
                        <a:xfrm>
                          <a:off x="0" y="0"/>
                          <a:ext cx="5972671" cy="34884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D3CFA5" id="正方形/長方形 86" o:spid="_x0000_s1026" style="position:absolute;left:0;text-align:left;margin-left:-6.4pt;margin-top:17pt;width:470.3pt;height:274.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" filled="f" strokecolor="black [3213]" strokeweight="1pt"/>
            </w:pict>
          </mc:Fallback>
        </mc:AlternateContent>
      </w:r>
      <w:r w:rsidR="0036680F" w:rsidRPr="009C01F5">
        <w:rPr>
          <w:rFonts w:asciiTheme="minorHAnsi" w:eastAsiaTheme="minorEastAsia" w:hAnsiTheme="minorHAnsi" w:cs="Times New Roman" w:hint="eastAsia"/>
          <w:kern w:val="2"/>
          <w:sz w:val="21"/>
        </w:rPr>
        <w:t>なお、水防法第１</w:t>
      </w:r>
      <w:r w:rsidR="00086E6C" w:rsidRPr="009C01F5">
        <w:rPr>
          <w:rFonts w:asciiTheme="minorHAnsi" w:eastAsiaTheme="minorEastAsia" w:hAnsiTheme="minorHAnsi" w:cs="Times New Roman" w:hint="eastAsia"/>
          <w:kern w:val="2"/>
          <w:sz w:val="21"/>
        </w:rPr>
        <w:t>４</w:t>
      </w:r>
      <w:r w:rsidR="0036680F" w:rsidRPr="009C01F5">
        <w:rPr>
          <w:rFonts w:asciiTheme="minorHAnsi" w:eastAsiaTheme="minorEastAsia" w:hAnsiTheme="minorHAnsi" w:cs="Times New Roman" w:hint="eastAsia"/>
          <w:kern w:val="2"/>
          <w:sz w:val="21"/>
        </w:rPr>
        <w:t>条では、</w:t>
      </w:r>
      <w:r w:rsidR="00086E6C" w:rsidRPr="009C01F5">
        <w:rPr>
          <w:rFonts w:asciiTheme="minorHAnsi" w:eastAsiaTheme="minorEastAsia" w:hAnsiTheme="minorHAnsi" w:cs="Times New Roman" w:hint="eastAsia"/>
          <w:kern w:val="2"/>
          <w:sz w:val="21"/>
        </w:rPr>
        <w:t>国や都道府県が</w:t>
      </w:r>
      <w:r w:rsidR="00295094">
        <w:rPr>
          <w:rFonts w:asciiTheme="minorHAnsi" w:eastAsiaTheme="minorEastAsia" w:hAnsiTheme="minorHAnsi" w:cs="Times New Roman" w:hint="eastAsia"/>
          <w:kern w:val="2"/>
          <w:sz w:val="21"/>
        </w:rPr>
        <w:t>洪水</w:t>
      </w:r>
      <w:r w:rsidR="00086E6C" w:rsidRPr="009C01F5">
        <w:rPr>
          <w:rFonts w:asciiTheme="minorHAnsi" w:eastAsiaTheme="minorEastAsia" w:hAnsiTheme="minorHAnsi" w:cs="Times New Roman" w:hint="eastAsia"/>
          <w:kern w:val="2"/>
          <w:sz w:val="21"/>
        </w:rPr>
        <w:t>浸水想定区域図を指定するとされている</w:t>
      </w:r>
      <w:r w:rsidR="0036680F" w:rsidRPr="009C01F5">
        <w:rPr>
          <w:rFonts w:asciiTheme="minorHAnsi" w:eastAsiaTheme="minorEastAsia" w:hAnsiTheme="minorHAnsi" w:cs="Times New Roman" w:hint="eastAsia"/>
          <w:kern w:val="2"/>
          <w:sz w:val="21"/>
        </w:rPr>
        <w:t>。</w:t>
      </w:r>
    </w:p>
    <w:p w14:paraId="29906461" w14:textId="728EA327" w:rsidR="00A672F6" w:rsidRPr="00A672F6" w:rsidRDefault="00A672F6" w:rsidP="00A672F6">
      <w:pPr>
        <w:pStyle w:val="af9"/>
        <w:ind w:leftChars="0" w:left="420"/>
        <w:rPr>
          <w:rFonts w:asciiTheme="majorEastAsia" w:eastAsiaTheme="majorEastAsia" w:hAnsiTheme="majorEastAsia"/>
          <w:b/>
          <w:bCs/>
          <w:sz w:val="18"/>
          <w:szCs w:val="18"/>
        </w:rPr>
      </w:pPr>
      <w:r>
        <w:rPr>
          <w:noProof/>
        </w:rPr>
        <mc:AlternateContent>
          <mc:Choice Requires="wps">
            <w:drawing>
              <wp:anchor distT="0" distB="0" distL="114300" distR="114300" simplePos="0" relativeHeight="251772928" behindDoc="0" locked="0" layoutInCell="1" allowOverlap="1" wp14:anchorId="5B24003E" wp14:editId="1A103149">
                <wp:simplePos x="0" y="0"/>
                <wp:positionH relativeFrom="column">
                  <wp:posOffset>-80645</wp:posOffset>
                </wp:positionH>
                <wp:positionV relativeFrom="paragraph">
                  <wp:posOffset>7047230</wp:posOffset>
                </wp:positionV>
                <wp:extent cx="5924550" cy="635"/>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5924550" cy="635"/>
                        </a:xfrm>
                        <a:prstGeom prst="rect">
                          <a:avLst/>
                        </a:prstGeom>
                        <a:solidFill>
                          <a:prstClr val="white"/>
                        </a:solidFill>
                        <a:ln>
                          <a:noFill/>
                        </a:ln>
                      </wps:spPr>
                      <wps:txbx>
                        <w:txbxContent>
                          <w:p w14:paraId="37C6AD0D" w14:textId="6FEE1C9E" w:rsidR="00D1185E" w:rsidRPr="006B1E4F" w:rsidRDefault="00D1185E" w:rsidP="00A672F6">
                            <w:pPr>
                              <w:pStyle w:val="aa"/>
                              <w:rPr>
                                <w:noProof/>
                                <w:sz w:val="16"/>
                                <w:szCs w:val="16"/>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Pr>
                                <w:noProof/>
                              </w:rPr>
                              <w:t>6</w:t>
                            </w:r>
                            <w:r>
                              <w:fldChar w:fldCharType="end"/>
                            </w:r>
                            <w:r>
                              <w:rPr>
                                <w:rFonts w:hint="eastAsia"/>
                              </w:rPr>
                              <w:t>水防法第</w:t>
                            </w:r>
                            <w:r>
                              <w:rPr>
                                <w:rFonts w:hint="eastAsia"/>
                              </w:rPr>
                              <w:t>1</w:t>
                            </w:r>
                            <w:r>
                              <w:t>5</w:t>
                            </w:r>
                            <w:r>
                              <w:rPr>
                                <w:rFonts w:hint="eastAsia"/>
                              </w:rPr>
                              <w:t>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24003E" id="テキスト ボックス 85" o:spid="_x0000_s1031" type="#_x0000_t202" style="position:absolute;left:0;text-align:left;margin-left:-6.35pt;margin-top:554.9pt;width:466.5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" stroked="f">
                <v:textbox style="mso-fit-shape-to-text:t" inset="0,0,0,0">
                  <w:txbxContent>
                    <w:p w14:paraId="37C6AD0D" w14:textId="6FEE1C9E" w:rsidR="00D1185E" w:rsidRPr="006B1E4F" w:rsidRDefault="00D1185E" w:rsidP="00A672F6">
                      <w:pPr>
                        <w:pStyle w:val="aa"/>
                        <w:rPr>
                          <w:noProof/>
                          <w:sz w:val="16"/>
                          <w:szCs w:val="16"/>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Pr>
                          <w:noProof/>
                        </w:rPr>
                        <w:t>6</w:t>
                      </w:r>
                      <w:r>
                        <w:fldChar w:fldCharType="end"/>
                      </w:r>
                      <w:r>
                        <w:rPr>
                          <w:rFonts w:hint="eastAsia"/>
                        </w:rPr>
                        <w:t>水防法第</w:t>
                      </w:r>
                      <w:r>
                        <w:rPr>
                          <w:rFonts w:hint="eastAsia"/>
                        </w:rPr>
                        <w:t>1</w:t>
                      </w:r>
                      <w:r>
                        <w:t>5</w:t>
                      </w:r>
                      <w:r>
                        <w:rPr>
                          <w:rFonts w:hint="eastAsia"/>
                        </w:rPr>
                        <w:t>条</w:t>
                      </w:r>
                    </w:p>
                  </w:txbxContent>
                </v:textbox>
              </v:shape>
            </w:pict>
          </mc:Fallback>
        </mc:AlternateContent>
      </w:r>
      <w:r w:rsidRPr="00A672F6">
        <w:rPr>
          <w:rFonts w:asciiTheme="majorEastAsia" w:eastAsiaTheme="majorEastAsia" w:hAnsiTheme="majorEastAsia" w:hint="eastAsia"/>
          <w:b/>
          <w:bCs/>
          <w:sz w:val="18"/>
          <w:szCs w:val="18"/>
        </w:rPr>
        <w:t>（</w:t>
      </w:r>
      <w:r>
        <w:rPr>
          <w:rFonts w:asciiTheme="majorEastAsia" w:eastAsiaTheme="majorEastAsia" w:hAnsiTheme="majorEastAsia" w:hint="eastAsia"/>
          <w:b/>
          <w:bCs/>
          <w:sz w:val="18"/>
          <w:szCs w:val="18"/>
        </w:rPr>
        <w:t>洪水浸水想定区域</w:t>
      </w:r>
      <w:r w:rsidRPr="00A672F6">
        <w:rPr>
          <w:rFonts w:asciiTheme="majorEastAsia" w:eastAsiaTheme="majorEastAsia" w:hAnsiTheme="majorEastAsia" w:hint="eastAsia"/>
          <w:b/>
          <w:bCs/>
          <w:sz w:val="18"/>
          <w:szCs w:val="18"/>
        </w:rPr>
        <w:t>）</w:t>
      </w:r>
    </w:p>
    <w:p w14:paraId="2C4B6C3B" w14:textId="0FCDA92B" w:rsidR="00A672F6" w:rsidRPr="00A672F6" w:rsidRDefault="00A672F6" w:rsidP="00BC37AD">
      <w:pPr>
        <w:spacing w:line="220" w:lineRule="exact"/>
        <w:ind w:leftChars="-1" w:left="851" w:rightChars="-68" w:right="-143" w:hangingChars="406" w:hanging="853"/>
        <w:rPr>
          <w:rFonts w:asciiTheme="majorEastAsia" w:eastAsiaTheme="majorEastAsia" w:hAnsiTheme="majorEastAsia"/>
          <w:sz w:val="18"/>
          <w:szCs w:val="18"/>
        </w:rPr>
      </w:pPr>
      <w:r>
        <w:rPr>
          <w:rFonts w:hint="eastAsia"/>
          <w:noProof/>
        </w:rPr>
        <mc:AlternateContent>
          <mc:Choice Requires="wps">
            <w:drawing>
              <wp:anchor distT="0" distB="0" distL="114300" distR="114300" simplePos="0" relativeHeight="251774976" behindDoc="0" locked="0" layoutInCell="1" allowOverlap="1" wp14:anchorId="5249F596" wp14:editId="10357A84">
                <wp:simplePos x="0" y="0"/>
                <wp:positionH relativeFrom="column">
                  <wp:posOffset>4347210</wp:posOffset>
                </wp:positionH>
                <wp:positionV relativeFrom="paragraph">
                  <wp:posOffset>496364</wp:posOffset>
                </wp:positionV>
                <wp:extent cx="1427099" cy="290705"/>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427099" cy="290705"/>
                        </a:xfrm>
                        <a:prstGeom prst="rect">
                          <a:avLst/>
                        </a:prstGeom>
                        <a:noFill/>
                        <a:ln w="6350">
                          <a:noFill/>
                        </a:ln>
                      </wps:spPr>
                      <wps:txbx>
                        <w:txbxContent>
                          <w:p w14:paraId="3BF2D563" w14:textId="09547AA4" w:rsidR="00D1185E" w:rsidRPr="004B2560" w:rsidRDefault="00D1185E" w:rsidP="00A672F6">
                            <w:pPr>
                              <w:rPr>
                                <w:rFonts w:ascii="ＭＳ Ｐゴシック" w:eastAsia="ＭＳ Ｐゴシック" w:hAnsi="ＭＳ Ｐゴシック"/>
                                <w:color w:val="FF0000"/>
                              </w:rPr>
                            </w:pPr>
                            <w:r>
                              <w:rPr>
                                <w:rFonts w:ascii="ＭＳ Ｐゴシック" w:eastAsia="ＭＳ Ｐゴシック" w:hAnsi="ＭＳ Ｐゴシック" w:hint="eastAsia"/>
                                <w:color w:val="FF0000"/>
                              </w:rPr>
                              <w:t>浸水想定区域を指定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9F596" id="テキスト ボックス 90" o:spid="_x0000_s1032" type="#_x0000_t202" style="position:absolute;left:0;text-align:left;margin-left:342.3pt;margin-top:39.1pt;width:112.35pt;height:22.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" filled="f" stroked="f" strokeweight=".5pt">
                <v:textbox>
                  <w:txbxContent>
                    <w:p w14:paraId="3BF2D563" w14:textId="09547AA4" w:rsidR="00D1185E" w:rsidRPr="004B2560" w:rsidRDefault="00D1185E" w:rsidP="00A672F6">
                      <w:pPr>
                        <w:rPr>
                          <w:rFonts w:ascii="ＭＳ Ｐゴシック" w:eastAsia="ＭＳ Ｐゴシック" w:hAnsi="ＭＳ Ｐゴシック"/>
                          <w:color w:val="FF0000"/>
                        </w:rPr>
                      </w:pPr>
                      <w:r>
                        <w:rPr>
                          <w:rFonts w:ascii="ＭＳ Ｐゴシック" w:eastAsia="ＭＳ Ｐゴシック" w:hAnsi="ＭＳ Ｐゴシック" w:hint="eastAsia"/>
                          <w:color w:val="FF0000"/>
                        </w:rPr>
                        <w:t>浸水想定区域を指定</w:t>
                      </w:r>
                    </w:p>
                  </w:txbxContent>
                </v:textbox>
              </v:shape>
            </w:pict>
          </mc:Fallback>
        </mc:AlternateContent>
      </w:r>
      <w:r>
        <w:rPr>
          <w:rFonts w:hint="eastAsia"/>
          <w:noProof/>
        </w:rPr>
        <mc:AlternateContent>
          <mc:Choice Requires="wps">
            <w:drawing>
              <wp:anchor distT="0" distB="0" distL="114300" distR="114300" simplePos="0" relativeHeight="251776000" behindDoc="0" locked="0" layoutInCell="1" allowOverlap="1" wp14:anchorId="06FDC30F" wp14:editId="4DF87FC6">
                <wp:simplePos x="0" y="0"/>
                <wp:positionH relativeFrom="column">
                  <wp:posOffset>2593317</wp:posOffset>
                </wp:positionH>
                <wp:positionV relativeFrom="paragraph">
                  <wp:posOffset>556106</wp:posOffset>
                </wp:positionV>
                <wp:extent cx="2944051" cy="0"/>
                <wp:effectExtent l="0" t="0" r="0" b="0"/>
                <wp:wrapNone/>
                <wp:docPr id="100" name="直線コネクタ 100"/>
                <wp:cNvGraphicFramePr/>
                <a:graphic xmlns:a="http://schemas.openxmlformats.org/drawingml/2006/main">
                  <a:graphicData uri="http://schemas.microsoft.com/office/word/2010/wordprocessingShape">
                    <wps:wsp>
                      <wps:cNvCnPr/>
                      <wps:spPr>
                        <a:xfrm>
                          <a:off x="0" y="0"/>
                          <a:ext cx="2944051"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DD293C1" id="直線コネクタ 100" o:spid="_x0000_s1026" style="position:absolute;left:0;text-align:left;z-index:251776000;visibility:visible;mso-wrap-style:square;mso-wrap-distance-left:9pt;mso-wrap-distance-top:0;mso-wrap-distance-right:9pt;mso-wrap-distance-bottom:0;mso-position-horizontal:absolute;mso-position-horizontal-relative:text;mso-position-vertical:absolute;mso-position-vertical-relative:text" from="204.2pt,43.8pt" to="436pt,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" strokecolor="red" strokeweight="1pt">
                <v:stroke joinstyle="miter"/>
              </v:line>
            </w:pict>
          </mc:Fallback>
        </mc:AlternateContent>
      </w:r>
      <w:r w:rsidRPr="00A672F6">
        <w:rPr>
          <w:rFonts w:asciiTheme="majorEastAsia" w:eastAsiaTheme="majorEastAsia" w:hAnsiTheme="majorEastAsia" w:hint="eastAsia"/>
          <w:b/>
          <w:bCs/>
          <w:sz w:val="18"/>
          <w:szCs w:val="18"/>
        </w:rPr>
        <w:t>第十</w:t>
      </w:r>
      <w:r>
        <w:rPr>
          <w:rFonts w:asciiTheme="majorEastAsia" w:eastAsiaTheme="majorEastAsia" w:hAnsiTheme="majorEastAsia" w:hint="eastAsia"/>
          <w:b/>
          <w:bCs/>
          <w:sz w:val="18"/>
          <w:szCs w:val="18"/>
        </w:rPr>
        <w:t>四</w:t>
      </w:r>
      <w:r w:rsidRPr="00A672F6">
        <w:rPr>
          <w:rFonts w:asciiTheme="majorEastAsia" w:eastAsiaTheme="majorEastAsia" w:hAnsiTheme="majorEastAsia" w:hint="eastAsia"/>
          <w:b/>
          <w:bCs/>
          <w:sz w:val="18"/>
          <w:szCs w:val="18"/>
        </w:rPr>
        <w:t>条</w:t>
      </w:r>
      <w:r w:rsidRPr="00A672F6">
        <w:rPr>
          <w:rFonts w:asciiTheme="majorEastAsia" w:eastAsiaTheme="majorEastAsia" w:hAnsiTheme="majorEastAsia" w:hint="eastAsia"/>
          <w:sz w:val="18"/>
          <w:szCs w:val="18"/>
        </w:rPr>
        <w:t xml:space="preserve">　国土交通大臣は、次に掲げる河川について、洪水時の円滑かつ迅速な避難を確保し、又は浸水を防止することにより、水災による被害の軽減を図るため、国土交通省令で定めるところにより、想定最大規模降雨（想定し得る最大規模の降雨であつて国土交通大臣が定める基準に該当するものをいう。以下同じ）により当該河川が氾濫した場合に浸水が想定される区域を洪水浸水想定区域として指定するものとする。</w:t>
      </w:r>
    </w:p>
    <w:p w14:paraId="06AA6260" w14:textId="68582C4A" w:rsidR="00A672F6" w:rsidRDefault="00A672F6" w:rsidP="00A672F6">
      <w:pPr>
        <w:spacing w:line="220" w:lineRule="exact"/>
        <w:ind w:firstLineChars="500" w:firstLine="90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一　第十条第二項又は第十三条第一項の規定により指定した河川</w:t>
      </w:r>
    </w:p>
    <w:p w14:paraId="1EF42BBF" w14:textId="77777777" w:rsidR="00A672F6" w:rsidRDefault="00A672F6" w:rsidP="00A672F6">
      <w:pPr>
        <w:spacing w:line="220" w:lineRule="exact"/>
        <w:ind w:firstLineChars="500" w:firstLine="90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二　特定都市河川浸水被害対策法（平成十五年法律第七十七号）第三条第一項の規定により指定した</w:t>
      </w:r>
    </w:p>
    <w:p w14:paraId="3301B5D0" w14:textId="1E6A1DE3" w:rsidR="00A672F6" w:rsidRPr="00A672F6" w:rsidRDefault="00A672F6" w:rsidP="00A672F6">
      <w:pPr>
        <w:spacing w:line="220" w:lineRule="exact"/>
        <w:ind w:firstLineChars="700" w:firstLine="126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河川</w:t>
      </w:r>
    </w:p>
    <w:p w14:paraId="44CE1A8E" w14:textId="77777777" w:rsidR="00A672F6" w:rsidRDefault="00A672F6" w:rsidP="00A672F6">
      <w:pPr>
        <w:spacing w:line="220" w:lineRule="exact"/>
        <w:ind w:firstLineChars="500" w:firstLine="90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三　前二号に掲げるもののほか、河川法第九条第二項に規定する指定区間外の一級河川のうち洪水に</w:t>
      </w:r>
    </w:p>
    <w:p w14:paraId="63A8AE6C" w14:textId="7A4C137B" w:rsidR="00A672F6" w:rsidRPr="00A672F6" w:rsidRDefault="00A672F6" w:rsidP="00A672F6">
      <w:pPr>
        <w:spacing w:line="220" w:lineRule="exact"/>
        <w:ind w:firstLineChars="700" w:firstLine="126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よる災害の発生を警戒すべきものとして国土交通省令で定める基準に該当するもの</w:t>
      </w:r>
    </w:p>
    <w:p w14:paraId="59385879" w14:textId="66991EB5" w:rsidR="00A672F6" w:rsidRPr="00A672F6" w:rsidRDefault="00A672F6" w:rsidP="00A672F6">
      <w:pPr>
        <w:spacing w:line="220" w:lineRule="exact"/>
        <w:ind w:left="360" w:hangingChars="200" w:hanging="36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２　都道府県知事は、次に掲げる河川について、洪水時の円滑かつ迅速な避難を確保し、又は浸水を防止することにより、水災による被害の軽減を図るため、国土交通省令で定めるところにより、想定最大規模降雨により当該河川が氾濫した場合に浸水が想定される区域を洪水浸水想定区域として指定するものとする。</w:t>
      </w:r>
    </w:p>
    <w:p w14:paraId="04477748" w14:textId="77777777" w:rsidR="00A672F6" w:rsidRDefault="00A672F6" w:rsidP="00A672F6">
      <w:pPr>
        <w:spacing w:line="220" w:lineRule="exact"/>
        <w:ind w:firstLineChars="500" w:firstLine="90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一　第十一条第一項又は第十三条第二項の規定により指定した河川</w:t>
      </w:r>
    </w:p>
    <w:p w14:paraId="1586E515" w14:textId="77777777" w:rsidR="00A672F6" w:rsidRDefault="00A672F6" w:rsidP="00A672F6">
      <w:pPr>
        <w:spacing w:line="220" w:lineRule="exact"/>
        <w:ind w:firstLineChars="500" w:firstLine="90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二　特定都市河川浸水被害対策法第三条第四項から第六項までの規定により指定した河川</w:t>
      </w:r>
    </w:p>
    <w:p w14:paraId="26171C0C" w14:textId="77777777" w:rsidR="00A672F6" w:rsidRDefault="00A672F6" w:rsidP="00A672F6">
      <w:pPr>
        <w:spacing w:line="220" w:lineRule="exact"/>
        <w:ind w:firstLineChars="500" w:firstLine="90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三　前二号に掲げるもののほか、河川法第九条第二項に規定する指定区間内の一級河川又は同法第五</w:t>
      </w:r>
    </w:p>
    <w:p w14:paraId="754C5DAF" w14:textId="77777777" w:rsidR="00A672F6" w:rsidRDefault="00A672F6" w:rsidP="00A672F6">
      <w:pPr>
        <w:spacing w:line="220" w:lineRule="exact"/>
        <w:ind w:firstLineChars="700" w:firstLine="126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条第一項に規定する二級河川のうち洪水による災害の発生を警戒すべきものとして国土交通省令</w:t>
      </w:r>
    </w:p>
    <w:p w14:paraId="444483B6" w14:textId="5F9BC11D" w:rsidR="00A672F6" w:rsidRPr="00A672F6" w:rsidRDefault="00A672F6" w:rsidP="00A672F6">
      <w:pPr>
        <w:spacing w:line="220" w:lineRule="exact"/>
        <w:ind w:firstLineChars="700" w:firstLine="126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で定める基準に該当するもの</w:t>
      </w:r>
    </w:p>
    <w:p w14:paraId="137DA44D" w14:textId="77777777" w:rsidR="00A672F6" w:rsidRPr="00A672F6" w:rsidRDefault="00A672F6" w:rsidP="00A672F6">
      <w:pPr>
        <w:spacing w:line="220" w:lineRule="exact"/>
        <w:ind w:left="360" w:hangingChars="200" w:hanging="36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３　前二項の規定による指定は、指定の区域、浸水した場合に想定される水深その他の国土交通省令で定める事項を明らかにしてするものとする。</w:t>
      </w:r>
    </w:p>
    <w:p w14:paraId="5614E6E0" w14:textId="77777777" w:rsidR="00A672F6" w:rsidRPr="00A672F6" w:rsidRDefault="00A672F6" w:rsidP="00A672F6">
      <w:pPr>
        <w:spacing w:line="220" w:lineRule="exact"/>
        <w:ind w:left="360" w:hangingChars="200" w:hanging="360"/>
        <w:rPr>
          <w:rFonts w:asciiTheme="majorEastAsia" w:eastAsiaTheme="majorEastAsia" w:hAnsiTheme="majorEastAsia"/>
          <w:sz w:val="18"/>
          <w:szCs w:val="18"/>
        </w:rPr>
      </w:pPr>
      <w:r w:rsidRPr="00A672F6">
        <w:rPr>
          <w:rFonts w:asciiTheme="majorEastAsia" w:eastAsiaTheme="majorEastAsia" w:hAnsiTheme="majorEastAsia" w:hint="eastAsia"/>
          <w:sz w:val="18"/>
          <w:szCs w:val="18"/>
        </w:rPr>
        <w:t>４　国土交通大臣又は都道府県知事は、第一項又は第二項の規定による指定をしたときは、国土交通省令で定めるところにより、前項の国土交通省令で定める事項を公表するとともに、関係市町村の長に通知しなければならない。</w:t>
      </w:r>
    </w:p>
    <w:p w14:paraId="01278679" w14:textId="1600133C" w:rsidR="00A672F6" w:rsidRDefault="00A672F6" w:rsidP="00A672F6">
      <w:pPr>
        <w:spacing w:line="220" w:lineRule="exact"/>
      </w:pPr>
      <w:r w:rsidRPr="00A672F6">
        <w:rPr>
          <w:rFonts w:asciiTheme="majorEastAsia" w:eastAsiaTheme="majorEastAsia" w:hAnsiTheme="majorEastAsia" w:hint="eastAsia"/>
          <w:sz w:val="18"/>
          <w:szCs w:val="18"/>
        </w:rPr>
        <w:t>５　前二項の規定は、第一項又は第二項の規定による指定の変更について準用する。</w:t>
      </w:r>
    </w:p>
    <w:p w14:paraId="2EFD0AD4" w14:textId="755410FF" w:rsidR="009C01F5" w:rsidRPr="00FD0927" w:rsidRDefault="00A672F6" w:rsidP="00BC37AD">
      <w:pPr>
        <w:pStyle w:val="af9"/>
        <w:ind w:leftChars="-1" w:left="-2"/>
        <w:jc w:val="center"/>
        <w:rPr>
          <w:sz w:val="18"/>
          <w:szCs w:val="18"/>
        </w:rPr>
      </w:pPr>
      <w:r w:rsidRPr="00250869">
        <w:rPr>
          <w:rFonts w:ascii="Arial" w:hAnsi="Arial"/>
          <w:noProof/>
          <w:szCs w:val="28"/>
        </w:rPr>
        <w:t xml:space="preserve"> </w:t>
      </w:r>
    </w:p>
    <w:p w14:paraId="70269D2C" w14:textId="77777777" w:rsidR="00BC37AD" w:rsidRPr="00BC37AD" w:rsidRDefault="00BC37AD" w:rsidP="00BC37AD">
      <w:pPr>
        <w:pStyle w:val="af9"/>
        <w:ind w:leftChars="0" w:left="420"/>
        <w:rPr>
          <w:rFonts w:ascii="Arial" w:hAnsi="Arial"/>
          <w:noProof/>
          <w:szCs w:val="28"/>
        </w:rPr>
      </w:pPr>
    </w:p>
    <w:p w14:paraId="017ACE42" w14:textId="16EBD3BC" w:rsidR="00A10AB0" w:rsidRPr="00BC37AD" w:rsidRDefault="001E5C23" w:rsidP="00CE111E">
      <w:pPr>
        <w:pStyle w:val="af9"/>
        <w:numPr>
          <w:ilvl w:val="0"/>
          <w:numId w:val="6"/>
        </w:numPr>
        <w:ind w:leftChars="0" w:hanging="278"/>
        <w:rPr>
          <w:rFonts w:ascii="Arial" w:hAnsi="Arial"/>
          <w:noProof/>
          <w:szCs w:val="28"/>
        </w:rPr>
      </w:pPr>
      <w:r w:rsidRPr="001E5C23">
        <w:rPr>
          <w:rFonts w:asciiTheme="minorHAnsi" w:eastAsiaTheme="minorEastAsia" w:hAnsiTheme="minorHAnsi" w:cs="Times New Roman" w:hint="eastAsia"/>
          <w:kern w:val="2"/>
          <w:sz w:val="21"/>
        </w:rPr>
        <w:t>国や都道府県が浸水想定区域を指定し、</w:t>
      </w:r>
      <w:r w:rsidR="00295094">
        <w:rPr>
          <w:rFonts w:asciiTheme="minorHAnsi" w:eastAsiaTheme="minorEastAsia" w:hAnsiTheme="minorHAnsi" w:cs="Times New Roman" w:hint="eastAsia"/>
          <w:kern w:val="2"/>
          <w:sz w:val="21"/>
        </w:rPr>
        <w:t>それに基づき</w:t>
      </w:r>
      <w:r w:rsidRPr="001E5C23">
        <w:rPr>
          <w:rFonts w:asciiTheme="minorHAnsi" w:eastAsiaTheme="minorEastAsia" w:hAnsiTheme="minorHAnsi" w:cs="Times New Roman" w:hint="eastAsia"/>
          <w:kern w:val="2"/>
          <w:sz w:val="21"/>
        </w:rPr>
        <w:t>市町村が避難場所等を定め、ハザードマップとして作成・公表する</w:t>
      </w:r>
      <w:r w:rsidR="00295094">
        <w:rPr>
          <w:rFonts w:asciiTheme="minorHAnsi" w:eastAsiaTheme="minorEastAsia" w:hAnsiTheme="minorHAnsi" w:cs="Times New Roman" w:hint="eastAsia"/>
          <w:kern w:val="2"/>
          <w:sz w:val="21"/>
        </w:rPr>
        <w:t>こととなる</w:t>
      </w:r>
      <w:r w:rsidRPr="001E5C23">
        <w:rPr>
          <w:rFonts w:asciiTheme="minorHAnsi" w:eastAsiaTheme="minorEastAsia" w:hAnsiTheme="minorHAnsi" w:cs="Times New Roman" w:hint="eastAsia"/>
          <w:kern w:val="2"/>
          <w:sz w:val="21"/>
        </w:rPr>
        <w:t>。</w:t>
      </w:r>
      <w:r>
        <w:rPr>
          <w:rFonts w:asciiTheme="minorHAnsi" w:eastAsiaTheme="minorEastAsia" w:hAnsiTheme="minorHAnsi" w:cs="Times New Roman" w:hint="eastAsia"/>
          <w:kern w:val="2"/>
          <w:sz w:val="21"/>
        </w:rPr>
        <w:t>内水や高潮についても同様である。</w:t>
      </w:r>
    </w:p>
    <w:p w14:paraId="0D8C39B9" w14:textId="77777777" w:rsidR="00BC37AD" w:rsidRDefault="00BC37AD" w:rsidP="00BC37AD">
      <w:pPr>
        <w:rPr>
          <w:rFonts w:ascii="Arial" w:hAnsi="Arial"/>
          <w:noProof/>
          <w:szCs w:val="28"/>
        </w:rPr>
      </w:pPr>
    </w:p>
    <w:p w14:paraId="6606070D" w14:textId="77777777" w:rsidR="00BC37AD" w:rsidRPr="00BC37AD" w:rsidRDefault="00BC37AD" w:rsidP="00BC37AD">
      <w:pPr>
        <w:rPr>
          <w:rFonts w:ascii="Arial" w:hAnsi="Arial"/>
          <w:noProof/>
          <w:szCs w:val="28"/>
        </w:rPr>
      </w:pPr>
    </w:p>
    <w:p w14:paraId="53905BA3" w14:textId="0C5C592C" w:rsidR="00F840C8" w:rsidRDefault="001E5C23">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水害ハザードマップ作成の手引き</w:t>
      </w:r>
      <w:r w:rsidR="00F840C8" w:rsidRPr="00AF77B9">
        <w:rPr>
          <w:rFonts w:asciiTheme="minorHAnsi" w:eastAsiaTheme="minorEastAsia" w:hAnsiTheme="minorHAnsi" w:cs="Times New Roman" w:hint="eastAsia"/>
          <w:kern w:val="2"/>
          <w:sz w:val="21"/>
        </w:rPr>
        <w:t>において、水害ハザードマップは、地図面と情報・学習編で構成することとされている。</w:t>
      </w:r>
      <w:r w:rsidR="000A1D3F" w:rsidRPr="00AF77B9">
        <w:rPr>
          <w:rFonts w:asciiTheme="minorHAnsi" w:eastAsiaTheme="minorEastAsia" w:hAnsiTheme="minorHAnsi" w:cs="Times New Roman" w:hint="eastAsia"/>
          <w:kern w:val="2"/>
          <w:sz w:val="21"/>
        </w:rPr>
        <w:t>以下に、地図面と情報・学習編の一例を示す。</w:t>
      </w:r>
    </w:p>
    <w:p w14:paraId="79A3D7FB" w14:textId="5935672B" w:rsidR="00BC37AD" w:rsidRPr="00BC37AD" w:rsidRDefault="00BC37AD" w:rsidP="00BC37AD">
      <w:pPr>
        <w:ind w:left="142"/>
      </w:pPr>
      <w:r>
        <w:rPr>
          <w:noProof/>
        </w:rPr>
        <mc:AlternateContent>
          <mc:Choice Requires="wps">
            <w:drawing>
              <wp:anchor distT="0" distB="0" distL="114300" distR="114300" simplePos="0" relativeHeight="251790336" behindDoc="0" locked="0" layoutInCell="1" allowOverlap="1" wp14:anchorId="70C3C598" wp14:editId="432FAF92">
                <wp:simplePos x="0" y="0"/>
                <wp:positionH relativeFrom="column">
                  <wp:posOffset>-80645</wp:posOffset>
                </wp:positionH>
                <wp:positionV relativeFrom="paragraph">
                  <wp:posOffset>1389380</wp:posOffset>
                </wp:positionV>
                <wp:extent cx="5972175" cy="635"/>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299877B7" w14:textId="4960E9B6" w:rsidR="00D1185E" w:rsidRPr="00C90345" w:rsidRDefault="00D1185E" w:rsidP="00BC37AD">
                            <w:pPr>
                              <w:pStyle w:val="aa"/>
                              <w:rPr>
                                <w:noProof/>
                                <w:szCs w:val="24"/>
                              </w:rPr>
                            </w:pPr>
                            <w:r>
                              <w:rPr>
                                <w:rFonts w:hint="eastAsia"/>
                              </w:rPr>
                              <w:t>図</w:t>
                            </w:r>
                            <w:r>
                              <w:rPr>
                                <w:rFonts w:hint="eastAsia"/>
                              </w:rPr>
                              <w:t xml:space="preserve"> 6</w:t>
                            </w:r>
                            <w:r>
                              <w:rPr>
                                <w:rFonts w:hint="eastAsia"/>
                              </w:rPr>
                              <w:t>水害ハザードマップの構成</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C3C598" id="テキスト ボックス 108" o:spid="_x0000_s1033" type="#_x0000_t202" style="position:absolute;left:0;text-align:left;margin-left:-6.35pt;margin-top:109.4pt;width:470.25pt;height:.0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" stroked="f">
                <v:textbox style="mso-fit-shape-to-text:t" inset="0,0,0,0">
                  <w:txbxContent>
                    <w:p w14:paraId="299877B7" w14:textId="4960E9B6" w:rsidR="00D1185E" w:rsidRPr="00C90345" w:rsidRDefault="00D1185E" w:rsidP="00BC37AD">
                      <w:pPr>
                        <w:pStyle w:val="aa"/>
                        <w:rPr>
                          <w:noProof/>
                          <w:szCs w:val="24"/>
                        </w:rPr>
                      </w:pPr>
                      <w:r>
                        <w:rPr>
                          <w:rFonts w:hint="eastAsia"/>
                        </w:rPr>
                        <w:t>図</w:t>
                      </w:r>
                      <w:r>
                        <w:rPr>
                          <w:rFonts w:hint="eastAsia"/>
                        </w:rPr>
                        <w:t xml:space="preserve"> 6</w:t>
                      </w:r>
                      <w:r>
                        <w:rPr>
                          <w:rFonts w:hint="eastAsia"/>
                        </w:rPr>
                        <w:t>水害ハザードマップの構成</w:t>
                      </w:r>
                    </w:p>
                  </w:txbxContent>
                </v:textbox>
              </v:shape>
            </w:pict>
          </mc:Fallback>
        </mc:AlternateContent>
      </w:r>
      <w:r w:rsidRPr="009E3713">
        <w:rPr>
          <w:noProof/>
        </w:rPr>
        <mc:AlternateContent>
          <mc:Choice Requires="wps">
            <w:drawing>
              <wp:anchor distT="0" distB="0" distL="114300" distR="114300" simplePos="0" relativeHeight="251788288" behindDoc="0" locked="0" layoutInCell="1" allowOverlap="1" wp14:anchorId="51F636AF" wp14:editId="1171DEE8">
                <wp:simplePos x="0" y="0"/>
                <wp:positionH relativeFrom="column">
                  <wp:posOffset>-81170</wp:posOffset>
                </wp:positionH>
                <wp:positionV relativeFrom="paragraph">
                  <wp:posOffset>212178</wp:posOffset>
                </wp:positionV>
                <wp:extent cx="5972175" cy="1120537"/>
                <wp:effectExtent l="0" t="0" r="28575" b="22860"/>
                <wp:wrapNone/>
                <wp:docPr id="107" name="正方形/長方形 107"/>
                <wp:cNvGraphicFramePr/>
                <a:graphic xmlns:a="http://schemas.openxmlformats.org/drawingml/2006/main">
                  <a:graphicData uri="http://schemas.microsoft.com/office/word/2010/wordprocessingShape">
                    <wps:wsp>
                      <wps:cNvSpPr/>
                      <wps:spPr>
                        <a:xfrm>
                          <a:off x="0" y="0"/>
                          <a:ext cx="5972175" cy="112053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F485D17" id="正方形/長方形 107" o:spid="_x0000_s1026" style="position:absolute;left:0;text-align:left;margin-left:-6.4pt;margin-top:16.7pt;width:470.25pt;height:88.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" filled="f" strokecolor="black [3213]" strokeweight="1pt"/>
            </w:pict>
          </mc:Fallback>
        </mc:AlternateContent>
      </w:r>
    </w:p>
    <w:p w14:paraId="1DA1A61B" w14:textId="4100F40B" w:rsidR="00BC37AD" w:rsidRPr="00BC37AD" w:rsidRDefault="00BC37AD" w:rsidP="00BC37AD">
      <w:pPr>
        <w:rPr>
          <w:rFonts w:asciiTheme="majorEastAsia" w:eastAsiaTheme="majorEastAsia" w:hAnsiTheme="majorEastAsia" w:cs="ＭＳ Ｐゴシック"/>
          <w:b/>
          <w:bCs/>
          <w:kern w:val="0"/>
          <w:sz w:val="22"/>
          <w:szCs w:val="22"/>
        </w:rPr>
      </w:pPr>
      <w:r w:rsidRPr="00BC37AD">
        <w:rPr>
          <w:rFonts w:asciiTheme="majorEastAsia" w:eastAsiaTheme="majorEastAsia" w:hAnsiTheme="majorEastAsia" w:cs="ＭＳ Ｐゴシック" w:hint="eastAsia"/>
          <w:b/>
          <w:bCs/>
          <w:kern w:val="0"/>
          <w:sz w:val="22"/>
          <w:szCs w:val="22"/>
        </w:rPr>
        <w:t>1.</w:t>
      </w:r>
      <w:r>
        <w:rPr>
          <w:rFonts w:asciiTheme="majorEastAsia" w:eastAsiaTheme="majorEastAsia" w:hAnsiTheme="majorEastAsia" w:cs="ＭＳ Ｐゴシック"/>
          <w:b/>
          <w:bCs/>
          <w:kern w:val="0"/>
          <w:sz w:val="22"/>
          <w:szCs w:val="22"/>
        </w:rPr>
        <w:t>2</w:t>
      </w:r>
      <w:r w:rsidRPr="00BC37AD">
        <w:rPr>
          <w:rFonts w:asciiTheme="majorEastAsia" w:eastAsiaTheme="majorEastAsia" w:hAnsiTheme="majorEastAsia" w:cs="ＭＳ Ｐゴシック" w:hint="eastAsia"/>
          <w:b/>
          <w:bCs/>
          <w:kern w:val="0"/>
          <w:sz w:val="22"/>
          <w:szCs w:val="22"/>
        </w:rPr>
        <w:t xml:space="preserve"> 水害ハザードマップの</w:t>
      </w:r>
      <w:r>
        <w:rPr>
          <w:rFonts w:asciiTheme="majorEastAsia" w:eastAsiaTheme="majorEastAsia" w:hAnsiTheme="majorEastAsia" w:cs="ＭＳ Ｐゴシック" w:hint="eastAsia"/>
          <w:b/>
          <w:bCs/>
          <w:kern w:val="0"/>
          <w:sz w:val="22"/>
          <w:szCs w:val="22"/>
        </w:rPr>
        <w:t>構成</w:t>
      </w:r>
    </w:p>
    <w:p w14:paraId="5D6E1F44" w14:textId="4665BBBB" w:rsidR="00BC37AD" w:rsidRDefault="00BC37AD" w:rsidP="00BC37AD">
      <w:pPr>
        <w:spacing w:line="260" w:lineRule="exact"/>
        <w:ind w:firstLineChars="100" w:firstLine="210"/>
        <w:rPr>
          <w:rFonts w:asciiTheme="majorEastAsia" w:eastAsiaTheme="majorEastAsia" w:hAnsiTheme="majorEastAsia"/>
          <w:szCs w:val="21"/>
        </w:rPr>
      </w:pPr>
      <w:r w:rsidRPr="00BC37AD">
        <w:rPr>
          <w:rFonts w:asciiTheme="majorEastAsia" w:eastAsiaTheme="majorEastAsia" w:hAnsiTheme="majorEastAsia" w:hint="eastAsia"/>
          <w:szCs w:val="21"/>
        </w:rPr>
        <w:t>水害ハザードマップは地図面と情報・学習編で構成することとし、「災害発生前にしっかり勉強する場面」と「災害時に緊急的に確認する場面」を意識して作成するものとする。</w:t>
      </w:r>
      <w:r w:rsidRPr="00BC37AD">
        <w:rPr>
          <w:rFonts w:asciiTheme="majorEastAsia" w:eastAsiaTheme="majorEastAsia" w:hAnsiTheme="majorEastAsia"/>
          <w:szCs w:val="21"/>
        </w:rPr>
        <w:cr/>
      </w:r>
    </w:p>
    <w:p w14:paraId="2CC6C8B7" w14:textId="79D05967" w:rsidR="00CA7D2D" w:rsidRDefault="00BC37AD" w:rsidP="00BC37AD">
      <w:pPr>
        <w:spacing w:line="260" w:lineRule="exact"/>
        <w:ind w:firstLineChars="100" w:firstLine="210"/>
      </w:pPr>
      <w:r>
        <w:rPr>
          <w:rFonts w:hint="eastAsia"/>
        </w:rPr>
        <w:t>水害ハザードマップの構成は、「災害発生前にしっかり勉強する場面」と「災害時に緊急的に確認する場面」を意識して、「地図面」と「情報・学習編」で構成するものとする。</w:t>
      </w:r>
    </w:p>
    <w:p w14:paraId="0C3C6800" w14:textId="77777777" w:rsidR="00BC37AD" w:rsidRDefault="00BC37AD" w:rsidP="00F840C8">
      <w:pPr>
        <w:pStyle w:val="11"/>
        <w:wordWrap w:val="0"/>
        <w:ind w:firstLine="180"/>
        <w:jc w:val="right"/>
        <w:rPr>
          <w:rFonts w:ascii="ＭＳ Ｐゴシック" w:eastAsia="ＭＳ Ｐゴシック" w:hAnsi="ＭＳ Ｐゴシック"/>
          <w:sz w:val="18"/>
          <w:szCs w:val="18"/>
        </w:rPr>
      </w:pPr>
    </w:p>
    <w:p w14:paraId="0AEA51C1" w14:textId="77777777" w:rsidR="00BC37AD" w:rsidRDefault="00BC37AD" w:rsidP="00BC37AD">
      <w:pPr>
        <w:pStyle w:val="11"/>
        <w:ind w:firstLine="180"/>
        <w:jc w:val="right"/>
        <w:rPr>
          <w:rFonts w:ascii="ＭＳ Ｐゴシック" w:eastAsia="ＭＳ Ｐゴシック" w:hAnsi="ＭＳ Ｐゴシック"/>
          <w:sz w:val="18"/>
          <w:szCs w:val="18"/>
        </w:rPr>
      </w:pPr>
    </w:p>
    <w:p w14:paraId="0127924F" w14:textId="4902C91E" w:rsidR="00F840C8" w:rsidRDefault="00F840C8" w:rsidP="00BC37AD">
      <w:pPr>
        <w:pStyle w:val="11"/>
        <w:ind w:firstLine="180"/>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水害ハザードマップ作成の手引き 第1章</w:t>
      </w:r>
      <w:r w:rsidR="00931AF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4604F245" w14:textId="046DA206" w:rsidR="00FF7C38" w:rsidRDefault="00FF7C38">
      <w:pPr>
        <w:pStyle w:val="af9"/>
        <w:numPr>
          <w:ilvl w:val="0"/>
          <w:numId w:val="6"/>
        </w:numPr>
        <w:ind w:leftChars="0" w:hanging="278"/>
        <w:rPr>
          <w:rFonts w:asciiTheme="minorHAnsi" w:eastAsiaTheme="minorEastAsia" w:hAnsiTheme="minorHAnsi" w:cs="Times New Roman"/>
          <w:kern w:val="2"/>
          <w:sz w:val="21"/>
        </w:rPr>
      </w:pPr>
      <w:r w:rsidRPr="00040EAC">
        <w:rPr>
          <w:rFonts w:asciiTheme="minorHAnsi" w:eastAsiaTheme="minorEastAsia" w:hAnsiTheme="minorHAnsi" w:cs="Times New Roman" w:hint="eastAsia"/>
          <w:kern w:val="2"/>
          <w:sz w:val="21"/>
        </w:rPr>
        <w:t>ハザードマップの事例</w:t>
      </w:r>
      <w:r w:rsidR="00A10AB0" w:rsidRPr="00040EAC">
        <w:rPr>
          <w:rFonts w:asciiTheme="minorHAnsi" w:eastAsiaTheme="minorEastAsia" w:hAnsiTheme="minorHAnsi" w:cs="Times New Roman" w:hint="eastAsia"/>
          <w:kern w:val="2"/>
          <w:sz w:val="21"/>
        </w:rPr>
        <w:t>紹介</w:t>
      </w:r>
    </w:p>
    <w:p w14:paraId="79D9CE67" w14:textId="77777777" w:rsidR="008E2B58" w:rsidRDefault="008E2B58" w:rsidP="008E2B58">
      <w:pPr>
        <w:ind w:firstLineChars="150" w:firstLine="315"/>
        <w:rPr>
          <w:color w:val="FF0000"/>
        </w:rPr>
      </w:pPr>
      <w:r w:rsidRPr="00040EAC">
        <w:rPr>
          <w:rFonts w:hint="eastAsia"/>
        </w:rPr>
        <w:t>・地図面と情報・学習編を紙面形式で表面・裏面</w:t>
      </w:r>
      <w:r>
        <w:rPr>
          <w:rFonts w:hint="eastAsia"/>
        </w:rPr>
        <w:t>において</w:t>
      </w:r>
      <w:r w:rsidRPr="00040EAC">
        <w:rPr>
          <w:rFonts w:hint="eastAsia"/>
        </w:rPr>
        <w:t>掲載している事例（東京都新宿区）</w:t>
      </w:r>
    </w:p>
    <w:p w14:paraId="33D033B7" w14:textId="77777777" w:rsidR="008E2B58" w:rsidRPr="00752FB7" w:rsidRDefault="008E2B58" w:rsidP="008E2B58">
      <w:pPr>
        <w:rPr>
          <w:rFonts w:ascii="ＭＳ ゴシック" w:eastAsia="ＭＳ ゴシック" w:hAnsi="ＭＳ ゴシック"/>
          <w:color w:val="FF0000"/>
        </w:rPr>
      </w:pPr>
      <w:r w:rsidRPr="00752FB7">
        <w:rPr>
          <w:rFonts w:ascii="ＭＳ ゴシック" w:eastAsia="ＭＳ ゴシック" w:hAnsi="ＭＳ ゴシック" w:hint="eastAsia"/>
        </w:rPr>
        <w:t xml:space="preserve">　</w:t>
      </w:r>
      <w:r>
        <w:rPr>
          <w:rFonts w:ascii="ＭＳ ゴシック" w:eastAsia="ＭＳ ゴシック" w:hAnsi="ＭＳ ゴシック" w:hint="eastAsia"/>
        </w:rPr>
        <w:t xml:space="preserve">　　　　　　　　</w:t>
      </w:r>
      <w:r w:rsidRPr="00752FB7">
        <w:rPr>
          <w:rFonts w:ascii="ＭＳ ゴシック" w:eastAsia="ＭＳ ゴシック" w:hAnsi="ＭＳ ゴシック" w:hint="eastAsia"/>
        </w:rPr>
        <w:t>表面　　　　　　　　　　　　　　　　　　裏面</w:t>
      </w:r>
    </w:p>
    <w:p w14:paraId="555CB557" w14:textId="7370F121" w:rsidR="008E2B58" w:rsidRDefault="008E2B58" w:rsidP="008E2B58">
      <w:pPr>
        <w:jc w:val="center"/>
      </w:pPr>
      <w:r w:rsidRPr="00B336C6">
        <w:rPr>
          <w:noProof/>
        </w:rPr>
        <w:drawing>
          <wp:inline distT="0" distB="0" distL="0" distR="0" wp14:anchorId="74970D50" wp14:editId="35BC465E">
            <wp:extent cx="2505075" cy="1777859"/>
            <wp:effectExtent l="19050" t="19050" r="9525" b="13335"/>
            <wp:docPr id="8" name="図 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マップ&#10;&#10;自動的に生成された説明"/>
                    <pic:cNvPicPr/>
                  </pic:nvPicPr>
                  <pic:blipFill>
                    <a:blip r:embed="rId12" cstate="hqprint">
                      <a:extLst>
                        <a:ext uri="{28A0092B-C50C-407E-A947-70E740481C1C}">
                          <a14:useLocalDpi xmlns:a14="http://schemas.microsoft.com/office/drawing/2010/main"/>
                        </a:ext>
                      </a:extLst>
                    </a:blip>
                    <a:stretch>
                      <a:fillRect/>
                    </a:stretch>
                  </pic:blipFill>
                  <pic:spPr>
                    <a:xfrm>
                      <a:off x="0" y="0"/>
                      <a:ext cx="2515284" cy="1785104"/>
                    </a:xfrm>
                    <a:prstGeom prst="rect">
                      <a:avLst/>
                    </a:prstGeom>
                    <a:ln>
                      <a:solidFill>
                        <a:schemeClr val="tx1"/>
                      </a:solidFill>
                    </a:ln>
                  </pic:spPr>
                </pic:pic>
              </a:graphicData>
            </a:graphic>
          </wp:inline>
        </w:drawing>
      </w:r>
      <w:r w:rsidR="00CA43CF">
        <w:rPr>
          <w:rFonts w:hint="eastAsia"/>
        </w:rPr>
        <w:t xml:space="preserve"> </w:t>
      </w:r>
      <w:r w:rsidR="00CA43CF">
        <w:t xml:space="preserve">  </w:t>
      </w:r>
      <w:r w:rsidRPr="0025443E">
        <w:rPr>
          <w:noProof/>
        </w:rPr>
        <w:drawing>
          <wp:inline distT="0" distB="0" distL="0" distR="0" wp14:anchorId="6AF69FEE" wp14:editId="30DC085A">
            <wp:extent cx="2522288" cy="1781175"/>
            <wp:effectExtent l="19050" t="19050" r="11430" b="952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2678" cy="1788512"/>
                    </a:xfrm>
                    <a:prstGeom prst="rect">
                      <a:avLst/>
                    </a:prstGeom>
                    <a:noFill/>
                    <a:ln>
                      <a:solidFill>
                        <a:schemeClr val="tx1"/>
                      </a:solidFill>
                    </a:ln>
                  </pic:spPr>
                </pic:pic>
              </a:graphicData>
            </a:graphic>
          </wp:inline>
        </w:drawing>
      </w:r>
    </w:p>
    <w:p w14:paraId="60A5BDD8" w14:textId="1E6B1B73" w:rsidR="008E2B58" w:rsidRDefault="008E2B58" w:rsidP="008E2B58">
      <w:pPr>
        <w:pStyle w:val="aa"/>
        <w:rPr>
          <w:color w:val="FF0000"/>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7</w:t>
      </w:r>
      <w:r>
        <w:fldChar w:fldCharType="end"/>
      </w:r>
      <w:r>
        <w:rPr>
          <w:rFonts w:hint="eastAsia"/>
        </w:rPr>
        <w:t>新宿区洪水ハザードマップ</w:t>
      </w:r>
    </w:p>
    <w:p w14:paraId="5170EF3E" w14:textId="6629DDA0" w:rsidR="008E2B58" w:rsidRPr="005D146C" w:rsidRDefault="008E2B58" w:rsidP="008E2B58">
      <w:pPr>
        <w:jc w:val="right"/>
        <w:rPr>
          <w:rFonts w:asciiTheme="majorEastAsia" w:eastAsiaTheme="majorEastAsia" w:hAnsiTheme="majorEastAsia"/>
        </w:rPr>
      </w:pPr>
      <w:r w:rsidRPr="005D146C">
        <w:rPr>
          <w:rFonts w:asciiTheme="majorEastAsia" w:eastAsiaTheme="majorEastAsia" w:hAnsiTheme="majorEastAsia" w:hint="eastAsia"/>
        </w:rPr>
        <w:t>新宿区洪水ハザードマップより引用</w:t>
      </w:r>
    </w:p>
    <w:p w14:paraId="6F282787" w14:textId="72814F2A" w:rsidR="00CA43CF" w:rsidRDefault="00CA43CF" w:rsidP="008E2B58">
      <w:pPr>
        <w:jc w:val="right"/>
      </w:pPr>
    </w:p>
    <w:p w14:paraId="65C6F877" w14:textId="1D36D0F6" w:rsidR="00CA43CF" w:rsidRDefault="00CA43CF" w:rsidP="008E2B58">
      <w:pPr>
        <w:jc w:val="right"/>
      </w:pPr>
    </w:p>
    <w:p w14:paraId="5AFB3E23" w14:textId="738BBD92" w:rsidR="00CA43CF" w:rsidRDefault="00CA43CF" w:rsidP="008E2B58">
      <w:pPr>
        <w:jc w:val="right"/>
      </w:pPr>
    </w:p>
    <w:p w14:paraId="52F489B7" w14:textId="0A541F1B" w:rsidR="00CA43CF" w:rsidRDefault="00CA43CF" w:rsidP="008E2B58">
      <w:pPr>
        <w:jc w:val="right"/>
      </w:pPr>
    </w:p>
    <w:p w14:paraId="5839F851" w14:textId="42F82D64" w:rsidR="00CA43CF" w:rsidRDefault="00CA43CF" w:rsidP="008E2B58">
      <w:pPr>
        <w:jc w:val="right"/>
      </w:pPr>
    </w:p>
    <w:p w14:paraId="45F239BB" w14:textId="789DA40E" w:rsidR="00CA43CF" w:rsidRDefault="00CA43CF" w:rsidP="008E2B58">
      <w:pPr>
        <w:jc w:val="right"/>
      </w:pPr>
    </w:p>
    <w:p w14:paraId="52ABA738" w14:textId="1E3AEC2F" w:rsidR="00CA43CF" w:rsidRDefault="00CA43CF" w:rsidP="008E2B58">
      <w:pPr>
        <w:jc w:val="right"/>
      </w:pPr>
    </w:p>
    <w:p w14:paraId="55837C92" w14:textId="304EE167" w:rsidR="00CA43CF" w:rsidRDefault="00CA43CF" w:rsidP="008E2B58">
      <w:pPr>
        <w:jc w:val="right"/>
      </w:pPr>
    </w:p>
    <w:p w14:paraId="5D2A09A1" w14:textId="30C03DD4" w:rsidR="00CA43CF" w:rsidRDefault="00CA43CF" w:rsidP="008E2B58">
      <w:pPr>
        <w:jc w:val="right"/>
      </w:pPr>
    </w:p>
    <w:p w14:paraId="5A10CDC6" w14:textId="51B30403" w:rsidR="00CA43CF" w:rsidRDefault="00CA43CF" w:rsidP="008E2B58">
      <w:pPr>
        <w:jc w:val="right"/>
      </w:pPr>
    </w:p>
    <w:p w14:paraId="5BADD42F" w14:textId="36B1FAE6" w:rsidR="00CA43CF" w:rsidRDefault="00CA43CF" w:rsidP="008E2B58">
      <w:pPr>
        <w:jc w:val="right"/>
      </w:pPr>
    </w:p>
    <w:p w14:paraId="64F30BA4" w14:textId="5B12745C" w:rsidR="00CA43CF" w:rsidRDefault="00CA43CF" w:rsidP="008E2B58">
      <w:pPr>
        <w:jc w:val="right"/>
      </w:pPr>
    </w:p>
    <w:p w14:paraId="1B41E839" w14:textId="77777777" w:rsidR="00761DDB" w:rsidRDefault="00761DDB" w:rsidP="008E2B58">
      <w:pPr>
        <w:jc w:val="right"/>
      </w:pPr>
    </w:p>
    <w:p w14:paraId="6E06C8D5" w14:textId="4486D132" w:rsidR="00CA43CF" w:rsidRDefault="00CA43CF" w:rsidP="008E2B58">
      <w:pPr>
        <w:jc w:val="right"/>
      </w:pPr>
    </w:p>
    <w:p w14:paraId="03143A11" w14:textId="5EE1FEDA" w:rsidR="005D146C" w:rsidRDefault="005D146C" w:rsidP="008E2B58">
      <w:pPr>
        <w:jc w:val="right"/>
      </w:pPr>
    </w:p>
    <w:p w14:paraId="1EFAE6C3" w14:textId="77777777" w:rsidR="005D146C" w:rsidRDefault="005D146C" w:rsidP="008E2B58">
      <w:pPr>
        <w:jc w:val="right"/>
        <w:rPr>
          <w:rFonts w:hint="eastAsia"/>
        </w:rPr>
      </w:pPr>
    </w:p>
    <w:p w14:paraId="07FCDA93" w14:textId="77777777" w:rsidR="00CA43CF" w:rsidRPr="00040EAC" w:rsidRDefault="00CA43CF" w:rsidP="00CA43CF">
      <w:pPr>
        <w:pStyle w:val="11"/>
        <w:ind w:firstLineChars="200" w:firstLine="420"/>
      </w:pPr>
      <w:r w:rsidRPr="00040EAC">
        <w:rPr>
          <w:rFonts w:hint="eastAsia"/>
        </w:rPr>
        <w:t>・地図面と情報・学習編を紙面形式で右・左に掲載している事例（東京都大田区）</w:t>
      </w:r>
    </w:p>
    <w:p w14:paraId="0A59E3D1" w14:textId="77777777" w:rsidR="00CA43CF" w:rsidRDefault="00CA43CF" w:rsidP="00CA43CF">
      <w:pPr>
        <w:keepNext/>
        <w:widowControl/>
        <w:jc w:val="center"/>
      </w:pPr>
      <w:r>
        <w:rPr>
          <w:noProof/>
        </w:rPr>
        <w:drawing>
          <wp:inline distT="0" distB="0" distL="0" distR="0" wp14:anchorId="055FBB77" wp14:editId="2B235016">
            <wp:extent cx="4389273" cy="2472899"/>
            <wp:effectExtent l="19050" t="19050" r="11430" b="2286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hqprint">
                      <a:extLst>
                        <a:ext uri="{28A0092B-C50C-407E-A947-70E740481C1C}">
                          <a14:useLocalDpi xmlns:a14="http://schemas.microsoft.com/office/drawing/2010/main"/>
                        </a:ext>
                      </a:extLst>
                    </a:blip>
                    <a:stretch>
                      <a:fillRect/>
                    </a:stretch>
                  </pic:blipFill>
                  <pic:spPr>
                    <a:xfrm>
                      <a:off x="0" y="0"/>
                      <a:ext cx="4404448" cy="2481449"/>
                    </a:xfrm>
                    <a:prstGeom prst="rect">
                      <a:avLst/>
                    </a:prstGeom>
                    <a:ln>
                      <a:solidFill>
                        <a:schemeClr val="tx1"/>
                      </a:solidFill>
                    </a:ln>
                  </pic:spPr>
                </pic:pic>
              </a:graphicData>
            </a:graphic>
          </wp:inline>
        </w:drawing>
      </w:r>
    </w:p>
    <w:p w14:paraId="3585750F" w14:textId="4112E91F" w:rsidR="00CA43CF" w:rsidRDefault="00CA43CF" w:rsidP="00CA43CF">
      <w:pPr>
        <w:pStyle w:val="aa"/>
        <w:rPr>
          <w:rFonts w:ascii="Arial" w:eastAsia="ＭＳ Ｐゴシック" w:hAnsi="Arial"/>
          <w:noProof/>
          <w:sz w:val="24"/>
          <w:szCs w:val="28"/>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8</w:t>
      </w:r>
      <w:r>
        <w:fldChar w:fldCharType="end"/>
      </w:r>
      <w:r>
        <w:rPr>
          <w:rFonts w:hint="eastAsia"/>
        </w:rPr>
        <w:t>大田区洪水ハザードマップ</w:t>
      </w:r>
    </w:p>
    <w:p w14:paraId="5BE899C3" w14:textId="77777777" w:rsidR="00CA43CF" w:rsidRPr="00FF7C38" w:rsidRDefault="00CA43CF" w:rsidP="00CA43CF">
      <w:pPr>
        <w:pStyle w:val="11"/>
        <w:wordWrap w:val="0"/>
        <w:ind w:firstLine="180"/>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大田区ハザードマップ風水害編より引用</w:t>
      </w:r>
    </w:p>
    <w:p w14:paraId="1B700FE2" w14:textId="77777777" w:rsidR="008E2B58" w:rsidRPr="008E2B58" w:rsidRDefault="008E2B58" w:rsidP="008E2B58"/>
    <w:p w14:paraId="20AEEC4A" w14:textId="0D567B24" w:rsidR="00A10AB0" w:rsidRPr="00040EAC" w:rsidRDefault="00040EAC" w:rsidP="00FF7C38">
      <w:pPr>
        <w:pStyle w:val="11"/>
        <w:ind w:firstLineChars="200" w:firstLine="420"/>
      </w:pPr>
      <w:r w:rsidRPr="00040EAC">
        <w:rPr>
          <w:rFonts w:hint="eastAsia"/>
        </w:rPr>
        <w:t>・地図面と情報・学習編を冊子形式で掲載している事例</w:t>
      </w:r>
      <w:r w:rsidR="00A10AB0" w:rsidRPr="00040EAC">
        <w:rPr>
          <w:rFonts w:hint="eastAsia"/>
        </w:rPr>
        <w:t>（東京都千代田区）</w:t>
      </w:r>
    </w:p>
    <w:p w14:paraId="1A81173B" w14:textId="112453B3" w:rsidR="006D738C" w:rsidRPr="000953A5" w:rsidRDefault="006D738C" w:rsidP="006D738C">
      <w:pPr>
        <w:pStyle w:val="11"/>
        <w:ind w:firstLineChars="900" w:firstLine="1890"/>
        <w:rPr>
          <w:rFonts w:ascii="ＭＳ ゴシック" w:eastAsia="ＭＳ ゴシック" w:hAnsi="ＭＳ ゴシック"/>
        </w:rPr>
      </w:pPr>
      <w:r w:rsidRPr="000953A5">
        <w:rPr>
          <w:rFonts w:ascii="ＭＳ ゴシック" w:eastAsia="ＭＳ ゴシック" w:hAnsi="ＭＳ ゴシック" w:hint="eastAsia"/>
        </w:rPr>
        <w:t>表紙　　　　　　　　　　　　　　　　中身</w:t>
      </w:r>
      <w:r>
        <w:rPr>
          <w:rFonts w:ascii="ＭＳ ゴシック" w:eastAsia="ＭＳ ゴシック" w:hAnsi="ＭＳ ゴシック" w:hint="eastAsia"/>
        </w:rPr>
        <w:t>（</w:t>
      </w:r>
      <w:r w:rsidR="00A15F2C">
        <w:rPr>
          <w:rFonts w:ascii="ＭＳ ゴシック" w:eastAsia="ＭＳ ゴシック" w:hAnsi="ＭＳ ゴシック" w:hint="eastAsia"/>
        </w:rPr>
        <w:t>地図面</w:t>
      </w:r>
      <w:r>
        <w:rPr>
          <w:rFonts w:ascii="ＭＳ ゴシック" w:eastAsia="ＭＳ ゴシック" w:hAnsi="ＭＳ ゴシック" w:hint="eastAsia"/>
        </w:rPr>
        <w:t>）</w:t>
      </w:r>
    </w:p>
    <w:p w14:paraId="6564DF8A" w14:textId="1AE99160" w:rsidR="006D738C" w:rsidRDefault="006D738C" w:rsidP="006D738C">
      <w:pPr>
        <w:pStyle w:val="11"/>
        <w:ind w:firstLineChars="200" w:firstLine="420"/>
        <w:jc w:val="center"/>
        <w:rPr>
          <w:color w:val="FF0000"/>
        </w:rPr>
      </w:pPr>
      <w:r w:rsidRPr="00E91A2D">
        <w:rPr>
          <w:noProof/>
          <w:color w:val="FF0000"/>
        </w:rPr>
        <w:drawing>
          <wp:inline distT="0" distB="0" distL="0" distR="0" wp14:anchorId="77781FEA" wp14:editId="36B6E1E0">
            <wp:extent cx="1277489" cy="1809750"/>
            <wp:effectExtent l="19050" t="19050" r="18415" b="190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80022" cy="1813338"/>
                    </a:xfrm>
                    <a:prstGeom prst="rect">
                      <a:avLst/>
                    </a:prstGeom>
                    <a:ln>
                      <a:solidFill>
                        <a:schemeClr val="tx1"/>
                      </a:solidFill>
                    </a:ln>
                  </pic:spPr>
                </pic:pic>
              </a:graphicData>
            </a:graphic>
          </wp:inline>
        </w:drawing>
      </w:r>
      <w:r>
        <w:rPr>
          <w:rFonts w:hint="eastAsia"/>
          <w:color w:val="FF0000"/>
        </w:rPr>
        <w:t xml:space="preserve">　　　　</w:t>
      </w:r>
      <w:r w:rsidR="00A15F2C" w:rsidRPr="00756DAD">
        <w:rPr>
          <w:noProof/>
          <w:color w:val="FF0000"/>
        </w:rPr>
        <w:drawing>
          <wp:inline distT="0" distB="0" distL="0" distR="0" wp14:anchorId="0D7ACD52" wp14:editId="2BD355E4">
            <wp:extent cx="2569432" cy="1814467"/>
            <wp:effectExtent l="19050" t="19050" r="21590" b="14605"/>
            <wp:docPr id="13" name="図 13"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マップ&#10;&#10;自動的に生成された説明"/>
                    <pic:cNvPicPr/>
                  </pic:nvPicPr>
                  <pic:blipFill>
                    <a:blip r:embed="rId16" cstate="hqprint">
                      <a:extLst>
                        <a:ext uri="{28A0092B-C50C-407E-A947-70E740481C1C}">
                          <a14:useLocalDpi xmlns:a14="http://schemas.microsoft.com/office/drawing/2010/main"/>
                        </a:ext>
                      </a:extLst>
                    </a:blip>
                    <a:stretch>
                      <a:fillRect/>
                    </a:stretch>
                  </pic:blipFill>
                  <pic:spPr>
                    <a:xfrm>
                      <a:off x="0" y="0"/>
                      <a:ext cx="2588720" cy="1828088"/>
                    </a:xfrm>
                    <a:prstGeom prst="rect">
                      <a:avLst/>
                    </a:prstGeom>
                    <a:ln>
                      <a:solidFill>
                        <a:schemeClr val="tx1"/>
                      </a:solidFill>
                    </a:ln>
                  </pic:spPr>
                </pic:pic>
              </a:graphicData>
            </a:graphic>
          </wp:inline>
        </w:drawing>
      </w:r>
    </w:p>
    <w:p w14:paraId="69E0984F" w14:textId="64E57815" w:rsidR="006D738C" w:rsidRPr="00756DAD" w:rsidRDefault="006D738C" w:rsidP="006D738C">
      <w:pPr>
        <w:pStyle w:val="11"/>
        <w:spacing w:beforeLines="50" w:before="180" w:line="200" w:lineRule="exact"/>
        <w:ind w:firstLineChars="200" w:firstLine="420"/>
        <w:jc w:val="center"/>
        <w:rPr>
          <w:rFonts w:ascii="ＭＳ ゴシック" w:eastAsia="ＭＳ ゴシック" w:hAnsi="ＭＳ ゴシック"/>
          <w:color w:val="000000" w:themeColor="text1"/>
        </w:rPr>
      </w:pPr>
      <w:r w:rsidRPr="00756DAD">
        <w:rPr>
          <w:rFonts w:ascii="ＭＳ ゴシック" w:eastAsia="ＭＳ ゴシック" w:hAnsi="ＭＳ ゴシック" w:hint="eastAsia"/>
          <w:color w:val="000000" w:themeColor="text1"/>
        </w:rPr>
        <w:t>中身（</w:t>
      </w:r>
      <w:r w:rsidR="00A15F2C">
        <w:rPr>
          <w:rFonts w:ascii="ＭＳ ゴシック" w:eastAsia="ＭＳ ゴシック" w:hAnsi="ＭＳ ゴシック" w:hint="eastAsia"/>
        </w:rPr>
        <w:t>情報・学習編</w:t>
      </w:r>
      <w:r w:rsidRPr="00756DAD">
        <w:rPr>
          <w:rFonts w:ascii="ＭＳ ゴシック" w:eastAsia="ＭＳ ゴシック" w:hAnsi="ＭＳ ゴシック" w:hint="eastAsia"/>
          <w:color w:val="000000" w:themeColor="text1"/>
        </w:rPr>
        <w:t>）</w:t>
      </w:r>
    </w:p>
    <w:p w14:paraId="4509C86A" w14:textId="77777777" w:rsidR="00CA7D2D" w:rsidRDefault="00A15F2C" w:rsidP="00CA7D2D">
      <w:pPr>
        <w:pStyle w:val="11"/>
        <w:keepNext/>
        <w:ind w:firstLineChars="200" w:firstLine="420"/>
        <w:jc w:val="center"/>
      </w:pPr>
      <w:r w:rsidRPr="00C32F96">
        <w:rPr>
          <w:noProof/>
          <w:color w:val="FF0000"/>
        </w:rPr>
        <w:drawing>
          <wp:inline distT="0" distB="0" distL="0" distR="0" wp14:anchorId="1DE36515" wp14:editId="37A98FF3">
            <wp:extent cx="2724150" cy="1918962"/>
            <wp:effectExtent l="19050" t="19050" r="19050" b="24765"/>
            <wp:docPr id="12" name="図 12" descr="カレンダ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カレンダー が含まれている画像&#10;&#10;自動的に生成された説明"/>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37132" cy="1928107"/>
                    </a:xfrm>
                    <a:prstGeom prst="rect">
                      <a:avLst/>
                    </a:prstGeom>
                    <a:ln>
                      <a:solidFill>
                        <a:schemeClr val="tx1"/>
                      </a:solidFill>
                    </a:ln>
                  </pic:spPr>
                </pic:pic>
              </a:graphicData>
            </a:graphic>
          </wp:inline>
        </w:drawing>
      </w:r>
    </w:p>
    <w:p w14:paraId="683FED1B" w14:textId="40AA3722" w:rsidR="006D738C" w:rsidRDefault="00CA7D2D" w:rsidP="00CA7D2D">
      <w:pPr>
        <w:pStyle w:val="aa"/>
        <w:rPr>
          <w:color w:val="FF0000"/>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9</w:t>
      </w:r>
      <w:r>
        <w:fldChar w:fldCharType="end"/>
      </w:r>
      <w:r>
        <w:rPr>
          <w:rFonts w:hint="eastAsia"/>
        </w:rPr>
        <w:t>千代田区洪水ハザードマップ（冊子版）</w:t>
      </w:r>
    </w:p>
    <w:p w14:paraId="3F7D0F78" w14:textId="77AD0775" w:rsidR="008C0FCA" w:rsidRPr="005D146C" w:rsidRDefault="006D738C" w:rsidP="005D146C">
      <w:pPr>
        <w:pStyle w:val="11"/>
        <w:wordWrap w:val="0"/>
        <w:ind w:firstLine="180"/>
        <w:jc w:val="right"/>
        <w:rPr>
          <w:rFonts w:ascii="ＭＳ Ｐゴシック" w:eastAsia="ＭＳ Ｐゴシック" w:hAnsi="ＭＳ Ｐゴシック" w:hint="eastAsia"/>
          <w:sz w:val="18"/>
          <w:szCs w:val="18"/>
        </w:rPr>
      </w:pPr>
      <w:r>
        <w:rPr>
          <w:rFonts w:ascii="ＭＳ Ｐゴシック" w:eastAsia="ＭＳ Ｐゴシック" w:hAnsi="ＭＳ Ｐゴシック" w:hint="eastAsia"/>
          <w:sz w:val="18"/>
          <w:szCs w:val="18"/>
        </w:rPr>
        <w:t>千代田区ハザードマップ（冊子版）より引用</w:t>
      </w:r>
      <w:bookmarkStart w:id="4" w:name="_GoBack"/>
      <w:bookmarkEnd w:id="4"/>
    </w:p>
    <w:p w14:paraId="6D205829" w14:textId="673409F2" w:rsidR="008C0FCA" w:rsidRDefault="008C0FCA" w:rsidP="009F4648">
      <w:pPr>
        <w:pStyle w:val="20"/>
      </w:pPr>
      <w:bookmarkStart w:id="5" w:name="_Toc132190350"/>
      <w:r>
        <w:rPr>
          <w:rFonts w:hint="eastAsia"/>
        </w:rPr>
        <w:t>ハザードマップ</w:t>
      </w:r>
      <w:r w:rsidR="00B80AD9">
        <w:rPr>
          <w:rFonts w:hint="eastAsia"/>
        </w:rPr>
        <w:t>に関する現状と課題</w:t>
      </w:r>
      <w:bookmarkEnd w:id="5"/>
    </w:p>
    <w:p w14:paraId="19310D58" w14:textId="07BA8B1E" w:rsidR="00DC32A3" w:rsidRDefault="00DC32A3">
      <w:pPr>
        <w:widowControl/>
        <w:jc w:val="left"/>
        <w:rPr>
          <w:rFonts w:ascii="Arial" w:eastAsia="ＭＳ Ｐゴシック" w:hAnsi="Arial"/>
          <w:noProof/>
          <w:sz w:val="24"/>
          <w:szCs w:val="28"/>
        </w:rPr>
      </w:pPr>
    </w:p>
    <w:p w14:paraId="2E8AC533" w14:textId="1E78E652" w:rsidR="00DC32A3" w:rsidRDefault="00DC32A3" w:rsidP="009F4648">
      <w:pPr>
        <w:pStyle w:val="3"/>
      </w:pPr>
      <w:bookmarkStart w:id="6" w:name="_Toc132190351"/>
      <w:r w:rsidRPr="00DC32A3">
        <w:rPr>
          <w:rFonts w:hint="eastAsia"/>
        </w:rPr>
        <w:t>ハザードマップ</w:t>
      </w:r>
      <w:r>
        <w:rPr>
          <w:rFonts w:hint="eastAsia"/>
        </w:rPr>
        <w:t>の</w:t>
      </w:r>
      <w:r w:rsidR="006F1493">
        <w:rPr>
          <w:rFonts w:hint="eastAsia"/>
        </w:rPr>
        <w:t>認知</w:t>
      </w:r>
      <w:r>
        <w:rPr>
          <w:rFonts w:hint="eastAsia"/>
        </w:rPr>
        <w:t>状況</w:t>
      </w:r>
      <w:bookmarkEnd w:id="6"/>
    </w:p>
    <w:p w14:paraId="20D8F3D6" w14:textId="380BB288" w:rsidR="00A37A10" w:rsidRPr="00DC32A3" w:rsidRDefault="00A37A10">
      <w:pPr>
        <w:pStyle w:val="af9"/>
        <w:numPr>
          <w:ilvl w:val="0"/>
          <w:numId w:val="6"/>
        </w:numPr>
        <w:ind w:leftChars="0" w:hanging="278"/>
        <w:rPr>
          <w:rFonts w:asciiTheme="minorHAnsi" w:eastAsiaTheme="minorEastAsia" w:hAnsiTheme="minorHAnsi" w:cs="Times New Roman"/>
          <w:kern w:val="2"/>
          <w:sz w:val="21"/>
        </w:rPr>
      </w:pPr>
      <w:r w:rsidRPr="00DC32A3">
        <w:rPr>
          <w:rFonts w:asciiTheme="minorHAnsi" w:eastAsiaTheme="minorEastAsia" w:hAnsiTheme="minorHAnsi" w:cs="Times New Roman"/>
          <w:kern w:val="2"/>
          <w:sz w:val="21"/>
        </w:rPr>
        <w:t>令和</w:t>
      </w:r>
      <w:r w:rsidRPr="00DC32A3">
        <w:rPr>
          <w:rFonts w:asciiTheme="minorHAnsi" w:eastAsiaTheme="minorEastAsia" w:hAnsiTheme="minorHAnsi" w:cs="Times New Roman"/>
          <w:kern w:val="2"/>
          <w:sz w:val="21"/>
        </w:rPr>
        <w:t>3</w:t>
      </w:r>
      <w:r w:rsidRPr="00DC32A3">
        <w:rPr>
          <w:rFonts w:asciiTheme="minorHAnsi" w:eastAsiaTheme="minorEastAsia" w:hAnsiTheme="minorHAnsi" w:cs="Times New Roman"/>
          <w:kern w:val="2"/>
          <w:sz w:val="21"/>
        </w:rPr>
        <w:t>年</w:t>
      </w:r>
      <w:r w:rsidRPr="00DC32A3">
        <w:rPr>
          <w:rFonts w:asciiTheme="minorHAnsi" w:eastAsiaTheme="minorEastAsia" w:hAnsiTheme="minorHAnsi" w:cs="Times New Roman"/>
          <w:kern w:val="2"/>
          <w:sz w:val="21"/>
        </w:rPr>
        <w:t>8</w:t>
      </w:r>
      <w:r w:rsidRPr="00DC32A3">
        <w:rPr>
          <w:rFonts w:asciiTheme="minorHAnsi" w:eastAsiaTheme="minorEastAsia" w:hAnsiTheme="minorHAnsi" w:cs="Times New Roman"/>
          <w:kern w:val="2"/>
          <w:sz w:val="21"/>
        </w:rPr>
        <w:t>月に、ハザードマップが作成されている市区町村に居住する一般住民</w:t>
      </w:r>
      <w:r w:rsidRPr="00DC32A3">
        <w:rPr>
          <w:rFonts w:asciiTheme="minorHAnsi" w:eastAsiaTheme="minorEastAsia" w:hAnsiTheme="minorHAnsi" w:cs="Times New Roman"/>
          <w:kern w:val="2"/>
          <w:sz w:val="21"/>
        </w:rPr>
        <w:t>1500</w:t>
      </w:r>
      <w:r w:rsidRPr="00DC32A3">
        <w:rPr>
          <w:rFonts w:asciiTheme="minorHAnsi" w:eastAsiaTheme="minorEastAsia" w:hAnsiTheme="minorHAnsi" w:cs="Times New Roman"/>
          <w:kern w:val="2"/>
          <w:sz w:val="21"/>
        </w:rPr>
        <w:t>人に対し</w:t>
      </w:r>
      <w:r w:rsidR="00741109">
        <w:rPr>
          <w:rFonts w:asciiTheme="minorHAnsi" w:eastAsiaTheme="minorEastAsia" w:hAnsiTheme="minorHAnsi" w:cs="Times New Roman"/>
          <w:kern w:val="2"/>
          <w:sz w:val="21"/>
        </w:rPr>
        <w:t>Web</w:t>
      </w:r>
      <w:r w:rsidRPr="00DC32A3">
        <w:rPr>
          <w:rFonts w:asciiTheme="minorHAnsi" w:eastAsiaTheme="minorEastAsia" w:hAnsiTheme="minorHAnsi" w:cs="Times New Roman"/>
          <w:kern w:val="2"/>
          <w:sz w:val="21"/>
        </w:rPr>
        <w:t>アンケートを実施。</w:t>
      </w:r>
      <w:r w:rsidRPr="00DC32A3">
        <w:rPr>
          <w:rFonts w:asciiTheme="minorHAnsi" w:eastAsiaTheme="minorEastAsia" w:hAnsiTheme="minorHAnsi" w:cs="Times New Roman"/>
          <w:kern w:val="2"/>
          <w:sz w:val="21"/>
        </w:rPr>
        <w:t xml:space="preserve"> </w:t>
      </w:r>
    </w:p>
    <w:p w14:paraId="40B6D445" w14:textId="1850A461" w:rsidR="00A37A10" w:rsidRPr="00DC32A3" w:rsidRDefault="00B47AAB">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水害</w:t>
      </w:r>
      <w:r w:rsidR="00A37A10" w:rsidRPr="00DC32A3">
        <w:rPr>
          <w:rFonts w:asciiTheme="minorHAnsi" w:eastAsiaTheme="minorEastAsia" w:hAnsiTheme="minorHAnsi" w:cs="Times New Roman"/>
          <w:kern w:val="2"/>
          <w:sz w:val="21"/>
        </w:rPr>
        <w:t>ハザードマップを見たことがある人は、約</w:t>
      </w:r>
      <w:r w:rsidR="00A37A10" w:rsidRPr="00DC32A3">
        <w:rPr>
          <w:rFonts w:asciiTheme="minorHAnsi" w:eastAsiaTheme="minorEastAsia" w:hAnsiTheme="minorHAnsi" w:cs="Times New Roman"/>
          <w:kern w:val="2"/>
          <w:sz w:val="21"/>
        </w:rPr>
        <w:t>7</w:t>
      </w:r>
      <w:r w:rsidR="00A37A10" w:rsidRPr="00DC32A3">
        <w:rPr>
          <w:rFonts w:asciiTheme="minorHAnsi" w:eastAsiaTheme="minorEastAsia" w:hAnsiTheme="minorHAnsi" w:cs="Times New Roman"/>
          <w:kern w:val="2"/>
          <w:sz w:val="21"/>
        </w:rPr>
        <w:t>割。逆に見たことのない人は、</w:t>
      </w:r>
      <w:r w:rsidR="00A37A10" w:rsidRPr="00DC32A3">
        <w:rPr>
          <w:rFonts w:asciiTheme="minorHAnsi" w:eastAsiaTheme="minorEastAsia" w:hAnsiTheme="minorHAnsi" w:cs="Times New Roman"/>
          <w:kern w:val="2"/>
          <w:sz w:val="21"/>
        </w:rPr>
        <w:t>31%</w:t>
      </w:r>
      <w:r w:rsidR="00A37A10" w:rsidRPr="00DC32A3">
        <w:rPr>
          <w:rFonts w:asciiTheme="minorHAnsi" w:eastAsiaTheme="minorEastAsia" w:hAnsiTheme="minorHAnsi" w:cs="Times New Roman"/>
          <w:kern w:val="2"/>
          <w:sz w:val="21"/>
        </w:rPr>
        <w:t>。</w:t>
      </w:r>
      <w:r w:rsidR="00A37A10" w:rsidRPr="00DC32A3">
        <w:rPr>
          <w:rFonts w:asciiTheme="minorHAnsi" w:eastAsiaTheme="minorEastAsia" w:hAnsiTheme="minorHAnsi" w:cs="Times New Roman"/>
          <w:kern w:val="2"/>
          <w:sz w:val="21"/>
        </w:rPr>
        <w:t xml:space="preserve"> </w:t>
      </w:r>
    </w:p>
    <w:p w14:paraId="0A45538C" w14:textId="77777777" w:rsidR="00A37A10" w:rsidRPr="00DC32A3" w:rsidRDefault="00A37A10">
      <w:pPr>
        <w:pStyle w:val="af9"/>
        <w:numPr>
          <w:ilvl w:val="0"/>
          <w:numId w:val="6"/>
        </w:numPr>
        <w:ind w:leftChars="0" w:hanging="278"/>
        <w:rPr>
          <w:rFonts w:asciiTheme="minorHAnsi" w:eastAsiaTheme="minorEastAsia" w:hAnsiTheme="minorHAnsi" w:cs="Times New Roman"/>
          <w:kern w:val="2"/>
          <w:sz w:val="21"/>
        </w:rPr>
      </w:pPr>
      <w:r w:rsidRPr="00DC32A3">
        <w:rPr>
          <w:rFonts w:asciiTheme="minorHAnsi" w:eastAsiaTheme="minorEastAsia" w:hAnsiTheme="minorHAnsi" w:cs="Times New Roman"/>
          <w:kern w:val="2"/>
          <w:sz w:val="21"/>
        </w:rPr>
        <w:t>閲覧のきっかけは、</w:t>
      </w:r>
      <w:r w:rsidRPr="00DC32A3">
        <w:rPr>
          <w:rFonts w:asciiTheme="minorHAnsi" w:eastAsiaTheme="minorEastAsia" w:hAnsiTheme="minorHAnsi" w:cs="Times New Roman" w:hint="eastAsia"/>
          <w:kern w:val="2"/>
          <w:sz w:val="21"/>
        </w:rPr>
        <w:t>①</w:t>
      </w:r>
      <w:r w:rsidRPr="00DC32A3">
        <w:rPr>
          <w:rFonts w:asciiTheme="minorHAnsi" w:eastAsiaTheme="minorEastAsia" w:hAnsiTheme="minorHAnsi" w:cs="Times New Roman"/>
          <w:kern w:val="2"/>
          <w:sz w:val="21"/>
        </w:rPr>
        <w:t>「避難に備える」、</w:t>
      </w:r>
      <w:r w:rsidRPr="00DC32A3">
        <w:rPr>
          <w:rFonts w:asciiTheme="minorHAnsi" w:eastAsiaTheme="minorEastAsia" w:hAnsiTheme="minorHAnsi" w:cs="Times New Roman" w:hint="eastAsia"/>
          <w:kern w:val="2"/>
          <w:sz w:val="21"/>
        </w:rPr>
        <w:t>②</w:t>
      </w:r>
      <w:r w:rsidRPr="00DC32A3">
        <w:rPr>
          <w:rFonts w:asciiTheme="minorHAnsi" w:eastAsiaTheme="minorEastAsia" w:hAnsiTheme="minorHAnsi" w:cs="Times New Roman"/>
          <w:kern w:val="2"/>
          <w:sz w:val="21"/>
        </w:rPr>
        <w:t>「市町村から配布された」の順。</w:t>
      </w:r>
      <w:r w:rsidRPr="00DC32A3">
        <w:rPr>
          <w:rFonts w:asciiTheme="minorHAnsi" w:eastAsiaTheme="minorEastAsia" w:hAnsiTheme="minorHAnsi" w:cs="Times New Roman"/>
          <w:kern w:val="2"/>
          <w:sz w:val="21"/>
        </w:rPr>
        <w:t xml:space="preserve"> </w:t>
      </w:r>
    </w:p>
    <w:p w14:paraId="1AE3CFEB" w14:textId="39287294" w:rsidR="00A34CDB" w:rsidRPr="00DC32A3" w:rsidRDefault="00A37A10">
      <w:pPr>
        <w:pStyle w:val="af9"/>
        <w:numPr>
          <w:ilvl w:val="0"/>
          <w:numId w:val="6"/>
        </w:numPr>
        <w:ind w:leftChars="0" w:hanging="278"/>
        <w:rPr>
          <w:rFonts w:asciiTheme="minorHAnsi" w:eastAsiaTheme="minorEastAsia" w:hAnsiTheme="minorHAnsi" w:cs="Times New Roman"/>
          <w:kern w:val="2"/>
          <w:sz w:val="21"/>
        </w:rPr>
      </w:pPr>
      <w:r w:rsidRPr="00DC32A3">
        <w:rPr>
          <w:rFonts w:asciiTheme="minorHAnsi" w:eastAsiaTheme="minorEastAsia" w:hAnsiTheme="minorHAnsi" w:cs="Times New Roman"/>
          <w:kern w:val="2"/>
          <w:sz w:val="21"/>
        </w:rPr>
        <w:t>閲覧しない理由は、</w:t>
      </w:r>
      <w:r w:rsidRPr="00DC32A3">
        <w:rPr>
          <w:rFonts w:asciiTheme="minorHAnsi" w:eastAsiaTheme="minorEastAsia" w:hAnsiTheme="minorHAnsi" w:cs="Times New Roman" w:hint="eastAsia"/>
          <w:kern w:val="2"/>
          <w:sz w:val="21"/>
        </w:rPr>
        <w:t>①</w:t>
      </w:r>
      <w:r w:rsidRPr="00DC32A3">
        <w:rPr>
          <w:rFonts w:asciiTheme="minorHAnsi" w:eastAsiaTheme="minorEastAsia" w:hAnsiTheme="minorHAnsi" w:cs="Times New Roman"/>
          <w:kern w:val="2"/>
          <w:sz w:val="21"/>
        </w:rPr>
        <w:t>「これまで水害の危険が迫ってない」、</w:t>
      </w:r>
      <w:r w:rsidRPr="00DC32A3">
        <w:rPr>
          <w:rFonts w:asciiTheme="minorHAnsi" w:eastAsiaTheme="minorEastAsia" w:hAnsiTheme="minorHAnsi" w:cs="Times New Roman" w:hint="eastAsia"/>
          <w:kern w:val="2"/>
          <w:sz w:val="21"/>
        </w:rPr>
        <w:t>②</w:t>
      </w:r>
      <w:r w:rsidRPr="00DC32A3">
        <w:rPr>
          <w:rFonts w:asciiTheme="minorHAnsi" w:eastAsiaTheme="minorEastAsia" w:hAnsiTheme="minorHAnsi" w:cs="Times New Roman"/>
          <w:kern w:val="2"/>
          <w:sz w:val="21"/>
        </w:rPr>
        <w:t>「水害の危険が無いと思っている」の順であり、防災意識の低い住民への周知・啓発が課題である。</w:t>
      </w:r>
    </w:p>
    <w:p w14:paraId="18E3A3A8" w14:textId="77777777" w:rsidR="00CA7D2D" w:rsidRDefault="00DC32A3" w:rsidP="00CA7D2D">
      <w:pPr>
        <w:keepNext/>
        <w:widowControl/>
        <w:jc w:val="center"/>
      </w:pPr>
      <w:r>
        <w:rPr>
          <w:noProof/>
        </w:rPr>
        <w:drawing>
          <wp:inline distT="0" distB="0" distL="0" distR="0" wp14:anchorId="285A4DD5" wp14:editId="5F7A702A">
            <wp:extent cx="5123964" cy="2286828"/>
            <wp:effectExtent l="19050" t="19050" r="19685" b="1841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70150" cy="2307441"/>
                    </a:xfrm>
                    <a:prstGeom prst="rect">
                      <a:avLst/>
                    </a:prstGeom>
                    <a:noFill/>
                    <a:ln>
                      <a:solidFill>
                        <a:schemeClr val="tx1"/>
                      </a:solidFill>
                    </a:ln>
                  </pic:spPr>
                </pic:pic>
              </a:graphicData>
            </a:graphic>
          </wp:inline>
        </w:drawing>
      </w:r>
    </w:p>
    <w:p w14:paraId="20CC9928" w14:textId="2DE05A26" w:rsidR="00A37A10" w:rsidRDefault="00CA7D2D" w:rsidP="00CA7D2D">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10</w:t>
      </w:r>
      <w:r>
        <w:fldChar w:fldCharType="end"/>
      </w:r>
      <w:r w:rsidR="00B47AAB">
        <w:rPr>
          <w:rFonts w:hint="eastAsia"/>
        </w:rPr>
        <w:t>水害</w:t>
      </w:r>
      <w:r>
        <w:rPr>
          <w:rFonts w:hint="eastAsia"/>
        </w:rPr>
        <w:t>ハザードマップの認知状況</w:t>
      </w:r>
    </w:p>
    <w:p w14:paraId="6AA9504B" w14:textId="110D6BA3" w:rsidR="00CA7D2D" w:rsidRDefault="00DC32A3" w:rsidP="00DC32A3">
      <w:pPr>
        <w:pStyle w:val="11"/>
        <w:ind w:firstLine="18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第1回　資料</w:t>
      </w:r>
      <w:r>
        <w:rPr>
          <w:rFonts w:ascii="ＭＳ Ｐゴシック" w:eastAsia="ＭＳ Ｐゴシック" w:hAnsi="ＭＳ Ｐゴシック"/>
          <w:sz w:val="18"/>
          <w:szCs w:val="18"/>
        </w:rPr>
        <w:t>7-1</w:t>
      </w:r>
      <w:r w:rsidR="00931AF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r w:rsidR="00CA7D2D">
        <w:rPr>
          <w:rFonts w:ascii="ＭＳ Ｐゴシック" w:eastAsia="ＭＳ Ｐゴシック" w:hAnsi="ＭＳ Ｐゴシック"/>
          <w:sz w:val="18"/>
          <w:szCs w:val="18"/>
        </w:rPr>
        <w:br w:type="page"/>
      </w:r>
    </w:p>
    <w:p w14:paraId="4AE70981" w14:textId="77777777" w:rsidR="00DC32A3" w:rsidRPr="00FD0927" w:rsidRDefault="00DC32A3" w:rsidP="00DC32A3">
      <w:pPr>
        <w:pStyle w:val="11"/>
        <w:ind w:firstLine="180"/>
        <w:jc w:val="right"/>
        <w:rPr>
          <w:rFonts w:ascii="ＭＳ Ｐゴシック" w:eastAsia="ＭＳ Ｐゴシック" w:hAnsi="ＭＳ Ｐゴシック"/>
          <w:sz w:val="18"/>
          <w:szCs w:val="18"/>
        </w:rPr>
      </w:pPr>
    </w:p>
    <w:p w14:paraId="7F66A258" w14:textId="243C8852" w:rsidR="00FB67C7" w:rsidRPr="00B00947" w:rsidRDefault="00B00947" w:rsidP="00B00947">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水害</w:t>
      </w:r>
      <w:r w:rsidRPr="00DC32A3">
        <w:rPr>
          <w:rFonts w:asciiTheme="minorHAnsi" w:eastAsiaTheme="minorEastAsia" w:hAnsiTheme="minorHAnsi" w:cs="Times New Roman"/>
          <w:kern w:val="2"/>
          <w:sz w:val="21"/>
        </w:rPr>
        <w:t>ハザードマップを見たことがある人</w:t>
      </w:r>
      <w:r>
        <w:rPr>
          <w:rFonts w:asciiTheme="minorHAnsi" w:eastAsiaTheme="minorEastAsia" w:hAnsiTheme="minorHAnsi" w:cs="Times New Roman" w:hint="eastAsia"/>
          <w:kern w:val="2"/>
          <w:sz w:val="21"/>
        </w:rPr>
        <w:t>のうち、</w:t>
      </w:r>
      <w:r w:rsidR="00FB67C7" w:rsidRPr="00DC32A3">
        <w:rPr>
          <w:rFonts w:asciiTheme="minorHAnsi" w:eastAsiaTheme="minorEastAsia" w:hAnsiTheme="minorHAnsi" w:cs="Times New Roman"/>
          <w:kern w:val="2"/>
          <w:sz w:val="21"/>
        </w:rPr>
        <w:t>ハザードマップは避難や避難判断に、「大いに役に立っている」「ある程度役に立っている」と回答</w:t>
      </w:r>
      <w:r>
        <w:rPr>
          <w:rFonts w:asciiTheme="minorHAnsi" w:eastAsiaTheme="minorEastAsia" w:hAnsiTheme="minorHAnsi" w:cs="Times New Roman" w:hint="eastAsia"/>
          <w:kern w:val="2"/>
          <w:sz w:val="21"/>
        </w:rPr>
        <w:t>した人</w:t>
      </w:r>
      <w:r>
        <w:rPr>
          <w:rFonts w:asciiTheme="minorHAnsi" w:eastAsiaTheme="minorEastAsia" w:hAnsiTheme="minorHAnsi" w:cs="Times New Roman"/>
          <w:kern w:val="2"/>
          <w:sz w:val="21"/>
        </w:rPr>
        <w:t>は</w:t>
      </w:r>
      <w:r>
        <w:rPr>
          <w:rFonts w:asciiTheme="minorHAnsi" w:eastAsiaTheme="minorEastAsia" w:hAnsiTheme="minorHAnsi" w:cs="Times New Roman" w:hint="eastAsia"/>
          <w:kern w:val="2"/>
          <w:sz w:val="21"/>
        </w:rPr>
        <w:t>、</w:t>
      </w:r>
      <w:r w:rsidR="00FB67C7" w:rsidRPr="00B00947">
        <w:rPr>
          <w:rFonts w:asciiTheme="minorHAnsi" w:eastAsiaTheme="minorEastAsia" w:hAnsiTheme="minorHAnsi" w:cs="Times New Roman"/>
          <w:kern w:val="2"/>
          <w:sz w:val="21"/>
        </w:rPr>
        <w:t>約</w:t>
      </w:r>
      <w:r w:rsidR="00FB67C7" w:rsidRPr="00B00947">
        <w:rPr>
          <w:rFonts w:asciiTheme="minorHAnsi" w:eastAsiaTheme="minorEastAsia" w:hAnsiTheme="minorHAnsi" w:cs="Times New Roman"/>
          <w:kern w:val="2"/>
          <w:sz w:val="21"/>
        </w:rPr>
        <w:t>8</w:t>
      </w:r>
      <w:r w:rsidR="00FB67C7" w:rsidRPr="00B00947">
        <w:rPr>
          <w:rFonts w:asciiTheme="minorHAnsi" w:eastAsiaTheme="minorEastAsia" w:hAnsiTheme="minorHAnsi" w:cs="Times New Roman"/>
          <w:kern w:val="2"/>
          <w:sz w:val="21"/>
        </w:rPr>
        <w:t>割</w:t>
      </w:r>
      <w:r>
        <w:rPr>
          <w:rFonts w:asciiTheme="minorHAnsi" w:eastAsiaTheme="minorEastAsia" w:hAnsiTheme="minorHAnsi" w:cs="Times New Roman" w:hint="eastAsia"/>
          <w:kern w:val="2"/>
          <w:sz w:val="21"/>
        </w:rPr>
        <w:t>である</w:t>
      </w:r>
      <w:r w:rsidR="00FB67C7" w:rsidRPr="00B00947">
        <w:rPr>
          <w:rFonts w:asciiTheme="minorHAnsi" w:eastAsiaTheme="minorEastAsia" w:hAnsiTheme="minorHAnsi" w:cs="Times New Roman"/>
          <w:kern w:val="2"/>
          <w:sz w:val="21"/>
        </w:rPr>
        <w:t>。</w:t>
      </w:r>
      <w:r w:rsidR="00FB67C7" w:rsidRPr="00B00947">
        <w:rPr>
          <w:rFonts w:asciiTheme="minorHAnsi" w:eastAsiaTheme="minorEastAsia" w:hAnsiTheme="minorHAnsi" w:cs="Times New Roman"/>
          <w:kern w:val="2"/>
          <w:sz w:val="21"/>
        </w:rPr>
        <w:t xml:space="preserve"> </w:t>
      </w:r>
    </w:p>
    <w:p w14:paraId="1C8F48E6" w14:textId="68742298" w:rsidR="00FB67C7" w:rsidRPr="00DC32A3" w:rsidRDefault="00FB67C7">
      <w:pPr>
        <w:pStyle w:val="af9"/>
        <w:numPr>
          <w:ilvl w:val="0"/>
          <w:numId w:val="6"/>
        </w:numPr>
        <w:ind w:leftChars="0" w:hanging="278"/>
        <w:rPr>
          <w:rFonts w:asciiTheme="minorHAnsi" w:eastAsiaTheme="minorEastAsia" w:hAnsiTheme="minorHAnsi" w:cs="Times New Roman"/>
          <w:kern w:val="2"/>
          <w:sz w:val="21"/>
        </w:rPr>
      </w:pPr>
      <w:r w:rsidRPr="00DC32A3">
        <w:rPr>
          <w:rFonts w:asciiTheme="minorHAnsi" w:eastAsiaTheme="minorEastAsia" w:hAnsiTheme="minorHAnsi" w:cs="Times New Roman"/>
          <w:kern w:val="2"/>
          <w:sz w:val="21"/>
        </w:rPr>
        <w:t xml:space="preserve"> </w:t>
      </w:r>
      <w:r w:rsidRPr="00DC32A3">
        <w:rPr>
          <w:rFonts w:asciiTheme="minorHAnsi" w:eastAsiaTheme="minorEastAsia" w:hAnsiTheme="minorHAnsi" w:cs="Times New Roman"/>
          <w:kern w:val="2"/>
          <w:sz w:val="21"/>
        </w:rPr>
        <w:t>「まったくに役に立っていない」「あまり役に立っていない」と回答した人のうち約４割は理由として、「自宅にとどまってよいか避難所に行く必要があるか分からない」「どのような危険があるか分からない」等</w:t>
      </w:r>
      <w:r w:rsidRPr="00DC32A3">
        <w:rPr>
          <w:rFonts w:asciiTheme="minorHAnsi" w:eastAsiaTheme="minorEastAsia" w:hAnsiTheme="minorHAnsi" w:cs="Times New Roman"/>
          <w:kern w:val="2"/>
          <w:sz w:val="21"/>
        </w:rPr>
        <w:t xml:space="preserve"> </w:t>
      </w:r>
      <w:r w:rsidRPr="00DC32A3">
        <w:rPr>
          <w:rFonts w:asciiTheme="minorHAnsi" w:eastAsiaTheme="minorEastAsia" w:hAnsiTheme="minorHAnsi" w:cs="Times New Roman"/>
          <w:kern w:val="2"/>
          <w:sz w:val="21"/>
        </w:rPr>
        <w:t>を回答しており、平時の普及啓発の取組が住民の身の回りの水害リスクの正しい認識に繋がっていないことが課題である。</w:t>
      </w:r>
    </w:p>
    <w:p w14:paraId="2C380D0C" w14:textId="77777777" w:rsidR="00CA7D2D" w:rsidRDefault="00DC32A3" w:rsidP="00CA7D2D">
      <w:pPr>
        <w:keepNext/>
        <w:jc w:val="center"/>
      </w:pPr>
      <w:r>
        <w:rPr>
          <w:noProof/>
        </w:rPr>
        <w:drawing>
          <wp:inline distT="0" distB="0" distL="0" distR="0" wp14:anchorId="188992AD" wp14:editId="1387D339">
            <wp:extent cx="5052649" cy="2216030"/>
            <wp:effectExtent l="19050" t="19050" r="15240" b="1333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26214" cy="2248294"/>
                    </a:xfrm>
                    <a:prstGeom prst="rect">
                      <a:avLst/>
                    </a:prstGeom>
                    <a:noFill/>
                    <a:ln>
                      <a:solidFill>
                        <a:schemeClr val="tx1"/>
                      </a:solidFill>
                    </a:ln>
                  </pic:spPr>
                </pic:pic>
              </a:graphicData>
            </a:graphic>
          </wp:inline>
        </w:drawing>
      </w:r>
    </w:p>
    <w:p w14:paraId="7D4EB905" w14:textId="0D29D6F6" w:rsidR="00074832" w:rsidRDefault="00CA7D2D" w:rsidP="00CA7D2D">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11</w:t>
      </w:r>
      <w:r>
        <w:fldChar w:fldCharType="end"/>
      </w:r>
      <w:r>
        <w:rPr>
          <w:rFonts w:hint="eastAsia"/>
        </w:rPr>
        <w:t>ハザードマップの役立度</w:t>
      </w:r>
    </w:p>
    <w:p w14:paraId="03986903" w14:textId="19ED4D94" w:rsidR="00931AFC" w:rsidRDefault="00931AFC" w:rsidP="00931AFC">
      <w:pPr>
        <w:pStyle w:val="11"/>
        <w:ind w:firstLine="18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第1回　資料</w:t>
      </w:r>
      <w:r>
        <w:rPr>
          <w:rFonts w:ascii="ＭＳ Ｐゴシック" w:eastAsia="ＭＳ Ｐゴシック" w:hAnsi="ＭＳ Ｐゴシック"/>
          <w:sz w:val="18"/>
          <w:szCs w:val="18"/>
        </w:rPr>
        <w:t>7-1</w:t>
      </w:r>
      <w:r>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3FC5E3D5" w14:textId="77777777" w:rsidR="00782E73" w:rsidRPr="00931AFC" w:rsidRDefault="00782E73" w:rsidP="00931AFC">
      <w:pPr>
        <w:pStyle w:val="11"/>
        <w:jc w:val="right"/>
      </w:pPr>
    </w:p>
    <w:p w14:paraId="3FC93E6E" w14:textId="16CD08C5" w:rsidR="00074832" w:rsidRDefault="00074832" w:rsidP="009F4648">
      <w:pPr>
        <w:pStyle w:val="3"/>
      </w:pPr>
      <w:bookmarkStart w:id="7" w:name="_Toc132190352"/>
      <w:r w:rsidRPr="00DC32A3">
        <w:rPr>
          <w:rFonts w:hint="eastAsia"/>
        </w:rPr>
        <w:t>ハザードマップ</w:t>
      </w:r>
      <w:r>
        <w:rPr>
          <w:rFonts w:hint="eastAsia"/>
        </w:rPr>
        <w:t>に関する現状と課題</w:t>
      </w:r>
      <w:bookmarkEnd w:id="7"/>
    </w:p>
    <w:p w14:paraId="52D61C8C" w14:textId="6DD0810A" w:rsidR="00782E73" w:rsidRPr="00782E73" w:rsidRDefault="00782E73" w:rsidP="00782E73">
      <w:pPr>
        <w:pStyle w:val="11"/>
        <w:ind w:firstLineChars="0" w:firstLine="0"/>
      </w:pPr>
      <w:r>
        <w:rPr>
          <w:rFonts w:hint="eastAsia"/>
        </w:rPr>
        <w:t>（現状）</w:t>
      </w:r>
    </w:p>
    <w:p w14:paraId="22834E68" w14:textId="033027E0" w:rsidR="007E3CCE" w:rsidRDefault="007E3CCE">
      <w:pPr>
        <w:pStyle w:val="af9"/>
        <w:numPr>
          <w:ilvl w:val="0"/>
          <w:numId w:val="6"/>
        </w:numPr>
        <w:ind w:leftChars="0" w:hanging="278"/>
        <w:rPr>
          <w:rFonts w:asciiTheme="minorHAnsi" w:eastAsiaTheme="minorEastAsia" w:hAnsiTheme="minorHAnsi" w:cs="Times New Roman"/>
          <w:kern w:val="2"/>
          <w:sz w:val="21"/>
        </w:rPr>
      </w:pPr>
      <w:r w:rsidRPr="00074832">
        <w:rPr>
          <w:rFonts w:asciiTheme="minorHAnsi" w:eastAsiaTheme="minorEastAsia" w:hAnsiTheme="minorHAnsi" w:cs="Times New Roman"/>
          <w:kern w:val="2"/>
          <w:sz w:val="21"/>
        </w:rPr>
        <w:t>ハザードマップに示している情報は、住民の避難に必要な基礎的かつ標準的な情報であり、多くの市区町村において、紙面によるハザードマップの提供は進められている。また、デジタル技術を活用したハザードマップの提供も広がっている等、様々な手段を通じて、ハザードマップを周知・利活用する取組みが進められている</w:t>
      </w:r>
      <w:r w:rsidR="00782E73">
        <w:rPr>
          <w:rFonts w:asciiTheme="minorHAnsi" w:eastAsiaTheme="minorEastAsia" w:hAnsiTheme="minorHAnsi" w:cs="Times New Roman" w:hint="eastAsia"/>
          <w:kern w:val="2"/>
          <w:sz w:val="21"/>
        </w:rPr>
        <w:t>。</w:t>
      </w:r>
    </w:p>
    <w:p w14:paraId="69768128" w14:textId="4859531A" w:rsidR="00782E73" w:rsidRPr="00782E73" w:rsidRDefault="00782E73" w:rsidP="00782E73">
      <w:r w:rsidRPr="00782E73">
        <w:rPr>
          <w:rFonts w:hint="eastAsia"/>
        </w:rPr>
        <w:t>（課題）</w:t>
      </w:r>
    </w:p>
    <w:p w14:paraId="00E350D4" w14:textId="561ED815" w:rsidR="007E3CCE" w:rsidRPr="00074832" w:rsidRDefault="007E3CCE">
      <w:pPr>
        <w:pStyle w:val="af9"/>
        <w:numPr>
          <w:ilvl w:val="0"/>
          <w:numId w:val="6"/>
        </w:numPr>
        <w:ind w:leftChars="0" w:hanging="278"/>
        <w:rPr>
          <w:rFonts w:asciiTheme="minorHAnsi" w:eastAsiaTheme="minorEastAsia" w:hAnsiTheme="minorHAnsi" w:cs="Times New Roman"/>
          <w:kern w:val="2"/>
          <w:sz w:val="21"/>
        </w:rPr>
      </w:pPr>
      <w:r w:rsidRPr="00074832">
        <w:rPr>
          <w:rFonts w:asciiTheme="minorHAnsi" w:eastAsiaTheme="minorEastAsia" w:hAnsiTheme="minorHAnsi" w:cs="Times New Roman"/>
          <w:kern w:val="2"/>
          <w:sz w:val="21"/>
        </w:rPr>
        <w:t>ハザードマップは、住民の避難に役立っていると考えられる一方で、ハザードマップの情報だけでは自分自身がとるべき避難行動がわからないという意見もあり、より一層、「身の回りの</w:t>
      </w:r>
      <w:r w:rsidR="00127AC1">
        <w:rPr>
          <w:rFonts w:asciiTheme="minorHAnsi" w:eastAsiaTheme="minorEastAsia" w:hAnsiTheme="minorHAnsi" w:cs="Times New Roman" w:hint="eastAsia"/>
          <w:kern w:val="2"/>
          <w:sz w:val="21"/>
        </w:rPr>
        <w:t>自然災害の</w:t>
      </w:r>
      <w:r w:rsidRPr="00074832">
        <w:rPr>
          <w:rFonts w:asciiTheme="minorHAnsi" w:eastAsiaTheme="minorEastAsia" w:hAnsiTheme="minorHAnsi" w:cs="Times New Roman"/>
          <w:kern w:val="2"/>
          <w:sz w:val="21"/>
        </w:rPr>
        <w:t>リスクを正しく認識し、避難行動につなげる」ことが課題</w:t>
      </w:r>
    </w:p>
    <w:p w14:paraId="599387BB" w14:textId="3CF3C68D" w:rsidR="00074832" w:rsidRPr="00FD0927" w:rsidRDefault="00074832" w:rsidP="00B83D30">
      <w:pPr>
        <w:pStyle w:val="11"/>
        <w:ind w:left="420" w:right="18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第1回　資料</w:t>
      </w:r>
      <w:r>
        <w:rPr>
          <w:rFonts w:ascii="ＭＳ Ｐゴシック" w:eastAsia="ＭＳ Ｐゴシック" w:hAnsi="ＭＳ Ｐゴシック"/>
          <w:sz w:val="18"/>
          <w:szCs w:val="18"/>
        </w:rPr>
        <w:t>7-1</w:t>
      </w:r>
      <w:r w:rsidR="00931AFC">
        <w:rPr>
          <w:rFonts w:ascii="ＭＳ Ｐゴシック" w:eastAsia="ＭＳ Ｐゴシック" w:hAnsi="ＭＳ Ｐゴシック" w:hint="eastAsia"/>
          <w:sz w:val="18"/>
          <w:szCs w:val="18"/>
        </w:rPr>
        <w:t>より引用</w:t>
      </w:r>
    </w:p>
    <w:p w14:paraId="07F83EF2" w14:textId="1C971082" w:rsidR="00CA7D2D" w:rsidRDefault="00CA7D2D">
      <w:pPr>
        <w:widowControl/>
        <w:jc w:val="left"/>
        <w:rPr>
          <w:rFonts w:ascii="Arial" w:eastAsia="ＭＳ Ｐゴシック" w:hAnsi="Arial"/>
          <w:noProof/>
          <w:sz w:val="24"/>
          <w:szCs w:val="28"/>
        </w:rPr>
      </w:pPr>
      <w:r>
        <w:rPr>
          <w:rFonts w:ascii="Arial" w:eastAsia="ＭＳ Ｐゴシック" w:hAnsi="Arial"/>
          <w:noProof/>
          <w:sz w:val="24"/>
          <w:szCs w:val="28"/>
        </w:rPr>
        <w:br w:type="page"/>
      </w:r>
    </w:p>
    <w:p w14:paraId="6A611554" w14:textId="77777777" w:rsidR="00074832" w:rsidRPr="00074832" w:rsidRDefault="00074832">
      <w:pPr>
        <w:widowControl/>
        <w:jc w:val="left"/>
        <w:rPr>
          <w:rFonts w:ascii="Arial" w:eastAsia="ＭＳ Ｐゴシック" w:hAnsi="Arial"/>
          <w:noProof/>
          <w:sz w:val="24"/>
          <w:szCs w:val="28"/>
        </w:rPr>
      </w:pPr>
    </w:p>
    <w:p w14:paraId="4A592A89" w14:textId="5FA4E4DA" w:rsidR="00074832" w:rsidRPr="004A742B" w:rsidRDefault="000472D8" w:rsidP="009F4648">
      <w:pPr>
        <w:pStyle w:val="3"/>
      </w:pPr>
      <w:bookmarkStart w:id="8" w:name="_Toc132190353"/>
      <w:r w:rsidRPr="004A742B">
        <w:rPr>
          <w:rFonts w:hint="eastAsia"/>
        </w:rPr>
        <w:t>障害の特性に応じたハザードマップの作成状況</w:t>
      </w:r>
      <w:bookmarkEnd w:id="8"/>
    </w:p>
    <w:p w14:paraId="18F9226D" w14:textId="78BB5956" w:rsidR="00F8314F" w:rsidRPr="00074832" w:rsidRDefault="00624810">
      <w:pPr>
        <w:pStyle w:val="af9"/>
        <w:numPr>
          <w:ilvl w:val="0"/>
          <w:numId w:val="6"/>
        </w:numPr>
        <w:ind w:leftChars="0" w:hanging="278"/>
        <w:rPr>
          <w:rFonts w:asciiTheme="minorHAnsi" w:eastAsiaTheme="minorEastAsia" w:hAnsiTheme="minorHAnsi" w:cs="Times New Roman"/>
          <w:kern w:val="2"/>
          <w:sz w:val="21"/>
        </w:rPr>
      </w:pPr>
      <w:r w:rsidRPr="00074832">
        <w:rPr>
          <w:rFonts w:asciiTheme="minorHAnsi" w:eastAsiaTheme="minorEastAsia" w:hAnsiTheme="minorHAnsi" w:cs="Times New Roman"/>
          <w:kern w:val="2"/>
          <w:sz w:val="21"/>
        </w:rPr>
        <w:t>あらゆる主</w:t>
      </w:r>
      <w:r w:rsidR="00B00947">
        <w:rPr>
          <w:rFonts w:asciiTheme="minorHAnsi" w:eastAsiaTheme="minorEastAsia" w:hAnsiTheme="minorHAnsi" w:cs="Times New Roman"/>
          <w:kern w:val="2"/>
          <w:sz w:val="21"/>
        </w:rPr>
        <w:t>体に伝えることを目的とし、障害の特性に応じた水害ハザードマップ</w:t>
      </w:r>
      <w:r w:rsidR="00B00947">
        <w:rPr>
          <w:rFonts w:asciiTheme="minorHAnsi" w:eastAsiaTheme="minorEastAsia" w:hAnsiTheme="minorHAnsi" w:cs="Times New Roman" w:hint="eastAsia"/>
          <w:kern w:val="2"/>
          <w:sz w:val="21"/>
        </w:rPr>
        <w:t>を</w:t>
      </w:r>
      <w:r w:rsidRPr="00074832">
        <w:rPr>
          <w:rFonts w:asciiTheme="minorHAnsi" w:eastAsiaTheme="minorEastAsia" w:hAnsiTheme="minorHAnsi" w:cs="Times New Roman"/>
          <w:kern w:val="2"/>
          <w:sz w:val="21"/>
        </w:rPr>
        <w:t>作成</w:t>
      </w:r>
      <w:r w:rsidR="00B00947">
        <w:rPr>
          <w:rFonts w:asciiTheme="minorHAnsi" w:eastAsiaTheme="minorEastAsia" w:hAnsiTheme="minorHAnsi" w:cs="Times New Roman" w:hint="eastAsia"/>
          <w:kern w:val="2"/>
          <w:sz w:val="21"/>
        </w:rPr>
        <w:t>している</w:t>
      </w:r>
      <w:r w:rsidR="0068030D">
        <w:rPr>
          <w:rFonts w:asciiTheme="minorHAnsi" w:eastAsiaTheme="minorEastAsia" w:hAnsiTheme="minorHAnsi" w:cs="Times New Roman" w:hint="eastAsia"/>
          <w:kern w:val="2"/>
          <w:sz w:val="21"/>
        </w:rPr>
        <w:t>市区町村</w:t>
      </w:r>
      <w:r w:rsidRPr="00074832">
        <w:rPr>
          <w:rFonts w:asciiTheme="minorHAnsi" w:eastAsiaTheme="minorEastAsia" w:hAnsiTheme="minorHAnsi" w:cs="Times New Roman"/>
          <w:kern w:val="2"/>
          <w:sz w:val="21"/>
        </w:rPr>
        <w:t>は、</w:t>
      </w:r>
      <w:r w:rsidRPr="00074832">
        <w:rPr>
          <w:rFonts w:asciiTheme="minorHAnsi" w:eastAsiaTheme="minorEastAsia" w:hAnsiTheme="minorHAnsi" w:cs="Times New Roman"/>
          <w:kern w:val="2"/>
          <w:sz w:val="21"/>
        </w:rPr>
        <w:t xml:space="preserve">41 </w:t>
      </w:r>
      <w:r w:rsidR="0068030D">
        <w:rPr>
          <w:rFonts w:asciiTheme="minorHAnsi" w:eastAsiaTheme="minorEastAsia" w:hAnsiTheme="minorHAnsi" w:cs="Times New Roman" w:hint="eastAsia"/>
          <w:kern w:val="2"/>
          <w:sz w:val="21"/>
        </w:rPr>
        <w:t>市区町村</w:t>
      </w:r>
      <w:r w:rsidRPr="00074832">
        <w:rPr>
          <w:rFonts w:asciiTheme="minorHAnsi" w:eastAsiaTheme="minorEastAsia" w:hAnsiTheme="minorHAnsi" w:cs="Times New Roman"/>
          <w:kern w:val="2"/>
          <w:sz w:val="21"/>
        </w:rPr>
        <w:t>と非常に少ない。</w:t>
      </w:r>
      <w:r w:rsidRPr="00074832">
        <w:rPr>
          <w:rFonts w:asciiTheme="minorHAnsi" w:eastAsiaTheme="minorEastAsia" w:hAnsiTheme="minorHAnsi" w:cs="Times New Roman"/>
          <w:kern w:val="2"/>
          <w:sz w:val="21"/>
        </w:rPr>
        <w:t xml:space="preserve"> </w:t>
      </w:r>
    </w:p>
    <w:p w14:paraId="317977D9" w14:textId="34402E7A" w:rsidR="00624810" w:rsidRPr="00074832" w:rsidRDefault="00624810">
      <w:pPr>
        <w:pStyle w:val="af9"/>
        <w:numPr>
          <w:ilvl w:val="0"/>
          <w:numId w:val="6"/>
        </w:numPr>
        <w:ind w:leftChars="0" w:hanging="278"/>
        <w:rPr>
          <w:rFonts w:asciiTheme="minorHAnsi" w:eastAsiaTheme="minorEastAsia" w:hAnsiTheme="minorHAnsi" w:cs="Times New Roman"/>
          <w:kern w:val="2"/>
          <w:sz w:val="21"/>
        </w:rPr>
      </w:pPr>
      <w:r w:rsidRPr="00074832">
        <w:rPr>
          <w:rFonts w:asciiTheme="minorHAnsi" w:eastAsiaTheme="minorEastAsia" w:hAnsiTheme="minorHAnsi" w:cs="Times New Roman"/>
          <w:kern w:val="2"/>
          <w:sz w:val="21"/>
        </w:rPr>
        <w:t>作成している</w:t>
      </w:r>
      <w:r w:rsidRPr="00074832">
        <w:rPr>
          <w:rFonts w:asciiTheme="minorHAnsi" w:eastAsiaTheme="minorEastAsia" w:hAnsiTheme="minorHAnsi" w:cs="Times New Roman"/>
          <w:kern w:val="2"/>
          <w:sz w:val="21"/>
        </w:rPr>
        <w:t>41</w:t>
      </w:r>
      <w:r w:rsidR="0068030D">
        <w:rPr>
          <w:rFonts w:asciiTheme="minorHAnsi" w:eastAsiaTheme="minorEastAsia" w:hAnsiTheme="minorHAnsi" w:cs="Times New Roman" w:hint="eastAsia"/>
          <w:kern w:val="2"/>
          <w:sz w:val="21"/>
        </w:rPr>
        <w:t>市区町村</w:t>
      </w:r>
      <w:r w:rsidRPr="00074832">
        <w:rPr>
          <w:rFonts w:asciiTheme="minorHAnsi" w:eastAsiaTheme="minorEastAsia" w:hAnsiTheme="minorHAnsi" w:cs="Times New Roman"/>
          <w:kern w:val="2"/>
          <w:sz w:val="21"/>
        </w:rPr>
        <w:t>のうち、記載内容の伝達方法は、地図情報を取得しづらい視覚障害者等への対応となる「音声対応」が最も多い。</w:t>
      </w:r>
    </w:p>
    <w:p w14:paraId="75E73E92" w14:textId="13B8CCBB" w:rsidR="00CA7D2D" w:rsidRDefault="0099093E" w:rsidP="00CA7D2D">
      <w:pPr>
        <w:keepNext/>
        <w:widowControl/>
        <w:jc w:val="left"/>
      </w:pPr>
      <w:r>
        <w:rPr>
          <w:noProof/>
        </w:rPr>
        <w:drawing>
          <wp:inline distT="0" distB="0" distL="0" distR="0" wp14:anchorId="3392D988" wp14:editId="2625BC73">
            <wp:extent cx="5759450" cy="2947035"/>
            <wp:effectExtent l="19050" t="19050" r="12700" b="2476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2947035"/>
                    </a:xfrm>
                    <a:prstGeom prst="rect">
                      <a:avLst/>
                    </a:prstGeom>
                    <a:noFill/>
                    <a:ln>
                      <a:solidFill>
                        <a:schemeClr val="tx1"/>
                      </a:solidFill>
                    </a:ln>
                  </pic:spPr>
                </pic:pic>
              </a:graphicData>
            </a:graphic>
          </wp:inline>
        </w:drawing>
      </w:r>
    </w:p>
    <w:p w14:paraId="05844503" w14:textId="51545C79" w:rsidR="00624810" w:rsidRDefault="00CA7D2D" w:rsidP="00CA7D2D">
      <w:pPr>
        <w:pStyle w:val="aa"/>
        <w:rPr>
          <w:rFonts w:ascii="Arial" w:eastAsia="ＭＳ Ｐゴシック" w:hAnsi="Arial"/>
          <w:noProof/>
          <w:sz w:val="24"/>
          <w:szCs w:val="28"/>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12</w:t>
      </w:r>
      <w:r>
        <w:fldChar w:fldCharType="end"/>
      </w:r>
      <w:r>
        <w:rPr>
          <w:rFonts w:hint="eastAsia"/>
        </w:rPr>
        <w:t>障害の特性に応じた</w:t>
      </w:r>
      <w:r w:rsidR="00B47AAB">
        <w:rPr>
          <w:rFonts w:hint="eastAsia"/>
        </w:rPr>
        <w:t>水害</w:t>
      </w:r>
      <w:r>
        <w:rPr>
          <w:rFonts w:hint="eastAsia"/>
        </w:rPr>
        <w:t>ハザードマップの作成状況</w:t>
      </w:r>
    </w:p>
    <w:p w14:paraId="3E466A98" w14:textId="4A2D7630" w:rsidR="00074832" w:rsidRPr="00FD0927" w:rsidRDefault="00074832" w:rsidP="00074832">
      <w:pPr>
        <w:pStyle w:val="11"/>
        <w:ind w:firstLine="18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第1回　資料</w:t>
      </w:r>
      <w:r>
        <w:rPr>
          <w:rFonts w:ascii="ＭＳ Ｐゴシック" w:eastAsia="ＭＳ Ｐゴシック" w:hAnsi="ＭＳ Ｐゴシック"/>
          <w:sz w:val="18"/>
          <w:szCs w:val="18"/>
        </w:rPr>
        <w:t>7-1</w:t>
      </w:r>
      <w:r w:rsidR="00931AF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r w:rsidR="00AE5C36">
        <w:rPr>
          <w:rFonts w:ascii="ＭＳ Ｐゴシック" w:eastAsia="ＭＳ Ｐゴシック" w:hAnsi="ＭＳ Ｐゴシック" w:hint="eastAsia"/>
          <w:sz w:val="18"/>
          <w:szCs w:val="18"/>
        </w:rPr>
        <w:t>し、一部改変</w:t>
      </w:r>
    </w:p>
    <w:p w14:paraId="40EBA658" w14:textId="1310D959" w:rsidR="00327FD6" w:rsidRDefault="00327FD6">
      <w:pPr>
        <w:widowControl/>
        <w:jc w:val="left"/>
        <w:rPr>
          <w:rFonts w:ascii="Arial" w:eastAsia="ＭＳ Ｐゴシック" w:hAnsi="Arial"/>
          <w:noProof/>
          <w:sz w:val="24"/>
          <w:szCs w:val="28"/>
        </w:rPr>
      </w:pPr>
    </w:p>
    <w:p w14:paraId="086EDFEF" w14:textId="20919AEF" w:rsidR="000472D8" w:rsidRDefault="000472D8">
      <w:pPr>
        <w:widowControl/>
        <w:jc w:val="left"/>
        <w:rPr>
          <w:rFonts w:ascii="Arial" w:eastAsia="ＭＳ Ｐゴシック" w:hAnsi="Arial"/>
          <w:noProof/>
          <w:sz w:val="24"/>
          <w:szCs w:val="28"/>
        </w:rPr>
      </w:pPr>
      <w:r>
        <w:rPr>
          <w:rFonts w:ascii="Arial" w:eastAsia="ＭＳ Ｐゴシック" w:hAnsi="Arial"/>
          <w:noProof/>
          <w:sz w:val="24"/>
          <w:szCs w:val="28"/>
        </w:rPr>
        <w:br w:type="page"/>
      </w:r>
    </w:p>
    <w:p w14:paraId="3C2C03A7" w14:textId="2CAFE300" w:rsidR="000472D8" w:rsidRDefault="000472D8" w:rsidP="009F4648">
      <w:pPr>
        <w:pStyle w:val="3"/>
      </w:pPr>
      <w:bookmarkStart w:id="9" w:name="_Toc132190354"/>
      <w:r w:rsidRPr="000472D8">
        <w:rPr>
          <w:rFonts w:hint="eastAsia"/>
        </w:rPr>
        <w:t>障害の特性に応じたハザードマップの障害当事者への提供方法</w:t>
      </w:r>
      <w:bookmarkEnd w:id="9"/>
    </w:p>
    <w:p w14:paraId="0E2D74E0" w14:textId="7D6C4106" w:rsidR="000472D8" w:rsidRPr="000472D8" w:rsidRDefault="000472D8">
      <w:pPr>
        <w:pStyle w:val="af9"/>
        <w:numPr>
          <w:ilvl w:val="0"/>
          <w:numId w:val="6"/>
        </w:numPr>
        <w:ind w:leftChars="0" w:hanging="278"/>
        <w:rPr>
          <w:rFonts w:asciiTheme="minorHAnsi" w:eastAsiaTheme="minorEastAsia" w:hAnsiTheme="minorHAnsi" w:cs="Times New Roman"/>
          <w:kern w:val="2"/>
          <w:sz w:val="21"/>
        </w:rPr>
      </w:pPr>
      <w:r w:rsidRPr="000472D8">
        <w:rPr>
          <w:rFonts w:asciiTheme="minorHAnsi" w:eastAsiaTheme="minorEastAsia" w:hAnsiTheme="minorHAnsi" w:cs="Times New Roman"/>
          <w:kern w:val="2"/>
          <w:sz w:val="21"/>
        </w:rPr>
        <w:t>障害の特性に応じた水害ハザードマップ</w:t>
      </w:r>
      <w:r w:rsidR="00B00947">
        <w:rPr>
          <w:rFonts w:asciiTheme="minorHAnsi" w:eastAsiaTheme="minorEastAsia" w:hAnsiTheme="minorHAnsi" w:cs="Times New Roman" w:hint="eastAsia"/>
          <w:kern w:val="2"/>
          <w:sz w:val="21"/>
        </w:rPr>
        <w:t>を</w:t>
      </w:r>
      <w:r w:rsidR="00557C53">
        <w:rPr>
          <w:rFonts w:asciiTheme="minorHAnsi" w:eastAsiaTheme="minorEastAsia" w:hAnsiTheme="minorHAnsi" w:cs="Times New Roman"/>
          <w:kern w:val="2"/>
          <w:sz w:val="21"/>
        </w:rPr>
        <w:t>作成</w:t>
      </w:r>
      <w:r w:rsidR="00557C53">
        <w:rPr>
          <w:rFonts w:asciiTheme="minorHAnsi" w:eastAsiaTheme="minorEastAsia" w:hAnsiTheme="minorHAnsi" w:cs="Times New Roman" w:hint="eastAsia"/>
          <w:kern w:val="2"/>
          <w:sz w:val="21"/>
        </w:rPr>
        <w:t>している</w:t>
      </w:r>
      <w:r w:rsidRPr="000472D8">
        <w:rPr>
          <w:rFonts w:asciiTheme="minorHAnsi" w:eastAsiaTheme="minorEastAsia" w:hAnsiTheme="minorHAnsi" w:cs="Times New Roman"/>
          <w:kern w:val="2"/>
          <w:sz w:val="21"/>
        </w:rPr>
        <w:t>41</w:t>
      </w:r>
      <w:r w:rsidR="0068030D">
        <w:rPr>
          <w:rFonts w:asciiTheme="minorHAnsi" w:eastAsiaTheme="minorEastAsia" w:hAnsiTheme="minorHAnsi" w:cs="Times New Roman" w:hint="eastAsia"/>
          <w:kern w:val="2"/>
          <w:sz w:val="21"/>
        </w:rPr>
        <w:t>市区町村</w:t>
      </w:r>
      <w:r w:rsidRPr="000472D8">
        <w:rPr>
          <w:rFonts w:asciiTheme="minorHAnsi" w:eastAsiaTheme="minorEastAsia" w:hAnsiTheme="minorHAnsi" w:cs="Times New Roman"/>
          <w:kern w:val="2"/>
          <w:sz w:val="21"/>
        </w:rPr>
        <w:t>のうち、障害に対応した水害ハザードマップの公表方法は、直接配布：</w:t>
      </w:r>
      <w:r w:rsidRPr="000472D8">
        <w:rPr>
          <w:rFonts w:asciiTheme="minorHAnsi" w:eastAsiaTheme="minorEastAsia" w:hAnsiTheme="minorHAnsi" w:cs="Times New Roman"/>
          <w:kern w:val="2"/>
          <w:sz w:val="21"/>
        </w:rPr>
        <w:t>22</w:t>
      </w:r>
      <w:r w:rsidRPr="000472D8">
        <w:rPr>
          <w:rFonts w:asciiTheme="minorHAnsi" w:eastAsiaTheme="minorEastAsia" w:hAnsiTheme="minorHAnsi" w:cs="Times New Roman"/>
          <w:kern w:val="2"/>
          <w:sz w:val="21"/>
        </w:rPr>
        <w:t>回答、</w:t>
      </w:r>
      <w:r w:rsidR="0068030D">
        <w:rPr>
          <w:rFonts w:asciiTheme="minorHAnsi" w:eastAsiaTheme="minorEastAsia" w:hAnsiTheme="minorHAnsi" w:cs="Times New Roman" w:hint="eastAsia"/>
          <w:kern w:val="2"/>
          <w:sz w:val="21"/>
        </w:rPr>
        <w:t>市区町村</w:t>
      </w:r>
      <w:r w:rsidRPr="000472D8">
        <w:rPr>
          <w:rFonts w:asciiTheme="minorHAnsi" w:eastAsiaTheme="minorEastAsia" w:hAnsiTheme="minorHAnsi" w:cs="Times New Roman"/>
          <w:kern w:val="2"/>
          <w:sz w:val="21"/>
        </w:rPr>
        <w:t>HP</w:t>
      </w:r>
      <w:r w:rsidRPr="000472D8">
        <w:rPr>
          <w:rFonts w:asciiTheme="minorHAnsi" w:eastAsiaTheme="minorEastAsia" w:hAnsiTheme="minorHAnsi" w:cs="Times New Roman"/>
          <w:kern w:val="2"/>
          <w:sz w:val="21"/>
        </w:rPr>
        <w:t>で公表：</w:t>
      </w:r>
      <w:r w:rsidRPr="000472D8">
        <w:rPr>
          <w:rFonts w:asciiTheme="minorHAnsi" w:eastAsiaTheme="minorEastAsia" w:hAnsiTheme="minorHAnsi" w:cs="Times New Roman"/>
          <w:kern w:val="2"/>
          <w:sz w:val="21"/>
        </w:rPr>
        <w:t>20</w:t>
      </w:r>
      <w:r w:rsidRPr="000472D8">
        <w:rPr>
          <w:rFonts w:asciiTheme="minorHAnsi" w:eastAsiaTheme="minorEastAsia" w:hAnsiTheme="minorHAnsi" w:cs="Times New Roman"/>
          <w:kern w:val="2"/>
          <w:sz w:val="21"/>
        </w:rPr>
        <w:t>回答、福祉部局で配布：</w:t>
      </w:r>
      <w:r w:rsidRPr="000472D8">
        <w:rPr>
          <w:rFonts w:asciiTheme="minorHAnsi" w:eastAsiaTheme="minorEastAsia" w:hAnsiTheme="minorHAnsi" w:cs="Times New Roman"/>
          <w:kern w:val="2"/>
          <w:sz w:val="21"/>
        </w:rPr>
        <w:t>10</w:t>
      </w:r>
      <w:r w:rsidRPr="000472D8">
        <w:rPr>
          <w:rFonts w:asciiTheme="minorHAnsi" w:eastAsiaTheme="minorEastAsia" w:hAnsiTheme="minorHAnsi" w:cs="Times New Roman"/>
          <w:kern w:val="2"/>
          <w:sz w:val="21"/>
        </w:rPr>
        <w:t>回答の順で対応されている。</w:t>
      </w:r>
      <w:r w:rsidRPr="000472D8">
        <w:rPr>
          <w:rFonts w:asciiTheme="minorHAnsi" w:eastAsiaTheme="minorEastAsia" w:hAnsiTheme="minorHAnsi" w:cs="Times New Roman"/>
          <w:kern w:val="2"/>
          <w:sz w:val="21"/>
        </w:rPr>
        <w:t xml:space="preserve"> </w:t>
      </w:r>
    </w:p>
    <w:p w14:paraId="79A370DB" w14:textId="55DEB4C2" w:rsidR="000472D8" w:rsidRPr="000472D8" w:rsidRDefault="0068030D">
      <w:pPr>
        <w:pStyle w:val="af9"/>
        <w:numPr>
          <w:ilvl w:val="0"/>
          <w:numId w:val="6"/>
        </w:numPr>
        <w:ind w:leftChars="0" w:hanging="27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市区町村</w:t>
      </w:r>
      <w:r w:rsidR="000472D8" w:rsidRPr="000472D8">
        <w:rPr>
          <w:rFonts w:asciiTheme="minorHAnsi" w:eastAsiaTheme="minorEastAsia" w:hAnsiTheme="minorHAnsi" w:cs="Times New Roman"/>
          <w:kern w:val="2"/>
          <w:sz w:val="21"/>
        </w:rPr>
        <w:t>HP</w:t>
      </w:r>
      <w:r w:rsidR="000472D8" w:rsidRPr="000472D8">
        <w:rPr>
          <w:rFonts w:asciiTheme="minorHAnsi" w:eastAsiaTheme="minorEastAsia" w:hAnsiTheme="minorHAnsi" w:cs="Times New Roman"/>
          <w:kern w:val="2"/>
          <w:sz w:val="21"/>
        </w:rPr>
        <w:t>で公表している作成済の</w:t>
      </w:r>
      <w:r w:rsidR="000472D8" w:rsidRPr="000472D8">
        <w:rPr>
          <w:rFonts w:asciiTheme="minorHAnsi" w:eastAsiaTheme="minorEastAsia" w:hAnsiTheme="minorHAnsi" w:cs="Times New Roman"/>
          <w:kern w:val="2"/>
          <w:sz w:val="21"/>
        </w:rPr>
        <w:t>20</w:t>
      </w:r>
      <w:r w:rsidR="000472D8" w:rsidRPr="000472D8">
        <w:rPr>
          <w:rFonts w:asciiTheme="minorHAnsi" w:eastAsiaTheme="minorEastAsia" w:hAnsiTheme="minorHAnsi" w:cs="Times New Roman"/>
          <w:kern w:val="2"/>
          <w:sz w:val="21"/>
        </w:rPr>
        <w:t>市区町村のうち、障害者への</w:t>
      </w:r>
      <w:r w:rsidR="00741109">
        <w:rPr>
          <w:rFonts w:asciiTheme="minorHAnsi" w:eastAsiaTheme="minorEastAsia" w:hAnsiTheme="minorHAnsi" w:cs="Times New Roman"/>
          <w:kern w:val="2"/>
          <w:sz w:val="21"/>
        </w:rPr>
        <w:t>Web</w:t>
      </w:r>
      <w:r w:rsidR="000472D8" w:rsidRPr="000472D8">
        <w:rPr>
          <w:rFonts w:asciiTheme="minorHAnsi" w:eastAsiaTheme="minorEastAsia" w:hAnsiTheme="minorHAnsi" w:cs="Times New Roman"/>
          <w:kern w:val="2"/>
          <w:sz w:val="21"/>
        </w:rPr>
        <w:t>アクセシビリティに配慮している</w:t>
      </w:r>
      <w:r>
        <w:rPr>
          <w:rFonts w:asciiTheme="minorHAnsi" w:eastAsiaTheme="minorEastAsia" w:hAnsiTheme="minorHAnsi" w:cs="Times New Roman" w:hint="eastAsia"/>
          <w:kern w:val="2"/>
          <w:sz w:val="21"/>
        </w:rPr>
        <w:t>市区町村</w:t>
      </w:r>
      <w:r w:rsidR="000472D8" w:rsidRPr="000472D8">
        <w:rPr>
          <w:rFonts w:asciiTheme="minorHAnsi" w:eastAsiaTheme="minorEastAsia" w:hAnsiTheme="minorHAnsi" w:cs="Times New Roman"/>
          <w:kern w:val="2"/>
          <w:sz w:val="21"/>
        </w:rPr>
        <w:t>は、</w:t>
      </w:r>
      <w:r w:rsidR="000472D8" w:rsidRPr="000472D8">
        <w:rPr>
          <w:rFonts w:asciiTheme="minorHAnsi" w:eastAsiaTheme="minorEastAsia" w:hAnsiTheme="minorHAnsi" w:cs="Times New Roman"/>
          <w:kern w:val="2"/>
          <w:sz w:val="21"/>
        </w:rPr>
        <w:t>8</w:t>
      </w:r>
      <w:r w:rsidR="000472D8" w:rsidRPr="000472D8">
        <w:rPr>
          <w:rFonts w:asciiTheme="minorHAnsi" w:eastAsiaTheme="minorEastAsia" w:hAnsiTheme="minorHAnsi" w:cs="Times New Roman"/>
          <w:kern w:val="2"/>
          <w:sz w:val="21"/>
        </w:rPr>
        <w:t>市区町村であった。</w:t>
      </w:r>
    </w:p>
    <w:p w14:paraId="4E2B3D1C" w14:textId="77777777" w:rsidR="00CA7D2D" w:rsidRDefault="000472D8" w:rsidP="00CA7D2D">
      <w:pPr>
        <w:keepNext/>
        <w:widowControl/>
        <w:jc w:val="left"/>
      </w:pPr>
      <w:r>
        <w:rPr>
          <w:rFonts w:ascii="Arial" w:eastAsia="ＭＳ Ｐゴシック" w:hAnsi="Arial"/>
          <w:noProof/>
          <w:sz w:val="24"/>
          <w:szCs w:val="28"/>
        </w:rPr>
        <w:drawing>
          <wp:inline distT="0" distB="0" distL="0" distR="0" wp14:anchorId="21AA7D37" wp14:editId="4849E61C">
            <wp:extent cx="5782420" cy="2633134"/>
            <wp:effectExtent l="19050" t="19050" r="8890" b="1524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12710" cy="2646927"/>
                    </a:xfrm>
                    <a:prstGeom prst="rect">
                      <a:avLst/>
                    </a:prstGeom>
                    <a:noFill/>
                    <a:ln>
                      <a:solidFill>
                        <a:schemeClr val="tx1"/>
                      </a:solidFill>
                    </a:ln>
                  </pic:spPr>
                </pic:pic>
              </a:graphicData>
            </a:graphic>
          </wp:inline>
        </w:drawing>
      </w:r>
    </w:p>
    <w:p w14:paraId="0CF184C4" w14:textId="37EBDDBD" w:rsidR="000472D8" w:rsidRPr="000472D8" w:rsidRDefault="00CA7D2D" w:rsidP="00CA7D2D">
      <w:pPr>
        <w:pStyle w:val="aa"/>
        <w:rPr>
          <w:rFonts w:ascii="Arial" w:eastAsia="ＭＳ Ｐゴシック" w:hAnsi="Arial"/>
          <w:noProof/>
          <w:sz w:val="24"/>
          <w:szCs w:val="28"/>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13</w:t>
      </w:r>
      <w:r>
        <w:fldChar w:fldCharType="end"/>
      </w:r>
      <w:r>
        <w:rPr>
          <w:rFonts w:hint="eastAsia"/>
        </w:rPr>
        <w:t>障害の特性に応じたハザードマップの公表方法</w:t>
      </w:r>
    </w:p>
    <w:p w14:paraId="3635773C" w14:textId="4132F0E7" w:rsidR="000472D8" w:rsidRPr="000472D8" w:rsidRDefault="000472D8" w:rsidP="000472D8">
      <w:pPr>
        <w:widowControl/>
        <w:jc w:val="right"/>
        <w:rPr>
          <w:rFonts w:ascii="Arial" w:eastAsia="ＭＳ Ｐゴシック" w:hAnsi="Arial"/>
          <w:noProof/>
          <w:sz w:val="24"/>
          <w:szCs w:val="28"/>
        </w:rPr>
      </w:pPr>
      <w:r w:rsidRPr="00FD0927">
        <w:rPr>
          <w:rFonts w:ascii="ＭＳ Ｐゴシック" w:eastAsia="ＭＳ Ｐゴシック" w:hAnsi="ＭＳ Ｐゴシック" w:hint="eastAsia"/>
          <w:sz w:val="18"/>
          <w:szCs w:val="18"/>
        </w:rPr>
        <w:t>ハザードマップのユニバーサルデザインに関する検討会　第1回　資料</w:t>
      </w:r>
      <w:r>
        <w:rPr>
          <w:rFonts w:ascii="ＭＳ Ｐゴシック" w:eastAsia="ＭＳ Ｐゴシック" w:hAnsi="ＭＳ Ｐゴシック"/>
          <w:sz w:val="18"/>
          <w:szCs w:val="18"/>
        </w:rPr>
        <w:t>7-1</w:t>
      </w:r>
      <w:r w:rsidR="00931AF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6A66392A" w14:textId="16890F29" w:rsidR="00327FD6" w:rsidRDefault="00327FD6">
      <w:pPr>
        <w:widowControl/>
        <w:jc w:val="left"/>
        <w:rPr>
          <w:rFonts w:ascii="Arial" w:eastAsia="ＭＳ Ｐゴシック" w:hAnsi="Arial"/>
          <w:noProof/>
          <w:sz w:val="24"/>
          <w:szCs w:val="28"/>
        </w:rPr>
      </w:pPr>
    </w:p>
    <w:p w14:paraId="279D78A8" w14:textId="5BC95795" w:rsidR="00B83D30" w:rsidRDefault="00B83D30" w:rsidP="009F4648">
      <w:pPr>
        <w:pStyle w:val="3"/>
      </w:pPr>
      <w:bookmarkStart w:id="10" w:name="_Toc132190355"/>
      <w:r w:rsidRPr="00B83D30">
        <w:rPr>
          <w:rFonts w:hint="eastAsia"/>
        </w:rPr>
        <w:t>障害の特性に応じたハザードマップの現状</w:t>
      </w:r>
      <w:r w:rsidR="009C79E6">
        <w:rPr>
          <w:rFonts w:hint="eastAsia"/>
        </w:rPr>
        <w:t>と課題</w:t>
      </w:r>
      <w:bookmarkEnd w:id="10"/>
    </w:p>
    <w:p w14:paraId="4BA46326" w14:textId="79AE4193" w:rsidR="00A15F2C" w:rsidRPr="00A15F2C" w:rsidRDefault="00A15F2C" w:rsidP="00A15F2C">
      <w:pPr>
        <w:pStyle w:val="11"/>
        <w:ind w:firstLineChars="0" w:firstLine="0"/>
      </w:pPr>
      <w:r>
        <w:rPr>
          <w:rFonts w:hint="eastAsia"/>
        </w:rPr>
        <w:t>（現状）</w:t>
      </w:r>
    </w:p>
    <w:p w14:paraId="3A4E42DE" w14:textId="79C6B1C0" w:rsidR="00B83D30" w:rsidRDefault="00B83D30">
      <w:pPr>
        <w:pStyle w:val="af9"/>
        <w:numPr>
          <w:ilvl w:val="0"/>
          <w:numId w:val="6"/>
        </w:numPr>
        <w:ind w:leftChars="0" w:hanging="278"/>
        <w:rPr>
          <w:rFonts w:asciiTheme="minorHAnsi" w:eastAsiaTheme="minorEastAsia" w:hAnsiTheme="minorHAnsi" w:cs="Times New Roman"/>
          <w:kern w:val="2"/>
          <w:sz w:val="21"/>
        </w:rPr>
      </w:pPr>
      <w:r w:rsidRPr="00B83D30">
        <w:rPr>
          <w:rFonts w:asciiTheme="minorHAnsi" w:eastAsiaTheme="minorEastAsia" w:hAnsiTheme="minorHAnsi" w:cs="Times New Roman" w:hint="eastAsia"/>
          <w:kern w:val="2"/>
          <w:sz w:val="21"/>
        </w:rPr>
        <w:t>障害の特性応じたハザードマップの作成に取り組んでいる</w:t>
      </w:r>
      <w:r w:rsidR="0068030D">
        <w:rPr>
          <w:rFonts w:asciiTheme="minorHAnsi" w:eastAsiaTheme="minorEastAsia" w:hAnsiTheme="minorHAnsi" w:cs="Times New Roman" w:hint="eastAsia"/>
          <w:kern w:val="2"/>
          <w:sz w:val="21"/>
        </w:rPr>
        <w:t>市区町村</w:t>
      </w:r>
      <w:r w:rsidRPr="00B83D30">
        <w:rPr>
          <w:rFonts w:asciiTheme="minorHAnsi" w:eastAsiaTheme="minorEastAsia" w:hAnsiTheme="minorHAnsi" w:cs="Times New Roman" w:hint="eastAsia"/>
          <w:kern w:val="2"/>
          <w:sz w:val="21"/>
        </w:rPr>
        <w:t>は多くない。</w:t>
      </w:r>
    </w:p>
    <w:p w14:paraId="57067374" w14:textId="51829D89" w:rsidR="00A15F2C" w:rsidRPr="00A15F2C" w:rsidRDefault="00A15F2C" w:rsidP="00A15F2C">
      <w:r>
        <w:rPr>
          <w:rFonts w:hint="eastAsia"/>
        </w:rPr>
        <w:t>（課題）</w:t>
      </w:r>
    </w:p>
    <w:p w14:paraId="206EDA5A" w14:textId="7FF28BB1" w:rsidR="00B83D30" w:rsidRPr="00B83D30" w:rsidRDefault="00B83D30">
      <w:pPr>
        <w:pStyle w:val="af9"/>
        <w:numPr>
          <w:ilvl w:val="0"/>
          <w:numId w:val="6"/>
        </w:numPr>
        <w:ind w:leftChars="0" w:hanging="278"/>
        <w:rPr>
          <w:rFonts w:asciiTheme="minorHAnsi" w:eastAsiaTheme="minorEastAsia" w:hAnsiTheme="minorHAnsi" w:cs="Times New Roman"/>
          <w:kern w:val="2"/>
          <w:sz w:val="21"/>
        </w:rPr>
      </w:pPr>
      <w:r w:rsidRPr="00B83D30">
        <w:rPr>
          <w:rFonts w:asciiTheme="minorHAnsi" w:eastAsiaTheme="minorEastAsia" w:hAnsiTheme="minorHAnsi" w:cs="Times New Roman" w:hint="eastAsia"/>
          <w:kern w:val="2"/>
          <w:sz w:val="21"/>
        </w:rPr>
        <w:t>市区町村からは、「どのような情報を優先的に提供すれば良いのかが分からない」ため、手引き等に明示してほしいという意見もある。</w:t>
      </w:r>
    </w:p>
    <w:p w14:paraId="2317526A" w14:textId="34D0F9BF" w:rsidR="00327FD6" w:rsidRDefault="00B83D30">
      <w:pPr>
        <w:pStyle w:val="af9"/>
        <w:numPr>
          <w:ilvl w:val="0"/>
          <w:numId w:val="6"/>
        </w:numPr>
        <w:ind w:leftChars="0" w:hanging="278"/>
        <w:rPr>
          <w:rFonts w:asciiTheme="minorHAnsi" w:eastAsiaTheme="minorEastAsia" w:hAnsiTheme="minorHAnsi" w:cs="Times New Roman"/>
          <w:kern w:val="2"/>
          <w:sz w:val="21"/>
        </w:rPr>
      </w:pPr>
      <w:r w:rsidRPr="00B83D30">
        <w:rPr>
          <w:rFonts w:asciiTheme="minorHAnsi" w:eastAsiaTheme="minorEastAsia" w:hAnsiTheme="minorHAnsi" w:cs="Times New Roman" w:hint="eastAsia"/>
          <w:kern w:val="2"/>
          <w:sz w:val="21"/>
        </w:rPr>
        <w:t>視覚に障害を有する方に対して、紙面のハザードマップによる情報提供には限界がある。また、提供する手段は、一様ではない。</w:t>
      </w:r>
    </w:p>
    <w:p w14:paraId="75312913" w14:textId="6B93F2CD" w:rsidR="00B83D30" w:rsidRPr="00FD0927" w:rsidRDefault="00B83D30" w:rsidP="00B83D30">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第1回　資料</w:t>
      </w:r>
      <w:r>
        <w:rPr>
          <w:rFonts w:ascii="ＭＳ Ｐゴシック" w:eastAsia="ＭＳ Ｐゴシック" w:hAnsi="ＭＳ Ｐゴシック"/>
          <w:sz w:val="18"/>
          <w:szCs w:val="18"/>
        </w:rPr>
        <w:t>7-1</w:t>
      </w:r>
      <w:r w:rsidR="00931AFC">
        <w:rPr>
          <w:rFonts w:ascii="ＭＳ Ｐゴシック" w:eastAsia="ＭＳ Ｐゴシック" w:hAnsi="ＭＳ Ｐゴシック" w:hint="eastAsia"/>
          <w:sz w:val="18"/>
          <w:szCs w:val="18"/>
        </w:rPr>
        <w:t>より引用</w:t>
      </w:r>
    </w:p>
    <w:p w14:paraId="5009D87F" w14:textId="77777777" w:rsidR="00B83D30" w:rsidRPr="00B83D30" w:rsidRDefault="00B83D30" w:rsidP="00B83D30">
      <w:pPr>
        <w:pStyle w:val="af9"/>
        <w:ind w:leftChars="0" w:left="420"/>
        <w:rPr>
          <w:rFonts w:asciiTheme="minorHAnsi" w:eastAsiaTheme="minorEastAsia" w:hAnsiTheme="minorHAnsi" w:cs="Times New Roman"/>
          <w:kern w:val="2"/>
          <w:sz w:val="21"/>
        </w:rPr>
      </w:pPr>
    </w:p>
    <w:p w14:paraId="27F5934B" w14:textId="1BF79E65" w:rsidR="001A4D4D" w:rsidRPr="00B83D30" w:rsidRDefault="001A4D4D">
      <w:pPr>
        <w:widowControl/>
        <w:jc w:val="left"/>
        <w:rPr>
          <w:rFonts w:ascii="Arial" w:eastAsia="ＭＳ Ｐゴシック" w:hAnsi="Arial"/>
          <w:noProof/>
          <w:sz w:val="24"/>
          <w:szCs w:val="28"/>
        </w:rPr>
      </w:pPr>
      <w:r>
        <w:rPr>
          <w:rFonts w:ascii="Arial" w:eastAsia="ＭＳ Ｐゴシック" w:hAnsi="Arial"/>
          <w:noProof/>
          <w:sz w:val="24"/>
          <w:szCs w:val="28"/>
        </w:rPr>
        <w:br w:type="page"/>
      </w:r>
    </w:p>
    <w:p w14:paraId="232DEBE6" w14:textId="14EEB41C" w:rsidR="009967B4" w:rsidRDefault="004D15A7" w:rsidP="00327FD6">
      <w:pPr>
        <w:pStyle w:val="10"/>
        <w:numPr>
          <w:ilvl w:val="0"/>
          <w:numId w:val="5"/>
        </w:numPr>
        <w:rPr>
          <w:color w:val="000000"/>
        </w:rPr>
      </w:pPr>
      <w:bookmarkStart w:id="11" w:name="_Toc27062815"/>
      <w:bookmarkStart w:id="12" w:name="_Toc26175761"/>
      <w:bookmarkStart w:id="13" w:name="_Toc444853567"/>
      <w:bookmarkStart w:id="14" w:name="_Toc444871668"/>
      <w:bookmarkStart w:id="15" w:name="_Toc444871795"/>
      <w:bookmarkStart w:id="16" w:name="_Toc122708284"/>
      <w:bookmarkStart w:id="17" w:name="_Toc132190356"/>
      <w:bookmarkEnd w:id="11"/>
      <w:bookmarkEnd w:id="12"/>
      <w:bookmarkEnd w:id="13"/>
      <w:bookmarkEnd w:id="14"/>
      <w:bookmarkEnd w:id="15"/>
      <w:r w:rsidRPr="004D15A7">
        <w:rPr>
          <w:rFonts w:hint="eastAsia"/>
          <w:color w:val="000000"/>
        </w:rPr>
        <w:t>「わかる・伝わる」ハザードマップのあり方</w:t>
      </w:r>
      <w:bookmarkEnd w:id="16"/>
      <w:bookmarkEnd w:id="17"/>
    </w:p>
    <w:p w14:paraId="64B27874" w14:textId="77777777" w:rsidR="002C51E9" w:rsidRDefault="002C51E9" w:rsidP="004F0F55">
      <w:pPr>
        <w:pStyle w:val="11"/>
        <w:ind w:firstLineChars="0" w:firstLine="0"/>
        <w:rPr>
          <w:b/>
          <w:bCs/>
        </w:rPr>
      </w:pPr>
    </w:p>
    <w:p w14:paraId="24804B39" w14:textId="18648E44" w:rsidR="004F0F55" w:rsidRPr="002C51E9" w:rsidRDefault="004F0F55" w:rsidP="009F4648">
      <w:pPr>
        <w:pStyle w:val="20"/>
      </w:pPr>
      <w:bookmarkStart w:id="18" w:name="_Toc132190357"/>
      <w:r w:rsidRPr="002C51E9">
        <w:rPr>
          <w:rFonts w:hint="eastAsia"/>
        </w:rPr>
        <w:t>検討に向けた議論の方向性</w:t>
      </w:r>
      <w:bookmarkEnd w:id="18"/>
    </w:p>
    <w:p w14:paraId="33BF9964" w14:textId="02141D70" w:rsidR="00D00DC5" w:rsidRPr="00246524" w:rsidRDefault="00235040">
      <w:pPr>
        <w:pStyle w:val="af9"/>
        <w:numPr>
          <w:ilvl w:val="0"/>
          <w:numId w:val="6"/>
        </w:numPr>
        <w:ind w:leftChars="0" w:hanging="278"/>
        <w:rPr>
          <w:rFonts w:asciiTheme="minorHAnsi" w:eastAsiaTheme="minorEastAsia" w:hAnsiTheme="minorHAnsi" w:cs="Times New Roman"/>
          <w:kern w:val="2"/>
          <w:sz w:val="21"/>
        </w:rPr>
      </w:pPr>
      <w:r w:rsidRPr="00246524">
        <w:rPr>
          <w:rFonts w:asciiTheme="minorHAnsi" w:eastAsiaTheme="minorEastAsia" w:hAnsiTheme="minorHAnsi" w:cs="Times New Roman" w:hint="eastAsia"/>
          <w:kern w:val="2"/>
          <w:sz w:val="21"/>
        </w:rPr>
        <w:t>前章で述べたとおり、ハザードマップには以下のような課題があることがわかった。</w:t>
      </w:r>
    </w:p>
    <w:p w14:paraId="79B3502B" w14:textId="585F9D35" w:rsidR="00297B90" w:rsidRDefault="00297B90" w:rsidP="00297B90">
      <w:pPr>
        <w:pStyle w:val="11"/>
        <w:ind w:leftChars="136" w:left="567" w:hangingChars="134" w:hanging="281"/>
        <w:jc w:val="left"/>
        <w:rPr>
          <w:rFonts w:asciiTheme="minorEastAsia" w:hAnsiTheme="minorEastAsia"/>
          <w:color w:val="000000" w:themeColor="text1"/>
        </w:rPr>
      </w:pPr>
      <w:r>
        <w:rPr>
          <w:rFonts w:asciiTheme="minorEastAsia" w:hAnsiTheme="minorEastAsia" w:hint="eastAsia"/>
          <w:color w:val="000000" w:themeColor="text1"/>
        </w:rPr>
        <w:t>・</w:t>
      </w:r>
      <w:r w:rsidRPr="00297B90">
        <w:rPr>
          <w:rFonts w:asciiTheme="minorEastAsia" w:hAnsiTheme="minorEastAsia"/>
          <w:color w:val="000000" w:themeColor="text1"/>
        </w:rPr>
        <w:t>ハザードマップは、住民の避難に役立つこ</w:t>
      </w:r>
      <w:r w:rsidRPr="00795200">
        <w:rPr>
          <w:rFonts w:asciiTheme="minorEastAsia" w:hAnsiTheme="minorEastAsia"/>
        </w:rPr>
        <w:t>とが期待されている一方、</w:t>
      </w:r>
      <w:r w:rsidR="000D12E8" w:rsidRPr="00795200">
        <w:rPr>
          <w:rFonts w:asciiTheme="minorEastAsia" w:hAnsiTheme="minorEastAsia" w:hint="eastAsia"/>
        </w:rPr>
        <w:t>掲載</w:t>
      </w:r>
      <w:r w:rsidRPr="00795200">
        <w:rPr>
          <w:rFonts w:asciiTheme="minorEastAsia" w:hAnsiTheme="minorEastAsia"/>
        </w:rPr>
        <w:t>情報の理解には</w:t>
      </w:r>
      <w:r w:rsidR="000D12E8" w:rsidRPr="00795200">
        <w:rPr>
          <w:rFonts w:asciiTheme="minorEastAsia" w:hAnsiTheme="minorEastAsia" w:hint="eastAsia"/>
        </w:rPr>
        <w:t>専門的内容や情報量など</w:t>
      </w:r>
      <w:r w:rsidRPr="00795200">
        <w:rPr>
          <w:rFonts w:asciiTheme="minorEastAsia" w:hAnsiTheme="minorEastAsia"/>
        </w:rPr>
        <w:t>一定のハードルが</w:t>
      </w:r>
      <w:r w:rsidRPr="00297B90">
        <w:rPr>
          <w:rFonts w:asciiTheme="minorEastAsia" w:hAnsiTheme="minorEastAsia"/>
          <w:color w:val="000000" w:themeColor="text1"/>
        </w:rPr>
        <w:t xml:space="preserve">あり、活用に結びついていない場合もある。 </w:t>
      </w:r>
    </w:p>
    <w:p w14:paraId="16AFA22A" w14:textId="0D11510D" w:rsidR="00297B90" w:rsidRPr="00297B90" w:rsidRDefault="00297B90" w:rsidP="00297B90">
      <w:pPr>
        <w:pStyle w:val="11"/>
        <w:ind w:leftChars="136" w:left="567" w:hangingChars="134" w:hanging="281"/>
        <w:jc w:val="left"/>
        <w:rPr>
          <w:rFonts w:asciiTheme="minorEastAsia" w:hAnsiTheme="minorEastAsia"/>
          <w:color w:val="000000" w:themeColor="text1"/>
        </w:rPr>
      </w:pPr>
      <w:r>
        <w:rPr>
          <w:rFonts w:asciiTheme="minorEastAsia" w:hAnsiTheme="minorEastAsia" w:hint="eastAsia"/>
          <w:color w:val="000000" w:themeColor="text1"/>
        </w:rPr>
        <w:t>・</w:t>
      </w:r>
      <w:r w:rsidRPr="00297B90">
        <w:rPr>
          <w:rFonts w:asciiTheme="minorEastAsia" w:hAnsiTheme="minorEastAsia"/>
          <w:color w:val="000000" w:themeColor="text1"/>
        </w:rPr>
        <w:t>現在のハザードマップは、利用者の特性、例えば視覚障害に対応しておらず、ハザードマップに示している紙面の情報へのアクセスが困難な場合がある。</w:t>
      </w:r>
    </w:p>
    <w:p w14:paraId="5ADCB298" w14:textId="569E1E57" w:rsidR="00933687" w:rsidRDefault="00933687">
      <w:pPr>
        <w:pStyle w:val="af9"/>
        <w:numPr>
          <w:ilvl w:val="0"/>
          <w:numId w:val="6"/>
        </w:numPr>
        <w:ind w:leftChars="0" w:hanging="278"/>
        <w:rPr>
          <w:rFonts w:asciiTheme="minorHAnsi" w:eastAsiaTheme="minorEastAsia" w:hAnsiTheme="minorHAnsi" w:cs="Times New Roman"/>
          <w:kern w:val="2"/>
          <w:sz w:val="21"/>
        </w:rPr>
      </w:pPr>
      <w:r w:rsidRPr="00246524">
        <w:rPr>
          <w:rFonts w:asciiTheme="minorHAnsi" w:eastAsiaTheme="minorEastAsia" w:hAnsiTheme="minorHAnsi" w:cs="Times New Roman" w:hint="eastAsia"/>
          <w:kern w:val="2"/>
          <w:sz w:val="21"/>
        </w:rPr>
        <w:t>本検討会では、ハザードマップの機能として「わかる</w:t>
      </w:r>
      <w:r w:rsidR="00C40818">
        <w:rPr>
          <w:rFonts w:asciiTheme="minorHAnsi" w:eastAsiaTheme="minorEastAsia" w:hAnsiTheme="minorHAnsi" w:cs="Times New Roman" w:hint="eastAsia"/>
          <w:kern w:val="2"/>
          <w:sz w:val="21"/>
        </w:rPr>
        <w:t>・</w:t>
      </w:r>
      <w:r w:rsidRPr="00246524">
        <w:rPr>
          <w:rFonts w:asciiTheme="minorHAnsi" w:eastAsiaTheme="minorEastAsia" w:hAnsiTheme="minorHAnsi" w:cs="Times New Roman" w:hint="eastAsia"/>
          <w:kern w:val="2"/>
          <w:sz w:val="21"/>
        </w:rPr>
        <w:t>伝わる」</w:t>
      </w:r>
      <w:r w:rsidR="00CC73E8" w:rsidRPr="00246524">
        <w:rPr>
          <w:rFonts w:asciiTheme="minorHAnsi" w:eastAsiaTheme="minorEastAsia" w:hAnsiTheme="minorHAnsi" w:cs="Times New Roman" w:hint="eastAsia"/>
          <w:kern w:val="2"/>
          <w:sz w:val="21"/>
        </w:rPr>
        <w:t>の確保をいかに実現すべきか議論した。</w:t>
      </w:r>
      <w:r w:rsidR="004F0F55">
        <w:rPr>
          <w:rFonts w:asciiTheme="minorHAnsi" w:eastAsiaTheme="minorEastAsia" w:hAnsiTheme="minorHAnsi" w:cs="Times New Roman" w:hint="eastAsia"/>
          <w:kern w:val="2"/>
          <w:sz w:val="21"/>
        </w:rPr>
        <w:t>議論の枠組みについては、</w:t>
      </w:r>
      <w:r w:rsidR="007F1C80">
        <w:rPr>
          <w:rFonts w:asciiTheme="minorHAnsi" w:eastAsiaTheme="minorEastAsia" w:hAnsiTheme="minorHAnsi" w:cs="Times New Roman" w:hint="eastAsia"/>
          <w:kern w:val="2"/>
          <w:sz w:val="21"/>
        </w:rPr>
        <w:t>次頁に示した図</w:t>
      </w:r>
      <w:r w:rsidR="004F0F55">
        <w:rPr>
          <w:rFonts w:asciiTheme="minorHAnsi" w:eastAsiaTheme="minorEastAsia" w:hAnsiTheme="minorHAnsi" w:cs="Times New Roman" w:hint="eastAsia"/>
          <w:kern w:val="2"/>
          <w:sz w:val="21"/>
        </w:rPr>
        <w:t>の通りである</w:t>
      </w:r>
    </w:p>
    <w:p w14:paraId="1054D2B0" w14:textId="0AFED8BC" w:rsidR="004F0F55" w:rsidRPr="00981DD3" w:rsidRDefault="004F0F55" w:rsidP="00380C3D">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・水害ハザードマップにおいて</w:t>
      </w:r>
      <w:r w:rsidR="0020194E" w:rsidRPr="00981DD3">
        <w:rPr>
          <w:rFonts w:asciiTheme="minorEastAsia" w:hAnsiTheme="minorEastAsia" w:hint="eastAsia"/>
          <w:color w:val="000000" w:themeColor="text1"/>
        </w:rPr>
        <w:t>提供</w:t>
      </w:r>
      <w:r w:rsidRPr="00981DD3">
        <w:rPr>
          <w:rFonts w:asciiTheme="minorEastAsia" w:hAnsiTheme="minorEastAsia" w:hint="eastAsia"/>
          <w:color w:val="000000" w:themeColor="text1"/>
        </w:rPr>
        <w:t>される情報：</w:t>
      </w:r>
      <w:r w:rsidR="0020194E" w:rsidRPr="00981DD3">
        <w:rPr>
          <w:rFonts w:asciiTheme="minorEastAsia" w:hAnsiTheme="minorEastAsia" w:hint="eastAsia"/>
          <w:color w:val="000000" w:themeColor="text1"/>
        </w:rPr>
        <w:t>水害ハザードマップにおいて提供される情報には、「地図面」「情報・学習編」に分かれ、主な提供されている情報は以下の内容となる（洪水の場合）</w:t>
      </w:r>
      <w:r w:rsidR="00981DD3">
        <w:rPr>
          <w:rFonts w:asciiTheme="minorEastAsia" w:hAnsiTheme="minorEastAsia" w:hint="eastAsia"/>
          <w:color w:val="000000" w:themeColor="text1"/>
        </w:rPr>
        <w:t>。なお、下記に示した情報内容はあくまで一例であり、各</w:t>
      </w:r>
      <w:r w:rsidR="0068030D">
        <w:rPr>
          <w:rFonts w:asciiTheme="minorEastAsia" w:hAnsiTheme="minorEastAsia" w:hint="eastAsia"/>
          <w:color w:val="000000" w:themeColor="text1"/>
        </w:rPr>
        <w:t>市町村</w:t>
      </w:r>
      <w:r w:rsidR="00981DD3">
        <w:rPr>
          <w:rFonts w:asciiTheme="minorEastAsia" w:hAnsiTheme="minorEastAsia" w:hint="eastAsia"/>
          <w:color w:val="000000" w:themeColor="text1"/>
        </w:rPr>
        <w:t>が取捨選択し、数多くの情報を提供している。</w:t>
      </w:r>
    </w:p>
    <w:p w14:paraId="5D29AECE" w14:textId="61955F47" w:rsidR="0020194E" w:rsidRPr="00981DD3" w:rsidRDefault="0020194E" w:rsidP="00380C3D">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「地図面」</w:t>
      </w:r>
    </w:p>
    <w:p w14:paraId="3A750341" w14:textId="28E658D5" w:rsidR="0020194E" w:rsidRPr="00981DD3" w:rsidRDefault="0020194E" w:rsidP="0020194E">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・想定最大規模の洪水浸水想定区域と浸水深</w:t>
      </w:r>
      <w:r w:rsidRPr="00981DD3">
        <w:rPr>
          <w:rFonts w:asciiTheme="minorEastAsia" w:hAnsiTheme="minorEastAsia" w:hint="eastAsia"/>
          <w:color w:val="000000" w:themeColor="text1"/>
          <w:vertAlign w:val="superscript"/>
        </w:rPr>
        <w:t>※</w:t>
      </w:r>
    </w:p>
    <w:p w14:paraId="0CF1C892" w14:textId="25FCE34C" w:rsidR="0020194E" w:rsidRPr="00981DD3" w:rsidRDefault="0020194E" w:rsidP="0020194E">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w:t>
      </w:r>
      <w:r w:rsidRPr="00981DD3">
        <w:rPr>
          <w:rFonts w:asciiTheme="minorEastAsia" w:hAnsiTheme="minorEastAsia"/>
          <w:color w:val="000000" w:themeColor="text1"/>
        </w:rPr>
        <w:t>避難</w:t>
      </w:r>
      <w:r w:rsidR="006B5FF6">
        <w:rPr>
          <w:rFonts w:asciiTheme="minorEastAsia" w:hAnsiTheme="minorEastAsia" w:hint="eastAsia"/>
          <w:color w:val="000000" w:themeColor="text1"/>
        </w:rPr>
        <w:t>場</w:t>
      </w:r>
      <w:r w:rsidRPr="00981DD3">
        <w:rPr>
          <w:rFonts w:asciiTheme="minorEastAsia" w:hAnsiTheme="minorEastAsia" w:hint="eastAsia"/>
          <w:color w:val="000000" w:themeColor="text1"/>
        </w:rPr>
        <w:t>所</w:t>
      </w:r>
      <w:r w:rsidRPr="00981DD3">
        <w:rPr>
          <w:rFonts w:asciiTheme="minorEastAsia" w:hAnsiTheme="minorEastAsia" w:hint="eastAsia"/>
          <w:color w:val="000000" w:themeColor="text1"/>
          <w:vertAlign w:val="superscript"/>
        </w:rPr>
        <w:t>※</w:t>
      </w:r>
    </w:p>
    <w:p w14:paraId="6478E4EB" w14:textId="46CF36F5" w:rsidR="0020194E" w:rsidRPr="00981DD3" w:rsidRDefault="0020194E" w:rsidP="0020194E">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w:t>
      </w:r>
      <w:r w:rsidR="00981DD3" w:rsidRPr="00981DD3">
        <w:rPr>
          <w:rFonts w:asciiTheme="minorEastAsia" w:hAnsiTheme="minorEastAsia" w:hint="eastAsia"/>
          <w:color w:val="000000" w:themeColor="text1"/>
        </w:rPr>
        <w:t>早期の立退き避難が必要な区域</w:t>
      </w:r>
    </w:p>
    <w:p w14:paraId="06721F30" w14:textId="08104689" w:rsidR="0020194E" w:rsidRPr="00981DD3" w:rsidRDefault="0020194E" w:rsidP="00380C3D">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・地下街</w:t>
      </w:r>
      <w:r w:rsidR="006B5FF6">
        <w:rPr>
          <w:rFonts w:asciiTheme="minorEastAsia" w:hAnsiTheme="minorEastAsia" w:hint="eastAsia"/>
          <w:color w:val="000000" w:themeColor="text1"/>
        </w:rPr>
        <w:t>等</w:t>
      </w:r>
      <w:r w:rsidRPr="00981DD3">
        <w:rPr>
          <w:rFonts w:asciiTheme="minorEastAsia" w:hAnsiTheme="minorEastAsia" w:hint="eastAsia"/>
          <w:color w:val="000000" w:themeColor="text1"/>
          <w:vertAlign w:val="superscript"/>
        </w:rPr>
        <w:t>※</w:t>
      </w:r>
    </w:p>
    <w:p w14:paraId="53A8203E" w14:textId="167C29D4" w:rsidR="0020194E" w:rsidRPr="00981DD3" w:rsidRDefault="0020194E" w:rsidP="0020194E">
      <w:pPr>
        <w:pStyle w:val="11"/>
        <w:ind w:leftChars="236" w:left="496"/>
        <w:jc w:val="left"/>
        <w:rPr>
          <w:rFonts w:asciiTheme="minorEastAsia" w:hAnsiTheme="minorEastAsia"/>
          <w:color w:val="000000" w:themeColor="text1"/>
          <w:vertAlign w:val="superscript"/>
        </w:rPr>
      </w:pPr>
      <w:r w:rsidRPr="00981DD3">
        <w:rPr>
          <w:rFonts w:asciiTheme="minorEastAsia" w:hAnsiTheme="minorEastAsia" w:hint="eastAsia"/>
          <w:color w:val="000000" w:themeColor="text1"/>
        </w:rPr>
        <w:t>・要配慮者利用施設</w:t>
      </w:r>
      <w:r w:rsidRPr="00981DD3">
        <w:rPr>
          <w:rFonts w:asciiTheme="minorEastAsia" w:hAnsiTheme="minorEastAsia" w:hint="eastAsia"/>
          <w:color w:val="000000" w:themeColor="text1"/>
          <w:vertAlign w:val="superscript"/>
        </w:rPr>
        <w:t>※</w:t>
      </w:r>
    </w:p>
    <w:p w14:paraId="2A3D6C7D" w14:textId="77777777" w:rsidR="007B3210" w:rsidRPr="004D6962" w:rsidRDefault="007B3210" w:rsidP="007B3210">
      <w:pPr>
        <w:pStyle w:val="11"/>
        <w:ind w:leftChars="236" w:left="496"/>
        <w:jc w:val="left"/>
        <w:rPr>
          <w:rFonts w:asciiTheme="minorEastAsia" w:hAnsiTheme="minorEastAsia"/>
          <w:color w:val="000000" w:themeColor="text1"/>
          <w:vertAlign w:val="superscript"/>
        </w:rPr>
      </w:pPr>
      <w:r>
        <w:rPr>
          <w:rFonts w:asciiTheme="minorEastAsia" w:hAnsiTheme="minorEastAsia" w:hint="eastAsia"/>
          <w:color w:val="000000" w:themeColor="text1"/>
        </w:rPr>
        <w:t>・大規模工場等</w:t>
      </w:r>
      <w:r>
        <w:rPr>
          <w:rFonts w:asciiTheme="minorEastAsia" w:hAnsiTheme="minorEastAsia" w:hint="eastAsia"/>
          <w:color w:val="000000" w:themeColor="text1"/>
          <w:vertAlign w:val="superscript"/>
        </w:rPr>
        <w:t>※</w:t>
      </w:r>
    </w:p>
    <w:p w14:paraId="345D5A45" w14:textId="58E20435" w:rsidR="00981DD3" w:rsidRPr="00981DD3" w:rsidRDefault="00981DD3" w:rsidP="0020194E">
      <w:pPr>
        <w:pStyle w:val="11"/>
        <w:ind w:leftChars="236" w:left="496"/>
        <w:jc w:val="left"/>
        <w:rPr>
          <w:rFonts w:asciiTheme="minorEastAsia" w:hAnsiTheme="minorEastAsia"/>
          <w:color w:val="000000" w:themeColor="text1"/>
        </w:rPr>
      </w:pPr>
      <w:r w:rsidRPr="00981DD3">
        <w:rPr>
          <w:rFonts w:asciiTheme="minorEastAsia" w:hAnsiTheme="minorEastAsia" w:hint="eastAsia"/>
          <w:color w:val="000000" w:themeColor="text1"/>
        </w:rPr>
        <w:t>・水位観測所の位置</w:t>
      </w:r>
    </w:p>
    <w:p w14:paraId="6A5872DE" w14:textId="599D7BBF" w:rsidR="0020194E" w:rsidRPr="00981DD3" w:rsidRDefault="0020194E" w:rsidP="00380C3D">
      <w:pPr>
        <w:pStyle w:val="11"/>
        <w:ind w:leftChars="136" w:left="567" w:hangingChars="134" w:hanging="281"/>
        <w:jc w:val="left"/>
        <w:rPr>
          <w:rFonts w:asciiTheme="minorEastAsia" w:hAnsiTheme="minorEastAsia"/>
          <w:color w:val="000000" w:themeColor="text1"/>
        </w:rPr>
      </w:pPr>
      <w:r>
        <w:rPr>
          <w:rFonts w:asciiTheme="minorEastAsia" w:hAnsiTheme="minorEastAsia" w:hint="eastAsia"/>
          <w:color w:val="FF0000"/>
        </w:rPr>
        <w:t xml:space="preserve">　</w:t>
      </w:r>
      <w:r w:rsidRPr="00981DD3">
        <w:rPr>
          <w:rFonts w:asciiTheme="minorEastAsia" w:hAnsiTheme="minorEastAsia" w:hint="eastAsia"/>
          <w:color w:val="000000" w:themeColor="text1"/>
        </w:rPr>
        <w:t>「情報・学習編」</w:t>
      </w:r>
    </w:p>
    <w:p w14:paraId="5CEEF029" w14:textId="32CC67A5" w:rsidR="00981DD3" w:rsidRPr="00981DD3" w:rsidRDefault="00780038" w:rsidP="00981DD3">
      <w:pPr>
        <w:pStyle w:val="11"/>
        <w:ind w:leftChars="136" w:left="567" w:hangingChars="134" w:hanging="281"/>
        <w:jc w:val="left"/>
        <w:rPr>
          <w:rFonts w:asciiTheme="minorEastAsia" w:hAnsiTheme="minorEastAsia"/>
          <w:color w:val="000000" w:themeColor="text1"/>
        </w:rPr>
      </w:pPr>
      <w:r>
        <w:rPr>
          <w:rFonts w:asciiTheme="minorEastAsia" w:hAnsiTheme="minorEastAsia" w:hint="eastAsia"/>
          <w:color w:val="000000" w:themeColor="text1"/>
        </w:rPr>
        <w:t xml:space="preserve">　　・洪水予報等、避難指示</w:t>
      </w:r>
      <w:r w:rsidR="00981DD3" w:rsidRPr="00981DD3">
        <w:rPr>
          <w:rFonts w:asciiTheme="minorEastAsia" w:hAnsiTheme="minorEastAsia" w:hint="eastAsia"/>
          <w:color w:val="000000" w:themeColor="text1"/>
        </w:rPr>
        <w:t>等の伝達方法（プッシュ型の情報）</w:t>
      </w:r>
      <w:r w:rsidR="00981DD3" w:rsidRPr="00981DD3">
        <w:rPr>
          <w:rFonts w:asciiTheme="minorEastAsia" w:hAnsiTheme="minorEastAsia" w:hint="eastAsia"/>
          <w:color w:val="000000" w:themeColor="text1"/>
          <w:vertAlign w:val="superscript"/>
        </w:rPr>
        <w:t>※</w:t>
      </w:r>
    </w:p>
    <w:p w14:paraId="55803F84" w14:textId="33D35F84" w:rsidR="00981DD3" w:rsidRPr="00981DD3" w:rsidRDefault="00981DD3" w:rsidP="00981DD3">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・水害時に得られる情報と、その受信や取得の方法（プル型の情報）</w:t>
      </w:r>
      <w:r w:rsidRPr="00981DD3">
        <w:rPr>
          <w:rFonts w:asciiTheme="minorEastAsia" w:hAnsiTheme="minorEastAsia" w:hint="eastAsia"/>
          <w:color w:val="000000" w:themeColor="text1"/>
          <w:vertAlign w:val="superscript"/>
        </w:rPr>
        <w:t>※</w:t>
      </w:r>
    </w:p>
    <w:p w14:paraId="2D7BE551" w14:textId="475BD08C" w:rsidR="00981DD3" w:rsidRPr="00981DD3" w:rsidRDefault="00981DD3" w:rsidP="00981DD3">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・浸水が想定される区域における避難行動の解説と留意点</w:t>
      </w:r>
    </w:p>
    <w:p w14:paraId="34119700" w14:textId="27C8D6AE" w:rsidR="00981DD3" w:rsidRPr="00981DD3" w:rsidRDefault="00981DD3" w:rsidP="00981DD3">
      <w:pPr>
        <w:pStyle w:val="11"/>
        <w:ind w:leftChars="236" w:left="496"/>
        <w:jc w:val="left"/>
        <w:rPr>
          <w:rFonts w:asciiTheme="minorEastAsia" w:hAnsiTheme="minorEastAsia"/>
          <w:color w:val="000000" w:themeColor="text1"/>
        </w:rPr>
      </w:pPr>
      <w:r w:rsidRPr="00981DD3">
        <w:rPr>
          <w:rFonts w:asciiTheme="minorEastAsia" w:hAnsiTheme="minorEastAsia" w:hint="eastAsia"/>
          <w:color w:val="000000" w:themeColor="text1"/>
        </w:rPr>
        <w:t>・避難指示等に関する内容</w:t>
      </w:r>
    </w:p>
    <w:p w14:paraId="21DAB1FE" w14:textId="1316DC4D" w:rsidR="00981DD3" w:rsidRPr="00981DD3" w:rsidRDefault="00981DD3" w:rsidP="00981DD3">
      <w:pPr>
        <w:pStyle w:val="11"/>
        <w:ind w:leftChars="136" w:left="567" w:hangingChars="134" w:hanging="281"/>
        <w:jc w:val="left"/>
        <w:rPr>
          <w:rFonts w:asciiTheme="minorEastAsia" w:hAnsiTheme="minorEastAsia"/>
          <w:color w:val="000000" w:themeColor="text1"/>
        </w:rPr>
      </w:pPr>
      <w:r w:rsidRPr="00981DD3">
        <w:rPr>
          <w:rFonts w:asciiTheme="minorEastAsia" w:hAnsiTheme="minorEastAsia" w:hint="eastAsia"/>
          <w:color w:val="000000" w:themeColor="text1"/>
        </w:rPr>
        <w:t xml:space="preserve">　　・</w:t>
      </w:r>
      <w:r w:rsidRPr="00981DD3">
        <w:rPr>
          <w:color w:val="000000" w:themeColor="text1"/>
        </w:rPr>
        <w:t>避難場所等の一覧</w:t>
      </w:r>
    </w:p>
    <w:p w14:paraId="5DEB32B1" w14:textId="2D1E698F" w:rsidR="00981DD3" w:rsidRDefault="00981DD3" w:rsidP="00981DD3">
      <w:pPr>
        <w:pStyle w:val="11"/>
        <w:ind w:leftChars="236" w:left="496"/>
        <w:jc w:val="left"/>
        <w:rPr>
          <w:rFonts w:asciiTheme="minorEastAsia" w:hAnsiTheme="minorEastAsia"/>
          <w:color w:val="000000" w:themeColor="text1"/>
        </w:rPr>
      </w:pPr>
      <w:r w:rsidRPr="00981DD3">
        <w:rPr>
          <w:rFonts w:asciiTheme="minorEastAsia" w:hAnsiTheme="minorEastAsia" w:hint="eastAsia"/>
          <w:color w:val="000000" w:themeColor="text1"/>
        </w:rPr>
        <w:t>・水害シナリオ</w:t>
      </w:r>
    </w:p>
    <w:p w14:paraId="3FFF4790" w14:textId="46A6BC84" w:rsidR="007B3210" w:rsidRPr="00870A73" w:rsidRDefault="007B3210" w:rsidP="007B3210">
      <w:pPr>
        <w:pStyle w:val="11"/>
        <w:ind w:leftChars="236" w:left="496"/>
        <w:jc w:val="left"/>
        <w:rPr>
          <w:rFonts w:asciiTheme="minorEastAsia" w:hAnsiTheme="minorEastAsia"/>
          <w:color w:val="000000" w:themeColor="text1"/>
          <w:vertAlign w:val="superscript"/>
        </w:rPr>
      </w:pPr>
      <w:r>
        <w:rPr>
          <w:rFonts w:asciiTheme="minorEastAsia" w:hAnsiTheme="minorEastAsia" w:hint="eastAsia"/>
          <w:color w:val="000000" w:themeColor="text1"/>
        </w:rPr>
        <w:t>・他の</w:t>
      </w:r>
      <w:r w:rsidR="006B5FF6">
        <w:rPr>
          <w:rFonts w:asciiTheme="minorEastAsia" w:hAnsiTheme="minorEastAsia" w:hint="eastAsia"/>
          <w:color w:val="000000" w:themeColor="text1"/>
        </w:rPr>
        <w:t>災害の</w:t>
      </w:r>
      <w:r>
        <w:rPr>
          <w:rFonts w:asciiTheme="minorEastAsia" w:hAnsiTheme="minorEastAsia" w:hint="eastAsia"/>
          <w:color w:val="000000" w:themeColor="text1"/>
        </w:rPr>
        <w:t>ハザードマップ作成状況に関する事項</w:t>
      </w:r>
      <w:r>
        <w:rPr>
          <w:rFonts w:asciiTheme="minorEastAsia" w:hAnsiTheme="minorEastAsia" w:hint="eastAsia"/>
          <w:color w:val="000000" w:themeColor="text1"/>
          <w:vertAlign w:val="superscript"/>
        </w:rPr>
        <w:t>※</w:t>
      </w:r>
    </w:p>
    <w:p w14:paraId="23048CD7" w14:textId="0894C6B7" w:rsidR="00981DD3" w:rsidRPr="00981DD3" w:rsidRDefault="00981DD3" w:rsidP="00981DD3">
      <w:pPr>
        <w:pStyle w:val="11"/>
        <w:ind w:leftChars="236" w:left="496"/>
        <w:jc w:val="left"/>
        <w:rPr>
          <w:rFonts w:asciiTheme="minorEastAsia" w:hAnsiTheme="minorEastAsia"/>
          <w:color w:val="000000" w:themeColor="text1"/>
        </w:rPr>
      </w:pPr>
      <w:r w:rsidRPr="00981DD3">
        <w:rPr>
          <w:rFonts w:asciiTheme="minorEastAsia" w:hAnsiTheme="minorEastAsia" w:hint="eastAsia"/>
          <w:color w:val="000000" w:themeColor="text1"/>
        </w:rPr>
        <w:t>・避難訓練の実施に関する事項</w:t>
      </w:r>
      <w:r w:rsidRPr="00981DD3">
        <w:rPr>
          <w:rFonts w:asciiTheme="minorEastAsia" w:hAnsiTheme="minorEastAsia" w:hint="eastAsia"/>
          <w:color w:val="000000" w:themeColor="text1"/>
          <w:vertAlign w:val="superscript"/>
        </w:rPr>
        <w:t>※</w:t>
      </w:r>
    </w:p>
    <w:p w14:paraId="09A12C0D" w14:textId="40B90487" w:rsidR="00981DD3" w:rsidRDefault="00981DD3" w:rsidP="00981DD3">
      <w:pPr>
        <w:pStyle w:val="11"/>
        <w:ind w:leftChars="136" w:left="567" w:hangingChars="134" w:hanging="281"/>
        <w:jc w:val="right"/>
        <w:rPr>
          <w:rFonts w:asciiTheme="minorEastAsia" w:hAnsiTheme="minorEastAsia"/>
          <w:color w:val="000000" w:themeColor="text1"/>
        </w:rPr>
      </w:pPr>
      <w:r w:rsidRPr="00981DD3">
        <w:rPr>
          <w:rFonts w:asciiTheme="minorEastAsia" w:hAnsiTheme="minorEastAsia" w:hint="eastAsia"/>
          <w:color w:val="000000" w:themeColor="text1"/>
          <w:vertAlign w:val="superscript"/>
        </w:rPr>
        <w:t>※</w:t>
      </w:r>
      <w:r>
        <w:rPr>
          <w:rFonts w:asciiTheme="minorEastAsia" w:hAnsiTheme="minorEastAsia" w:hint="eastAsia"/>
          <w:color w:val="000000" w:themeColor="text1"/>
        </w:rPr>
        <w:t>：</w:t>
      </w:r>
      <w:r w:rsidRPr="00981DD3">
        <w:rPr>
          <w:rFonts w:asciiTheme="minorEastAsia" w:hAnsiTheme="minorEastAsia" w:hint="eastAsia"/>
          <w:color w:val="000000" w:themeColor="text1"/>
        </w:rPr>
        <w:t>水防法で記載が義務づけられている事項</w:t>
      </w:r>
    </w:p>
    <w:p w14:paraId="772409F5" w14:textId="78C44313" w:rsidR="00CC73E8" w:rsidRPr="00380C3D" w:rsidRDefault="004F0F55" w:rsidP="00380C3D">
      <w:pPr>
        <w:pStyle w:val="11"/>
        <w:ind w:leftChars="136" w:left="567" w:hangingChars="134" w:hanging="281"/>
        <w:jc w:val="left"/>
        <w:rPr>
          <w:rFonts w:asciiTheme="minorEastAsia" w:hAnsiTheme="minorEastAsia"/>
          <w:color w:val="000000" w:themeColor="text1"/>
        </w:rPr>
      </w:pPr>
      <w:r w:rsidRPr="00380C3D">
        <w:rPr>
          <w:rFonts w:asciiTheme="minorEastAsia" w:hAnsiTheme="minorEastAsia" w:hint="eastAsia"/>
          <w:color w:val="000000" w:themeColor="text1"/>
        </w:rPr>
        <w:t>・</w:t>
      </w:r>
      <w:r w:rsidR="00CC73E8" w:rsidRPr="00380C3D">
        <w:rPr>
          <w:rFonts w:asciiTheme="minorEastAsia" w:hAnsiTheme="minorEastAsia" w:hint="eastAsia"/>
          <w:color w:val="000000" w:themeColor="text1"/>
        </w:rPr>
        <w:t>「わかる」</w:t>
      </w:r>
      <w:r w:rsidRPr="00380C3D">
        <w:rPr>
          <w:rFonts w:asciiTheme="minorEastAsia" w:hAnsiTheme="minorEastAsia" w:hint="eastAsia"/>
          <w:color w:val="000000" w:themeColor="text1"/>
        </w:rPr>
        <w:t>：</w:t>
      </w:r>
      <w:r w:rsidR="004A6B82" w:rsidRPr="00380C3D">
        <w:rPr>
          <w:rFonts w:asciiTheme="minorEastAsia" w:hAnsiTheme="minorEastAsia" w:hint="eastAsia"/>
          <w:color w:val="000000" w:themeColor="text1"/>
        </w:rPr>
        <w:t>利用者の理解につながるための情報の整理、抽出、変換等が必要であり、河川管理者等から提供される情報をそのまま伝え、「わかる」ことを国民に期待するのは難しい。よって、</w:t>
      </w:r>
      <w:r w:rsidR="006B5FF6">
        <w:rPr>
          <w:rFonts w:asciiTheme="minorEastAsia" w:hAnsiTheme="minorEastAsia" w:hint="eastAsia"/>
          <w:color w:val="000000" w:themeColor="text1"/>
        </w:rPr>
        <w:t>いか</w:t>
      </w:r>
      <w:r w:rsidR="004A6B82" w:rsidRPr="00380C3D">
        <w:rPr>
          <w:rFonts w:asciiTheme="minorEastAsia" w:hAnsiTheme="minorEastAsia" w:hint="eastAsia"/>
          <w:color w:val="000000" w:themeColor="text1"/>
        </w:rPr>
        <w:t>にしてハザードマップをわかるものにするかを議論する必要がある。</w:t>
      </w:r>
    </w:p>
    <w:p w14:paraId="4F245C90" w14:textId="1C4E2445" w:rsidR="00CC73E8" w:rsidRPr="00380C3D" w:rsidRDefault="004F0F55" w:rsidP="00380C3D">
      <w:pPr>
        <w:pStyle w:val="11"/>
        <w:ind w:leftChars="136" w:left="567" w:hangingChars="134" w:hanging="281"/>
        <w:jc w:val="left"/>
        <w:rPr>
          <w:rFonts w:asciiTheme="minorEastAsia" w:hAnsiTheme="minorEastAsia"/>
          <w:color w:val="000000" w:themeColor="text1"/>
        </w:rPr>
      </w:pPr>
      <w:r w:rsidRPr="00380C3D">
        <w:rPr>
          <w:rFonts w:asciiTheme="minorEastAsia" w:hAnsiTheme="minorEastAsia" w:hint="eastAsia"/>
          <w:color w:val="000000" w:themeColor="text1"/>
        </w:rPr>
        <w:t>・</w:t>
      </w:r>
      <w:r w:rsidR="00CC73E8" w:rsidRPr="00380C3D">
        <w:rPr>
          <w:rFonts w:asciiTheme="minorEastAsia" w:hAnsiTheme="minorEastAsia" w:hint="eastAsia"/>
          <w:color w:val="000000" w:themeColor="text1"/>
        </w:rPr>
        <w:t>「伝わる」</w:t>
      </w:r>
      <w:r w:rsidRPr="00380C3D">
        <w:rPr>
          <w:rFonts w:asciiTheme="minorEastAsia" w:hAnsiTheme="minorEastAsia" w:hint="eastAsia"/>
          <w:color w:val="000000" w:themeColor="text1"/>
        </w:rPr>
        <w:t>：</w:t>
      </w:r>
      <w:r w:rsidR="005E7925" w:rsidRPr="00380C3D">
        <w:rPr>
          <w:rFonts w:asciiTheme="minorEastAsia" w:hAnsiTheme="minorEastAsia" w:hint="eastAsia"/>
          <w:color w:val="000000" w:themeColor="text1"/>
        </w:rPr>
        <w:t>利用者</w:t>
      </w:r>
      <w:r w:rsidR="00E67492" w:rsidRPr="00380C3D">
        <w:rPr>
          <w:rFonts w:asciiTheme="minorEastAsia" w:hAnsiTheme="minorEastAsia" w:hint="eastAsia"/>
          <w:color w:val="000000" w:themeColor="text1"/>
        </w:rPr>
        <w:t>の特性に応じた複数の提供方法が必要であり</w:t>
      </w:r>
      <w:r w:rsidR="005E7925" w:rsidRPr="00380C3D">
        <w:rPr>
          <w:rFonts w:asciiTheme="minorEastAsia" w:hAnsiTheme="minorEastAsia" w:hint="eastAsia"/>
          <w:color w:val="000000" w:themeColor="text1"/>
        </w:rPr>
        <w:t>、</w:t>
      </w:r>
      <w:r w:rsidR="00E67492" w:rsidRPr="00380C3D">
        <w:rPr>
          <w:rFonts w:asciiTheme="minorEastAsia" w:hAnsiTheme="minorEastAsia" w:hint="eastAsia"/>
          <w:color w:val="000000" w:themeColor="text1"/>
        </w:rPr>
        <w:t>さらにハザードマップを水害時の避難に有効に活用するには、提供するだけでなく、様々な機会を通じて利活用しなければ、ハザードマップの情報が</w:t>
      </w:r>
      <w:r w:rsidR="005E7925" w:rsidRPr="00380C3D">
        <w:rPr>
          <w:rFonts w:asciiTheme="minorEastAsia" w:hAnsiTheme="minorEastAsia" w:hint="eastAsia"/>
          <w:color w:val="000000" w:themeColor="text1"/>
        </w:rPr>
        <w:t>「</w:t>
      </w:r>
      <w:r w:rsidR="00E67492" w:rsidRPr="00380C3D">
        <w:rPr>
          <w:rFonts w:asciiTheme="minorEastAsia" w:hAnsiTheme="minorEastAsia" w:hint="eastAsia"/>
          <w:color w:val="000000" w:themeColor="text1"/>
        </w:rPr>
        <w:t>伝わる</w:t>
      </w:r>
      <w:r w:rsidR="005E7925" w:rsidRPr="00380C3D">
        <w:rPr>
          <w:rFonts w:asciiTheme="minorEastAsia" w:hAnsiTheme="minorEastAsia" w:hint="eastAsia"/>
          <w:color w:val="000000" w:themeColor="text1"/>
        </w:rPr>
        <w:t>」ことは難しい。よって、ハザードマップ</w:t>
      </w:r>
      <w:r w:rsidR="00E67492" w:rsidRPr="00380C3D">
        <w:rPr>
          <w:rFonts w:asciiTheme="minorEastAsia" w:hAnsiTheme="minorEastAsia" w:hint="eastAsia"/>
          <w:color w:val="000000" w:themeColor="text1"/>
        </w:rPr>
        <w:t>の提供方法とリスクコミュニケーションのあり方について</w:t>
      </w:r>
      <w:r w:rsidR="005E7925" w:rsidRPr="00380C3D">
        <w:rPr>
          <w:rFonts w:asciiTheme="minorEastAsia" w:hAnsiTheme="minorEastAsia" w:hint="eastAsia"/>
          <w:color w:val="000000" w:themeColor="text1"/>
        </w:rPr>
        <w:t>議論する必要がある。</w:t>
      </w:r>
    </w:p>
    <w:p w14:paraId="2DC0607C" w14:textId="7CD221FC" w:rsidR="00687570" w:rsidRPr="00380C3D" w:rsidRDefault="004F0F55" w:rsidP="00380C3D">
      <w:pPr>
        <w:pStyle w:val="11"/>
        <w:ind w:leftChars="136" w:left="567" w:hangingChars="134" w:hanging="281"/>
        <w:jc w:val="left"/>
        <w:rPr>
          <w:rFonts w:asciiTheme="minorEastAsia" w:hAnsiTheme="minorEastAsia"/>
          <w:color w:val="000000" w:themeColor="text1"/>
        </w:rPr>
      </w:pPr>
      <w:r w:rsidRPr="00380C3D">
        <w:rPr>
          <w:rFonts w:asciiTheme="minorEastAsia" w:hAnsiTheme="minorEastAsia" w:hint="eastAsia"/>
          <w:color w:val="000000" w:themeColor="text1"/>
        </w:rPr>
        <w:t>・</w:t>
      </w:r>
      <w:r w:rsidR="00826589" w:rsidRPr="00380C3D">
        <w:rPr>
          <w:rFonts w:asciiTheme="minorEastAsia" w:hAnsiTheme="minorEastAsia" w:hint="eastAsia"/>
          <w:color w:val="000000" w:themeColor="text1"/>
        </w:rPr>
        <w:t>「わかる</w:t>
      </w:r>
      <w:r w:rsidR="00C40818">
        <w:rPr>
          <w:rFonts w:asciiTheme="minorEastAsia" w:hAnsiTheme="minorEastAsia" w:hint="eastAsia"/>
          <w:color w:val="000000" w:themeColor="text1"/>
        </w:rPr>
        <w:t>・</w:t>
      </w:r>
      <w:r w:rsidR="00826589" w:rsidRPr="00380C3D">
        <w:rPr>
          <w:rFonts w:asciiTheme="minorEastAsia" w:hAnsiTheme="minorEastAsia" w:hint="eastAsia"/>
          <w:color w:val="000000" w:themeColor="text1"/>
        </w:rPr>
        <w:t>伝わる」をバランスよく実現</w:t>
      </w:r>
      <w:r w:rsidRPr="00380C3D">
        <w:rPr>
          <w:rFonts w:asciiTheme="minorEastAsia" w:hAnsiTheme="minorEastAsia" w:hint="eastAsia"/>
          <w:color w:val="000000" w:themeColor="text1"/>
        </w:rPr>
        <w:t>：</w:t>
      </w:r>
      <w:r w:rsidR="00826589" w:rsidRPr="00380C3D">
        <w:rPr>
          <w:rFonts w:asciiTheme="minorEastAsia" w:hAnsiTheme="minorEastAsia" w:hint="eastAsia"/>
          <w:color w:val="000000" w:themeColor="text1"/>
        </w:rPr>
        <w:t>「わかる」ハザードマップを作り、それを「伝わる」ようにし、避難行動に結びつき国民の</w:t>
      </w:r>
      <w:r w:rsidR="00562840" w:rsidRPr="00380C3D">
        <w:rPr>
          <w:rFonts w:asciiTheme="minorEastAsia" w:hAnsiTheme="minorEastAsia" w:hint="eastAsia"/>
          <w:color w:val="000000" w:themeColor="text1"/>
        </w:rPr>
        <w:t>安全安心を実現する必要がある。</w:t>
      </w:r>
      <w:r w:rsidR="00F355CA" w:rsidRPr="00380C3D">
        <w:rPr>
          <w:rFonts w:asciiTheme="minorEastAsia" w:hAnsiTheme="minorEastAsia" w:hint="eastAsia"/>
          <w:color w:val="000000" w:themeColor="text1"/>
        </w:rPr>
        <w:t>これらを検討会の検討事項とする。</w:t>
      </w:r>
    </w:p>
    <w:p w14:paraId="3BE4BA67" w14:textId="6DAC2A88" w:rsidR="0044106E" w:rsidRPr="00380C3D" w:rsidRDefault="004F0F55" w:rsidP="00380C3D">
      <w:pPr>
        <w:pStyle w:val="11"/>
        <w:ind w:leftChars="136" w:left="567" w:hangingChars="134" w:hanging="281"/>
        <w:jc w:val="left"/>
        <w:rPr>
          <w:rFonts w:asciiTheme="minorEastAsia" w:hAnsiTheme="minorEastAsia"/>
          <w:color w:val="000000" w:themeColor="text1"/>
        </w:rPr>
      </w:pPr>
      <w:r w:rsidRPr="00380C3D">
        <w:rPr>
          <w:rFonts w:asciiTheme="minorEastAsia" w:hAnsiTheme="minorEastAsia" w:hint="eastAsia"/>
          <w:color w:val="000000" w:themeColor="text1"/>
        </w:rPr>
        <w:t>・</w:t>
      </w:r>
      <w:r w:rsidR="00562840" w:rsidRPr="00380C3D">
        <w:rPr>
          <w:rFonts w:asciiTheme="minorEastAsia" w:hAnsiTheme="minorEastAsia" w:hint="eastAsia"/>
          <w:color w:val="000000" w:themeColor="text1"/>
        </w:rPr>
        <w:t>あらゆる主体に「伝わる」</w:t>
      </w:r>
      <w:r w:rsidRPr="00380C3D">
        <w:rPr>
          <w:rFonts w:asciiTheme="minorEastAsia" w:hAnsiTheme="minorEastAsia" w:hint="eastAsia"/>
          <w:color w:val="000000" w:themeColor="text1"/>
        </w:rPr>
        <w:t>：これまであらゆる主体に「伝わる」</w:t>
      </w:r>
      <w:r w:rsidR="00562840" w:rsidRPr="00380C3D">
        <w:rPr>
          <w:rFonts w:asciiTheme="minorEastAsia" w:hAnsiTheme="minorEastAsia" w:hint="eastAsia"/>
          <w:color w:val="000000" w:themeColor="text1"/>
        </w:rPr>
        <w:t>ことを意識した</w:t>
      </w:r>
      <w:r w:rsidR="00F355CA" w:rsidRPr="00380C3D">
        <w:rPr>
          <w:rFonts w:asciiTheme="minorEastAsia" w:hAnsiTheme="minorEastAsia" w:hint="eastAsia"/>
          <w:color w:val="000000" w:themeColor="text1"/>
        </w:rPr>
        <w:t>ハザードマップ</w:t>
      </w:r>
      <w:r w:rsidR="00ED7EB8">
        <w:rPr>
          <w:rFonts w:asciiTheme="minorEastAsia" w:hAnsiTheme="minorEastAsia" w:hint="eastAsia"/>
          <w:color w:val="000000" w:themeColor="text1"/>
        </w:rPr>
        <w:t>の</w:t>
      </w:r>
      <w:r w:rsidR="00F355CA" w:rsidRPr="00380C3D">
        <w:rPr>
          <w:rFonts w:asciiTheme="minorEastAsia" w:hAnsiTheme="minorEastAsia" w:hint="eastAsia"/>
          <w:color w:val="000000" w:themeColor="text1"/>
        </w:rPr>
        <w:t>作成・</w:t>
      </w:r>
      <w:r w:rsidRPr="00380C3D">
        <w:rPr>
          <w:rFonts w:asciiTheme="minorEastAsia" w:hAnsiTheme="minorEastAsia" w:hint="eastAsia"/>
          <w:color w:val="000000" w:themeColor="text1"/>
        </w:rPr>
        <w:t>公開</w:t>
      </w:r>
      <w:r w:rsidR="00F355CA" w:rsidRPr="00380C3D">
        <w:rPr>
          <w:rFonts w:asciiTheme="minorEastAsia" w:hAnsiTheme="minorEastAsia" w:hint="eastAsia"/>
          <w:color w:val="000000" w:themeColor="text1"/>
        </w:rPr>
        <w:t>は必ずしも十分であったとは言えない。</w:t>
      </w:r>
      <w:r w:rsidRPr="00380C3D">
        <w:rPr>
          <w:rFonts w:asciiTheme="minorEastAsia" w:hAnsiTheme="minorEastAsia" w:hint="eastAsia"/>
          <w:color w:val="000000" w:themeColor="text1"/>
        </w:rPr>
        <w:t>そもそもあらゆる主体のアクセシビリティ（利用しやすさ）を高めるためにはどのような配慮が必要か、を議論する。</w:t>
      </w:r>
    </w:p>
    <w:p w14:paraId="5E7A4BEB" w14:textId="62DC8489" w:rsidR="004F0F55" w:rsidRPr="00380C3D" w:rsidRDefault="004F0F55" w:rsidP="00380C3D">
      <w:pPr>
        <w:pStyle w:val="11"/>
        <w:ind w:leftChars="136" w:left="567" w:hangingChars="134" w:hanging="281"/>
        <w:jc w:val="left"/>
        <w:rPr>
          <w:rFonts w:asciiTheme="minorEastAsia" w:hAnsiTheme="minorEastAsia"/>
          <w:color w:val="000000" w:themeColor="text1"/>
        </w:rPr>
      </w:pPr>
      <w:r w:rsidRPr="00380C3D">
        <w:rPr>
          <w:rFonts w:asciiTheme="minorEastAsia" w:hAnsiTheme="minorEastAsia" w:hint="eastAsia"/>
          <w:color w:val="000000" w:themeColor="text1"/>
        </w:rPr>
        <w:t>・「わかる</w:t>
      </w:r>
      <w:r w:rsidR="00C40818">
        <w:rPr>
          <w:rFonts w:asciiTheme="minorEastAsia" w:hAnsiTheme="minorEastAsia" w:hint="eastAsia"/>
          <w:color w:val="000000" w:themeColor="text1"/>
        </w:rPr>
        <w:t>・</w:t>
      </w:r>
      <w:r w:rsidRPr="00380C3D">
        <w:rPr>
          <w:rFonts w:asciiTheme="minorEastAsia" w:hAnsiTheme="minorEastAsia" w:hint="eastAsia"/>
          <w:color w:val="000000" w:themeColor="text1"/>
        </w:rPr>
        <w:t>伝わる」対象者：</w:t>
      </w:r>
      <w:r w:rsidR="00223F7D">
        <w:rPr>
          <w:rFonts w:asciiTheme="minorEastAsia" w:hAnsiTheme="minorEastAsia" w:hint="eastAsia"/>
          <w:color w:val="000000" w:themeColor="text1"/>
        </w:rPr>
        <w:t>ハザードマップについて「わかる</w:t>
      </w:r>
      <w:r w:rsidR="00C40818">
        <w:rPr>
          <w:rFonts w:asciiTheme="minorEastAsia" w:hAnsiTheme="minorEastAsia" w:hint="eastAsia"/>
          <w:color w:val="000000" w:themeColor="text1"/>
        </w:rPr>
        <w:t>・</w:t>
      </w:r>
      <w:r w:rsidR="00223F7D">
        <w:rPr>
          <w:rFonts w:asciiTheme="minorEastAsia" w:hAnsiTheme="minorEastAsia" w:hint="eastAsia"/>
          <w:color w:val="000000" w:themeColor="text1"/>
        </w:rPr>
        <w:t>伝わる」対象者としては、</w:t>
      </w:r>
      <w:r w:rsidR="00223F7D" w:rsidRPr="00380C3D">
        <w:rPr>
          <w:rFonts w:asciiTheme="minorEastAsia" w:hAnsiTheme="minorEastAsia" w:hint="eastAsia"/>
          <w:color w:val="000000" w:themeColor="text1"/>
        </w:rPr>
        <w:t>当事者やその家族</w:t>
      </w:r>
      <w:r w:rsidR="00223F7D">
        <w:rPr>
          <w:rFonts w:asciiTheme="minorEastAsia" w:hAnsiTheme="minorEastAsia" w:hint="eastAsia"/>
          <w:color w:val="000000" w:themeColor="text1"/>
        </w:rPr>
        <w:t>(自助)</w:t>
      </w:r>
      <w:r w:rsidR="00223F7D" w:rsidRPr="00380C3D">
        <w:rPr>
          <w:rFonts w:asciiTheme="minorEastAsia" w:hAnsiTheme="minorEastAsia" w:hint="eastAsia"/>
          <w:color w:val="000000" w:themeColor="text1"/>
        </w:rPr>
        <w:t>だけでなく、</w:t>
      </w:r>
      <w:r w:rsidR="00223F7D">
        <w:rPr>
          <w:rFonts w:asciiTheme="minorEastAsia" w:hAnsiTheme="minorEastAsia" w:hint="eastAsia"/>
          <w:color w:val="000000" w:themeColor="text1"/>
        </w:rPr>
        <w:t>平時より、当事者の支援に携わり、避難行動を共に検討し、いざとなったときに</w:t>
      </w:r>
      <w:r w:rsidR="00223F7D" w:rsidRPr="00380C3D">
        <w:rPr>
          <w:rFonts w:asciiTheme="minorEastAsia" w:hAnsiTheme="minorEastAsia" w:hint="eastAsia"/>
          <w:color w:val="000000" w:themeColor="text1"/>
        </w:rPr>
        <w:t>避難</w:t>
      </w:r>
      <w:r w:rsidR="007B208C">
        <w:rPr>
          <w:rFonts w:asciiTheme="minorEastAsia" w:hAnsiTheme="minorEastAsia" w:hint="eastAsia"/>
          <w:color w:val="000000" w:themeColor="text1"/>
        </w:rPr>
        <w:t>の</w:t>
      </w:r>
      <w:r w:rsidR="00223F7D">
        <w:rPr>
          <w:rFonts w:asciiTheme="minorEastAsia" w:hAnsiTheme="minorEastAsia" w:hint="eastAsia"/>
          <w:color w:val="000000" w:themeColor="text1"/>
        </w:rPr>
        <w:t>支援</w:t>
      </w:r>
      <w:r w:rsidR="007B208C">
        <w:rPr>
          <w:rFonts w:asciiTheme="minorEastAsia" w:hAnsiTheme="minorEastAsia" w:hint="eastAsia"/>
          <w:color w:val="000000" w:themeColor="text1"/>
        </w:rPr>
        <w:t>を行う</w:t>
      </w:r>
      <w:r w:rsidR="00223F7D">
        <w:rPr>
          <w:rFonts w:asciiTheme="minorEastAsia" w:hAnsiTheme="minorEastAsia" w:hint="eastAsia"/>
          <w:color w:val="000000" w:themeColor="text1"/>
        </w:rPr>
        <w:t>者となりうる支援者（共助）</w:t>
      </w:r>
      <w:r w:rsidR="00223F7D" w:rsidRPr="00380C3D">
        <w:rPr>
          <w:rFonts w:asciiTheme="minorEastAsia" w:hAnsiTheme="minorEastAsia" w:hint="eastAsia"/>
          <w:color w:val="000000" w:themeColor="text1"/>
        </w:rPr>
        <w:t>に</w:t>
      </w:r>
      <w:r w:rsidR="00223F7D">
        <w:rPr>
          <w:rFonts w:asciiTheme="minorEastAsia" w:hAnsiTheme="minorEastAsia" w:hint="eastAsia"/>
          <w:color w:val="000000" w:themeColor="text1"/>
        </w:rPr>
        <w:t>対しても</w:t>
      </w:r>
      <w:r w:rsidR="00223F7D" w:rsidRPr="00380C3D">
        <w:rPr>
          <w:rFonts w:asciiTheme="minorEastAsia" w:hAnsiTheme="minorEastAsia" w:hint="eastAsia"/>
          <w:color w:val="000000" w:themeColor="text1"/>
        </w:rPr>
        <w:t>「わかる</w:t>
      </w:r>
      <w:r w:rsidR="00C40818">
        <w:rPr>
          <w:rFonts w:asciiTheme="minorEastAsia" w:hAnsiTheme="minorEastAsia" w:hint="eastAsia"/>
          <w:color w:val="000000" w:themeColor="text1"/>
        </w:rPr>
        <w:t>・</w:t>
      </w:r>
      <w:r w:rsidR="00223F7D" w:rsidRPr="00380C3D">
        <w:rPr>
          <w:rFonts w:asciiTheme="minorEastAsia" w:hAnsiTheme="minorEastAsia" w:hint="eastAsia"/>
          <w:color w:val="000000" w:themeColor="text1"/>
        </w:rPr>
        <w:t>伝わる」ことが重要である。また、</w:t>
      </w:r>
      <w:r w:rsidR="0068030D">
        <w:rPr>
          <w:rFonts w:asciiTheme="minorEastAsia" w:hAnsiTheme="minorEastAsia" w:hint="eastAsia"/>
          <w:color w:val="000000" w:themeColor="text1"/>
        </w:rPr>
        <w:t>市町村</w:t>
      </w:r>
      <w:r w:rsidR="00223F7D">
        <w:rPr>
          <w:rFonts w:asciiTheme="minorEastAsia" w:hAnsiTheme="minorEastAsia" w:hint="eastAsia"/>
          <w:color w:val="000000" w:themeColor="text1"/>
        </w:rPr>
        <w:t>においても、防災のみならず医療保健福祉担当部局等</w:t>
      </w:r>
      <w:r w:rsidR="00223F7D" w:rsidRPr="00380C3D">
        <w:rPr>
          <w:rFonts w:asciiTheme="minorEastAsia" w:hAnsiTheme="minorEastAsia" w:hint="eastAsia"/>
          <w:color w:val="000000" w:themeColor="text1"/>
        </w:rPr>
        <w:t>や</w:t>
      </w:r>
      <w:r w:rsidR="00223F7D">
        <w:rPr>
          <w:rFonts w:asciiTheme="minorEastAsia" w:hAnsiTheme="minorEastAsia" w:hint="eastAsia"/>
          <w:color w:val="000000" w:themeColor="text1"/>
        </w:rPr>
        <w:t>医療保健福祉の</w:t>
      </w:r>
      <w:r w:rsidR="00223F7D" w:rsidRPr="00380C3D">
        <w:rPr>
          <w:rFonts w:asciiTheme="minorEastAsia" w:hAnsiTheme="minorEastAsia" w:hint="eastAsia"/>
          <w:color w:val="000000" w:themeColor="text1"/>
        </w:rPr>
        <w:t>関係</w:t>
      </w:r>
      <w:r w:rsidR="00223F7D">
        <w:rPr>
          <w:rFonts w:asciiTheme="minorEastAsia" w:hAnsiTheme="minorEastAsia" w:hint="eastAsia"/>
          <w:color w:val="000000" w:themeColor="text1"/>
        </w:rPr>
        <w:t>事業者や</w:t>
      </w:r>
      <w:r w:rsidR="00223F7D" w:rsidRPr="00380C3D">
        <w:rPr>
          <w:rFonts w:asciiTheme="minorEastAsia" w:hAnsiTheme="minorEastAsia" w:hint="eastAsia"/>
          <w:color w:val="000000" w:themeColor="text1"/>
        </w:rPr>
        <w:t>団体の支援を得ること</w:t>
      </w:r>
      <w:r w:rsidR="00223F7D">
        <w:rPr>
          <w:rFonts w:asciiTheme="minorEastAsia" w:hAnsiTheme="minorEastAsia" w:hint="eastAsia"/>
          <w:color w:val="000000" w:themeColor="text1"/>
        </w:rPr>
        <w:t>（公助）、</w:t>
      </w:r>
      <w:r w:rsidR="00223F7D" w:rsidRPr="00380C3D">
        <w:rPr>
          <w:rFonts w:asciiTheme="minorEastAsia" w:hAnsiTheme="minorEastAsia" w:hint="eastAsia"/>
          <w:color w:val="000000" w:themeColor="text1"/>
        </w:rPr>
        <w:t>も考えると、自助・共助・公助の主体との共通理解醸成も必要である。つまり、それらの全てに対して、「わかる</w:t>
      </w:r>
      <w:r w:rsidR="00C40818">
        <w:rPr>
          <w:rFonts w:asciiTheme="minorEastAsia" w:hAnsiTheme="minorEastAsia" w:hint="eastAsia"/>
          <w:color w:val="000000" w:themeColor="text1"/>
        </w:rPr>
        <w:t>・</w:t>
      </w:r>
      <w:r w:rsidR="007B208C">
        <w:rPr>
          <w:rFonts w:asciiTheme="minorEastAsia" w:hAnsiTheme="minorEastAsia" w:hint="eastAsia"/>
          <w:color w:val="000000" w:themeColor="text1"/>
        </w:rPr>
        <w:t>伝わる」ことを目的</w:t>
      </w:r>
      <w:r w:rsidR="00223F7D" w:rsidRPr="00380C3D">
        <w:rPr>
          <w:rFonts w:asciiTheme="minorEastAsia" w:hAnsiTheme="minorEastAsia" w:hint="eastAsia"/>
          <w:color w:val="000000" w:themeColor="text1"/>
        </w:rPr>
        <w:t>にハザードマップの検討が必要である</w:t>
      </w:r>
      <w:r w:rsidR="00223F7D">
        <w:rPr>
          <w:rFonts w:asciiTheme="minorEastAsia" w:hAnsiTheme="minorEastAsia" w:hint="eastAsia"/>
          <w:color w:val="000000" w:themeColor="text1"/>
        </w:rPr>
        <w:t>。</w:t>
      </w:r>
    </w:p>
    <w:p w14:paraId="5D63C7BD" w14:textId="0D56A34E" w:rsidR="002F17B6" w:rsidRDefault="002F17B6" w:rsidP="00380C3D">
      <w:pPr>
        <w:pStyle w:val="11"/>
        <w:ind w:leftChars="136" w:left="567" w:hangingChars="134" w:hanging="281"/>
        <w:jc w:val="left"/>
        <w:rPr>
          <w:rFonts w:asciiTheme="minorEastAsia" w:hAnsiTheme="minorEastAsia"/>
          <w:color w:val="000000" w:themeColor="text1"/>
        </w:rPr>
      </w:pPr>
      <w:r w:rsidRPr="00380C3D">
        <w:rPr>
          <w:rFonts w:asciiTheme="minorEastAsia" w:hAnsiTheme="minorEastAsia" w:hint="eastAsia"/>
          <w:color w:val="000000" w:themeColor="text1"/>
        </w:rPr>
        <w:t>・避難行動：</w:t>
      </w:r>
      <w:r w:rsidR="00223F7D" w:rsidRPr="00380C3D">
        <w:rPr>
          <w:rFonts w:asciiTheme="minorEastAsia" w:hAnsiTheme="minorEastAsia" w:hint="eastAsia"/>
          <w:color w:val="000000" w:themeColor="text1"/>
        </w:rPr>
        <w:t>ハザードマップは事前に想定されるリスクを確認し、当事者・家族や支援者が避難行動を検討するために活用されるものである。残念ながら、全ての人が</w:t>
      </w:r>
      <w:r w:rsidR="00223F7D">
        <w:rPr>
          <w:rFonts w:asciiTheme="minorEastAsia" w:hAnsiTheme="minorEastAsia" w:hint="eastAsia"/>
          <w:color w:val="000000" w:themeColor="text1"/>
        </w:rPr>
        <w:t>、平時から</w:t>
      </w:r>
      <w:r w:rsidR="00223F7D" w:rsidRPr="00380C3D">
        <w:rPr>
          <w:rFonts w:asciiTheme="minorEastAsia" w:hAnsiTheme="minorEastAsia" w:hint="eastAsia"/>
          <w:color w:val="000000" w:themeColor="text1"/>
        </w:rPr>
        <w:t>ハザードマップ</w:t>
      </w:r>
      <w:r w:rsidR="006B5FF6">
        <w:rPr>
          <w:rFonts w:asciiTheme="minorEastAsia" w:hAnsiTheme="minorEastAsia" w:hint="eastAsia"/>
          <w:color w:val="000000" w:themeColor="text1"/>
        </w:rPr>
        <w:t>を</w:t>
      </w:r>
      <w:r w:rsidR="00223F7D" w:rsidRPr="00380C3D">
        <w:rPr>
          <w:rFonts w:asciiTheme="minorEastAsia" w:hAnsiTheme="minorEastAsia" w:hint="eastAsia"/>
          <w:color w:val="000000" w:themeColor="text1"/>
        </w:rPr>
        <w:t>確認</w:t>
      </w:r>
      <w:r w:rsidR="00223F7D">
        <w:rPr>
          <w:rFonts w:asciiTheme="minorEastAsia" w:hAnsiTheme="minorEastAsia" w:hint="eastAsia"/>
          <w:color w:val="000000" w:themeColor="text1"/>
        </w:rPr>
        <w:t>する</w:t>
      </w:r>
      <w:r w:rsidR="00223F7D" w:rsidRPr="00380C3D">
        <w:rPr>
          <w:rFonts w:asciiTheme="minorEastAsia" w:hAnsiTheme="minorEastAsia" w:hint="eastAsia"/>
          <w:color w:val="000000" w:themeColor="text1"/>
        </w:rPr>
        <w:t>社会は実現できていない。</w:t>
      </w:r>
      <w:r w:rsidR="00223F7D">
        <w:rPr>
          <w:rFonts w:asciiTheme="minorEastAsia" w:hAnsiTheme="minorEastAsia" w:hint="eastAsia"/>
          <w:color w:val="000000" w:themeColor="text1"/>
        </w:rPr>
        <w:t>また、出張や旅行など、平時からハザードマップの確認ができていない地域に滞在している際に、災害の危険が迫る場合も想定される。事前にハザードマップを確認できていないために</w:t>
      </w:r>
      <w:r w:rsidR="00223F7D" w:rsidRPr="00380C3D">
        <w:rPr>
          <w:rFonts w:asciiTheme="minorEastAsia" w:hAnsiTheme="minorEastAsia" w:hint="eastAsia"/>
          <w:color w:val="000000" w:themeColor="text1"/>
        </w:rPr>
        <w:t>、災害の発生が想定される事態となった際に</w:t>
      </w:r>
      <w:r w:rsidR="00223F7D">
        <w:rPr>
          <w:rFonts w:asciiTheme="minorEastAsia" w:hAnsiTheme="minorEastAsia" w:hint="eastAsia"/>
          <w:color w:val="000000" w:themeColor="text1"/>
        </w:rPr>
        <w:t>は</w:t>
      </w:r>
      <w:r w:rsidR="00223F7D" w:rsidRPr="00380C3D">
        <w:rPr>
          <w:rFonts w:asciiTheme="minorEastAsia" w:hAnsiTheme="minorEastAsia" w:hint="eastAsia"/>
          <w:color w:val="000000" w:themeColor="text1"/>
        </w:rPr>
        <w:t>、</w:t>
      </w:r>
      <w:r w:rsidR="00223F7D">
        <w:rPr>
          <w:rFonts w:asciiTheme="minorEastAsia" w:hAnsiTheme="minorEastAsia" w:hint="eastAsia"/>
          <w:color w:val="000000" w:themeColor="text1"/>
        </w:rPr>
        <w:t>その居場所の位置情報から、</w:t>
      </w:r>
      <w:r w:rsidR="00223F7D" w:rsidRPr="00380C3D">
        <w:rPr>
          <w:rFonts w:asciiTheme="minorEastAsia" w:hAnsiTheme="minorEastAsia" w:hint="eastAsia"/>
          <w:color w:val="000000" w:themeColor="text1"/>
        </w:rPr>
        <w:t>ＩＣＴ技術</w:t>
      </w:r>
      <w:r w:rsidR="00223F7D">
        <w:rPr>
          <w:rFonts w:asciiTheme="minorEastAsia" w:hAnsiTheme="minorEastAsia" w:hint="eastAsia"/>
          <w:color w:val="000000" w:themeColor="text1"/>
        </w:rPr>
        <w:t>等</w:t>
      </w:r>
      <w:r w:rsidR="00223F7D" w:rsidRPr="00380C3D">
        <w:rPr>
          <w:rFonts w:asciiTheme="minorEastAsia" w:hAnsiTheme="minorEastAsia" w:hint="eastAsia"/>
          <w:color w:val="000000" w:themeColor="text1"/>
        </w:rPr>
        <w:t>を活用し、安全確保のために必要な最低限の情報を</w:t>
      </w:r>
      <w:r w:rsidR="00223F7D">
        <w:rPr>
          <w:rFonts w:asciiTheme="minorEastAsia" w:hAnsiTheme="minorEastAsia" w:hint="eastAsia"/>
          <w:color w:val="000000" w:themeColor="text1"/>
        </w:rPr>
        <w:t>、</w:t>
      </w:r>
      <w:r w:rsidR="00223F7D" w:rsidRPr="00380C3D">
        <w:rPr>
          <w:rFonts w:asciiTheme="minorEastAsia" w:hAnsiTheme="minorEastAsia" w:hint="eastAsia"/>
          <w:color w:val="000000" w:themeColor="text1"/>
        </w:rPr>
        <w:t>ハザードマップから取り出して</w:t>
      </w:r>
      <w:r w:rsidR="00223F7D">
        <w:rPr>
          <w:rFonts w:asciiTheme="minorEastAsia" w:hAnsiTheme="minorEastAsia" w:hint="eastAsia"/>
          <w:color w:val="000000" w:themeColor="text1"/>
        </w:rPr>
        <w:t>、即時に</w:t>
      </w:r>
      <w:r w:rsidR="00223F7D" w:rsidRPr="00380C3D">
        <w:rPr>
          <w:rFonts w:asciiTheme="minorEastAsia" w:hAnsiTheme="minorEastAsia" w:hint="eastAsia"/>
          <w:color w:val="000000" w:themeColor="text1"/>
        </w:rPr>
        <w:t>提供できる仕組みの検討も必要である</w:t>
      </w:r>
      <w:r w:rsidR="00D874F1" w:rsidRPr="00380C3D">
        <w:rPr>
          <w:rFonts w:asciiTheme="minorEastAsia" w:hAnsiTheme="minorEastAsia" w:hint="eastAsia"/>
          <w:color w:val="000000" w:themeColor="text1"/>
        </w:rPr>
        <w:t>。</w:t>
      </w:r>
    </w:p>
    <w:p w14:paraId="2ED14A19" w14:textId="77777777" w:rsidR="004E4A28" w:rsidRDefault="004E4A28" w:rsidP="004E4A28">
      <w:pPr>
        <w:pStyle w:val="11"/>
        <w:keepNext/>
        <w:ind w:leftChars="136" w:left="567" w:hangingChars="134" w:hanging="281"/>
        <w:jc w:val="left"/>
      </w:pPr>
      <w:r>
        <w:rPr>
          <w:rFonts w:asciiTheme="minorEastAsia" w:hAnsiTheme="minorEastAsia"/>
          <w:noProof/>
          <w:color w:val="000000" w:themeColor="text1"/>
        </w:rPr>
        <w:drawing>
          <wp:inline distT="0" distB="0" distL="0" distR="0" wp14:anchorId="33C0AD82" wp14:editId="6433AC0C">
            <wp:extent cx="5561036" cy="2619375"/>
            <wp:effectExtent l="19050" t="19050" r="20955" b="952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2101" cy="2624587"/>
                    </a:xfrm>
                    <a:prstGeom prst="rect">
                      <a:avLst/>
                    </a:prstGeom>
                    <a:noFill/>
                    <a:ln>
                      <a:solidFill>
                        <a:schemeClr val="tx1"/>
                      </a:solidFill>
                    </a:ln>
                  </pic:spPr>
                </pic:pic>
              </a:graphicData>
            </a:graphic>
          </wp:inline>
        </w:drawing>
      </w:r>
    </w:p>
    <w:p w14:paraId="049DC872" w14:textId="253DABC9" w:rsidR="004E4A28" w:rsidRDefault="004E4A28" w:rsidP="004E4A28">
      <w:pPr>
        <w:pStyle w:val="aa"/>
        <w:rPr>
          <w:rFonts w:asciiTheme="minorEastAsia" w:hAnsiTheme="minorEastAsia"/>
          <w:color w:val="000000" w:themeColor="text1"/>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14</w:t>
      </w:r>
      <w:r>
        <w:fldChar w:fldCharType="end"/>
      </w:r>
      <w:r>
        <w:t xml:space="preserve"> </w:t>
      </w:r>
      <w:r>
        <w:rPr>
          <w:rFonts w:hint="eastAsia"/>
        </w:rPr>
        <w:t>「わかる・伝わる」ハザードマップと避難行動との関係</w:t>
      </w:r>
    </w:p>
    <w:p w14:paraId="4A162191" w14:textId="32684D39" w:rsidR="000179F5" w:rsidRPr="00235040" w:rsidRDefault="000179F5" w:rsidP="000179F5">
      <w:pPr>
        <w:pStyle w:val="11"/>
        <w:ind w:left="240" w:firstLineChars="0" w:firstLine="0"/>
        <w:jc w:val="right"/>
        <w:rPr>
          <w:rFonts w:ascii="ＭＳ Ｐゴシック" w:eastAsia="ＭＳ Ｐゴシック" w:hAnsi="ＭＳ Ｐゴシック" w:cs="ＭＳ Ｐゴシック"/>
          <w:kern w:val="0"/>
          <w:sz w:val="24"/>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hint="eastAsia"/>
          <w:sz w:val="18"/>
          <w:szCs w:val="18"/>
        </w:rPr>
        <w:t>１</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7-2</w:t>
      </w:r>
      <w:r>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r>
        <w:rPr>
          <w:rFonts w:ascii="ＭＳ Ｐゴシック" w:eastAsia="ＭＳ Ｐゴシック" w:hAnsi="ＭＳ Ｐゴシック" w:hint="eastAsia"/>
          <w:sz w:val="18"/>
          <w:szCs w:val="18"/>
        </w:rPr>
        <w:t>し一部改変</w:t>
      </w:r>
    </w:p>
    <w:p w14:paraId="53AA731F" w14:textId="49159D68" w:rsidR="00235040" w:rsidRPr="009C37FD" w:rsidRDefault="00235040" w:rsidP="00235040">
      <w:pPr>
        <w:pStyle w:val="11"/>
        <w:ind w:firstLineChars="0"/>
        <w:rPr>
          <w:rFonts w:ascii="ＭＳ Ｐゴシック" w:eastAsia="ＭＳ Ｐゴシック" w:hAnsi="ＭＳ Ｐゴシック" w:cs="ＭＳ Ｐゴシック"/>
          <w:kern w:val="0"/>
          <w:sz w:val="24"/>
        </w:rPr>
      </w:pPr>
    </w:p>
    <w:p w14:paraId="1E46CDC5" w14:textId="7E37F836" w:rsidR="002C51E9" w:rsidRPr="002C51E9" w:rsidRDefault="002C51E9" w:rsidP="009F4648">
      <w:pPr>
        <w:pStyle w:val="20"/>
      </w:pPr>
      <w:bookmarkStart w:id="19" w:name="_Toc132190358"/>
      <w:r>
        <w:rPr>
          <w:rFonts w:hint="eastAsia"/>
        </w:rPr>
        <w:t>支援者への理解促進</w:t>
      </w:r>
      <w:bookmarkEnd w:id="19"/>
    </w:p>
    <w:p w14:paraId="5D5CE87D" w14:textId="33628463" w:rsidR="001A6A39" w:rsidRDefault="00557C53" w:rsidP="001A6A39">
      <w:pPr>
        <w:pStyle w:val="11"/>
        <w:numPr>
          <w:ilvl w:val="0"/>
          <w:numId w:val="6"/>
        </w:numPr>
        <w:ind w:firstLineChars="0"/>
      </w:pPr>
      <w:r>
        <w:rPr>
          <w:rFonts w:hint="eastAsia"/>
        </w:rPr>
        <w:t>ハザードマップの情報</w:t>
      </w:r>
      <w:r w:rsidR="001A6A39" w:rsidRPr="00CE7171">
        <w:rPr>
          <w:rFonts w:hint="eastAsia"/>
        </w:rPr>
        <w:t>をあらゆる主体に対して「わかる</w:t>
      </w:r>
      <w:r w:rsidR="00C40818">
        <w:rPr>
          <w:rFonts w:hint="eastAsia"/>
        </w:rPr>
        <w:t>・</w:t>
      </w:r>
      <w:r>
        <w:rPr>
          <w:rFonts w:hint="eastAsia"/>
        </w:rPr>
        <w:t>伝わる」ものにしていくためには</w:t>
      </w:r>
      <w:r w:rsidR="001A6A39" w:rsidRPr="00CE7171">
        <w:rPr>
          <w:rFonts w:hint="eastAsia"/>
        </w:rPr>
        <w:t>、</w:t>
      </w:r>
      <w:r>
        <w:rPr>
          <w:rFonts w:hint="eastAsia"/>
        </w:rPr>
        <w:t>情報への</w:t>
      </w:r>
      <w:r w:rsidR="001A6A39">
        <w:rPr>
          <w:rFonts w:hint="eastAsia"/>
        </w:rPr>
        <w:t>アクセシビリティに配慮が必要な</w:t>
      </w:r>
      <w:r w:rsidR="001A6A39" w:rsidRPr="00CE7171">
        <w:rPr>
          <w:rFonts w:hint="eastAsia"/>
        </w:rPr>
        <w:t>当事者の</w:t>
      </w:r>
      <w:r w:rsidR="001A6A39">
        <w:rPr>
          <w:rFonts w:hint="eastAsia"/>
        </w:rPr>
        <w:t>視点</w:t>
      </w:r>
      <w:r>
        <w:rPr>
          <w:rFonts w:hint="eastAsia"/>
        </w:rPr>
        <w:t>が重要になる。それと</w:t>
      </w:r>
      <w:r w:rsidR="001A6A39" w:rsidRPr="00CE7171">
        <w:rPr>
          <w:rFonts w:hint="eastAsia"/>
        </w:rPr>
        <w:t>同時に、</w:t>
      </w:r>
      <w:r w:rsidR="00FD3A5B">
        <w:rPr>
          <w:rFonts w:hint="eastAsia"/>
        </w:rPr>
        <w:t>平時から当事者の生活に関わ</w:t>
      </w:r>
      <w:r w:rsidR="001A6A39">
        <w:rPr>
          <w:rFonts w:hint="eastAsia"/>
        </w:rPr>
        <w:t>り、災害時には、</w:t>
      </w:r>
      <w:r w:rsidR="001A6A39" w:rsidRPr="00CE7171">
        <w:rPr>
          <w:rFonts w:hint="eastAsia"/>
        </w:rPr>
        <w:t>当事者の</w:t>
      </w:r>
      <w:r w:rsidR="00780038">
        <w:rPr>
          <w:rFonts w:hint="eastAsia"/>
        </w:rPr>
        <w:t>避難</w:t>
      </w:r>
      <w:r w:rsidR="001A6A39" w:rsidRPr="00CE7171">
        <w:rPr>
          <w:rFonts w:hint="eastAsia"/>
        </w:rPr>
        <w:t>行動を支援する</w:t>
      </w:r>
      <w:r>
        <w:rPr>
          <w:rFonts w:hint="eastAsia"/>
        </w:rPr>
        <w:t>当事者の家族や支援者に対しても、ハザードマップの情報</w:t>
      </w:r>
      <w:r w:rsidR="001A6A39" w:rsidRPr="00CE7171">
        <w:rPr>
          <w:rFonts w:hint="eastAsia"/>
        </w:rPr>
        <w:t>が「わかる</w:t>
      </w:r>
      <w:r w:rsidR="00C40818">
        <w:rPr>
          <w:rFonts w:hint="eastAsia"/>
        </w:rPr>
        <w:t>・</w:t>
      </w:r>
      <w:r w:rsidR="001A6A39" w:rsidRPr="00CE7171">
        <w:rPr>
          <w:rFonts w:hint="eastAsia"/>
        </w:rPr>
        <w:t>伝わる」</w:t>
      </w:r>
      <w:r>
        <w:rPr>
          <w:rFonts w:hint="eastAsia"/>
        </w:rPr>
        <w:t>ようにしていく</w:t>
      </w:r>
      <w:r w:rsidR="001A6A39" w:rsidRPr="00CE7171">
        <w:rPr>
          <w:rFonts w:hint="eastAsia"/>
        </w:rPr>
        <w:t>ことが不可欠である。</w:t>
      </w:r>
    </w:p>
    <w:p w14:paraId="504FECC2" w14:textId="194B8B1E" w:rsidR="001A6A39" w:rsidRDefault="007B208C" w:rsidP="001A6A39">
      <w:pPr>
        <w:pStyle w:val="11"/>
        <w:numPr>
          <w:ilvl w:val="0"/>
          <w:numId w:val="6"/>
        </w:numPr>
        <w:ind w:firstLineChars="0"/>
      </w:pPr>
      <w:r>
        <w:rPr>
          <w:rFonts w:hint="eastAsia"/>
        </w:rPr>
        <w:t>災害時に支援者が被害に遭う</w:t>
      </w:r>
      <w:r w:rsidR="001A6A39" w:rsidRPr="007144CD">
        <w:rPr>
          <w:rFonts w:hint="eastAsia"/>
        </w:rPr>
        <w:t>ことも考えられることから支援者の災害対応のための資源（リソース）の選択肢を出来るだけ多くし、ハザードマップに掲載される情報への様々なアプローチ方法を用意しておくことが重要である。</w:t>
      </w:r>
    </w:p>
    <w:p w14:paraId="253AB727" w14:textId="5820DC98" w:rsidR="001A6A39" w:rsidRDefault="001A6A39" w:rsidP="001A6A39">
      <w:pPr>
        <w:pStyle w:val="11"/>
        <w:numPr>
          <w:ilvl w:val="0"/>
          <w:numId w:val="6"/>
        </w:numPr>
        <w:ind w:firstLineChars="0"/>
      </w:pPr>
      <w:r w:rsidRPr="007144CD">
        <w:rPr>
          <w:rFonts w:hint="eastAsia"/>
        </w:rPr>
        <w:t>いざという時に避難行動を支援するために、平時より</w:t>
      </w:r>
      <w:r w:rsidR="00557C53">
        <w:rPr>
          <w:rFonts w:hint="eastAsia"/>
        </w:rPr>
        <w:t>当事者と支援者が一緒に避難について</w:t>
      </w:r>
      <w:r w:rsidRPr="007144CD">
        <w:rPr>
          <w:rFonts w:hint="eastAsia"/>
        </w:rPr>
        <w:t>検討</w:t>
      </w:r>
      <w:r w:rsidR="00557C53">
        <w:rPr>
          <w:rFonts w:hint="eastAsia"/>
        </w:rPr>
        <w:t>しておく</w:t>
      </w:r>
      <w:r w:rsidRPr="007144CD">
        <w:rPr>
          <w:rFonts w:hint="eastAsia"/>
        </w:rPr>
        <w:t>ことが期待される。また、</w:t>
      </w:r>
      <w:r w:rsidR="00557C53">
        <w:rPr>
          <w:rFonts w:hint="eastAsia"/>
        </w:rPr>
        <w:t>災害により厳しい状況に陥った場合</w:t>
      </w:r>
      <w:r w:rsidRPr="007144CD">
        <w:rPr>
          <w:rFonts w:hint="eastAsia"/>
        </w:rPr>
        <w:t>には、</w:t>
      </w:r>
      <w:r w:rsidR="00AA759A">
        <w:rPr>
          <w:rFonts w:hint="eastAsia"/>
        </w:rPr>
        <w:t>市町村</w:t>
      </w:r>
      <w:r w:rsidR="00557C53">
        <w:rPr>
          <w:rFonts w:hint="eastAsia"/>
        </w:rPr>
        <w:t>や関係団体の支援が必要になる</w:t>
      </w:r>
      <w:r w:rsidRPr="007144CD">
        <w:rPr>
          <w:rFonts w:hint="eastAsia"/>
        </w:rPr>
        <w:t>ことも考えると、自助・共助・公助の</w:t>
      </w:r>
      <w:r w:rsidR="00557C53">
        <w:rPr>
          <w:rFonts w:hint="eastAsia"/>
        </w:rPr>
        <w:t>それぞれに関して各</w:t>
      </w:r>
      <w:r w:rsidRPr="007144CD">
        <w:rPr>
          <w:rFonts w:hint="eastAsia"/>
        </w:rPr>
        <w:t>主体</w:t>
      </w:r>
      <w:r w:rsidR="00557C53">
        <w:rPr>
          <w:rFonts w:hint="eastAsia"/>
        </w:rPr>
        <w:t>が安全確保のための資源について</w:t>
      </w:r>
      <w:r w:rsidRPr="007144CD">
        <w:rPr>
          <w:rFonts w:hint="eastAsia"/>
        </w:rPr>
        <w:t>共通</w:t>
      </w:r>
      <w:r w:rsidR="00557C53">
        <w:rPr>
          <w:rFonts w:hint="eastAsia"/>
        </w:rPr>
        <w:t>の</w:t>
      </w:r>
      <w:r w:rsidRPr="007144CD">
        <w:rPr>
          <w:rFonts w:hint="eastAsia"/>
        </w:rPr>
        <w:t>理解</w:t>
      </w:r>
      <w:r w:rsidR="00557C53">
        <w:rPr>
          <w:rFonts w:hint="eastAsia"/>
        </w:rPr>
        <w:t>を</w:t>
      </w:r>
      <w:r w:rsidR="00A33477">
        <w:rPr>
          <w:rFonts w:hint="eastAsia"/>
        </w:rPr>
        <w:t>図ること</w:t>
      </w:r>
      <w:r w:rsidRPr="007144CD">
        <w:rPr>
          <w:rFonts w:hint="eastAsia"/>
        </w:rPr>
        <w:t>も重要である。つまり、それら全てに対して、「わかる</w:t>
      </w:r>
      <w:r w:rsidR="00C40818">
        <w:rPr>
          <w:rFonts w:hint="eastAsia"/>
        </w:rPr>
        <w:t>・</w:t>
      </w:r>
      <w:r w:rsidR="00A33477">
        <w:rPr>
          <w:rFonts w:hint="eastAsia"/>
        </w:rPr>
        <w:t>伝わる」</w:t>
      </w:r>
      <w:r w:rsidRPr="007144CD">
        <w:rPr>
          <w:rFonts w:hint="eastAsia"/>
        </w:rPr>
        <w:t>ハザードマップの実現が必要であり、そのための検討は継続的に行わなければならない。</w:t>
      </w:r>
    </w:p>
    <w:p w14:paraId="02CF499D" w14:textId="77777777" w:rsidR="001A6A39" w:rsidRDefault="001A6A39" w:rsidP="001A6A39">
      <w:pPr>
        <w:pStyle w:val="11"/>
        <w:ind w:firstLineChars="0" w:firstLine="0"/>
      </w:pPr>
    </w:p>
    <w:p w14:paraId="6547B698" w14:textId="77777777" w:rsidR="001A6A39" w:rsidRPr="002C51E9" w:rsidRDefault="001A6A39" w:rsidP="009F4648">
      <w:pPr>
        <w:pStyle w:val="20"/>
      </w:pPr>
      <w:bookmarkStart w:id="20" w:name="_Toc132190359"/>
      <w:r>
        <w:rPr>
          <w:rFonts w:hint="eastAsia"/>
        </w:rPr>
        <w:t>避難計画作成における理解促進</w:t>
      </w:r>
      <w:bookmarkEnd w:id="20"/>
    </w:p>
    <w:p w14:paraId="0B34C5A8" w14:textId="25181E47" w:rsidR="001A6A39" w:rsidRDefault="001A6A39" w:rsidP="001A6A39">
      <w:pPr>
        <w:pStyle w:val="11"/>
        <w:numPr>
          <w:ilvl w:val="0"/>
          <w:numId w:val="12"/>
        </w:numPr>
        <w:ind w:firstLineChars="0"/>
      </w:pPr>
      <w:r w:rsidRPr="00805D7A">
        <w:rPr>
          <w:rFonts w:hint="eastAsia"/>
        </w:rPr>
        <w:t>マイ・タイムラインとは</w:t>
      </w:r>
      <w:r>
        <w:rPr>
          <w:rFonts w:hint="eastAsia"/>
        </w:rPr>
        <w:t>、</w:t>
      </w:r>
      <w:r w:rsidRPr="00805D7A">
        <w:rPr>
          <w:rFonts w:hint="eastAsia"/>
        </w:rPr>
        <w:t>住民一人ひとりのタイムライン</w:t>
      </w:r>
      <w:r>
        <w:rPr>
          <w:rFonts w:hint="eastAsia"/>
        </w:rPr>
        <w:t>、避難行動を含む</w:t>
      </w:r>
      <w:r w:rsidRPr="00805D7A">
        <w:rPr>
          <w:rFonts w:hint="eastAsia"/>
        </w:rPr>
        <w:t>防災行動計画であり、台風等の接近による大雨によって河川の水位</w:t>
      </w:r>
      <w:r w:rsidR="00A33477">
        <w:rPr>
          <w:rFonts w:hint="eastAsia"/>
        </w:rPr>
        <w:t>が上昇する時に、自分自身がとる標準的な防災行動を時系列的に整理することにより</w:t>
      </w:r>
      <w:r w:rsidRPr="00805D7A">
        <w:rPr>
          <w:rFonts w:hint="eastAsia"/>
        </w:rPr>
        <w:t>、自ら考え命を守る避難行動のための一助とするもので</w:t>
      </w:r>
      <w:r>
        <w:rPr>
          <w:rFonts w:hint="eastAsia"/>
        </w:rPr>
        <w:t>ある。</w:t>
      </w:r>
      <w:r w:rsidRPr="00805D7A">
        <w:rPr>
          <w:rFonts w:hint="eastAsia"/>
        </w:rPr>
        <w:t>マイ・タイムラインの検討は、洪水ハザードマップ等を用いて居住地などの自ら関係する水害リスクや入手する防災情報を「知る」ことから始まり、避難行動に向けた課題に「気づく」ことを促し、どのように行動するかを「考える」場面を創出する</w:t>
      </w:r>
      <w:r>
        <w:rPr>
          <w:rFonts w:hint="eastAsia"/>
        </w:rPr>
        <w:t>ことである</w:t>
      </w:r>
      <w:r w:rsidR="00ED7EB8">
        <w:rPr>
          <w:rFonts w:hint="eastAsia"/>
        </w:rPr>
        <w:t>。</w:t>
      </w:r>
    </w:p>
    <w:p w14:paraId="028F7FBF" w14:textId="15800A14" w:rsidR="001A6A39" w:rsidRDefault="001A6A39" w:rsidP="001A6A39">
      <w:pPr>
        <w:pStyle w:val="11"/>
        <w:numPr>
          <w:ilvl w:val="0"/>
          <w:numId w:val="12"/>
        </w:numPr>
        <w:ind w:firstLineChars="0"/>
      </w:pPr>
      <w:r>
        <w:rPr>
          <w:rFonts w:hint="eastAsia"/>
        </w:rPr>
        <w:t>マイ・タイムライン</w:t>
      </w:r>
      <w:r w:rsidR="00F4297A">
        <w:rPr>
          <w:rFonts w:hint="eastAsia"/>
        </w:rPr>
        <w:t>作成</w:t>
      </w:r>
      <w:r>
        <w:rPr>
          <w:rFonts w:hint="eastAsia"/>
        </w:rPr>
        <w:t>において、前提となる</w:t>
      </w:r>
      <w:r w:rsidR="00A33477">
        <w:rPr>
          <w:rFonts w:hint="eastAsia"/>
        </w:rPr>
        <w:t>水害リスクを知るためのハザードマップの役割は重要であり、そのこと</w:t>
      </w:r>
      <w:r>
        <w:rPr>
          <w:rFonts w:hint="eastAsia"/>
        </w:rPr>
        <w:t>を意識したハザードマップ</w:t>
      </w:r>
      <w:r w:rsidR="00A33477">
        <w:rPr>
          <w:rFonts w:hint="eastAsia"/>
        </w:rPr>
        <w:t>の</w:t>
      </w:r>
      <w:r>
        <w:rPr>
          <w:rFonts w:hint="eastAsia"/>
        </w:rPr>
        <w:t>検討を推進する必要がある。</w:t>
      </w:r>
    </w:p>
    <w:p w14:paraId="56248153" w14:textId="789386DA" w:rsidR="001A6A39" w:rsidRDefault="001A6A39" w:rsidP="001A6A39">
      <w:pPr>
        <w:pStyle w:val="11"/>
        <w:numPr>
          <w:ilvl w:val="0"/>
          <w:numId w:val="12"/>
        </w:numPr>
        <w:ind w:firstLineChars="0"/>
      </w:pPr>
      <w:r w:rsidRPr="00805D7A">
        <w:rPr>
          <w:rFonts w:hint="eastAsia"/>
        </w:rPr>
        <w:t>高齢者や障</w:t>
      </w:r>
      <w:r w:rsidR="00741109">
        <w:rPr>
          <w:rFonts w:hint="eastAsia"/>
        </w:rPr>
        <w:t>害</w:t>
      </w:r>
      <w:r w:rsidR="00A33477">
        <w:rPr>
          <w:rFonts w:hint="eastAsia"/>
        </w:rPr>
        <w:t>者など、災害時に一人で</w:t>
      </w:r>
      <w:r w:rsidRPr="00805D7A">
        <w:rPr>
          <w:rFonts w:hint="eastAsia"/>
        </w:rPr>
        <w:t>避難することが困難な</w:t>
      </w:r>
      <w:r w:rsidR="00A33477">
        <w:rPr>
          <w:rFonts w:hint="eastAsia"/>
        </w:rPr>
        <w:t>人</w:t>
      </w:r>
      <w:r w:rsidRPr="00805D7A">
        <w:rPr>
          <w:rFonts w:hint="eastAsia"/>
        </w:rPr>
        <w:t>（避難行動要支援者）に</w:t>
      </w:r>
      <w:r w:rsidR="00A33477">
        <w:rPr>
          <w:rFonts w:hint="eastAsia"/>
        </w:rPr>
        <w:t>対して</w:t>
      </w:r>
      <w:r w:rsidRPr="00805D7A">
        <w:rPr>
          <w:rFonts w:hint="eastAsia"/>
        </w:rPr>
        <w:t>、誰が支援するか、どこに避難するか、避難するときにどのような配慮が必要かなど</w:t>
      </w:r>
      <w:r w:rsidR="00A33477">
        <w:rPr>
          <w:rFonts w:hint="eastAsia"/>
        </w:rPr>
        <w:t>について</w:t>
      </w:r>
      <w:r w:rsidRPr="00805D7A">
        <w:rPr>
          <w:rFonts w:hint="eastAsia"/>
        </w:rPr>
        <w:t>あらかじめ記載した</w:t>
      </w:r>
      <w:r>
        <w:rPr>
          <w:rFonts w:hint="eastAsia"/>
        </w:rPr>
        <w:t>計画</w:t>
      </w:r>
      <w:r w:rsidR="00A33477">
        <w:rPr>
          <w:rFonts w:hint="eastAsia"/>
        </w:rPr>
        <w:t>（個別避難計画）</w:t>
      </w:r>
      <w:r w:rsidR="007B208C">
        <w:rPr>
          <w:rFonts w:hint="eastAsia"/>
        </w:rPr>
        <w:t>の作成</w:t>
      </w:r>
      <w:r>
        <w:rPr>
          <w:rFonts w:hint="eastAsia"/>
        </w:rPr>
        <w:t>が、市町村に努力義務化されている。</w:t>
      </w:r>
    </w:p>
    <w:p w14:paraId="51823D2C" w14:textId="0BEEA9A0" w:rsidR="001A6A39" w:rsidRDefault="001A6A39" w:rsidP="001A6A39">
      <w:pPr>
        <w:pStyle w:val="11"/>
        <w:numPr>
          <w:ilvl w:val="0"/>
          <w:numId w:val="12"/>
        </w:numPr>
        <w:ind w:firstLineChars="0"/>
      </w:pPr>
      <w:r w:rsidRPr="00805D7A">
        <w:rPr>
          <w:rFonts w:hint="eastAsia"/>
        </w:rPr>
        <w:t>個別避難計画</w:t>
      </w:r>
      <w:r w:rsidR="007B208C">
        <w:rPr>
          <w:rFonts w:hint="eastAsia"/>
        </w:rPr>
        <w:t>作成</w:t>
      </w:r>
      <w:r>
        <w:rPr>
          <w:rFonts w:hint="eastAsia"/>
        </w:rPr>
        <w:t>時においても、前提となる水害リスクを知るためのハザードマップの役割は重要であり、そ</w:t>
      </w:r>
      <w:r w:rsidR="006E04D1">
        <w:rPr>
          <w:rFonts w:hint="eastAsia"/>
        </w:rPr>
        <w:t>れ</w:t>
      </w:r>
      <w:r>
        <w:rPr>
          <w:rFonts w:hint="eastAsia"/>
        </w:rPr>
        <w:t>を意識したハザードマップ</w:t>
      </w:r>
      <w:r w:rsidR="00F4297A">
        <w:rPr>
          <w:rFonts w:hint="eastAsia"/>
        </w:rPr>
        <w:t>の</w:t>
      </w:r>
      <w:r>
        <w:rPr>
          <w:rFonts w:hint="eastAsia"/>
        </w:rPr>
        <w:t>検討を推進する必要がある。</w:t>
      </w:r>
    </w:p>
    <w:p w14:paraId="7A667741" w14:textId="77777777" w:rsidR="001A6A39" w:rsidRPr="001A6A39" w:rsidRDefault="001A6A39" w:rsidP="001A6A39">
      <w:pPr>
        <w:pStyle w:val="11"/>
        <w:ind w:left="420" w:firstLineChars="0" w:firstLine="0"/>
      </w:pPr>
    </w:p>
    <w:p w14:paraId="57E589F8" w14:textId="3A3ED062" w:rsidR="007D7757" w:rsidRPr="005D1779" w:rsidRDefault="007D7757" w:rsidP="00CE7171">
      <w:pPr>
        <w:pStyle w:val="11"/>
        <w:numPr>
          <w:ilvl w:val="0"/>
          <w:numId w:val="6"/>
        </w:numPr>
        <w:ind w:firstLineChars="0"/>
        <w:rPr>
          <w:color w:val="FF0000"/>
        </w:rPr>
      </w:pPr>
      <w:r w:rsidRPr="005D1779">
        <w:rPr>
          <w:color w:val="FF0000"/>
        </w:rPr>
        <w:br w:type="page"/>
      </w:r>
    </w:p>
    <w:p w14:paraId="4F7493F2" w14:textId="2053728C" w:rsidR="00D16077" w:rsidRPr="00026B2C" w:rsidRDefault="00B91299" w:rsidP="00D16077">
      <w:pPr>
        <w:pStyle w:val="10"/>
      </w:pPr>
      <w:bookmarkStart w:id="21" w:name="_Toc24008414"/>
      <w:bookmarkStart w:id="22" w:name="_Toc24008415"/>
      <w:bookmarkStart w:id="23" w:name="_Toc24008416"/>
      <w:bookmarkStart w:id="24" w:name="_Toc24008417"/>
      <w:bookmarkStart w:id="25" w:name="_Toc24008418"/>
      <w:bookmarkStart w:id="26" w:name="_Toc24008419"/>
      <w:bookmarkStart w:id="27" w:name="_Toc24008420"/>
      <w:bookmarkStart w:id="28" w:name="_Toc24008421"/>
      <w:bookmarkStart w:id="29" w:name="_Toc24008422"/>
      <w:bookmarkStart w:id="30" w:name="_Toc24008423"/>
      <w:bookmarkStart w:id="31" w:name="_Toc24008424"/>
      <w:bookmarkStart w:id="32" w:name="_Toc24008425"/>
      <w:bookmarkStart w:id="33" w:name="_Toc24008426"/>
      <w:bookmarkStart w:id="34" w:name="_Toc24008433"/>
      <w:bookmarkStart w:id="35" w:name="_Toc24008434"/>
      <w:bookmarkStart w:id="36" w:name="_Toc24008435"/>
      <w:bookmarkStart w:id="37" w:name="_Toc24008436"/>
      <w:bookmarkStart w:id="38" w:name="_Toc24008437"/>
      <w:bookmarkStart w:id="39" w:name="_Toc24008438"/>
      <w:bookmarkStart w:id="40" w:name="_Toc24008439"/>
      <w:bookmarkStart w:id="41" w:name="_Toc24008440"/>
      <w:bookmarkStart w:id="42" w:name="_Toc24008441"/>
      <w:bookmarkStart w:id="43" w:name="_Toc24008442"/>
      <w:bookmarkStart w:id="44" w:name="_Toc24008443"/>
      <w:bookmarkStart w:id="45" w:name="_Toc24008444"/>
      <w:bookmarkStart w:id="46" w:name="_Toc24008445"/>
      <w:bookmarkStart w:id="47" w:name="_Toc24008446"/>
      <w:bookmarkStart w:id="48" w:name="_Toc24008447"/>
      <w:bookmarkStart w:id="49" w:name="_Toc24008448"/>
      <w:bookmarkStart w:id="50" w:name="_Toc24008449"/>
      <w:bookmarkStart w:id="51" w:name="_Toc24008450"/>
      <w:bookmarkStart w:id="52" w:name="_Toc24008451"/>
      <w:bookmarkStart w:id="53" w:name="_Toc24008452"/>
      <w:bookmarkStart w:id="54" w:name="_Toc24008453"/>
      <w:bookmarkStart w:id="55" w:name="_Toc24008493"/>
      <w:bookmarkStart w:id="56" w:name="_Toc444853581"/>
      <w:bookmarkStart w:id="57" w:name="_Toc444871682"/>
      <w:bookmarkStart w:id="58" w:name="_Toc444871809"/>
      <w:bookmarkStart w:id="59" w:name="_Toc444853582"/>
      <w:bookmarkStart w:id="60" w:name="_Toc444871683"/>
      <w:bookmarkStart w:id="61" w:name="_Toc444871810"/>
      <w:bookmarkStart w:id="62" w:name="_Toc444853583"/>
      <w:bookmarkStart w:id="63" w:name="_Toc444871684"/>
      <w:bookmarkStart w:id="64" w:name="_Toc444871811"/>
      <w:bookmarkStart w:id="65" w:name="_Toc444853587"/>
      <w:bookmarkStart w:id="66" w:name="_Toc444871688"/>
      <w:bookmarkStart w:id="67" w:name="_Toc444871815"/>
      <w:bookmarkStart w:id="68" w:name="_Toc444853588"/>
      <w:bookmarkStart w:id="69" w:name="_Toc444871689"/>
      <w:bookmarkStart w:id="70" w:name="_Toc444871816"/>
      <w:bookmarkStart w:id="71" w:name="_Toc444853589"/>
      <w:bookmarkStart w:id="72" w:name="_Toc444871690"/>
      <w:bookmarkStart w:id="73" w:name="_Toc444871817"/>
      <w:bookmarkStart w:id="74" w:name="_Toc444853590"/>
      <w:bookmarkStart w:id="75" w:name="_Toc444871691"/>
      <w:bookmarkStart w:id="76" w:name="_Toc444871818"/>
      <w:bookmarkStart w:id="77" w:name="_Toc444853591"/>
      <w:bookmarkStart w:id="78" w:name="_Toc444871692"/>
      <w:bookmarkStart w:id="79" w:name="_Toc444871819"/>
      <w:bookmarkStart w:id="80" w:name="_Toc444853592"/>
      <w:bookmarkStart w:id="81" w:name="_Toc444871693"/>
      <w:bookmarkStart w:id="82" w:name="_Toc444871820"/>
      <w:bookmarkStart w:id="83" w:name="_Toc444853599"/>
      <w:bookmarkStart w:id="84" w:name="_Toc444871700"/>
      <w:bookmarkStart w:id="85" w:name="_Toc444871827"/>
      <w:bookmarkStart w:id="86" w:name="_Toc444853600"/>
      <w:bookmarkStart w:id="87" w:name="_Toc444871701"/>
      <w:bookmarkStart w:id="88" w:name="_Toc444871828"/>
      <w:bookmarkStart w:id="89" w:name="_Toc444853601"/>
      <w:bookmarkStart w:id="90" w:name="_Toc444871702"/>
      <w:bookmarkStart w:id="91" w:name="_Toc444871829"/>
      <w:bookmarkStart w:id="92" w:name="_Toc444853602"/>
      <w:bookmarkStart w:id="93" w:name="_Toc444871703"/>
      <w:bookmarkStart w:id="94" w:name="_Toc444871830"/>
      <w:bookmarkStart w:id="95" w:name="_Toc444853603"/>
      <w:bookmarkStart w:id="96" w:name="_Toc444871704"/>
      <w:bookmarkStart w:id="97" w:name="_Toc444871831"/>
      <w:bookmarkStart w:id="98" w:name="_Toc444853604"/>
      <w:bookmarkStart w:id="99" w:name="_Toc444871705"/>
      <w:bookmarkStart w:id="100" w:name="_Toc444871832"/>
      <w:bookmarkStart w:id="101" w:name="_Toc444853605"/>
      <w:bookmarkStart w:id="102" w:name="_Toc444871706"/>
      <w:bookmarkStart w:id="103" w:name="_Toc444871833"/>
      <w:bookmarkStart w:id="104" w:name="_Toc444853606"/>
      <w:bookmarkStart w:id="105" w:name="_Toc444871707"/>
      <w:bookmarkStart w:id="106" w:name="_Toc444871834"/>
      <w:bookmarkStart w:id="107" w:name="_Toc24008494"/>
      <w:bookmarkStart w:id="108" w:name="_Toc24008495"/>
      <w:bookmarkStart w:id="109" w:name="_Toc24008496"/>
      <w:bookmarkStart w:id="110" w:name="_Toc24008497"/>
      <w:bookmarkStart w:id="111" w:name="_Toc24008498"/>
      <w:bookmarkStart w:id="112" w:name="_Toc24008499"/>
      <w:bookmarkStart w:id="113" w:name="_Toc24008500"/>
      <w:bookmarkStart w:id="114" w:name="_Toc24008501"/>
      <w:bookmarkStart w:id="115" w:name="_Toc24008502"/>
      <w:bookmarkStart w:id="116" w:name="_Toc24008503"/>
      <w:bookmarkStart w:id="117" w:name="_Toc24008504"/>
      <w:bookmarkStart w:id="118" w:name="_Toc24008505"/>
      <w:bookmarkStart w:id="119" w:name="_Toc24008506"/>
      <w:bookmarkStart w:id="120" w:name="_Toc24008507"/>
      <w:bookmarkStart w:id="121" w:name="_Toc24008508"/>
      <w:bookmarkStart w:id="122" w:name="_Toc24008509"/>
      <w:bookmarkStart w:id="123" w:name="_Toc24008510"/>
      <w:bookmarkStart w:id="124" w:name="_Toc24008511"/>
      <w:bookmarkStart w:id="125" w:name="_Toc24008512"/>
      <w:bookmarkStart w:id="126" w:name="_Toc24008513"/>
      <w:bookmarkStart w:id="127" w:name="_Toc24008514"/>
      <w:bookmarkStart w:id="128" w:name="_Toc24008515"/>
      <w:bookmarkStart w:id="129" w:name="_Toc24008516"/>
      <w:bookmarkStart w:id="130" w:name="_Toc24008517"/>
      <w:bookmarkStart w:id="131" w:name="_Toc24008518"/>
      <w:bookmarkStart w:id="132" w:name="_Toc24008519"/>
      <w:bookmarkStart w:id="133" w:name="_Toc24008520"/>
      <w:bookmarkStart w:id="134" w:name="_Toc24008521"/>
      <w:bookmarkStart w:id="135" w:name="_Toc24008522"/>
      <w:bookmarkStart w:id="136" w:name="_Toc24008523"/>
      <w:bookmarkStart w:id="137" w:name="_Toc24008524"/>
      <w:bookmarkStart w:id="138" w:name="_Toc24008525"/>
      <w:bookmarkStart w:id="139" w:name="_Toc24008526"/>
      <w:bookmarkStart w:id="140" w:name="_Toc24008527"/>
      <w:bookmarkStart w:id="141" w:name="_Toc24008528"/>
      <w:bookmarkStart w:id="142" w:name="_Toc24008529"/>
      <w:bookmarkStart w:id="143" w:name="_Toc24008530"/>
      <w:bookmarkStart w:id="144" w:name="_Toc24008531"/>
      <w:bookmarkStart w:id="145" w:name="_Toc24008532"/>
      <w:bookmarkStart w:id="146" w:name="_Toc24008533"/>
      <w:bookmarkStart w:id="147" w:name="_Toc24008534"/>
      <w:bookmarkStart w:id="148" w:name="_Toc24008535"/>
      <w:bookmarkStart w:id="149" w:name="_Toc24008536"/>
      <w:bookmarkStart w:id="150" w:name="_Toc24008537"/>
      <w:bookmarkStart w:id="151" w:name="_Toc24008538"/>
      <w:bookmarkStart w:id="152" w:name="_Toc24008539"/>
      <w:bookmarkStart w:id="153" w:name="_Toc24008540"/>
      <w:bookmarkStart w:id="154" w:name="_Toc24008541"/>
      <w:bookmarkStart w:id="155" w:name="_Toc24008542"/>
      <w:bookmarkStart w:id="156" w:name="_Toc24008543"/>
      <w:bookmarkStart w:id="157" w:name="_Toc24008555"/>
      <w:bookmarkStart w:id="158" w:name="_Toc24008564"/>
      <w:bookmarkStart w:id="159" w:name="_Toc24008582"/>
      <w:bookmarkStart w:id="160" w:name="_Toc24008618"/>
      <w:bookmarkStart w:id="161" w:name="_Toc24008629"/>
      <w:bookmarkStart w:id="162" w:name="_Toc122708286"/>
      <w:bookmarkStart w:id="163" w:name="_Toc13219036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r w:rsidRPr="00026B2C">
        <w:rPr>
          <w:rFonts w:hint="eastAsia"/>
        </w:rPr>
        <w:t>あらゆる主体のアクセシビリティを高めるために</w:t>
      </w:r>
      <w:bookmarkEnd w:id="162"/>
      <w:bookmarkEnd w:id="163"/>
    </w:p>
    <w:p w14:paraId="08E59B65" w14:textId="77777777" w:rsidR="00A43932" w:rsidRPr="00026B2C" w:rsidRDefault="00A43932" w:rsidP="007A0972"/>
    <w:p w14:paraId="4B6F84F7" w14:textId="39AAC99B" w:rsidR="007829BE" w:rsidRPr="00026B2C" w:rsidRDefault="004E448F" w:rsidP="009F4648">
      <w:pPr>
        <w:pStyle w:val="20"/>
      </w:pPr>
      <w:bookmarkStart w:id="164" w:name="_Toc444737509"/>
      <w:bookmarkStart w:id="165" w:name="_Toc444737510"/>
      <w:bookmarkStart w:id="166" w:name="_Toc444737511"/>
      <w:bookmarkStart w:id="167" w:name="_Toc444737512"/>
      <w:bookmarkStart w:id="168" w:name="_Toc444737519"/>
      <w:bookmarkStart w:id="169" w:name="_Toc122708287"/>
      <w:bookmarkStart w:id="170" w:name="_Toc132190361"/>
      <w:bookmarkEnd w:id="164"/>
      <w:bookmarkEnd w:id="165"/>
      <w:bookmarkEnd w:id="166"/>
      <w:bookmarkEnd w:id="167"/>
      <w:bookmarkEnd w:id="168"/>
      <w:r w:rsidRPr="00026B2C">
        <w:rPr>
          <w:rFonts w:hint="eastAsia"/>
        </w:rPr>
        <w:t>アクセシビリティを高めるための議論の方向性</w:t>
      </w:r>
      <w:bookmarkEnd w:id="169"/>
      <w:bookmarkEnd w:id="170"/>
    </w:p>
    <w:p w14:paraId="63E4F56F" w14:textId="77777777" w:rsidR="00C942B0" w:rsidRPr="005D1779" w:rsidRDefault="00C942B0" w:rsidP="00C942B0">
      <w:pPr>
        <w:pStyle w:val="11"/>
        <w:rPr>
          <w:color w:val="FF0000"/>
        </w:rPr>
      </w:pPr>
    </w:p>
    <w:p w14:paraId="06B9181A" w14:textId="414BB3B3" w:rsidR="00C942B0" w:rsidRPr="00026B2C" w:rsidRDefault="00C942B0" w:rsidP="00026B2C">
      <w:pPr>
        <w:pStyle w:val="af9"/>
        <w:numPr>
          <w:ilvl w:val="0"/>
          <w:numId w:val="6"/>
        </w:numPr>
        <w:ind w:leftChars="0" w:hanging="278"/>
        <w:rPr>
          <w:rFonts w:asciiTheme="minorHAnsi" w:eastAsiaTheme="minorEastAsia" w:hAnsiTheme="minorHAnsi" w:cs="Times New Roman"/>
          <w:kern w:val="2"/>
          <w:sz w:val="21"/>
        </w:rPr>
      </w:pPr>
      <w:r w:rsidRPr="00026B2C">
        <w:rPr>
          <w:rFonts w:asciiTheme="minorHAnsi" w:eastAsiaTheme="minorEastAsia" w:hAnsiTheme="minorHAnsi" w:cs="Times New Roman" w:hint="eastAsia"/>
          <w:kern w:val="2"/>
          <w:sz w:val="21"/>
        </w:rPr>
        <w:t>アクセシビリティを高める議論の背景</w:t>
      </w:r>
    </w:p>
    <w:p w14:paraId="5DC7311B" w14:textId="48EA7111" w:rsidR="00026B2C" w:rsidRPr="00026B2C" w:rsidRDefault="00C942B0" w:rsidP="00026B2C">
      <w:pPr>
        <w:pStyle w:val="11"/>
        <w:ind w:leftChars="100" w:left="420" w:hangingChars="100" w:hanging="210"/>
      </w:pPr>
      <w:r w:rsidRPr="00026B2C">
        <w:rPr>
          <w:rFonts w:hint="eastAsia"/>
        </w:rPr>
        <w:t>・行政機関から公開されている報告書やガイドラインは、</w:t>
      </w:r>
      <w:r w:rsidRPr="00026B2C">
        <w:t>PDF</w:t>
      </w:r>
      <w:r w:rsidR="00026B2C" w:rsidRPr="00026B2C">
        <w:rPr>
          <w:rFonts w:hint="eastAsia"/>
        </w:rPr>
        <w:t>データ等のみ</w:t>
      </w:r>
      <w:r w:rsidRPr="00026B2C">
        <w:rPr>
          <w:rFonts w:hint="eastAsia"/>
        </w:rPr>
        <w:t>ファイル公開されていることが一般的であり、</w:t>
      </w:r>
      <w:r w:rsidR="00026B2C" w:rsidRPr="00026B2C">
        <w:rPr>
          <w:rFonts w:hint="eastAsia"/>
        </w:rPr>
        <w:t>１）音声読み上げ対応がされていない　２）画像として図や表が張り付けられている場合の説明文や代替テキストがな</w:t>
      </w:r>
      <w:r w:rsidR="00026B2C">
        <w:rPr>
          <w:rFonts w:hint="eastAsia"/>
        </w:rPr>
        <w:t>く、記載されている情報内容が読み取れない</w:t>
      </w:r>
      <w:r w:rsidR="00026B2C" w:rsidRPr="00026B2C">
        <w:rPr>
          <w:rFonts w:hint="eastAsia"/>
        </w:rPr>
        <w:t xml:space="preserve">　等の理由から、</w:t>
      </w:r>
      <w:r w:rsidRPr="00026B2C">
        <w:rPr>
          <w:rFonts w:hint="eastAsia"/>
        </w:rPr>
        <w:t>視覚障害者にとって</w:t>
      </w:r>
      <w:r w:rsidR="00026B2C" w:rsidRPr="00026B2C">
        <w:rPr>
          <w:rFonts w:hint="eastAsia"/>
        </w:rPr>
        <w:t>、</w:t>
      </w:r>
      <w:r w:rsidR="00FD3A5B">
        <w:rPr>
          <w:rFonts w:hint="eastAsia"/>
        </w:rPr>
        <w:t>使いづ</w:t>
      </w:r>
      <w:r w:rsidRPr="00026B2C">
        <w:rPr>
          <w:rFonts w:hint="eastAsia"/>
        </w:rPr>
        <w:t>らいものになっている</w:t>
      </w:r>
      <w:r w:rsidR="00026B2C" w:rsidRPr="00026B2C">
        <w:rPr>
          <w:rFonts w:hint="eastAsia"/>
        </w:rPr>
        <w:t>。対応としては、別途テキストファイルを用意するなどの配慮が必要である。</w:t>
      </w:r>
    </w:p>
    <w:p w14:paraId="798C53D7" w14:textId="26D7C3DC" w:rsidR="00C942B0" w:rsidRPr="00702D4A" w:rsidRDefault="00C942B0" w:rsidP="00026B2C">
      <w:pPr>
        <w:pStyle w:val="11"/>
        <w:ind w:leftChars="100" w:left="420" w:hangingChars="100" w:hanging="210"/>
      </w:pPr>
      <w:r w:rsidRPr="00702D4A">
        <w:rPr>
          <w:rFonts w:hint="eastAsia"/>
        </w:rPr>
        <w:t>・</w:t>
      </w:r>
      <w:r w:rsidR="00026B2C" w:rsidRPr="00702D4A">
        <w:rPr>
          <w:rFonts w:hint="eastAsia"/>
        </w:rPr>
        <w:t>W</w:t>
      </w:r>
      <w:r w:rsidR="00026B2C" w:rsidRPr="00702D4A">
        <w:t>eb</w:t>
      </w:r>
      <w:r w:rsidR="00026B2C" w:rsidRPr="00702D4A">
        <w:rPr>
          <w:rFonts w:hint="eastAsia"/>
        </w:rPr>
        <w:t>ページ</w:t>
      </w:r>
      <w:r w:rsidRPr="00702D4A">
        <w:rPr>
          <w:rFonts w:hint="eastAsia"/>
        </w:rPr>
        <w:t>においても、</w:t>
      </w:r>
      <w:r w:rsidR="00026B2C" w:rsidRPr="00702D4A">
        <w:rPr>
          <w:rFonts w:hint="eastAsia"/>
        </w:rPr>
        <w:t>１）</w:t>
      </w:r>
      <w:r w:rsidR="00026B2C" w:rsidRPr="00702D4A">
        <w:t>Web</w:t>
      </w:r>
      <w:r w:rsidR="00026B2C" w:rsidRPr="00702D4A">
        <w:rPr>
          <w:rFonts w:hint="eastAsia"/>
        </w:rPr>
        <w:t>ページが多階層にわたっており認識が難しい、２）</w:t>
      </w:r>
      <w:r w:rsidR="00026B2C" w:rsidRPr="00702D4A">
        <w:t>Web</w:t>
      </w:r>
      <w:r w:rsidR="00026B2C" w:rsidRPr="00702D4A">
        <w:rPr>
          <w:rFonts w:hint="eastAsia"/>
        </w:rPr>
        <w:t>ページの中にも図や表が説明文や代替テキストがなく張り付けられて</w:t>
      </w:r>
      <w:r w:rsidR="00702D4A" w:rsidRPr="00702D4A">
        <w:rPr>
          <w:rFonts w:hint="eastAsia"/>
        </w:rPr>
        <w:t>いるため</w:t>
      </w:r>
      <w:r w:rsidR="00026B2C" w:rsidRPr="00702D4A">
        <w:rPr>
          <w:rFonts w:hint="eastAsia"/>
        </w:rPr>
        <w:t>認識できない　等の</w:t>
      </w:r>
      <w:r w:rsidRPr="00702D4A">
        <w:rPr>
          <w:rFonts w:hint="eastAsia"/>
        </w:rPr>
        <w:t>視覚障害者に</w:t>
      </w:r>
      <w:r w:rsidR="00026B2C" w:rsidRPr="00702D4A">
        <w:rPr>
          <w:rFonts w:hint="eastAsia"/>
        </w:rPr>
        <w:t>とって</w:t>
      </w:r>
      <w:r w:rsidRPr="00702D4A">
        <w:rPr>
          <w:rFonts w:hint="eastAsia"/>
        </w:rPr>
        <w:t>課題が多い</w:t>
      </w:r>
      <w:r w:rsidR="00026B2C" w:rsidRPr="00702D4A">
        <w:rPr>
          <w:rFonts w:hint="eastAsia"/>
        </w:rPr>
        <w:t>状況である。</w:t>
      </w:r>
    </w:p>
    <w:p w14:paraId="2A623DC2" w14:textId="424D355E" w:rsidR="00C942B0" w:rsidRPr="00702D4A" w:rsidRDefault="00C942B0" w:rsidP="00026B2C">
      <w:pPr>
        <w:pStyle w:val="11"/>
        <w:ind w:leftChars="100" w:left="420" w:hangingChars="100" w:hanging="210"/>
      </w:pPr>
      <w:r w:rsidRPr="00702D4A">
        <w:rPr>
          <w:rFonts w:hint="eastAsia"/>
        </w:rPr>
        <w:t>・最近では</w:t>
      </w:r>
      <w:r w:rsidR="00702D4A" w:rsidRPr="00702D4A">
        <w:rPr>
          <w:rFonts w:hint="eastAsia"/>
        </w:rPr>
        <w:t>、</w:t>
      </w:r>
      <w:r w:rsidR="00702D4A" w:rsidRPr="00702D4A">
        <w:t>Web</w:t>
      </w:r>
      <w:r w:rsidR="00702D4A" w:rsidRPr="00702D4A">
        <w:rPr>
          <w:rFonts w:hint="eastAsia"/>
        </w:rPr>
        <w:t>ページにおいて</w:t>
      </w:r>
      <w:r w:rsidRPr="00702D4A">
        <w:rPr>
          <w:rFonts w:hint="eastAsia"/>
        </w:rPr>
        <w:t>少数ではあるが、</w:t>
      </w:r>
      <w:r w:rsidR="00702D4A" w:rsidRPr="00702D4A">
        <w:rPr>
          <w:rFonts w:hint="eastAsia"/>
        </w:rPr>
        <w:t>表示画面上は</w:t>
      </w:r>
      <w:r w:rsidRPr="00702D4A">
        <w:rPr>
          <w:rFonts w:hint="eastAsia"/>
        </w:rPr>
        <w:t>図</w:t>
      </w:r>
      <w:r w:rsidR="00702D4A" w:rsidRPr="00702D4A">
        <w:rPr>
          <w:rFonts w:hint="eastAsia"/>
        </w:rPr>
        <w:t>や表</w:t>
      </w:r>
      <w:r w:rsidRPr="00702D4A">
        <w:rPr>
          <w:rFonts w:hint="eastAsia"/>
        </w:rPr>
        <w:t>を多用してい</w:t>
      </w:r>
      <w:r w:rsidR="00702D4A" w:rsidRPr="00702D4A">
        <w:rPr>
          <w:rFonts w:hint="eastAsia"/>
        </w:rPr>
        <w:t>るが、代替テキストなどにより表示画面上では認識できないが、図や表の説明等を</w:t>
      </w:r>
      <w:r w:rsidRPr="00702D4A">
        <w:rPr>
          <w:rFonts w:hint="eastAsia"/>
        </w:rPr>
        <w:t>音声読み上げ</w:t>
      </w:r>
      <w:r w:rsidR="00702D4A" w:rsidRPr="00702D4A">
        <w:rPr>
          <w:rFonts w:hint="eastAsia"/>
        </w:rPr>
        <w:t>対応している工夫もあり</w:t>
      </w:r>
      <w:r w:rsidRPr="00702D4A">
        <w:rPr>
          <w:rFonts w:hint="eastAsia"/>
        </w:rPr>
        <w:t>、</w:t>
      </w:r>
      <w:r w:rsidR="00702D4A" w:rsidRPr="00702D4A">
        <w:rPr>
          <w:rFonts w:hint="eastAsia"/>
        </w:rPr>
        <w:t>同一の</w:t>
      </w:r>
      <w:r w:rsidR="00702D4A" w:rsidRPr="00702D4A">
        <w:t>Web</w:t>
      </w:r>
      <w:r w:rsidR="00702D4A" w:rsidRPr="00702D4A">
        <w:rPr>
          <w:rFonts w:hint="eastAsia"/>
        </w:rPr>
        <w:t>ページにおいて、視覚障害者とそうでない方が</w:t>
      </w:r>
      <w:r w:rsidRPr="00702D4A">
        <w:rPr>
          <w:rFonts w:hint="eastAsia"/>
        </w:rPr>
        <w:t>同じように理解が進むように配慮し</w:t>
      </w:r>
      <w:r w:rsidR="00702D4A" w:rsidRPr="00702D4A">
        <w:rPr>
          <w:rFonts w:hint="eastAsia"/>
        </w:rPr>
        <w:t>てい</w:t>
      </w:r>
      <w:r w:rsidRPr="00702D4A">
        <w:rPr>
          <w:rFonts w:hint="eastAsia"/>
        </w:rPr>
        <w:t>るものも</w:t>
      </w:r>
      <w:r w:rsidR="00702D4A" w:rsidRPr="00702D4A">
        <w:rPr>
          <w:rFonts w:hint="eastAsia"/>
        </w:rPr>
        <w:t>ある</w:t>
      </w:r>
      <w:r w:rsidRPr="00702D4A">
        <w:rPr>
          <w:rFonts w:hint="eastAsia"/>
        </w:rPr>
        <w:t>が、まだまだ少数であり、自治体の</w:t>
      </w:r>
      <w:r w:rsidRPr="00702D4A">
        <w:t>Web</w:t>
      </w:r>
      <w:r w:rsidRPr="00702D4A">
        <w:rPr>
          <w:rFonts w:hint="eastAsia"/>
        </w:rPr>
        <w:t>ページにおいてはさらに少数である</w:t>
      </w:r>
      <w:r w:rsidR="00702D4A" w:rsidRPr="00702D4A">
        <w:rPr>
          <w:rFonts w:hint="eastAsia"/>
        </w:rPr>
        <w:t>。</w:t>
      </w:r>
    </w:p>
    <w:p w14:paraId="1B2F1F65" w14:textId="06167507" w:rsidR="00C942B0" w:rsidRPr="00702D4A" w:rsidRDefault="00C942B0" w:rsidP="00702D4A">
      <w:pPr>
        <w:pStyle w:val="11"/>
        <w:ind w:leftChars="100" w:left="420" w:hangingChars="100" w:hanging="210"/>
      </w:pPr>
      <w:r w:rsidRPr="00702D4A">
        <w:rPr>
          <w:rFonts w:hint="eastAsia"/>
        </w:rPr>
        <w:t>・</w:t>
      </w:r>
      <w:r w:rsidR="00702D4A" w:rsidRPr="00702D4A">
        <w:rPr>
          <w:rFonts w:hint="eastAsia"/>
        </w:rPr>
        <w:t>いのち</w:t>
      </w:r>
      <w:r w:rsidRPr="00702D4A">
        <w:rPr>
          <w:rFonts w:hint="eastAsia"/>
        </w:rPr>
        <w:t>に関わる</w:t>
      </w:r>
      <w:r w:rsidR="00702D4A" w:rsidRPr="00702D4A">
        <w:rPr>
          <w:rFonts w:hint="eastAsia"/>
        </w:rPr>
        <w:t>情報を提供している</w:t>
      </w:r>
      <w:r w:rsidRPr="00702D4A">
        <w:rPr>
          <w:rFonts w:hint="eastAsia"/>
        </w:rPr>
        <w:t>ハザードマップにアクセスできないことに不安を抱えている</w:t>
      </w:r>
      <w:r w:rsidR="00702D4A" w:rsidRPr="00702D4A">
        <w:rPr>
          <w:rFonts w:hint="eastAsia"/>
        </w:rPr>
        <w:t>障害者は多い。</w:t>
      </w:r>
    </w:p>
    <w:p w14:paraId="58B3D9D8" w14:textId="77777777" w:rsidR="00C942B0" w:rsidRPr="00C942B0" w:rsidRDefault="00C942B0" w:rsidP="00C942B0">
      <w:pPr>
        <w:pStyle w:val="11"/>
      </w:pPr>
    </w:p>
    <w:p w14:paraId="06111102" w14:textId="13B9AF78" w:rsidR="001A6A39" w:rsidRDefault="001A6A39" w:rsidP="001A6A39">
      <w:pPr>
        <w:pStyle w:val="af9"/>
        <w:numPr>
          <w:ilvl w:val="0"/>
          <w:numId w:val="6"/>
        </w:numPr>
        <w:ind w:leftChars="0" w:hanging="278"/>
        <w:rPr>
          <w:rFonts w:asciiTheme="minorHAnsi" w:eastAsiaTheme="minorEastAsia" w:hAnsiTheme="minorHAnsi" w:cs="Times New Roman"/>
          <w:kern w:val="2"/>
          <w:sz w:val="21"/>
        </w:rPr>
      </w:pPr>
      <w:r w:rsidRPr="00B75D40">
        <w:rPr>
          <w:rFonts w:asciiTheme="minorHAnsi" w:eastAsiaTheme="minorEastAsia" w:hAnsiTheme="minorHAnsi" w:cs="Times New Roman" w:hint="eastAsia"/>
          <w:kern w:val="2"/>
          <w:sz w:val="21"/>
        </w:rPr>
        <w:t>検討会では、「わかる</w:t>
      </w:r>
      <w:r w:rsidR="00C40818">
        <w:rPr>
          <w:rFonts w:asciiTheme="minorHAnsi" w:eastAsiaTheme="minorEastAsia" w:hAnsiTheme="minorHAnsi" w:cs="Times New Roman" w:hint="eastAsia"/>
          <w:kern w:val="2"/>
          <w:sz w:val="21"/>
        </w:rPr>
        <w:t>・</w:t>
      </w:r>
      <w:r w:rsidRPr="00B75D40">
        <w:rPr>
          <w:rFonts w:asciiTheme="minorHAnsi" w:eastAsiaTheme="minorEastAsia" w:hAnsiTheme="minorHAnsi" w:cs="Times New Roman" w:hint="eastAsia"/>
          <w:kern w:val="2"/>
          <w:sz w:val="21"/>
        </w:rPr>
        <w:t>伝わる」を実現するために、様々な意見が出たが、大きくは以下の</w:t>
      </w:r>
      <w:r>
        <w:rPr>
          <w:rFonts w:asciiTheme="minorHAnsi" w:eastAsiaTheme="minorEastAsia" w:hAnsiTheme="minorHAnsi" w:cs="Times New Roman" w:hint="eastAsia"/>
          <w:kern w:val="2"/>
          <w:sz w:val="21"/>
        </w:rPr>
        <w:t>3</w:t>
      </w:r>
      <w:r w:rsidRPr="00B75D40">
        <w:rPr>
          <w:rFonts w:asciiTheme="minorHAnsi" w:eastAsiaTheme="minorEastAsia" w:hAnsiTheme="minorHAnsi" w:cs="Times New Roman" w:hint="eastAsia"/>
          <w:kern w:val="2"/>
          <w:sz w:val="21"/>
        </w:rPr>
        <w:t>つに大別される。</w:t>
      </w:r>
    </w:p>
    <w:p w14:paraId="63FB8AC4" w14:textId="77777777" w:rsidR="00C942B0" w:rsidRPr="00C942B0" w:rsidRDefault="00C942B0" w:rsidP="00C942B0">
      <w:pPr>
        <w:ind w:left="142"/>
      </w:pPr>
    </w:p>
    <w:p w14:paraId="5A96F4EB" w14:textId="4F7D6A98" w:rsidR="001A6A39" w:rsidRPr="001671FF" w:rsidRDefault="001A6A39" w:rsidP="001671FF">
      <w:pPr>
        <w:pStyle w:val="af9"/>
        <w:numPr>
          <w:ilvl w:val="0"/>
          <w:numId w:val="6"/>
        </w:numPr>
        <w:ind w:leftChars="0" w:hanging="278"/>
        <w:rPr>
          <w:rFonts w:asciiTheme="minorHAnsi" w:eastAsiaTheme="minorEastAsia" w:hAnsiTheme="minorHAnsi" w:cs="Times New Roman"/>
          <w:kern w:val="2"/>
          <w:sz w:val="21"/>
        </w:rPr>
      </w:pPr>
      <w:r w:rsidRPr="001671FF">
        <w:rPr>
          <w:rFonts w:asciiTheme="minorHAnsi" w:eastAsiaTheme="minorEastAsia" w:hAnsiTheme="minorHAnsi" w:cs="Times New Roman" w:hint="eastAsia"/>
          <w:kern w:val="2"/>
          <w:sz w:val="21"/>
        </w:rPr>
        <w:t>ハザードマップの地図面の充実</w:t>
      </w:r>
    </w:p>
    <w:p w14:paraId="7439C237" w14:textId="17584A95" w:rsidR="00B4469A" w:rsidRDefault="00B4469A" w:rsidP="00FF1025">
      <w:pPr>
        <w:pStyle w:val="af9"/>
        <w:numPr>
          <w:ilvl w:val="1"/>
          <w:numId w:val="16"/>
        </w:numPr>
        <w:ind w:leftChars="0"/>
        <w:jc w:val="both"/>
        <w:rPr>
          <w:rFonts w:ascii="ＭＳ 明朝" w:eastAsia="ＭＳ 明朝" w:hAnsi="ＭＳ 明朝" w:cs="Times New Roman"/>
          <w:kern w:val="2"/>
          <w:sz w:val="21"/>
          <w:szCs w:val="21"/>
        </w:rPr>
      </w:pPr>
      <w:r>
        <w:rPr>
          <w:rFonts w:ascii="ＭＳ 明朝" w:eastAsia="ＭＳ 明朝" w:hAnsi="ＭＳ 明朝" w:cs="Times New Roman" w:hint="eastAsia"/>
          <w:kern w:val="2"/>
          <w:sz w:val="21"/>
          <w:szCs w:val="21"/>
        </w:rPr>
        <w:t>重ねるハザードマップの活用</w:t>
      </w:r>
    </w:p>
    <w:p w14:paraId="3EE69B60" w14:textId="77777777" w:rsidR="00B4469A" w:rsidRDefault="001A6A39" w:rsidP="00B4469A">
      <w:pPr>
        <w:ind w:leftChars="600" w:left="1260" w:firstLineChars="100" w:firstLine="210"/>
        <w:rPr>
          <w:rFonts w:ascii="ＭＳ 明朝" w:eastAsia="ＭＳ 明朝" w:hAnsi="ＭＳ 明朝"/>
          <w:szCs w:val="21"/>
        </w:rPr>
      </w:pPr>
      <w:r w:rsidRPr="00B4469A">
        <w:rPr>
          <w:rFonts w:ascii="ＭＳ 明朝" w:eastAsia="ＭＳ 明朝" w:hAnsi="ＭＳ 明朝" w:hint="eastAsia"/>
          <w:szCs w:val="21"/>
        </w:rPr>
        <w:t>居住している市町村の</w:t>
      </w:r>
      <w:r w:rsidR="00127AC1" w:rsidRPr="00B4469A">
        <w:rPr>
          <w:rFonts w:ascii="ＭＳ 明朝" w:eastAsia="ＭＳ 明朝" w:hAnsi="ＭＳ 明朝" w:hint="eastAsia"/>
          <w:szCs w:val="21"/>
        </w:rPr>
        <w:t>自然災害の</w:t>
      </w:r>
      <w:r w:rsidRPr="00B4469A">
        <w:rPr>
          <w:rFonts w:ascii="ＭＳ 明朝" w:eastAsia="ＭＳ 明朝" w:hAnsi="ＭＳ 明朝" w:hint="eastAsia"/>
          <w:szCs w:val="21"/>
        </w:rPr>
        <w:t>リスクを知ることは重要であるが、それ以外の</w:t>
      </w:r>
      <w:r w:rsidR="00B4469A">
        <w:rPr>
          <w:rFonts w:ascii="ＭＳ 明朝" w:eastAsia="ＭＳ 明朝" w:hAnsi="ＭＳ 明朝" w:hint="eastAsia"/>
          <w:szCs w:val="21"/>
        </w:rPr>
        <w:t xml:space="preserve">　</w:t>
      </w:r>
      <w:r w:rsidRPr="00B4469A">
        <w:rPr>
          <w:rFonts w:ascii="ＭＳ 明朝" w:eastAsia="ＭＳ 明朝" w:hAnsi="ＭＳ 明朝" w:hint="eastAsia"/>
          <w:szCs w:val="21"/>
        </w:rPr>
        <w:t>場所、全国どこにおいても</w:t>
      </w:r>
      <w:r w:rsidR="0039307D" w:rsidRPr="00B4469A">
        <w:rPr>
          <w:rFonts w:ascii="ＭＳ 明朝" w:eastAsia="ＭＳ 明朝" w:hAnsi="ＭＳ 明朝" w:hint="eastAsia"/>
          <w:szCs w:val="21"/>
        </w:rPr>
        <w:t>自然災害の</w:t>
      </w:r>
      <w:r w:rsidR="00FF1025" w:rsidRPr="00B4469A">
        <w:rPr>
          <w:rFonts w:ascii="ＭＳ 明朝" w:eastAsia="ＭＳ 明朝" w:hAnsi="ＭＳ 明朝" w:hint="eastAsia"/>
          <w:szCs w:val="21"/>
        </w:rPr>
        <w:t>リスクが</w:t>
      </w:r>
      <w:r w:rsidRPr="00B4469A">
        <w:rPr>
          <w:rFonts w:ascii="ＭＳ 明朝" w:eastAsia="ＭＳ 明朝" w:hAnsi="ＭＳ 明朝" w:hint="eastAsia"/>
          <w:szCs w:val="21"/>
        </w:rPr>
        <w:t>「わかる</w:t>
      </w:r>
      <w:r w:rsidR="00C40818" w:rsidRPr="00B4469A">
        <w:rPr>
          <w:rFonts w:ascii="ＭＳ 明朝" w:eastAsia="ＭＳ 明朝" w:hAnsi="ＭＳ 明朝" w:hint="eastAsia"/>
          <w:szCs w:val="21"/>
        </w:rPr>
        <w:t>・</w:t>
      </w:r>
      <w:r w:rsidRPr="00B4469A">
        <w:rPr>
          <w:rFonts w:ascii="ＭＳ 明朝" w:eastAsia="ＭＳ 明朝" w:hAnsi="ＭＳ 明朝" w:hint="eastAsia"/>
          <w:szCs w:val="21"/>
        </w:rPr>
        <w:t>伝わる」ことが重要である。</w:t>
      </w:r>
    </w:p>
    <w:p w14:paraId="67BBB247" w14:textId="77777777" w:rsidR="00B4469A" w:rsidRDefault="001A6A39" w:rsidP="00B4469A">
      <w:pPr>
        <w:ind w:leftChars="600" w:left="1260" w:firstLineChars="100" w:firstLine="210"/>
        <w:rPr>
          <w:rFonts w:ascii="ＭＳ 明朝" w:eastAsia="ＭＳ 明朝" w:hAnsi="ＭＳ 明朝"/>
          <w:szCs w:val="21"/>
        </w:rPr>
      </w:pPr>
      <w:r w:rsidRPr="00B4469A">
        <w:rPr>
          <w:rFonts w:ascii="ＭＳ 明朝" w:eastAsia="ＭＳ 明朝" w:hAnsi="ＭＳ 明朝" w:hint="eastAsia"/>
          <w:szCs w:val="21"/>
        </w:rPr>
        <w:t>洪水のリスクだけをハザードマップで確認して、「水害の心配がある範囲ではない」と判断すると、内水氾濫や高潮などの浸水域だった、ということもあるため、想定される</w:t>
      </w:r>
      <w:r w:rsidR="00127AC1" w:rsidRPr="00B4469A">
        <w:rPr>
          <w:rFonts w:ascii="ＭＳ 明朝" w:eastAsia="ＭＳ 明朝" w:hAnsi="ＭＳ 明朝" w:hint="eastAsia"/>
          <w:szCs w:val="21"/>
        </w:rPr>
        <w:t>自然災害の</w:t>
      </w:r>
      <w:r w:rsidRPr="00B4469A">
        <w:rPr>
          <w:rFonts w:ascii="ＭＳ 明朝" w:eastAsia="ＭＳ 明朝" w:hAnsi="ＭＳ 明朝" w:hint="eastAsia"/>
          <w:szCs w:val="21"/>
        </w:rPr>
        <w:t>リスクをもれなく確認する必要がある。</w:t>
      </w:r>
    </w:p>
    <w:p w14:paraId="2CBEB70D" w14:textId="75377770" w:rsidR="001A6A39" w:rsidRPr="00B4469A" w:rsidRDefault="00780038" w:rsidP="00B4469A">
      <w:pPr>
        <w:ind w:leftChars="600" w:left="1260" w:firstLineChars="100" w:firstLine="210"/>
        <w:rPr>
          <w:rFonts w:ascii="ＭＳ 明朝" w:eastAsia="ＭＳ 明朝" w:hAnsi="ＭＳ 明朝"/>
          <w:szCs w:val="21"/>
        </w:rPr>
      </w:pPr>
      <w:r>
        <w:rPr>
          <w:rFonts w:hint="eastAsia"/>
        </w:rPr>
        <w:t>通常、単独の市町村毎に作成されるハザードマップでは、隣接する市町村状況が把握できないことから、市町村境に居住する方等が、近傍の市町村にある避難場所や浸水しないエリアを知ることが可能となる。</w:t>
      </w:r>
    </w:p>
    <w:p w14:paraId="2D68FD1C" w14:textId="2C49DBC5" w:rsidR="00B4469A" w:rsidRDefault="00B4469A" w:rsidP="001A6A39">
      <w:pPr>
        <w:pStyle w:val="af9"/>
        <w:numPr>
          <w:ilvl w:val="1"/>
          <w:numId w:val="16"/>
        </w:numPr>
        <w:ind w:leftChars="0"/>
        <w:jc w:val="both"/>
        <w:rPr>
          <w:rFonts w:ascii="ＭＳ 明朝" w:eastAsia="ＭＳ 明朝" w:hAnsi="ＭＳ 明朝" w:cs="Times New Roman"/>
          <w:kern w:val="2"/>
          <w:sz w:val="21"/>
          <w:szCs w:val="21"/>
        </w:rPr>
      </w:pPr>
      <w:r>
        <w:rPr>
          <w:rFonts w:ascii="ＭＳ 明朝" w:eastAsia="ＭＳ 明朝" w:hAnsi="ＭＳ 明朝" w:cs="Times New Roman" w:hint="eastAsia"/>
          <w:kern w:val="2"/>
          <w:sz w:val="21"/>
          <w:szCs w:val="21"/>
        </w:rPr>
        <w:t>市町村ハザードマップ</w:t>
      </w:r>
      <w:r w:rsidR="00BA1B21">
        <w:rPr>
          <w:rFonts w:ascii="ＭＳ 明朝" w:eastAsia="ＭＳ 明朝" w:hAnsi="ＭＳ 明朝" w:cs="Times New Roman" w:hint="eastAsia"/>
          <w:kern w:val="2"/>
          <w:sz w:val="21"/>
          <w:szCs w:val="21"/>
        </w:rPr>
        <w:t>の標準化</w:t>
      </w:r>
    </w:p>
    <w:p w14:paraId="2B814A7C" w14:textId="02F317BB" w:rsidR="001A6A39" w:rsidRPr="00B4469A" w:rsidRDefault="001A6A39" w:rsidP="00B4469A">
      <w:pPr>
        <w:ind w:leftChars="600" w:left="1260" w:firstLineChars="100" w:firstLine="210"/>
        <w:rPr>
          <w:rFonts w:ascii="ＭＳ 明朝" w:eastAsia="ＭＳ 明朝" w:hAnsi="ＭＳ 明朝"/>
          <w:szCs w:val="21"/>
        </w:rPr>
      </w:pPr>
      <w:r w:rsidRPr="00B4469A">
        <w:rPr>
          <w:rFonts w:ascii="ＭＳ 明朝" w:eastAsia="ＭＳ 明朝" w:hAnsi="ＭＳ 明朝" w:hint="eastAsia"/>
          <w:szCs w:val="21"/>
        </w:rPr>
        <w:t>ハザードマップは、住民のみならず当該地域に訪れる通勤・通学者、旅行者等にも「わかる</w:t>
      </w:r>
      <w:r w:rsidR="00C40818" w:rsidRPr="00B4469A">
        <w:rPr>
          <w:rFonts w:ascii="ＭＳ 明朝" w:eastAsia="ＭＳ 明朝" w:hAnsi="ＭＳ 明朝" w:hint="eastAsia"/>
          <w:szCs w:val="21"/>
        </w:rPr>
        <w:t>・</w:t>
      </w:r>
      <w:r w:rsidRPr="00B4469A">
        <w:rPr>
          <w:rFonts w:ascii="ＭＳ 明朝" w:eastAsia="ＭＳ 明朝" w:hAnsi="ＭＳ 明朝" w:hint="eastAsia"/>
          <w:szCs w:val="21"/>
        </w:rPr>
        <w:t>伝わる」ものとする必要があり、浸水深の閾値、配色等の最低限のルー</w:t>
      </w:r>
      <w:r w:rsidR="00BA1B21">
        <w:rPr>
          <w:rFonts w:ascii="ＭＳ 明朝" w:eastAsia="ＭＳ 明朝" w:hAnsi="ＭＳ 明朝" w:hint="eastAsia"/>
          <w:szCs w:val="21"/>
        </w:rPr>
        <w:t>ルは</w:t>
      </w:r>
      <w:r w:rsidRPr="00B4469A">
        <w:rPr>
          <w:rFonts w:ascii="ＭＳ 明朝" w:eastAsia="ＭＳ 明朝" w:hAnsi="ＭＳ 明朝" w:hint="eastAsia"/>
          <w:szCs w:val="21"/>
        </w:rPr>
        <w:t>す</w:t>
      </w:r>
      <w:r w:rsidR="00FF1025" w:rsidRPr="00B4469A">
        <w:rPr>
          <w:rFonts w:ascii="ＭＳ 明朝" w:eastAsia="ＭＳ 明朝" w:hAnsi="ＭＳ 明朝" w:hint="eastAsia"/>
          <w:szCs w:val="21"/>
        </w:rPr>
        <w:t>べきである</w:t>
      </w:r>
      <w:r w:rsidRPr="00B4469A">
        <w:rPr>
          <w:rFonts w:ascii="ＭＳ 明朝" w:eastAsia="ＭＳ 明朝" w:hAnsi="ＭＳ 明朝" w:hint="eastAsia"/>
          <w:szCs w:val="21"/>
        </w:rPr>
        <w:t>（水害ハザードマップ作成の手引きを参照）。</w:t>
      </w:r>
    </w:p>
    <w:p w14:paraId="1C0BBF60" w14:textId="4AD1900A" w:rsidR="00B4469A" w:rsidRDefault="00B4469A" w:rsidP="001A6A39">
      <w:pPr>
        <w:pStyle w:val="af9"/>
        <w:numPr>
          <w:ilvl w:val="1"/>
          <w:numId w:val="16"/>
        </w:numPr>
        <w:ind w:leftChars="0"/>
        <w:jc w:val="both"/>
        <w:rPr>
          <w:rFonts w:ascii="ＭＳ 明朝" w:eastAsia="ＭＳ 明朝" w:hAnsi="ＭＳ 明朝" w:cs="Times New Roman"/>
          <w:kern w:val="2"/>
          <w:sz w:val="21"/>
          <w:szCs w:val="21"/>
        </w:rPr>
      </w:pPr>
      <w:r>
        <w:rPr>
          <w:rFonts w:ascii="ＭＳ 明朝" w:eastAsia="ＭＳ 明朝" w:hAnsi="ＭＳ 明朝" w:cs="Times New Roman"/>
          <w:kern w:val="2"/>
          <w:sz w:val="21"/>
          <w:szCs w:val="21"/>
        </w:rPr>
        <w:t>ICT</w:t>
      </w:r>
      <w:r>
        <w:rPr>
          <w:rFonts w:ascii="ＭＳ 明朝" w:eastAsia="ＭＳ 明朝" w:hAnsi="ＭＳ 明朝" w:cs="Times New Roman" w:hint="eastAsia"/>
          <w:kern w:val="2"/>
          <w:sz w:val="21"/>
          <w:szCs w:val="21"/>
        </w:rPr>
        <w:t>技術の活用</w:t>
      </w:r>
    </w:p>
    <w:p w14:paraId="1A134BF1" w14:textId="577EEF65" w:rsidR="001A6A39" w:rsidRPr="00B4469A" w:rsidRDefault="001A6A39" w:rsidP="00B4469A">
      <w:pPr>
        <w:ind w:leftChars="600" w:left="1260" w:firstLineChars="100" w:firstLine="210"/>
        <w:rPr>
          <w:rFonts w:ascii="ＭＳ 明朝" w:eastAsia="ＭＳ 明朝" w:hAnsi="ＭＳ 明朝"/>
          <w:szCs w:val="21"/>
        </w:rPr>
      </w:pPr>
      <w:r w:rsidRPr="00B4469A">
        <w:rPr>
          <w:rFonts w:ascii="ＭＳ 明朝" w:eastAsia="ＭＳ 明朝" w:hAnsi="ＭＳ 明朝" w:hint="eastAsia"/>
          <w:szCs w:val="21"/>
        </w:rPr>
        <w:t>今いる場所でどんな災害発生が想定されており、どのような被害が起こる可能性があるかを知るために、全国どこでも今いる場所の</w:t>
      </w:r>
      <w:r w:rsidR="0039307D" w:rsidRPr="00B4469A">
        <w:rPr>
          <w:rFonts w:ascii="ＭＳ 明朝" w:eastAsia="ＭＳ 明朝" w:hAnsi="ＭＳ 明朝" w:hint="eastAsia"/>
          <w:szCs w:val="21"/>
        </w:rPr>
        <w:t>自然災害の</w:t>
      </w:r>
      <w:r w:rsidRPr="00B4469A">
        <w:rPr>
          <w:rFonts w:ascii="ＭＳ 明朝" w:eastAsia="ＭＳ 明朝" w:hAnsi="ＭＳ 明朝" w:hint="eastAsia"/>
          <w:szCs w:val="21"/>
        </w:rPr>
        <w:t>リスクを確認できることが必要</w:t>
      </w:r>
      <w:r w:rsidR="005C0CD5" w:rsidRPr="00B4469A">
        <w:rPr>
          <w:rFonts w:ascii="ＭＳ 明朝" w:eastAsia="ＭＳ 明朝" w:hAnsi="ＭＳ 明朝" w:hint="eastAsia"/>
          <w:szCs w:val="21"/>
        </w:rPr>
        <w:t>である。</w:t>
      </w:r>
    </w:p>
    <w:p w14:paraId="71552EAB" w14:textId="77777777" w:rsidR="001A6A39" w:rsidRPr="00824B56" w:rsidRDefault="001A6A39" w:rsidP="001A6A39">
      <w:pPr>
        <w:pStyle w:val="af9"/>
        <w:ind w:leftChars="0" w:left="1260"/>
        <w:rPr>
          <w:rFonts w:ascii="ＭＳ 明朝" w:eastAsia="ＭＳ 明朝" w:hAnsi="ＭＳ 明朝"/>
          <w:color w:val="000000" w:themeColor="text1"/>
          <w:szCs w:val="21"/>
        </w:rPr>
      </w:pPr>
    </w:p>
    <w:p w14:paraId="6BEC5951" w14:textId="3B9D0F6C" w:rsidR="001A6A39" w:rsidRPr="001671FF" w:rsidRDefault="001A6A39" w:rsidP="001671FF">
      <w:pPr>
        <w:pStyle w:val="af9"/>
        <w:numPr>
          <w:ilvl w:val="0"/>
          <w:numId w:val="6"/>
        </w:numPr>
        <w:ind w:leftChars="0" w:hanging="278"/>
        <w:rPr>
          <w:rFonts w:asciiTheme="minorHAnsi" w:eastAsiaTheme="minorEastAsia" w:hAnsiTheme="minorHAnsi" w:cs="Times New Roman"/>
          <w:kern w:val="2"/>
          <w:sz w:val="21"/>
        </w:rPr>
      </w:pPr>
      <w:r w:rsidRPr="001671FF">
        <w:rPr>
          <w:rFonts w:asciiTheme="minorHAnsi" w:eastAsiaTheme="minorEastAsia" w:hAnsiTheme="minorHAnsi" w:cs="Times New Roman" w:hint="eastAsia"/>
          <w:kern w:val="2"/>
          <w:sz w:val="21"/>
        </w:rPr>
        <w:t>ハザードマップの情報・学習</w:t>
      </w:r>
      <w:r w:rsidR="00794D84">
        <w:rPr>
          <w:rFonts w:asciiTheme="minorHAnsi" w:eastAsiaTheme="minorEastAsia" w:hAnsiTheme="minorHAnsi" w:cs="Times New Roman" w:hint="eastAsia"/>
          <w:kern w:val="2"/>
          <w:sz w:val="21"/>
        </w:rPr>
        <w:t>編</w:t>
      </w:r>
      <w:r w:rsidRPr="001671FF">
        <w:rPr>
          <w:rFonts w:asciiTheme="minorHAnsi" w:eastAsiaTheme="minorEastAsia" w:hAnsiTheme="minorHAnsi" w:cs="Times New Roman" w:hint="eastAsia"/>
          <w:kern w:val="2"/>
          <w:sz w:val="21"/>
        </w:rPr>
        <w:t>の充実</w:t>
      </w:r>
    </w:p>
    <w:p w14:paraId="682F92C7" w14:textId="590A838F" w:rsidR="00B4469A" w:rsidRDefault="00B4469A" w:rsidP="001671FF">
      <w:pPr>
        <w:pStyle w:val="af9"/>
        <w:numPr>
          <w:ilvl w:val="0"/>
          <w:numId w:val="18"/>
        </w:numPr>
        <w:ind w:leftChars="0"/>
        <w:jc w:val="both"/>
        <w:rPr>
          <w:rFonts w:ascii="ＭＳ 明朝" w:eastAsia="ＭＳ 明朝" w:hAnsi="ＭＳ 明朝" w:cs="Times New Roman"/>
          <w:kern w:val="2"/>
          <w:sz w:val="21"/>
          <w:szCs w:val="21"/>
        </w:rPr>
      </w:pPr>
      <w:r w:rsidRPr="001671FF">
        <w:rPr>
          <w:rFonts w:ascii="ＭＳ 明朝" w:eastAsia="ＭＳ 明朝" w:hAnsi="ＭＳ 明朝" w:cs="Times New Roman" w:hint="eastAsia"/>
          <w:kern w:val="2"/>
          <w:sz w:val="21"/>
          <w:szCs w:val="21"/>
        </w:rPr>
        <w:t>「わかる」ハザ</w:t>
      </w:r>
      <w:r>
        <w:rPr>
          <w:rFonts w:ascii="ＭＳ 明朝" w:eastAsia="ＭＳ 明朝" w:hAnsi="ＭＳ 明朝" w:cs="Times New Roman" w:hint="eastAsia"/>
          <w:kern w:val="2"/>
          <w:sz w:val="21"/>
          <w:szCs w:val="21"/>
        </w:rPr>
        <w:t>ードマップの前提</w:t>
      </w:r>
    </w:p>
    <w:p w14:paraId="652B7AB9" w14:textId="76C2A9CE" w:rsidR="001A6A39" w:rsidRPr="001671FF" w:rsidRDefault="001A6A39" w:rsidP="00B4469A">
      <w:pPr>
        <w:pStyle w:val="af9"/>
        <w:ind w:leftChars="0" w:left="1260" w:firstLineChars="100" w:firstLine="210"/>
        <w:jc w:val="both"/>
        <w:rPr>
          <w:rFonts w:ascii="ＭＳ 明朝" w:eastAsia="ＭＳ 明朝" w:hAnsi="ＭＳ 明朝" w:cs="Times New Roman"/>
          <w:kern w:val="2"/>
          <w:sz w:val="21"/>
          <w:szCs w:val="21"/>
        </w:rPr>
      </w:pPr>
      <w:r w:rsidRPr="001671FF">
        <w:rPr>
          <w:rFonts w:ascii="ＭＳ 明朝" w:eastAsia="ＭＳ 明朝" w:hAnsi="ＭＳ 明朝" w:cs="Times New Roman" w:hint="eastAsia"/>
          <w:kern w:val="2"/>
          <w:sz w:val="21"/>
          <w:szCs w:val="21"/>
        </w:rPr>
        <w:t>地図面に記載されている</w:t>
      </w:r>
      <w:r w:rsidR="0039307D">
        <w:rPr>
          <w:rFonts w:ascii="ＭＳ 明朝" w:eastAsia="ＭＳ 明朝" w:hAnsi="ＭＳ 明朝" w:cs="Times New Roman" w:hint="eastAsia"/>
          <w:kern w:val="2"/>
          <w:sz w:val="21"/>
          <w:szCs w:val="21"/>
        </w:rPr>
        <w:t>自然災害の</w:t>
      </w:r>
      <w:r w:rsidRPr="001671FF">
        <w:rPr>
          <w:rFonts w:ascii="ＭＳ 明朝" w:eastAsia="ＭＳ 明朝" w:hAnsi="ＭＳ 明朝" w:cs="Times New Roman" w:hint="eastAsia"/>
          <w:kern w:val="2"/>
          <w:sz w:val="21"/>
          <w:szCs w:val="21"/>
        </w:rPr>
        <w:t>リスク情報を理解し、避難行動につなげるには、</w:t>
      </w:r>
      <w:r w:rsidRPr="001671FF">
        <w:rPr>
          <w:rFonts w:ascii="ＭＳ 明朝" w:eastAsia="ＭＳ 明朝" w:hAnsi="ＭＳ 明朝" w:cs="Times New Roman"/>
          <w:kern w:val="2"/>
          <w:sz w:val="21"/>
          <w:szCs w:val="21"/>
        </w:rPr>
        <w:t xml:space="preserve"> </w:t>
      </w:r>
      <w:r w:rsidRPr="001671FF">
        <w:rPr>
          <w:rFonts w:ascii="ＭＳ 明朝" w:eastAsia="ＭＳ 明朝" w:hAnsi="ＭＳ 明朝" w:cs="Times New Roman" w:hint="eastAsia"/>
          <w:kern w:val="2"/>
          <w:sz w:val="21"/>
          <w:szCs w:val="21"/>
        </w:rPr>
        <w:t>ハザードマップを理解するための前提となる河川や水害に対する基本的な理解が不可欠である。水害発生の基本的なメカニズム（雨から氾濫発生までの流れ）等を「わかる」しかけが必要</w:t>
      </w:r>
      <w:r w:rsidR="005C0CD5">
        <w:rPr>
          <w:rFonts w:ascii="ＭＳ 明朝" w:eastAsia="ＭＳ 明朝" w:hAnsi="ＭＳ 明朝" w:cs="Times New Roman" w:hint="eastAsia"/>
          <w:kern w:val="2"/>
          <w:sz w:val="21"/>
          <w:szCs w:val="21"/>
        </w:rPr>
        <w:t>である。</w:t>
      </w:r>
    </w:p>
    <w:p w14:paraId="6A274177" w14:textId="37B879CD" w:rsidR="00B4469A" w:rsidRDefault="00B4469A" w:rsidP="001671FF">
      <w:pPr>
        <w:pStyle w:val="af9"/>
        <w:numPr>
          <w:ilvl w:val="0"/>
          <w:numId w:val="18"/>
        </w:numPr>
        <w:ind w:leftChars="0"/>
        <w:jc w:val="both"/>
        <w:rPr>
          <w:rFonts w:ascii="ＭＳ 明朝" w:eastAsia="ＭＳ 明朝" w:hAnsi="ＭＳ 明朝" w:cs="Times New Roman"/>
          <w:kern w:val="2"/>
          <w:sz w:val="21"/>
          <w:szCs w:val="21"/>
        </w:rPr>
      </w:pPr>
      <w:r>
        <w:rPr>
          <w:rFonts w:ascii="ＭＳ 明朝" w:eastAsia="ＭＳ 明朝" w:hAnsi="ＭＳ 明朝" w:cs="Times New Roman" w:hint="eastAsia"/>
          <w:kern w:val="2"/>
          <w:sz w:val="21"/>
          <w:szCs w:val="21"/>
        </w:rPr>
        <w:t>「伝わる」ハザードマップの前提</w:t>
      </w:r>
    </w:p>
    <w:p w14:paraId="5010069D" w14:textId="59630115" w:rsidR="001A6A39" w:rsidRPr="001671FF" w:rsidRDefault="001A6A39" w:rsidP="00B4469A">
      <w:pPr>
        <w:pStyle w:val="af9"/>
        <w:ind w:leftChars="0" w:left="1260" w:firstLineChars="100" w:firstLine="210"/>
        <w:jc w:val="both"/>
        <w:rPr>
          <w:rFonts w:ascii="ＭＳ 明朝" w:eastAsia="ＭＳ 明朝" w:hAnsi="ＭＳ 明朝" w:cs="Times New Roman"/>
          <w:kern w:val="2"/>
          <w:sz w:val="21"/>
          <w:szCs w:val="21"/>
        </w:rPr>
      </w:pPr>
      <w:r w:rsidRPr="001671FF">
        <w:rPr>
          <w:rFonts w:ascii="ＭＳ 明朝" w:eastAsia="ＭＳ 明朝" w:hAnsi="ＭＳ 明朝" w:cs="Times New Roman" w:hint="eastAsia"/>
          <w:kern w:val="2"/>
          <w:sz w:val="21"/>
          <w:szCs w:val="21"/>
        </w:rPr>
        <w:t>地域における過去の水害発生の様子等を示すことで、洪水の特性や怖さなどが「伝わる」ことが重要</w:t>
      </w:r>
      <w:r w:rsidR="005C0CD5">
        <w:rPr>
          <w:rFonts w:ascii="ＭＳ 明朝" w:eastAsia="ＭＳ 明朝" w:hAnsi="ＭＳ 明朝" w:cs="Times New Roman" w:hint="eastAsia"/>
          <w:kern w:val="2"/>
          <w:sz w:val="21"/>
          <w:szCs w:val="21"/>
        </w:rPr>
        <w:t>である。</w:t>
      </w:r>
    </w:p>
    <w:p w14:paraId="4B86C625" w14:textId="68790EDE" w:rsidR="00B4469A" w:rsidRDefault="00B4469A" w:rsidP="001671FF">
      <w:pPr>
        <w:pStyle w:val="af9"/>
        <w:numPr>
          <w:ilvl w:val="0"/>
          <w:numId w:val="18"/>
        </w:numPr>
        <w:ind w:leftChars="0"/>
        <w:jc w:val="both"/>
        <w:rPr>
          <w:rFonts w:ascii="ＭＳ 明朝" w:eastAsia="ＭＳ 明朝" w:hAnsi="ＭＳ 明朝" w:cs="Times New Roman"/>
          <w:kern w:val="2"/>
          <w:sz w:val="21"/>
          <w:szCs w:val="21"/>
        </w:rPr>
      </w:pPr>
      <w:r>
        <w:rPr>
          <w:rFonts w:ascii="ＭＳ 明朝" w:eastAsia="ＭＳ 明朝" w:hAnsi="ＭＳ 明朝" w:cs="Times New Roman" w:hint="eastAsia"/>
          <w:kern w:val="2"/>
          <w:sz w:val="21"/>
          <w:szCs w:val="21"/>
        </w:rPr>
        <w:t>避難行動につながるハザードマップ</w:t>
      </w:r>
    </w:p>
    <w:p w14:paraId="073C42F4" w14:textId="5A991D27" w:rsidR="00B4469A" w:rsidRPr="00B4469A" w:rsidRDefault="00B4469A" w:rsidP="00B4469A">
      <w:pPr>
        <w:pStyle w:val="af9"/>
        <w:ind w:leftChars="0" w:left="1260" w:firstLineChars="100" w:firstLine="210"/>
        <w:jc w:val="both"/>
        <w:rPr>
          <w:rFonts w:ascii="ＭＳ 明朝" w:eastAsia="ＭＳ 明朝" w:hAnsi="ＭＳ 明朝" w:cs="Times New Roman"/>
          <w:kern w:val="2"/>
          <w:sz w:val="21"/>
          <w:szCs w:val="21"/>
        </w:rPr>
      </w:pPr>
      <w:r w:rsidRPr="001671FF">
        <w:rPr>
          <w:rFonts w:ascii="ＭＳ 明朝" w:eastAsia="ＭＳ 明朝" w:hAnsi="ＭＳ 明朝" w:cs="Times New Roman" w:hint="eastAsia"/>
          <w:kern w:val="2"/>
          <w:sz w:val="21"/>
          <w:szCs w:val="21"/>
        </w:rPr>
        <w:t>水害への理解を深めることで、個人の生活環境に即した避難行動を選択することに繋がる。避難行動の選択肢の提示</w:t>
      </w:r>
      <w:r>
        <w:rPr>
          <w:rFonts w:ascii="ＭＳ 明朝" w:eastAsia="ＭＳ 明朝" w:hAnsi="ＭＳ 明朝" w:cs="Times New Roman" w:hint="eastAsia"/>
          <w:kern w:val="2"/>
          <w:sz w:val="21"/>
          <w:szCs w:val="21"/>
        </w:rPr>
        <w:t>にあたって</w:t>
      </w:r>
      <w:r w:rsidRPr="001671FF">
        <w:rPr>
          <w:rFonts w:ascii="ＭＳ 明朝" w:eastAsia="ＭＳ 明朝" w:hAnsi="ＭＳ 明朝" w:cs="Times New Roman" w:hint="eastAsia"/>
          <w:kern w:val="2"/>
          <w:sz w:val="21"/>
          <w:szCs w:val="21"/>
        </w:rPr>
        <w:t>は、避難場所への移動</w:t>
      </w:r>
      <w:r w:rsidRPr="001671FF">
        <w:rPr>
          <w:rFonts w:ascii="ＭＳ 明朝" w:eastAsia="ＭＳ 明朝" w:hAnsi="ＭＳ 明朝" w:cs="Times New Roman"/>
          <w:kern w:val="2"/>
          <w:sz w:val="21"/>
          <w:szCs w:val="21"/>
        </w:rPr>
        <w:t xml:space="preserve"> or </w:t>
      </w:r>
      <w:r w:rsidRPr="001671FF">
        <w:rPr>
          <w:rFonts w:ascii="ＭＳ 明朝" w:eastAsia="ＭＳ 明朝" w:hAnsi="ＭＳ 明朝" w:cs="Times New Roman" w:hint="eastAsia"/>
          <w:kern w:val="2"/>
          <w:sz w:val="21"/>
          <w:szCs w:val="21"/>
        </w:rPr>
        <w:t>垂直避難・屋内安全確保等は欠かせない</w:t>
      </w:r>
      <w:r>
        <w:rPr>
          <w:rFonts w:ascii="ＭＳ 明朝" w:eastAsia="ＭＳ 明朝" w:hAnsi="ＭＳ 明朝" w:cs="Times New Roman" w:hint="eastAsia"/>
          <w:kern w:val="2"/>
          <w:sz w:val="21"/>
          <w:szCs w:val="21"/>
        </w:rPr>
        <w:t>。</w:t>
      </w:r>
    </w:p>
    <w:p w14:paraId="436F06CE" w14:textId="32478051" w:rsidR="001A6A39" w:rsidRPr="00B4469A" w:rsidRDefault="00B4469A" w:rsidP="00B4469A">
      <w:pPr>
        <w:pStyle w:val="af9"/>
        <w:numPr>
          <w:ilvl w:val="0"/>
          <w:numId w:val="18"/>
        </w:numPr>
        <w:ind w:leftChars="0"/>
        <w:jc w:val="both"/>
        <w:rPr>
          <w:rFonts w:ascii="ＭＳ 明朝" w:eastAsia="ＭＳ 明朝" w:hAnsi="ＭＳ 明朝" w:cs="Times New Roman"/>
          <w:kern w:val="2"/>
          <w:sz w:val="21"/>
          <w:szCs w:val="21"/>
        </w:rPr>
      </w:pPr>
      <w:r w:rsidRPr="00B4469A">
        <w:rPr>
          <w:rFonts w:ascii="ＭＳ 明朝" w:eastAsia="ＭＳ 明朝" w:hAnsi="ＭＳ 明朝" w:cs="Times New Roman" w:hint="eastAsia"/>
          <w:kern w:val="2"/>
          <w:sz w:val="21"/>
          <w:szCs w:val="21"/>
        </w:rPr>
        <w:t>「わかる・伝える」ハザードマップの実現</w:t>
      </w:r>
    </w:p>
    <w:p w14:paraId="45E40FE0" w14:textId="77777777" w:rsidR="00B4469A" w:rsidRDefault="001A6A39" w:rsidP="00B4469A">
      <w:pPr>
        <w:ind w:left="1320" w:firstLineChars="100" w:firstLine="210"/>
        <w:rPr>
          <w:rFonts w:ascii="ＭＳ 明朝" w:eastAsia="ＭＳ 明朝" w:hAnsi="ＭＳ 明朝"/>
          <w:color w:val="000000" w:themeColor="text1"/>
          <w:szCs w:val="21"/>
        </w:rPr>
      </w:pPr>
      <w:r w:rsidRPr="00B4469A">
        <w:rPr>
          <w:rFonts w:ascii="ＭＳ 明朝" w:eastAsia="ＭＳ 明朝" w:hAnsi="ＭＳ 明朝" w:hint="eastAsia"/>
          <w:color w:val="000000" w:themeColor="text1"/>
          <w:szCs w:val="21"/>
        </w:rPr>
        <w:t>共通理解が必要な事項については、可能な限りわかりやすくかつシンプルなものとする</w:t>
      </w:r>
      <w:r w:rsidR="00FF1025" w:rsidRPr="00B4469A">
        <w:rPr>
          <w:rFonts w:ascii="ＭＳ 明朝" w:eastAsia="ＭＳ 明朝" w:hAnsi="ＭＳ 明朝" w:hint="eastAsia"/>
          <w:color w:val="000000" w:themeColor="text1"/>
          <w:szCs w:val="21"/>
        </w:rPr>
        <w:t>。</w:t>
      </w:r>
    </w:p>
    <w:p w14:paraId="5B094B7C" w14:textId="07D758AF" w:rsidR="001A6A39" w:rsidRPr="00B4469A" w:rsidRDefault="001A6A39" w:rsidP="00B4469A">
      <w:pPr>
        <w:ind w:left="1320" w:firstLineChars="100" w:firstLine="210"/>
        <w:rPr>
          <w:rFonts w:ascii="ＭＳ 明朝" w:eastAsia="ＭＳ 明朝" w:hAnsi="ＭＳ 明朝"/>
          <w:color w:val="000000" w:themeColor="text1"/>
          <w:szCs w:val="21"/>
        </w:rPr>
      </w:pPr>
      <w:r w:rsidRPr="00B4469A">
        <w:rPr>
          <w:rFonts w:ascii="ＭＳ 明朝" w:eastAsia="ＭＳ 明朝" w:hAnsi="ＭＳ 明朝" w:hint="eastAsia"/>
          <w:color w:val="000000" w:themeColor="text1"/>
          <w:szCs w:val="21"/>
        </w:rPr>
        <w:t>情報・学習</w:t>
      </w:r>
      <w:r w:rsidR="00794D84" w:rsidRPr="00B4469A">
        <w:rPr>
          <w:rFonts w:ascii="ＭＳ 明朝" w:eastAsia="ＭＳ 明朝" w:hAnsi="ＭＳ 明朝" w:hint="eastAsia"/>
          <w:color w:val="000000" w:themeColor="text1"/>
          <w:szCs w:val="21"/>
        </w:rPr>
        <w:t>編</w:t>
      </w:r>
      <w:r w:rsidRPr="00B4469A">
        <w:rPr>
          <w:rFonts w:ascii="ＭＳ 明朝" w:eastAsia="ＭＳ 明朝" w:hAnsi="ＭＳ 明朝" w:hint="eastAsia"/>
          <w:color w:val="000000" w:themeColor="text1"/>
          <w:szCs w:val="21"/>
        </w:rPr>
        <w:t>については、その内容について、</w:t>
      </w:r>
      <w:r w:rsidR="00AA759A" w:rsidRPr="00B4469A">
        <w:rPr>
          <w:rFonts w:ascii="ＭＳ 明朝" w:eastAsia="ＭＳ 明朝" w:hAnsi="ＭＳ 明朝" w:hint="eastAsia"/>
          <w:color w:val="000000" w:themeColor="text1"/>
          <w:szCs w:val="21"/>
        </w:rPr>
        <w:t>市町村</w:t>
      </w:r>
      <w:r w:rsidRPr="00B4469A">
        <w:rPr>
          <w:rFonts w:ascii="ＭＳ 明朝" w:eastAsia="ＭＳ 明朝" w:hAnsi="ＭＳ 明朝" w:hint="eastAsia"/>
          <w:color w:val="000000" w:themeColor="text1"/>
          <w:szCs w:val="21"/>
        </w:rPr>
        <w:t>の裁量に任されている。全国標準化されることが望ましい事項について整理が必要</w:t>
      </w:r>
      <w:r w:rsidR="005C0CD5" w:rsidRPr="00B4469A">
        <w:rPr>
          <w:rFonts w:ascii="ＭＳ 明朝" w:eastAsia="ＭＳ 明朝" w:hAnsi="ＭＳ 明朝" w:hint="eastAsia"/>
          <w:color w:val="000000" w:themeColor="text1"/>
          <w:szCs w:val="21"/>
        </w:rPr>
        <w:t>である。</w:t>
      </w:r>
    </w:p>
    <w:p w14:paraId="0EA1B2D6" w14:textId="58C12F67" w:rsidR="001A6A39" w:rsidRPr="00B4469A" w:rsidRDefault="001A6A39" w:rsidP="001A6A39">
      <w:pPr>
        <w:rPr>
          <w:rFonts w:asciiTheme="minorEastAsia" w:hAnsiTheme="minorEastAsia"/>
          <w:color w:val="000000" w:themeColor="text1"/>
          <w:szCs w:val="21"/>
        </w:rPr>
      </w:pPr>
    </w:p>
    <w:p w14:paraId="3EA68CBE" w14:textId="1E8EE58E" w:rsidR="001A6A39" w:rsidRPr="001671FF" w:rsidRDefault="001A6A39" w:rsidP="001671FF">
      <w:pPr>
        <w:pStyle w:val="af9"/>
        <w:numPr>
          <w:ilvl w:val="0"/>
          <w:numId w:val="6"/>
        </w:numPr>
        <w:ind w:leftChars="0" w:hanging="278"/>
        <w:rPr>
          <w:rFonts w:asciiTheme="minorHAnsi" w:eastAsiaTheme="minorEastAsia" w:hAnsiTheme="minorHAnsi" w:cs="Times New Roman"/>
          <w:kern w:val="2"/>
          <w:sz w:val="21"/>
        </w:rPr>
      </w:pPr>
      <w:r w:rsidRPr="001671FF">
        <w:rPr>
          <w:rFonts w:asciiTheme="minorHAnsi" w:eastAsiaTheme="minorEastAsia" w:hAnsiTheme="minorHAnsi" w:cs="Times New Roman" w:hint="eastAsia"/>
          <w:kern w:val="2"/>
          <w:sz w:val="21"/>
        </w:rPr>
        <w:t>ハザードマップのアクセシビリティの向上</w:t>
      </w:r>
    </w:p>
    <w:p w14:paraId="19F38405" w14:textId="77777777" w:rsidR="00B4469A" w:rsidRDefault="00B4469A" w:rsidP="001A6A39">
      <w:pPr>
        <w:pStyle w:val="af9"/>
        <w:numPr>
          <w:ilvl w:val="0"/>
          <w:numId w:val="13"/>
        </w:numPr>
        <w:ind w:leftChars="0"/>
        <w:rPr>
          <w:rFonts w:asciiTheme="minorEastAsia" w:eastAsiaTheme="minorEastAsia" w:hAnsiTheme="minorEastAsia" w:cs="Times New Roman"/>
          <w:color w:val="000000" w:themeColor="text1"/>
          <w:kern w:val="2"/>
          <w:sz w:val="21"/>
          <w:szCs w:val="21"/>
        </w:rPr>
      </w:pPr>
      <w:r>
        <w:rPr>
          <w:rFonts w:asciiTheme="minorEastAsia" w:eastAsiaTheme="minorEastAsia" w:hAnsiTheme="minorEastAsia" w:cs="Times New Roman" w:hint="eastAsia"/>
          <w:color w:val="000000" w:themeColor="text1"/>
          <w:kern w:val="2"/>
          <w:sz w:val="21"/>
          <w:szCs w:val="21"/>
        </w:rPr>
        <w:t>あらゆる主体のアクセス実現を意識</w:t>
      </w:r>
    </w:p>
    <w:p w14:paraId="16722A98" w14:textId="11E85AE3" w:rsidR="001A6A39" w:rsidRPr="00824B56" w:rsidRDefault="001A6A39" w:rsidP="00B4469A">
      <w:pPr>
        <w:pStyle w:val="af9"/>
        <w:ind w:leftChars="0" w:left="1280" w:firstLineChars="100" w:firstLine="210"/>
        <w:rPr>
          <w:rFonts w:asciiTheme="minorEastAsia" w:eastAsiaTheme="minorEastAsia" w:hAnsiTheme="minorEastAsia" w:cs="Times New Roman"/>
          <w:color w:val="000000" w:themeColor="text1"/>
          <w:kern w:val="2"/>
          <w:sz w:val="21"/>
          <w:szCs w:val="21"/>
        </w:rPr>
      </w:pPr>
      <w:r w:rsidRPr="00824B56">
        <w:rPr>
          <w:rFonts w:asciiTheme="minorEastAsia" w:eastAsiaTheme="minorEastAsia" w:hAnsiTheme="minorEastAsia" w:cs="Times New Roman" w:hint="eastAsia"/>
          <w:color w:val="000000" w:themeColor="text1"/>
          <w:kern w:val="2"/>
          <w:sz w:val="21"/>
          <w:szCs w:val="21"/>
        </w:rPr>
        <w:t>印</w:t>
      </w:r>
      <w:r w:rsidRPr="00824B56">
        <w:rPr>
          <w:rFonts w:asciiTheme="minorEastAsia" w:eastAsiaTheme="minorEastAsia" w:hAnsiTheme="minorEastAsia" w:hint="eastAsia"/>
          <w:color w:val="000000" w:themeColor="text1"/>
          <w:sz w:val="21"/>
          <w:szCs w:val="21"/>
        </w:rPr>
        <w:t>刷物や</w:t>
      </w:r>
      <w:r w:rsidRPr="00824B56">
        <w:rPr>
          <w:rFonts w:asciiTheme="minorEastAsia" w:eastAsiaTheme="minorEastAsia" w:hAnsiTheme="minorEastAsia"/>
          <w:color w:val="000000" w:themeColor="text1"/>
          <w:sz w:val="21"/>
          <w:szCs w:val="21"/>
        </w:rPr>
        <w:t>ICTを活用したハザードマップによる情報提供は、</w:t>
      </w:r>
      <w:r w:rsidRPr="00824B56">
        <w:rPr>
          <w:rFonts w:asciiTheme="minorEastAsia" w:eastAsiaTheme="minorEastAsia" w:hAnsiTheme="minorEastAsia" w:hint="eastAsia"/>
          <w:color w:val="000000" w:themeColor="text1"/>
          <w:sz w:val="21"/>
          <w:szCs w:val="21"/>
        </w:rPr>
        <w:t>あらゆる主体がアクセスできることを根底に考える</w:t>
      </w:r>
      <w:r w:rsidR="005C0CD5">
        <w:rPr>
          <w:rFonts w:asciiTheme="minorEastAsia" w:eastAsiaTheme="minorEastAsia" w:hAnsiTheme="minorEastAsia" w:hint="eastAsia"/>
          <w:color w:val="000000" w:themeColor="text1"/>
          <w:sz w:val="21"/>
          <w:szCs w:val="21"/>
        </w:rPr>
        <w:t>。</w:t>
      </w:r>
    </w:p>
    <w:p w14:paraId="61C44BC7" w14:textId="4EC447FA" w:rsidR="00B4469A" w:rsidRPr="00B4469A" w:rsidRDefault="000C4A64" w:rsidP="001A6A39">
      <w:pPr>
        <w:pStyle w:val="af9"/>
        <w:numPr>
          <w:ilvl w:val="0"/>
          <w:numId w:val="13"/>
        </w:numPr>
        <w:ind w:leftChars="0"/>
        <w:rPr>
          <w:rFonts w:asciiTheme="minorEastAsia" w:eastAsiaTheme="minorEastAsia" w:hAnsiTheme="minorEastAsia"/>
          <w:color w:val="000000" w:themeColor="text1"/>
          <w:sz w:val="21"/>
          <w:szCs w:val="21"/>
        </w:rPr>
      </w:pPr>
      <w:r>
        <w:rPr>
          <w:rFonts w:asciiTheme="minorEastAsia" w:eastAsiaTheme="minorEastAsia" w:hAnsiTheme="minorEastAsia" w:cs="Times New Roman" w:hint="eastAsia"/>
          <w:color w:val="000000" w:themeColor="text1"/>
          <w:kern w:val="2"/>
          <w:sz w:val="21"/>
          <w:szCs w:val="21"/>
        </w:rPr>
        <w:t>複数の手段</w:t>
      </w:r>
      <w:r w:rsidR="001A6A39" w:rsidRPr="00D4061E">
        <w:rPr>
          <w:rFonts w:asciiTheme="minorEastAsia" w:eastAsiaTheme="minorEastAsia" w:hAnsiTheme="minorEastAsia" w:cs="Times New Roman" w:hint="eastAsia"/>
          <w:color w:val="000000" w:themeColor="text1"/>
          <w:kern w:val="2"/>
          <w:sz w:val="21"/>
          <w:szCs w:val="21"/>
        </w:rPr>
        <w:t>による発信</w:t>
      </w:r>
    </w:p>
    <w:p w14:paraId="34D8CD54" w14:textId="403D1992" w:rsidR="001A6A39" w:rsidRPr="00824B56" w:rsidRDefault="000C4A64" w:rsidP="00B4469A">
      <w:pPr>
        <w:pStyle w:val="af9"/>
        <w:ind w:leftChars="0" w:left="1280" w:firstLineChars="100" w:firstLine="21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ハザードマップの情報を伝える際の手段としては、デジタルは情報量を多く格納できる、紙は一覧性がある、点字や点図は表や図の情報を伝えるには一定のハードルがあるなど</w:t>
      </w:r>
      <w:r w:rsidR="0009707C">
        <w:rPr>
          <w:rFonts w:asciiTheme="minorEastAsia" w:eastAsiaTheme="minorEastAsia" w:hAnsiTheme="minorEastAsia" w:hint="eastAsia"/>
          <w:color w:val="000000" w:themeColor="text1"/>
          <w:sz w:val="21"/>
          <w:szCs w:val="21"/>
        </w:rPr>
        <w:t>、</w:t>
      </w:r>
      <w:r>
        <w:rPr>
          <w:rFonts w:asciiTheme="minorEastAsia" w:eastAsiaTheme="minorEastAsia" w:hAnsiTheme="minorEastAsia" w:hint="eastAsia"/>
          <w:color w:val="000000" w:themeColor="text1"/>
          <w:sz w:val="21"/>
          <w:szCs w:val="21"/>
        </w:rPr>
        <w:t>それぞれの特徴が</w:t>
      </w:r>
      <w:r w:rsidR="001A6A39" w:rsidRPr="00824B56">
        <w:rPr>
          <w:rFonts w:asciiTheme="minorEastAsia" w:eastAsiaTheme="minorEastAsia" w:hAnsiTheme="minorEastAsia" w:hint="eastAsia"/>
          <w:color w:val="000000" w:themeColor="text1"/>
          <w:sz w:val="21"/>
          <w:szCs w:val="21"/>
        </w:rPr>
        <w:t>あるため、組合せや使い方の議論が必要である。</w:t>
      </w:r>
    </w:p>
    <w:p w14:paraId="42070153" w14:textId="77777777" w:rsidR="00B4469A" w:rsidRDefault="001A6A39" w:rsidP="001A6A39">
      <w:pPr>
        <w:pStyle w:val="af9"/>
        <w:numPr>
          <w:ilvl w:val="0"/>
          <w:numId w:val="13"/>
        </w:numPr>
        <w:ind w:leftChars="0"/>
        <w:rPr>
          <w:rFonts w:asciiTheme="minorEastAsia" w:eastAsiaTheme="minorEastAsia" w:hAnsiTheme="minorEastAsia" w:cs="Times New Roman"/>
          <w:color w:val="000000" w:themeColor="text1"/>
          <w:kern w:val="2"/>
          <w:sz w:val="21"/>
          <w:szCs w:val="21"/>
        </w:rPr>
      </w:pPr>
      <w:r w:rsidRPr="001A6A39">
        <w:rPr>
          <w:rFonts w:asciiTheme="minorEastAsia" w:eastAsiaTheme="minorEastAsia" w:hAnsiTheme="minorEastAsia" w:cs="Times New Roman" w:hint="eastAsia"/>
          <w:color w:val="000000" w:themeColor="text1"/>
          <w:kern w:val="2"/>
          <w:sz w:val="21"/>
          <w:szCs w:val="21"/>
        </w:rPr>
        <w:t>情報・学習</w:t>
      </w:r>
      <w:r w:rsidR="00794D84">
        <w:rPr>
          <w:rFonts w:asciiTheme="minorEastAsia" w:eastAsiaTheme="minorEastAsia" w:hAnsiTheme="minorEastAsia" w:cs="Times New Roman" w:hint="eastAsia"/>
          <w:color w:val="000000" w:themeColor="text1"/>
          <w:kern w:val="2"/>
          <w:sz w:val="21"/>
          <w:szCs w:val="21"/>
        </w:rPr>
        <w:t>編</w:t>
      </w:r>
      <w:r w:rsidR="00B4469A">
        <w:rPr>
          <w:rFonts w:asciiTheme="minorEastAsia" w:eastAsiaTheme="minorEastAsia" w:hAnsiTheme="minorEastAsia" w:cs="Times New Roman" w:hint="eastAsia"/>
          <w:color w:val="000000" w:themeColor="text1"/>
          <w:kern w:val="2"/>
          <w:sz w:val="21"/>
          <w:szCs w:val="21"/>
        </w:rPr>
        <w:t>のアクセシビリティ向上</w:t>
      </w:r>
    </w:p>
    <w:p w14:paraId="7C49ED9F" w14:textId="25A991C4" w:rsidR="001A6A39" w:rsidRPr="001A6A39" w:rsidRDefault="001A6A39" w:rsidP="00B4469A">
      <w:pPr>
        <w:pStyle w:val="af9"/>
        <w:ind w:leftChars="0" w:left="1280" w:firstLineChars="100" w:firstLine="210"/>
        <w:rPr>
          <w:rFonts w:asciiTheme="minorEastAsia" w:eastAsiaTheme="minorEastAsia" w:hAnsiTheme="minorEastAsia" w:cs="Times New Roman"/>
          <w:color w:val="000000" w:themeColor="text1"/>
          <w:kern w:val="2"/>
          <w:sz w:val="21"/>
          <w:szCs w:val="21"/>
        </w:rPr>
      </w:pPr>
      <w:r w:rsidRPr="001A6A39">
        <w:rPr>
          <w:rFonts w:asciiTheme="minorEastAsia" w:eastAsiaTheme="minorEastAsia" w:hAnsiTheme="minorEastAsia" w:cs="Times New Roman" w:hint="eastAsia"/>
          <w:color w:val="000000" w:themeColor="text1"/>
          <w:kern w:val="2"/>
          <w:sz w:val="21"/>
          <w:szCs w:val="21"/>
        </w:rPr>
        <w:t>ハザードマップ</w:t>
      </w:r>
      <w:r w:rsidR="005C0CD5">
        <w:rPr>
          <w:rFonts w:asciiTheme="minorEastAsia" w:eastAsiaTheme="minorEastAsia" w:hAnsiTheme="minorEastAsia" w:cs="Times New Roman" w:hint="eastAsia"/>
          <w:color w:val="000000" w:themeColor="text1"/>
          <w:kern w:val="2"/>
          <w:sz w:val="21"/>
          <w:szCs w:val="21"/>
        </w:rPr>
        <w:t>の</w:t>
      </w:r>
      <w:r w:rsidR="00741109" w:rsidRPr="000C4A64">
        <w:rPr>
          <w:rFonts w:asciiTheme="minorHAnsi" w:eastAsiaTheme="minorEastAsia" w:hAnsiTheme="minorHAnsi" w:cs="Times New Roman"/>
          <w:color w:val="000000" w:themeColor="text1"/>
          <w:kern w:val="2"/>
          <w:sz w:val="21"/>
          <w:szCs w:val="21"/>
        </w:rPr>
        <w:t>Web</w:t>
      </w:r>
      <w:r w:rsidRPr="001A6A39">
        <w:rPr>
          <w:rFonts w:asciiTheme="minorEastAsia" w:eastAsiaTheme="minorEastAsia" w:hAnsiTheme="minorEastAsia" w:cs="Times New Roman" w:hint="eastAsia"/>
          <w:color w:val="000000" w:themeColor="text1"/>
          <w:kern w:val="2"/>
          <w:sz w:val="21"/>
          <w:szCs w:val="21"/>
        </w:rPr>
        <w:t>サイトのアクセシビリティを高めるために、音声読み上げソフトを利用することを前提とした</w:t>
      </w:r>
      <w:r w:rsidR="00741109" w:rsidRPr="000C4A64">
        <w:rPr>
          <w:rFonts w:asciiTheme="minorHAnsi" w:eastAsiaTheme="minorEastAsia" w:hAnsiTheme="minorHAnsi" w:cs="Times New Roman"/>
          <w:color w:val="000000" w:themeColor="text1"/>
          <w:kern w:val="2"/>
          <w:sz w:val="21"/>
          <w:szCs w:val="21"/>
        </w:rPr>
        <w:t>Web</w:t>
      </w:r>
      <w:r w:rsidRPr="001A6A39">
        <w:rPr>
          <w:rFonts w:asciiTheme="minorEastAsia" w:eastAsiaTheme="minorEastAsia" w:hAnsiTheme="minorEastAsia" w:cs="Times New Roman"/>
          <w:color w:val="000000" w:themeColor="text1"/>
          <w:kern w:val="2"/>
          <w:sz w:val="21"/>
          <w:szCs w:val="21"/>
        </w:rPr>
        <w:t>サイトの構成とする必要がある</w:t>
      </w:r>
      <w:r w:rsidR="000C4A64">
        <w:rPr>
          <w:rFonts w:asciiTheme="minorEastAsia" w:eastAsiaTheme="minorEastAsia" w:hAnsiTheme="minorEastAsia" w:cs="Times New Roman" w:hint="eastAsia"/>
          <w:color w:val="000000" w:themeColor="text1"/>
          <w:kern w:val="2"/>
          <w:sz w:val="21"/>
          <w:szCs w:val="21"/>
        </w:rPr>
        <w:t>。</w:t>
      </w:r>
    </w:p>
    <w:p w14:paraId="42EEC3C4" w14:textId="77777777" w:rsidR="000C4A64" w:rsidRPr="000C4A64" w:rsidRDefault="001A6A39" w:rsidP="001A6A39">
      <w:pPr>
        <w:pStyle w:val="af9"/>
        <w:numPr>
          <w:ilvl w:val="0"/>
          <w:numId w:val="13"/>
        </w:numPr>
        <w:ind w:leftChars="0"/>
        <w:rPr>
          <w:rFonts w:asciiTheme="minorEastAsia" w:eastAsiaTheme="minorEastAsia" w:hAnsiTheme="minorEastAsia"/>
          <w:sz w:val="21"/>
          <w:szCs w:val="21"/>
        </w:rPr>
      </w:pPr>
      <w:r w:rsidRPr="00824B56">
        <w:rPr>
          <w:rFonts w:asciiTheme="minorEastAsia" w:eastAsiaTheme="minorEastAsia" w:hAnsiTheme="minorEastAsia" w:hint="eastAsia"/>
          <w:color w:val="000000" w:themeColor="text1"/>
          <w:sz w:val="21"/>
          <w:szCs w:val="21"/>
        </w:rPr>
        <w:t>地図面へのアクセシビリティ</w:t>
      </w:r>
      <w:r w:rsidRPr="00D4061E">
        <w:rPr>
          <w:rFonts w:asciiTheme="minorEastAsia" w:eastAsiaTheme="minorEastAsia" w:hAnsiTheme="minorEastAsia" w:hint="eastAsia"/>
          <w:color w:val="000000" w:themeColor="text1"/>
          <w:sz w:val="21"/>
          <w:szCs w:val="21"/>
        </w:rPr>
        <w:t>向上</w:t>
      </w:r>
    </w:p>
    <w:p w14:paraId="3B2DF25C" w14:textId="7F322CD4" w:rsidR="001A6A39" w:rsidRPr="00D4061E" w:rsidRDefault="001A6A39" w:rsidP="000C4A64">
      <w:pPr>
        <w:pStyle w:val="af9"/>
        <w:ind w:leftChars="0" w:left="1280" w:firstLineChars="100" w:firstLine="210"/>
        <w:rPr>
          <w:rFonts w:asciiTheme="minorEastAsia" w:eastAsiaTheme="minorEastAsia" w:hAnsiTheme="minorEastAsia"/>
          <w:sz w:val="21"/>
          <w:szCs w:val="21"/>
        </w:rPr>
      </w:pPr>
      <w:r w:rsidRPr="00824B56">
        <w:rPr>
          <w:rFonts w:asciiTheme="minorEastAsia" w:eastAsiaTheme="minorEastAsia" w:hAnsiTheme="minorEastAsia" w:hint="eastAsia"/>
          <w:sz w:val="21"/>
          <w:szCs w:val="21"/>
        </w:rPr>
        <w:t>ある地点の浸水可能性・深さ</w:t>
      </w:r>
      <w:r w:rsidR="006B5FF6">
        <w:rPr>
          <w:rFonts w:asciiTheme="minorEastAsia" w:eastAsiaTheme="minorEastAsia" w:hAnsiTheme="minorEastAsia" w:hint="eastAsia"/>
          <w:sz w:val="21"/>
          <w:szCs w:val="21"/>
        </w:rPr>
        <w:t>を</w:t>
      </w:r>
      <w:r w:rsidRPr="00824B56">
        <w:rPr>
          <w:rFonts w:asciiTheme="minorEastAsia" w:eastAsiaTheme="minorEastAsia" w:hAnsiTheme="minorEastAsia" w:hint="eastAsia"/>
          <w:sz w:val="21"/>
          <w:szCs w:val="21"/>
        </w:rPr>
        <w:t>読み上げるなど、音声によるハザードマップ情報</w:t>
      </w:r>
      <w:r w:rsidRPr="00D4061E">
        <w:rPr>
          <w:rFonts w:asciiTheme="minorEastAsia" w:eastAsiaTheme="minorEastAsia" w:hAnsiTheme="minorEastAsia" w:hint="eastAsia"/>
          <w:sz w:val="21"/>
          <w:szCs w:val="21"/>
        </w:rPr>
        <w:t>の</w:t>
      </w:r>
      <w:r w:rsidRPr="00824B56">
        <w:rPr>
          <w:rFonts w:asciiTheme="minorEastAsia" w:eastAsiaTheme="minorEastAsia" w:hAnsiTheme="minorEastAsia" w:hint="eastAsia"/>
          <w:sz w:val="21"/>
          <w:szCs w:val="21"/>
        </w:rPr>
        <w:t>発信を検討する</w:t>
      </w:r>
      <w:r w:rsidR="005C0CD5">
        <w:rPr>
          <w:rFonts w:asciiTheme="minorEastAsia" w:eastAsiaTheme="minorEastAsia" w:hAnsiTheme="minorEastAsia" w:hint="eastAsia"/>
          <w:sz w:val="21"/>
          <w:szCs w:val="21"/>
        </w:rPr>
        <w:t>。</w:t>
      </w:r>
    </w:p>
    <w:p w14:paraId="41EEE853" w14:textId="00956522" w:rsidR="000C4A64" w:rsidRPr="000C4A64" w:rsidRDefault="000C4A64" w:rsidP="001A6A39">
      <w:pPr>
        <w:pStyle w:val="af9"/>
        <w:numPr>
          <w:ilvl w:val="0"/>
          <w:numId w:val="13"/>
        </w:numPr>
        <w:ind w:leftChars="0"/>
        <w:rPr>
          <w:rFonts w:asciiTheme="minorEastAsia" w:eastAsiaTheme="minorEastAsia" w:hAnsiTheme="minorEastAsia"/>
          <w:sz w:val="21"/>
          <w:szCs w:val="21"/>
        </w:rPr>
      </w:pPr>
      <w:r>
        <w:rPr>
          <w:rFonts w:asciiTheme="minorEastAsia" w:eastAsiaTheme="minorEastAsia" w:hAnsiTheme="minorEastAsia" w:hint="eastAsia"/>
          <w:color w:val="000000" w:themeColor="text1"/>
          <w:sz w:val="21"/>
          <w:szCs w:val="21"/>
        </w:rPr>
        <w:t>複数の手段で発信</w:t>
      </w:r>
    </w:p>
    <w:p w14:paraId="6CB7882A" w14:textId="0DFF64DE" w:rsidR="001A6A39" w:rsidRPr="000C4A64" w:rsidRDefault="000C4A64" w:rsidP="000C4A64">
      <w:pPr>
        <w:pStyle w:val="af9"/>
        <w:ind w:leftChars="0" w:left="1280" w:firstLineChars="100" w:firstLine="210"/>
        <w:rPr>
          <w:rFonts w:asciiTheme="minorEastAsia" w:eastAsiaTheme="minorEastAsia" w:hAnsiTheme="minorEastAsia"/>
          <w:sz w:val="21"/>
          <w:szCs w:val="21"/>
        </w:rPr>
      </w:pPr>
      <w:r>
        <w:rPr>
          <w:rFonts w:asciiTheme="minorEastAsia" w:eastAsiaTheme="minorEastAsia" w:hAnsiTheme="minorEastAsia" w:hint="eastAsia"/>
          <w:color w:val="000000" w:themeColor="text1"/>
          <w:sz w:val="21"/>
          <w:szCs w:val="21"/>
        </w:rPr>
        <w:t>ハザードマップの形態については一つに</w:t>
      </w:r>
      <w:r w:rsidR="001A6A39" w:rsidRPr="000C4A64">
        <w:rPr>
          <w:rFonts w:asciiTheme="minorEastAsia" w:eastAsiaTheme="minorEastAsia" w:hAnsiTheme="minorEastAsia" w:hint="eastAsia"/>
          <w:color w:val="000000" w:themeColor="text1"/>
          <w:sz w:val="21"/>
          <w:szCs w:val="21"/>
        </w:rPr>
        <w:t>縛られず、あらゆる主体が共に理解を促進するために複数</w:t>
      </w:r>
      <w:r>
        <w:rPr>
          <w:rFonts w:asciiTheme="minorEastAsia" w:eastAsiaTheme="minorEastAsia" w:hAnsiTheme="minorEastAsia" w:hint="eastAsia"/>
          <w:color w:val="000000" w:themeColor="text1"/>
          <w:sz w:val="21"/>
          <w:szCs w:val="21"/>
        </w:rPr>
        <w:t>の手段で周知</w:t>
      </w:r>
      <w:r w:rsidR="001A6A39" w:rsidRPr="000C4A64">
        <w:rPr>
          <w:rFonts w:asciiTheme="minorEastAsia" w:eastAsiaTheme="minorEastAsia" w:hAnsiTheme="minorEastAsia" w:hint="eastAsia"/>
          <w:color w:val="000000" w:themeColor="text1"/>
          <w:sz w:val="21"/>
          <w:szCs w:val="21"/>
        </w:rPr>
        <w:t>することが理想である</w:t>
      </w:r>
      <w:r w:rsidR="005C0CD5" w:rsidRPr="000C4A64">
        <w:rPr>
          <w:rFonts w:asciiTheme="minorEastAsia" w:eastAsiaTheme="minorEastAsia" w:hAnsiTheme="minorEastAsia" w:hint="eastAsia"/>
          <w:color w:val="000000" w:themeColor="text1"/>
          <w:sz w:val="21"/>
          <w:szCs w:val="21"/>
        </w:rPr>
        <w:t>。</w:t>
      </w:r>
    </w:p>
    <w:p w14:paraId="2FBDB018" w14:textId="77777777" w:rsidR="001A6A39" w:rsidRPr="000C4A64" w:rsidRDefault="001A6A39" w:rsidP="001A6A39">
      <w:pPr>
        <w:rPr>
          <w:rFonts w:asciiTheme="minorEastAsia" w:hAnsiTheme="minorEastAsia"/>
          <w:color w:val="000000" w:themeColor="text1"/>
          <w:szCs w:val="21"/>
        </w:rPr>
        <w:sectPr w:rsidR="001A6A39" w:rsidRPr="000C4A64" w:rsidSect="006414D3">
          <w:footerReference w:type="default" r:id="rId23"/>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p>
    <w:p w14:paraId="03B2E909" w14:textId="7EFD9D1C" w:rsidR="001A6A39" w:rsidRPr="001671FF" w:rsidRDefault="001A6A39" w:rsidP="009F4648">
      <w:pPr>
        <w:pStyle w:val="20"/>
      </w:pPr>
      <w:bookmarkStart w:id="171" w:name="_Toc132190362"/>
      <w:r>
        <w:rPr>
          <w:rFonts w:hint="eastAsia"/>
        </w:rPr>
        <w:t>あらゆる主体に「わかる・伝わる」ハザードマップ実現</w:t>
      </w:r>
      <w:r w:rsidR="006B5FF6">
        <w:rPr>
          <w:rFonts w:hint="eastAsia"/>
        </w:rPr>
        <w:t>の</w:t>
      </w:r>
      <w:r>
        <w:rPr>
          <w:rFonts w:hint="eastAsia"/>
        </w:rPr>
        <w:t>ための論点</w:t>
      </w:r>
      <w:bookmarkEnd w:id="171"/>
    </w:p>
    <w:p w14:paraId="01A2AAA2" w14:textId="77777777" w:rsidR="001A6A39" w:rsidRDefault="001A6A39" w:rsidP="001A6A39"/>
    <w:p w14:paraId="5878AA58" w14:textId="5C57E868" w:rsidR="001A6A39" w:rsidRPr="00BF050E" w:rsidRDefault="001A6A39" w:rsidP="009F4648">
      <w:pPr>
        <w:pStyle w:val="3"/>
      </w:pPr>
      <w:bookmarkStart w:id="172" w:name="_Toc132190363"/>
      <w:r w:rsidRPr="00BF050E">
        <w:rPr>
          <w:rFonts w:hint="eastAsia"/>
        </w:rPr>
        <w:t>あらゆる主体に</w:t>
      </w:r>
      <w:r w:rsidR="00C40818">
        <w:rPr>
          <w:rFonts w:hint="eastAsia"/>
        </w:rPr>
        <w:t>「</w:t>
      </w:r>
      <w:r>
        <w:rPr>
          <w:rFonts w:hint="eastAsia"/>
        </w:rPr>
        <w:t>わ</w:t>
      </w:r>
      <w:r w:rsidRPr="00BF050E">
        <w:rPr>
          <w:rFonts w:hint="eastAsia"/>
        </w:rPr>
        <w:t>かる・伝わる</w:t>
      </w:r>
      <w:r w:rsidR="00C40818">
        <w:rPr>
          <w:rFonts w:hint="eastAsia"/>
        </w:rPr>
        <w:t>」</w:t>
      </w:r>
      <w:r w:rsidRPr="00BF050E">
        <w:rPr>
          <w:rFonts w:hint="eastAsia"/>
        </w:rPr>
        <w:t>ハザードマップの構成</w:t>
      </w:r>
      <w:r w:rsidR="00C454E5">
        <w:rPr>
          <w:rFonts w:hint="eastAsia"/>
        </w:rPr>
        <w:t>の論点</w:t>
      </w:r>
      <w:bookmarkEnd w:id="172"/>
    </w:p>
    <w:p w14:paraId="282BD33B" w14:textId="1EC3B0EC" w:rsidR="001A6A39" w:rsidRPr="003449DB" w:rsidRDefault="001A6A39" w:rsidP="001A6A39">
      <w:pPr>
        <w:pStyle w:val="af9"/>
        <w:numPr>
          <w:ilvl w:val="0"/>
          <w:numId w:val="15"/>
        </w:numPr>
        <w:ind w:leftChars="0" w:hanging="278"/>
        <w:rPr>
          <w:rFonts w:asciiTheme="minorHAnsi" w:eastAsiaTheme="minorEastAsia" w:hAnsiTheme="minorHAnsi" w:cs="Times New Roman"/>
          <w:kern w:val="2"/>
          <w:sz w:val="21"/>
        </w:rPr>
      </w:pPr>
      <w:r w:rsidRPr="003449DB">
        <w:rPr>
          <w:rFonts w:asciiTheme="minorHAnsi" w:eastAsiaTheme="minorEastAsia" w:hAnsiTheme="minorHAnsi" w:cs="Times New Roman"/>
          <w:kern w:val="2"/>
          <w:sz w:val="21"/>
        </w:rPr>
        <w:t>水害時に適切な避難行動を判断し、行動をとるためには、あらゆる主体がハザードマップの「地図面」と「情報・学習</w:t>
      </w:r>
      <w:r>
        <w:rPr>
          <w:rFonts w:asciiTheme="minorHAnsi" w:eastAsiaTheme="minorEastAsia" w:hAnsiTheme="minorHAnsi" w:cs="Times New Roman" w:hint="eastAsia"/>
          <w:kern w:val="2"/>
          <w:sz w:val="21"/>
        </w:rPr>
        <w:t>編</w:t>
      </w:r>
      <w:r w:rsidRPr="003449DB">
        <w:rPr>
          <w:rFonts w:asciiTheme="minorHAnsi" w:eastAsiaTheme="minorEastAsia" w:hAnsiTheme="minorHAnsi" w:cs="Times New Roman"/>
          <w:kern w:val="2"/>
          <w:sz w:val="21"/>
        </w:rPr>
        <w:t>」の両面の理解が必要である。</w:t>
      </w:r>
      <w:r w:rsidRPr="003449DB">
        <w:rPr>
          <w:rFonts w:asciiTheme="minorHAnsi" w:eastAsiaTheme="minorEastAsia" w:hAnsiTheme="minorHAnsi" w:cs="Times New Roman"/>
          <w:kern w:val="2"/>
          <w:sz w:val="21"/>
        </w:rPr>
        <w:t xml:space="preserve"> </w:t>
      </w:r>
    </w:p>
    <w:p w14:paraId="34533488" w14:textId="12551BE0" w:rsidR="001A6A39" w:rsidRDefault="001A6A39" w:rsidP="001A6A39">
      <w:pPr>
        <w:pStyle w:val="af9"/>
        <w:numPr>
          <w:ilvl w:val="0"/>
          <w:numId w:val="15"/>
        </w:numPr>
        <w:ind w:leftChars="0" w:hanging="278"/>
        <w:rPr>
          <w:rFonts w:asciiTheme="minorHAnsi" w:eastAsiaTheme="minorEastAsia" w:hAnsiTheme="minorHAnsi" w:cs="Times New Roman"/>
          <w:kern w:val="2"/>
          <w:sz w:val="21"/>
        </w:rPr>
      </w:pPr>
      <w:r w:rsidRPr="003449DB">
        <w:rPr>
          <w:rFonts w:asciiTheme="minorHAnsi" w:eastAsiaTheme="minorEastAsia" w:hAnsiTheme="minorHAnsi" w:cs="Times New Roman" w:hint="eastAsia"/>
          <w:kern w:val="2"/>
          <w:sz w:val="21"/>
        </w:rPr>
        <w:t>多様な情報が網羅的に含まれている既往のハザードマップを、あらゆる主体に対して、更に避難行動に直結した</w:t>
      </w:r>
      <w:r>
        <w:rPr>
          <w:rFonts w:asciiTheme="minorHAnsi" w:eastAsiaTheme="minorEastAsia" w:hAnsiTheme="minorHAnsi" w:cs="Times New Roman" w:hint="eastAsia"/>
          <w:kern w:val="2"/>
          <w:sz w:val="21"/>
        </w:rPr>
        <w:t>「わ</w:t>
      </w:r>
      <w:r w:rsidRPr="003449DB">
        <w:rPr>
          <w:rFonts w:asciiTheme="minorHAnsi" w:eastAsiaTheme="minorEastAsia" w:hAnsiTheme="minorHAnsi" w:cs="Times New Roman" w:hint="eastAsia"/>
          <w:kern w:val="2"/>
          <w:sz w:val="21"/>
        </w:rPr>
        <w:t>かる・伝わる</w:t>
      </w:r>
      <w:r>
        <w:rPr>
          <w:rFonts w:asciiTheme="minorHAnsi" w:eastAsiaTheme="minorEastAsia" w:hAnsiTheme="minorHAnsi" w:cs="Times New Roman" w:hint="eastAsia"/>
          <w:kern w:val="2"/>
          <w:sz w:val="21"/>
        </w:rPr>
        <w:t>」</w:t>
      </w:r>
      <w:r w:rsidRPr="003449DB">
        <w:rPr>
          <w:rFonts w:asciiTheme="minorHAnsi" w:eastAsiaTheme="minorEastAsia" w:hAnsiTheme="minorHAnsi" w:cs="Times New Roman" w:hint="eastAsia"/>
          <w:kern w:val="2"/>
          <w:sz w:val="21"/>
        </w:rPr>
        <w:t>ハザードマップとするために、「地図面」・「情報</w:t>
      </w:r>
      <w:r>
        <w:rPr>
          <w:rFonts w:asciiTheme="minorHAnsi" w:eastAsiaTheme="minorEastAsia" w:hAnsiTheme="minorHAnsi" w:cs="Times New Roman" w:hint="eastAsia"/>
          <w:kern w:val="2"/>
          <w:sz w:val="21"/>
        </w:rPr>
        <w:t>・</w:t>
      </w:r>
      <w:r w:rsidRPr="003449DB">
        <w:rPr>
          <w:rFonts w:asciiTheme="minorHAnsi" w:eastAsiaTheme="minorEastAsia" w:hAnsiTheme="minorHAnsi" w:cs="Times New Roman" w:hint="eastAsia"/>
          <w:kern w:val="2"/>
          <w:sz w:val="21"/>
        </w:rPr>
        <w:t>学習</w:t>
      </w:r>
      <w:r>
        <w:rPr>
          <w:rFonts w:asciiTheme="minorHAnsi" w:eastAsiaTheme="minorEastAsia" w:hAnsiTheme="minorHAnsi" w:cs="Times New Roman" w:hint="eastAsia"/>
          <w:kern w:val="2"/>
          <w:sz w:val="21"/>
        </w:rPr>
        <w:t>編</w:t>
      </w:r>
      <w:r w:rsidRPr="003449DB">
        <w:rPr>
          <w:rFonts w:asciiTheme="minorHAnsi" w:eastAsiaTheme="minorEastAsia" w:hAnsiTheme="minorHAnsi" w:cs="Times New Roman" w:hint="eastAsia"/>
          <w:kern w:val="2"/>
          <w:sz w:val="21"/>
        </w:rPr>
        <w:t>」の記載内容を基に、</w:t>
      </w:r>
      <w:r w:rsidRPr="00047A75">
        <w:rPr>
          <w:rFonts w:asciiTheme="minorHAnsi" w:eastAsiaTheme="minorEastAsia" w:hAnsiTheme="minorHAnsi" w:cs="Times New Roman" w:hint="eastAsia"/>
          <w:color w:val="000000" w:themeColor="text1"/>
          <w:kern w:val="2"/>
          <w:sz w:val="21"/>
        </w:rPr>
        <w:t>順序</w:t>
      </w:r>
      <w:r w:rsidR="006B5FF6">
        <w:rPr>
          <w:rFonts w:asciiTheme="minorHAnsi" w:eastAsiaTheme="minorEastAsia" w:hAnsiTheme="minorHAnsi" w:cs="Times New Roman" w:hint="eastAsia"/>
          <w:color w:val="000000" w:themeColor="text1"/>
          <w:kern w:val="2"/>
          <w:sz w:val="21"/>
        </w:rPr>
        <w:t>立</w:t>
      </w:r>
      <w:r w:rsidRPr="00047A75">
        <w:rPr>
          <w:rFonts w:asciiTheme="minorHAnsi" w:eastAsiaTheme="minorEastAsia" w:hAnsiTheme="minorHAnsi" w:cs="Times New Roman" w:hint="eastAsia"/>
          <w:color w:val="000000" w:themeColor="text1"/>
          <w:kern w:val="2"/>
          <w:sz w:val="21"/>
        </w:rPr>
        <w:t>てた情報の受取り・判断が可</w:t>
      </w:r>
      <w:r>
        <w:rPr>
          <w:rFonts w:asciiTheme="minorHAnsi" w:eastAsiaTheme="minorEastAsia" w:hAnsiTheme="minorHAnsi" w:cs="Times New Roman" w:hint="eastAsia"/>
          <w:kern w:val="2"/>
          <w:sz w:val="21"/>
        </w:rPr>
        <w:t>能な</w:t>
      </w:r>
      <w:r w:rsidRPr="003449DB">
        <w:rPr>
          <w:rFonts w:asciiTheme="minorHAnsi" w:eastAsiaTheme="minorEastAsia" w:hAnsiTheme="minorHAnsi" w:cs="Times New Roman" w:hint="eastAsia"/>
          <w:kern w:val="2"/>
          <w:sz w:val="21"/>
        </w:rPr>
        <w:t>構成案を提示する。</w:t>
      </w:r>
    </w:p>
    <w:p w14:paraId="1D4B15A4" w14:textId="77777777" w:rsidR="00D10DC6" w:rsidRPr="00D10DC6" w:rsidRDefault="00D10DC6" w:rsidP="00D10DC6">
      <w:pPr>
        <w:rPr>
          <w:rFonts w:asciiTheme="minorEastAsia" w:hAnsiTheme="minorEastAsia"/>
          <w:color w:val="000000" w:themeColor="text1"/>
          <w:szCs w:val="21"/>
        </w:rPr>
      </w:pPr>
    </w:p>
    <w:p w14:paraId="49A8D6C2" w14:textId="77777777" w:rsidR="001A6A39" w:rsidRDefault="001A6A39" w:rsidP="00545F51">
      <w:pPr>
        <w:pStyle w:val="af9"/>
        <w:numPr>
          <w:ilvl w:val="0"/>
          <w:numId w:val="9"/>
        </w:numPr>
        <w:ind w:leftChars="0" w:firstLine="153"/>
        <w:jc w:val="both"/>
        <w:rPr>
          <w:rFonts w:asciiTheme="minorEastAsia" w:eastAsiaTheme="minorEastAsia" w:hAnsiTheme="minorEastAsia" w:cs="Times New Roman"/>
          <w:color w:val="000000" w:themeColor="text1"/>
          <w:kern w:val="2"/>
          <w:sz w:val="21"/>
          <w:szCs w:val="21"/>
        </w:rPr>
      </w:pPr>
      <w:r w:rsidRPr="00B75D40">
        <w:rPr>
          <w:rFonts w:asciiTheme="minorEastAsia" w:eastAsiaTheme="minorEastAsia" w:hAnsiTheme="minorEastAsia" w:cs="Times New Roman" w:hint="eastAsia"/>
          <w:color w:val="000000" w:themeColor="text1"/>
          <w:kern w:val="2"/>
          <w:sz w:val="21"/>
          <w:szCs w:val="21"/>
        </w:rPr>
        <w:t>あらゆる主体にハザードマップが「</w:t>
      </w:r>
      <w:r>
        <w:rPr>
          <w:rFonts w:asciiTheme="minorEastAsia" w:eastAsiaTheme="minorEastAsia" w:hAnsiTheme="minorEastAsia" w:cs="Times New Roman" w:hint="eastAsia"/>
          <w:color w:val="000000" w:themeColor="text1"/>
          <w:kern w:val="2"/>
          <w:sz w:val="21"/>
          <w:szCs w:val="21"/>
        </w:rPr>
        <w:t>わかる・伝わる</w:t>
      </w:r>
      <w:r w:rsidRPr="00B75D40">
        <w:rPr>
          <w:rFonts w:asciiTheme="minorEastAsia" w:eastAsiaTheme="minorEastAsia" w:hAnsiTheme="minorEastAsia" w:cs="Times New Roman" w:hint="eastAsia"/>
          <w:color w:val="000000" w:themeColor="text1"/>
          <w:kern w:val="2"/>
          <w:sz w:val="21"/>
          <w:szCs w:val="21"/>
        </w:rPr>
        <w:t>」ための</w:t>
      </w:r>
      <w:r>
        <w:rPr>
          <w:rFonts w:asciiTheme="minorEastAsia" w:eastAsiaTheme="minorEastAsia" w:hAnsiTheme="minorEastAsia" w:cs="Times New Roman" w:hint="eastAsia"/>
          <w:color w:val="000000" w:themeColor="text1"/>
          <w:kern w:val="2"/>
          <w:sz w:val="21"/>
          <w:szCs w:val="21"/>
        </w:rPr>
        <w:t>地図面</w:t>
      </w:r>
      <w:r w:rsidRPr="00B75D40">
        <w:rPr>
          <w:rFonts w:asciiTheme="minorEastAsia" w:eastAsiaTheme="minorEastAsia" w:hAnsiTheme="minorEastAsia" w:cs="Times New Roman" w:hint="eastAsia"/>
          <w:color w:val="000000" w:themeColor="text1"/>
          <w:kern w:val="2"/>
          <w:sz w:val="21"/>
          <w:szCs w:val="21"/>
        </w:rPr>
        <w:t>の充実</w:t>
      </w:r>
    </w:p>
    <w:p w14:paraId="6D43BD0C" w14:textId="77777777" w:rsidR="001A6A39" w:rsidRDefault="001A6A39" w:rsidP="00545F51">
      <w:pPr>
        <w:ind w:firstLineChars="600" w:firstLine="1260"/>
        <w:rPr>
          <w:rFonts w:asciiTheme="minorEastAsia" w:hAnsiTheme="minorEastAsia"/>
          <w:color w:val="000000" w:themeColor="text1"/>
          <w:szCs w:val="21"/>
        </w:rPr>
      </w:pPr>
      <w:r w:rsidRPr="0023670F">
        <w:rPr>
          <w:rFonts w:asciiTheme="minorEastAsia" w:hAnsiTheme="minorEastAsia" w:hint="eastAsia"/>
          <w:color w:val="000000" w:themeColor="text1"/>
          <w:szCs w:val="21"/>
        </w:rPr>
        <w:t>（ハザードマップの「地図面</w:t>
      </w:r>
      <w:r>
        <w:rPr>
          <w:rFonts w:asciiTheme="minorEastAsia" w:hAnsiTheme="minorEastAsia" w:hint="eastAsia"/>
          <w:color w:val="000000" w:themeColor="text1"/>
          <w:szCs w:val="21"/>
        </w:rPr>
        <w:t>」</w:t>
      </w:r>
      <w:r w:rsidRPr="0023670F">
        <w:rPr>
          <w:rFonts w:asciiTheme="minorEastAsia" w:hAnsiTheme="minorEastAsia" w:hint="eastAsia"/>
          <w:color w:val="000000" w:themeColor="text1"/>
          <w:szCs w:val="21"/>
        </w:rPr>
        <w:t>の充実）</w:t>
      </w:r>
    </w:p>
    <w:p w14:paraId="5AB856C4" w14:textId="77777777" w:rsidR="001A6A39" w:rsidRDefault="001A6A39" w:rsidP="00545F51">
      <w:pPr>
        <w:pStyle w:val="af9"/>
        <w:numPr>
          <w:ilvl w:val="0"/>
          <w:numId w:val="9"/>
        </w:numPr>
        <w:ind w:leftChars="0" w:firstLine="153"/>
        <w:jc w:val="both"/>
        <w:rPr>
          <w:rFonts w:asciiTheme="minorEastAsia" w:eastAsiaTheme="minorEastAsia" w:hAnsiTheme="minorEastAsia" w:cs="Times New Roman"/>
          <w:color w:val="000000" w:themeColor="text1"/>
          <w:kern w:val="2"/>
          <w:sz w:val="21"/>
          <w:szCs w:val="21"/>
        </w:rPr>
      </w:pPr>
      <w:r w:rsidRPr="00B75D40">
        <w:rPr>
          <w:rFonts w:asciiTheme="minorEastAsia" w:eastAsiaTheme="minorEastAsia" w:hAnsiTheme="minorEastAsia" w:cs="Times New Roman" w:hint="eastAsia"/>
          <w:color w:val="000000" w:themeColor="text1"/>
          <w:kern w:val="2"/>
          <w:sz w:val="21"/>
          <w:szCs w:val="21"/>
        </w:rPr>
        <w:t>あらゆる主体にハザードマップが「わかる</w:t>
      </w:r>
      <w:r>
        <w:rPr>
          <w:rFonts w:asciiTheme="minorEastAsia" w:eastAsiaTheme="minorEastAsia" w:hAnsiTheme="minorEastAsia" w:cs="Times New Roman" w:hint="eastAsia"/>
          <w:color w:val="000000" w:themeColor="text1"/>
          <w:kern w:val="2"/>
          <w:sz w:val="21"/>
          <w:szCs w:val="21"/>
        </w:rPr>
        <w:t>・伝わる</w:t>
      </w:r>
      <w:r w:rsidRPr="00B75D40">
        <w:rPr>
          <w:rFonts w:asciiTheme="minorEastAsia" w:eastAsiaTheme="minorEastAsia" w:hAnsiTheme="minorEastAsia" w:cs="Times New Roman" w:hint="eastAsia"/>
          <w:color w:val="000000" w:themeColor="text1"/>
          <w:kern w:val="2"/>
          <w:sz w:val="21"/>
          <w:szCs w:val="21"/>
        </w:rPr>
        <w:t>」ための情報・学習編の充実</w:t>
      </w:r>
    </w:p>
    <w:p w14:paraId="6CE57C23" w14:textId="77777777" w:rsidR="001A6A39" w:rsidRPr="0023670F" w:rsidRDefault="001A6A39" w:rsidP="00545F51">
      <w:pPr>
        <w:ind w:firstLineChars="600" w:firstLine="1260"/>
        <w:rPr>
          <w:rFonts w:asciiTheme="minorEastAsia" w:hAnsiTheme="minorEastAsia"/>
          <w:color w:val="000000" w:themeColor="text1"/>
          <w:szCs w:val="21"/>
        </w:rPr>
      </w:pPr>
      <w:r w:rsidRPr="0023670F">
        <w:rPr>
          <w:rFonts w:asciiTheme="minorEastAsia" w:hAnsiTheme="minorEastAsia" w:hint="eastAsia"/>
          <w:color w:val="000000" w:themeColor="text1"/>
          <w:szCs w:val="21"/>
        </w:rPr>
        <w:t>（ハザードマップの「情報・学習編</w:t>
      </w:r>
      <w:r>
        <w:rPr>
          <w:rFonts w:asciiTheme="minorEastAsia" w:hAnsiTheme="minorEastAsia" w:hint="eastAsia"/>
          <w:color w:val="000000" w:themeColor="text1"/>
          <w:szCs w:val="21"/>
        </w:rPr>
        <w:t>」</w:t>
      </w:r>
      <w:r w:rsidRPr="0023670F">
        <w:rPr>
          <w:rFonts w:asciiTheme="minorEastAsia" w:hAnsiTheme="minorEastAsia" w:hint="eastAsia"/>
          <w:color w:val="000000" w:themeColor="text1"/>
          <w:szCs w:val="21"/>
        </w:rPr>
        <w:t>の充実）</w:t>
      </w:r>
    </w:p>
    <w:p w14:paraId="3AD829E0" w14:textId="77777777" w:rsidR="001A6A39" w:rsidRDefault="001A6A39" w:rsidP="00545F51">
      <w:pPr>
        <w:pStyle w:val="af9"/>
        <w:numPr>
          <w:ilvl w:val="0"/>
          <w:numId w:val="9"/>
        </w:numPr>
        <w:ind w:leftChars="0" w:firstLine="153"/>
        <w:jc w:val="both"/>
        <w:rPr>
          <w:rFonts w:asciiTheme="minorEastAsia" w:eastAsiaTheme="minorEastAsia" w:hAnsiTheme="minorEastAsia" w:cs="Times New Roman"/>
          <w:color w:val="000000" w:themeColor="text1"/>
          <w:kern w:val="2"/>
          <w:sz w:val="21"/>
          <w:szCs w:val="21"/>
        </w:rPr>
      </w:pPr>
      <w:r w:rsidRPr="00B75D40">
        <w:rPr>
          <w:rFonts w:asciiTheme="minorEastAsia" w:eastAsiaTheme="minorEastAsia" w:hAnsiTheme="minorEastAsia" w:cs="Times New Roman" w:hint="eastAsia"/>
          <w:color w:val="000000" w:themeColor="text1"/>
          <w:kern w:val="2"/>
          <w:sz w:val="21"/>
          <w:szCs w:val="21"/>
        </w:rPr>
        <w:t>あらゆる主体にハザードマップが「</w:t>
      </w:r>
      <w:r>
        <w:rPr>
          <w:rFonts w:asciiTheme="minorEastAsia" w:eastAsiaTheme="minorEastAsia" w:hAnsiTheme="minorEastAsia" w:cs="Times New Roman" w:hint="eastAsia"/>
          <w:color w:val="000000" w:themeColor="text1"/>
          <w:kern w:val="2"/>
          <w:sz w:val="21"/>
          <w:szCs w:val="21"/>
        </w:rPr>
        <w:t>わかる・伝わる</w:t>
      </w:r>
      <w:r w:rsidRPr="00B75D40">
        <w:rPr>
          <w:rFonts w:asciiTheme="minorEastAsia" w:eastAsiaTheme="minorEastAsia" w:hAnsiTheme="minorEastAsia" w:cs="Times New Roman" w:hint="eastAsia"/>
          <w:color w:val="000000" w:themeColor="text1"/>
          <w:kern w:val="2"/>
          <w:sz w:val="21"/>
          <w:szCs w:val="21"/>
        </w:rPr>
        <w:t>」ための環境づくり</w:t>
      </w:r>
    </w:p>
    <w:p w14:paraId="11CB443B" w14:textId="77777777" w:rsidR="001A6A39" w:rsidRPr="0023670F" w:rsidRDefault="001A6A39" w:rsidP="00545F51">
      <w:pPr>
        <w:ind w:firstLineChars="600" w:firstLine="1260"/>
        <w:rPr>
          <w:rFonts w:asciiTheme="minorEastAsia" w:hAnsiTheme="minorEastAsia"/>
          <w:color w:val="000000" w:themeColor="text1"/>
          <w:szCs w:val="21"/>
        </w:rPr>
      </w:pPr>
      <w:r w:rsidRPr="0023670F">
        <w:rPr>
          <w:rFonts w:asciiTheme="minorEastAsia" w:hAnsiTheme="minorEastAsia" w:hint="eastAsia"/>
          <w:color w:val="000000" w:themeColor="text1"/>
          <w:szCs w:val="21"/>
        </w:rPr>
        <w:t>（アクセシビリティ対応）</w:t>
      </w:r>
    </w:p>
    <w:p w14:paraId="56A3D1BB" w14:textId="77777777" w:rsidR="00AE3B9B" w:rsidRDefault="00AE3B9B" w:rsidP="00AE3B9B">
      <w:pPr>
        <w:keepNext/>
        <w:ind w:firstLineChars="400" w:firstLine="840"/>
      </w:pPr>
      <w:r>
        <w:rPr>
          <w:rFonts w:asciiTheme="minorEastAsia" w:hAnsiTheme="minorEastAsia"/>
          <w:noProof/>
          <w:color w:val="000000" w:themeColor="text1"/>
          <w:szCs w:val="21"/>
        </w:rPr>
        <w:drawing>
          <wp:inline distT="0" distB="0" distL="0" distR="0" wp14:anchorId="72F209EA" wp14:editId="6EF31B8E">
            <wp:extent cx="5110726" cy="2762250"/>
            <wp:effectExtent l="19050" t="19050" r="13970"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37915" cy="2776945"/>
                    </a:xfrm>
                    <a:prstGeom prst="rect">
                      <a:avLst/>
                    </a:prstGeom>
                    <a:noFill/>
                    <a:ln>
                      <a:solidFill>
                        <a:schemeClr val="tx1"/>
                      </a:solidFill>
                    </a:ln>
                  </pic:spPr>
                </pic:pic>
              </a:graphicData>
            </a:graphic>
          </wp:inline>
        </w:drawing>
      </w:r>
    </w:p>
    <w:p w14:paraId="6CD1DA19" w14:textId="6EC1892E" w:rsidR="001A6A39" w:rsidRPr="0023670F" w:rsidRDefault="00AE3B9B" w:rsidP="00AE3B9B">
      <w:pPr>
        <w:pStyle w:val="aa"/>
        <w:rPr>
          <w:rFonts w:asciiTheme="minorEastAsia" w:hAnsiTheme="minorEastAsia"/>
          <w:color w:val="000000" w:themeColor="text1"/>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15</w:t>
      </w:r>
      <w:r>
        <w:fldChar w:fldCharType="end"/>
      </w:r>
      <w:r>
        <w:t xml:space="preserve"> </w:t>
      </w:r>
      <w:r>
        <w:rPr>
          <w:rFonts w:hint="eastAsia"/>
        </w:rPr>
        <w:t>議論の方向性</w:t>
      </w:r>
    </w:p>
    <w:p w14:paraId="3DA673BA" w14:textId="2FDAB3EB" w:rsidR="000240BC" w:rsidRPr="00FD0927" w:rsidRDefault="000240BC" w:rsidP="000240BC">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3</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3</w:t>
      </w:r>
      <w:r w:rsidR="00931AFC">
        <w:rPr>
          <w:rFonts w:ascii="ＭＳ Ｐゴシック" w:eastAsia="ＭＳ Ｐゴシック" w:hAnsi="ＭＳ Ｐゴシック" w:hint="eastAsia"/>
          <w:sz w:val="18"/>
          <w:szCs w:val="18"/>
        </w:rPr>
        <w:t>より</w:t>
      </w:r>
      <w:r w:rsidR="00E436AD">
        <w:rPr>
          <w:rFonts w:ascii="ＭＳ Ｐゴシック" w:eastAsia="ＭＳ Ｐゴシック" w:hAnsi="ＭＳ Ｐゴシック" w:hint="eastAsia"/>
          <w:sz w:val="18"/>
          <w:szCs w:val="18"/>
        </w:rPr>
        <w:t>抜粋し一部改変</w:t>
      </w:r>
    </w:p>
    <w:p w14:paraId="2F7EEA07" w14:textId="102E0DDF" w:rsidR="00861473" w:rsidRDefault="00861473" w:rsidP="007829BE">
      <w:pPr>
        <w:rPr>
          <w:color w:val="FF0000"/>
        </w:rPr>
      </w:pPr>
      <w:r>
        <w:rPr>
          <w:color w:val="FF0000"/>
        </w:rPr>
        <w:br w:type="page"/>
      </w:r>
    </w:p>
    <w:p w14:paraId="538FF817" w14:textId="661B0A68" w:rsidR="00861473" w:rsidRPr="00BF050E" w:rsidRDefault="00861473" w:rsidP="009F4648">
      <w:pPr>
        <w:pStyle w:val="3"/>
      </w:pPr>
      <w:bookmarkStart w:id="173" w:name="_Toc128125574"/>
      <w:bookmarkStart w:id="174" w:name="_Toc132190364"/>
      <w:r w:rsidRPr="00BF050E">
        <w:rPr>
          <w:rFonts w:hint="eastAsia"/>
        </w:rPr>
        <w:t>あらゆる主体に</w:t>
      </w:r>
      <w:r w:rsidR="00C40818">
        <w:rPr>
          <w:rFonts w:hint="eastAsia"/>
        </w:rPr>
        <w:t>「</w:t>
      </w:r>
      <w:r>
        <w:rPr>
          <w:rFonts w:hint="eastAsia"/>
        </w:rPr>
        <w:t>わ</w:t>
      </w:r>
      <w:r w:rsidRPr="00BF050E">
        <w:rPr>
          <w:rFonts w:hint="eastAsia"/>
        </w:rPr>
        <w:t>かる・伝わる</w:t>
      </w:r>
      <w:r w:rsidR="00C40818">
        <w:rPr>
          <w:rFonts w:hint="eastAsia"/>
        </w:rPr>
        <w:t>」</w:t>
      </w:r>
      <w:r w:rsidRPr="00BF050E">
        <w:rPr>
          <w:rFonts w:hint="eastAsia"/>
        </w:rPr>
        <w:t>ハザードマップの構成</w:t>
      </w:r>
      <w:bookmarkEnd w:id="173"/>
      <w:bookmarkEnd w:id="174"/>
    </w:p>
    <w:p w14:paraId="552D5BBA" w14:textId="370363AF" w:rsidR="00861473" w:rsidRPr="005318A9" w:rsidRDefault="00861473" w:rsidP="00861473">
      <w:pPr>
        <w:ind w:leftChars="100" w:left="420" w:hangingChars="100" w:hanging="210"/>
      </w:pPr>
      <w:r>
        <w:rPr>
          <w:rFonts w:hint="eastAsia"/>
        </w:rPr>
        <w:t>・ハザードマップは、地図面とその地図面を理解するための「情報・学習</w:t>
      </w:r>
      <w:r w:rsidR="00794D84">
        <w:rPr>
          <w:rFonts w:hint="eastAsia"/>
        </w:rPr>
        <w:t>編</w:t>
      </w:r>
      <w:r>
        <w:rPr>
          <w:rFonts w:hint="eastAsia"/>
        </w:rPr>
        <w:t>」で構成さ</w:t>
      </w:r>
      <w:r w:rsidR="006B5FF6">
        <w:rPr>
          <w:rFonts w:hint="eastAsia"/>
        </w:rPr>
        <w:t>れ</w:t>
      </w:r>
      <w:r>
        <w:rPr>
          <w:rFonts w:hint="eastAsia"/>
        </w:rPr>
        <w:t>ていることが一般的である。</w:t>
      </w:r>
      <w:r w:rsidRPr="005318A9">
        <w:t xml:space="preserve"> </w:t>
      </w:r>
    </w:p>
    <w:p w14:paraId="4824D273" w14:textId="51429450" w:rsidR="00861473" w:rsidRDefault="00861473" w:rsidP="00861473">
      <w:pPr>
        <w:ind w:leftChars="100" w:left="420" w:hangingChars="100" w:hanging="210"/>
      </w:pPr>
      <w:r>
        <w:rPr>
          <w:rFonts w:hint="eastAsia"/>
        </w:rPr>
        <w:t>・</w:t>
      </w:r>
      <w:r w:rsidR="006B5FF6">
        <w:rPr>
          <w:rFonts w:hint="eastAsia"/>
        </w:rPr>
        <w:t>ハザードマップは</w:t>
      </w:r>
      <w:r>
        <w:rPr>
          <w:rFonts w:hint="eastAsia"/>
        </w:rPr>
        <w:t>自分の居場所のリスクを確認し、水害時の適切な避難行動に役立てるために作成されている</w:t>
      </w:r>
      <w:r w:rsidR="005C0CD5">
        <w:rPr>
          <w:rFonts w:hint="eastAsia"/>
        </w:rPr>
        <w:t>。</w:t>
      </w:r>
    </w:p>
    <w:p w14:paraId="47AA647D" w14:textId="75EFE86A" w:rsidR="00861473" w:rsidRDefault="00861473" w:rsidP="00861473">
      <w:pPr>
        <w:ind w:leftChars="100" w:left="420" w:hangingChars="100" w:hanging="210"/>
      </w:pPr>
      <w:r>
        <w:rPr>
          <w:rFonts w:hint="eastAsia"/>
        </w:rPr>
        <w:t>・</w:t>
      </w:r>
      <w:r w:rsidR="0089213E">
        <w:rPr>
          <w:rFonts w:hint="eastAsia"/>
        </w:rPr>
        <w:t>ハザードマップを</w:t>
      </w:r>
      <w:r w:rsidR="0009707C">
        <w:rPr>
          <w:rFonts w:hint="eastAsia"/>
        </w:rPr>
        <w:t>理解するプロセスとしては、</w:t>
      </w:r>
      <w:r>
        <w:rPr>
          <w:rFonts w:hint="eastAsia"/>
        </w:rPr>
        <w:t>「情報・学習</w:t>
      </w:r>
      <w:r w:rsidR="00794D84">
        <w:rPr>
          <w:rFonts w:hint="eastAsia"/>
        </w:rPr>
        <w:t>編</w:t>
      </w:r>
      <w:r>
        <w:rPr>
          <w:rFonts w:hint="eastAsia"/>
        </w:rPr>
        <w:t>」から</w:t>
      </w:r>
      <w:r>
        <w:rPr>
          <w:rFonts w:hint="eastAsia"/>
        </w:rPr>
        <w:t>1</w:t>
      </w:r>
      <w:r>
        <w:rPr>
          <w:rFonts w:hint="eastAsia"/>
        </w:rPr>
        <w:t>）「水害を知る」ための基礎知識を取得し</w:t>
      </w:r>
      <w:r w:rsidR="006B5FF6">
        <w:rPr>
          <w:rFonts w:hint="eastAsia"/>
        </w:rPr>
        <w:t>た上で</w:t>
      </w:r>
      <w:r>
        <w:rPr>
          <w:rFonts w:hint="eastAsia"/>
        </w:rPr>
        <w:t>、地図面を活用して</w:t>
      </w:r>
      <w:r w:rsidR="006B5FF6">
        <w:rPr>
          <w:rFonts w:hint="eastAsia"/>
        </w:rPr>
        <w:t>2</w:t>
      </w:r>
      <w:r w:rsidR="006B5FF6">
        <w:rPr>
          <w:rFonts w:hint="eastAsia"/>
        </w:rPr>
        <w:t>）</w:t>
      </w:r>
      <w:r>
        <w:rPr>
          <w:rFonts w:hint="eastAsia"/>
        </w:rPr>
        <w:t>「自分の居場所のリスクを知る」、</w:t>
      </w:r>
      <w:r>
        <w:rPr>
          <w:rFonts w:hint="eastAsia"/>
        </w:rPr>
        <w:t>3</w:t>
      </w:r>
      <w:r>
        <w:rPr>
          <w:rFonts w:hint="eastAsia"/>
        </w:rPr>
        <w:t>）「自分の</w:t>
      </w:r>
      <w:r w:rsidR="0009707C">
        <w:rPr>
          <w:rFonts w:hint="eastAsia"/>
        </w:rPr>
        <w:t>居場所における適切な対応を知る」、という「リスクを確認する」</w:t>
      </w:r>
      <w:r w:rsidR="009640B8">
        <w:rPr>
          <w:rFonts w:hint="eastAsia"/>
        </w:rPr>
        <w:t>流れとなる</w:t>
      </w:r>
      <w:r w:rsidR="005C0CD5">
        <w:rPr>
          <w:rFonts w:hint="eastAsia"/>
        </w:rPr>
        <w:t>。</w:t>
      </w:r>
    </w:p>
    <w:p w14:paraId="6EDDD9A9" w14:textId="5B647ACA" w:rsidR="00861473" w:rsidRDefault="009640B8" w:rsidP="00861473">
      <w:pPr>
        <w:ind w:leftChars="100" w:left="420" w:hangingChars="100" w:hanging="210"/>
      </w:pPr>
      <w:r>
        <w:rPr>
          <w:rFonts w:hint="eastAsia"/>
        </w:rPr>
        <w:t>・そのため、</w:t>
      </w:r>
      <w:r w:rsidR="00861473">
        <w:rPr>
          <w:rFonts w:hint="eastAsia"/>
        </w:rPr>
        <w:t>情報・学習</w:t>
      </w:r>
      <w:r w:rsidR="00794D84">
        <w:rPr>
          <w:rFonts w:hint="eastAsia"/>
        </w:rPr>
        <w:t>編</w:t>
      </w:r>
      <w:r w:rsidR="00861473">
        <w:rPr>
          <w:rFonts w:hint="eastAsia"/>
        </w:rPr>
        <w:t>において</w:t>
      </w:r>
      <w:r>
        <w:rPr>
          <w:rFonts w:hint="eastAsia"/>
        </w:rPr>
        <w:t>は</w:t>
      </w:r>
      <w:r w:rsidR="00861473">
        <w:rPr>
          <w:rFonts w:hint="eastAsia"/>
        </w:rPr>
        <w:t>、地図面で「リスクを確認する」ため</w:t>
      </w:r>
      <w:r w:rsidR="000B182F">
        <w:rPr>
          <w:rFonts w:hint="eastAsia"/>
        </w:rPr>
        <w:t>に必要となる</w:t>
      </w:r>
      <w:r w:rsidR="00861473">
        <w:rPr>
          <w:rFonts w:hint="eastAsia"/>
        </w:rPr>
        <w:t>3</w:t>
      </w:r>
      <w:r w:rsidR="00861473">
        <w:rPr>
          <w:rFonts w:hint="eastAsia"/>
        </w:rPr>
        <w:t>つの理</w:t>
      </w:r>
      <w:r>
        <w:rPr>
          <w:rFonts w:hint="eastAsia"/>
        </w:rPr>
        <w:t>解「①水害を知る」「②リスクを知る」「③対応を知る」ということについて知識を習得することが求められる</w:t>
      </w:r>
      <w:r w:rsidR="00861473">
        <w:rPr>
          <w:rFonts w:hint="eastAsia"/>
        </w:rPr>
        <w:t>。</w:t>
      </w:r>
    </w:p>
    <w:p w14:paraId="4FF428D2" w14:textId="3A54DE1D" w:rsidR="00861473" w:rsidRDefault="00861473" w:rsidP="00861473">
      <w:pPr>
        <w:ind w:leftChars="100" w:left="420" w:hangingChars="100" w:hanging="210"/>
      </w:pPr>
      <w:r>
        <w:rPr>
          <w:rFonts w:hint="eastAsia"/>
        </w:rPr>
        <w:t>・</w:t>
      </w:r>
      <w:r w:rsidRPr="005318A9">
        <w:rPr>
          <w:rFonts w:hint="eastAsia"/>
        </w:rPr>
        <w:t>多様な情報が網羅的に含まれている既往のハザードマップを、あらゆる主体に対して、更に避難行動に直結した「わかる・伝わる」ハザードマップとするために、「地図面」・「情報・学習編」の記載内容を基に、</w:t>
      </w:r>
      <w:r w:rsidRPr="00861473">
        <w:rPr>
          <w:rFonts w:hint="eastAsia"/>
        </w:rPr>
        <w:t>順序</w:t>
      </w:r>
      <w:r w:rsidR="000B182F">
        <w:rPr>
          <w:rFonts w:hint="eastAsia"/>
        </w:rPr>
        <w:t>立</w:t>
      </w:r>
      <w:r w:rsidRPr="00861473">
        <w:rPr>
          <w:rFonts w:hint="eastAsia"/>
        </w:rPr>
        <w:t>てた情報の受取り・判断が可</w:t>
      </w:r>
      <w:r w:rsidRPr="005318A9">
        <w:rPr>
          <w:rFonts w:hint="eastAsia"/>
        </w:rPr>
        <w:t>能な構成案を提示する。</w:t>
      </w:r>
    </w:p>
    <w:p w14:paraId="737B2D68" w14:textId="77777777" w:rsidR="00746C9E" w:rsidRDefault="00746C9E" w:rsidP="00746C9E">
      <w:pPr>
        <w:keepNext/>
        <w:ind w:leftChars="100" w:left="420" w:hangingChars="100" w:hanging="210"/>
      </w:pPr>
      <w:r>
        <w:rPr>
          <w:noProof/>
        </w:rPr>
        <w:drawing>
          <wp:inline distT="0" distB="0" distL="0" distR="0" wp14:anchorId="538B6C2A" wp14:editId="74B873E4">
            <wp:extent cx="5578475" cy="2902774"/>
            <wp:effectExtent l="19050" t="19050" r="22225" b="1206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7059" cy="2917648"/>
                    </a:xfrm>
                    <a:prstGeom prst="rect">
                      <a:avLst/>
                    </a:prstGeom>
                    <a:noFill/>
                    <a:ln>
                      <a:solidFill>
                        <a:schemeClr val="tx1"/>
                      </a:solidFill>
                    </a:ln>
                  </pic:spPr>
                </pic:pic>
              </a:graphicData>
            </a:graphic>
          </wp:inline>
        </w:drawing>
      </w:r>
    </w:p>
    <w:p w14:paraId="4FAE5FEC" w14:textId="254C6426" w:rsidR="00746C9E" w:rsidRDefault="00746C9E" w:rsidP="00746C9E">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16</w:t>
      </w:r>
      <w:r>
        <w:fldChar w:fldCharType="end"/>
      </w:r>
      <w:r>
        <w:rPr>
          <w:rFonts w:hint="eastAsia"/>
        </w:rPr>
        <w:t>地図面と情報・学習編の構成案</w:t>
      </w:r>
    </w:p>
    <w:p w14:paraId="2E3652FB" w14:textId="77777777" w:rsidR="00861473" w:rsidRDefault="00861473" w:rsidP="00861473">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3</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hint="eastAsia"/>
          <w:sz w:val="18"/>
          <w:szCs w:val="18"/>
        </w:rPr>
        <w:t>4より抜粋し一部改変</w:t>
      </w:r>
    </w:p>
    <w:p w14:paraId="26DE92A6" w14:textId="1153CDA4" w:rsidR="00861473" w:rsidRDefault="00861473" w:rsidP="007829BE">
      <w:pPr>
        <w:rPr>
          <w:color w:val="FF0000"/>
        </w:rPr>
      </w:pPr>
    </w:p>
    <w:p w14:paraId="07F078CB" w14:textId="77777777" w:rsidR="00047A75" w:rsidRDefault="00047A75" w:rsidP="007829BE">
      <w:pPr>
        <w:rPr>
          <w:color w:val="FF0000"/>
        </w:rPr>
        <w:sectPr w:rsidR="00047A75" w:rsidSect="006414D3">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p>
    <w:p w14:paraId="5630AA50" w14:textId="77777777" w:rsidR="00861473" w:rsidRDefault="00861473" w:rsidP="00861473"/>
    <w:p w14:paraId="2620EA82" w14:textId="3CEFCA4C" w:rsidR="00047A75" w:rsidRDefault="00047A75" w:rsidP="009F4648">
      <w:pPr>
        <w:pStyle w:val="20"/>
      </w:pPr>
      <w:bookmarkStart w:id="175" w:name="_Toc132190365"/>
      <w:r>
        <w:rPr>
          <w:rFonts w:hint="eastAsia"/>
        </w:rPr>
        <w:t>ハザードマップの「地図面」の充実</w:t>
      </w:r>
      <w:bookmarkEnd w:id="175"/>
    </w:p>
    <w:p w14:paraId="57D14A1A" w14:textId="4625DA9C" w:rsidR="00047A75" w:rsidRDefault="00861473" w:rsidP="00047A75">
      <w:pPr>
        <w:pStyle w:val="11"/>
      </w:pPr>
      <w:r w:rsidRPr="00861473">
        <w:rPr>
          <w:rFonts w:hint="eastAsia"/>
        </w:rPr>
        <w:t>地図面においては、「情報・学習</w:t>
      </w:r>
      <w:r w:rsidR="00794D84">
        <w:rPr>
          <w:rFonts w:hint="eastAsia"/>
        </w:rPr>
        <w:t>編</w:t>
      </w:r>
      <w:r w:rsidRPr="00861473">
        <w:rPr>
          <w:rFonts w:hint="eastAsia"/>
        </w:rPr>
        <w:t>」から「水害を知る」ための基礎知識を取得し</w:t>
      </w:r>
      <w:r w:rsidR="000B182F">
        <w:rPr>
          <w:rFonts w:hint="eastAsia"/>
        </w:rPr>
        <w:t>た上で</w:t>
      </w:r>
      <w:r w:rsidRPr="00861473">
        <w:rPr>
          <w:rFonts w:hint="eastAsia"/>
        </w:rPr>
        <w:t>、「自分の居場所のリスクを知る」、「自分の居場所における適切な対応を知る」、という「リスクを確認する」行動が期待される</w:t>
      </w:r>
      <w:r>
        <w:rPr>
          <w:rFonts w:hint="eastAsia"/>
        </w:rPr>
        <w:t>。</w:t>
      </w:r>
    </w:p>
    <w:p w14:paraId="49CDFE17" w14:textId="77777777" w:rsidR="00861473" w:rsidRDefault="00861473" w:rsidP="00047A75">
      <w:pPr>
        <w:pStyle w:val="11"/>
      </w:pPr>
    </w:p>
    <w:p w14:paraId="3B8FDBD3" w14:textId="77777777" w:rsidR="00861473" w:rsidRPr="00EE0EFA" w:rsidRDefault="00861473" w:rsidP="009F4648">
      <w:pPr>
        <w:pStyle w:val="5"/>
      </w:pPr>
      <w:r>
        <w:rPr>
          <w:rFonts w:hint="eastAsia"/>
        </w:rPr>
        <w:t>地図面：リスクを確認する</w:t>
      </w:r>
    </w:p>
    <w:p w14:paraId="18F11009" w14:textId="462CE302" w:rsidR="00861473" w:rsidRDefault="00861473" w:rsidP="00861473">
      <w:r>
        <w:rPr>
          <w:rFonts w:hint="eastAsia"/>
        </w:rPr>
        <w:t>地図面で</w:t>
      </w:r>
      <w:r w:rsidRPr="0090081D">
        <w:rPr>
          <w:rFonts w:hint="eastAsia"/>
        </w:rPr>
        <w:t>「リスクを確認する」</w:t>
      </w:r>
      <w:r>
        <w:rPr>
          <w:rFonts w:hint="eastAsia"/>
        </w:rPr>
        <w:t>ためには、以下の</w:t>
      </w:r>
      <w:r>
        <w:rPr>
          <w:rFonts w:hint="eastAsia"/>
        </w:rPr>
        <w:t>3</w:t>
      </w:r>
      <w:r>
        <w:rPr>
          <w:rFonts w:hint="eastAsia"/>
        </w:rPr>
        <w:t>つの行動が必要となる</w:t>
      </w:r>
      <w:r w:rsidR="005C0CD5">
        <w:rPr>
          <w:rFonts w:hint="eastAsia"/>
        </w:rPr>
        <w:t>。</w:t>
      </w:r>
    </w:p>
    <w:p w14:paraId="7300EFB3" w14:textId="77777777" w:rsidR="00861473" w:rsidRDefault="00861473" w:rsidP="00861473">
      <w:r>
        <w:rPr>
          <w:rFonts w:hint="eastAsia"/>
        </w:rPr>
        <w:t>1</w:t>
      </w:r>
      <w:r>
        <w:rPr>
          <w:rFonts w:hint="eastAsia"/>
        </w:rPr>
        <w:t>）「水害を知る」ための基礎知識を取得する</w:t>
      </w:r>
    </w:p>
    <w:p w14:paraId="05F89C58" w14:textId="77777777" w:rsidR="00861473" w:rsidRDefault="00861473" w:rsidP="00861473">
      <w:r>
        <w:rPr>
          <w:rFonts w:hint="eastAsia"/>
        </w:rPr>
        <w:t>2</w:t>
      </w:r>
      <w:r>
        <w:rPr>
          <w:rFonts w:hint="eastAsia"/>
        </w:rPr>
        <w:t>）地図面を活用して「自分の居場所のリスクを知る」</w:t>
      </w:r>
    </w:p>
    <w:p w14:paraId="2D928841" w14:textId="35407E6B" w:rsidR="00861473" w:rsidRDefault="00861473" w:rsidP="00861473">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今いる場所でどんな被害が</w:t>
      </w:r>
      <w:r w:rsidR="000B182F">
        <w:rPr>
          <w:rFonts w:asciiTheme="minorHAnsi" w:eastAsiaTheme="minorEastAsia" w:hAnsiTheme="minorHAnsi" w:cs="Times New Roman" w:hint="eastAsia"/>
          <w:kern w:val="2"/>
          <w:sz w:val="21"/>
        </w:rPr>
        <w:t>起こ</w:t>
      </w:r>
      <w:r>
        <w:rPr>
          <w:rFonts w:asciiTheme="minorHAnsi" w:eastAsiaTheme="minorEastAsia" w:hAnsiTheme="minorHAnsi" w:cs="Times New Roman" w:hint="eastAsia"/>
          <w:kern w:val="2"/>
          <w:sz w:val="21"/>
        </w:rPr>
        <w:t>るのかを知る</w:t>
      </w:r>
    </w:p>
    <w:p w14:paraId="6981E680" w14:textId="77777777" w:rsidR="00861473" w:rsidRDefault="00861473" w:rsidP="00861473">
      <w:pPr>
        <w:pStyle w:val="af9"/>
        <w:ind w:leftChars="0" w:left="420"/>
      </w:pPr>
      <w:r>
        <w:rPr>
          <w:rFonts w:asciiTheme="minorHAnsi" w:eastAsiaTheme="minorEastAsia" w:hAnsiTheme="minorHAnsi" w:cs="Times New Roman" w:hint="eastAsia"/>
          <w:kern w:val="2"/>
          <w:sz w:val="21"/>
        </w:rPr>
        <w:t xml:space="preserve">　・浸水の有無　・浸水深、家屋倒壊の有無</w:t>
      </w:r>
    </w:p>
    <w:p w14:paraId="3774A1E1" w14:textId="77777777" w:rsidR="00861473" w:rsidRPr="0090081D" w:rsidRDefault="00861473" w:rsidP="00861473">
      <w:r>
        <w:rPr>
          <w:rFonts w:hint="eastAsia"/>
        </w:rPr>
        <w:t>3</w:t>
      </w:r>
      <w:r>
        <w:rPr>
          <w:rFonts w:hint="eastAsia"/>
        </w:rPr>
        <w:t>）地図面を活用して「自分の居場所における適切な対応を知る」</w:t>
      </w:r>
    </w:p>
    <w:p w14:paraId="1073055D" w14:textId="77777777" w:rsidR="00861473" w:rsidRDefault="00861473" w:rsidP="00861473">
      <w:pPr>
        <w:pStyle w:val="af9"/>
        <w:ind w:leftChars="0" w:left="420" w:firstLineChars="150" w:firstLine="315"/>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・避難する場所や避難経路を知る</w:t>
      </w:r>
    </w:p>
    <w:p w14:paraId="27A18559" w14:textId="063EB05B" w:rsidR="00861473" w:rsidRDefault="00861473" w:rsidP="00861473">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 xml:space="preserve">　</w:t>
      </w:r>
      <w:r>
        <w:rPr>
          <w:rFonts w:asciiTheme="minorHAnsi" w:eastAsiaTheme="minorEastAsia" w:hAnsiTheme="minorHAnsi" w:cs="Times New Roman"/>
          <w:kern w:val="2"/>
          <w:sz w:val="21"/>
        </w:rPr>
        <w:t xml:space="preserve"> </w:t>
      </w:r>
      <w:r>
        <w:rPr>
          <w:rFonts w:asciiTheme="minorHAnsi" w:eastAsiaTheme="minorEastAsia" w:hAnsiTheme="minorHAnsi" w:cs="Times New Roman" w:hint="eastAsia"/>
          <w:kern w:val="2"/>
          <w:sz w:val="21"/>
        </w:rPr>
        <w:t>・</w:t>
      </w:r>
      <w:r w:rsidR="00AA759A">
        <w:rPr>
          <w:rFonts w:asciiTheme="minorHAnsi" w:eastAsiaTheme="minorEastAsia" w:hAnsiTheme="minorHAnsi" w:cs="Times New Roman" w:hint="eastAsia"/>
          <w:kern w:val="2"/>
          <w:sz w:val="21"/>
        </w:rPr>
        <w:t>市町村</w:t>
      </w:r>
      <w:r>
        <w:rPr>
          <w:rFonts w:asciiTheme="minorHAnsi" w:eastAsiaTheme="minorEastAsia" w:hAnsiTheme="minorHAnsi" w:cs="Times New Roman" w:hint="eastAsia"/>
          <w:kern w:val="2"/>
          <w:sz w:val="21"/>
        </w:rPr>
        <w:t>が指定する避難</w:t>
      </w:r>
      <w:r w:rsidR="000B182F">
        <w:rPr>
          <w:rFonts w:asciiTheme="minorHAnsi" w:eastAsiaTheme="minorEastAsia" w:hAnsiTheme="minorHAnsi" w:cs="Times New Roman" w:hint="eastAsia"/>
          <w:kern w:val="2"/>
          <w:sz w:val="21"/>
        </w:rPr>
        <w:t>場</w:t>
      </w:r>
      <w:r>
        <w:rPr>
          <w:rFonts w:asciiTheme="minorHAnsi" w:eastAsiaTheme="minorEastAsia" w:hAnsiTheme="minorHAnsi" w:cs="Times New Roman" w:hint="eastAsia"/>
          <w:kern w:val="2"/>
          <w:sz w:val="21"/>
        </w:rPr>
        <w:t>所　・浸水しない場所　・避難経路で危険な場所</w:t>
      </w:r>
    </w:p>
    <w:p w14:paraId="7A856286" w14:textId="77777777" w:rsidR="00861473" w:rsidRDefault="00861473" w:rsidP="00861473"/>
    <w:p w14:paraId="3D9A75CD" w14:textId="772AB58E" w:rsidR="00861473" w:rsidRDefault="00861473" w:rsidP="00861473">
      <w:pPr>
        <w:pStyle w:val="11"/>
      </w:pPr>
      <w:r>
        <w:rPr>
          <w:rFonts w:hint="eastAsia"/>
        </w:rPr>
        <w:t>水害の発生頻度の高い日本において</w:t>
      </w:r>
      <w:r w:rsidR="009640B8">
        <w:rPr>
          <w:rFonts w:hint="eastAsia"/>
        </w:rPr>
        <w:t>は、あらゆる主体、すべての住民が</w:t>
      </w:r>
      <w:r>
        <w:rPr>
          <w:rFonts w:hint="eastAsia"/>
        </w:rPr>
        <w:t>これら</w:t>
      </w:r>
      <w:r>
        <w:rPr>
          <w:rFonts w:hint="eastAsia"/>
        </w:rPr>
        <w:t>3</w:t>
      </w:r>
      <w:r w:rsidR="009640B8">
        <w:rPr>
          <w:rFonts w:hint="eastAsia"/>
        </w:rPr>
        <w:t>つの行動をあらかじめ取ることが望ましい</w:t>
      </w:r>
      <w:r>
        <w:rPr>
          <w:rFonts w:hint="eastAsia"/>
        </w:rPr>
        <w:t>が、</w:t>
      </w:r>
      <w:r w:rsidR="008E2B58">
        <w:rPr>
          <w:rFonts w:hint="eastAsia"/>
        </w:rPr>
        <w:t>1</w:t>
      </w:r>
      <w:r w:rsidR="008E2B58">
        <w:t>.3.1</w:t>
      </w:r>
      <w:r w:rsidR="008E2B58">
        <w:rPr>
          <w:rFonts w:hint="eastAsia"/>
        </w:rPr>
        <w:t>に</w:t>
      </w:r>
      <w:r>
        <w:rPr>
          <w:rFonts w:hint="eastAsia"/>
        </w:rPr>
        <w:t>示したようにハザードマップを確認していない人も多い。また、居住地以外の旅行先や出張先において、その</w:t>
      </w:r>
      <w:r w:rsidR="00AA759A">
        <w:rPr>
          <w:rFonts w:hint="eastAsia"/>
        </w:rPr>
        <w:t>市町村</w:t>
      </w:r>
      <w:r>
        <w:rPr>
          <w:rFonts w:hint="eastAsia"/>
        </w:rPr>
        <w:t>毎のハザードマップを確認することにはハードルがある。そのような場合には、日本全国どこにいても、必要最低限、自分の居場所のリスクを確認できるしかけが必要である</w:t>
      </w:r>
    </w:p>
    <w:p w14:paraId="7B329B7B" w14:textId="64C0F760" w:rsidR="00861473" w:rsidRDefault="00861473" w:rsidP="00163E62">
      <w:pPr>
        <w:pStyle w:val="11"/>
        <w:ind w:left="420" w:firstLineChars="0" w:firstLine="0"/>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4A3C3896" w14:textId="13A29BE7" w:rsidR="00752017" w:rsidRPr="00163E62" w:rsidRDefault="00752017" w:rsidP="009F4648">
      <w:pPr>
        <w:pStyle w:val="5"/>
      </w:pPr>
      <w:r w:rsidRPr="00163E62">
        <w:rPr>
          <w:rFonts w:hint="eastAsia"/>
        </w:rPr>
        <w:t>必要最低限伝えるべき「地図面」の基本的な考え方</w:t>
      </w:r>
    </w:p>
    <w:p w14:paraId="0BE5C6B8" w14:textId="315B7810" w:rsidR="00861473" w:rsidRDefault="00861473" w:rsidP="00861473">
      <w:pPr>
        <w:pStyle w:val="af9"/>
        <w:numPr>
          <w:ilvl w:val="0"/>
          <w:numId w:val="21"/>
        </w:numPr>
        <w:ind w:leftChars="0" w:left="851" w:hanging="425"/>
        <w:rPr>
          <w:rFonts w:asciiTheme="minorHAnsi" w:eastAsiaTheme="minorEastAsia" w:hAnsiTheme="minorHAnsi" w:cs="Times New Roman"/>
          <w:kern w:val="2"/>
          <w:sz w:val="21"/>
        </w:rPr>
      </w:pPr>
      <w:r w:rsidRPr="004A0DBA">
        <w:rPr>
          <w:rFonts w:asciiTheme="minorHAnsi" w:eastAsiaTheme="minorEastAsia" w:hAnsiTheme="minorHAnsi" w:cs="Times New Roman" w:hint="eastAsia"/>
          <w:kern w:val="2"/>
          <w:sz w:val="21"/>
        </w:rPr>
        <w:t>誰でも・簡単に・どこでも今いる場所の</w:t>
      </w:r>
      <w:r w:rsidR="00B47AAB">
        <w:rPr>
          <w:rFonts w:asciiTheme="minorHAnsi" w:eastAsiaTheme="minorEastAsia" w:hAnsiTheme="minorHAnsi" w:cs="Times New Roman" w:hint="eastAsia"/>
          <w:kern w:val="2"/>
          <w:sz w:val="21"/>
        </w:rPr>
        <w:t>自然災害の</w:t>
      </w:r>
      <w:r w:rsidRPr="004A0DBA">
        <w:rPr>
          <w:rFonts w:asciiTheme="minorHAnsi" w:eastAsiaTheme="minorEastAsia" w:hAnsiTheme="minorHAnsi" w:cs="Times New Roman" w:hint="eastAsia"/>
          <w:kern w:val="2"/>
          <w:sz w:val="21"/>
        </w:rPr>
        <w:t>リスクを確認することができるように、</w:t>
      </w:r>
      <w:r>
        <w:rPr>
          <w:rFonts w:asciiTheme="minorHAnsi" w:eastAsiaTheme="minorEastAsia" w:hAnsiTheme="minorHAnsi" w:cs="Times New Roman" w:hint="eastAsia"/>
          <w:kern w:val="2"/>
          <w:sz w:val="21"/>
        </w:rPr>
        <w:t>各</w:t>
      </w:r>
      <w:r w:rsidR="00AA759A">
        <w:rPr>
          <w:rFonts w:asciiTheme="minorHAnsi" w:eastAsiaTheme="minorEastAsia" w:hAnsiTheme="minorHAnsi" w:cs="Times New Roman" w:hint="eastAsia"/>
          <w:kern w:val="2"/>
          <w:sz w:val="21"/>
        </w:rPr>
        <w:t>地方公共団体</w:t>
      </w:r>
      <w:r>
        <w:rPr>
          <w:rFonts w:asciiTheme="minorHAnsi" w:eastAsiaTheme="minorEastAsia" w:hAnsiTheme="minorHAnsi" w:cs="Times New Roman" w:hint="eastAsia"/>
          <w:kern w:val="2"/>
          <w:sz w:val="21"/>
        </w:rPr>
        <w:t>の</w:t>
      </w:r>
      <w:r w:rsidRPr="004A0DBA">
        <w:rPr>
          <w:rFonts w:asciiTheme="minorHAnsi" w:eastAsiaTheme="minorEastAsia" w:hAnsiTheme="minorHAnsi" w:cs="Times New Roman" w:hint="eastAsia"/>
          <w:kern w:val="2"/>
          <w:sz w:val="21"/>
        </w:rPr>
        <w:t>リスクを重ねて閲覧できる</w:t>
      </w:r>
      <w:r w:rsidR="00741109">
        <w:rPr>
          <w:rFonts w:asciiTheme="minorHAnsi" w:eastAsiaTheme="minorEastAsia" w:hAnsiTheme="minorHAnsi" w:cs="Times New Roman" w:hint="eastAsia"/>
          <w:kern w:val="2"/>
          <w:sz w:val="21"/>
        </w:rPr>
        <w:t>Web</w:t>
      </w:r>
      <w:r w:rsidRPr="004A0DBA">
        <w:rPr>
          <w:rFonts w:asciiTheme="minorHAnsi" w:eastAsiaTheme="minorEastAsia" w:hAnsiTheme="minorHAnsi" w:cs="Times New Roman" w:hint="eastAsia"/>
          <w:kern w:val="2"/>
          <w:sz w:val="21"/>
        </w:rPr>
        <w:t>地図サイトである「重ねるハザードマップ」</w:t>
      </w:r>
      <w:r>
        <w:rPr>
          <w:rFonts w:asciiTheme="minorHAnsi" w:eastAsiaTheme="minorEastAsia" w:hAnsiTheme="minorHAnsi" w:cs="Times New Roman" w:hint="eastAsia"/>
          <w:kern w:val="2"/>
          <w:sz w:val="21"/>
        </w:rPr>
        <w:t>を活用すれば、全国</w:t>
      </w:r>
      <w:r w:rsidR="00AA281D">
        <w:rPr>
          <w:rFonts w:asciiTheme="minorHAnsi" w:eastAsiaTheme="minorEastAsia" w:hAnsiTheme="minorHAnsi" w:cs="Times New Roman" w:hint="eastAsia"/>
          <w:kern w:val="2"/>
          <w:sz w:val="21"/>
        </w:rPr>
        <w:t>の災害リスク情報</w:t>
      </w:r>
      <w:r>
        <w:rPr>
          <w:rFonts w:asciiTheme="minorHAnsi" w:eastAsiaTheme="minorEastAsia" w:hAnsiTheme="minorHAnsi" w:cs="Times New Roman" w:hint="eastAsia"/>
          <w:kern w:val="2"/>
          <w:sz w:val="21"/>
        </w:rPr>
        <w:t>を確認することができる。</w:t>
      </w:r>
      <w:r w:rsidR="009640B8">
        <w:rPr>
          <w:rFonts w:asciiTheme="minorHAnsi" w:eastAsiaTheme="minorEastAsia" w:hAnsiTheme="minorHAnsi" w:cs="Times New Roman" w:hint="eastAsia"/>
          <w:kern w:val="2"/>
          <w:sz w:val="21"/>
        </w:rPr>
        <w:t>（ただし、地方公共団体</w:t>
      </w:r>
      <w:r w:rsidR="00072867">
        <w:rPr>
          <w:rFonts w:asciiTheme="minorHAnsi" w:eastAsiaTheme="minorEastAsia" w:hAnsiTheme="minorHAnsi" w:cs="Times New Roman" w:hint="eastAsia"/>
          <w:kern w:val="2"/>
          <w:sz w:val="21"/>
        </w:rPr>
        <w:t>等</w:t>
      </w:r>
      <w:r w:rsidR="009640B8">
        <w:rPr>
          <w:rFonts w:asciiTheme="minorHAnsi" w:eastAsiaTheme="minorEastAsia" w:hAnsiTheme="minorHAnsi" w:cs="Times New Roman" w:hint="eastAsia"/>
          <w:kern w:val="2"/>
          <w:sz w:val="21"/>
        </w:rPr>
        <w:t>から</w:t>
      </w:r>
      <w:r w:rsidR="00072867">
        <w:rPr>
          <w:rFonts w:asciiTheme="minorHAnsi" w:eastAsiaTheme="minorEastAsia" w:hAnsiTheme="minorHAnsi" w:cs="Times New Roman" w:hint="eastAsia"/>
          <w:kern w:val="2"/>
          <w:sz w:val="21"/>
        </w:rPr>
        <w:t>最新データの提供を受けて確認・</w:t>
      </w:r>
      <w:r w:rsidR="009640B8">
        <w:rPr>
          <w:rFonts w:asciiTheme="minorHAnsi" w:eastAsiaTheme="minorEastAsia" w:hAnsiTheme="minorHAnsi" w:cs="Times New Roman" w:hint="eastAsia"/>
          <w:kern w:val="2"/>
          <w:sz w:val="21"/>
        </w:rPr>
        <w:t>反映する</w:t>
      </w:r>
      <w:r w:rsidR="00AA281D">
        <w:rPr>
          <w:rFonts w:asciiTheme="minorHAnsi" w:eastAsiaTheme="minorEastAsia" w:hAnsiTheme="minorHAnsi" w:cs="Times New Roman" w:hint="eastAsia"/>
          <w:kern w:val="2"/>
          <w:sz w:val="21"/>
        </w:rPr>
        <w:t>ため</w:t>
      </w:r>
      <w:r w:rsidR="009640B8">
        <w:rPr>
          <w:rFonts w:asciiTheme="minorHAnsi" w:eastAsiaTheme="minorEastAsia" w:hAnsiTheme="minorHAnsi" w:cs="Times New Roman" w:hint="eastAsia"/>
          <w:kern w:val="2"/>
          <w:sz w:val="21"/>
        </w:rPr>
        <w:t>に一定の期間が</w:t>
      </w:r>
      <w:r w:rsidR="00072867">
        <w:rPr>
          <w:rFonts w:asciiTheme="minorHAnsi" w:eastAsiaTheme="minorEastAsia" w:hAnsiTheme="minorHAnsi" w:cs="Times New Roman" w:hint="eastAsia"/>
          <w:kern w:val="2"/>
          <w:sz w:val="21"/>
        </w:rPr>
        <w:t>必要で、情報の掲載にタイムラグが生じるため</w:t>
      </w:r>
      <w:r w:rsidR="00AA281D">
        <w:rPr>
          <w:rFonts w:asciiTheme="minorHAnsi" w:eastAsiaTheme="minorEastAsia" w:hAnsiTheme="minorHAnsi" w:cs="Times New Roman" w:hint="eastAsia"/>
          <w:kern w:val="2"/>
          <w:sz w:val="21"/>
        </w:rPr>
        <w:t>、</w:t>
      </w:r>
      <w:r w:rsidR="009640B8">
        <w:rPr>
          <w:rFonts w:asciiTheme="minorHAnsi" w:eastAsiaTheme="minorEastAsia" w:hAnsiTheme="minorHAnsi" w:cs="Times New Roman" w:hint="eastAsia"/>
          <w:kern w:val="2"/>
          <w:sz w:val="21"/>
        </w:rPr>
        <w:t>公式な情報</w:t>
      </w:r>
      <w:r w:rsidR="00072867">
        <w:rPr>
          <w:rFonts w:asciiTheme="minorHAnsi" w:eastAsiaTheme="minorEastAsia" w:hAnsiTheme="minorHAnsi" w:cs="Times New Roman" w:hint="eastAsia"/>
          <w:kern w:val="2"/>
          <w:sz w:val="21"/>
        </w:rPr>
        <w:t>である</w:t>
      </w:r>
      <w:r w:rsidR="009640B8">
        <w:rPr>
          <w:rFonts w:asciiTheme="minorHAnsi" w:eastAsiaTheme="minorEastAsia" w:hAnsiTheme="minorHAnsi" w:cs="Times New Roman" w:hint="eastAsia"/>
          <w:kern w:val="2"/>
          <w:sz w:val="21"/>
        </w:rPr>
        <w:t>市町村のハザードマップを</w:t>
      </w:r>
      <w:r w:rsidR="00AA281D">
        <w:rPr>
          <w:rFonts w:asciiTheme="minorHAnsi" w:eastAsiaTheme="minorEastAsia" w:hAnsiTheme="minorHAnsi" w:cs="Times New Roman" w:hint="eastAsia"/>
          <w:kern w:val="2"/>
          <w:sz w:val="21"/>
        </w:rPr>
        <w:t>確認</w:t>
      </w:r>
      <w:r w:rsidR="009640B8">
        <w:rPr>
          <w:rFonts w:asciiTheme="minorHAnsi" w:eastAsiaTheme="minorEastAsia" w:hAnsiTheme="minorHAnsi" w:cs="Times New Roman" w:hint="eastAsia"/>
          <w:kern w:val="2"/>
          <w:sz w:val="21"/>
        </w:rPr>
        <w:t>すること</w:t>
      </w:r>
      <w:r w:rsidR="00AA281D">
        <w:rPr>
          <w:rFonts w:asciiTheme="minorHAnsi" w:eastAsiaTheme="minorEastAsia" w:hAnsiTheme="minorHAnsi" w:cs="Times New Roman" w:hint="eastAsia"/>
          <w:kern w:val="2"/>
          <w:sz w:val="21"/>
        </w:rPr>
        <w:t>も必要</w:t>
      </w:r>
      <w:r w:rsidR="00072867">
        <w:rPr>
          <w:rFonts w:asciiTheme="minorHAnsi" w:eastAsiaTheme="minorEastAsia" w:hAnsiTheme="minorHAnsi" w:cs="Times New Roman" w:hint="eastAsia"/>
          <w:kern w:val="2"/>
          <w:sz w:val="21"/>
        </w:rPr>
        <w:t>である。</w:t>
      </w:r>
      <w:r w:rsidR="00AA281D">
        <w:rPr>
          <w:rFonts w:asciiTheme="minorHAnsi" w:eastAsiaTheme="minorEastAsia" w:hAnsiTheme="minorHAnsi" w:cs="Times New Roman" w:hint="eastAsia"/>
          <w:kern w:val="2"/>
          <w:sz w:val="21"/>
        </w:rPr>
        <w:t>）</w:t>
      </w:r>
    </w:p>
    <w:p w14:paraId="09052E54" w14:textId="2E37C6D7" w:rsidR="00861473" w:rsidRDefault="00861473" w:rsidP="00861473">
      <w:pPr>
        <w:pStyle w:val="af9"/>
        <w:numPr>
          <w:ilvl w:val="0"/>
          <w:numId w:val="21"/>
        </w:numPr>
        <w:ind w:leftChars="0" w:left="851" w:hanging="425"/>
        <w:rPr>
          <w:rFonts w:asciiTheme="minorHAnsi" w:eastAsiaTheme="minorEastAsia" w:hAnsiTheme="minorHAnsi" w:cs="Times New Roman"/>
          <w:kern w:val="2"/>
          <w:sz w:val="21"/>
        </w:rPr>
      </w:pPr>
      <w:r w:rsidRPr="004A0DBA">
        <w:rPr>
          <w:rFonts w:asciiTheme="minorHAnsi" w:eastAsiaTheme="minorEastAsia" w:hAnsiTheme="minorHAnsi" w:cs="Times New Roman" w:hint="eastAsia"/>
          <w:kern w:val="2"/>
          <w:sz w:val="21"/>
        </w:rPr>
        <w:t>住所入力の操作のみで、該当箇所のリスクを音声もしくはテキスト情報で提示</w:t>
      </w:r>
      <w:r>
        <w:rPr>
          <w:rFonts w:asciiTheme="minorHAnsi" w:eastAsiaTheme="minorEastAsia" w:hAnsiTheme="minorHAnsi" w:cs="Times New Roman" w:hint="eastAsia"/>
          <w:kern w:val="2"/>
          <w:sz w:val="21"/>
        </w:rPr>
        <w:t>すること</w:t>
      </w:r>
      <w:r w:rsidRPr="004A0DBA">
        <w:rPr>
          <w:rFonts w:asciiTheme="minorHAnsi" w:eastAsiaTheme="minorEastAsia" w:hAnsiTheme="minorHAnsi" w:cs="Times New Roman" w:hint="eastAsia"/>
          <w:kern w:val="2"/>
          <w:sz w:val="21"/>
        </w:rPr>
        <w:t>により、あらゆる主体へのアクセシビリティを高める</w:t>
      </w:r>
      <w:r>
        <w:rPr>
          <w:rFonts w:asciiTheme="minorHAnsi" w:eastAsiaTheme="minorEastAsia" w:hAnsiTheme="minorHAnsi" w:cs="Times New Roman" w:hint="eastAsia"/>
          <w:kern w:val="2"/>
          <w:sz w:val="21"/>
        </w:rPr>
        <w:t>ことを目指し、現在改良中（令和</w:t>
      </w:r>
      <w:r>
        <w:rPr>
          <w:rFonts w:asciiTheme="minorHAnsi" w:eastAsiaTheme="minorEastAsia" w:hAnsiTheme="minorHAnsi" w:cs="Times New Roman" w:hint="eastAsia"/>
          <w:kern w:val="2"/>
          <w:sz w:val="21"/>
        </w:rPr>
        <w:t>5</w:t>
      </w:r>
      <w:r>
        <w:rPr>
          <w:rFonts w:asciiTheme="minorHAnsi" w:eastAsiaTheme="minorEastAsia" w:hAnsiTheme="minorHAnsi" w:cs="Times New Roman" w:hint="eastAsia"/>
          <w:kern w:val="2"/>
          <w:sz w:val="21"/>
        </w:rPr>
        <w:t>年</w:t>
      </w:r>
      <w:r w:rsidR="00F37D8B">
        <w:rPr>
          <w:rFonts w:asciiTheme="minorHAnsi" w:eastAsiaTheme="minorEastAsia" w:hAnsiTheme="minorHAnsi" w:cs="Times New Roman" w:hint="eastAsia"/>
          <w:kern w:val="2"/>
          <w:sz w:val="21"/>
        </w:rPr>
        <w:t>3</w:t>
      </w:r>
      <w:r>
        <w:rPr>
          <w:rFonts w:asciiTheme="minorHAnsi" w:eastAsiaTheme="minorEastAsia" w:hAnsiTheme="minorHAnsi" w:cs="Times New Roman" w:hint="eastAsia"/>
          <w:kern w:val="2"/>
          <w:sz w:val="21"/>
        </w:rPr>
        <w:t>月時点）。</w:t>
      </w:r>
    </w:p>
    <w:p w14:paraId="0F5DB2AC" w14:textId="74C44CD6" w:rsidR="000B182F" w:rsidRDefault="000B182F" w:rsidP="00714B12">
      <w:pPr>
        <w:jc w:val="center"/>
      </w:pPr>
      <w:r>
        <w:rPr>
          <w:noProof/>
        </w:rPr>
        <w:drawing>
          <wp:inline distT="0" distB="0" distL="0" distR="0" wp14:anchorId="16474764" wp14:editId="43651436">
            <wp:extent cx="2973494" cy="259080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0970" cy="2597314"/>
                    </a:xfrm>
                    <a:prstGeom prst="rect">
                      <a:avLst/>
                    </a:prstGeom>
                    <a:noFill/>
                    <a:ln>
                      <a:noFill/>
                    </a:ln>
                  </pic:spPr>
                </pic:pic>
              </a:graphicData>
            </a:graphic>
          </wp:inline>
        </w:drawing>
      </w:r>
    </w:p>
    <w:p w14:paraId="12D45971" w14:textId="66AF430A" w:rsidR="00741109" w:rsidRDefault="00741109" w:rsidP="00714B12">
      <w:pPr>
        <w:jc w:val="center"/>
      </w:pPr>
      <w:r>
        <w:rPr>
          <w:noProof/>
        </w:rPr>
        <w:drawing>
          <wp:inline distT="0" distB="0" distL="0" distR="0" wp14:anchorId="0865DE5F" wp14:editId="0BCC4594">
            <wp:extent cx="4687022" cy="3124777"/>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06142" cy="3137524"/>
                    </a:xfrm>
                    <a:prstGeom prst="rect">
                      <a:avLst/>
                    </a:prstGeom>
                    <a:noFill/>
                    <a:ln>
                      <a:noFill/>
                    </a:ln>
                  </pic:spPr>
                </pic:pic>
              </a:graphicData>
            </a:graphic>
          </wp:inline>
        </w:drawing>
      </w:r>
    </w:p>
    <w:p w14:paraId="4D7044CD" w14:textId="72680B13" w:rsidR="00163E62" w:rsidRPr="00714B12" w:rsidRDefault="0084665F" w:rsidP="004B7CE8">
      <w:pPr>
        <w:jc w:val="center"/>
        <w:rPr>
          <w:rFonts w:asciiTheme="majorEastAsia" w:eastAsiaTheme="majorEastAsia" w:hAnsiTheme="majorEastAsia"/>
          <w:color w:val="FF0000"/>
        </w:rPr>
      </w:pPr>
      <w:r w:rsidRPr="00714B12">
        <w:rPr>
          <w:rFonts w:asciiTheme="majorEastAsia" w:eastAsiaTheme="majorEastAsia" w:hAnsiTheme="majorEastAsia" w:hint="eastAsia"/>
        </w:rPr>
        <w:t>図</w:t>
      </w:r>
      <w:r w:rsidRPr="00714B12">
        <w:rPr>
          <w:rFonts w:asciiTheme="majorEastAsia" w:eastAsiaTheme="majorEastAsia" w:hAnsiTheme="majorEastAsia"/>
        </w:rPr>
        <w:t xml:space="preserve"> </w:t>
      </w:r>
      <w:r w:rsidRPr="00714B12">
        <w:rPr>
          <w:rFonts w:asciiTheme="majorEastAsia" w:eastAsiaTheme="majorEastAsia" w:hAnsiTheme="majorEastAsia"/>
        </w:rPr>
        <w:fldChar w:fldCharType="begin"/>
      </w:r>
      <w:r w:rsidRPr="00714B12">
        <w:rPr>
          <w:rFonts w:asciiTheme="majorEastAsia" w:eastAsiaTheme="majorEastAsia" w:hAnsiTheme="majorEastAsia"/>
        </w:rPr>
        <w:instrText xml:space="preserve"> SEQ </w:instrText>
      </w:r>
      <w:r w:rsidRPr="00714B12">
        <w:rPr>
          <w:rFonts w:asciiTheme="majorEastAsia" w:eastAsiaTheme="majorEastAsia" w:hAnsiTheme="majorEastAsia" w:hint="eastAsia"/>
        </w:rPr>
        <w:instrText>図</w:instrText>
      </w:r>
      <w:r w:rsidRPr="00714B12">
        <w:rPr>
          <w:rFonts w:asciiTheme="majorEastAsia" w:eastAsiaTheme="majorEastAsia" w:hAnsiTheme="majorEastAsia"/>
        </w:rPr>
        <w:instrText xml:space="preserve"> \* ARABIC </w:instrText>
      </w:r>
      <w:r w:rsidRPr="00714B12">
        <w:rPr>
          <w:rFonts w:asciiTheme="majorEastAsia" w:eastAsiaTheme="majorEastAsia" w:hAnsiTheme="majorEastAsia"/>
        </w:rPr>
        <w:fldChar w:fldCharType="separate"/>
      </w:r>
      <w:r w:rsidR="00F35B34">
        <w:rPr>
          <w:rFonts w:asciiTheme="majorEastAsia" w:eastAsiaTheme="majorEastAsia" w:hAnsiTheme="majorEastAsia"/>
          <w:noProof/>
        </w:rPr>
        <w:t>17</w:t>
      </w:r>
      <w:r w:rsidRPr="00714B12">
        <w:rPr>
          <w:rFonts w:asciiTheme="majorEastAsia" w:eastAsiaTheme="majorEastAsia" w:hAnsiTheme="majorEastAsia"/>
        </w:rPr>
        <w:fldChar w:fldCharType="end"/>
      </w:r>
      <w:r w:rsidRPr="00714B12">
        <w:rPr>
          <w:rFonts w:asciiTheme="majorEastAsia" w:eastAsiaTheme="majorEastAsia" w:hAnsiTheme="majorEastAsia" w:hint="eastAsia"/>
        </w:rPr>
        <w:t>重ねるハザードマップの</w:t>
      </w:r>
      <w:r w:rsidR="00695015" w:rsidRPr="00714B12">
        <w:rPr>
          <w:rFonts w:asciiTheme="majorEastAsia" w:eastAsiaTheme="majorEastAsia" w:hAnsiTheme="majorEastAsia" w:hint="eastAsia"/>
        </w:rPr>
        <w:t>改良</w:t>
      </w:r>
      <w:r w:rsidRPr="00714B12">
        <w:rPr>
          <w:rFonts w:asciiTheme="majorEastAsia" w:eastAsiaTheme="majorEastAsia" w:hAnsiTheme="majorEastAsia" w:hint="eastAsia"/>
        </w:rPr>
        <w:t>イメージ</w:t>
      </w:r>
    </w:p>
    <w:p w14:paraId="43477C9D" w14:textId="1632AEDE" w:rsidR="004A0DBA" w:rsidRPr="004A0DBA" w:rsidRDefault="004A0DBA" w:rsidP="004A0DBA">
      <w:pPr>
        <w:pStyle w:val="11"/>
        <w:ind w:left="420" w:firstLineChars="0" w:firstLine="0"/>
        <w:jc w:val="right"/>
        <w:rPr>
          <w:rFonts w:ascii="ＭＳ Ｐゴシック" w:eastAsia="ＭＳ Ｐゴシック" w:hAnsi="ＭＳ Ｐゴシック"/>
          <w:sz w:val="18"/>
          <w:szCs w:val="18"/>
        </w:rPr>
      </w:pPr>
      <w:r w:rsidRPr="004A0DBA">
        <w:rPr>
          <w:rFonts w:ascii="ＭＳ Ｐゴシック" w:eastAsia="ＭＳ Ｐゴシック" w:hAnsi="ＭＳ Ｐゴシック" w:hint="eastAsia"/>
          <w:sz w:val="18"/>
          <w:szCs w:val="18"/>
        </w:rPr>
        <w:t>ハザードマップのユニバーサルデザインに関する検討会　第</w:t>
      </w:r>
      <w:r w:rsidR="000B182F">
        <w:rPr>
          <w:rFonts w:ascii="ＭＳ Ｐゴシック" w:eastAsia="ＭＳ Ｐゴシック" w:hAnsi="ＭＳ Ｐゴシック" w:hint="eastAsia"/>
          <w:sz w:val="18"/>
          <w:szCs w:val="18"/>
        </w:rPr>
        <w:t>5</w:t>
      </w:r>
      <w:r w:rsidRPr="004A0DBA">
        <w:rPr>
          <w:rFonts w:ascii="ＭＳ Ｐゴシック" w:eastAsia="ＭＳ Ｐゴシック" w:hAnsi="ＭＳ Ｐゴシック" w:hint="eastAsia"/>
          <w:sz w:val="18"/>
          <w:szCs w:val="18"/>
        </w:rPr>
        <w:t>回　資料</w:t>
      </w:r>
      <w:r w:rsidRPr="004A0DBA">
        <w:rPr>
          <w:rFonts w:ascii="ＭＳ Ｐゴシック" w:eastAsia="ＭＳ Ｐゴシック" w:hAnsi="ＭＳ Ｐゴシック"/>
          <w:sz w:val="18"/>
          <w:szCs w:val="18"/>
        </w:rPr>
        <w:t>2</w:t>
      </w:r>
      <w:r w:rsidRPr="004A0DBA">
        <w:rPr>
          <w:rFonts w:ascii="ＭＳ Ｐゴシック" w:eastAsia="ＭＳ Ｐゴシック" w:hAnsi="ＭＳ Ｐゴシック" w:hint="eastAsia"/>
          <w:sz w:val="18"/>
          <w:szCs w:val="18"/>
        </w:rPr>
        <w:t>より抜粋し一部改変</w:t>
      </w:r>
    </w:p>
    <w:p w14:paraId="090803A2" w14:textId="316B346B" w:rsidR="000240BC" w:rsidRDefault="000240BC">
      <w:pPr>
        <w:widowControl/>
        <w:jc w:val="left"/>
        <w:rPr>
          <w:color w:val="FF0000"/>
        </w:rPr>
      </w:pPr>
    </w:p>
    <w:p w14:paraId="1470A43F" w14:textId="3EE24726" w:rsidR="00AA3962" w:rsidRDefault="00AA3962" w:rsidP="009F4648">
      <w:pPr>
        <w:pStyle w:val="20"/>
      </w:pPr>
      <w:bookmarkStart w:id="176" w:name="_Toc132190366"/>
      <w:r>
        <w:rPr>
          <w:rFonts w:hint="eastAsia"/>
        </w:rPr>
        <w:t>ハザードマップの「情報・学習編」の充実</w:t>
      </w:r>
      <w:bookmarkEnd w:id="176"/>
    </w:p>
    <w:p w14:paraId="30C68A8C" w14:textId="3139CC08" w:rsidR="003449DB" w:rsidRDefault="003449DB" w:rsidP="00AA3962">
      <w:pPr>
        <w:pStyle w:val="11"/>
      </w:pPr>
    </w:p>
    <w:p w14:paraId="0257E635" w14:textId="78C6C86E" w:rsidR="00752017" w:rsidRPr="00BF050E" w:rsidRDefault="00752017" w:rsidP="009F4648">
      <w:pPr>
        <w:pStyle w:val="3"/>
      </w:pPr>
      <w:bookmarkStart w:id="177" w:name="_Toc132190367"/>
      <w:r w:rsidRPr="00BF050E">
        <w:rPr>
          <w:rFonts w:hint="eastAsia"/>
        </w:rPr>
        <w:t>あらゆる主体に</w:t>
      </w:r>
      <w:r w:rsidR="00C40818">
        <w:rPr>
          <w:rFonts w:hint="eastAsia"/>
        </w:rPr>
        <w:t>「</w:t>
      </w:r>
      <w:r w:rsidR="00EE079C">
        <w:rPr>
          <w:rFonts w:hint="eastAsia"/>
        </w:rPr>
        <w:t>わ</w:t>
      </w:r>
      <w:r w:rsidRPr="00BF050E">
        <w:rPr>
          <w:rFonts w:hint="eastAsia"/>
        </w:rPr>
        <w:t>かる・伝わる</w:t>
      </w:r>
      <w:r w:rsidR="00C40818">
        <w:rPr>
          <w:rFonts w:hint="eastAsia"/>
        </w:rPr>
        <w:t>」</w:t>
      </w:r>
      <w:r w:rsidRPr="00BF050E">
        <w:rPr>
          <w:rFonts w:hint="eastAsia"/>
        </w:rPr>
        <w:t>ハザードマップ</w:t>
      </w:r>
      <w:r w:rsidR="005C6C39">
        <w:rPr>
          <w:rFonts w:hint="eastAsia"/>
        </w:rPr>
        <w:t>（情報・学習編）</w:t>
      </w:r>
      <w:r w:rsidRPr="00BF050E">
        <w:rPr>
          <w:rFonts w:hint="eastAsia"/>
        </w:rPr>
        <w:t>の構成</w:t>
      </w:r>
      <w:bookmarkEnd w:id="177"/>
    </w:p>
    <w:p w14:paraId="2136AF85" w14:textId="24F1301D" w:rsidR="00E36345" w:rsidRPr="003836DB" w:rsidRDefault="00E36345" w:rsidP="00E36345">
      <w:pPr>
        <w:ind w:firstLineChars="50" w:firstLine="105"/>
      </w:pPr>
      <w:r w:rsidRPr="003836DB">
        <w:rPr>
          <w:rFonts w:hint="eastAsia"/>
        </w:rPr>
        <w:t>情報・学習編では、「水害を知る」・「リスクを知る」・「対応を知る」</w:t>
      </w:r>
      <w:r w:rsidR="00072867">
        <w:rPr>
          <w:rFonts w:hint="eastAsia"/>
        </w:rPr>
        <w:t>という事項</w:t>
      </w:r>
      <w:r w:rsidRPr="003836DB">
        <w:rPr>
          <w:rFonts w:hint="eastAsia"/>
        </w:rPr>
        <w:t>について整理することが重要である。</w:t>
      </w:r>
    </w:p>
    <w:p w14:paraId="49F8371D" w14:textId="77777777" w:rsidR="00E36345" w:rsidRPr="00EE0EFA" w:rsidRDefault="00E36345" w:rsidP="009F4648">
      <w:pPr>
        <w:pStyle w:val="5"/>
      </w:pPr>
      <w:r>
        <w:rPr>
          <w:rFonts w:hint="eastAsia"/>
        </w:rPr>
        <w:t>水害を知る</w:t>
      </w:r>
    </w:p>
    <w:p w14:paraId="52673D68" w14:textId="77777777" w:rsidR="00E36345" w:rsidRPr="00E36345" w:rsidRDefault="00E36345" w:rsidP="00E36345">
      <w:r w:rsidRPr="00E36345">
        <w:rPr>
          <w:rFonts w:hint="eastAsia"/>
        </w:rPr>
        <w:t>「水害を知る」上で必要な要素を以下に列記する。</w:t>
      </w:r>
    </w:p>
    <w:p w14:paraId="5DABB1DF" w14:textId="0857AC77" w:rsidR="00E36345" w:rsidRDefault="00E36345"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①水害を意識する</w:t>
      </w:r>
      <w:r w:rsidR="009D603D">
        <w:rPr>
          <w:rFonts w:asciiTheme="minorHAnsi" w:eastAsiaTheme="minorEastAsia" w:hAnsiTheme="minorHAnsi" w:cs="Times New Roman" w:hint="eastAsia"/>
          <w:kern w:val="2"/>
          <w:sz w:val="21"/>
        </w:rPr>
        <w:t>こと</w:t>
      </w:r>
    </w:p>
    <w:p w14:paraId="1ED391DA" w14:textId="77777777" w:rsidR="00E36345" w:rsidRDefault="00E36345"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 xml:space="preserve">　・国土の特徴　・水害の可能性</w:t>
      </w:r>
    </w:p>
    <w:p w14:paraId="358F29DE" w14:textId="538EABEE" w:rsidR="00E36345" w:rsidRDefault="00E36345"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②現状を認識する</w:t>
      </w:r>
      <w:r w:rsidR="009D603D">
        <w:rPr>
          <w:rFonts w:asciiTheme="minorHAnsi" w:eastAsiaTheme="minorEastAsia" w:hAnsiTheme="minorHAnsi" w:cs="Times New Roman" w:hint="eastAsia"/>
          <w:kern w:val="2"/>
          <w:sz w:val="21"/>
        </w:rPr>
        <w:t>こと</w:t>
      </w:r>
    </w:p>
    <w:p w14:paraId="5046030A" w14:textId="1C175F30" w:rsidR="00E36345" w:rsidRPr="00D2312F" w:rsidRDefault="00E36345"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 xml:space="preserve">　・</w:t>
      </w:r>
      <w:r w:rsidR="000C62F4">
        <w:rPr>
          <w:rFonts w:asciiTheme="minorHAnsi" w:eastAsiaTheme="minorEastAsia" w:hAnsiTheme="minorHAnsi" w:cs="Times New Roman" w:hint="eastAsia"/>
          <w:kern w:val="2"/>
          <w:sz w:val="21"/>
        </w:rPr>
        <w:t>気候</w:t>
      </w:r>
      <w:r>
        <w:rPr>
          <w:rFonts w:asciiTheme="minorHAnsi" w:eastAsiaTheme="minorEastAsia" w:hAnsiTheme="minorHAnsi" w:cs="Times New Roman" w:hint="eastAsia"/>
          <w:kern w:val="2"/>
          <w:sz w:val="21"/>
        </w:rPr>
        <w:t>の変化　・災害の頻発化</w:t>
      </w:r>
    </w:p>
    <w:p w14:paraId="28EF64DC" w14:textId="77777777" w:rsidR="00E36345" w:rsidRPr="00EE0EFA" w:rsidRDefault="00E36345" w:rsidP="009F4648">
      <w:pPr>
        <w:pStyle w:val="5"/>
      </w:pPr>
      <w:r>
        <w:rPr>
          <w:rFonts w:hint="eastAsia"/>
        </w:rPr>
        <w:t>リスクを知る</w:t>
      </w:r>
    </w:p>
    <w:p w14:paraId="02FD17AE" w14:textId="77777777" w:rsidR="00E36345" w:rsidRPr="00E36345" w:rsidRDefault="00E36345" w:rsidP="00E36345">
      <w:r w:rsidRPr="00E36345">
        <w:rPr>
          <w:rFonts w:hint="eastAsia"/>
        </w:rPr>
        <w:t>「リスクを知る」上で必要な要素を以下に列記する。</w:t>
      </w:r>
    </w:p>
    <w:p w14:paraId="428213D3" w14:textId="11D5A01B" w:rsidR="00E36345" w:rsidRDefault="00E36345"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①自分の居場所の危険度を知る</w:t>
      </w:r>
      <w:r w:rsidR="009D603D">
        <w:rPr>
          <w:rFonts w:asciiTheme="minorHAnsi" w:eastAsiaTheme="minorEastAsia" w:hAnsiTheme="minorHAnsi" w:cs="Times New Roman" w:hint="eastAsia"/>
          <w:kern w:val="2"/>
          <w:sz w:val="21"/>
        </w:rPr>
        <w:t>こと</w:t>
      </w:r>
    </w:p>
    <w:p w14:paraId="133F668A" w14:textId="36A9D252" w:rsidR="00E36345" w:rsidRDefault="00072867"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 xml:space="preserve">　・水害の危険性</w:t>
      </w:r>
      <w:r w:rsidR="00E36345">
        <w:rPr>
          <w:rFonts w:asciiTheme="minorHAnsi" w:eastAsiaTheme="minorEastAsia" w:hAnsiTheme="minorHAnsi" w:cs="Times New Roman" w:hint="eastAsia"/>
          <w:kern w:val="2"/>
          <w:sz w:val="21"/>
        </w:rPr>
        <w:t xml:space="preserve">　・居場所のリスク</w:t>
      </w:r>
    </w:p>
    <w:p w14:paraId="024D814C" w14:textId="48C62BC9" w:rsidR="00E36345" w:rsidRDefault="00E36345"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②避難を考える</w:t>
      </w:r>
      <w:r w:rsidR="009D603D">
        <w:rPr>
          <w:rFonts w:asciiTheme="minorHAnsi" w:eastAsiaTheme="minorEastAsia" w:hAnsiTheme="minorHAnsi" w:cs="Times New Roman" w:hint="eastAsia"/>
          <w:kern w:val="2"/>
          <w:sz w:val="21"/>
        </w:rPr>
        <w:t>こと</w:t>
      </w:r>
    </w:p>
    <w:p w14:paraId="7265E6D2" w14:textId="77777777" w:rsidR="00E36345" w:rsidRPr="00380072" w:rsidRDefault="00E36345"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 xml:space="preserve">　・避難の方法　　・避難先の選定</w:t>
      </w:r>
    </w:p>
    <w:p w14:paraId="4A54F88F" w14:textId="77777777" w:rsidR="00E36345" w:rsidRPr="00EE0EFA" w:rsidRDefault="00E36345" w:rsidP="009F4648">
      <w:pPr>
        <w:pStyle w:val="5"/>
      </w:pPr>
      <w:r>
        <w:rPr>
          <w:rFonts w:hint="eastAsia"/>
        </w:rPr>
        <w:t>対応を知る</w:t>
      </w:r>
    </w:p>
    <w:p w14:paraId="38D05081" w14:textId="77777777" w:rsidR="00E36345" w:rsidRPr="00170F0D" w:rsidRDefault="00E36345" w:rsidP="00170F0D">
      <w:r w:rsidRPr="00170F0D">
        <w:rPr>
          <w:rFonts w:hint="eastAsia"/>
        </w:rPr>
        <w:t>「対応を知る」上で必要な要素を以下に列記する。</w:t>
      </w:r>
    </w:p>
    <w:p w14:paraId="2AAD3470" w14:textId="0FEA8920" w:rsidR="00E36345" w:rsidRPr="00163E62" w:rsidRDefault="00E36345" w:rsidP="00E36345">
      <w:pPr>
        <w:pStyle w:val="af9"/>
        <w:ind w:leftChars="0" w:left="420"/>
        <w:rPr>
          <w:rFonts w:asciiTheme="minorHAnsi" w:eastAsiaTheme="minorEastAsia" w:hAnsiTheme="minorHAnsi" w:cs="Times New Roman"/>
          <w:kern w:val="2"/>
          <w:sz w:val="21"/>
        </w:rPr>
      </w:pPr>
      <w:r w:rsidRPr="00163E62">
        <w:rPr>
          <w:rFonts w:asciiTheme="minorHAnsi" w:eastAsiaTheme="minorEastAsia" w:hAnsiTheme="minorHAnsi" w:cs="Times New Roman" w:hint="eastAsia"/>
          <w:kern w:val="2"/>
          <w:sz w:val="21"/>
        </w:rPr>
        <w:t>①避難のきっかけについて知る</w:t>
      </w:r>
      <w:r w:rsidR="009D603D">
        <w:rPr>
          <w:rFonts w:asciiTheme="minorHAnsi" w:eastAsiaTheme="minorEastAsia" w:hAnsiTheme="minorHAnsi" w:cs="Times New Roman" w:hint="eastAsia"/>
          <w:kern w:val="2"/>
          <w:sz w:val="21"/>
        </w:rPr>
        <w:t>こと</w:t>
      </w:r>
    </w:p>
    <w:p w14:paraId="51C182C8" w14:textId="77777777" w:rsidR="00E36345" w:rsidRPr="00163E62" w:rsidRDefault="00E36345" w:rsidP="00E36345">
      <w:pPr>
        <w:pStyle w:val="af9"/>
        <w:ind w:leftChars="0" w:left="420"/>
        <w:rPr>
          <w:rFonts w:asciiTheme="minorHAnsi" w:eastAsiaTheme="minorEastAsia" w:hAnsiTheme="minorHAnsi" w:cs="Times New Roman"/>
          <w:kern w:val="2"/>
          <w:sz w:val="21"/>
        </w:rPr>
      </w:pPr>
      <w:r w:rsidRPr="00163E62">
        <w:rPr>
          <w:rFonts w:asciiTheme="minorHAnsi" w:eastAsiaTheme="minorEastAsia" w:hAnsiTheme="minorHAnsi" w:cs="Times New Roman" w:hint="eastAsia"/>
          <w:kern w:val="2"/>
          <w:sz w:val="21"/>
        </w:rPr>
        <w:t xml:space="preserve">　・避難のきっかけとなる情報</w:t>
      </w:r>
    </w:p>
    <w:p w14:paraId="07C3012F" w14:textId="722E584E" w:rsidR="00E36345" w:rsidRPr="009D603D" w:rsidRDefault="009D603D" w:rsidP="009D603D">
      <w:pPr>
        <w:ind w:firstLineChars="200" w:firstLine="420"/>
      </w:pPr>
      <w:r>
        <w:rPr>
          <w:rFonts w:hint="eastAsia"/>
        </w:rPr>
        <w:t>②</w:t>
      </w:r>
      <w:r w:rsidR="00E36345" w:rsidRPr="009D603D">
        <w:rPr>
          <w:rFonts w:hint="eastAsia"/>
        </w:rPr>
        <w:t>個人に応じた避難</w:t>
      </w:r>
      <w:r>
        <w:rPr>
          <w:rFonts w:hint="eastAsia"/>
        </w:rPr>
        <w:t>行動</w:t>
      </w:r>
      <w:r w:rsidR="00E36345" w:rsidRPr="009D603D">
        <w:rPr>
          <w:rFonts w:hint="eastAsia"/>
        </w:rPr>
        <w:t>・避難生活について知る</w:t>
      </w:r>
      <w:r>
        <w:rPr>
          <w:rFonts w:hint="eastAsia"/>
        </w:rPr>
        <w:t>こと</w:t>
      </w:r>
    </w:p>
    <w:p w14:paraId="5F112956" w14:textId="7BCD0D4C" w:rsidR="00E36345" w:rsidRPr="00163E62" w:rsidRDefault="009D603D" w:rsidP="00E36345">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 xml:space="preserve">　・個人の特性に応じた避難行動　　・個人の特性</w:t>
      </w:r>
      <w:r w:rsidR="00E36345" w:rsidRPr="00163E62">
        <w:rPr>
          <w:rFonts w:asciiTheme="minorHAnsi" w:eastAsiaTheme="minorEastAsia" w:hAnsiTheme="minorHAnsi" w:cs="Times New Roman" w:hint="eastAsia"/>
          <w:kern w:val="2"/>
          <w:sz w:val="21"/>
        </w:rPr>
        <w:t>に応じた避難生活</w:t>
      </w:r>
    </w:p>
    <w:p w14:paraId="4B2D4684" w14:textId="77777777" w:rsidR="00E36345" w:rsidRDefault="00E36345" w:rsidP="00E36345"/>
    <w:p w14:paraId="6D854063" w14:textId="77777777" w:rsidR="006050B5" w:rsidRDefault="006050B5" w:rsidP="006050B5">
      <w:pPr>
        <w:keepNext/>
      </w:pPr>
      <w:r>
        <w:rPr>
          <w:noProof/>
        </w:rPr>
        <w:drawing>
          <wp:inline distT="0" distB="0" distL="0" distR="0" wp14:anchorId="30354A52" wp14:editId="1B53E2A7">
            <wp:extent cx="5715000" cy="3055615"/>
            <wp:effectExtent l="19050" t="19050" r="19050" b="1206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2912" cy="3065192"/>
                    </a:xfrm>
                    <a:prstGeom prst="rect">
                      <a:avLst/>
                    </a:prstGeom>
                    <a:noFill/>
                    <a:ln>
                      <a:solidFill>
                        <a:schemeClr val="tx1"/>
                      </a:solidFill>
                    </a:ln>
                  </pic:spPr>
                </pic:pic>
              </a:graphicData>
            </a:graphic>
          </wp:inline>
        </w:drawing>
      </w:r>
    </w:p>
    <w:p w14:paraId="068E7EDF" w14:textId="5A7A40C1" w:rsidR="006050B5" w:rsidRDefault="006050B5" w:rsidP="006050B5">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18</w:t>
      </w:r>
      <w:r>
        <w:fldChar w:fldCharType="end"/>
      </w:r>
      <w:r>
        <w:rPr>
          <w:rFonts w:hint="eastAsia"/>
        </w:rPr>
        <w:t>情報・学習編の構成案</w:t>
      </w:r>
    </w:p>
    <w:p w14:paraId="6536425C" w14:textId="77777777" w:rsidR="00E36345" w:rsidRPr="00FD0927" w:rsidRDefault="00E36345" w:rsidP="00E36345">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hint="eastAsia"/>
          <w:sz w:val="18"/>
          <w:szCs w:val="18"/>
        </w:rPr>
        <w:t>3</w:t>
      </w:r>
      <w:r w:rsidRPr="005233DC">
        <w:rPr>
          <w:rFonts w:ascii="ＭＳ Ｐゴシック" w:eastAsia="ＭＳ Ｐゴシック" w:hAnsi="ＭＳ Ｐゴシック" w:hint="eastAsia"/>
          <w:sz w:val="18"/>
          <w:szCs w:val="18"/>
        </w:rPr>
        <w:t>より</w:t>
      </w:r>
      <w:r>
        <w:rPr>
          <w:rFonts w:ascii="ＭＳ Ｐゴシック" w:eastAsia="ＭＳ Ｐゴシック" w:hAnsi="ＭＳ Ｐゴシック" w:hint="eastAsia"/>
          <w:sz w:val="18"/>
          <w:szCs w:val="18"/>
        </w:rPr>
        <w:t>抜粋し一部改変</w:t>
      </w:r>
    </w:p>
    <w:p w14:paraId="39FE2973" w14:textId="0303FDD3" w:rsidR="00380072" w:rsidRDefault="00380072" w:rsidP="00695015">
      <w:pPr>
        <w:pStyle w:val="11"/>
        <w:ind w:left="420" w:firstLineChars="0" w:firstLine="0"/>
        <w:jc w:val="right"/>
      </w:pPr>
      <w:r>
        <w:br w:type="page"/>
      </w:r>
    </w:p>
    <w:p w14:paraId="2A8B8D76" w14:textId="77777777" w:rsidR="005C6C39" w:rsidRDefault="005C6C39" w:rsidP="00AA3962">
      <w:pPr>
        <w:pStyle w:val="11"/>
      </w:pPr>
    </w:p>
    <w:p w14:paraId="404CC07E" w14:textId="03BE4AF8" w:rsidR="00D5304B" w:rsidRPr="003449DB" w:rsidRDefault="005233DC" w:rsidP="009F4648">
      <w:pPr>
        <w:pStyle w:val="3"/>
      </w:pPr>
      <w:bookmarkStart w:id="178" w:name="_Toc132190368"/>
      <w:r w:rsidRPr="005233DC">
        <w:rPr>
          <w:rFonts w:hint="eastAsia"/>
        </w:rPr>
        <w:t>必要最低限伝えるべき情報・学習編の基本的な考え方</w:t>
      </w:r>
      <w:bookmarkEnd w:id="178"/>
    </w:p>
    <w:p w14:paraId="0AABFE2C" w14:textId="77777777" w:rsidR="00706054" w:rsidRPr="00824B56" w:rsidRDefault="00706054" w:rsidP="00706054">
      <w:pPr>
        <w:rPr>
          <w:color w:val="000000" w:themeColor="text1"/>
        </w:rPr>
      </w:pPr>
      <w:r>
        <w:rPr>
          <w:rFonts w:hint="eastAsia"/>
          <w:color w:val="000000" w:themeColor="text1"/>
        </w:rPr>
        <w:t>・</w:t>
      </w:r>
      <w:r w:rsidRPr="00824B56">
        <w:rPr>
          <w:rFonts w:hint="eastAsia"/>
          <w:color w:val="000000" w:themeColor="text1"/>
        </w:rPr>
        <w:t>「地図面」と「情報・学習編」の両面の理解により避難行動に直結する。</w:t>
      </w:r>
    </w:p>
    <w:p w14:paraId="03429463" w14:textId="1A83F6B8" w:rsidR="00706054" w:rsidRPr="00824B56" w:rsidRDefault="00706054" w:rsidP="00706054">
      <w:pPr>
        <w:ind w:left="210" w:hangingChars="100" w:hanging="210"/>
        <w:rPr>
          <w:color w:val="000000" w:themeColor="text1"/>
        </w:rPr>
      </w:pPr>
      <w:r>
        <w:rPr>
          <w:rFonts w:hint="eastAsia"/>
          <w:color w:val="000000" w:themeColor="text1"/>
        </w:rPr>
        <w:t>・「</w:t>
      </w:r>
      <w:r w:rsidRPr="00824B56">
        <w:rPr>
          <w:rFonts w:hint="eastAsia"/>
          <w:color w:val="000000" w:themeColor="text1"/>
        </w:rPr>
        <w:t>情報・学習編」コンテンツを標準的な情報で整理・作成し</w:t>
      </w:r>
      <w:r w:rsidR="00741109">
        <w:rPr>
          <w:color w:val="000000" w:themeColor="text1"/>
        </w:rPr>
        <w:t>Web</w:t>
      </w:r>
      <w:r w:rsidRPr="00824B56">
        <w:rPr>
          <w:rFonts w:hint="eastAsia"/>
          <w:color w:val="000000" w:themeColor="text1"/>
        </w:rPr>
        <w:t>公開することで、</w:t>
      </w:r>
      <w:r w:rsidR="00AA759A">
        <w:rPr>
          <w:rFonts w:hint="eastAsia"/>
          <w:color w:val="000000" w:themeColor="text1"/>
        </w:rPr>
        <w:t>市町村</w:t>
      </w:r>
      <w:r w:rsidRPr="00824B56">
        <w:rPr>
          <w:rFonts w:hint="eastAsia"/>
          <w:color w:val="000000" w:themeColor="text1"/>
        </w:rPr>
        <w:t>の情報発信内容のバラつきを補完し、ハザードマップ作成の負担軽減に寄与する。また、読み上げ</w:t>
      </w:r>
      <w:r w:rsidR="00741109">
        <w:rPr>
          <w:rFonts w:hint="eastAsia"/>
          <w:color w:val="000000" w:themeColor="text1"/>
        </w:rPr>
        <w:t>対応の</w:t>
      </w:r>
      <w:r w:rsidRPr="00824B56">
        <w:rPr>
          <w:rFonts w:hint="eastAsia"/>
          <w:color w:val="000000" w:themeColor="text1"/>
        </w:rPr>
        <w:t>仕様により、あらゆる主体へのアクセシビリティを高める。</w:t>
      </w:r>
    </w:p>
    <w:p w14:paraId="2C43487F" w14:textId="77777777" w:rsidR="00706054" w:rsidRPr="007F01E0" w:rsidRDefault="00706054" w:rsidP="00706054">
      <w:pPr>
        <w:ind w:left="210" w:hangingChars="100" w:hanging="210"/>
      </w:pPr>
      <w:r>
        <w:rPr>
          <w:rFonts w:hint="eastAsia"/>
        </w:rPr>
        <w:t>・</w:t>
      </w:r>
      <w:r w:rsidRPr="007F01E0">
        <w:rPr>
          <w:rFonts w:hint="eastAsia"/>
        </w:rPr>
        <w:t>文章案は、「水害を知る」「リスクを知る」「対応を知る」の構成に対して、特に重要な情報については優先度を高めて掲載することを念頭に、できる限り端的に説明する文章を構築。</w:t>
      </w:r>
    </w:p>
    <w:p w14:paraId="2C410243" w14:textId="5DCCC3CD" w:rsidR="00706054" w:rsidRDefault="00706054" w:rsidP="00706054">
      <w:pPr>
        <w:ind w:left="210" w:hangingChars="100" w:hanging="210"/>
      </w:pPr>
      <w:r>
        <w:rPr>
          <w:rFonts w:hint="eastAsia"/>
        </w:rPr>
        <w:t>・</w:t>
      </w:r>
      <w:r w:rsidRPr="007F01E0">
        <w:rPr>
          <w:rFonts w:hint="eastAsia"/>
        </w:rPr>
        <w:t>文章案作成の基本的な考え方は以下のとおり。なお、基本的な考え方を基に作成した標準となる文章案を次頁に提示する。</w:t>
      </w:r>
    </w:p>
    <w:p w14:paraId="13808ACF" w14:textId="3FEC10AF" w:rsidR="00566FD7" w:rsidRDefault="00566FD7" w:rsidP="00706054">
      <w:pPr>
        <w:ind w:left="210" w:hangingChars="100" w:hanging="210"/>
      </w:pPr>
      <w:r>
        <w:rPr>
          <w:noProof/>
        </w:rPr>
        <mc:AlternateContent>
          <mc:Choice Requires="wps">
            <w:drawing>
              <wp:anchor distT="0" distB="0" distL="114300" distR="114300" simplePos="0" relativeHeight="251751424" behindDoc="0" locked="0" layoutInCell="1" allowOverlap="1" wp14:anchorId="5E48DB05" wp14:editId="3F9EBDC1">
                <wp:simplePos x="0" y="0"/>
                <wp:positionH relativeFrom="column">
                  <wp:posOffset>210918</wp:posOffset>
                </wp:positionH>
                <wp:positionV relativeFrom="paragraph">
                  <wp:posOffset>209306</wp:posOffset>
                </wp:positionV>
                <wp:extent cx="5626197" cy="1610751"/>
                <wp:effectExtent l="0" t="0" r="12700" b="27940"/>
                <wp:wrapNone/>
                <wp:docPr id="70" name="正方形/長方形 70"/>
                <wp:cNvGraphicFramePr/>
                <a:graphic xmlns:a="http://schemas.openxmlformats.org/drawingml/2006/main">
                  <a:graphicData uri="http://schemas.microsoft.com/office/word/2010/wordprocessingShape">
                    <wps:wsp>
                      <wps:cNvSpPr/>
                      <wps:spPr>
                        <a:xfrm>
                          <a:off x="0" y="0"/>
                          <a:ext cx="5626197" cy="1610751"/>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4078B1" id="正方形/長方形 70" o:spid="_x0000_s1026" style="position:absolute;left:0;text-align:left;margin-left:16.6pt;margin-top:16.5pt;width:443pt;height:126.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" filled="f" strokecolor="black [3213]" strokeweight=".5pt"/>
            </w:pict>
          </mc:Fallback>
        </mc:AlternateContent>
      </w:r>
    </w:p>
    <w:p w14:paraId="1F229CB8" w14:textId="77777777" w:rsidR="00566FD7" w:rsidRDefault="00566FD7" w:rsidP="009F38E1">
      <w:pPr>
        <w:ind w:leftChars="270" w:left="850" w:rightChars="201" w:right="422" w:hangingChars="135" w:hanging="283"/>
      </w:pPr>
      <w:r>
        <w:rPr>
          <w:rFonts w:hint="eastAsia"/>
        </w:rPr>
        <w:t>1.</w:t>
      </w:r>
      <w:r>
        <w:rPr>
          <w:rFonts w:hint="eastAsia"/>
        </w:rPr>
        <w:tab/>
      </w:r>
      <w:r>
        <w:rPr>
          <w:rFonts w:hint="eastAsia"/>
        </w:rPr>
        <w:t>あらゆる人に、「災害発生前にしっかり勉強する場面」において、いのちを守るための行動についてわかるようになるよう、ポイントを絞った解説文を掲載する</w:t>
      </w:r>
    </w:p>
    <w:p w14:paraId="0DE2EFA0" w14:textId="77777777" w:rsidR="00566FD7" w:rsidRDefault="00566FD7" w:rsidP="009F38E1">
      <w:pPr>
        <w:ind w:leftChars="270" w:left="850" w:rightChars="201" w:right="422" w:hangingChars="135" w:hanging="283"/>
      </w:pPr>
      <w:r>
        <w:rPr>
          <w:rFonts w:hint="eastAsia"/>
        </w:rPr>
        <w:t>2.</w:t>
      </w:r>
      <w:r>
        <w:rPr>
          <w:rFonts w:hint="eastAsia"/>
        </w:rPr>
        <w:tab/>
      </w:r>
      <w:r>
        <w:rPr>
          <w:rFonts w:hint="eastAsia"/>
        </w:rPr>
        <w:t>解説文は、文章だけで理解できるよう、端的な文章に努める</w:t>
      </w:r>
    </w:p>
    <w:p w14:paraId="560F8A1E" w14:textId="77777777" w:rsidR="00566FD7" w:rsidRDefault="00566FD7" w:rsidP="009F38E1">
      <w:pPr>
        <w:ind w:leftChars="270" w:left="850" w:rightChars="201" w:right="422" w:hangingChars="135" w:hanging="283"/>
      </w:pPr>
      <w:r>
        <w:rPr>
          <w:rFonts w:hint="eastAsia"/>
        </w:rPr>
        <w:t>3.</w:t>
      </w:r>
      <w:r>
        <w:rPr>
          <w:rFonts w:hint="eastAsia"/>
        </w:rPr>
        <w:tab/>
      </w:r>
      <w:r>
        <w:rPr>
          <w:rFonts w:hint="eastAsia"/>
        </w:rPr>
        <w:t>市町村のハザードマップや内閣府、気象庁等の公的機関に記載されている内容を参考に解説文を検討</w:t>
      </w:r>
    </w:p>
    <w:p w14:paraId="043F6549" w14:textId="2D327532" w:rsidR="00566FD7" w:rsidRDefault="00566FD7" w:rsidP="009F38E1">
      <w:pPr>
        <w:ind w:leftChars="470" w:left="1197" w:rightChars="201" w:right="422" w:hangingChars="100" w:hanging="210"/>
      </w:pPr>
      <w:r>
        <w:rPr>
          <w:rFonts w:hint="eastAsia"/>
        </w:rPr>
        <w:t>・「水害を知る」「リスクを知る」「対応を知る」の構成に対して、特に重要な情報を取捨選択して掲載</w:t>
      </w:r>
    </w:p>
    <w:p w14:paraId="341A1E24" w14:textId="2D2C5040" w:rsidR="005233DC" w:rsidRPr="00FD0927" w:rsidRDefault="005233DC" w:rsidP="009F38E1">
      <w:pPr>
        <w:pStyle w:val="11"/>
        <w:ind w:firstLine="18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hint="eastAsia"/>
          <w:sz w:val="18"/>
          <w:szCs w:val="18"/>
        </w:rPr>
        <w:t>3</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r w:rsidR="00E73505">
        <w:rPr>
          <w:rFonts w:ascii="ＭＳ Ｐゴシック" w:eastAsia="ＭＳ Ｐゴシック" w:hAnsi="ＭＳ Ｐゴシック" w:hint="eastAsia"/>
          <w:sz w:val="18"/>
          <w:szCs w:val="18"/>
        </w:rPr>
        <w:t>し一部改変</w:t>
      </w:r>
    </w:p>
    <w:p w14:paraId="5DDA91C9" w14:textId="7E362095" w:rsidR="003449DB" w:rsidRDefault="003449DB" w:rsidP="00AA3962">
      <w:pPr>
        <w:pStyle w:val="11"/>
      </w:pPr>
    </w:p>
    <w:p w14:paraId="19E35C56" w14:textId="587C59CD" w:rsidR="00706054" w:rsidRDefault="00706054" w:rsidP="009F38E1">
      <w:pPr>
        <w:pStyle w:val="11"/>
        <w:ind w:firstLineChars="0" w:firstLine="0"/>
      </w:pPr>
      <w:r>
        <w:br w:type="page"/>
      </w:r>
    </w:p>
    <w:p w14:paraId="3BE4BB88" w14:textId="512F0C00" w:rsidR="00807B26" w:rsidRDefault="00807B26" w:rsidP="00807B26">
      <w:pPr>
        <w:pStyle w:val="aa"/>
        <w:keepNext/>
      </w:pPr>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F35B34">
        <w:rPr>
          <w:noProof/>
        </w:rPr>
        <w:t>1</w:t>
      </w:r>
      <w:r>
        <w:fldChar w:fldCharType="end"/>
      </w:r>
      <w:r>
        <w:rPr>
          <w:rFonts w:hint="eastAsia"/>
        </w:rPr>
        <w:t>ハザードマップのユニバーサルデザインに関する検討会が推奨する洪水ハザードマップの情報・学習</w:t>
      </w:r>
      <w:r w:rsidR="00794D84">
        <w:rPr>
          <w:rFonts w:hint="eastAsia"/>
        </w:rPr>
        <w:t>編</w:t>
      </w:r>
      <w:r>
        <w:rPr>
          <w:rFonts w:hint="eastAsia"/>
        </w:rPr>
        <w:t>に記載すべき事項</w:t>
      </w:r>
      <w:r>
        <w:rPr>
          <w:rFonts w:hint="eastAsia"/>
        </w:rPr>
        <w:t>(</w:t>
      </w:r>
      <w:r>
        <w:rPr>
          <w:rFonts w:hint="eastAsia"/>
        </w:rPr>
        <w:t>共通</w:t>
      </w:r>
      <w:r>
        <w:rPr>
          <w:rFonts w:hint="eastAsia"/>
        </w:rPr>
        <w:t>)</w:t>
      </w:r>
    </w:p>
    <w:tbl>
      <w:tblPr>
        <w:tblStyle w:val="af5"/>
        <w:tblW w:w="9067" w:type="dxa"/>
        <w:tblLook w:val="04A0" w:firstRow="1" w:lastRow="0" w:firstColumn="1" w:lastColumn="0" w:noHBand="0" w:noVBand="1"/>
      </w:tblPr>
      <w:tblGrid>
        <w:gridCol w:w="416"/>
        <w:gridCol w:w="1422"/>
        <w:gridCol w:w="1559"/>
        <w:gridCol w:w="5670"/>
      </w:tblGrid>
      <w:tr w:rsidR="00807B26" w:rsidRPr="00807B26" w14:paraId="6AF41137" w14:textId="77777777" w:rsidTr="00807B26">
        <w:tc>
          <w:tcPr>
            <w:tcW w:w="3397" w:type="dxa"/>
            <w:gridSpan w:val="3"/>
            <w:tcBorders>
              <w:bottom w:val="single" w:sz="4" w:space="0" w:color="auto"/>
            </w:tcBorders>
            <w:shd w:val="clear" w:color="auto" w:fill="DDD9C3"/>
          </w:tcPr>
          <w:p w14:paraId="192C351D" w14:textId="3802E1EF" w:rsidR="00D9547A" w:rsidRPr="00807B26" w:rsidRDefault="00D9547A" w:rsidP="00807B26">
            <w:pPr>
              <w:pStyle w:val="11"/>
              <w:spacing w:line="210" w:lineRule="exact"/>
              <w:ind w:firstLineChars="0" w:firstLine="0"/>
              <w:jc w:val="center"/>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構成</w:t>
            </w:r>
          </w:p>
        </w:tc>
        <w:tc>
          <w:tcPr>
            <w:tcW w:w="5670" w:type="dxa"/>
            <w:tcBorders>
              <w:bottom w:val="single" w:sz="4" w:space="0" w:color="auto"/>
            </w:tcBorders>
            <w:shd w:val="clear" w:color="auto" w:fill="DDD9C3"/>
          </w:tcPr>
          <w:p w14:paraId="4FFE5447" w14:textId="6FA8BCB4" w:rsidR="00D9547A" w:rsidRPr="00807B26" w:rsidRDefault="00D9547A" w:rsidP="00954A1F">
            <w:pPr>
              <w:pStyle w:val="11"/>
              <w:spacing w:line="210" w:lineRule="exact"/>
              <w:ind w:firstLineChars="0" w:firstLine="0"/>
              <w:jc w:val="center"/>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解説文案</w:t>
            </w:r>
          </w:p>
        </w:tc>
      </w:tr>
      <w:tr w:rsidR="00807B26" w:rsidRPr="00807B26" w14:paraId="2A452CAB" w14:textId="77777777" w:rsidTr="00807B26">
        <w:tc>
          <w:tcPr>
            <w:tcW w:w="416" w:type="dxa"/>
            <w:vMerge w:val="restart"/>
            <w:tcBorders>
              <w:top w:val="single" w:sz="4" w:space="0" w:color="auto"/>
              <w:bottom w:val="single" w:sz="4" w:space="0" w:color="auto"/>
              <w:right w:val="single" w:sz="4" w:space="0" w:color="auto"/>
            </w:tcBorders>
            <w:shd w:val="clear" w:color="auto" w:fill="F6FFFF"/>
            <w:vAlign w:val="center"/>
          </w:tcPr>
          <w:p w14:paraId="43BFA9F8" w14:textId="77777777" w:rsidR="0037543C" w:rsidRPr="00807B26" w:rsidRDefault="0037543C" w:rsidP="00807B26">
            <w:pPr>
              <w:pStyle w:val="11"/>
              <w:spacing w:line="210" w:lineRule="exact"/>
              <w:ind w:firstLineChars="0" w:firstLine="0"/>
              <w:jc w:val="center"/>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水</w:t>
            </w:r>
          </w:p>
          <w:p w14:paraId="2F9E7B0D" w14:textId="77777777" w:rsidR="0037543C" w:rsidRPr="00807B26" w:rsidRDefault="0037543C" w:rsidP="00807B26">
            <w:pPr>
              <w:pStyle w:val="11"/>
              <w:spacing w:line="210" w:lineRule="exact"/>
              <w:ind w:firstLineChars="0" w:firstLine="0"/>
              <w:jc w:val="center"/>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害</w:t>
            </w:r>
          </w:p>
          <w:p w14:paraId="4986E650" w14:textId="77777777" w:rsidR="0037543C" w:rsidRPr="00807B26" w:rsidRDefault="0037543C" w:rsidP="00807B26">
            <w:pPr>
              <w:pStyle w:val="11"/>
              <w:spacing w:line="210" w:lineRule="exact"/>
              <w:ind w:firstLineChars="0" w:firstLine="0"/>
              <w:jc w:val="center"/>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を</w:t>
            </w:r>
          </w:p>
          <w:p w14:paraId="11E52A3F" w14:textId="77777777" w:rsidR="0037543C" w:rsidRPr="00807B26" w:rsidRDefault="0037543C" w:rsidP="00807B26">
            <w:pPr>
              <w:pStyle w:val="11"/>
              <w:spacing w:line="210" w:lineRule="exact"/>
              <w:ind w:firstLineChars="0" w:firstLine="0"/>
              <w:jc w:val="center"/>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知</w:t>
            </w:r>
          </w:p>
          <w:p w14:paraId="30455AA0" w14:textId="573E7396" w:rsidR="0037543C" w:rsidRPr="00807B26" w:rsidRDefault="0037543C" w:rsidP="00807B26">
            <w:pPr>
              <w:pStyle w:val="11"/>
              <w:spacing w:line="210" w:lineRule="exact"/>
              <w:ind w:firstLineChars="0" w:firstLine="0"/>
              <w:jc w:val="center"/>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る</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F6FFFF"/>
            <w:vAlign w:val="center"/>
          </w:tcPr>
          <w:p w14:paraId="243AA9FB" w14:textId="77777777" w:rsid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水害を</w:t>
            </w:r>
          </w:p>
          <w:p w14:paraId="6FB27879" w14:textId="59AB85D9"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意識する</w:t>
            </w:r>
          </w:p>
        </w:tc>
        <w:tc>
          <w:tcPr>
            <w:tcW w:w="1559" w:type="dxa"/>
            <w:tcBorders>
              <w:top w:val="single" w:sz="4" w:space="0" w:color="auto"/>
              <w:left w:val="single" w:sz="4" w:space="0" w:color="auto"/>
              <w:bottom w:val="single" w:sz="4" w:space="0" w:color="auto"/>
              <w:right w:val="single" w:sz="4" w:space="0" w:color="auto"/>
            </w:tcBorders>
            <w:shd w:val="clear" w:color="auto" w:fill="F6FFFF"/>
            <w:vAlign w:val="center"/>
          </w:tcPr>
          <w:p w14:paraId="2CC4BDAF" w14:textId="1B802D74"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国土の特徴</w:t>
            </w:r>
          </w:p>
        </w:tc>
        <w:tc>
          <w:tcPr>
            <w:tcW w:w="5670" w:type="dxa"/>
            <w:tcBorders>
              <w:top w:val="single" w:sz="4" w:space="0" w:color="auto"/>
              <w:left w:val="single" w:sz="4" w:space="0" w:color="auto"/>
              <w:bottom w:val="dashed" w:sz="4" w:space="0" w:color="auto"/>
              <w:right w:val="single" w:sz="4" w:space="0" w:color="auto"/>
            </w:tcBorders>
            <w:shd w:val="clear" w:color="auto" w:fill="F6FFFF"/>
            <w:vAlign w:val="center"/>
          </w:tcPr>
          <w:p w14:paraId="12ADA2A4" w14:textId="2FF1DA7C" w:rsidR="0037543C" w:rsidRPr="00807B26" w:rsidRDefault="0037543C" w:rsidP="00807B26">
            <w:pPr>
              <w:widowControl/>
              <w:spacing w:line="210" w:lineRule="exact"/>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日本は水害・土砂災害が多発する特徴を持った国です。</w:t>
            </w:r>
          </w:p>
        </w:tc>
      </w:tr>
      <w:tr w:rsidR="00807B26" w:rsidRPr="00807B26" w14:paraId="1F105977" w14:textId="77777777" w:rsidTr="00807B26">
        <w:tc>
          <w:tcPr>
            <w:tcW w:w="416" w:type="dxa"/>
            <w:vMerge/>
            <w:tcBorders>
              <w:top w:val="single" w:sz="4" w:space="0" w:color="auto"/>
              <w:bottom w:val="single" w:sz="4" w:space="0" w:color="auto"/>
              <w:right w:val="single" w:sz="4" w:space="0" w:color="auto"/>
            </w:tcBorders>
            <w:shd w:val="clear" w:color="auto" w:fill="F6FFFF"/>
          </w:tcPr>
          <w:p w14:paraId="3ACF73B7"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tcBorders>
              <w:top w:val="single" w:sz="4" w:space="0" w:color="auto"/>
              <w:left w:val="single" w:sz="4" w:space="0" w:color="auto"/>
              <w:bottom w:val="single" w:sz="4" w:space="0" w:color="auto"/>
              <w:right w:val="single" w:sz="4" w:space="0" w:color="auto"/>
            </w:tcBorders>
            <w:shd w:val="clear" w:color="auto" w:fill="F6FFFF"/>
            <w:vAlign w:val="center"/>
          </w:tcPr>
          <w:p w14:paraId="4396F3EB" w14:textId="3F5765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6FFFF"/>
            <w:vAlign w:val="center"/>
          </w:tcPr>
          <w:p w14:paraId="1118604E" w14:textId="5A9C7593"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水害の可能性</w:t>
            </w:r>
          </w:p>
        </w:tc>
        <w:tc>
          <w:tcPr>
            <w:tcW w:w="5670" w:type="dxa"/>
            <w:tcBorders>
              <w:top w:val="dashed" w:sz="4" w:space="0" w:color="auto"/>
              <w:left w:val="single" w:sz="4" w:space="0" w:color="auto"/>
              <w:bottom w:val="dashed" w:sz="4" w:space="0" w:color="auto"/>
              <w:right w:val="single" w:sz="4" w:space="0" w:color="auto"/>
            </w:tcBorders>
            <w:shd w:val="clear" w:color="auto" w:fill="F6FFFF"/>
            <w:vAlign w:val="center"/>
          </w:tcPr>
          <w:p w14:paraId="6F335352" w14:textId="6C578C5A" w:rsidR="0037543C" w:rsidRPr="00807B26" w:rsidRDefault="0037543C" w:rsidP="00807B26">
            <w:pPr>
              <w:widowControl/>
              <w:spacing w:line="210" w:lineRule="exact"/>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いつどこで水害が発生するかわからず、あなたも他人事ではありません。</w:t>
            </w:r>
          </w:p>
        </w:tc>
      </w:tr>
      <w:tr w:rsidR="00807B26" w:rsidRPr="00807B26" w14:paraId="709B0953" w14:textId="77777777" w:rsidTr="00807B26">
        <w:tc>
          <w:tcPr>
            <w:tcW w:w="416" w:type="dxa"/>
            <w:vMerge/>
            <w:tcBorders>
              <w:top w:val="single" w:sz="4" w:space="0" w:color="auto"/>
              <w:bottom w:val="single" w:sz="4" w:space="0" w:color="auto"/>
              <w:right w:val="single" w:sz="4" w:space="0" w:color="auto"/>
            </w:tcBorders>
            <w:shd w:val="clear" w:color="auto" w:fill="F6FFFF"/>
          </w:tcPr>
          <w:p w14:paraId="4D9AF3A9"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val="restart"/>
            <w:tcBorders>
              <w:top w:val="single" w:sz="4" w:space="0" w:color="auto"/>
              <w:left w:val="single" w:sz="4" w:space="0" w:color="auto"/>
              <w:bottom w:val="single" w:sz="4" w:space="0" w:color="auto"/>
              <w:right w:val="single" w:sz="4" w:space="0" w:color="auto"/>
            </w:tcBorders>
            <w:shd w:val="clear" w:color="auto" w:fill="F6FFFF"/>
            <w:vAlign w:val="center"/>
          </w:tcPr>
          <w:p w14:paraId="4C07073B" w14:textId="77777777" w:rsid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現状を</w:t>
            </w:r>
          </w:p>
          <w:p w14:paraId="4C828338" w14:textId="7997B4FB"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認識する</w:t>
            </w:r>
          </w:p>
        </w:tc>
        <w:tc>
          <w:tcPr>
            <w:tcW w:w="1559" w:type="dxa"/>
            <w:tcBorders>
              <w:top w:val="single" w:sz="4" w:space="0" w:color="auto"/>
              <w:left w:val="single" w:sz="4" w:space="0" w:color="auto"/>
              <w:bottom w:val="single" w:sz="4" w:space="0" w:color="auto"/>
              <w:right w:val="single" w:sz="4" w:space="0" w:color="auto"/>
            </w:tcBorders>
            <w:shd w:val="clear" w:color="auto" w:fill="F6FFFF"/>
            <w:vAlign w:val="center"/>
          </w:tcPr>
          <w:p w14:paraId="45F0D99A" w14:textId="0F3C1235"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これまでの対策</w:t>
            </w:r>
          </w:p>
        </w:tc>
        <w:tc>
          <w:tcPr>
            <w:tcW w:w="5670" w:type="dxa"/>
            <w:tcBorders>
              <w:top w:val="dashed" w:sz="4" w:space="0" w:color="auto"/>
              <w:left w:val="single" w:sz="4" w:space="0" w:color="auto"/>
              <w:bottom w:val="dashed" w:sz="4" w:space="0" w:color="auto"/>
              <w:right w:val="single" w:sz="4" w:space="0" w:color="auto"/>
            </w:tcBorders>
            <w:shd w:val="clear" w:color="auto" w:fill="F6FFFF"/>
            <w:vAlign w:val="center"/>
          </w:tcPr>
          <w:p w14:paraId="43D8D61E" w14:textId="75B05992" w:rsidR="0037543C" w:rsidRPr="00807B26" w:rsidRDefault="0037543C" w:rsidP="00807B26">
            <w:pPr>
              <w:widowControl/>
              <w:spacing w:line="210" w:lineRule="exact"/>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これまでの河川整備で水害に対する安全度は高まっています。</w:t>
            </w:r>
          </w:p>
        </w:tc>
      </w:tr>
      <w:tr w:rsidR="00807B26" w:rsidRPr="00807B26" w14:paraId="6823756D" w14:textId="77777777" w:rsidTr="00807B26">
        <w:tc>
          <w:tcPr>
            <w:tcW w:w="416" w:type="dxa"/>
            <w:vMerge/>
            <w:tcBorders>
              <w:top w:val="single" w:sz="4" w:space="0" w:color="auto"/>
              <w:bottom w:val="single" w:sz="4" w:space="0" w:color="auto"/>
              <w:right w:val="single" w:sz="4" w:space="0" w:color="auto"/>
            </w:tcBorders>
            <w:shd w:val="clear" w:color="auto" w:fill="F6FFFF"/>
          </w:tcPr>
          <w:p w14:paraId="63460671"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tcBorders>
              <w:top w:val="single" w:sz="4" w:space="0" w:color="auto"/>
              <w:left w:val="single" w:sz="4" w:space="0" w:color="auto"/>
              <w:bottom w:val="single" w:sz="4" w:space="0" w:color="auto"/>
              <w:right w:val="single" w:sz="4" w:space="0" w:color="auto"/>
            </w:tcBorders>
            <w:shd w:val="clear" w:color="auto" w:fill="F6FFFF"/>
          </w:tcPr>
          <w:p w14:paraId="10721145"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6FFFF"/>
            <w:vAlign w:val="center"/>
          </w:tcPr>
          <w:p w14:paraId="030D2CFB" w14:textId="0E933254"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気候の変化</w:t>
            </w:r>
          </w:p>
        </w:tc>
        <w:tc>
          <w:tcPr>
            <w:tcW w:w="5670" w:type="dxa"/>
            <w:tcBorders>
              <w:top w:val="dashed" w:sz="4" w:space="0" w:color="auto"/>
              <w:left w:val="single" w:sz="4" w:space="0" w:color="auto"/>
              <w:bottom w:val="dashed" w:sz="4" w:space="0" w:color="auto"/>
              <w:right w:val="single" w:sz="4" w:space="0" w:color="auto"/>
            </w:tcBorders>
            <w:shd w:val="clear" w:color="auto" w:fill="F6FFFF"/>
            <w:vAlign w:val="center"/>
          </w:tcPr>
          <w:p w14:paraId="2B835368" w14:textId="09692011" w:rsidR="0037543C" w:rsidRPr="00807B26" w:rsidRDefault="0037543C" w:rsidP="00807B26">
            <w:pPr>
              <w:widowControl/>
              <w:spacing w:line="210" w:lineRule="exact"/>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しかし、気候変動のため雨の降り方が激しくなっており</w:t>
            </w:r>
          </w:p>
        </w:tc>
      </w:tr>
      <w:tr w:rsidR="00807B26" w:rsidRPr="00807B26" w14:paraId="0FD06EA4" w14:textId="77777777" w:rsidTr="00807B26">
        <w:tc>
          <w:tcPr>
            <w:tcW w:w="416" w:type="dxa"/>
            <w:vMerge/>
            <w:tcBorders>
              <w:top w:val="single" w:sz="4" w:space="0" w:color="auto"/>
              <w:bottom w:val="single" w:sz="4" w:space="0" w:color="auto"/>
              <w:right w:val="single" w:sz="4" w:space="0" w:color="auto"/>
            </w:tcBorders>
            <w:shd w:val="clear" w:color="auto" w:fill="F6FFFF"/>
          </w:tcPr>
          <w:p w14:paraId="79E5F827"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tcBorders>
              <w:top w:val="single" w:sz="4" w:space="0" w:color="auto"/>
              <w:left w:val="single" w:sz="4" w:space="0" w:color="auto"/>
              <w:bottom w:val="single" w:sz="4" w:space="0" w:color="auto"/>
              <w:right w:val="single" w:sz="4" w:space="0" w:color="auto"/>
            </w:tcBorders>
            <w:shd w:val="clear" w:color="auto" w:fill="F6FFFF"/>
          </w:tcPr>
          <w:p w14:paraId="066DDAB8"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6FFFF"/>
            <w:vAlign w:val="center"/>
          </w:tcPr>
          <w:p w14:paraId="3F6C83B5" w14:textId="3FFE8766"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災害の頻発化</w:t>
            </w:r>
          </w:p>
        </w:tc>
        <w:tc>
          <w:tcPr>
            <w:tcW w:w="5670" w:type="dxa"/>
            <w:tcBorders>
              <w:top w:val="dashed" w:sz="4" w:space="0" w:color="auto"/>
              <w:left w:val="single" w:sz="4" w:space="0" w:color="auto"/>
              <w:bottom w:val="dashed" w:sz="4" w:space="0" w:color="auto"/>
              <w:right w:val="single" w:sz="4" w:space="0" w:color="auto"/>
            </w:tcBorders>
            <w:shd w:val="clear" w:color="auto" w:fill="F6FFFF"/>
            <w:vAlign w:val="center"/>
          </w:tcPr>
          <w:p w14:paraId="41059FCE" w14:textId="20FFE08E" w:rsidR="0037543C" w:rsidRPr="00807B26" w:rsidRDefault="0037543C" w:rsidP="00807B26">
            <w:pPr>
              <w:widowControl/>
              <w:spacing w:line="210" w:lineRule="exact"/>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全国で水害が頻発化しています。</w:t>
            </w:r>
          </w:p>
        </w:tc>
      </w:tr>
      <w:tr w:rsidR="00807B26" w:rsidRPr="00807B26" w14:paraId="17D1BE60" w14:textId="77777777" w:rsidTr="00807B26">
        <w:tc>
          <w:tcPr>
            <w:tcW w:w="416" w:type="dxa"/>
            <w:vMerge/>
            <w:tcBorders>
              <w:top w:val="single" w:sz="4" w:space="0" w:color="auto"/>
              <w:bottom w:val="single" w:sz="4" w:space="0" w:color="auto"/>
              <w:right w:val="single" w:sz="4" w:space="0" w:color="auto"/>
            </w:tcBorders>
            <w:shd w:val="clear" w:color="auto" w:fill="F6FFFF"/>
          </w:tcPr>
          <w:p w14:paraId="4BD376F7"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tcBorders>
              <w:top w:val="single" w:sz="4" w:space="0" w:color="auto"/>
              <w:left w:val="single" w:sz="4" w:space="0" w:color="auto"/>
              <w:bottom w:val="single" w:sz="4" w:space="0" w:color="auto"/>
              <w:right w:val="single" w:sz="4" w:space="0" w:color="auto"/>
            </w:tcBorders>
            <w:shd w:val="clear" w:color="auto" w:fill="F6FFFF"/>
          </w:tcPr>
          <w:p w14:paraId="0A87BEDF"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6FFFF"/>
            <w:vAlign w:val="center"/>
          </w:tcPr>
          <w:p w14:paraId="14B21C06" w14:textId="229D2774"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これからの対策</w:t>
            </w:r>
          </w:p>
        </w:tc>
        <w:tc>
          <w:tcPr>
            <w:tcW w:w="5670" w:type="dxa"/>
            <w:tcBorders>
              <w:top w:val="dashed" w:sz="4" w:space="0" w:color="auto"/>
              <w:left w:val="single" w:sz="4" w:space="0" w:color="auto"/>
              <w:bottom w:val="single" w:sz="4" w:space="0" w:color="auto"/>
              <w:right w:val="single" w:sz="4" w:space="0" w:color="auto"/>
            </w:tcBorders>
            <w:shd w:val="clear" w:color="auto" w:fill="F6FFFF"/>
            <w:vAlign w:val="center"/>
          </w:tcPr>
          <w:p w14:paraId="0FE9CFB3" w14:textId="135659CA" w:rsidR="0037543C" w:rsidRPr="00807B26" w:rsidRDefault="0037543C" w:rsidP="00807B26">
            <w:pPr>
              <w:widowControl/>
              <w:spacing w:line="210" w:lineRule="exact"/>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大規模な豪雨に対しては避難対策が命を守るカギです</w:t>
            </w:r>
          </w:p>
        </w:tc>
      </w:tr>
      <w:tr w:rsidR="009D603D" w:rsidRPr="00807B26" w14:paraId="66AAD315" w14:textId="77777777" w:rsidTr="008A4B29">
        <w:tc>
          <w:tcPr>
            <w:tcW w:w="416" w:type="dxa"/>
            <w:vMerge w:val="restart"/>
            <w:tcBorders>
              <w:top w:val="single" w:sz="4" w:space="0" w:color="auto"/>
              <w:left w:val="single" w:sz="4" w:space="0" w:color="auto"/>
              <w:bottom w:val="single" w:sz="4" w:space="0" w:color="auto"/>
              <w:right w:val="single" w:sz="4" w:space="0" w:color="auto"/>
            </w:tcBorders>
            <w:shd w:val="clear" w:color="auto" w:fill="FFF9F9"/>
            <w:vAlign w:val="center"/>
          </w:tcPr>
          <w:p w14:paraId="447C1F7F" w14:textId="371D0421" w:rsidR="009D603D" w:rsidRPr="00807B26" w:rsidRDefault="009D603D" w:rsidP="00807B26">
            <w:pPr>
              <w:pStyle w:val="11"/>
              <w:spacing w:line="210" w:lineRule="exact"/>
              <w:ind w:firstLineChars="0" w:firstLine="0"/>
              <w:jc w:val="center"/>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リスクを知る</w:t>
            </w:r>
          </w:p>
        </w:tc>
        <w:tc>
          <w:tcPr>
            <w:tcW w:w="1422" w:type="dxa"/>
            <w:vMerge w:val="restart"/>
            <w:tcBorders>
              <w:top w:val="single" w:sz="4" w:space="0" w:color="auto"/>
              <w:left w:val="single" w:sz="4" w:space="0" w:color="auto"/>
              <w:right w:val="single" w:sz="4" w:space="0" w:color="auto"/>
            </w:tcBorders>
            <w:shd w:val="clear" w:color="auto" w:fill="FFF9F9"/>
            <w:vAlign w:val="center"/>
          </w:tcPr>
          <w:p w14:paraId="44AEDDF2" w14:textId="77777777" w:rsidR="009D603D" w:rsidRDefault="009D603D"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自分の</w:t>
            </w:r>
          </w:p>
          <w:p w14:paraId="31C93482" w14:textId="77777777" w:rsidR="009D603D" w:rsidRDefault="009D603D"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居場所の</w:t>
            </w:r>
          </w:p>
          <w:p w14:paraId="68D12A5E" w14:textId="0385743F" w:rsidR="009D603D" w:rsidRPr="00807B26" w:rsidRDefault="009D603D"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危険度を知る</w:t>
            </w:r>
          </w:p>
        </w:tc>
        <w:tc>
          <w:tcPr>
            <w:tcW w:w="1559" w:type="dxa"/>
            <w:tcBorders>
              <w:top w:val="single" w:sz="4" w:space="0" w:color="auto"/>
              <w:left w:val="single" w:sz="4" w:space="0" w:color="auto"/>
              <w:bottom w:val="single" w:sz="4" w:space="0" w:color="auto"/>
              <w:right w:val="single" w:sz="4" w:space="0" w:color="auto"/>
            </w:tcBorders>
            <w:shd w:val="clear" w:color="auto" w:fill="FFF9F9"/>
            <w:vAlign w:val="center"/>
          </w:tcPr>
          <w:p w14:paraId="3B53532E" w14:textId="2BBAB930" w:rsidR="009D603D" w:rsidRPr="00807B26" w:rsidRDefault="00255169" w:rsidP="00807B26">
            <w:pPr>
              <w:pStyle w:val="11"/>
              <w:spacing w:line="210" w:lineRule="exact"/>
              <w:ind w:firstLineChars="0" w:firstLine="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水害の危険性</w:t>
            </w:r>
          </w:p>
        </w:tc>
        <w:tc>
          <w:tcPr>
            <w:tcW w:w="5670" w:type="dxa"/>
            <w:tcBorders>
              <w:top w:val="single" w:sz="4" w:space="0" w:color="auto"/>
              <w:left w:val="single" w:sz="4" w:space="0" w:color="auto"/>
              <w:bottom w:val="dashed" w:sz="4" w:space="0" w:color="auto"/>
              <w:right w:val="single" w:sz="4" w:space="0" w:color="auto"/>
            </w:tcBorders>
            <w:shd w:val="clear" w:color="auto" w:fill="FFF9F9"/>
          </w:tcPr>
          <w:p w14:paraId="06AAEF4B" w14:textId="59D92D24" w:rsidR="009D603D" w:rsidRPr="00807B26" w:rsidRDefault="009D603D" w:rsidP="00807B26">
            <w:pPr>
              <w:pStyle w:val="11"/>
              <w:spacing w:line="210" w:lineRule="exact"/>
              <w:ind w:firstLineChars="0" w:firstLine="0"/>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hint="eastAsia"/>
                <w:color w:val="000000" w:themeColor="text1"/>
                <w:sz w:val="20"/>
                <w:szCs w:val="20"/>
              </w:rPr>
              <w:t>水害の一般的な発生パターンとその怖さを知りましょう。</w:t>
            </w:r>
          </w:p>
        </w:tc>
      </w:tr>
      <w:tr w:rsidR="009D603D" w:rsidRPr="00807B26" w14:paraId="5FA7C673" w14:textId="77777777" w:rsidTr="009D603D">
        <w:trPr>
          <w:trHeight w:val="780"/>
        </w:trPr>
        <w:tc>
          <w:tcPr>
            <w:tcW w:w="416" w:type="dxa"/>
            <w:vMerge/>
            <w:tcBorders>
              <w:top w:val="single" w:sz="4" w:space="0" w:color="auto"/>
              <w:left w:val="single" w:sz="4" w:space="0" w:color="auto"/>
              <w:bottom w:val="single" w:sz="4" w:space="0" w:color="auto"/>
              <w:right w:val="single" w:sz="4" w:space="0" w:color="auto"/>
            </w:tcBorders>
            <w:shd w:val="clear" w:color="auto" w:fill="FFF9F9"/>
          </w:tcPr>
          <w:p w14:paraId="63C0E56E" w14:textId="77777777" w:rsidR="009D603D" w:rsidRPr="00807B26" w:rsidRDefault="009D603D"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tcBorders>
              <w:left w:val="single" w:sz="4" w:space="0" w:color="auto"/>
              <w:right w:val="single" w:sz="4" w:space="0" w:color="auto"/>
            </w:tcBorders>
            <w:shd w:val="clear" w:color="auto" w:fill="FFF9F9"/>
            <w:vAlign w:val="center"/>
          </w:tcPr>
          <w:p w14:paraId="7A2E92EF" w14:textId="77777777" w:rsidR="009D603D" w:rsidRPr="00807B26" w:rsidRDefault="009D603D" w:rsidP="00807B26">
            <w:pPr>
              <w:pStyle w:val="11"/>
              <w:spacing w:line="210" w:lineRule="exact"/>
              <w:ind w:firstLineChars="0" w:firstLine="0"/>
              <w:rPr>
                <w:rFonts w:ascii="ＭＳ Ｐゴシック" w:eastAsia="ＭＳ Ｐゴシック" w:hAnsi="ＭＳ Ｐゴシック"/>
                <w:sz w:val="20"/>
                <w:szCs w:val="20"/>
              </w:rPr>
            </w:pPr>
          </w:p>
        </w:tc>
        <w:tc>
          <w:tcPr>
            <w:tcW w:w="1559" w:type="dxa"/>
            <w:vMerge w:val="restart"/>
            <w:tcBorders>
              <w:top w:val="single" w:sz="4" w:space="0" w:color="auto"/>
              <w:left w:val="single" w:sz="4" w:space="0" w:color="auto"/>
              <w:right w:val="single" w:sz="4" w:space="0" w:color="auto"/>
            </w:tcBorders>
            <w:shd w:val="clear" w:color="auto" w:fill="FFF9F9"/>
            <w:vAlign w:val="center"/>
          </w:tcPr>
          <w:p w14:paraId="67C7E331" w14:textId="57E097D9" w:rsidR="009D603D" w:rsidRPr="00807B26" w:rsidRDefault="009D603D"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居場所のリスク</w:t>
            </w:r>
          </w:p>
        </w:tc>
        <w:tc>
          <w:tcPr>
            <w:tcW w:w="5670" w:type="dxa"/>
            <w:tcBorders>
              <w:top w:val="dashed" w:sz="4" w:space="0" w:color="auto"/>
              <w:left w:val="single" w:sz="4" w:space="0" w:color="auto"/>
              <w:bottom w:val="dashed" w:sz="4" w:space="0" w:color="auto"/>
              <w:right w:val="single" w:sz="4" w:space="0" w:color="auto"/>
            </w:tcBorders>
            <w:shd w:val="clear" w:color="auto" w:fill="FFF9F9"/>
          </w:tcPr>
          <w:p w14:paraId="267F04BE" w14:textId="77777777" w:rsidR="009D603D" w:rsidRPr="0037543C" w:rsidRDefault="009D603D" w:rsidP="00807B26">
            <w:pPr>
              <w:pStyle w:val="11"/>
              <w:spacing w:line="210" w:lineRule="exact"/>
              <w:ind w:firstLineChars="0" w:firstLine="0"/>
              <w:rPr>
                <w:rFonts w:ascii="ＭＳ Ｐゴシック" w:eastAsia="ＭＳ Ｐゴシック" w:hAnsi="ＭＳ Ｐゴシック"/>
                <w:color w:val="000000" w:themeColor="text1"/>
                <w:sz w:val="20"/>
                <w:szCs w:val="20"/>
              </w:rPr>
            </w:pPr>
            <w:r w:rsidRPr="0037543C">
              <w:rPr>
                <w:rFonts w:ascii="ＭＳ Ｐゴシック" w:eastAsia="ＭＳ Ｐゴシック" w:hAnsi="ＭＳ Ｐゴシック" w:hint="eastAsia"/>
                <w:color w:val="000000" w:themeColor="text1"/>
                <w:sz w:val="20"/>
                <w:szCs w:val="20"/>
              </w:rPr>
              <w:t>あなたの居場所は、次のどれですか。</w:t>
            </w:r>
          </w:p>
          <w:p w14:paraId="71E5A691" w14:textId="72D6E774" w:rsidR="009D603D" w:rsidRPr="0037543C" w:rsidRDefault="009D603D" w:rsidP="001A0BEE">
            <w:pPr>
              <w:pStyle w:val="11"/>
              <w:spacing w:line="210" w:lineRule="exact"/>
              <w:ind w:firstLine="200"/>
              <w:rPr>
                <w:rFonts w:ascii="ＭＳ Ｐゴシック" w:eastAsia="ＭＳ Ｐゴシック" w:hAnsi="ＭＳ Ｐゴシック"/>
                <w:color w:val="000000" w:themeColor="text1"/>
                <w:sz w:val="20"/>
                <w:szCs w:val="20"/>
              </w:rPr>
            </w:pPr>
            <w:r w:rsidRPr="0037543C">
              <w:rPr>
                <w:rFonts w:ascii="ＭＳ Ｐゴシック" w:eastAsia="ＭＳ Ｐゴシック" w:hAnsi="ＭＳ Ｐゴシック" w:hint="eastAsia"/>
                <w:color w:val="000000" w:themeColor="text1"/>
                <w:sz w:val="20"/>
                <w:szCs w:val="20"/>
              </w:rPr>
              <w:t>A.家屋倒壊等氾濫想定区域</w:t>
            </w:r>
            <w:r>
              <w:rPr>
                <w:rFonts w:ascii="ＭＳ Ｐゴシック" w:eastAsia="ＭＳ Ｐゴシック" w:hAnsi="ＭＳ Ｐゴシック" w:hint="eastAsia"/>
                <w:color w:val="000000" w:themeColor="text1"/>
                <w:sz w:val="20"/>
                <w:szCs w:val="20"/>
              </w:rPr>
              <w:t xml:space="preserve"> 家が</w:t>
            </w:r>
            <w:r w:rsidRPr="0037543C">
              <w:rPr>
                <w:rFonts w:ascii="ＭＳ Ｐゴシック" w:eastAsia="ＭＳ Ｐゴシック" w:hAnsi="ＭＳ Ｐゴシック" w:hint="eastAsia"/>
                <w:color w:val="000000" w:themeColor="text1"/>
                <w:sz w:val="20"/>
                <w:szCs w:val="20"/>
              </w:rPr>
              <w:t>流されるかもしれません。</w:t>
            </w:r>
          </w:p>
          <w:p w14:paraId="1233F5B3" w14:textId="2921B9CF" w:rsidR="009D603D" w:rsidRDefault="009D603D" w:rsidP="001A0BEE">
            <w:pPr>
              <w:pStyle w:val="11"/>
              <w:spacing w:line="210" w:lineRule="exact"/>
              <w:ind w:firstLine="200"/>
              <w:rPr>
                <w:rFonts w:ascii="ＭＳ Ｐゴシック" w:eastAsia="ＭＳ Ｐゴシック" w:hAnsi="ＭＳ Ｐゴシック"/>
                <w:color w:val="000000" w:themeColor="text1"/>
                <w:sz w:val="20"/>
                <w:szCs w:val="20"/>
              </w:rPr>
            </w:pPr>
            <w:r w:rsidRPr="0037543C">
              <w:rPr>
                <w:rFonts w:ascii="ＭＳ Ｐゴシック" w:eastAsia="ＭＳ Ｐゴシック" w:hAnsi="ＭＳ Ｐゴシック" w:hint="eastAsia"/>
                <w:color w:val="000000" w:themeColor="text1"/>
                <w:sz w:val="20"/>
                <w:szCs w:val="20"/>
              </w:rPr>
              <w:t>B.浸水想定区域</w:t>
            </w:r>
            <w:r>
              <w:rPr>
                <w:rFonts w:ascii="ＭＳ Ｐゴシック" w:eastAsia="ＭＳ Ｐゴシック" w:hAnsi="ＭＳ Ｐゴシック" w:hint="eastAsia"/>
                <w:color w:val="000000" w:themeColor="text1"/>
                <w:sz w:val="20"/>
                <w:szCs w:val="20"/>
              </w:rPr>
              <w:t xml:space="preserve">　</w:t>
            </w:r>
            <w:r w:rsidRPr="0037543C">
              <w:rPr>
                <w:rFonts w:ascii="ＭＳ Ｐゴシック" w:eastAsia="ＭＳ Ｐゴシック" w:hAnsi="ＭＳ Ｐゴシック" w:hint="eastAsia"/>
                <w:color w:val="000000" w:themeColor="text1"/>
                <w:sz w:val="20"/>
                <w:szCs w:val="20"/>
              </w:rPr>
              <w:t>家の中まで水につかるかもしれません</w:t>
            </w:r>
          </w:p>
          <w:p w14:paraId="7A63BF1D" w14:textId="00E1B9C0" w:rsidR="009D603D" w:rsidRPr="00807B26" w:rsidRDefault="001A0BEE" w:rsidP="001A0BEE">
            <w:pPr>
              <w:pStyle w:val="11"/>
              <w:spacing w:line="210" w:lineRule="exact"/>
              <w:ind w:firstLine="200"/>
              <w:rPr>
                <w:rFonts w:ascii="ＭＳ Ｐゴシック" w:eastAsia="ＭＳ Ｐゴシック" w:hAnsi="ＭＳ Ｐゴシック"/>
                <w:color w:val="000000" w:themeColor="text1"/>
                <w:sz w:val="20"/>
                <w:szCs w:val="20"/>
              </w:rPr>
            </w:pPr>
            <w:r w:rsidRPr="0037543C">
              <w:rPr>
                <w:rFonts w:ascii="ＭＳ Ｐゴシック" w:eastAsia="ＭＳ Ｐゴシック" w:hAnsi="ＭＳ Ｐゴシック" w:hint="eastAsia"/>
                <w:color w:val="000000" w:themeColor="text1"/>
                <w:sz w:val="20"/>
                <w:szCs w:val="20"/>
              </w:rPr>
              <w:t>C.浸水が想定されていない区域</w:t>
            </w:r>
          </w:p>
        </w:tc>
      </w:tr>
      <w:tr w:rsidR="009D603D" w:rsidRPr="00807B26" w14:paraId="3057D4D0" w14:textId="77777777" w:rsidTr="009D603D">
        <w:trPr>
          <w:trHeight w:val="270"/>
        </w:trPr>
        <w:tc>
          <w:tcPr>
            <w:tcW w:w="416" w:type="dxa"/>
            <w:vMerge/>
            <w:tcBorders>
              <w:top w:val="single" w:sz="4" w:space="0" w:color="auto"/>
              <w:left w:val="single" w:sz="4" w:space="0" w:color="auto"/>
              <w:bottom w:val="single" w:sz="4" w:space="0" w:color="auto"/>
              <w:right w:val="single" w:sz="4" w:space="0" w:color="auto"/>
            </w:tcBorders>
            <w:shd w:val="clear" w:color="auto" w:fill="FFF9F9"/>
          </w:tcPr>
          <w:p w14:paraId="7C0BB7A7" w14:textId="77777777" w:rsidR="009D603D" w:rsidRPr="00807B26" w:rsidRDefault="009D603D"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tcBorders>
              <w:left w:val="single" w:sz="4" w:space="0" w:color="auto"/>
              <w:bottom w:val="single" w:sz="4" w:space="0" w:color="auto"/>
              <w:right w:val="single" w:sz="4" w:space="0" w:color="auto"/>
            </w:tcBorders>
            <w:shd w:val="clear" w:color="auto" w:fill="FFF9F9"/>
            <w:vAlign w:val="center"/>
          </w:tcPr>
          <w:p w14:paraId="68918949" w14:textId="77777777" w:rsidR="009D603D" w:rsidRPr="00807B26" w:rsidRDefault="009D603D" w:rsidP="00807B26">
            <w:pPr>
              <w:pStyle w:val="11"/>
              <w:spacing w:line="210" w:lineRule="exact"/>
              <w:ind w:firstLineChars="0" w:firstLine="0"/>
              <w:rPr>
                <w:rFonts w:ascii="ＭＳ Ｐゴシック" w:eastAsia="ＭＳ Ｐゴシック" w:hAnsi="ＭＳ Ｐゴシック"/>
                <w:sz w:val="20"/>
                <w:szCs w:val="20"/>
              </w:rPr>
            </w:pPr>
          </w:p>
        </w:tc>
        <w:tc>
          <w:tcPr>
            <w:tcW w:w="1559" w:type="dxa"/>
            <w:vMerge/>
            <w:tcBorders>
              <w:left w:val="single" w:sz="4" w:space="0" w:color="auto"/>
              <w:bottom w:val="single" w:sz="4" w:space="0" w:color="auto"/>
              <w:right w:val="single" w:sz="4" w:space="0" w:color="auto"/>
            </w:tcBorders>
            <w:shd w:val="clear" w:color="auto" w:fill="FFF9F9"/>
            <w:vAlign w:val="center"/>
          </w:tcPr>
          <w:p w14:paraId="324CAD08" w14:textId="77777777" w:rsidR="009D603D" w:rsidRPr="00807B26" w:rsidRDefault="009D603D" w:rsidP="00807B26">
            <w:pPr>
              <w:pStyle w:val="11"/>
              <w:spacing w:line="210" w:lineRule="exact"/>
              <w:ind w:firstLineChars="0" w:firstLine="0"/>
              <w:rPr>
                <w:rFonts w:ascii="ＭＳ Ｐゴシック" w:eastAsia="ＭＳ Ｐゴシック" w:hAnsi="ＭＳ Ｐゴシック"/>
                <w:sz w:val="20"/>
                <w:szCs w:val="20"/>
              </w:rPr>
            </w:pPr>
          </w:p>
        </w:tc>
        <w:tc>
          <w:tcPr>
            <w:tcW w:w="5670" w:type="dxa"/>
            <w:tcBorders>
              <w:top w:val="dashed" w:sz="4" w:space="0" w:color="auto"/>
              <w:left w:val="single" w:sz="4" w:space="0" w:color="auto"/>
              <w:bottom w:val="dashed" w:sz="4" w:space="0" w:color="auto"/>
              <w:right w:val="single" w:sz="4" w:space="0" w:color="auto"/>
            </w:tcBorders>
            <w:shd w:val="clear" w:color="auto" w:fill="FFF9F9"/>
          </w:tcPr>
          <w:p w14:paraId="4296DAE1" w14:textId="250FB6E3" w:rsidR="001A0BEE" w:rsidRPr="0037543C" w:rsidRDefault="001A0BEE" w:rsidP="001A0BEE">
            <w:pPr>
              <w:pStyle w:val="11"/>
              <w:spacing w:line="210" w:lineRule="exact"/>
              <w:ind w:firstLineChars="0" w:firstLine="0"/>
              <w:rPr>
                <w:rFonts w:ascii="ＭＳ Ｐゴシック" w:eastAsia="ＭＳ Ｐゴシック" w:hAnsi="ＭＳ Ｐゴシック"/>
                <w:color w:val="000000" w:themeColor="text1"/>
                <w:sz w:val="20"/>
                <w:szCs w:val="20"/>
              </w:rPr>
            </w:pPr>
            <w:r w:rsidRPr="0037543C">
              <w:rPr>
                <w:rFonts w:ascii="ＭＳ Ｐゴシック" w:eastAsia="ＭＳ Ｐゴシック" w:hAnsi="ＭＳ Ｐゴシック" w:hint="eastAsia"/>
                <w:color w:val="000000" w:themeColor="text1"/>
                <w:sz w:val="20"/>
                <w:szCs w:val="20"/>
              </w:rPr>
              <w:t>あなたの居場所は木造ですか？何階建てですか？</w:t>
            </w:r>
          </w:p>
        </w:tc>
      </w:tr>
      <w:tr w:rsidR="00807B26" w:rsidRPr="00807B26" w14:paraId="72056AB0" w14:textId="77777777" w:rsidTr="00807B26">
        <w:tc>
          <w:tcPr>
            <w:tcW w:w="416" w:type="dxa"/>
            <w:vMerge/>
            <w:tcBorders>
              <w:top w:val="single" w:sz="4" w:space="0" w:color="auto"/>
              <w:left w:val="single" w:sz="4" w:space="0" w:color="auto"/>
              <w:bottom w:val="single" w:sz="4" w:space="0" w:color="auto"/>
              <w:right w:val="single" w:sz="4" w:space="0" w:color="auto"/>
            </w:tcBorders>
            <w:shd w:val="clear" w:color="auto" w:fill="FFF9F9"/>
          </w:tcPr>
          <w:p w14:paraId="0708BD6B" w14:textId="77777777"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p>
        </w:tc>
        <w:tc>
          <w:tcPr>
            <w:tcW w:w="1422" w:type="dxa"/>
            <w:vMerge w:val="restart"/>
            <w:tcBorders>
              <w:top w:val="single" w:sz="4" w:space="0" w:color="auto"/>
              <w:left w:val="single" w:sz="4" w:space="0" w:color="auto"/>
              <w:bottom w:val="single" w:sz="4" w:space="0" w:color="auto"/>
              <w:right w:val="single" w:sz="4" w:space="0" w:color="auto"/>
            </w:tcBorders>
            <w:shd w:val="clear" w:color="auto" w:fill="FFF9F9"/>
            <w:vAlign w:val="center"/>
          </w:tcPr>
          <w:p w14:paraId="2ECA69DE" w14:textId="77777777" w:rsid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避難を</w:t>
            </w:r>
          </w:p>
          <w:p w14:paraId="755775D4" w14:textId="0EF02BBB"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考える</w:t>
            </w:r>
          </w:p>
        </w:tc>
        <w:tc>
          <w:tcPr>
            <w:tcW w:w="1559" w:type="dxa"/>
            <w:tcBorders>
              <w:top w:val="single" w:sz="4" w:space="0" w:color="auto"/>
              <w:left w:val="single" w:sz="4" w:space="0" w:color="auto"/>
              <w:bottom w:val="single" w:sz="4" w:space="0" w:color="auto"/>
              <w:right w:val="single" w:sz="4" w:space="0" w:color="auto"/>
            </w:tcBorders>
            <w:shd w:val="clear" w:color="auto" w:fill="FFF9F9"/>
            <w:vAlign w:val="center"/>
          </w:tcPr>
          <w:p w14:paraId="37503C8E" w14:textId="5E2E53AB"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避難の方法</w:t>
            </w:r>
          </w:p>
        </w:tc>
        <w:tc>
          <w:tcPr>
            <w:tcW w:w="5670" w:type="dxa"/>
            <w:tcBorders>
              <w:top w:val="dashed" w:sz="4" w:space="0" w:color="auto"/>
              <w:left w:val="single" w:sz="4" w:space="0" w:color="auto"/>
              <w:bottom w:val="dashed" w:sz="4" w:space="0" w:color="auto"/>
              <w:right w:val="single" w:sz="4" w:space="0" w:color="auto"/>
            </w:tcBorders>
            <w:shd w:val="clear" w:color="auto" w:fill="FFF9F9"/>
          </w:tcPr>
          <w:p w14:paraId="7E5FFBC8" w14:textId="77777777" w:rsidR="0037543C" w:rsidRPr="00807B26" w:rsidRDefault="0037543C" w:rsidP="00807B26">
            <w:pPr>
              <w:pStyle w:val="Web"/>
              <w:spacing w:before="0" w:beforeAutospacing="0" w:after="0" w:afterAutospacing="0" w:line="210" w:lineRule="exact"/>
              <w:rPr>
                <w:rFonts w:cs="Times New Roman"/>
                <w:color w:val="000000" w:themeColor="text1"/>
                <w:kern w:val="2"/>
                <w:sz w:val="20"/>
                <w:szCs w:val="20"/>
              </w:rPr>
            </w:pPr>
            <w:r w:rsidRPr="00807B26">
              <w:rPr>
                <w:rFonts w:cs="Times New Roman" w:hint="eastAsia"/>
                <w:color w:val="000000" w:themeColor="text1"/>
                <w:kern w:val="2"/>
                <w:sz w:val="20"/>
                <w:szCs w:val="20"/>
              </w:rPr>
              <w:t>あなたの居場所によって避難方法は異なります。</w:t>
            </w:r>
          </w:p>
          <w:p w14:paraId="434B28E8" w14:textId="2A72F7AE" w:rsidR="0037543C" w:rsidRPr="00807B26" w:rsidRDefault="0037543C" w:rsidP="001A0BEE">
            <w:pPr>
              <w:pStyle w:val="Web"/>
              <w:spacing w:before="0" w:beforeAutospacing="0" w:after="0" w:afterAutospacing="0" w:line="210" w:lineRule="exact"/>
              <w:ind w:leftChars="100" w:left="410" w:hangingChars="100" w:hanging="200"/>
              <w:rPr>
                <w:rFonts w:cs="Times New Roman"/>
                <w:color w:val="000000" w:themeColor="text1"/>
                <w:kern w:val="2"/>
                <w:sz w:val="20"/>
                <w:szCs w:val="20"/>
              </w:rPr>
            </w:pPr>
            <w:r w:rsidRPr="00807B26">
              <w:rPr>
                <w:rFonts w:cs="Times New Roman" w:hint="eastAsia"/>
                <w:color w:val="000000" w:themeColor="text1"/>
                <w:kern w:val="2"/>
                <w:sz w:val="20"/>
                <w:szCs w:val="20"/>
              </w:rPr>
              <w:t>A.家屋倒壊等氾濫想定区域内の場合は、立退き避難が必要です。</w:t>
            </w:r>
          </w:p>
          <w:p w14:paraId="1C2FD4DA" w14:textId="6BC39DD0" w:rsidR="0037543C" w:rsidRPr="00807B26" w:rsidRDefault="0037543C" w:rsidP="001A0BEE">
            <w:pPr>
              <w:pStyle w:val="Web"/>
              <w:spacing w:before="0" w:beforeAutospacing="0" w:after="0" w:afterAutospacing="0" w:line="210" w:lineRule="exact"/>
              <w:ind w:leftChars="100" w:left="410" w:hangingChars="100" w:hanging="200"/>
              <w:rPr>
                <w:rFonts w:cs="Times New Roman"/>
                <w:color w:val="000000" w:themeColor="text1"/>
                <w:kern w:val="2"/>
                <w:sz w:val="20"/>
                <w:szCs w:val="20"/>
              </w:rPr>
            </w:pPr>
            <w:r w:rsidRPr="00807B26">
              <w:rPr>
                <w:rFonts w:cs="Times New Roman" w:hint="eastAsia"/>
                <w:color w:val="000000" w:themeColor="text1"/>
                <w:kern w:val="2"/>
                <w:sz w:val="20"/>
                <w:szCs w:val="20"/>
              </w:rPr>
              <w:t>B.浸水想定区域内の場合は、立退き避難が必要です。ただし、想定される浸水の深さより高い場所で、水が引くまで我慢でき、水、食糧などの備え</w:t>
            </w:r>
            <w:r w:rsidRPr="00807B26">
              <w:rPr>
                <w:rFonts w:cs="Times New Roman" w:hint="eastAsia"/>
                <w:color w:val="000000" w:themeColor="text1"/>
                <w:sz w:val="20"/>
                <w:szCs w:val="20"/>
              </w:rPr>
              <w:t>が十分であれば屋内で安全確保することも可能です。</w:t>
            </w:r>
          </w:p>
        </w:tc>
      </w:tr>
      <w:tr w:rsidR="00807B26" w:rsidRPr="00807B26" w14:paraId="1A6D3126" w14:textId="77777777" w:rsidTr="00807B26">
        <w:tc>
          <w:tcPr>
            <w:tcW w:w="416" w:type="dxa"/>
            <w:vMerge/>
            <w:tcBorders>
              <w:top w:val="single" w:sz="4" w:space="0" w:color="auto"/>
              <w:left w:val="single" w:sz="4" w:space="0" w:color="auto"/>
              <w:bottom w:val="single" w:sz="4" w:space="0" w:color="auto"/>
              <w:right w:val="single" w:sz="4" w:space="0" w:color="auto"/>
            </w:tcBorders>
          </w:tcPr>
          <w:p w14:paraId="6AEE33DD" w14:textId="77777777" w:rsidR="0037543C" w:rsidRPr="00807B26" w:rsidRDefault="0037543C" w:rsidP="00807B26">
            <w:pPr>
              <w:pStyle w:val="11"/>
              <w:spacing w:line="210" w:lineRule="exact"/>
              <w:ind w:firstLineChars="0" w:firstLine="0"/>
              <w:rPr>
                <w:sz w:val="20"/>
                <w:szCs w:val="20"/>
              </w:rPr>
            </w:pPr>
          </w:p>
        </w:tc>
        <w:tc>
          <w:tcPr>
            <w:tcW w:w="1422" w:type="dxa"/>
            <w:vMerge/>
            <w:tcBorders>
              <w:top w:val="single" w:sz="4" w:space="0" w:color="auto"/>
              <w:left w:val="single" w:sz="4" w:space="0" w:color="auto"/>
              <w:bottom w:val="single" w:sz="4" w:space="0" w:color="auto"/>
              <w:right w:val="single" w:sz="4" w:space="0" w:color="auto"/>
            </w:tcBorders>
          </w:tcPr>
          <w:p w14:paraId="4F489321" w14:textId="77777777" w:rsidR="0037543C" w:rsidRPr="00807B26" w:rsidRDefault="0037543C" w:rsidP="00807B26">
            <w:pPr>
              <w:pStyle w:val="11"/>
              <w:spacing w:line="210" w:lineRule="exact"/>
              <w:ind w:firstLineChars="0" w:firstLine="0"/>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9F9"/>
            <w:vAlign w:val="center"/>
          </w:tcPr>
          <w:p w14:paraId="2E413DEB" w14:textId="324CC048" w:rsidR="0037543C" w:rsidRPr="00807B26" w:rsidRDefault="0037543C"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避難先の選定</w:t>
            </w:r>
          </w:p>
        </w:tc>
        <w:tc>
          <w:tcPr>
            <w:tcW w:w="5670" w:type="dxa"/>
            <w:tcBorders>
              <w:top w:val="dashed" w:sz="4" w:space="0" w:color="auto"/>
              <w:left w:val="single" w:sz="4" w:space="0" w:color="auto"/>
              <w:bottom w:val="single" w:sz="4" w:space="0" w:color="auto"/>
              <w:right w:val="single" w:sz="4" w:space="0" w:color="auto"/>
            </w:tcBorders>
            <w:shd w:val="clear" w:color="auto" w:fill="FFF9F9"/>
          </w:tcPr>
          <w:p w14:paraId="4AF5EBBC" w14:textId="77777777" w:rsidR="0037543C" w:rsidRPr="00807B26" w:rsidRDefault="0037543C" w:rsidP="00807B26">
            <w:pPr>
              <w:pStyle w:val="Web"/>
              <w:spacing w:before="19" w:beforeAutospacing="0" w:after="0" w:afterAutospacing="0" w:line="210" w:lineRule="exact"/>
              <w:ind w:left="14"/>
              <w:rPr>
                <w:rFonts w:cs="Times New Roman"/>
                <w:color w:val="000000" w:themeColor="text1"/>
                <w:kern w:val="2"/>
                <w:sz w:val="20"/>
                <w:szCs w:val="20"/>
              </w:rPr>
            </w:pPr>
            <w:r w:rsidRPr="00807B26">
              <w:rPr>
                <w:rFonts w:cs="Times New Roman" w:hint="eastAsia"/>
                <w:color w:val="000000" w:themeColor="text1"/>
                <w:kern w:val="2"/>
                <w:sz w:val="20"/>
                <w:szCs w:val="20"/>
              </w:rPr>
              <w:t>立退き避難には、以下の避難先が考えられます。</w:t>
            </w:r>
          </w:p>
          <w:p w14:paraId="576171CC" w14:textId="77777777" w:rsidR="0037543C" w:rsidRPr="00807B26" w:rsidRDefault="0037543C" w:rsidP="001A0BEE">
            <w:pPr>
              <w:pStyle w:val="Web"/>
              <w:spacing w:before="19" w:beforeAutospacing="0" w:after="0" w:afterAutospacing="0" w:line="210" w:lineRule="exact"/>
              <w:ind w:firstLineChars="50" w:firstLine="100"/>
              <w:rPr>
                <w:rFonts w:cs="Times New Roman"/>
                <w:color w:val="000000" w:themeColor="text1"/>
                <w:kern w:val="2"/>
                <w:sz w:val="20"/>
                <w:szCs w:val="20"/>
              </w:rPr>
            </w:pPr>
            <w:r w:rsidRPr="00807B26">
              <w:rPr>
                <w:rFonts w:cs="Times New Roman"/>
                <w:color w:val="000000" w:themeColor="text1"/>
                <w:kern w:val="2"/>
                <w:sz w:val="20"/>
                <w:szCs w:val="20"/>
              </w:rPr>
              <w:t>1.</w:t>
            </w:r>
            <w:r w:rsidRPr="00807B26">
              <w:rPr>
                <w:rFonts w:cs="Times New Roman" w:hint="eastAsia"/>
                <w:color w:val="000000" w:themeColor="text1"/>
                <w:kern w:val="2"/>
                <w:sz w:val="20"/>
                <w:szCs w:val="20"/>
              </w:rPr>
              <w:t>行政が指定した避難場所</w:t>
            </w:r>
          </w:p>
          <w:p w14:paraId="17F12D8D" w14:textId="7C604904" w:rsidR="0037543C" w:rsidRPr="00807B26" w:rsidRDefault="0037543C" w:rsidP="001A0BEE">
            <w:pPr>
              <w:pStyle w:val="11"/>
              <w:spacing w:line="210" w:lineRule="exact"/>
              <w:ind w:firstLineChars="50" w:firstLine="100"/>
              <w:rPr>
                <w:rFonts w:ascii="ＭＳ Ｐゴシック" w:eastAsia="ＭＳ Ｐゴシック" w:hAnsi="ＭＳ Ｐゴシック"/>
                <w:color w:val="000000" w:themeColor="text1"/>
                <w:sz w:val="20"/>
                <w:szCs w:val="20"/>
              </w:rPr>
            </w:pPr>
            <w:r w:rsidRPr="00807B26">
              <w:rPr>
                <w:rFonts w:ascii="ＭＳ Ｐゴシック" w:eastAsia="ＭＳ Ｐゴシック" w:hAnsi="ＭＳ Ｐゴシック"/>
                <w:color w:val="000000" w:themeColor="text1"/>
                <w:sz w:val="20"/>
                <w:szCs w:val="20"/>
              </w:rPr>
              <w:t>2.</w:t>
            </w:r>
            <w:r w:rsidRPr="00807B26">
              <w:rPr>
                <w:rFonts w:ascii="ＭＳ Ｐゴシック" w:eastAsia="ＭＳ Ｐゴシック" w:hAnsi="ＭＳ Ｐゴシック" w:hint="eastAsia"/>
                <w:color w:val="000000" w:themeColor="text1"/>
                <w:sz w:val="20"/>
                <w:szCs w:val="20"/>
              </w:rPr>
              <w:t>安全な親戚・知人宅</w:t>
            </w:r>
            <w:r w:rsidR="001A0BEE">
              <w:rPr>
                <w:rFonts w:ascii="ＭＳ Ｐゴシック" w:eastAsia="ＭＳ Ｐゴシック" w:hAnsi="ＭＳ Ｐゴシック" w:hint="eastAsia"/>
                <w:color w:val="000000" w:themeColor="text1"/>
                <w:sz w:val="20"/>
                <w:szCs w:val="20"/>
              </w:rPr>
              <w:t>/</w:t>
            </w:r>
            <w:r w:rsidRPr="00807B26">
              <w:rPr>
                <w:rFonts w:ascii="ＭＳ Ｐゴシック" w:eastAsia="ＭＳ Ｐゴシック" w:hAnsi="ＭＳ Ｐゴシック" w:hint="eastAsia"/>
                <w:color w:val="000000" w:themeColor="text1"/>
                <w:sz w:val="20"/>
                <w:szCs w:val="20"/>
              </w:rPr>
              <w:t>安全なホテル・旅館等の自主的な避難先</w:t>
            </w:r>
          </w:p>
        </w:tc>
      </w:tr>
      <w:tr w:rsidR="001A0BEE" w:rsidRPr="00807B26" w14:paraId="483CF399" w14:textId="77777777" w:rsidTr="00807B26">
        <w:tc>
          <w:tcPr>
            <w:tcW w:w="416" w:type="dxa"/>
            <w:vMerge w:val="restart"/>
            <w:tcBorders>
              <w:top w:val="single" w:sz="4" w:space="0" w:color="auto"/>
            </w:tcBorders>
            <w:shd w:val="clear" w:color="auto" w:fill="EBF1DE"/>
            <w:vAlign w:val="center"/>
          </w:tcPr>
          <w:p w14:paraId="176E942F" w14:textId="67050B2C" w:rsidR="001A0BEE" w:rsidRPr="002863B4" w:rsidRDefault="001A0BEE" w:rsidP="00807B26">
            <w:pPr>
              <w:pStyle w:val="11"/>
              <w:spacing w:line="210" w:lineRule="exact"/>
              <w:ind w:firstLineChars="0" w:firstLine="0"/>
              <w:rPr>
                <w:rFonts w:ascii="ＭＳ Ｐゴシック" w:eastAsia="ＭＳ Ｐゴシック" w:hAnsi="ＭＳ Ｐゴシック"/>
                <w:sz w:val="20"/>
                <w:szCs w:val="20"/>
              </w:rPr>
            </w:pPr>
            <w:r w:rsidRPr="002863B4">
              <w:rPr>
                <w:rFonts w:ascii="ＭＳ Ｐゴシック" w:eastAsia="ＭＳ Ｐゴシック" w:hAnsi="ＭＳ Ｐゴシック" w:hint="eastAsia"/>
                <w:sz w:val="20"/>
                <w:szCs w:val="20"/>
              </w:rPr>
              <w:t>対応を知る</w:t>
            </w:r>
          </w:p>
        </w:tc>
        <w:tc>
          <w:tcPr>
            <w:tcW w:w="1422" w:type="dxa"/>
            <w:tcBorders>
              <w:top w:val="single" w:sz="4" w:space="0" w:color="auto"/>
              <w:bottom w:val="single" w:sz="4" w:space="0" w:color="auto"/>
            </w:tcBorders>
            <w:shd w:val="clear" w:color="auto" w:fill="EBF1DE"/>
            <w:vAlign w:val="center"/>
          </w:tcPr>
          <w:p w14:paraId="5766DCD7" w14:textId="77777777" w:rsidR="001A0BEE"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行動に</w:t>
            </w:r>
          </w:p>
          <w:p w14:paraId="083783C1" w14:textId="264C47AF" w:rsidR="001A0BEE" w:rsidRPr="00807B26"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移す</w:t>
            </w:r>
          </w:p>
        </w:tc>
        <w:tc>
          <w:tcPr>
            <w:tcW w:w="1559" w:type="dxa"/>
            <w:tcBorders>
              <w:top w:val="single" w:sz="4" w:space="0" w:color="auto"/>
              <w:bottom w:val="single" w:sz="4" w:space="0" w:color="auto"/>
            </w:tcBorders>
            <w:shd w:val="clear" w:color="auto" w:fill="EBF1DE"/>
            <w:vAlign w:val="center"/>
          </w:tcPr>
          <w:p w14:paraId="54C62AD3" w14:textId="457958FB" w:rsidR="001A0BEE" w:rsidRPr="00807B26"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避難のきっかけ</w:t>
            </w:r>
          </w:p>
        </w:tc>
        <w:tc>
          <w:tcPr>
            <w:tcW w:w="5670" w:type="dxa"/>
            <w:tcBorders>
              <w:top w:val="single" w:sz="4" w:space="0" w:color="auto"/>
              <w:bottom w:val="dashed" w:sz="4" w:space="0" w:color="auto"/>
            </w:tcBorders>
            <w:shd w:val="clear" w:color="auto" w:fill="EBF1DE"/>
          </w:tcPr>
          <w:p w14:paraId="7602E521" w14:textId="77777777"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避難のきっかけとなる３つの情報を意識してください。</w:t>
            </w:r>
          </w:p>
          <w:p w14:paraId="681D07D7" w14:textId="4BA668AE"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(1)気象情報  (2)河川情報  (3)市町村から発令される避難情報</w:t>
            </w:r>
          </w:p>
          <w:p w14:paraId="3CC2AFD4" w14:textId="77777777"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(1)気象情報には、以下の３つの情報があります。</w:t>
            </w:r>
          </w:p>
          <w:p w14:paraId="13E02100" w14:textId="5B577251"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①注意報は、災害が発生するおそれのあるときに発表されます。</w:t>
            </w:r>
          </w:p>
          <w:p w14:paraId="185EAD55" w14:textId="3463F7F5"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②警報は、重大な災害が発生するおそれのあるときに発表されます。</w:t>
            </w:r>
          </w:p>
          <w:p w14:paraId="032C4F6E" w14:textId="7A2C4D30"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③特別警報は、重大な災害が発生するおそれが著しく高まっているときに発表されます。</w:t>
            </w:r>
          </w:p>
          <w:p w14:paraId="55EFCF41" w14:textId="77777777"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(2)河川情報には、以下の４つの情報があります。</w:t>
            </w:r>
          </w:p>
          <w:p w14:paraId="6BEED577" w14:textId="109A2CD1"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①氾濫注意情報は、氾濫の発生に注意を求めるときに発表されます。</w:t>
            </w:r>
          </w:p>
          <w:p w14:paraId="448039CE" w14:textId="05B60381"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②氾濫警戒情報は、避難準備などの氾濫発生に対する警戒を求めるときに発表されます。</w:t>
            </w:r>
          </w:p>
          <w:p w14:paraId="06366C2E" w14:textId="32B11A78"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③氾濫危険情報は、いつ氾濫してもおかしくない状態のときに発表されます。</w:t>
            </w:r>
          </w:p>
          <w:p w14:paraId="70E0DA1A" w14:textId="48CBF842"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④氾濫発生情報は、</w:t>
            </w:r>
            <w:r>
              <w:rPr>
                <w:rFonts w:cs="Times New Roman" w:hint="eastAsia"/>
                <w:color w:val="000000" w:themeColor="text1"/>
                <w:kern w:val="2"/>
                <w:sz w:val="20"/>
                <w:szCs w:val="20"/>
              </w:rPr>
              <w:t>すでに氾濫が発生しており、</w:t>
            </w:r>
            <w:r w:rsidRPr="00807B26">
              <w:rPr>
                <w:rFonts w:cs="Times New Roman" w:hint="eastAsia"/>
                <w:color w:val="000000" w:themeColor="text1"/>
                <w:kern w:val="2"/>
                <w:sz w:val="20"/>
                <w:szCs w:val="20"/>
              </w:rPr>
              <w:t>氾濫水への警戒を求めるときに発表されます。</w:t>
            </w:r>
          </w:p>
          <w:p w14:paraId="7D1C1CE4" w14:textId="77777777"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(3)市町村から発令される避難情報には、以下の３つの警戒レベルがあります。</w:t>
            </w:r>
          </w:p>
          <w:p w14:paraId="3A8D4400" w14:textId="672ADFA7"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①警戒レベル３の高齢者等避難は、高齢者や障害者等が危険な場所から避難する</w:t>
            </w:r>
            <w:r w:rsidR="00780038">
              <w:rPr>
                <w:rFonts w:cs="Times New Roman" w:hint="eastAsia"/>
                <w:color w:val="000000" w:themeColor="text1"/>
                <w:kern w:val="2"/>
                <w:sz w:val="20"/>
                <w:szCs w:val="20"/>
              </w:rPr>
              <w:t>ことを促す情報</w:t>
            </w:r>
            <w:r w:rsidRPr="00807B26">
              <w:rPr>
                <w:rFonts w:cs="Times New Roman" w:hint="eastAsia"/>
                <w:color w:val="000000" w:themeColor="text1"/>
                <w:kern w:val="2"/>
                <w:sz w:val="20"/>
                <w:szCs w:val="20"/>
              </w:rPr>
              <w:t>です。</w:t>
            </w:r>
          </w:p>
          <w:p w14:paraId="58768080" w14:textId="7638720A" w:rsidR="001A0BEE" w:rsidRPr="00807B26" w:rsidRDefault="001A0BEE" w:rsidP="00807B26">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②警戒レベル４の避難指示は、対象地域の全員が危険な場所から避難する</w:t>
            </w:r>
            <w:r w:rsidR="00780038">
              <w:rPr>
                <w:rFonts w:cs="Times New Roman" w:hint="eastAsia"/>
                <w:color w:val="000000" w:themeColor="text1"/>
                <w:kern w:val="2"/>
                <w:sz w:val="20"/>
                <w:szCs w:val="20"/>
              </w:rPr>
              <w:t>ことを促す情報</w:t>
            </w:r>
            <w:r w:rsidRPr="00807B26">
              <w:rPr>
                <w:rFonts w:cs="Times New Roman" w:hint="eastAsia"/>
                <w:color w:val="000000" w:themeColor="text1"/>
                <w:kern w:val="2"/>
                <w:sz w:val="20"/>
                <w:szCs w:val="20"/>
              </w:rPr>
              <w:t>です。</w:t>
            </w:r>
          </w:p>
          <w:p w14:paraId="5165C4D5" w14:textId="1868BA46" w:rsidR="001A0BEE" w:rsidRPr="00807B26" w:rsidRDefault="001A0BEE" w:rsidP="00780038">
            <w:pPr>
              <w:pStyle w:val="Web"/>
              <w:spacing w:before="19" w:beforeAutospacing="0" w:after="0" w:afterAutospacing="0" w:line="210" w:lineRule="exact"/>
              <w:ind w:leftChars="-1" w:left="176" w:hangingChars="89" w:hanging="178"/>
              <w:rPr>
                <w:rFonts w:cs="Times New Roman"/>
                <w:color w:val="000000" w:themeColor="text1"/>
                <w:kern w:val="2"/>
                <w:sz w:val="20"/>
                <w:szCs w:val="20"/>
              </w:rPr>
            </w:pPr>
            <w:r w:rsidRPr="00807B26">
              <w:rPr>
                <w:rFonts w:cs="Times New Roman" w:hint="eastAsia"/>
                <w:color w:val="000000" w:themeColor="text1"/>
                <w:kern w:val="2"/>
                <w:sz w:val="20"/>
                <w:szCs w:val="20"/>
              </w:rPr>
              <w:t>③警戒レベル５の緊急安全確保は、命の危険があり、直ちに安全確保する</w:t>
            </w:r>
            <w:r w:rsidR="00780038">
              <w:rPr>
                <w:rFonts w:cs="Times New Roman" w:hint="eastAsia"/>
                <w:color w:val="000000" w:themeColor="text1"/>
                <w:kern w:val="2"/>
                <w:sz w:val="20"/>
                <w:szCs w:val="20"/>
              </w:rPr>
              <w:t>ことを促す情報</w:t>
            </w:r>
            <w:r w:rsidRPr="00807B26">
              <w:rPr>
                <w:rFonts w:cs="Times New Roman" w:hint="eastAsia"/>
                <w:color w:val="000000" w:themeColor="text1"/>
                <w:kern w:val="2"/>
                <w:sz w:val="20"/>
                <w:szCs w:val="20"/>
              </w:rPr>
              <w:t xml:space="preserve">です。　</w:t>
            </w:r>
          </w:p>
        </w:tc>
      </w:tr>
      <w:tr w:rsidR="001A0BEE" w:rsidRPr="00807B26" w14:paraId="246B28A8" w14:textId="77777777" w:rsidTr="00DE7824">
        <w:trPr>
          <w:trHeight w:val="658"/>
        </w:trPr>
        <w:tc>
          <w:tcPr>
            <w:tcW w:w="416" w:type="dxa"/>
            <w:vMerge/>
            <w:shd w:val="clear" w:color="auto" w:fill="EBF1DE"/>
          </w:tcPr>
          <w:p w14:paraId="2D00B406" w14:textId="77777777" w:rsidR="001A0BEE" w:rsidRPr="00807B26" w:rsidRDefault="001A0BEE" w:rsidP="00807B26">
            <w:pPr>
              <w:pStyle w:val="11"/>
              <w:spacing w:line="210" w:lineRule="exact"/>
              <w:ind w:firstLineChars="0" w:firstLine="0"/>
              <w:rPr>
                <w:sz w:val="20"/>
                <w:szCs w:val="20"/>
              </w:rPr>
            </w:pPr>
          </w:p>
        </w:tc>
        <w:tc>
          <w:tcPr>
            <w:tcW w:w="1422" w:type="dxa"/>
            <w:vMerge w:val="restart"/>
            <w:tcBorders>
              <w:top w:val="single" w:sz="4" w:space="0" w:color="auto"/>
              <w:right w:val="single" w:sz="4" w:space="0" w:color="auto"/>
            </w:tcBorders>
            <w:shd w:val="clear" w:color="auto" w:fill="EBF1DE"/>
            <w:vAlign w:val="center"/>
          </w:tcPr>
          <w:p w14:paraId="45DADE7D" w14:textId="0E60A4B0" w:rsidR="001A0BEE"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個人に応じた</w:t>
            </w:r>
          </w:p>
          <w:p w14:paraId="5BBDC031" w14:textId="53204859" w:rsidR="00567197"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w:t>
            </w:r>
            <w:r w:rsidR="00567197">
              <w:rPr>
                <w:rFonts w:ascii="ＭＳ Ｐゴシック" w:eastAsia="ＭＳ Ｐゴシック" w:hAnsi="ＭＳ Ｐゴシック" w:hint="eastAsia"/>
                <w:sz w:val="20"/>
                <w:szCs w:val="20"/>
              </w:rPr>
              <w:t>行動</w:t>
            </w:r>
            <w:r w:rsidRPr="00807B26">
              <w:rPr>
                <w:rFonts w:ascii="ＭＳ Ｐゴシック" w:eastAsia="ＭＳ Ｐゴシック" w:hAnsi="ＭＳ Ｐゴシック" w:hint="eastAsia"/>
                <w:sz w:val="20"/>
                <w:szCs w:val="20"/>
              </w:rPr>
              <w:t>・</w:t>
            </w:r>
          </w:p>
          <w:p w14:paraId="0F0712A3" w14:textId="198309EB" w:rsidR="001A0BEE" w:rsidRPr="00807B26"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避難生活</w:t>
            </w:r>
          </w:p>
        </w:tc>
        <w:tc>
          <w:tcPr>
            <w:tcW w:w="1559" w:type="dxa"/>
            <w:vMerge w:val="restart"/>
            <w:tcBorders>
              <w:top w:val="single" w:sz="4" w:space="0" w:color="auto"/>
              <w:left w:val="single" w:sz="4" w:space="0" w:color="auto"/>
              <w:right w:val="single" w:sz="4" w:space="0" w:color="auto"/>
            </w:tcBorders>
            <w:shd w:val="clear" w:color="auto" w:fill="EBF1DE"/>
            <w:vAlign w:val="center"/>
          </w:tcPr>
          <w:p w14:paraId="4C1C36CA" w14:textId="29466319" w:rsidR="001A0BEE" w:rsidRDefault="001A0BEE" w:rsidP="00807B26">
            <w:pPr>
              <w:pStyle w:val="11"/>
              <w:spacing w:line="210" w:lineRule="exact"/>
              <w:ind w:firstLineChars="0" w:firstLine="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個人の特性</w:t>
            </w:r>
          </w:p>
          <w:p w14:paraId="479F52C6" w14:textId="77777777" w:rsidR="001A0BEE"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に応じた</w:t>
            </w:r>
          </w:p>
          <w:p w14:paraId="1D62C37F" w14:textId="37C61F8A" w:rsidR="001A0BEE" w:rsidRPr="00807B26" w:rsidRDefault="001A0BEE"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w:t>
            </w:r>
            <w:r>
              <w:rPr>
                <w:rFonts w:ascii="ＭＳ Ｐゴシック" w:eastAsia="ＭＳ Ｐゴシック" w:hAnsi="ＭＳ Ｐゴシック" w:hint="eastAsia"/>
                <w:sz w:val="20"/>
                <w:szCs w:val="20"/>
              </w:rPr>
              <w:t>行動</w:t>
            </w:r>
          </w:p>
        </w:tc>
        <w:tc>
          <w:tcPr>
            <w:tcW w:w="5670" w:type="dxa"/>
            <w:tcBorders>
              <w:top w:val="dashed" w:sz="4" w:space="0" w:color="auto"/>
              <w:left w:val="single" w:sz="4" w:space="0" w:color="auto"/>
              <w:bottom w:val="dashed" w:sz="4" w:space="0" w:color="auto"/>
              <w:right w:val="single" w:sz="4" w:space="0" w:color="auto"/>
            </w:tcBorders>
            <w:shd w:val="clear" w:color="auto" w:fill="EBF1DE"/>
          </w:tcPr>
          <w:p w14:paraId="4D59BFAC" w14:textId="1D740DFD" w:rsidR="001A0BEE" w:rsidRPr="00807B26" w:rsidRDefault="001A0BEE" w:rsidP="00807B26">
            <w:pPr>
              <w:pStyle w:val="Web"/>
              <w:spacing w:before="19" w:beforeAutospacing="0" w:after="0" w:afterAutospacing="0" w:line="210" w:lineRule="exact"/>
              <w:ind w:left="14"/>
              <w:rPr>
                <w:rFonts w:cs="Times New Roman"/>
                <w:color w:val="000000" w:themeColor="text1"/>
                <w:kern w:val="2"/>
                <w:sz w:val="20"/>
                <w:szCs w:val="20"/>
              </w:rPr>
            </w:pPr>
            <w:r w:rsidRPr="00807B26">
              <w:rPr>
                <w:rFonts w:cs="Times New Roman" w:hint="eastAsia"/>
                <w:color w:val="000000" w:themeColor="text1"/>
                <w:kern w:val="2"/>
                <w:sz w:val="20"/>
                <w:szCs w:val="20"/>
              </w:rPr>
              <w:t>個人の状況に応じて適切な避難を考え、3つの準備をしましょう。</w:t>
            </w:r>
          </w:p>
          <w:p w14:paraId="4A162182" w14:textId="23623839" w:rsidR="001A0BEE" w:rsidRDefault="001A0BEE" w:rsidP="001A0BEE">
            <w:pPr>
              <w:pStyle w:val="Web"/>
              <w:spacing w:before="19" w:beforeAutospacing="0" w:after="0" w:afterAutospacing="0" w:line="210" w:lineRule="exact"/>
              <w:ind w:left="14" w:firstLineChars="100" w:firstLine="200"/>
              <w:rPr>
                <w:rFonts w:cs="Times New Roman"/>
                <w:color w:val="000000" w:themeColor="text1"/>
                <w:kern w:val="2"/>
                <w:sz w:val="20"/>
                <w:szCs w:val="20"/>
              </w:rPr>
            </w:pPr>
            <w:r w:rsidRPr="00807B26">
              <w:rPr>
                <w:rFonts w:cs="Times New Roman" w:hint="eastAsia"/>
                <w:color w:val="000000" w:themeColor="text1"/>
                <w:kern w:val="2"/>
                <w:sz w:val="20"/>
                <w:szCs w:val="20"/>
              </w:rPr>
              <w:t>1. 避難の方法・避難先を決める</w:t>
            </w:r>
          </w:p>
          <w:p w14:paraId="70F28F2A" w14:textId="3B6C7E58" w:rsidR="001A0BEE" w:rsidRPr="001A0BEE" w:rsidRDefault="001A0BEE" w:rsidP="001A0BEE">
            <w:pPr>
              <w:pStyle w:val="Web"/>
              <w:spacing w:before="19" w:beforeAutospacing="0" w:after="0" w:afterAutospacing="0" w:line="210" w:lineRule="exact"/>
              <w:ind w:left="14" w:firstLineChars="100" w:firstLine="200"/>
              <w:rPr>
                <w:rFonts w:cs="Times New Roman"/>
                <w:color w:val="000000" w:themeColor="text1"/>
                <w:sz w:val="20"/>
                <w:szCs w:val="20"/>
              </w:rPr>
            </w:pPr>
            <w:r w:rsidRPr="00807B26">
              <w:rPr>
                <w:rFonts w:cs="Times New Roman" w:hint="eastAsia"/>
                <w:color w:val="000000" w:themeColor="text1"/>
                <w:kern w:val="2"/>
                <w:sz w:val="20"/>
                <w:szCs w:val="20"/>
              </w:rPr>
              <w:t>2. どうやって移動するかを考える</w:t>
            </w:r>
            <w:r>
              <w:rPr>
                <w:rFonts w:cs="Times New Roman" w:hint="eastAsia"/>
                <w:color w:val="000000" w:themeColor="text1"/>
                <w:kern w:val="2"/>
                <w:sz w:val="20"/>
                <w:szCs w:val="20"/>
              </w:rPr>
              <w:t xml:space="preserve"> </w:t>
            </w:r>
            <w:r>
              <w:rPr>
                <w:rFonts w:cs="Times New Roman"/>
                <w:color w:val="000000" w:themeColor="text1"/>
                <w:kern w:val="2"/>
                <w:sz w:val="20"/>
                <w:szCs w:val="20"/>
              </w:rPr>
              <w:t xml:space="preserve">  </w:t>
            </w:r>
            <w:r w:rsidRPr="00807B26">
              <w:rPr>
                <w:rFonts w:cs="Times New Roman" w:hint="eastAsia"/>
                <w:color w:val="000000" w:themeColor="text1"/>
                <w:sz w:val="20"/>
                <w:szCs w:val="20"/>
              </w:rPr>
              <w:t>3. 支援者を探す</w:t>
            </w:r>
          </w:p>
        </w:tc>
      </w:tr>
      <w:tr w:rsidR="001A0BEE" w:rsidRPr="00807B26" w14:paraId="4BC44CA6" w14:textId="77777777" w:rsidTr="008A4B29">
        <w:trPr>
          <w:trHeight w:val="613"/>
        </w:trPr>
        <w:tc>
          <w:tcPr>
            <w:tcW w:w="416" w:type="dxa"/>
            <w:vMerge/>
            <w:shd w:val="clear" w:color="auto" w:fill="EBF1DE"/>
          </w:tcPr>
          <w:p w14:paraId="3402B9A4" w14:textId="77777777" w:rsidR="001A0BEE" w:rsidRPr="00807B26" w:rsidRDefault="001A0BEE" w:rsidP="00807B26">
            <w:pPr>
              <w:pStyle w:val="11"/>
              <w:spacing w:line="210" w:lineRule="exact"/>
              <w:ind w:firstLineChars="0" w:firstLine="0"/>
              <w:rPr>
                <w:sz w:val="20"/>
                <w:szCs w:val="20"/>
              </w:rPr>
            </w:pPr>
          </w:p>
        </w:tc>
        <w:tc>
          <w:tcPr>
            <w:tcW w:w="1422" w:type="dxa"/>
            <w:vMerge/>
            <w:tcBorders>
              <w:top w:val="single" w:sz="4" w:space="0" w:color="auto"/>
              <w:right w:val="single" w:sz="4" w:space="0" w:color="auto"/>
            </w:tcBorders>
            <w:shd w:val="clear" w:color="auto" w:fill="EBF1DE"/>
            <w:vAlign w:val="center"/>
          </w:tcPr>
          <w:p w14:paraId="6798A14B" w14:textId="77777777" w:rsidR="001A0BEE" w:rsidRPr="00807B26" w:rsidRDefault="001A0BEE" w:rsidP="00807B26">
            <w:pPr>
              <w:pStyle w:val="11"/>
              <w:spacing w:line="210" w:lineRule="exact"/>
              <w:ind w:firstLineChars="0" w:firstLine="0"/>
              <w:rPr>
                <w:rFonts w:ascii="ＭＳ Ｐゴシック" w:eastAsia="ＭＳ Ｐゴシック" w:hAnsi="ＭＳ Ｐゴシック"/>
                <w:sz w:val="20"/>
                <w:szCs w:val="20"/>
              </w:rPr>
            </w:pPr>
          </w:p>
        </w:tc>
        <w:tc>
          <w:tcPr>
            <w:tcW w:w="1559" w:type="dxa"/>
            <w:vMerge/>
            <w:tcBorders>
              <w:left w:val="single" w:sz="4" w:space="0" w:color="auto"/>
              <w:bottom w:val="single" w:sz="4" w:space="0" w:color="auto"/>
              <w:right w:val="single" w:sz="4" w:space="0" w:color="auto"/>
            </w:tcBorders>
            <w:shd w:val="clear" w:color="auto" w:fill="EBF1DE"/>
            <w:vAlign w:val="center"/>
          </w:tcPr>
          <w:p w14:paraId="6570967B" w14:textId="77777777" w:rsidR="001A0BEE" w:rsidRDefault="001A0BEE" w:rsidP="00807B26">
            <w:pPr>
              <w:pStyle w:val="11"/>
              <w:spacing w:line="210" w:lineRule="exact"/>
              <w:ind w:firstLineChars="0" w:firstLine="0"/>
              <w:rPr>
                <w:rFonts w:ascii="ＭＳ Ｐゴシック" w:eastAsia="ＭＳ Ｐゴシック" w:hAnsi="ＭＳ Ｐゴシック"/>
                <w:sz w:val="20"/>
                <w:szCs w:val="20"/>
              </w:rPr>
            </w:pPr>
          </w:p>
        </w:tc>
        <w:tc>
          <w:tcPr>
            <w:tcW w:w="5670" w:type="dxa"/>
            <w:tcBorders>
              <w:top w:val="dashed" w:sz="4" w:space="0" w:color="auto"/>
              <w:left w:val="single" w:sz="4" w:space="0" w:color="auto"/>
              <w:bottom w:val="dashed" w:sz="4" w:space="0" w:color="auto"/>
              <w:right w:val="single" w:sz="4" w:space="0" w:color="auto"/>
            </w:tcBorders>
            <w:shd w:val="clear" w:color="auto" w:fill="EBF1DE"/>
          </w:tcPr>
          <w:p w14:paraId="5544449C" w14:textId="77777777" w:rsidR="00DE7824" w:rsidRDefault="00DE7824" w:rsidP="00DE7824">
            <w:pPr>
              <w:pStyle w:val="Web"/>
              <w:spacing w:before="19" w:beforeAutospacing="0" w:after="0" w:afterAutospacing="0" w:line="210" w:lineRule="exact"/>
              <w:ind w:left="14"/>
              <w:rPr>
                <w:rFonts w:cs="Times New Roman"/>
                <w:color w:val="000000" w:themeColor="text1"/>
                <w:kern w:val="2"/>
                <w:sz w:val="20"/>
                <w:szCs w:val="20"/>
              </w:rPr>
            </w:pPr>
            <w:r w:rsidRPr="00807B26">
              <w:rPr>
                <w:rFonts w:cs="Times New Roman" w:hint="eastAsia"/>
                <w:color w:val="000000" w:themeColor="text1"/>
                <w:kern w:val="2"/>
                <w:sz w:val="20"/>
                <w:szCs w:val="20"/>
              </w:rPr>
              <w:t>いつどこへだれと避難するか整理し、訓練しましょう</w:t>
            </w:r>
          </w:p>
          <w:p w14:paraId="3708E692" w14:textId="77777777" w:rsidR="00DE7824" w:rsidRDefault="00DE7824" w:rsidP="00DE7824">
            <w:pPr>
              <w:pStyle w:val="Web"/>
              <w:spacing w:before="19" w:beforeAutospacing="0" w:after="0" w:afterAutospacing="0" w:line="210" w:lineRule="exact"/>
              <w:ind w:firstLineChars="100" w:firstLine="200"/>
              <w:rPr>
                <w:rFonts w:cs="Times New Roman"/>
                <w:color w:val="000000" w:themeColor="text1"/>
                <w:kern w:val="2"/>
                <w:sz w:val="20"/>
                <w:szCs w:val="20"/>
              </w:rPr>
            </w:pPr>
            <w:r w:rsidRPr="00807B26">
              <w:rPr>
                <w:rFonts w:cs="Times New Roman" w:hint="eastAsia"/>
                <w:color w:val="000000" w:themeColor="text1"/>
                <w:kern w:val="2"/>
                <w:sz w:val="20"/>
                <w:szCs w:val="20"/>
              </w:rPr>
              <w:t>1.自分や家族で、マイ・タイムラインをつくる</w:t>
            </w:r>
          </w:p>
          <w:p w14:paraId="2B49DD87" w14:textId="25E7E988" w:rsidR="001A0BEE" w:rsidRPr="00DE7824" w:rsidRDefault="00DE7824" w:rsidP="00DE7824">
            <w:pPr>
              <w:pStyle w:val="Web"/>
              <w:spacing w:before="19" w:beforeAutospacing="0" w:after="0" w:afterAutospacing="0" w:line="210" w:lineRule="exact"/>
              <w:ind w:firstLineChars="100" w:firstLine="200"/>
              <w:rPr>
                <w:rFonts w:cs="Times New Roman"/>
                <w:color w:val="000000" w:themeColor="text1"/>
                <w:sz w:val="20"/>
                <w:szCs w:val="20"/>
              </w:rPr>
            </w:pPr>
            <w:r w:rsidRPr="00807B26">
              <w:rPr>
                <w:rFonts w:hint="eastAsia"/>
                <w:color w:val="000000" w:themeColor="text1"/>
                <w:sz w:val="20"/>
                <w:szCs w:val="20"/>
              </w:rPr>
              <w:t>2.市町村や地域と訓練を行い、避難経路の検証を行いましょう</w:t>
            </w:r>
          </w:p>
        </w:tc>
      </w:tr>
      <w:tr w:rsidR="00DE7824" w:rsidRPr="00807B26" w14:paraId="4F15BFE7" w14:textId="77777777" w:rsidTr="00DE7824">
        <w:trPr>
          <w:trHeight w:val="693"/>
        </w:trPr>
        <w:tc>
          <w:tcPr>
            <w:tcW w:w="416" w:type="dxa"/>
            <w:vMerge/>
            <w:shd w:val="clear" w:color="auto" w:fill="EBF1DE"/>
          </w:tcPr>
          <w:p w14:paraId="50B0C25C" w14:textId="77777777" w:rsidR="00DE7824" w:rsidRPr="00807B26" w:rsidRDefault="00DE7824" w:rsidP="00807B26">
            <w:pPr>
              <w:pStyle w:val="11"/>
              <w:spacing w:line="210" w:lineRule="exact"/>
              <w:ind w:firstLineChars="0" w:firstLine="0"/>
              <w:rPr>
                <w:sz w:val="20"/>
                <w:szCs w:val="20"/>
              </w:rPr>
            </w:pPr>
          </w:p>
        </w:tc>
        <w:tc>
          <w:tcPr>
            <w:tcW w:w="1422" w:type="dxa"/>
            <w:vMerge/>
            <w:tcBorders>
              <w:right w:val="single" w:sz="4" w:space="0" w:color="auto"/>
            </w:tcBorders>
            <w:shd w:val="clear" w:color="auto" w:fill="EBF1DE"/>
            <w:vAlign w:val="center"/>
          </w:tcPr>
          <w:p w14:paraId="281D32B1" w14:textId="77777777" w:rsidR="00DE7824" w:rsidRPr="00807B26" w:rsidRDefault="00DE7824" w:rsidP="00807B26">
            <w:pPr>
              <w:pStyle w:val="11"/>
              <w:spacing w:line="210" w:lineRule="exact"/>
              <w:ind w:firstLineChars="0" w:firstLine="0"/>
              <w:rPr>
                <w:rFonts w:ascii="ＭＳ Ｐゴシック" w:eastAsia="ＭＳ Ｐゴシック" w:hAnsi="ＭＳ Ｐゴシック"/>
                <w:sz w:val="20"/>
                <w:szCs w:val="20"/>
              </w:rPr>
            </w:pPr>
          </w:p>
        </w:tc>
        <w:tc>
          <w:tcPr>
            <w:tcW w:w="1559" w:type="dxa"/>
            <w:tcBorders>
              <w:top w:val="single" w:sz="4" w:space="0" w:color="auto"/>
              <w:left w:val="single" w:sz="4" w:space="0" w:color="auto"/>
              <w:right w:val="single" w:sz="4" w:space="0" w:color="auto"/>
            </w:tcBorders>
            <w:shd w:val="clear" w:color="auto" w:fill="EBF1DE"/>
            <w:vAlign w:val="center"/>
          </w:tcPr>
          <w:p w14:paraId="42F327A2" w14:textId="5F8203D0" w:rsidR="00DE7824" w:rsidRDefault="00DE7824" w:rsidP="00807B26">
            <w:pPr>
              <w:pStyle w:val="11"/>
              <w:spacing w:line="210" w:lineRule="exact"/>
              <w:ind w:firstLineChars="0" w:firstLine="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個人の特性</w:t>
            </w:r>
          </w:p>
          <w:p w14:paraId="55751B41" w14:textId="08A37657" w:rsidR="00DE7824" w:rsidRDefault="00DE7824"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に応じた</w:t>
            </w:r>
          </w:p>
          <w:p w14:paraId="032E8007" w14:textId="5A00381A" w:rsidR="00DE7824" w:rsidRPr="00807B26" w:rsidRDefault="00DE7824" w:rsidP="00807B26">
            <w:pPr>
              <w:pStyle w:val="11"/>
              <w:spacing w:line="210" w:lineRule="exact"/>
              <w:ind w:firstLineChars="0" w:firstLine="0"/>
              <w:rPr>
                <w:rFonts w:ascii="ＭＳ Ｐゴシック" w:eastAsia="ＭＳ Ｐゴシック" w:hAnsi="ＭＳ Ｐゴシック"/>
                <w:sz w:val="20"/>
                <w:szCs w:val="20"/>
              </w:rPr>
            </w:pPr>
            <w:r w:rsidRPr="00807B26">
              <w:rPr>
                <w:rFonts w:ascii="ＭＳ Ｐゴシック" w:eastAsia="ＭＳ Ｐゴシック" w:hAnsi="ＭＳ Ｐゴシック" w:hint="eastAsia"/>
                <w:sz w:val="20"/>
                <w:szCs w:val="20"/>
              </w:rPr>
              <w:t>避難生活</w:t>
            </w:r>
          </w:p>
        </w:tc>
        <w:tc>
          <w:tcPr>
            <w:tcW w:w="5670" w:type="dxa"/>
            <w:tcBorders>
              <w:top w:val="dashed" w:sz="4" w:space="0" w:color="auto"/>
              <w:left w:val="single" w:sz="4" w:space="0" w:color="auto"/>
              <w:right w:val="single" w:sz="4" w:space="0" w:color="auto"/>
            </w:tcBorders>
            <w:shd w:val="clear" w:color="auto" w:fill="EBF1DE"/>
          </w:tcPr>
          <w:p w14:paraId="1C6E2A2D" w14:textId="3C52EFAB" w:rsidR="00DE7824" w:rsidRPr="00807B26" w:rsidRDefault="00DE7824" w:rsidP="001A0BEE">
            <w:pPr>
              <w:pStyle w:val="Web"/>
              <w:spacing w:before="19" w:beforeAutospacing="0" w:after="0" w:afterAutospacing="0" w:line="210" w:lineRule="exact"/>
              <w:rPr>
                <w:rFonts w:cs="Times New Roman"/>
                <w:color w:val="000000" w:themeColor="text1"/>
                <w:kern w:val="2"/>
                <w:sz w:val="20"/>
                <w:szCs w:val="20"/>
              </w:rPr>
            </w:pPr>
            <w:r w:rsidRPr="00807B26">
              <w:rPr>
                <w:rFonts w:cs="Times New Roman" w:hint="eastAsia"/>
                <w:color w:val="000000" w:themeColor="text1"/>
                <w:kern w:val="2"/>
                <w:sz w:val="20"/>
                <w:szCs w:val="20"/>
              </w:rPr>
              <w:t>個人の状況に応じて、避難</w:t>
            </w:r>
            <w:r>
              <w:rPr>
                <w:rFonts w:cs="Times New Roman" w:hint="eastAsia"/>
                <w:color w:val="000000" w:themeColor="text1"/>
                <w:kern w:val="2"/>
                <w:sz w:val="20"/>
                <w:szCs w:val="20"/>
              </w:rPr>
              <w:t>行動</w:t>
            </w:r>
            <w:r w:rsidRPr="00807B26">
              <w:rPr>
                <w:rFonts w:cs="Times New Roman" w:hint="eastAsia"/>
                <w:color w:val="000000" w:themeColor="text1"/>
                <w:kern w:val="2"/>
                <w:sz w:val="20"/>
                <w:szCs w:val="20"/>
              </w:rPr>
              <w:t>後の避難生活を考え、２つについて考えましょう。</w:t>
            </w:r>
          </w:p>
          <w:p w14:paraId="29F24A36" w14:textId="37A75448" w:rsidR="00DE7824" w:rsidRPr="001A0BEE" w:rsidRDefault="00DE7824" w:rsidP="00DE7824">
            <w:pPr>
              <w:pStyle w:val="Web"/>
              <w:spacing w:before="19" w:beforeAutospacing="0" w:after="0" w:afterAutospacing="0" w:line="210" w:lineRule="exact"/>
              <w:ind w:firstLineChars="100" w:firstLine="200"/>
              <w:rPr>
                <w:rFonts w:cs="Times New Roman"/>
                <w:color w:val="000000" w:themeColor="text1"/>
                <w:kern w:val="2"/>
                <w:sz w:val="20"/>
                <w:szCs w:val="20"/>
              </w:rPr>
            </w:pPr>
            <w:r>
              <w:rPr>
                <w:rFonts w:cs="Times New Roman" w:hint="eastAsia"/>
                <w:color w:val="000000" w:themeColor="text1"/>
                <w:kern w:val="2"/>
                <w:sz w:val="20"/>
                <w:szCs w:val="20"/>
              </w:rPr>
              <w:t>1.</w:t>
            </w:r>
            <w:r w:rsidRPr="00807B26">
              <w:rPr>
                <w:rFonts w:cs="Times New Roman" w:hint="eastAsia"/>
                <w:color w:val="000000" w:themeColor="text1"/>
                <w:kern w:val="2"/>
                <w:sz w:val="20"/>
                <w:szCs w:val="20"/>
              </w:rPr>
              <w:t xml:space="preserve">避難先で生活できるのか　</w:t>
            </w:r>
            <w:r>
              <w:rPr>
                <w:rFonts w:cs="Times New Roman" w:hint="eastAsia"/>
                <w:color w:val="000000" w:themeColor="text1"/>
                <w:kern w:val="2"/>
                <w:sz w:val="20"/>
                <w:szCs w:val="20"/>
              </w:rPr>
              <w:t>2.</w:t>
            </w:r>
            <w:r w:rsidRPr="00807B26">
              <w:rPr>
                <w:rFonts w:cs="Times New Roman" w:hint="eastAsia"/>
                <w:color w:val="000000" w:themeColor="text1"/>
                <w:kern w:val="2"/>
                <w:sz w:val="20"/>
                <w:szCs w:val="20"/>
              </w:rPr>
              <w:t>自分にとって必要なものは何か</w:t>
            </w:r>
          </w:p>
        </w:tc>
      </w:tr>
    </w:tbl>
    <w:p w14:paraId="7517F3C7" w14:textId="2321BE6D" w:rsidR="00807B26" w:rsidRDefault="00807B26" w:rsidP="00807B26">
      <w:pPr>
        <w:pStyle w:val="aa"/>
        <w:keepNext/>
      </w:pPr>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F35B34">
        <w:rPr>
          <w:noProof/>
        </w:rPr>
        <w:t>2</w:t>
      </w:r>
      <w:r>
        <w:fldChar w:fldCharType="end"/>
      </w:r>
      <w:r>
        <w:rPr>
          <w:rFonts w:hint="eastAsia"/>
        </w:rPr>
        <w:t>ハザードマップのユニバーサルデザインに関する検討会が推奨する洪水ハザードマップ情報・学習</w:t>
      </w:r>
      <w:r w:rsidR="00794D84">
        <w:rPr>
          <w:rFonts w:hint="eastAsia"/>
        </w:rPr>
        <w:t>編</w:t>
      </w:r>
      <w:r>
        <w:rPr>
          <w:rFonts w:hint="eastAsia"/>
        </w:rPr>
        <w:t>に記載すべき事項</w:t>
      </w:r>
      <w:r>
        <w:rPr>
          <w:rFonts w:hint="eastAsia"/>
        </w:rPr>
        <w:t>(</w:t>
      </w:r>
      <w:r>
        <w:rPr>
          <w:rFonts w:hint="eastAsia"/>
        </w:rPr>
        <w:t>地域特性</w:t>
      </w:r>
      <w:r>
        <w:rPr>
          <w:rFonts w:hint="eastAsia"/>
        </w:rPr>
        <w:t>)</w:t>
      </w:r>
    </w:p>
    <w:tbl>
      <w:tblPr>
        <w:tblStyle w:val="af5"/>
        <w:tblpPr w:leftFromText="142" w:rightFromText="142" w:vertAnchor="text" w:horzAnchor="margin" w:tblpY="132"/>
        <w:tblW w:w="5000" w:type="pct"/>
        <w:tblLook w:val="04A0" w:firstRow="1" w:lastRow="0" w:firstColumn="1" w:lastColumn="0" w:noHBand="0" w:noVBand="1"/>
      </w:tblPr>
      <w:tblGrid>
        <w:gridCol w:w="605"/>
        <w:gridCol w:w="1091"/>
        <w:gridCol w:w="852"/>
        <w:gridCol w:w="6512"/>
      </w:tblGrid>
      <w:tr w:rsidR="008F55D6" w14:paraId="61BB71EB" w14:textId="77777777" w:rsidTr="000F56C9">
        <w:tc>
          <w:tcPr>
            <w:tcW w:w="1406" w:type="pct"/>
            <w:gridSpan w:val="3"/>
            <w:shd w:val="clear" w:color="auto" w:fill="DDD9C3"/>
          </w:tcPr>
          <w:p w14:paraId="441D7317" w14:textId="5F2ECADD" w:rsidR="008F55D6" w:rsidRPr="00326CE3" w:rsidRDefault="008F55D6" w:rsidP="00326CE3">
            <w:pPr>
              <w:widowControl/>
              <w:spacing w:line="240" w:lineRule="exact"/>
              <w:jc w:val="center"/>
              <w:rPr>
                <w:rFonts w:ascii="ＭＳ Ｐゴシック" w:eastAsia="ＭＳ Ｐゴシック" w:hAnsi="ＭＳ Ｐゴシック"/>
                <w:color w:val="000000" w:themeColor="text1"/>
                <w:sz w:val="20"/>
                <w:szCs w:val="20"/>
              </w:rPr>
            </w:pPr>
            <w:bookmarkStart w:id="179" w:name="_Hlk127531420"/>
            <w:r w:rsidRPr="00326CE3">
              <w:rPr>
                <w:rFonts w:ascii="ＭＳ Ｐゴシック" w:eastAsia="ＭＳ Ｐゴシック" w:hAnsi="ＭＳ Ｐゴシック" w:hint="eastAsia"/>
                <w:color w:val="000000" w:themeColor="text1"/>
                <w:sz w:val="20"/>
                <w:szCs w:val="20"/>
              </w:rPr>
              <w:t>構成</w:t>
            </w:r>
          </w:p>
        </w:tc>
        <w:tc>
          <w:tcPr>
            <w:tcW w:w="3594" w:type="pct"/>
            <w:shd w:val="clear" w:color="auto" w:fill="DDD9C3"/>
          </w:tcPr>
          <w:p w14:paraId="38D5160B" w14:textId="77777777" w:rsidR="008F55D6" w:rsidRPr="00326CE3" w:rsidRDefault="008F55D6" w:rsidP="00326CE3">
            <w:pPr>
              <w:widowControl/>
              <w:spacing w:line="24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解説文（案）</w:t>
            </w:r>
          </w:p>
        </w:tc>
      </w:tr>
      <w:tr w:rsidR="000F56C9" w:rsidRPr="00FD660F" w14:paraId="71E7207A" w14:textId="77777777" w:rsidTr="0037543C">
        <w:tc>
          <w:tcPr>
            <w:tcW w:w="334" w:type="pct"/>
            <w:vMerge w:val="restart"/>
            <w:shd w:val="clear" w:color="auto" w:fill="F6FFFF"/>
            <w:vAlign w:val="center"/>
          </w:tcPr>
          <w:p w14:paraId="3C46CEC5"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水</w:t>
            </w:r>
          </w:p>
          <w:p w14:paraId="0D09C252"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害</w:t>
            </w:r>
          </w:p>
          <w:p w14:paraId="5A53DE14"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を</w:t>
            </w:r>
          </w:p>
          <w:p w14:paraId="42BC80FF"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知</w:t>
            </w:r>
          </w:p>
          <w:p w14:paraId="6F0E40F9" w14:textId="5E7B7ECE"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る</w:t>
            </w:r>
          </w:p>
        </w:tc>
        <w:tc>
          <w:tcPr>
            <w:tcW w:w="602" w:type="pct"/>
            <w:vMerge w:val="restart"/>
            <w:shd w:val="clear" w:color="auto" w:fill="F6FFFF"/>
            <w:vAlign w:val="center"/>
          </w:tcPr>
          <w:p w14:paraId="57C9F49B"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水害を</w:t>
            </w:r>
          </w:p>
          <w:p w14:paraId="54E1AA45" w14:textId="79B9B30D"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意識する</w:t>
            </w:r>
          </w:p>
        </w:tc>
        <w:tc>
          <w:tcPr>
            <w:tcW w:w="470" w:type="pct"/>
            <w:vMerge w:val="restart"/>
            <w:shd w:val="clear" w:color="auto" w:fill="F6FFFF"/>
            <w:vAlign w:val="center"/>
          </w:tcPr>
          <w:p w14:paraId="10DF9349" w14:textId="1A0DE92F"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河川</w:t>
            </w:r>
          </w:p>
        </w:tc>
        <w:tc>
          <w:tcPr>
            <w:tcW w:w="3594" w:type="pct"/>
            <w:shd w:val="clear" w:color="auto" w:fill="F6FFFF"/>
            <w:vAlign w:val="center"/>
          </w:tcPr>
          <w:p w14:paraId="4E4F0FE9" w14:textId="77777777"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（一級河川の場合）</w:t>
            </w:r>
          </w:p>
          <w:p w14:paraId="6C2210B0" w14:textId="381F9D31"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●●川は、規模も大きく、洪水等による災害が発生した場合の被害が大きくなります。</w:t>
            </w:r>
          </w:p>
        </w:tc>
      </w:tr>
      <w:tr w:rsidR="000F56C9" w14:paraId="24804E44" w14:textId="77777777" w:rsidTr="0037543C">
        <w:tc>
          <w:tcPr>
            <w:tcW w:w="334" w:type="pct"/>
            <w:vMerge/>
            <w:shd w:val="clear" w:color="auto" w:fill="F6FFFF"/>
          </w:tcPr>
          <w:p w14:paraId="4AD5E1EE" w14:textId="77777777" w:rsidR="000F56C9" w:rsidRPr="00326CE3" w:rsidRDefault="000F56C9" w:rsidP="00807B26">
            <w:pPr>
              <w:widowControl/>
              <w:spacing w:line="210" w:lineRule="exact"/>
              <w:jc w:val="left"/>
              <w:rPr>
                <w:rFonts w:ascii="ＭＳ Ｐゴシック" w:eastAsia="ＭＳ Ｐゴシック" w:hAnsi="ＭＳ Ｐゴシック"/>
                <w:color w:val="000000" w:themeColor="text1"/>
                <w:sz w:val="20"/>
                <w:szCs w:val="20"/>
              </w:rPr>
            </w:pPr>
          </w:p>
        </w:tc>
        <w:tc>
          <w:tcPr>
            <w:tcW w:w="602" w:type="pct"/>
            <w:vMerge/>
            <w:shd w:val="clear" w:color="auto" w:fill="F6FFFF"/>
            <w:vAlign w:val="center"/>
          </w:tcPr>
          <w:p w14:paraId="268CE153"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470" w:type="pct"/>
            <w:vMerge/>
            <w:shd w:val="clear" w:color="auto" w:fill="F6FFFF"/>
            <w:vAlign w:val="center"/>
          </w:tcPr>
          <w:p w14:paraId="0A4939D0" w14:textId="55F15669"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3594" w:type="pct"/>
            <w:shd w:val="clear" w:color="auto" w:fill="F6FFFF"/>
            <w:vAlign w:val="center"/>
          </w:tcPr>
          <w:p w14:paraId="726BAF0C" w14:textId="09B326B2"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（二級河川の場合）</w:t>
            </w:r>
          </w:p>
          <w:p w14:paraId="363B8594" w14:textId="317E45C8"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●●川は、　規模も大きく、洪水等による災害が発生した場合の被害が大きくなります。</w:t>
            </w:r>
          </w:p>
        </w:tc>
      </w:tr>
      <w:tr w:rsidR="000F56C9" w14:paraId="66EEE978" w14:textId="77777777" w:rsidTr="0037543C">
        <w:tc>
          <w:tcPr>
            <w:tcW w:w="334" w:type="pct"/>
            <w:vMerge/>
            <w:shd w:val="clear" w:color="auto" w:fill="F6FFFF"/>
          </w:tcPr>
          <w:p w14:paraId="694755D3" w14:textId="77777777" w:rsidR="000F56C9" w:rsidRPr="00326CE3" w:rsidRDefault="000F56C9" w:rsidP="00807B26">
            <w:pPr>
              <w:widowControl/>
              <w:spacing w:line="210" w:lineRule="exact"/>
              <w:jc w:val="left"/>
              <w:rPr>
                <w:rFonts w:ascii="ＭＳ Ｐゴシック" w:eastAsia="ＭＳ Ｐゴシック" w:hAnsi="ＭＳ Ｐゴシック"/>
                <w:color w:val="000000" w:themeColor="text1"/>
                <w:sz w:val="20"/>
                <w:szCs w:val="20"/>
              </w:rPr>
            </w:pPr>
          </w:p>
        </w:tc>
        <w:tc>
          <w:tcPr>
            <w:tcW w:w="602" w:type="pct"/>
            <w:vMerge/>
            <w:shd w:val="clear" w:color="auto" w:fill="F6FFFF"/>
            <w:vAlign w:val="center"/>
          </w:tcPr>
          <w:p w14:paraId="5A8C5DA5"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470" w:type="pct"/>
            <w:vMerge/>
            <w:shd w:val="clear" w:color="auto" w:fill="F6FFFF"/>
            <w:vAlign w:val="center"/>
          </w:tcPr>
          <w:p w14:paraId="70B478A9" w14:textId="47CE908D"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3594" w:type="pct"/>
            <w:shd w:val="clear" w:color="auto" w:fill="F6FFFF"/>
            <w:vAlign w:val="center"/>
          </w:tcPr>
          <w:p w14:paraId="587F1244" w14:textId="730F65E2"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（準用河川の場合）</w:t>
            </w:r>
          </w:p>
          <w:p w14:paraId="5685D2A5" w14:textId="07C47775"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●●川は、規模は小さいが、限定的な地域に甚大な被害を及ぼす可能性があります。</w:t>
            </w:r>
          </w:p>
        </w:tc>
      </w:tr>
      <w:tr w:rsidR="000F56C9" w14:paraId="39EB6662" w14:textId="77777777" w:rsidTr="0037543C">
        <w:tc>
          <w:tcPr>
            <w:tcW w:w="334" w:type="pct"/>
            <w:vMerge/>
            <w:shd w:val="clear" w:color="auto" w:fill="F6FFFF"/>
          </w:tcPr>
          <w:p w14:paraId="65148026" w14:textId="77777777" w:rsidR="000F56C9" w:rsidRPr="00326CE3" w:rsidRDefault="000F56C9" w:rsidP="00807B26">
            <w:pPr>
              <w:widowControl/>
              <w:spacing w:line="210" w:lineRule="exact"/>
              <w:jc w:val="left"/>
              <w:rPr>
                <w:rFonts w:ascii="ＭＳ Ｐゴシック" w:eastAsia="ＭＳ Ｐゴシック" w:hAnsi="ＭＳ Ｐゴシック"/>
                <w:color w:val="000000" w:themeColor="text1"/>
                <w:sz w:val="20"/>
                <w:szCs w:val="20"/>
              </w:rPr>
            </w:pPr>
          </w:p>
        </w:tc>
        <w:tc>
          <w:tcPr>
            <w:tcW w:w="602" w:type="pct"/>
            <w:vMerge/>
            <w:shd w:val="clear" w:color="auto" w:fill="F6FFFF"/>
            <w:vAlign w:val="center"/>
          </w:tcPr>
          <w:p w14:paraId="3191F772"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470" w:type="pct"/>
            <w:vMerge/>
            <w:shd w:val="clear" w:color="auto" w:fill="F6FFFF"/>
            <w:vAlign w:val="center"/>
          </w:tcPr>
          <w:p w14:paraId="5E852F4F" w14:textId="19D8E9E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3594" w:type="pct"/>
            <w:shd w:val="clear" w:color="auto" w:fill="F6FFFF"/>
            <w:vAlign w:val="center"/>
          </w:tcPr>
          <w:p w14:paraId="3674CD0E" w14:textId="3D641B63"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●●市</w:t>
            </w:r>
            <w:r w:rsidRPr="00326CE3">
              <w:rPr>
                <w:rFonts w:ascii="ＭＳ Ｐゴシック" w:eastAsia="ＭＳ Ｐゴシック" w:hAnsi="ＭＳ Ｐゴシック"/>
                <w:color w:val="000000" w:themeColor="text1"/>
                <w:sz w:val="20"/>
                <w:szCs w:val="20"/>
              </w:rPr>
              <w:t>/</w:t>
            </w:r>
            <w:r w:rsidRPr="00326CE3">
              <w:rPr>
                <w:rFonts w:ascii="ＭＳ Ｐゴシック" w:eastAsia="ＭＳ Ｐゴシック" w:hAnsi="ＭＳ Ｐゴシック" w:hint="eastAsia"/>
                <w:color w:val="000000" w:themeColor="text1"/>
                <w:sz w:val="20"/>
                <w:szCs w:val="20"/>
              </w:rPr>
              <w:t>町/村は、多くの河川に囲まれています。●●市</w:t>
            </w:r>
            <w:r w:rsidRPr="00326CE3">
              <w:rPr>
                <w:rFonts w:ascii="ＭＳ Ｐゴシック" w:eastAsia="ＭＳ Ｐゴシック" w:hAnsi="ＭＳ Ｐゴシック"/>
                <w:color w:val="000000" w:themeColor="text1"/>
                <w:sz w:val="20"/>
                <w:szCs w:val="20"/>
              </w:rPr>
              <w:t>/</w:t>
            </w:r>
            <w:r w:rsidRPr="00326CE3">
              <w:rPr>
                <w:rFonts w:ascii="ＭＳ Ｐゴシック" w:eastAsia="ＭＳ Ｐゴシック" w:hAnsi="ＭＳ Ｐゴシック" w:hint="eastAsia"/>
                <w:color w:val="000000" w:themeColor="text1"/>
                <w:sz w:val="20"/>
                <w:szCs w:val="20"/>
              </w:rPr>
              <w:t>町/村を流れる●●川だけでなく、●●川など離れた河川からも氾濫した水が流れてきます。</w:t>
            </w:r>
          </w:p>
        </w:tc>
      </w:tr>
      <w:tr w:rsidR="000F56C9" w14:paraId="2B98F46A" w14:textId="77777777" w:rsidTr="0037543C">
        <w:tc>
          <w:tcPr>
            <w:tcW w:w="334" w:type="pct"/>
            <w:vMerge/>
            <w:shd w:val="clear" w:color="auto" w:fill="F6FFFF"/>
          </w:tcPr>
          <w:p w14:paraId="767F7F26"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602" w:type="pct"/>
            <w:vMerge/>
            <w:shd w:val="clear" w:color="auto" w:fill="F6FFFF"/>
            <w:vAlign w:val="center"/>
          </w:tcPr>
          <w:p w14:paraId="0BB8F654" w14:textId="77777777" w:rsidR="000F56C9" w:rsidRPr="00326CE3" w:rsidRDefault="000F56C9" w:rsidP="00807B26">
            <w:pPr>
              <w:widowControl/>
              <w:spacing w:line="210" w:lineRule="exact"/>
              <w:jc w:val="center"/>
              <w:rPr>
                <w:rFonts w:ascii="ＭＳ Ｐゴシック" w:eastAsia="ＭＳ Ｐゴシック" w:hAnsi="ＭＳ Ｐゴシック"/>
                <w:color w:val="FF0000"/>
                <w:sz w:val="20"/>
                <w:szCs w:val="20"/>
              </w:rPr>
            </w:pPr>
          </w:p>
        </w:tc>
        <w:tc>
          <w:tcPr>
            <w:tcW w:w="470" w:type="pct"/>
            <w:vMerge w:val="restart"/>
            <w:shd w:val="clear" w:color="auto" w:fill="F6FFFF"/>
            <w:vAlign w:val="center"/>
          </w:tcPr>
          <w:p w14:paraId="143DDDDA" w14:textId="462E874A" w:rsidR="000F56C9" w:rsidRPr="00326CE3" w:rsidRDefault="000F56C9" w:rsidP="00807B26">
            <w:pPr>
              <w:widowControl/>
              <w:spacing w:line="210" w:lineRule="exact"/>
              <w:jc w:val="center"/>
              <w:rPr>
                <w:rFonts w:ascii="ＭＳ Ｐゴシック" w:eastAsia="ＭＳ Ｐゴシック" w:hAnsi="ＭＳ Ｐゴシック"/>
                <w:sz w:val="20"/>
                <w:szCs w:val="20"/>
              </w:rPr>
            </w:pPr>
            <w:r w:rsidRPr="00326CE3">
              <w:rPr>
                <w:rFonts w:ascii="ＭＳ Ｐゴシック" w:eastAsia="ＭＳ Ｐゴシック" w:hAnsi="ＭＳ Ｐゴシック" w:hint="eastAsia"/>
                <w:sz w:val="20"/>
                <w:szCs w:val="20"/>
              </w:rPr>
              <w:t>土地</w:t>
            </w:r>
          </w:p>
        </w:tc>
        <w:tc>
          <w:tcPr>
            <w:tcW w:w="3594" w:type="pct"/>
            <w:shd w:val="clear" w:color="auto" w:fill="F6FFFF"/>
            <w:vAlign w:val="center"/>
          </w:tcPr>
          <w:p w14:paraId="2474B037" w14:textId="4231773C"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市の北東部は比較的土地が高く、南西部は土地が低くなっています。</w:t>
            </w:r>
          </w:p>
        </w:tc>
      </w:tr>
      <w:tr w:rsidR="000F56C9" w14:paraId="6B62F6D0" w14:textId="77777777" w:rsidTr="0037543C">
        <w:tc>
          <w:tcPr>
            <w:tcW w:w="334" w:type="pct"/>
            <w:vMerge/>
            <w:shd w:val="clear" w:color="auto" w:fill="F6FFFF"/>
          </w:tcPr>
          <w:p w14:paraId="3FE09E1C"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602" w:type="pct"/>
            <w:vMerge/>
            <w:shd w:val="clear" w:color="auto" w:fill="F6FFFF"/>
            <w:vAlign w:val="center"/>
          </w:tcPr>
          <w:p w14:paraId="4959E233"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470" w:type="pct"/>
            <w:vMerge/>
            <w:shd w:val="clear" w:color="auto" w:fill="F6FFFF"/>
            <w:vAlign w:val="center"/>
          </w:tcPr>
          <w:p w14:paraId="271E6546" w14:textId="6BFC4E6F" w:rsidR="000F56C9" w:rsidRPr="00326CE3" w:rsidRDefault="000F56C9" w:rsidP="00807B26">
            <w:pPr>
              <w:widowControl/>
              <w:spacing w:line="210" w:lineRule="exact"/>
              <w:jc w:val="center"/>
              <w:rPr>
                <w:rFonts w:ascii="ＭＳ Ｐゴシック" w:eastAsia="ＭＳ Ｐゴシック" w:hAnsi="ＭＳ Ｐゴシック"/>
                <w:sz w:val="20"/>
                <w:szCs w:val="20"/>
              </w:rPr>
            </w:pPr>
          </w:p>
        </w:tc>
        <w:tc>
          <w:tcPr>
            <w:tcW w:w="3594" w:type="pct"/>
            <w:shd w:val="clear" w:color="auto" w:fill="F6FFFF"/>
            <w:vAlign w:val="center"/>
          </w:tcPr>
          <w:p w14:paraId="542004BF" w14:textId="135AFE7A"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周囲の土地より低い●●地域では、浸水が深くなる傾向があります。</w:t>
            </w:r>
          </w:p>
        </w:tc>
      </w:tr>
      <w:tr w:rsidR="000F56C9" w14:paraId="28EF4A93" w14:textId="77777777" w:rsidTr="0037543C">
        <w:tc>
          <w:tcPr>
            <w:tcW w:w="334" w:type="pct"/>
            <w:vMerge/>
            <w:shd w:val="clear" w:color="auto" w:fill="F6FFFF"/>
          </w:tcPr>
          <w:p w14:paraId="25E55675"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602" w:type="pct"/>
            <w:vMerge/>
            <w:shd w:val="clear" w:color="auto" w:fill="F6FFFF"/>
          </w:tcPr>
          <w:p w14:paraId="4C54CAFE"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470" w:type="pct"/>
            <w:vMerge/>
            <w:shd w:val="clear" w:color="auto" w:fill="F6FFFF"/>
          </w:tcPr>
          <w:p w14:paraId="6A329913" w14:textId="183F3805" w:rsidR="000F56C9" w:rsidRPr="00326CE3" w:rsidRDefault="000F56C9" w:rsidP="00807B26">
            <w:pPr>
              <w:widowControl/>
              <w:spacing w:line="210" w:lineRule="exact"/>
              <w:jc w:val="left"/>
              <w:rPr>
                <w:rFonts w:ascii="ＭＳ Ｐゴシック" w:eastAsia="ＭＳ Ｐゴシック" w:hAnsi="ＭＳ Ｐゴシック"/>
                <w:sz w:val="20"/>
                <w:szCs w:val="20"/>
              </w:rPr>
            </w:pPr>
          </w:p>
        </w:tc>
        <w:tc>
          <w:tcPr>
            <w:tcW w:w="3594" w:type="pct"/>
            <w:shd w:val="clear" w:color="auto" w:fill="F6FFFF"/>
            <w:vAlign w:val="center"/>
          </w:tcPr>
          <w:p w14:paraId="32274E30" w14:textId="024C0DF4" w:rsidR="000F56C9" w:rsidRPr="00326CE3" w:rsidRDefault="00DE7824" w:rsidP="00807B26">
            <w:pPr>
              <w:widowControl/>
              <w:spacing w:line="21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地域には土地の高い場所と低い場所が混在</w:t>
            </w:r>
            <w:r w:rsidR="000F56C9" w:rsidRPr="00326CE3">
              <w:rPr>
                <w:rFonts w:ascii="ＭＳ Ｐゴシック" w:eastAsia="ＭＳ Ｐゴシック" w:hAnsi="ＭＳ Ｐゴシック" w:hint="eastAsia"/>
                <w:color w:val="000000" w:themeColor="text1"/>
                <w:sz w:val="20"/>
                <w:szCs w:val="20"/>
              </w:rPr>
              <w:t>しています。</w:t>
            </w:r>
          </w:p>
        </w:tc>
      </w:tr>
      <w:tr w:rsidR="000F56C9" w14:paraId="358EECEF" w14:textId="77777777" w:rsidTr="0037543C">
        <w:tc>
          <w:tcPr>
            <w:tcW w:w="334" w:type="pct"/>
            <w:vMerge/>
            <w:shd w:val="clear" w:color="auto" w:fill="F6FFFF"/>
          </w:tcPr>
          <w:p w14:paraId="636CF85E"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602" w:type="pct"/>
            <w:vMerge/>
            <w:shd w:val="clear" w:color="auto" w:fill="F6FFFF"/>
            <w:vAlign w:val="center"/>
          </w:tcPr>
          <w:p w14:paraId="5B58E2D3" w14:textId="77777777" w:rsidR="000F56C9" w:rsidRPr="00326CE3" w:rsidRDefault="000F56C9" w:rsidP="00807B26">
            <w:pPr>
              <w:widowControl/>
              <w:spacing w:line="210" w:lineRule="exact"/>
              <w:jc w:val="center"/>
              <w:rPr>
                <w:rFonts w:ascii="ＭＳ Ｐゴシック" w:eastAsia="ＭＳ Ｐゴシック" w:hAnsi="ＭＳ Ｐゴシック"/>
                <w:color w:val="FF0000"/>
                <w:sz w:val="20"/>
                <w:szCs w:val="20"/>
              </w:rPr>
            </w:pPr>
          </w:p>
        </w:tc>
        <w:tc>
          <w:tcPr>
            <w:tcW w:w="470" w:type="pct"/>
            <w:vMerge w:val="restart"/>
            <w:shd w:val="clear" w:color="auto" w:fill="F6FFFF"/>
            <w:vAlign w:val="center"/>
          </w:tcPr>
          <w:p w14:paraId="668114B9" w14:textId="540553C3" w:rsidR="000F56C9" w:rsidRPr="00326CE3" w:rsidRDefault="000F56C9" w:rsidP="00807B26">
            <w:pPr>
              <w:widowControl/>
              <w:spacing w:line="210" w:lineRule="exact"/>
              <w:jc w:val="center"/>
              <w:rPr>
                <w:rFonts w:ascii="ＭＳ Ｐゴシック" w:eastAsia="ＭＳ Ｐゴシック" w:hAnsi="ＭＳ Ｐゴシック"/>
                <w:sz w:val="20"/>
                <w:szCs w:val="20"/>
              </w:rPr>
            </w:pPr>
            <w:r w:rsidRPr="00326CE3">
              <w:rPr>
                <w:rFonts w:ascii="ＭＳ Ｐゴシック" w:eastAsia="ＭＳ Ｐゴシック" w:hAnsi="ＭＳ Ｐゴシック" w:hint="eastAsia"/>
                <w:sz w:val="20"/>
                <w:szCs w:val="20"/>
              </w:rPr>
              <w:t>過去</w:t>
            </w:r>
          </w:p>
        </w:tc>
        <w:tc>
          <w:tcPr>
            <w:tcW w:w="3594" w:type="pct"/>
            <w:shd w:val="clear" w:color="auto" w:fill="F6FFFF"/>
            <w:vAlign w:val="center"/>
          </w:tcPr>
          <w:p w14:paraId="0104F09A" w14:textId="147062CC"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●●年に●●水害が発生し、●●の被害がでました。</w:t>
            </w:r>
          </w:p>
        </w:tc>
      </w:tr>
      <w:tr w:rsidR="000F56C9" w14:paraId="17931897" w14:textId="77777777" w:rsidTr="0037543C">
        <w:tc>
          <w:tcPr>
            <w:tcW w:w="334" w:type="pct"/>
            <w:vMerge/>
            <w:shd w:val="clear" w:color="auto" w:fill="F6FFFF"/>
          </w:tcPr>
          <w:p w14:paraId="6B38437B"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602" w:type="pct"/>
            <w:vMerge/>
            <w:shd w:val="clear" w:color="auto" w:fill="F6FFFF"/>
          </w:tcPr>
          <w:p w14:paraId="1A74EDE4"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470" w:type="pct"/>
            <w:vMerge/>
            <w:shd w:val="clear" w:color="auto" w:fill="F6FFFF"/>
          </w:tcPr>
          <w:p w14:paraId="6881AC1C" w14:textId="14F1C73B"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3594" w:type="pct"/>
            <w:shd w:val="clear" w:color="auto" w:fill="F6FFFF"/>
            <w:vAlign w:val="center"/>
          </w:tcPr>
          <w:p w14:paraId="22D70277" w14:textId="77777777" w:rsidR="000F56C9" w:rsidRPr="00326CE3" w:rsidRDefault="000F56C9" w:rsidP="00807B26">
            <w:pPr>
              <w:widowControl/>
              <w:spacing w:line="210" w:lineRule="exact"/>
              <w:jc w:val="lef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（最近水害がない地域の場合）</w:t>
            </w:r>
          </w:p>
          <w:p w14:paraId="51B493B3" w14:textId="319B0336" w:rsidR="000F56C9" w:rsidRPr="00326CE3" w:rsidRDefault="000F56C9" w:rsidP="00807B26">
            <w:pPr>
              <w:widowControl/>
              <w:spacing w:line="210" w:lineRule="exact"/>
              <w:jc w:val="lef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河川整備が進み、水害の発生が抑えられてきましたが、昨今の地球温暖化の影響で、また同じような水害が起こらないともいえません。</w:t>
            </w:r>
          </w:p>
        </w:tc>
      </w:tr>
      <w:tr w:rsidR="000F56C9" w14:paraId="1A99CDCC" w14:textId="77777777" w:rsidTr="0037543C">
        <w:tc>
          <w:tcPr>
            <w:tcW w:w="334" w:type="pct"/>
            <w:vMerge/>
            <w:shd w:val="clear" w:color="auto" w:fill="F6FFFF"/>
          </w:tcPr>
          <w:p w14:paraId="68BAE4A6"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602" w:type="pct"/>
            <w:vMerge/>
            <w:shd w:val="clear" w:color="auto" w:fill="F6FFFF"/>
          </w:tcPr>
          <w:p w14:paraId="73516738"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470" w:type="pct"/>
            <w:vMerge/>
            <w:shd w:val="clear" w:color="auto" w:fill="F6FFFF"/>
          </w:tcPr>
          <w:p w14:paraId="64E2A4D8" w14:textId="6A7706EB"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3594" w:type="pct"/>
            <w:shd w:val="clear" w:color="auto" w:fill="F6FFFF"/>
            <w:vAlign w:val="center"/>
          </w:tcPr>
          <w:p w14:paraId="4525FBB3" w14:textId="25234653"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（過去にも目立った水害がない地域の場合）</w:t>
            </w:r>
          </w:p>
          <w:p w14:paraId="65DAEBED" w14:textId="6F91BDA9"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これまで目立った水害は発生していませんが、昨今の地球温暖化の影響で、水害が起こらないともいえません。</w:t>
            </w:r>
          </w:p>
        </w:tc>
      </w:tr>
      <w:tr w:rsidR="000F56C9" w14:paraId="72B63D73" w14:textId="77777777" w:rsidTr="0037543C">
        <w:trPr>
          <w:trHeight w:val="54"/>
        </w:trPr>
        <w:tc>
          <w:tcPr>
            <w:tcW w:w="334" w:type="pct"/>
            <w:vMerge/>
            <w:shd w:val="clear" w:color="auto" w:fill="F6FFFF"/>
          </w:tcPr>
          <w:p w14:paraId="64041624"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602" w:type="pct"/>
            <w:vMerge/>
            <w:shd w:val="clear" w:color="auto" w:fill="F6FFFF"/>
          </w:tcPr>
          <w:p w14:paraId="16739064" w14:textId="77777777"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470" w:type="pct"/>
            <w:vMerge/>
            <w:shd w:val="clear" w:color="auto" w:fill="F6FFFF"/>
          </w:tcPr>
          <w:p w14:paraId="0BD2446A" w14:textId="1F5B8E6C" w:rsidR="000F56C9" w:rsidRPr="00326CE3" w:rsidRDefault="000F56C9" w:rsidP="00807B26">
            <w:pPr>
              <w:widowControl/>
              <w:spacing w:line="210" w:lineRule="exact"/>
              <w:jc w:val="left"/>
              <w:rPr>
                <w:rFonts w:ascii="ＭＳ Ｐゴシック" w:eastAsia="ＭＳ Ｐゴシック" w:hAnsi="ＭＳ Ｐゴシック"/>
                <w:color w:val="FF0000"/>
                <w:sz w:val="20"/>
                <w:szCs w:val="20"/>
              </w:rPr>
            </w:pPr>
          </w:p>
        </w:tc>
        <w:tc>
          <w:tcPr>
            <w:tcW w:w="3594" w:type="pct"/>
            <w:shd w:val="clear" w:color="auto" w:fill="F6FFFF"/>
            <w:vAlign w:val="center"/>
          </w:tcPr>
          <w:p w14:paraId="192B4562" w14:textId="77777777"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（最近水害があった地域の場合）</w:t>
            </w:r>
          </w:p>
          <w:p w14:paraId="1C97481D" w14:textId="30D291AC"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●●年に経験したように、地球温暖化の影響で、また同じような水害が起こらないともいえません。</w:t>
            </w:r>
          </w:p>
        </w:tc>
      </w:tr>
      <w:tr w:rsidR="000F56C9" w14:paraId="4D0BC310" w14:textId="77777777" w:rsidTr="0037543C">
        <w:tc>
          <w:tcPr>
            <w:tcW w:w="334" w:type="pct"/>
            <w:vMerge w:val="restart"/>
            <w:shd w:val="clear" w:color="auto" w:fill="FFF9F9"/>
            <w:vAlign w:val="center"/>
          </w:tcPr>
          <w:p w14:paraId="3A997B90"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リ</w:t>
            </w:r>
          </w:p>
          <w:p w14:paraId="2D260BFF"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ス</w:t>
            </w:r>
          </w:p>
          <w:p w14:paraId="27A6F075"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ク</w:t>
            </w:r>
          </w:p>
          <w:p w14:paraId="4A638288"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を</w:t>
            </w:r>
          </w:p>
          <w:p w14:paraId="669386ED"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知</w:t>
            </w:r>
          </w:p>
          <w:p w14:paraId="597CCDB3" w14:textId="44AC250A" w:rsidR="000F56C9" w:rsidRPr="00326CE3" w:rsidRDefault="000F56C9" w:rsidP="00807B26">
            <w:pPr>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る</w:t>
            </w:r>
          </w:p>
        </w:tc>
        <w:tc>
          <w:tcPr>
            <w:tcW w:w="1072" w:type="pct"/>
            <w:gridSpan w:val="2"/>
            <w:shd w:val="clear" w:color="auto" w:fill="FFF9F9"/>
            <w:vAlign w:val="center"/>
          </w:tcPr>
          <w:p w14:paraId="4B5FC0AF" w14:textId="77777777" w:rsidR="000F56C9" w:rsidRPr="00326CE3" w:rsidRDefault="000F56C9" w:rsidP="00807B26">
            <w:pPr>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自分の居場所の</w:t>
            </w:r>
          </w:p>
          <w:p w14:paraId="23EC3873" w14:textId="653C0A30" w:rsidR="000F56C9" w:rsidRPr="00326CE3" w:rsidRDefault="000F56C9" w:rsidP="00807B26">
            <w:pPr>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危険度を知る</w:t>
            </w:r>
          </w:p>
        </w:tc>
        <w:tc>
          <w:tcPr>
            <w:tcW w:w="3594" w:type="pct"/>
            <w:shd w:val="clear" w:color="auto" w:fill="FFF9F9"/>
            <w:vAlign w:val="center"/>
          </w:tcPr>
          <w:p w14:paraId="37CB19A6" w14:textId="09A09090"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河川の水位情報は、●●市</w:t>
            </w:r>
            <w:r w:rsidRPr="00326CE3">
              <w:rPr>
                <w:rFonts w:ascii="ＭＳ Ｐゴシック" w:eastAsia="ＭＳ Ｐゴシック" w:hAnsi="ＭＳ Ｐゴシック"/>
                <w:color w:val="000000" w:themeColor="text1"/>
                <w:sz w:val="20"/>
                <w:szCs w:val="20"/>
              </w:rPr>
              <w:t>/</w:t>
            </w:r>
            <w:r w:rsidRPr="00326CE3">
              <w:rPr>
                <w:rFonts w:ascii="ＭＳ Ｐゴシック" w:eastAsia="ＭＳ Ｐゴシック" w:hAnsi="ＭＳ Ｐゴシック" w:hint="eastAsia"/>
                <w:color w:val="000000" w:themeColor="text1"/>
                <w:sz w:val="20"/>
                <w:szCs w:val="20"/>
              </w:rPr>
              <w:t>町/村のホームページやテレビ、国土交通省の</w:t>
            </w:r>
            <w:r w:rsidR="00DE7824">
              <w:rPr>
                <w:rFonts w:ascii="ＭＳ Ｐゴシック" w:eastAsia="ＭＳ Ｐゴシック" w:hAnsi="ＭＳ Ｐゴシック" w:hint="eastAsia"/>
                <w:color w:val="000000" w:themeColor="text1"/>
                <w:sz w:val="20"/>
                <w:szCs w:val="20"/>
              </w:rPr>
              <w:t>「</w:t>
            </w:r>
            <w:r w:rsidRPr="00326CE3">
              <w:rPr>
                <w:rFonts w:ascii="ＭＳ Ｐゴシック" w:eastAsia="ＭＳ Ｐゴシック" w:hAnsi="ＭＳ Ｐゴシック" w:hint="eastAsia"/>
                <w:color w:val="000000" w:themeColor="text1"/>
                <w:sz w:val="20"/>
                <w:szCs w:val="20"/>
              </w:rPr>
              <w:t>川の防災情報</w:t>
            </w:r>
            <w:r w:rsidR="00DE7824">
              <w:rPr>
                <w:rFonts w:ascii="ＭＳ Ｐゴシック" w:eastAsia="ＭＳ Ｐゴシック" w:hAnsi="ＭＳ Ｐゴシック" w:hint="eastAsia"/>
                <w:color w:val="000000" w:themeColor="text1"/>
                <w:sz w:val="20"/>
                <w:szCs w:val="20"/>
              </w:rPr>
              <w:t>」</w:t>
            </w:r>
            <w:r w:rsidRPr="00326CE3">
              <w:rPr>
                <w:rFonts w:ascii="ＭＳ Ｐゴシック" w:eastAsia="ＭＳ Ｐゴシック" w:hAnsi="ＭＳ Ｐゴシック" w:hint="eastAsia"/>
                <w:color w:val="000000" w:themeColor="text1"/>
                <w:sz w:val="20"/>
                <w:szCs w:val="20"/>
              </w:rPr>
              <w:t>や気象庁ホームページなどから入手できます。</w:t>
            </w:r>
          </w:p>
          <w:p w14:paraId="383E6740" w14:textId="2102CD78"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大雨の時は、水位を確認し、自分の居場所の危険度を知り、避難行動を開始する目安を確認しましょう。</w:t>
            </w:r>
          </w:p>
        </w:tc>
      </w:tr>
      <w:tr w:rsidR="000F56C9" w14:paraId="3078FA5F" w14:textId="77777777" w:rsidTr="0037543C">
        <w:tc>
          <w:tcPr>
            <w:tcW w:w="334" w:type="pct"/>
            <w:vMerge/>
            <w:shd w:val="clear" w:color="auto" w:fill="FFF9F9"/>
            <w:vAlign w:val="center"/>
          </w:tcPr>
          <w:p w14:paraId="690772AE" w14:textId="3C238B08"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1072" w:type="pct"/>
            <w:gridSpan w:val="2"/>
            <w:vMerge w:val="restart"/>
            <w:shd w:val="clear" w:color="auto" w:fill="FFF9F9"/>
            <w:vAlign w:val="center"/>
          </w:tcPr>
          <w:p w14:paraId="5DC767FB" w14:textId="33A42E30" w:rsidR="000F56C9" w:rsidRPr="00326CE3" w:rsidRDefault="000F56C9" w:rsidP="00807B26">
            <w:pPr>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避難を考える</w:t>
            </w:r>
          </w:p>
        </w:tc>
        <w:tc>
          <w:tcPr>
            <w:tcW w:w="3594" w:type="pct"/>
            <w:shd w:val="clear" w:color="auto" w:fill="FFF9F9"/>
            <w:vAlign w:val="center"/>
          </w:tcPr>
          <w:p w14:paraId="45ED022B" w14:textId="5EBE5152"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水害に対しては、避難場所を●●箇所、避難場所兼避難所を●●箇所、事前に指定していますが、全ての市</w:t>
            </w:r>
            <w:r w:rsidRPr="00326CE3">
              <w:rPr>
                <w:rFonts w:ascii="ＭＳ Ｐゴシック" w:eastAsia="ＭＳ Ｐゴシック" w:hAnsi="ＭＳ Ｐゴシック"/>
                <w:color w:val="000000" w:themeColor="text1"/>
                <w:sz w:val="20"/>
                <w:szCs w:val="20"/>
              </w:rPr>
              <w:t>/</w:t>
            </w:r>
            <w:r w:rsidRPr="00326CE3">
              <w:rPr>
                <w:rFonts w:ascii="ＭＳ Ｐゴシック" w:eastAsia="ＭＳ Ｐゴシック" w:hAnsi="ＭＳ Ｐゴシック" w:hint="eastAsia"/>
                <w:color w:val="000000" w:themeColor="text1"/>
                <w:sz w:val="20"/>
                <w:szCs w:val="20"/>
              </w:rPr>
              <w:t>町/村 民を受け入れることは困難です。立退き避難先、屋内避難先は事前に確保しておきましょう。</w:t>
            </w:r>
          </w:p>
        </w:tc>
      </w:tr>
      <w:tr w:rsidR="000F56C9" w14:paraId="51241EE5" w14:textId="77777777" w:rsidTr="0037543C">
        <w:tc>
          <w:tcPr>
            <w:tcW w:w="334" w:type="pct"/>
            <w:vMerge/>
            <w:shd w:val="clear" w:color="auto" w:fill="FFF9F9"/>
            <w:vAlign w:val="center"/>
          </w:tcPr>
          <w:p w14:paraId="39BD34C3"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1072" w:type="pct"/>
            <w:gridSpan w:val="2"/>
            <w:vMerge/>
            <w:shd w:val="clear" w:color="auto" w:fill="FFF9F9"/>
            <w:vAlign w:val="center"/>
          </w:tcPr>
          <w:p w14:paraId="2A9DF03D" w14:textId="56E1E893" w:rsidR="000F56C9" w:rsidRPr="00326CE3" w:rsidRDefault="000F56C9" w:rsidP="00807B26">
            <w:pPr>
              <w:spacing w:line="210" w:lineRule="exact"/>
              <w:jc w:val="center"/>
              <w:rPr>
                <w:rFonts w:ascii="ＭＳ Ｐゴシック" w:eastAsia="ＭＳ Ｐゴシック" w:hAnsi="ＭＳ Ｐゴシック"/>
                <w:color w:val="000000" w:themeColor="text1"/>
                <w:sz w:val="20"/>
                <w:szCs w:val="20"/>
              </w:rPr>
            </w:pPr>
          </w:p>
        </w:tc>
        <w:tc>
          <w:tcPr>
            <w:tcW w:w="3594" w:type="pct"/>
            <w:shd w:val="clear" w:color="auto" w:fill="FFF9F9"/>
            <w:vAlign w:val="center"/>
          </w:tcPr>
          <w:p w14:paraId="08160E02" w14:textId="58AAA236" w:rsidR="000F56C9" w:rsidRPr="00326CE3" w:rsidRDefault="000F56C9"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早い段階で安全な場所へ避難することが大原則ですが、逃げ遅れてしまった場合には、近くの高い建物など最も安全と思われる場所で身を守りましょう。</w:t>
            </w:r>
          </w:p>
        </w:tc>
      </w:tr>
      <w:tr w:rsidR="000F56C9" w14:paraId="5A8FC643" w14:textId="77777777" w:rsidTr="0037543C">
        <w:tc>
          <w:tcPr>
            <w:tcW w:w="334" w:type="pct"/>
            <w:vMerge/>
            <w:shd w:val="clear" w:color="auto" w:fill="FFF9F9"/>
            <w:vAlign w:val="center"/>
          </w:tcPr>
          <w:p w14:paraId="7BC9C820" w14:textId="77777777" w:rsidR="000F56C9" w:rsidRPr="00326CE3" w:rsidRDefault="000F56C9" w:rsidP="00807B26">
            <w:pPr>
              <w:widowControl/>
              <w:spacing w:line="210" w:lineRule="exact"/>
              <w:jc w:val="center"/>
              <w:rPr>
                <w:rFonts w:ascii="ＭＳ Ｐゴシック" w:eastAsia="ＭＳ Ｐゴシック" w:hAnsi="ＭＳ Ｐゴシック"/>
                <w:color w:val="000000" w:themeColor="text1"/>
                <w:sz w:val="20"/>
                <w:szCs w:val="20"/>
              </w:rPr>
            </w:pPr>
          </w:p>
        </w:tc>
        <w:tc>
          <w:tcPr>
            <w:tcW w:w="1072" w:type="pct"/>
            <w:gridSpan w:val="2"/>
            <w:vMerge/>
            <w:shd w:val="clear" w:color="auto" w:fill="FFF9F9"/>
            <w:vAlign w:val="center"/>
          </w:tcPr>
          <w:p w14:paraId="070F7687" w14:textId="1DA25941" w:rsidR="000F56C9" w:rsidRPr="00326CE3" w:rsidRDefault="000F56C9" w:rsidP="00807B26">
            <w:pPr>
              <w:spacing w:line="210" w:lineRule="exact"/>
              <w:jc w:val="center"/>
              <w:rPr>
                <w:rFonts w:ascii="ＭＳ Ｐゴシック" w:eastAsia="ＭＳ Ｐゴシック" w:hAnsi="ＭＳ Ｐゴシック"/>
                <w:color w:val="000000" w:themeColor="text1"/>
                <w:sz w:val="20"/>
                <w:szCs w:val="20"/>
              </w:rPr>
            </w:pPr>
          </w:p>
        </w:tc>
        <w:tc>
          <w:tcPr>
            <w:tcW w:w="3594" w:type="pct"/>
            <w:shd w:val="clear" w:color="auto" w:fill="FFF9F9"/>
            <w:vAlign w:val="center"/>
          </w:tcPr>
          <w:p w14:paraId="7742D91B" w14:textId="365EFE88" w:rsidR="000F56C9" w:rsidRPr="00326CE3" w:rsidRDefault="000F56C9" w:rsidP="00807B26">
            <w:pPr>
              <w:widowControl/>
              <w:spacing w:line="210" w:lineRule="exact"/>
              <w:jc w:val="lef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いざという時に慌てず行動できるように、普段から水害時のとるべき行動を考えておくことが大切です。どのタイミングでどこに避難するのかを整理するマイ・タイムラインを作成しましょう。●●市</w:t>
            </w:r>
            <w:r w:rsidRPr="00326CE3">
              <w:rPr>
                <w:rFonts w:ascii="ＭＳ Ｐゴシック" w:eastAsia="ＭＳ Ｐゴシック" w:hAnsi="ＭＳ Ｐゴシック"/>
                <w:color w:val="000000" w:themeColor="text1"/>
                <w:sz w:val="20"/>
                <w:szCs w:val="20"/>
              </w:rPr>
              <w:t>/</w:t>
            </w:r>
            <w:r w:rsidRPr="00326CE3">
              <w:rPr>
                <w:rFonts w:ascii="ＭＳ Ｐゴシック" w:eastAsia="ＭＳ Ｐゴシック" w:hAnsi="ＭＳ Ｐゴシック" w:hint="eastAsia"/>
                <w:color w:val="000000" w:themeColor="text1"/>
                <w:sz w:val="20"/>
                <w:szCs w:val="20"/>
              </w:rPr>
              <w:t>町/村では、「マイ・タイムライン」作りを支援しています。ご自身で作成が難しければ●●担当まで連絡ください。</w:t>
            </w:r>
          </w:p>
        </w:tc>
      </w:tr>
      <w:tr w:rsidR="00620086" w14:paraId="5B61EC1A" w14:textId="77777777" w:rsidTr="000F56C9">
        <w:tc>
          <w:tcPr>
            <w:tcW w:w="334" w:type="pct"/>
            <w:vMerge w:val="restart"/>
            <w:shd w:val="clear" w:color="auto" w:fill="EBF1DE"/>
            <w:vAlign w:val="center"/>
          </w:tcPr>
          <w:p w14:paraId="73BCC750" w14:textId="7471D76E" w:rsidR="00620086" w:rsidRPr="00326CE3" w:rsidRDefault="00620086" w:rsidP="00807B26">
            <w:pPr>
              <w:widowControl/>
              <w:spacing w:line="210" w:lineRule="exact"/>
              <w:jc w:val="center"/>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color w:val="000000" w:themeColor="text1"/>
                <w:sz w:val="20"/>
                <w:szCs w:val="20"/>
              </w:rPr>
              <w:t>対応を知る</w:t>
            </w:r>
          </w:p>
        </w:tc>
        <w:tc>
          <w:tcPr>
            <w:tcW w:w="1072" w:type="pct"/>
            <w:gridSpan w:val="2"/>
            <w:vMerge w:val="restart"/>
            <w:shd w:val="clear" w:color="auto" w:fill="EBF1DE"/>
            <w:vAlign w:val="center"/>
          </w:tcPr>
          <w:p w14:paraId="2C3746EB" w14:textId="569E11C4" w:rsidR="00620086" w:rsidRPr="00326CE3" w:rsidRDefault="00620086" w:rsidP="00807B26">
            <w:pPr>
              <w:widowControl/>
              <w:spacing w:line="210" w:lineRule="exact"/>
              <w:jc w:val="center"/>
              <w:rPr>
                <w:rFonts w:ascii="ＭＳ Ｐゴシック" w:eastAsia="ＭＳ Ｐゴシック" w:hAnsi="ＭＳ Ｐゴシック"/>
                <w:color w:val="FF0000"/>
                <w:sz w:val="20"/>
                <w:szCs w:val="20"/>
              </w:rPr>
            </w:pPr>
            <w:r w:rsidRPr="00326CE3">
              <w:rPr>
                <w:rFonts w:ascii="ＭＳ Ｐゴシック" w:eastAsia="ＭＳ Ｐゴシック" w:hAnsi="ＭＳ Ｐゴシック" w:hint="eastAsia"/>
                <w:sz w:val="20"/>
                <w:szCs w:val="20"/>
              </w:rPr>
              <w:t>避難のきっかけ</w:t>
            </w:r>
          </w:p>
        </w:tc>
        <w:tc>
          <w:tcPr>
            <w:tcW w:w="3594" w:type="pct"/>
            <w:shd w:val="clear" w:color="auto" w:fill="EBF1DE"/>
            <w:vAlign w:val="center"/>
          </w:tcPr>
          <w:p w14:paraId="5FA86CC7" w14:textId="7BAF85CE" w:rsidR="00620086" w:rsidRPr="00326CE3" w:rsidRDefault="00620086"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sz w:val="20"/>
                <w:szCs w:val="20"/>
              </w:rPr>
              <w:t>●●市</w:t>
            </w:r>
            <w:r w:rsidRPr="00326CE3">
              <w:rPr>
                <w:rFonts w:ascii="ＭＳ Ｐゴシック" w:eastAsia="ＭＳ Ｐゴシック" w:hAnsi="ＭＳ Ｐゴシック"/>
                <w:sz w:val="20"/>
                <w:szCs w:val="20"/>
              </w:rPr>
              <w:t>/</w:t>
            </w:r>
            <w:r w:rsidRPr="00326CE3">
              <w:rPr>
                <w:rFonts w:ascii="ＭＳ Ｐゴシック" w:eastAsia="ＭＳ Ｐゴシック" w:hAnsi="ＭＳ Ｐゴシック" w:hint="eastAsia"/>
                <w:sz w:val="20"/>
                <w:szCs w:val="20"/>
              </w:rPr>
              <w:t>町/村では、水害の危険性があるときは、避難情報を警戒レベル</w:t>
            </w:r>
            <w:r w:rsidR="007B3210">
              <w:rPr>
                <w:rFonts w:ascii="ＭＳ Ｐゴシック" w:eastAsia="ＭＳ Ｐゴシック" w:hAnsi="ＭＳ Ｐゴシック"/>
                <w:sz w:val="20"/>
                <w:szCs w:val="20"/>
              </w:rPr>
              <w:t>3</w:t>
            </w:r>
            <w:r w:rsidRPr="00326CE3">
              <w:rPr>
                <w:rFonts w:ascii="ＭＳ Ｐゴシック" w:eastAsia="ＭＳ Ｐゴシック" w:hAnsi="ＭＳ Ｐゴシック" w:hint="eastAsia"/>
                <w:sz w:val="20"/>
                <w:szCs w:val="20"/>
              </w:rPr>
              <w:t>〜5に整理して発令します。</w:t>
            </w:r>
          </w:p>
        </w:tc>
      </w:tr>
      <w:tr w:rsidR="00620086" w14:paraId="257CE83E" w14:textId="77777777" w:rsidTr="000F56C9">
        <w:tc>
          <w:tcPr>
            <w:tcW w:w="334" w:type="pct"/>
            <w:vMerge/>
            <w:shd w:val="clear" w:color="auto" w:fill="EBF1DE"/>
          </w:tcPr>
          <w:p w14:paraId="3C879DCE" w14:textId="77777777" w:rsidR="00620086" w:rsidRPr="00326CE3" w:rsidRDefault="00620086" w:rsidP="00807B26">
            <w:pPr>
              <w:widowControl/>
              <w:spacing w:line="210" w:lineRule="exact"/>
              <w:jc w:val="left"/>
              <w:rPr>
                <w:rFonts w:ascii="ＭＳ Ｐゴシック" w:eastAsia="ＭＳ Ｐゴシック" w:hAnsi="ＭＳ Ｐゴシック"/>
                <w:color w:val="FF0000"/>
                <w:sz w:val="20"/>
                <w:szCs w:val="20"/>
              </w:rPr>
            </w:pPr>
          </w:p>
        </w:tc>
        <w:tc>
          <w:tcPr>
            <w:tcW w:w="1072" w:type="pct"/>
            <w:gridSpan w:val="2"/>
            <w:vMerge/>
            <w:shd w:val="clear" w:color="auto" w:fill="EBF1DE"/>
          </w:tcPr>
          <w:p w14:paraId="39BDA953" w14:textId="77777777" w:rsidR="00620086" w:rsidRPr="00326CE3" w:rsidRDefault="00620086" w:rsidP="00807B26">
            <w:pPr>
              <w:widowControl/>
              <w:spacing w:line="210" w:lineRule="exact"/>
              <w:jc w:val="left"/>
              <w:rPr>
                <w:rFonts w:ascii="ＭＳ Ｐゴシック" w:eastAsia="ＭＳ Ｐゴシック" w:hAnsi="ＭＳ Ｐゴシック"/>
                <w:color w:val="FF0000"/>
                <w:sz w:val="20"/>
                <w:szCs w:val="20"/>
              </w:rPr>
            </w:pPr>
          </w:p>
        </w:tc>
        <w:tc>
          <w:tcPr>
            <w:tcW w:w="3594" w:type="pct"/>
            <w:shd w:val="clear" w:color="auto" w:fill="EBF1DE"/>
            <w:vAlign w:val="center"/>
          </w:tcPr>
          <w:p w14:paraId="3C15A58D" w14:textId="3000E7A3" w:rsidR="00620086" w:rsidRPr="00326CE3" w:rsidRDefault="00620086"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sz w:val="20"/>
                <w:szCs w:val="20"/>
              </w:rPr>
              <w:t>●●（防災行政無線/エリアメール等）でお知らせしますので、避難の目安としてください</w:t>
            </w:r>
          </w:p>
        </w:tc>
      </w:tr>
      <w:tr w:rsidR="00620086" w14:paraId="213557D8" w14:textId="77777777" w:rsidTr="000F56C9">
        <w:tc>
          <w:tcPr>
            <w:tcW w:w="334" w:type="pct"/>
            <w:vMerge/>
            <w:shd w:val="clear" w:color="auto" w:fill="EBF1DE"/>
          </w:tcPr>
          <w:p w14:paraId="36409004" w14:textId="77777777" w:rsidR="00620086" w:rsidRPr="00326CE3" w:rsidRDefault="00620086" w:rsidP="00807B26">
            <w:pPr>
              <w:widowControl/>
              <w:spacing w:line="210" w:lineRule="exact"/>
              <w:jc w:val="left"/>
              <w:rPr>
                <w:rFonts w:ascii="ＭＳ Ｐゴシック" w:eastAsia="ＭＳ Ｐゴシック" w:hAnsi="ＭＳ Ｐゴシック"/>
                <w:color w:val="FF0000"/>
                <w:sz w:val="20"/>
                <w:szCs w:val="20"/>
              </w:rPr>
            </w:pPr>
          </w:p>
        </w:tc>
        <w:tc>
          <w:tcPr>
            <w:tcW w:w="1072" w:type="pct"/>
            <w:gridSpan w:val="2"/>
            <w:vMerge/>
            <w:shd w:val="clear" w:color="auto" w:fill="EBF1DE"/>
          </w:tcPr>
          <w:p w14:paraId="65E1CB75" w14:textId="77777777" w:rsidR="00620086" w:rsidRPr="00326CE3" w:rsidRDefault="00620086" w:rsidP="00807B26">
            <w:pPr>
              <w:widowControl/>
              <w:spacing w:line="210" w:lineRule="exact"/>
              <w:jc w:val="left"/>
              <w:rPr>
                <w:rFonts w:ascii="ＭＳ Ｐゴシック" w:eastAsia="ＭＳ Ｐゴシック" w:hAnsi="ＭＳ Ｐゴシック"/>
                <w:color w:val="FF0000"/>
                <w:sz w:val="20"/>
                <w:szCs w:val="20"/>
              </w:rPr>
            </w:pPr>
          </w:p>
        </w:tc>
        <w:tc>
          <w:tcPr>
            <w:tcW w:w="3594" w:type="pct"/>
            <w:shd w:val="clear" w:color="auto" w:fill="EBF1DE"/>
            <w:vAlign w:val="center"/>
          </w:tcPr>
          <w:p w14:paraId="224737D3" w14:textId="70B07EFD" w:rsidR="00620086" w:rsidRPr="00326CE3" w:rsidRDefault="00620086" w:rsidP="00807B26">
            <w:pPr>
              <w:widowControl/>
              <w:spacing w:line="210" w:lineRule="exact"/>
              <w:rPr>
                <w:rFonts w:ascii="ＭＳ Ｐゴシック" w:eastAsia="ＭＳ Ｐゴシック" w:hAnsi="ＭＳ Ｐゴシック"/>
                <w:color w:val="000000" w:themeColor="text1"/>
                <w:sz w:val="20"/>
                <w:szCs w:val="20"/>
              </w:rPr>
            </w:pPr>
            <w:r w:rsidRPr="00326CE3">
              <w:rPr>
                <w:rFonts w:ascii="ＭＳ Ｐゴシック" w:eastAsia="ＭＳ Ｐゴシック" w:hAnsi="ＭＳ Ｐゴシック" w:hint="eastAsia"/>
                <w:sz w:val="20"/>
                <w:szCs w:val="20"/>
              </w:rPr>
              <w:t>ただし、早めの避難が重要ですので、●●市</w:t>
            </w:r>
            <w:r w:rsidRPr="00326CE3">
              <w:rPr>
                <w:rFonts w:ascii="ＭＳ Ｐゴシック" w:eastAsia="ＭＳ Ｐゴシック" w:hAnsi="ＭＳ Ｐゴシック"/>
                <w:sz w:val="20"/>
                <w:szCs w:val="20"/>
              </w:rPr>
              <w:t>/</w:t>
            </w:r>
            <w:r w:rsidRPr="00326CE3">
              <w:rPr>
                <w:rFonts w:ascii="ＭＳ Ｐゴシック" w:eastAsia="ＭＳ Ｐゴシック" w:hAnsi="ＭＳ Ｐゴシック" w:hint="eastAsia"/>
                <w:sz w:val="20"/>
                <w:szCs w:val="20"/>
              </w:rPr>
              <w:t>町/村からの情報を待つことなく、行動してください</w:t>
            </w:r>
          </w:p>
        </w:tc>
      </w:tr>
      <w:bookmarkEnd w:id="179"/>
    </w:tbl>
    <w:p w14:paraId="1CB5E910" w14:textId="0CF260FD" w:rsidR="001640CC" w:rsidRPr="001640CC" w:rsidRDefault="001640CC">
      <w:pPr>
        <w:widowControl/>
        <w:jc w:val="left"/>
      </w:pPr>
    </w:p>
    <w:p w14:paraId="497F76DE" w14:textId="3D49C4E5" w:rsidR="001640CC" w:rsidRDefault="001640CC">
      <w:pPr>
        <w:widowControl/>
        <w:jc w:val="left"/>
      </w:pPr>
    </w:p>
    <w:p w14:paraId="5213506B" w14:textId="18E9070C" w:rsidR="00380C3D" w:rsidRDefault="00380C3D">
      <w:pPr>
        <w:widowControl/>
        <w:jc w:val="left"/>
      </w:pPr>
      <w:r>
        <w:br w:type="page"/>
      </w:r>
    </w:p>
    <w:p w14:paraId="3EC00451" w14:textId="77777777" w:rsidR="001640CC" w:rsidRDefault="001640CC">
      <w:pPr>
        <w:widowControl/>
        <w:jc w:val="left"/>
      </w:pPr>
    </w:p>
    <w:p w14:paraId="04168ECA" w14:textId="0FDB5908" w:rsidR="00B42AC3" w:rsidRDefault="00B42AC3" w:rsidP="009F4648">
      <w:pPr>
        <w:pStyle w:val="20"/>
      </w:pPr>
      <w:bookmarkStart w:id="180" w:name="_Toc132190369"/>
      <w:r>
        <w:rPr>
          <w:rFonts w:hint="eastAsia"/>
        </w:rPr>
        <w:t>アクセシビリティの対応</w:t>
      </w:r>
      <w:bookmarkEnd w:id="180"/>
    </w:p>
    <w:p w14:paraId="549316CF" w14:textId="2B2028AE" w:rsidR="00EA2C25" w:rsidRDefault="00EA2C25" w:rsidP="00EA2C25">
      <w:pPr>
        <w:pStyle w:val="11"/>
      </w:pPr>
    </w:p>
    <w:p w14:paraId="7C21E576" w14:textId="24CB432B" w:rsidR="00DD6016" w:rsidRPr="003449DB" w:rsidRDefault="00DD6016" w:rsidP="009F4648">
      <w:pPr>
        <w:pStyle w:val="3"/>
      </w:pPr>
      <w:bookmarkStart w:id="181" w:name="_Toc132190370"/>
      <w:r>
        <w:rPr>
          <w:rFonts w:hint="eastAsia"/>
        </w:rPr>
        <w:t>アクセシビリティ</w:t>
      </w:r>
      <w:r w:rsidR="00836A9B">
        <w:rPr>
          <w:rFonts w:hint="eastAsia"/>
        </w:rPr>
        <w:t>について</w:t>
      </w:r>
      <w:bookmarkEnd w:id="181"/>
    </w:p>
    <w:p w14:paraId="5BCCE839" w14:textId="39BD0453" w:rsidR="00033B34" w:rsidRPr="00F936BF" w:rsidRDefault="00033B34" w:rsidP="00F936BF">
      <w:pPr>
        <w:pStyle w:val="af9"/>
        <w:numPr>
          <w:ilvl w:val="0"/>
          <w:numId w:val="22"/>
        </w:numPr>
        <w:ind w:leftChars="0" w:left="709" w:hanging="283"/>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アクセシビリティを向上させることは、誰一人取り残さない社会の実現において前提とすべき事項であり、アクセシビリティ対応を行うことで、あらゆる主体が必要な情報にアクセスでき</w:t>
      </w:r>
      <w:r w:rsidR="00D317EE">
        <w:rPr>
          <w:rFonts w:asciiTheme="minorHAnsi" w:eastAsiaTheme="minorEastAsia" w:hAnsiTheme="minorHAnsi" w:cs="Times New Roman" w:hint="eastAsia"/>
          <w:kern w:val="2"/>
          <w:sz w:val="21"/>
        </w:rPr>
        <w:t>る。</w:t>
      </w:r>
      <w:r w:rsidRPr="00F936BF">
        <w:rPr>
          <w:rFonts w:asciiTheme="minorHAnsi" w:eastAsiaTheme="minorEastAsia" w:hAnsiTheme="minorHAnsi" w:cs="Times New Roman" w:hint="eastAsia"/>
          <w:kern w:val="2"/>
          <w:sz w:val="21"/>
        </w:rPr>
        <w:t>また、</w:t>
      </w:r>
      <w:r w:rsidR="00F936BF">
        <w:rPr>
          <w:rFonts w:asciiTheme="minorHAnsi" w:eastAsiaTheme="minorEastAsia" w:hAnsiTheme="minorHAnsi" w:cs="Times New Roman" w:hint="eastAsia"/>
          <w:kern w:val="2"/>
          <w:sz w:val="21"/>
        </w:rPr>
        <w:t>普段</w:t>
      </w:r>
      <w:r w:rsidRPr="00F936BF">
        <w:rPr>
          <w:rFonts w:asciiTheme="minorHAnsi" w:eastAsiaTheme="minorEastAsia" w:hAnsiTheme="minorHAnsi" w:cs="Times New Roman" w:hint="eastAsia"/>
          <w:kern w:val="2"/>
          <w:sz w:val="21"/>
        </w:rPr>
        <w:t>使っているデバイス（スマ</w:t>
      </w:r>
      <w:r w:rsidR="00295094">
        <w:rPr>
          <w:rFonts w:asciiTheme="minorHAnsi" w:eastAsiaTheme="minorEastAsia" w:hAnsiTheme="minorHAnsi" w:cs="Times New Roman" w:hint="eastAsia"/>
          <w:kern w:val="2"/>
          <w:sz w:val="21"/>
        </w:rPr>
        <w:t>ートフォン</w:t>
      </w:r>
      <w:r w:rsidRPr="00F936BF">
        <w:rPr>
          <w:rFonts w:asciiTheme="minorHAnsi" w:eastAsiaTheme="minorEastAsia" w:hAnsiTheme="minorHAnsi" w:cs="Times New Roman" w:hint="eastAsia"/>
          <w:kern w:val="2"/>
          <w:sz w:val="21"/>
        </w:rPr>
        <w:t>やパソコン）を活用し、</w:t>
      </w:r>
      <w:r w:rsidR="00295094">
        <w:rPr>
          <w:rFonts w:asciiTheme="minorHAnsi" w:eastAsiaTheme="minorEastAsia" w:hAnsiTheme="minorHAnsi" w:cs="Times New Roman" w:hint="eastAsia"/>
          <w:kern w:val="2"/>
          <w:sz w:val="21"/>
        </w:rPr>
        <w:t>インターネットを通じた</w:t>
      </w:r>
      <w:r w:rsidRPr="00F936BF">
        <w:rPr>
          <w:rFonts w:asciiTheme="minorHAnsi" w:eastAsiaTheme="minorEastAsia" w:hAnsiTheme="minorHAnsi" w:cs="Times New Roman" w:hint="eastAsia"/>
          <w:kern w:val="2"/>
          <w:sz w:val="21"/>
        </w:rPr>
        <w:t>行政サービスを円滑に利用できる環境整備の実現が喫緊の課題である</w:t>
      </w:r>
      <w:r w:rsidR="00E80BAC">
        <w:rPr>
          <w:rFonts w:asciiTheme="minorHAnsi" w:eastAsiaTheme="minorEastAsia" w:hAnsiTheme="minorHAnsi" w:cs="Times New Roman" w:hint="eastAsia"/>
          <w:kern w:val="2"/>
          <w:sz w:val="21"/>
        </w:rPr>
        <w:t>。</w:t>
      </w:r>
    </w:p>
    <w:p w14:paraId="572791C6" w14:textId="34C425D4" w:rsidR="00B856E5" w:rsidRPr="00824B56" w:rsidRDefault="00654BB1" w:rsidP="00B856E5">
      <w:pPr>
        <w:pStyle w:val="af9"/>
        <w:numPr>
          <w:ilvl w:val="0"/>
          <w:numId w:val="22"/>
        </w:numPr>
        <w:ind w:leftChars="0" w:left="709" w:hanging="283"/>
        <w:rPr>
          <w:rFonts w:asciiTheme="minorEastAsia" w:eastAsiaTheme="minorEastAsia" w:hAnsiTheme="minorEastAsia"/>
          <w:sz w:val="21"/>
          <w:szCs w:val="21"/>
        </w:rPr>
      </w:pPr>
      <w:r>
        <w:rPr>
          <w:rFonts w:asciiTheme="minorHAnsi" w:eastAsiaTheme="minorEastAsia" w:hAnsiTheme="minorHAnsi" w:cs="Times New Roman" w:hint="eastAsia"/>
          <w:kern w:val="2"/>
          <w:sz w:val="21"/>
        </w:rPr>
        <w:t>本検討会では、</w:t>
      </w:r>
      <w:r w:rsidR="00B856E5">
        <w:rPr>
          <w:rFonts w:asciiTheme="minorHAnsi" w:eastAsiaTheme="minorEastAsia" w:hAnsiTheme="minorHAnsi" w:cs="Times New Roman" w:hint="eastAsia"/>
          <w:kern w:val="2"/>
          <w:sz w:val="21"/>
        </w:rPr>
        <w:t>あらゆる主体</w:t>
      </w:r>
      <w:r w:rsidR="00B856E5" w:rsidRPr="00652607">
        <w:rPr>
          <w:rFonts w:asciiTheme="minorHAnsi" w:eastAsiaTheme="minorEastAsia" w:hAnsiTheme="minorHAnsi" w:cs="Times New Roman" w:hint="eastAsia"/>
          <w:kern w:val="2"/>
          <w:sz w:val="21"/>
        </w:rPr>
        <w:t>に対し、その年齢や能力の違いに関わらず、可能な限り最</w:t>
      </w:r>
      <w:r w:rsidR="00B856E5" w:rsidRPr="00B856E5">
        <w:rPr>
          <w:rFonts w:asciiTheme="minorHAnsi" w:eastAsiaTheme="minorEastAsia" w:hAnsiTheme="minorHAnsi" w:cs="Times New Roman" w:hint="eastAsia"/>
          <w:kern w:val="2"/>
          <w:sz w:val="21"/>
        </w:rPr>
        <w:t>大限に使いやすい製品や環境のデザインを向上させることを目的として、ハザードマップのアクセシビリティ向上を議論した。特に、防災や災害の情報など命にかかわる情報のアクセシビ</w:t>
      </w:r>
      <w:r w:rsidR="00B856E5" w:rsidRPr="00824B56">
        <w:rPr>
          <w:rFonts w:asciiTheme="minorEastAsia" w:eastAsiaTheme="minorEastAsia" w:hAnsiTheme="minorEastAsia" w:hint="eastAsia"/>
          <w:sz w:val="21"/>
          <w:szCs w:val="21"/>
        </w:rPr>
        <w:t>リティの向上は必須</w:t>
      </w:r>
      <w:r w:rsidR="00DE7824">
        <w:rPr>
          <w:rFonts w:asciiTheme="minorEastAsia" w:eastAsiaTheme="minorEastAsia" w:hAnsiTheme="minorEastAsia" w:hint="eastAsia"/>
          <w:sz w:val="21"/>
          <w:szCs w:val="21"/>
        </w:rPr>
        <w:t>である</w:t>
      </w:r>
      <w:r w:rsidR="00B856E5" w:rsidRPr="00824B56">
        <w:rPr>
          <w:rFonts w:asciiTheme="minorEastAsia" w:eastAsiaTheme="minorEastAsia" w:hAnsiTheme="minorEastAsia" w:hint="eastAsia"/>
          <w:sz w:val="21"/>
          <w:szCs w:val="21"/>
        </w:rPr>
        <w:t>。</w:t>
      </w:r>
    </w:p>
    <w:p w14:paraId="24103CA9" w14:textId="539CB122" w:rsid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sidRPr="00A5130F">
        <w:rPr>
          <w:rFonts w:asciiTheme="minorHAnsi" w:eastAsiaTheme="minorEastAsia" w:hAnsiTheme="minorHAnsi" w:cs="Times New Roman" w:hint="eastAsia"/>
          <w:kern w:val="2"/>
          <w:sz w:val="21"/>
        </w:rPr>
        <w:t>インターネットの普及により、健常者と同様に高齢者や障害者にとって</w:t>
      </w:r>
      <w:r w:rsidR="00741109">
        <w:rPr>
          <w:rFonts w:asciiTheme="minorHAnsi" w:eastAsiaTheme="minorEastAsia" w:hAnsiTheme="minorHAnsi" w:cs="Times New Roman"/>
          <w:kern w:val="2"/>
          <w:sz w:val="21"/>
        </w:rPr>
        <w:t>Web</w:t>
      </w:r>
      <w:r w:rsidRPr="00A5130F">
        <w:rPr>
          <w:rFonts w:asciiTheme="minorHAnsi" w:eastAsiaTheme="minorEastAsia" w:hAnsiTheme="minorHAnsi" w:cs="Times New Roman" w:hint="eastAsia"/>
          <w:kern w:val="2"/>
          <w:sz w:val="21"/>
        </w:rPr>
        <w:t>ページ等は重要な情報源となっている</w:t>
      </w:r>
    </w:p>
    <w:p w14:paraId="1DF3F02B" w14:textId="542C13E0" w:rsid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多くの</w:t>
      </w:r>
      <w:r w:rsidR="00AA759A">
        <w:rPr>
          <w:rFonts w:asciiTheme="minorHAnsi" w:eastAsiaTheme="minorEastAsia" w:hAnsiTheme="minorHAnsi" w:cs="Times New Roman" w:hint="eastAsia"/>
          <w:kern w:val="2"/>
          <w:sz w:val="21"/>
        </w:rPr>
        <w:t>市町村</w:t>
      </w:r>
      <w:r>
        <w:rPr>
          <w:rFonts w:asciiTheme="minorHAnsi" w:eastAsiaTheme="minorEastAsia" w:hAnsiTheme="minorHAnsi" w:cs="Times New Roman" w:hint="eastAsia"/>
          <w:kern w:val="2"/>
          <w:sz w:val="21"/>
        </w:rPr>
        <w:t>が、</w:t>
      </w:r>
      <w:r w:rsidR="00741109">
        <w:rPr>
          <w:rFonts w:asciiTheme="minorHAnsi" w:eastAsiaTheme="minorEastAsia" w:hAnsiTheme="minorHAnsi" w:cs="Times New Roman"/>
          <w:kern w:val="2"/>
          <w:sz w:val="21"/>
        </w:rPr>
        <w:t>Web</w:t>
      </w:r>
      <w:r>
        <w:rPr>
          <w:rFonts w:asciiTheme="minorHAnsi" w:eastAsiaTheme="minorEastAsia" w:hAnsiTheme="minorHAnsi" w:cs="Times New Roman" w:hint="eastAsia"/>
          <w:kern w:val="2"/>
          <w:sz w:val="21"/>
        </w:rPr>
        <w:t>ページにおいて、ハザードマップを公開している。その点は情報公開の面からも情報発信の面からも、効果的である</w:t>
      </w:r>
    </w:p>
    <w:p w14:paraId="3251741E" w14:textId="2C19DDCB" w:rsid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ところが、多くの</w:t>
      </w:r>
      <w:r w:rsidR="00AA759A">
        <w:rPr>
          <w:rFonts w:asciiTheme="minorHAnsi" w:eastAsiaTheme="minorEastAsia" w:hAnsiTheme="minorHAnsi" w:cs="Times New Roman" w:hint="eastAsia"/>
          <w:kern w:val="2"/>
          <w:sz w:val="21"/>
        </w:rPr>
        <w:t>市町村</w:t>
      </w:r>
      <w:r>
        <w:rPr>
          <w:rFonts w:asciiTheme="minorHAnsi" w:eastAsiaTheme="minorEastAsia" w:hAnsiTheme="minorHAnsi" w:cs="Times New Roman" w:hint="eastAsia"/>
          <w:kern w:val="2"/>
          <w:sz w:val="21"/>
        </w:rPr>
        <w:t>においては、あらゆる主体の</w:t>
      </w:r>
      <w:r w:rsidR="00741109">
        <w:rPr>
          <w:rFonts w:asciiTheme="minorHAnsi" w:eastAsiaTheme="minorEastAsia" w:hAnsiTheme="minorHAnsi" w:cs="Times New Roman" w:hint="eastAsia"/>
          <w:kern w:val="2"/>
          <w:sz w:val="21"/>
        </w:rPr>
        <w:t>Web</w:t>
      </w:r>
      <w:r w:rsidRPr="00A5130F">
        <w:rPr>
          <w:rFonts w:asciiTheme="minorHAnsi" w:eastAsiaTheme="minorEastAsia" w:hAnsiTheme="minorHAnsi" w:cs="Times New Roman" w:hint="eastAsia"/>
          <w:kern w:val="2"/>
          <w:sz w:val="21"/>
        </w:rPr>
        <w:t>アクセシビリティ</w:t>
      </w:r>
      <w:r>
        <w:rPr>
          <w:rFonts w:asciiTheme="minorHAnsi" w:eastAsiaTheme="minorEastAsia" w:hAnsiTheme="minorHAnsi" w:cs="Times New Roman" w:hint="eastAsia"/>
          <w:kern w:val="2"/>
          <w:sz w:val="21"/>
        </w:rPr>
        <w:t>への配慮は未だ十分でない</w:t>
      </w:r>
    </w:p>
    <w:p w14:paraId="79E07C36" w14:textId="207259C5" w:rsidR="00B856E5" w:rsidRPr="00824B56" w:rsidRDefault="00AA759A" w:rsidP="00B856E5">
      <w:pPr>
        <w:pStyle w:val="af9"/>
        <w:numPr>
          <w:ilvl w:val="0"/>
          <w:numId w:val="22"/>
        </w:numPr>
        <w:ind w:leftChars="0" w:left="709" w:hanging="283"/>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市町村</w:t>
      </w:r>
      <w:r w:rsidR="00DE7824">
        <w:rPr>
          <w:rFonts w:asciiTheme="minorHAnsi" w:eastAsiaTheme="minorEastAsia" w:hAnsiTheme="minorHAnsi" w:cs="Times New Roman" w:hint="eastAsia"/>
          <w:kern w:val="2"/>
          <w:sz w:val="21"/>
        </w:rPr>
        <w:t>が</w:t>
      </w:r>
      <w:r w:rsidR="00B856E5" w:rsidRPr="00D27FA0">
        <w:rPr>
          <w:rFonts w:asciiTheme="minorHAnsi" w:eastAsiaTheme="minorEastAsia" w:hAnsiTheme="minorHAnsi" w:cs="Times New Roman" w:hint="eastAsia"/>
          <w:kern w:val="2"/>
          <w:sz w:val="21"/>
        </w:rPr>
        <w:t>ハザードマップ</w:t>
      </w:r>
      <w:r w:rsidR="00B856E5">
        <w:rPr>
          <w:rFonts w:asciiTheme="minorHAnsi" w:eastAsiaTheme="minorEastAsia" w:hAnsiTheme="minorHAnsi" w:cs="Times New Roman" w:hint="eastAsia"/>
          <w:kern w:val="2"/>
          <w:sz w:val="21"/>
        </w:rPr>
        <w:t>の地図面や情報・学習</w:t>
      </w:r>
      <w:r w:rsidR="00794D84">
        <w:rPr>
          <w:rFonts w:asciiTheme="minorHAnsi" w:eastAsiaTheme="minorEastAsia" w:hAnsiTheme="minorHAnsi" w:cs="Times New Roman" w:hint="eastAsia"/>
          <w:kern w:val="2"/>
          <w:sz w:val="21"/>
        </w:rPr>
        <w:t>編</w:t>
      </w:r>
      <w:r w:rsidR="00B856E5">
        <w:rPr>
          <w:rFonts w:asciiTheme="minorHAnsi" w:eastAsiaTheme="minorEastAsia" w:hAnsiTheme="minorHAnsi" w:cs="Times New Roman" w:hint="eastAsia"/>
          <w:kern w:val="2"/>
          <w:sz w:val="21"/>
        </w:rPr>
        <w:t>を</w:t>
      </w:r>
      <w:r w:rsidR="00B856E5" w:rsidRPr="00D27FA0">
        <w:rPr>
          <w:rFonts w:asciiTheme="minorHAnsi" w:eastAsiaTheme="minorEastAsia" w:hAnsiTheme="minorHAnsi" w:cs="Times New Roman" w:hint="eastAsia"/>
          <w:kern w:val="2"/>
          <w:sz w:val="21"/>
        </w:rPr>
        <w:t>画像</w:t>
      </w:r>
      <w:r w:rsidR="00B856E5" w:rsidRPr="00D27FA0">
        <w:rPr>
          <w:rFonts w:asciiTheme="minorHAnsi" w:eastAsiaTheme="minorEastAsia" w:hAnsiTheme="minorHAnsi" w:cs="Times New Roman" w:hint="eastAsia"/>
          <w:kern w:val="2"/>
          <w:sz w:val="21"/>
        </w:rPr>
        <w:t>PDF</w:t>
      </w:r>
      <w:r w:rsidR="00B856E5" w:rsidRPr="00D27FA0">
        <w:rPr>
          <w:rFonts w:asciiTheme="minorHAnsi" w:eastAsiaTheme="minorEastAsia" w:hAnsiTheme="minorHAnsi" w:cs="Times New Roman" w:hint="eastAsia"/>
          <w:kern w:val="2"/>
          <w:sz w:val="21"/>
        </w:rPr>
        <w:t>（スキャナーでスキャンしたもの等）のみで掲載</w:t>
      </w:r>
      <w:r w:rsidR="00B856E5">
        <w:rPr>
          <w:rFonts w:asciiTheme="minorHAnsi" w:eastAsiaTheme="minorEastAsia" w:hAnsiTheme="minorHAnsi" w:cs="Times New Roman" w:hint="eastAsia"/>
          <w:kern w:val="2"/>
          <w:sz w:val="21"/>
        </w:rPr>
        <w:t>している事例は</w:t>
      </w:r>
      <w:r w:rsidR="00B856E5" w:rsidRPr="00D27FA0">
        <w:rPr>
          <w:rFonts w:asciiTheme="minorHAnsi" w:eastAsiaTheme="minorEastAsia" w:hAnsiTheme="minorHAnsi" w:cs="Times New Roman" w:hint="eastAsia"/>
          <w:kern w:val="2"/>
          <w:sz w:val="21"/>
        </w:rPr>
        <w:t>多</w:t>
      </w:r>
      <w:r w:rsidR="00B856E5">
        <w:rPr>
          <w:rFonts w:asciiTheme="minorHAnsi" w:eastAsiaTheme="minorEastAsia" w:hAnsiTheme="minorHAnsi" w:cs="Times New Roman" w:hint="eastAsia"/>
          <w:kern w:val="2"/>
          <w:sz w:val="21"/>
        </w:rPr>
        <w:t>いため、</w:t>
      </w:r>
      <w:r w:rsidR="00B856E5" w:rsidRPr="00D27FA0">
        <w:rPr>
          <w:rFonts w:asciiTheme="minorHAnsi" w:eastAsiaTheme="minorEastAsia" w:hAnsiTheme="minorHAnsi" w:cs="Times New Roman" w:hint="eastAsia"/>
          <w:kern w:val="2"/>
          <w:sz w:val="21"/>
        </w:rPr>
        <w:t>視覚障害者が</w:t>
      </w:r>
      <w:r w:rsidR="00B856E5">
        <w:rPr>
          <w:rFonts w:asciiTheme="minorHAnsi" w:eastAsiaTheme="minorEastAsia" w:hAnsiTheme="minorHAnsi" w:cs="Times New Roman" w:hint="eastAsia"/>
          <w:kern w:val="2"/>
          <w:sz w:val="21"/>
        </w:rPr>
        <w:t>リスク</w:t>
      </w:r>
      <w:r w:rsidR="00B856E5" w:rsidRPr="00D27FA0">
        <w:rPr>
          <w:rFonts w:asciiTheme="minorHAnsi" w:eastAsiaTheme="minorEastAsia" w:hAnsiTheme="minorHAnsi" w:cs="Times New Roman" w:hint="eastAsia"/>
          <w:kern w:val="2"/>
          <w:sz w:val="21"/>
        </w:rPr>
        <w:t>情報を得</w:t>
      </w:r>
      <w:r w:rsidR="00B856E5">
        <w:rPr>
          <w:rFonts w:asciiTheme="minorHAnsi" w:eastAsiaTheme="minorEastAsia" w:hAnsiTheme="minorHAnsi" w:cs="Times New Roman" w:hint="eastAsia"/>
          <w:kern w:val="2"/>
          <w:sz w:val="21"/>
        </w:rPr>
        <w:t>ることができ</w:t>
      </w:r>
      <w:r w:rsidR="00B856E5" w:rsidRPr="00B856E5">
        <w:rPr>
          <w:rFonts w:asciiTheme="minorHAnsi" w:eastAsiaTheme="minorEastAsia" w:hAnsiTheme="minorHAnsi" w:cs="Times New Roman" w:hint="eastAsia"/>
          <w:kern w:val="2"/>
          <w:sz w:val="21"/>
        </w:rPr>
        <w:t>ない。なぜなら、画像は、特別な説明文を埋め込まない限り、そのままでは音声読み上げソフトが使用できず、障</w:t>
      </w:r>
      <w:r w:rsidR="00741109">
        <w:rPr>
          <w:rFonts w:asciiTheme="minorHAnsi" w:eastAsiaTheme="minorEastAsia" w:hAnsiTheme="minorHAnsi" w:cs="Times New Roman" w:hint="eastAsia"/>
          <w:kern w:val="2"/>
          <w:sz w:val="21"/>
        </w:rPr>
        <w:t>害</w:t>
      </w:r>
      <w:r w:rsidR="00B856E5" w:rsidRPr="00B856E5">
        <w:rPr>
          <w:rFonts w:asciiTheme="minorHAnsi" w:eastAsiaTheme="minorEastAsia" w:hAnsiTheme="minorHAnsi" w:cs="Times New Roman" w:hint="eastAsia"/>
          <w:kern w:val="2"/>
          <w:sz w:val="21"/>
        </w:rPr>
        <w:t>者にとってはアクセスできないものとなっている</w:t>
      </w:r>
      <w:r w:rsidR="00DE7824">
        <w:rPr>
          <w:rFonts w:asciiTheme="minorHAnsi" w:eastAsiaTheme="minorEastAsia" w:hAnsiTheme="minorHAnsi" w:cs="Times New Roman" w:hint="eastAsia"/>
          <w:kern w:val="2"/>
          <w:sz w:val="21"/>
        </w:rPr>
        <w:t>からである。</w:t>
      </w:r>
    </w:p>
    <w:p w14:paraId="340A113D" w14:textId="60B75F29" w:rsidR="00B856E5" w:rsidRPr="00A5130F" w:rsidRDefault="00B856E5" w:rsidP="00B856E5">
      <w:pPr>
        <w:pStyle w:val="af9"/>
        <w:numPr>
          <w:ilvl w:val="0"/>
          <w:numId w:val="22"/>
        </w:numPr>
        <w:ind w:leftChars="0" w:left="709" w:hanging="283"/>
        <w:rPr>
          <w:rFonts w:asciiTheme="minorHAnsi" w:eastAsiaTheme="minorEastAsia" w:hAnsiTheme="minorHAnsi" w:cs="Times New Roman"/>
          <w:kern w:val="2"/>
          <w:sz w:val="21"/>
        </w:rPr>
      </w:pPr>
      <w:r w:rsidRPr="00A5130F">
        <w:rPr>
          <w:rFonts w:asciiTheme="minorHAnsi" w:eastAsiaTheme="minorEastAsia" w:hAnsiTheme="minorHAnsi" w:cs="Times New Roman" w:hint="eastAsia"/>
          <w:kern w:val="2"/>
          <w:sz w:val="21"/>
        </w:rPr>
        <w:t>情報を提供する側が</w:t>
      </w:r>
      <w:r>
        <w:rPr>
          <w:rFonts w:asciiTheme="minorHAnsi" w:eastAsiaTheme="minorEastAsia" w:hAnsiTheme="minorHAnsi" w:cs="Times New Roman" w:hint="eastAsia"/>
          <w:kern w:val="2"/>
          <w:sz w:val="21"/>
        </w:rPr>
        <w:t>、</w:t>
      </w:r>
      <w:r w:rsidR="00741109">
        <w:rPr>
          <w:rFonts w:asciiTheme="minorHAnsi" w:eastAsiaTheme="minorEastAsia" w:hAnsiTheme="minorHAnsi" w:cs="Times New Roman" w:hint="eastAsia"/>
          <w:kern w:val="2"/>
          <w:sz w:val="21"/>
        </w:rPr>
        <w:t>Web</w:t>
      </w:r>
      <w:r w:rsidRPr="00A5130F">
        <w:rPr>
          <w:rFonts w:asciiTheme="minorHAnsi" w:eastAsiaTheme="minorEastAsia" w:hAnsiTheme="minorHAnsi" w:cs="Times New Roman" w:hint="eastAsia"/>
          <w:kern w:val="2"/>
          <w:sz w:val="21"/>
        </w:rPr>
        <w:t>アクセシビリティに配慮して適切に対応をしていないと、高齢者や障害者が、ホームページ等から情報を取得できな</w:t>
      </w:r>
      <w:r>
        <w:rPr>
          <w:rFonts w:asciiTheme="minorHAnsi" w:eastAsiaTheme="minorEastAsia" w:hAnsiTheme="minorHAnsi" w:cs="Times New Roman" w:hint="eastAsia"/>
          <w:kern w:val="2"/>
          <w:sz w:val="21"/>
        </w:rPr>
        <w:t>い</w:t>
      </w:r>
      <w:r w:rsidRPr="00A5130F">
        <w:rPr>
          <w:rFonts w:asciiTheme="minorHAnsi" w:eastAsiaTheme="minorEastAsia" w:hAnsiTheme="minorHAnsi" w:cs="Times New Roman" w:hint="eastAsia"/>
          <w:kern w:val="2"/>
          <w:sz w:val="21"/>
        </w:rPr>
        <w:t>、</w:t>
      </w:r>
      <w:r w:rsidR="00741109">
        <w:rPr>
          <w:rFonts w:asciiTheme="minorHAnsi" w:eastAsiaTheme="minorEastAsia" w:hAnsiTheme="minorHAnsi" w:cs="Times New Roman" w:hint="eastAsia"/>
          <w:kern w:val="2"/>
          <w:sz w:val="21"/>
        </w:rPr>
        <w:t>Web</w:t>
      </w:r>
      <w:r w:rsidRPr="00A5130F">
        <w:rPr>
          <w:rFonts w:asciiTheme="minorHAnsi" w:eastAsiaTheme="minorEastAsia" w:hAnsiTheme="minorHAnsi" w:cs="Times New Roman" w:hint="eastAsia"/>
          <w:kern w:val="2"/>
          <w:sz w:val="21"/>
        </w:rPr>
        <w:t>上の手続きができないという問題が発生</w:t>
      </w:r>
      <w:r>
        <w:rPr>
          <w:rFonts w:asciiTheme="minorHAnsi" w:eastAsiaTheme="minorEastAsia" w:hAnsiTheme="minorHAnsi" w:cs="Times New Roman" w:hint="eastAsia"/>
          <w:kern w:val="2"/>
          <w:sz w:val="21"/>
        </w:rPr>
        <w:t>する。ひいては</w:t>
      </w:r>
      <w:r w:rsidRPr="00A5130F">
        <w:rPr>
          <w:rFonts w:asciiTheme="minorHAnsi" w:eastAsiaTheme="minorEastAsia" w:hAnsiTheme="minorHAnsi" w:cs="Times New Roman" w:hint="eastAsia"/>
          <w:kern w:val="2"/>
          <w:sz w:val="21"/>
        </w:rPr>
        <w:t>社会生活で多大な不利益が発生</w:t>
      </w:r>
      <w:r>
        <w:rPr>
          <w:rFonts w:asciiTheme="minorHAnsi" w:eastAsiaTheme="minorEastAsia" w:hAnsiTheme="minorHAnsi" w:cs="Times New Roman" w:hint="eastAsia"/>
          <w:kern w:val="2"/>
          <w:sz w:val="21"/>
        </w:rPr>
        <w:t>する。万が一、</w:t>
      </w:r>
      <w:r w:rsidRPr="00A5130F">
        <w:rPr>
          <w:rFonts w:asciiTheme="minorHAnsi" w:eastAsiaTheme="minorEastAsia" w:hAnsiTheme="minorHAnsi" w:cs="Times New Roman" w:hint="eastAsia"/>
          <w:kern w:val="2"/>
          <w:sz w:val="21"/>
        </w:rPr>
        <w:t>災害時等に必要な情報が届かない状況となれば</w:t>
      </w:r>
      <w:r>
        <w:rPr>
          <w:rFonts w:asciiTheme="minorHAnsi" w:eastAsiaTheme="minorEastAsia" w:hAnsiTheme="minorHAnsi" w:cs="Times New Roman" w:hint="eastAsia"/>
          <w:kern w:val="2"/>
          <w:sz w:val="21"/>
        </w:rPr>
        <w:t>、</w:t>
      </w:r>
      <w:r w:rsidRPr="00A5130F">
        <w:rPr>
          <w:rFonts w:asciiTheme="minorHAnsi" w:eastAsiaTheme="minorEastAsia" w:hAnsiTheme="minorHAnsi" w:cs="Times New Roman" w:hint="eastAsia"/>
          <w:kern w:val="2"/>
          <w:sz w:val="21"/>
        </w:rPr>
        <w:t>生命の危機に直面する恐れがある</w:t>
      </w:r>
      <w:r>
        <w:rPr>
          <w:rFonts w:asciiTheme="minorHAnsi" w:eastAsiaTheme="minorEastAsia" w:hAnsiTheme="minorHAnsi" w:cs="Times New Roman" w:hint="eastAsia"/>
          <w:kern w:val="2"/>
          <w:sz w:val="21"/>
        </w:rPr>
        <w:t>。</w:t>
      </w:r>
    </w:p>
    <w:p w14:paraId="6ED0B509" w14:textId="21CD1E5A" w:rsidR="00DD6016" w:rsidRPr="00B856E5" w:rsidRDefault="00DD6016" w:rsidP="00EA2C25">
      <w:pPr>
        <w:pStyle w:val="11"/>
      </w:pPr>
    </w:p>
    <w:p w14:paraId="6BB9FE81" w14:textId="1965B146" w:rsidR="007836CB" w:rsidRDefault="00741109" w:rsidP="009F4648">
      <w:pPr>
        <w:pStyle w:val="3"/>
      </w:pPr>
      <w:bookmarkStart w:id="182" w:name="_Toc132190371"/>
      <w:r>
        <w:t>Web</w:t>
      </w:r>
      <w:r w:rsidR="007836CB">
        <w:rPr>
          <w:rFonts w:hint="eastAsia"/>
        </w:rPr>
        <w:t>アクセシビリティの現状</w:t>
      </w:r>
      <w:bookmarkEnd w:id="182"/>
    </w:p>
    <w:p w14:paraId="7E5D2149" w14:textId="126F660E" w:rsidR="00EA2C25" w:rsidRPr="00EE0EFA" w:rsidRDefault="00EA2C25" w:rsidP="009F4648">
      <w:pPr>
        <w:pStyle w:val="5"/>
      </w:pPr>
      <w:r w:rsidRPr="00EA2C25">
        <w:rPr>
          <w:rFonts w:hint="eastAsia"/>
        </w:rPr>
        <w:t>標準化の流れについて</w:t>
      </w:r>
      <w:r>
        <w:rPr>
          <w:rFonts w:hint="eastAsia"/>
        </w:rPr>
        <w:t>（国際的な現状）</w:t>
      </w:r>
    </w:p>
    <w:p w14:paraId="3F90ACC2" w14:textId="0492C115" w:rsidR="00E96666" w:rsidRPr="00E96666" w:rsidRDefault="00741109" w:rsidP="00E96666">
      <w:pPr>
        <w:pStyle w:val="af9"/>
        <w:numPr>
          <w:ilvl w:val="0"/>
          <w:numId w:val="22"/>
        </w:numPr>
        <w:ind w:leftChars="0" w:left="709" w:hanging="283"/>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Web</w:t>
      </w:r>
      <w:r w:rsidR="00B856E5" w:rsidRPr="00523D95">
        <w:rPr>
          <w:rFonts w:asciiTheme="minorHAnsi" w:eastAsiaTheme="minorEastAsia" w:hAnsiTheme="minorHAnsi" w:cs="Times New Roman" w:hint="eastAsia"/>
          <w:kern w:val="2"/>
          <w:sz w:val="21"/>
        </w:rPr>
        <w:t>サイトのアクセシビリティ対応に関する基準には、</w:t>
      </w:r>
      <w:r w:rsidR="00B856E5" w:rsidRPr="00523D95">
        <w:rPr>
          <w:rFonts w:asciiTheme="minorHAnsi" w:eastAsiaTheme="minorEastAsia" w:hAnsiTheme="minorHAnsi" w:cs="Times New Roman" w:hint="eastAsia"/>
          <w:kern w:val="2"/>
          <w:sz w:val="21"/>
        </w:rPr>
        <w:t>W3C</w:t>
      </w:r>
      <w:r w:rsidR="00DE7824">
        <w:rPr>
          <w:rFonts w:asciiTheme="minorHAnsi" w:eastAsiaTheme="minorEastAsia" w:hAnsiTheme="minorHAnsi" w:cs="Times New Roman" w:hint="eastAsia"/>
          <w:kern w:val="2"/>
          <w:sz w:val="21"/>
        </w:rPr>
        <w:t>（</w:t>
      </w:r>
      <w:r w:rsidR="00E96666" w:rsidRPr="00E96666">
        <w:rPr>
          <w:rFonts w:asciiTheme="minorHAnsi" w:hAnsiTheme="minorHAnsi"/>
        </w:rPr>
        <w:t>World Wide Web Consortium</w:t>
      </w:r>
      <w:r w:rsidR="00DE7824">
        <w:rPr>
          <w:rFonts w:asciiTheme="minorHAnsi" w:eastAsiaTheme="minorEastAsia" w:hAnsiTheme="minorHAnsi" w:cs="Times New Roman" w:hint="eastAsia"/>
          <w:kern w:val="2"/>
          <w:sz w:val="21"/>
        </w:rPr>
        <w:t>）</w:t>
      </w:r>
      <w:r w:rsidR="00B856E5" w:rsidRPr="00523D95">
        <w:rPr>
          <w:rFonts w:asciiTheme="minorHAnsi" w:eastAsiaTheme="minorEastAsia" w:hAnsiTheme="minorHAnsi" w:cs="Times New Roman" w:hint="eastAsia"/>
          <w:kern w:val="2"/>
          <w:sz w:val="21"/>
        </w:rPr>
        <w:t>勧告された</w:t>
      </w:r>
      <w:r w:rsidR="00B856E5" w:rsidRPr="00523D95">
        <w:rPr>
          <w:rFonts w:asciiTheme="minorHAnsi" w:eastAsiaTheme="minorEastAsia" w:hAnsiTheme="minorHAnsi" w:cs="Times New Roman" w:hint="eastAsia"/>
          <w:kern w:val="2"/>
          <w:sz w:val="21"/>
        </w:rPr>
        <w:t>WCAG 2.0</w:t>
      </w:r>
      <w:r w:rsidR="00B856E5" w:rsidRPr="00523D95">
        <w:rPr>
          <w:rFonts w:asciiTheme="minorHAnsi" w:eastAsiaTheme="minorEastAsia" w:hAnsiTheme="minorHAnsi" w:cs="Times New Roman" w:hint="eastAsia"/>
          <w:kern w:val="2"/>
          <w:sz w:val="21"/>
        </w:rPr>
        <w:t>、国際規格の</w:t>
      </w:r>
      <w:r w:rsidR="002605B0">
        <w:rPr>
          <w:rFonts w:asciiTheme="minorHAnsi" w:eastAsiaTheme="minorEastAsia" w:hAnsiTheme="minorHAnsi" w:cs="Times New Roman" w:hint="eastAsia"/>
          <w:kern w:val="2"/>
          <w:sz w:val="21"/>
        </w:rPr>
        <w:t xml:space="preserve"> ISO/IEC 40500:2004</w:t>
      </w:r>
      <w:r w:rsidR="00B856E5" w:rsidRPr="00523D95">
        <w:rPr>
          <w:rFonts w:asciiTheme="minorHAnsi" w:eastAsiaTheme="minorEastAsia" w:hAnsiTheme="minorHAnsi" w:cs="Times New Roman" w:hint="eastAsia"/>
          <w:kern w:val="2"/>
          <w:sz w:val="21"/>
        </w:rPr>
        <w:t>、国内</w:t>
      </w:r>
      <w:r w:rsidR="00AE6906">
        <w:rPr>
          <w:rFonts w:asciiTheme="minorHAnsi" w:eastAsiaTheme="minorEastAsia" w:hAnsiTheme="minorHAnsi" w:cs="Times New Roman" w:hint="eastAsia"/>
          <w:kern w:val="2"/>
          <w:sz w:val="21"/>
        </w:rPr>
        <w:t>独自のウェブアクセシビリティの規格である</w:t>
      </w:r>
      <w:r w:rsidR="00B856E5" w:rsidRPr="00523D95">
        <w:rPr>
          <w:rFonts w:asciiTheme="minorHAnsi" w:eastAsiaTheme="minorEastAsia" w:hAnsiTheme="minorHAnsi" w:cs="Times New Roman" w:hint="eastAsia"/>
          <w:kern w:val="2"/>
          <w:sz w:val="21"/>
        </w:rPr>
        <w:t>JIS X 8341-3:2016</w:t>
      </w:r>
      <w:r w:rsidR="00B856E5" w:rsidRPr="00523D95">
        <w:rPr>
          <w:rFonts w:asciiTheme="minorHAnsi" w:eastAsiaTheme="minorEastAsia" w:hAnsiTheme="minorHAnsi" w:cs="Times New Roman" w:hint="eastAsia"/>
          <w:kern w:val="2"/>
          <w:sz w:val="21"/>
        </w:rPr>
        <w:t>の</w:t>
      </w:r>
      <w:r w:rsidR="00B856E5" w:rsidRPr="00523D95">
        <w:rPr>
          <w:rFonts w:asciiTheme="minorHAnsi" w:eastAsiaTheme="minorEastAsia" w:hAnsiTheme="minorHAnsi" w:cs="Times New Roman" w:hint="eastAsia"/>
          <w:kern w:val="2"/>
          <w:sz w:val="21"/>
        </w:rPr>
        <w:t>3</w:t>
      </w:r>
      <w:r w:rsidR="00B856E5" w:rsidRPr="00523D95">
        <w:rPr>
          <w:rFonts w:asciiTheme="minorHAnsi" w:eastAsiaTheme="minorEastAsia" w:hAnsiTheme="minorHAnsi" w:cs="Times New Roman" w:hint="eastAsia"/>
          <w:kern w:val="2"/>
          <w:sz w:val="21"/>
        </w:rPr>
        <w:t>つが</w:t>
      </w:r>
      <w:r w:rsidR="00AE6906">
        <w:rPr>
          <w:rFonts w:asciiTheme="minorHAnsi" w:eastAsiaTheme="minorEastAsia" w:hAnsiTheme="minorHAnsi" w:cs="Times New Roman" w:hint="eastAsia"/>
          <w:kern w:val="2"/>
          <w:sz w:val="21"/>
        </w:rPr>
        <w:t>あった</w:t>
      </w:r>
      <w:r w:rsidR="00B856E5" w:rsidRPr="00523D95">
        <w:rPr>
          <w:rFonts w:asciiTheme="minorHAnsi" w:eastAsiaTheme="minorEastAsia" w:hAnsiTheme="minorHAnsi" w:cs="Times New Roman" w:hint="eastAsia"/>
          <w:kern w:val="2"/>
          <w:sz w:val="21"/>
        </w:rPr>
        <w:t>が、</w:t>
      </w:r>
      <w:r w:rsidR="00AE6906" w:rsidRPr="00AE6906">
        <w:rPr>
          <w:rFonts w:asciiTheme="minorHAnsi" w:eastAsiaTheme="minorEastAsia" w:hAnsiTheme="minorHAnsi" w:cs="Times New Roman" w:hint="eastAsia"/>
          <w:kern w:val="2"/>
          <w:sz w:val="21"/>
        </w:rPr>
        <w:t>JIS X 8341-3:2010</w:t>
      </w:r>
      <w:r w:rsidR="00AE6906" w:rsidRPr="00AE6906">
        <w:rPr>
          <w:rFonts w:asciiTheme="minorHAnsi" w:eastAsiaTheme="minorEastAsia" w:hAnsiTheme="minorHAnsi" w:cs="Times New Roman" w:hint="eastAsia"/>
          <w:kern w:val="2"/>
          <w:sz w:val="21"/>
        </w:rPr>
        <w:t>で</w:t>
      </w:r>
      <w:r w:rsidR="00AE6906" w:rsidRPr="00AE6906">
        <w:rPr>
          <w:rFonts w:asciiTheme="minorHAnsi" w:eastAsiaTheme="minorEastAsia" w:hAnsiTheme="minorHAnsi" w:cs="Times New Roman" w:hint="eastAsia"/>
          <w:kern w:val="2"/>
          <w:sz w:val="21"/>
        </w:rPr>
        <w:t>WCAG2.0</w:t>
      </w:r>
      <w:r w:rsidR="00AE6906" w:rsidRPr="00AE6906">
        <w:rPr>
          <w:rFonts w:asciiTheme="minorHAnsi" w:eastAsiaTheme="minorEastAsia" w:hAnsiTheme="minorHAnsi" w:cs="Times New Roman" w:hint="eastAsia"/>
          <w:kern w:val="2"/>
          <w:sz w:val="21"/>
        </w:rPr>
        <w:t>とほぼ同一になり、</w:t>
      </w:r>
      <w:r w:rsidR="00AE6906" w:rsidRPr="00AE6906">
        <w:rPr>
          <w:rFonts w:asciiTheme="minorHAnsi" w:eastAsiaTheme="minorEastAsia" w:hAnsiTheme="minorHAnsi" w:cs="Times New Roman" w:hint="eastAsia"/>
          <w:kern w:val="2"/>
          <w:sz w:val="21"/>
        </w:rPr>
        <w:t>JIS X 8341-3:2016</w:t>
      </w:r>
      <w:r w:rsidR="00AE6906" w:rsidRPr="00AE6906">
        <w:rPr>
          <w:rFonts w:asciiTheme="minorHAnsi" w:eastAsiaTheme="minorEastAsia" w:hAnsiTheme="minorHAnsi" w:cs="Times New Roman" w:hint="eastAsia"/>
          <w:kern w:val="2"/>
          <w:sz w:val="21"/>
        </w:rPr>
        <w:t>で</w:t>
      </w:r>
      <w:r w:rsidR="00AE6906" w:rsidRPr="00AE6906">
        <w:rPr>
          <w:rFonts w:asciiTheme="minorHAnsi" w:eastAsiaTheme="minorEastAsia" w:hAnsiTheme="minorHAnsi" w:cs="Times New Roman" w:hint="eastAsia"/>
          <w:kern w:val="2"/>
          <w:sz w:val="21"/>
        </w:rPr>
        <w:t>WCAG2.0</w:t>
      </w:r>
      <w:r w:rsidR="00AE6906" w:rsidRPr="00AE6906">
        <w:rPr>
          <w:rFonts w:asciiTheme="minorHAnsi" w:eastAsiaTheme="minorEastAsia" w:hAnsiTheme="minorHAnsi" w:cs="Times New Roman" w:hint="eastAsia"/>
          <w:kern w:val="2"/>
          <w:sz w:val="21"/>
        </w:rPr>
        <w:t>と一致規格になった</w:t>
      </w:r>
      <w:r w:rsidR="00B856E5" w:rsidRPr="00523D95">
        <w:rPr>
          <w:rFonts w:asciiTheme="minorHAnsi" w:eastAsiaTheme="minorEastAsia" w:hAnsiTheme="minorHAnsi" w:cs="Times New Roman" w:hint="eastAsia"/>
          <w:kern w:val="2"/>
          <w:sz w:val="21"/>
        </w:rPr>
        <w:t>。</w:t>
      </w:r>
    </w:p>
    <w:p w14:paraId="1DDDB53C" w14:textId="590CF802" w:rsidR="00B856E5" w:rsidRDefault="002B4EAD" w:rsidP="00B856E5">
      <w:pPr>
        <w:pStyle w:val="af9"/>
        <w:numPr>
          <w:ilvl w:val="0"/>
          <w:numId w:val="22"/>
        </w:numPr>
        <w:ind w:leftChars="0" w:left="709" w:hanging="283"/>
        <w:rPr>
          <w:rFonts w:asciiTheme="minorHAnsi" w:eastAsiaTheme="minorEastAsia" w:hAnsiTheme="minorHAnsi" w:cs="Times New Roman"/>
          <w:kern w:val="2"/>
          <w:sz w:val="21"/>
        </w:rPr>
      </w:pPr>
      <w:r w:rsidRPr="002B4EAD">
        <w:rPr>
          <w:rFonts w:asciiTheme="minorHAnsi" w:eastAsiaTheme="minorEastAsia" w:hAnsiTheme="minorHAnsi" w:cs="Times New Roman" w:hint="eastAsia"/>
          <w:kern w:val="2"/>
          <w:sz w:val="21"/>
        </w:rPr>
        <w:t>公的機関がウェブアクセシビリティ確保・維持・向上に取り組む際の取組の支援を目的として作成された手順書は、総務省が公開している「みんなの公共サイト運用ガイドライン」がある</w:t>
      </w:r>
      <w:r w:rsidR="00B856E5">
        <w:rPr>
          <w:rFonts w:asciiTheme="minorHAnsi" w:eastAsiaTheme="minorEastAsia" w:hAnsiTheme="minorHAnsi" w:cs="Times New Roman" w:hint="eastAsia"/>
          <w:kern w:val="2"/>
          <w:sz w:val="21"/>
        </w:rPr>
        <w:t>。</w:t>
      </w:r>
    </w:p>
    <w:p w14:paraId="556301C4" w14:textId="3D981C61" w:rsidR="002B4EAD" w:rsidRDefault="002B4EAD" w:rsidP="002B4EAD">
      <w:pPr>
        <w:pStyle w:val="af9"/>
        <w:ind w:leftChars="0" w:left="709"/>
        <w:rPr>
          <w:rFonts w:asciiTheme="minorHAnsi" w:eastAsiaTheme="minorEastAsia" w:hAnsiTheme="minorHAnsi" w:cs="Times New Roman"/>
          <w:kern w:val="2"/>
          <w:sz w:val="21"/>
        </w:rPr>
      </w:pPr>
      <w:r w:rsidRPr="002B4EAD">
        <w:rPr>
          <w:rFonts w:asciiTheme="minorHAnsi" w:eastAsiaTheme="minorEastAsia" w:hAnsiTheme="minorHAnsi" w:cs="Times New Roman" w:hint="eastAsia"/>
          <w:kern w:val="2"/>
          <w:sz w:val="21"/>
        </w:rPr>
        <w:t>参考</w:t>
      </w:r>
      <w:r w:rsidRPr="002B4EAD">
        <w:rPr>
          <w:rFonts w:asciiTheme="minorHAnsi" w:eastAsiaTheme="minorEastAsia" w:hAnsiTheme="minorHAnsi" w:cs="Times New Roman" w:hint="eastAsia"/>
          <w:kern w:val="2"/>
          <w:sz w:val="21"/>
        </w:rPr>
        <w:t xml:space="preserve">URL: </w:t>
      </w:r>
      <w:hyperlink r:id="rId29" w:tgtFrame="_blank" w:history="1">
        <w:r w:rsidRPr="00137C07">
          <w:rPr>
            <w:rFonts w:asciiTheme="minorHAnsi" w:eastAsiaTheme="minorEastAsia" w:hAnsiTheme="minorHAnsi" w:cs="Times New Roman"/>
            <w:kern w:val="2"/>
            <w:sz w:val="21"/>
          </w:rPr>
          <w:t>https://www.soumu.go.jp/main_sosiki/joho_tsusin/b_free/guideline.html</w:t>
        </w:r>
      </w:hyperlink>
    </w:p>
    <w:p w14:paraId="21AD466C" w14:textId="60ED26BD" w:rsidR="002B4EAD" w:rsidRDefault="002B4EAD" w:rsidP="00B856E5">
      <w:pPr>
        <w:pStyle w:val="af9"/>
        <w:numPr>
          <w:ilvl w:val="0"/>
          <w:numId w:val="22"/>
        </w:numPr>
        <w:ind w:leftChars="0" w:left="709" w:hanging="283"/>
        <w:rPr>
          <w:rFonts w:asciiTheme="minorHAnsi" w:eastAsiaTheme="minorEastAsia" w:hAnsiTheme="minorHAnsi" w:cs="Times New Roman"/>
          <w:kern w:val="2"/>
          <w:sz w:val="21"/>
        </w:rPr>
      </w:pPr>
      <w:r w:rsidRPr="002B4EAD">
        <w:rPr>
          <w:rFonts w:asciiTheme="minorHAnsi" w:eastAsiaTheme="minorEastAsia" w:hAnsiTheme="minorHAnsi" w:cs="Times New Roman" w:hint="eastAsia"/>
          <w:kern w:val="2"/>
          <w:sz w:val="21"/>
        </w:rPr>
        <w:t>この中で、達成すべきウェブアクセシビリティの基準を「</w:t>
      </w:r>
      <w:r w:rsidRPr="002B4EAD">
        <w:rPr>
          <w:rFonts w:asciiTheme="minorHAnsi" w:eastAsiaTheme="minorEastAsia" w:hAnsiTheme="minorHAnsi" w:cs="Times New Roman" w:hint="eastAsia"/>
          <w:kern w:val="2"/>
          <w:sz w:val="21"/>
        </w:rPr>
        <w:t xml:space="preserve">JIS X 8341-3:2016 </w:t>
      </w:r>
      <w:r w:rsidRPr="002B4EAD">
        <w:rPr>
          <w:rFonts w:asciiTheme="minorHAnsi" w:eastAsiaTheme="minorEastAsia" w:hAnsiTheme="minorHAnsi" w:cs="Times New Roman" w:hint="eastAsia"/>
          <w:kern w:val="2"/>
          <w:sz w:val="21"/>
        </w:rPr>
        <w:t>適合レベル</w:t>
      </w:r>
      <w:r w:rsidRPr="002B4EAD">
        <w:rPr>
          <w:rFonts w:asciiTheme="minorHAnsi" w:eastAsiaTheme="minorEastAsia" w:hAnsiTheme="minorHAnsi" w:cs="Times New Roman" w:hint="eastAsia"/>
          <w:kern w:val="2"/>
          <w:sz w:val="21"/>
        </w:rPr>
        <w:t>AA</w:t>
      </w:r>
      <w:r w:rsidRPr="002B4EAD">
        <w:rPr>
          <w:rFonts w:asciiTheme="minorHAnsi" w:eastAsiaTheme="minorEastAsia" w:hAnsiTheme="minorHAnsi" w:cs="Times New Roman" w:hint="eastAsia"/>
          <w:kern w:val="2"/>
          <w:sz w:val="21"/>
        </w:rPr>
        <w:t>」としている</w:t>
      </w:r>
      <w:r>
        <w:rPr>
          <w:rFonts w:asciiTheme="minorHAnsi" w:eastAsiaTheme="minorEastAsia" w:hAnsiTheme="minorHAnsi" w:cs="Times New Roman" w:hint="eastAsia"/>
          <w:kern w:val="2"/>
          <w:sz w:val="21"/>
        </w:rPr>
        <w:t>。</w:t>
      </w:r>
    </w:p>
    <w:p w14:paraId="0F62B736" w14:textId="6B50E2BC" w:rsidR="002B4EAD" w:rsidRDefault="002B4EAD" w:rsidP="00B856E5">
      <w:pPr>
        <w:pStyle w:val="af9"/>
        <w:numPr>
          <w:ilvl w:val="0"/>
          <w:numId w:val="22"/>
        </w:numPr>
        <w:ind w:leftChars="0" w:left="709" w:hanging="283"/>
        <w:rPr>
          <w:rFonts w:asciiTheme="minorHAnsi" w:eastAsiaTheme="minorEastAsia" w:hAnsiTheme="minorHAnsi" w:cs="Times New Roman"/>
          <w:kern w:val="2"/>
          <w:sz w:val="21"/>
        </w:rPr>
      </w:pPr>
      <w:r w:rsidRPr="002B4EAD">
        <w:rPr>
          <w:rFonts w:asciiTheme="minorHAnsi" w:eastAsiaTheme="minorEastAsia" w:hAnsiTheme="minorHAnsi" w:cs="Times New Roman" w:hint="eastAsia"/>
          <w:kern w:val="2"/>
          <w:sz w:val="21"/>
        </w:rPr>
        <w:t>ウェブアクセシビリティ基盤委員会は、</w:t>
      </w:r>
      <w:r w:rsidRPr="002B4EAD">
        <w:rPr>
          <w:rFonts w:asciiTheme="minorHAnsi" w:eastAsiaTheme="minorEastAsia" w:hAnsiTheme="minorHAnsi" w:cs="Times New Roman" w:hint="eastAsia"/>
          <w:kern w:val="2"/>
          <w:sz w:val="21"/>
        </w:rPr>
        <w:t>JIS X 8341-3:2016</w:t>
      </w:r>
      <w:r w:rsidRPr="002B4EAD">
        <w:rPr>
          <w:rFonts w:asciiTheme="minorHAnsi" w:eastAsiaTheme="minorEastAsia" w:hAnsiTheme="minorHAnsi" w:cs="Times New Roman" w:hint="eastAsia"/>
          <w:kern w:val="2"/>
          <w:sz w:val="21"/>
        </w:rPr>
        <w:t>に適合したことを証明するための独自の方法・ドキュメントを公開している</w:t>
      </w:r>
      <w:r>
        <w:rPr>
          <w:rFonts w:asciiTheme="minorHAnsi" w:eastAsiaTheme="minorEastAsia" w:hAnsiTheme="minorHAnsi" w:cs="Times New Roman" w:hint="eastAsia"/>
          <w:kern w:val="2"/>
          <w:sz w:val="21"/>
        </w:rPr>
        <w:t>。</w:t>
      </w:r>
    </w:p>
    <w:p w14:paraId="7794C358" w14:textId="1DB1C522" w:rsidR="002B4EAD" w:rsidRDefault="000B7FEE" w:rsidP="002B4EA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840"/>
        <w:textAlignment w:val="baseline"/>
      </w:pPr>
      <w:r>
        <w:rPr>
          <w:rFonts w:hint="eastAsia"/>
        </w:rPr>
        <w:t>・</w:t>
      </w:r>
      <w:r w:rsidR="002B4EAD" w:rsidRPr="002B4EAD">
        <w:t>ウェブコンテンツの</w:t>
      </w:r>
      <w:r w:rsidR="002B4EAD" w:rsidRPr="002B4EAD">
        <w:t xml:space="preserve"> JIS X 8341-3:2016 </w:t>
      </w:r>
      <w:r w:rsidR="002B4EAD" w:rsidRPr="002B4EAD">
        <w:t>対応度表記ガイドライン</w:t>
      </w:r>
    </w:p>
    <w:p w14:paraId="234D41CD" w14:textId="30134CC1" w:rsidR="002B4EAD" w:rsidRPr="002B4EAD" w:rsidRDefault="002B4EAD" w:rsidP="000B7F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1050"/>
        <w:textAlignment w:val="baseline"/>
      </w:pPr>
      <w:r w:rsidRPr="002B4EAD">
        <w:rPr>
          <w:rFonts w:hint="eastAsia"/>
        </w:rPr>
        <w:t>参考</w:t>
      </w:r>
      <w:r w:rsidRPr="002B4EAD">
        <w:t>URL:</w:t>
      </w:r>
      <w:r w:rsidRPr="002B4EAD">
        <w:rPr>
          <w:rFonts w:hint="eastAsia"/>
        </w:rPr>
        <w:t xml:space="preserve"> </w:t>
      </w:r>
      <w:r w:rsidRPr="002B4EAD">
        <w:t>https://waic.jp/docs/jis2016/compliance-guidelines/202104/</w:t>
      </w:r>
    </w:p>
    <w:p w14:paraId="20427290" w14:textId="5F67AFD0" w:rsidR="002B4EAD" w:rsidRDefault="000B7FEE" w:rsidP="002B4EA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840"/>
        <w:textAlignment w:val="baseline"/>
      </w:pPr>
      <w:r>
        <w:rPr>
          <w:rFonts w:hint="eastAsia"/>
        </w:rPr>
        <w:t>・</w:t>
      </w:r>
      <w:r w:rsidR="002B4EAD" w:rsidRPr="002B4EAD">
        <w:t>ウェブアクセシビリティ方針策定ガイドライン</w:t>
      </w:r>
    </w:p>
    <w:p w14:paraId="39E366DF" w14:textId="6F7451EA" w:rsidR="002B4EAD" w:rsidRDefault="002B4EAD" w:rsidP="000B7F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1050"/>
        <w:textAlignment w:val="baseline"/>
      </w:pPr>
      <w:r w:rsidRPr="002B4EAD">
        <w:rPr>
          <w:rFonts w:hint="eastAsia"/>
        </w:rPr>
        <w:t>参考</w:t>
      </w:r>
      <w:r w:rsidRPr="002B4EAD">
        <w:t>URL:</w:t>
      </w:r>
      <w:r w:rsidRPr="002B4EAD">
        <w:rPr>
          <w:rFonts w:hint="eastAsia"/>
        </w:rPr>
        <w:t xml:space="preserve"> </w:t>
      </w:r>
      <w:r w:rsidRPr="002B4EAD">
        <w:t>https://waic.jp/docs/jis2016/accessibility-plan-guidelines/202112/</w:t>
      </w:r>
    </w:p>
    <w:p w14:paraId="0A02659A" w14:textId="20AD6664" w:rsidR="002B4EAD" w:rsidRDefault="000B7FEE" w:rsidP="002B4EA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840"/>
        <w:textAlignment w:val="baseline"/>
      </w:pPr>
      <w:r>
        <w:rPr>
          <w:rFonts w:hint="eastAsia"/>
        </w:rPr>
        <w:t>・</w:t>
      </w:r>
      <w:r w:rsidR="002B4EAD" w:rsidRPr="002B4EAD">
        <w:t xml:space="preserve">JIS X 8341-3:2016 </w:t>
      </w:r>
      <w:r w:rsidR="002B4EAD" w:rsidRPr="002B4EAD">
        <w:t>試験実施ガイドライン</w:t>
      </w:r>
    </w:p>
    <w:p w14:paraId="6EB614D9" w14:textId="6F78D3F8" w:rsidR="002B4EAD" w:rsidRPr="002B4EAD" w:rsidRDefault="002B4EAD" w:rsidP="000B7F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1050"/>
        <w:textAlignment w:val="baseline"/>
      </w:pPr>
      <w:r w:rsidRPr="002B4EAD">
        <w:rPr>
          <w:rFonts w:hint="eastAsia"/>
        </w:rPr>
        <w:t>参考</w:t>
      </w:r>
      <w:r w:rsidRPr="002B4EAD">
        <w:t>URL: https://waic.jp/docs/jis2016/test-guidelines/202012/</w:t>
      </w:r>
    </w:p>
    <w:p w14:paraId="684EC5FB" w14:textId="2C674B8C" w:rsidR="002B4EAD" w:rsidRDefault="002B4EAD" w:rsidP="002B4EAD">
      <w:pPr>
        <w:pStyle w:val="af9"/>
        <w:numPr>
          <w:ilvl w:val="0"/>
          <w:numId w:val="22"/>
        </w:numPr>
        <w:ind w:leftChars="0" w:left="709" w:hanging="283"/>
        <w:rPr>
          <w:rFonts w:asciiTheme="minorHAnsi" w:eastAsiaTheme="minorEastAsia" w:hAnsiTheme="minorHAnsi" w:cs="Times New Roman"/>
          <w:kern w:val="2"/>
          <w:sz w:val="21"/>
        </w:rPr>
      </w:pPr>
      <w:r w:rsidRPr="002B4EAD">
        <w:rPr>
          <w:rFonts w:asciiTheme="minorHAnsi" w:eastAsiaTheme="minorEastAsia" w:hAnsiTheme="minorHAnsi" w:cs="Times New Roman" w:hint="eastAsia"/>
          <w:kern w:val="2"/>
          <w:sz w:val="21"/>
        </w:rPr>
        <w:t>ウェブアクセシビリティを担保されるような要件を調達仕様書などに盛り込むためのガイドラインとして「</w:t>
      </w:r>
      <w:r w:rsidRPr="002B4EAD">
        <w:rPr>
          <w:rFonts w:asciiTheme="minorHAnsi" w:eastAsiaTheme="minorEastAsia" w:hAnsiTheme="minorHAnsi" w:cs="Times New Roman" w:hint="eastAsia"/>
          <w:kern w:val="2"/>
          <w:sz w:val="21"/>
        </w:rPr>
        <w:t xml:space="preserve">JIS X 8341-3:2016 </w:t>
      </w:r>
      <w:r w:rsidRPr="002B4EAD">
        <w:rPr>
          <w:rFonts w:asciiTheme="minorHAnsi" w:eastAsiaTheme="minorEastAsia" w:hAnsiTheme="minorHAnsi" w:cs="Times New Roman" w:hint="eastAsia"/>
          <w:kern w:val="2"/>
          <w:sz w:val="21"/>
        </w:rPr>
        <w:t>対応発注ガイドライン」を公開している</w:t>
      </w:r>
      <w:r>
        <w:rPr>
          <w:rFonts w:asciiTheme="minorHAnsi" w:eastAsiaTheme="minorEastAsia" w:hAnsiTheme="minorHAnsi" w:cs="Times New Roman" w:hint="eastAsia"/>
          <w:kern w:val="2"/>
          <w:sz w:val="21"/>
        </w:rPr>
        <w:t>。</w:t>
      </w:r>
    </w:p>
    <w:p w14:paraId="20FC4530" w14:textId="77777777" w:rsidR="002B4EAD" w:rsidRPr="002B4EAD" w:rsidRDefault="002B4EAD" w:rsidP="002B4EAD">
      <w:pPr>
        <w:pStyle w:val="af9"/>
        <w:ind w:leftChars="0" w:left="709"/>
        <w:rPr>
          <w:rFonts w:asciiTheme="minorHAnsi" w:eastAsiaTheme="minorEastAsia" w:hAnsiTheme="minorHAnsi" w:cs="Times New Roman"/>
          <w:kern w:val="2"/>
          <w:sz w:val="21"/>
        </w:rPr>
      </w:pPr>
      <w:r w:rsidRPr="002B4EAD">
        <w:rPr>
          <w:rFonts w:asciiTheme="minorHAnsi" w:eastAsiaTheme="minorEastAsia" w:hAnsiTheme="minorHAnsi" w:cs="Times New Roman" w:hint="eastAsia"/>
          <w:kern w:val="2"/>
          <w:sz w:val="21"/>
        </w:rPr>
        <w:t>参考</w:t>
      </w:r>
      <w:r w:rsidRPr="002B4EAD">
        <w:rPr>
          <w:rFonts w:asciiTheme="minorHAnsi" w:eastAsiaTheme="minorEastAsia" w:hAnsiTheme="minorHAnsi" w:cs="Times New Roman"/>
          <w:kern w:val="2"/>
          <w:sz w:val="21"/>
        </w:rPr>
        <w:t>URL:</w:t>
      </w:r>
      <w:r w:rsidRPr="002B4EAD">
        <w:rPr>
          <w:rFonts w:asciiTheme="minorHAnsi" w:eastAsiaTheme="minorEastAsia" w:hAnsiTheme="minorHAnsi" w:cs="Times New Roman" w:hint="eastAsia"/>
          <w:kern w:val="2"/>
          <w:sz w:val="21"/>
        </w:rPr>
        <w:t xml:space="preserve"> </w:t>
      </w:r>
      <w:r w:rsidRPr="002B4EAD">
        <w:rPr>
          <w:rFonts w:asciiTheme="minorHAnsi" w:eastAsiaTheme="minorEastAsia" w:hAnsiTheme="minorHAnsi" w:cs="Times New Roman"/>
          <w:kern w:val="2"/>
          <w:sz w:val="21"/>
        </w:rPr>
        <w:t>https://waic.jp/docs/jis2016/order-guidelines/201604/</w:t>
      </w:r>
    </w:p>
    <w:p w14:paraId="041DABBE" w14:textId="66FD61E5" w:rsidR="00EA089A" w:rsidRDefault="00634C6B" w:rsidP="00714B12">
      <w:pPr>
        <w:pStyle w:val="11"/>
        <w:ind w:firstLineChars="300" w:firstLine="630"/>
        <w:jc w:val="center"/>
      </w:pPr>
      <w:r>
        <w:rPr>
          <w:noProof/>
        </w:rPr>
        <w:drawing>
          <wp:inline distT="0" distB="0" distL="0" distR="0" wp14:anchorId="21A17718" wp14:editId="4A629295">
            <wp:extent cx="4694134" cy="3271323"/>
            <wp:effectExtent l="19050" t="19050" r="11430" b="2476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06783" cy="3280138"/>
                    </a:xfrm>
                    <a:prstGeom prst="rect">
                      <a:avLst/>
                    </a:prstGeom>
                    <a:noFill/>
                    <a:ln>
                      <a:solidFill>
                        <a:schemeClr val="tx1"/>
                      </a:solidFill>
                    </a:ln>
                  </pic:spPr>
                </pic:pic>
              </a:graphicData>
            </a:graphic>
          </wp:inline>
        </w:drawing>
      </w:r>
    </w:p>
    <w:p w14:paraId="4298D98B" w14:textId="4C813CF1" w:rsidR="00B5338B" w:rsidRPr="00E21B48" w:rsidRDefault="00695015" w:rsidP="004B7CE8">
      <w:pPr>
        <w:pStyle w:val="11"/>
        <w:ind w:firstLineChars="300" w:firstLine="630"/>
        <w:jc w:val="cente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19</w:t>
      </w:r>
      <w:r>
        <w:fldChar w:fldCharType="end"/>
      </w:r>
      <w:r w:rsidR="008229A3">
        <w:rPr>
          <w:rFonts w:hint="eastAsia"/>
        </w:rPr>
        <w:t xml:space="preserve"> </w:t>
      </w:r>
      <w:r w:rsidR="00741109">
        <w:rPr>
          <w:rFonts w:hint="eastAsia"/>
        </w:rPr>
        <w:t>Web</w:t>
      </w:r>
      <w:r>
        <w:rPr>
          <w:rFonts w:hint="eastAsia"/>
        </w:rPr>
        <w:t>アクセシビリティに関する基準とガイドライン</w:t>
      </w:r>
    </w:p>
    <w:p w14:paraId="6BF4B104" w14:textId="29FA5FD2" w:rsidR="00523D95" w:rsidRDefault="00523D95" w:rsidP="00523D95">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sidR="00875D29">
        <w:rPr>
          <w:rFonts w:ascii="ＭＳ Ｐゴシック" w:eastAsia="ＭＳ Ｐゴシック" w:hAnsi="ＭＳ Ｐゴシック"/>
          <w:sz w:val="18"/>
          <w:szCs w:val="18"/>
        </w:rPr>
        <w:t>2</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r w:rsidR="00EA089A">
        <w:rPr>
          <w:rFonts w:ascii="ＭＳ Ｐゴシック" w:eastAsia="ＭＳ Ｐゴシック" w:hAnsi="ＭＳ Ｐゴシック" w:hint="eastAsia"/>
          <w:sz w:val="18"/>
          <w:szCs w:val="18"/>
        </w:rPr>
        <w:t>し一部改変</w:t>
      </w:r>
    </w:p>
    <w:p w14:paraId="043967E6" w14:textId="0633E825" w:rsidR="00B856E5" w:rsidRDefault="00B856E5" w:rsidP="00523D95">
      <w:pPr>
        <w:pStyle w:val="11"/>
        <w:ind w:left="420" w:firstLineChars="0" w:firstLine="0"/>
        <w:jc w:val="righ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34C82F8A" w14:textId="64C0DBF0" w:rsidR="00EA2C25" w:rsidRPr="00EA2C25" w:rsidRDefault="00EA2C25" w:rsidP="009F4648">
      <w:pPr>
        <w:pStyle w:val="5"/>
      </w:pPr>
      <w:r w:rsidRPr="00EA2C25">
        <w:rPr>
          <w:rFonts w:hint="eastAsia"/>
        </w:rPr>
        <w:t>障害者情報アクセシビリティ・コミュニケーション施策推進法</w:t>
      </w:r>
      <w:r>
        <w:rPr>
          <w:rFonts w:hint="eastAsia"/>
        </w:rPr>
        <w:t>（我が国の現状）</w:t>
      </w:r>
    </w:p>
    <w:p w14:paraId="5ABB83DA" w14:textId="00C5A666" w:rsid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令和４年５月に「</w:t>
      </w:r>
      <w:r w:rsidRPr="00523D95">
        <w:rPr>
          <w:rFonts w:asciiTheme="minorHAnsi" w:eastAsiaTheme="minorEastAsia" w:hAnsiTheme="minorHAnsi" w:cs="Times New Roman" w:hint="eastAsia"/>
          <w:kern w:val="2"/>
          <w:sz w:val="21"/>
        </w:rPr>
        <w:t>障害者による情報の取得及び利用並びに意思疎通に係る施策の推進に関する法律（障害者情報アクセシビリティ・コミュニケーション施策推進法）</w:t>
      </w:r>
      <w:r>
        <w:rPr>
          <w:rFonts w:asciiTheme="minorHAnsi" w:eastAsiaTheme="minorEastAsia" w:hAnsiTheme="minorHAnsi" w:cs="Times New Roman" w:hint="eastAsia"/>
          <w:kern w:val="2"/>
          <w:sz w:val="21"/>
        </w:rPr>
        <w:t>」が施行され、障害者による情報の取得利用・意思疎通に係わる施策を総合的に推進することとなった。</w:t>
      </w:r>
    </w:p>
    <w:p w14:paraId="7D4AE034" w14:textId="718AA67E" w:rsidR="000E71B0" w:rsidRDefault="000E71B0" w:rsidP="002863B4">
      <w:pPr>
        <w:pStyle w:val="af9"/>
        <w:ind w:leftChars="0" w:left="709"/>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参考</w:t>
      </w:r>
      <w:r>
        <w:rPr>
          <w:rFonts w:asciiTheme="minorHAnsi" w:eastAsiaTheme="minorEastAsia" w:hAnsiTheme="minorHAnsi" w:cs="Times New Roman" w:hint="eastAsia"/>
          <w:kern w:val="2"/>
          <w:sz w:val="21"/>
        </w:rPr>
        <w:t>URL</w:t>
      </w:r>
      <w:r>
        <w:rPr>
          <w:rFonts w:asciiTheme="minorHAnsi" w:eastAsiaTheme="minorEastAsia" w:hAnsiTheme="minorHAnsi" w:cs="Times New Roman" w:hint="eastAsia"/>
          <w:kern w:val="2"/>
          <w:sz w:val="21"/>
        </w:rPr>
        <w:t>：</w:t>
      </w:r>
      <w:hyperlink r:id="rId31" w:history="1">
        <w:r w:rsidRPr="00871A29">
          <w:rPr>
            <w:rStyle w:val="ac"/>
            <w:rFonts w:asciiTheme="minorHAnsi" w:eastAsiaTheme="minorEastAsia" w:hAnsiTheme="minorHAnsi" w:cs="Times New Roman"/>
            <w:kern w:val="2"/>
            <w:sz w:val="21"/>
          </w:rPr>
          <w:t>https://www8.cao.go.jp/shougai/suishin/jouhousyutoku.html</w:t>
        </w:r>
      </w:hyperlink>
    </w:p>
    <w:p w14:paraId="4022941B" w14:textId="77777777" w:rsidR="00695015" w:rsidRDefault="00870136" w:rsidP="00695015">
      <w:pPr>
        <w:pStyle w:val="11"/>
        <w:keepNext/>
        <w:jc w:val="center"/>
      </w:pPr>
      <w:r>
        <w:rPr>
          <w:noProof/>
        </w:rPr>
        <w:drawing>
          <wp:inline distT="0" distB="0" distL="0" distR="0" wp14:anchorId="4D69F101" wp14:editId="13746A33">
            <wp:extent cx="5330156" cy="3524250"/>
            <wp:effectExtent l="19050" t="19050" r="23495" b="1905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40971" cy="3531401"/>
                    </a:xfrm>
                    <a:prstGeom prst="rect">
                      <a:avLst/>
                    </a:prstGeom>
                    <a:noFill/>
                    <a:ln>
                      <a:solidFill>
                        <a:schemeClr val="tx1"/>
                      </a:solidFill>
                    </a:ln>
                  </pic:spPr>
                </pic:pic>
              </a:graphicData>
            </a:graphic>
          </wp:inline>
        </w:drawing>
      </w:r>
    </w:p>
    <w:p w14:paraId="1653A67D" w14:textId="4D8A85BC" w:rsidR="001C7A13" w:rsidRDefault="00695015" w:rsidP="00695015">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20</w:t>
      </w:r>
      <w:r>
        <w:fldChar w:fldCharType="end"/>
      </w:r>
      <w:r>
        <w:rPr>
          <w:rFonts w:hint="eastAsia"/>
        </w:rPr>
        <w:t>障害者情報アクセシビリティ・コミュニケーション施策推進法の概要</w:t>
      </w:r>
    </w:p>
    <w:p w14:paraId="1EA28A6E" w14:textId="76DA7CAE" w:rsidR="00EA2C25" w:rsidRDefault="00870136" w:rsidP="00695015">
      <w:pPr>
        <w:pStyle w:val="11"/>
        <w:ind w:left="420" w:firstLineChars="0" w:firstLine="0"/>
        <w:jc w:val="right"/>
        <w:rPr>
          <w:color w:val="FF0000"/>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2</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3297D26C" w14:textId="2FDE34FB" w:rsidR="00947158" w:rsidRDefault="00947158">
      <w:pPr>
        <w:widowControl/>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190B4547" w14:textId="40C8A686" w:rsidR="00947158" w:rsidRPr="00EA2C25" w:rsidRDefault="00947158" w:rsidP="009F4648">
      <w:pPr>
        <w:pStyle w:val="5"/>
      </w:pPr>
      <w:r>
        <w:rPr>
          <w:rFonts w:hint="eastAsia"/>
        </w:rPr>
        <w:t>みんなの</w:t>
      </w:r>
      <w:r w:rsidR="005C2664">
        <w:rPr>
          <w:rFonts w:hint="eastAsia"/>
        </w:rPr>
        <w:t>公共運用サイトガイドライン</w:t>
      </w:r>
      <w:r>
        <w:rPr>
          <w:rFonts w:hint="eastAsia"/>
        </w:rPr>
        <w:t>（我が国の現状）</w:t>
      </w:r>
    </w:p>
    <w:p w14:paraId="2043C25D" w14:textId="1EDF4B03" w:rsidR="00947158" w:rsidRDefault="005C2664" w:rsidP="00947158">
      <w:pPr>
        <w:pStyle w:val="af9"/>
        <w:numPr>
          <w:ilvl w:val="0"/>
          <w:numId w:val="22"/>
        </w:numPr>
        <w:ind w:leftChars="0" w:left="709" w:hanging="283"/>
        <w:rPr>
          <w:rFonts w:asciiTheme="minorHAnsi" w:eastAsiaTheme="minorEastAsia" w:hAnsiTheme="minorHAnsi" w:cs="Times New Roman"/>
          <w:kern w:val="2"/>
          <w:sz w:val="21"/>
        </w:rPr>
      </w:pPr>
      <w:r w:rsidRPr="005C2664">
        <w:rPr>
          <w:rFonts w:asciiTheme="minorHAnsi" w:eastAsiaTheme="minorEastAsia" w:hAnsiTheme="minorHAnsi" w:cs="Times New Roman" w:hint="eastAsia"/>
          <w:kern w:val="2"/>
          <w:sz w:val="21"/>
        </w:rPr>
        <w:t>「みんなの公共サイト運用ガイドライン」は、国及び地方公共団体等の公的機関のホームページ等が、高齢者や障害者を含む誰もが利用しやすいものとなるように、公的機関</w:t>
      </w:r>
      <w:r w:rsidR="00295094">
        <w:rPr>
          <w:rFonts w:asciiTheme="minorHAnsi" w:eastAsiaTheme="minorEastAsia" w:hAnsiTheme="minorHAnsi" w:cs="Times New Roman" w:hint="eastAsia"/>
          <w:kern w:val="2"/>
          <w:sz w:val="21"/>
        </w:rPr>
        <w:t>による</w:t>
      </w:r>
      <w:r w:rsidRPr="005C2664">
        <w:rPr>
          <w:rFonts w:asciiTheme="minorHAnsi" w:eastAsiaTheme="minorEastAsia" w:hAnsiTheme="minorHAnsi" w:cs="Times New Roman" w:hint="eastAsia"/>
          <w:kern w:val="2"/>
          <w:sz w:val="21"/>
        </w:rPr>
        <w:t>ウェブアクセシビリティの確保・維持・向上の取組</w:t>
      </w:r>
      <w:r w:rsidR="00295094">
        <w:rPr>
          <w:rFonts w:asciiTheme="minorHAnsi" w:eastAsiaTheme="minorEastAsia" w:hAnsiTheme="minorHAnsi" w:cs="Times New Roman" w:hint="eastAsia"/>
          <w:kern w:val="2"/>
          <w:sz w:val="21"/>
        </w:rPr>
        <w:t>を</w:t>
      </w:r>
      <w:r w:rsidRPr="005C2664">
        <w:rPr>
          <w:rFonts w:asciiTheme="minorHAnsi" w:eastAsiaTheme="minorEastAsia" w:hAnsiTheme="minorHAnsi" w:cs="Times New Roman" w:hint="eastAsia"/>
          <w:kern w:val="2"/>
          <w:sz w:val="21"/>
        </w:rPr>
        <w:t>支援</w:t>
      </w:r>
      <w:r w:rsidR="00295094">
        <w:rPr>
          <w:rFonts w:asciiTheme="minorHAnsi" w:eastAsiaTheme="minorEastAsia" w:hAnsiTheme="minorHAnsi" w:cs="Times New Roman" w:hint="eastAsia"/>
          <w:kern w:val="2"/>
          <w:sz w:val="21"/>
        </w:rPr>
        <w:t>すること</w:t>
      </w:r>
      <w:r w:rsidRPr="005C2664">
        <w:rPr>
          <w:rFonts w:asciiTheme="minorHAnsi" w:eastAsiaTheme="minorEastAsia" w:hAnsiTheme="minorHAnsi" w:cs="Times New Roman" w:hint="eastAsia"/>
          <w:kern w:val="2"/>
          <w:sz w:val="21"/>
        </w:rPr>
        <w:t>を目的として作成された手順書</w:t>
      </w:r>
      <w:r>
        <w:rPr>
          <w:rFonts w:asciiTheme="minorHAnsi" w:eastAsiaTheme="minorEastAsia" w:hAnsiTheme="minorHAnsi" w:cs="Times New Roman" w:hint="eastAsia"/>
          <w:kern w:val="2"/>
          <w:sz w:val="21"/>
        </w:rPr>
        <w:t>である。</w:t>
      </w:r>
    </w:p>
    <w:p w14:paraId="550DC1AF" w14:textId="10A53879" w:rsidR="005C2664" w:rsidRPr="00523D95" w:rsidRDefault="005C2664" w:rsidP="009F38E1">
      <w:pPr>
        <w:pStyle w:val="af9"/>
        <w:ind w:leftChars="0" w:left="709"/>
        <w:rPr>
          <w:rFonts w:asciiTheme="minorHAnsi" w:eastAsiaTheme="minorEastAsia" w:hAnsiTheme="minorHAnsi" w:cs="Times New Roman"/>
          <w:kern w:val="2"/>
          <w:sz w:val="21"/>
        </w:rPr>
      </w:pPr>
      <w:r w:rsidRPr="009F38E1">
        <w:rPr>
          <w:rFonts w:asciiTheme="minorHAnsi" w:eastAsiaTheme="minorEastAsia" w:hAnsiTheme="minorHAnsi" w:cs="Times New Roman" w:hint="eastAsia"/>
          <w:kern w:val="2"/>
          <w:sz w:val="21"/>
        </w:rPr>
        <w:t>参考</w:t>
      </w:r>
      <w:r w:rsidRPr="009F38E1">
        <w:rPr>
          <w:rFonts w:asciiTheme="minorHAnsi" w:eastAsiaTheme="minorEastAsia" w:hAnsiTheme="minorHAnsi" w:cs="Times New Roman"/>
          <w:kern w:val="2"/>
          <w:sz w:val="21"/>
        </w:rPr>
        <w:t>URL:</w:t>
      </w:r>
      <w:r w:rsidRPr="009F38E1">
        <w:rPr>
          <w:rStyle w:val="ac"/>
        </w:rPr>
        <w:t xml:space="preserve"> </w:t>
      </w:r>
      <w:r w:rsidRPr="009F38E1">
        <w:rPr>
          <w:rStyle w:val="ac"/>
          <w:rFonts w:asciiTheme="minorHAnsi" w:eastAsiaTheme="minorEastAsia" w:hAnsiTheme="minorHAnsi" w:cs="Times New Roman"/>
          <w:kern w:val="2"/>
          <w:sz w:val="21"/>
        </w:rPr>
        <w:t>https://www.soumu.go.jp/main_sosiki/joho_tsusin/b_free/guideline.html</w:t>
      </w:r>
    </w:p>
    <w:p w14:paraId="23A927A2" w14:textId="188B1050" w:rsidR="00947158" w:rsidRDefault="005C2664" w:rsidP="005C2664">
      <w:pPr>
        <w:widowControl/>
        <w:jc w:val="center"/>
      </w:pPr>
      <w:r>
        <w:rPr>
          <w:noProof/>
        </w:rPr>
        <w:drawing>
          <wp:inline distT="0" distB="0" distL="0" distR="0" wp14:anchorId="59EE2D0E" wp14:editId="4F126D9E">
            <wp:extent cx="5036603" cy="3523957"/>
            <wp:effectExtent l="19050" t="19050" r="12065" b="1968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6267" cy="3530719"/>
                    </a:xfrm>
                    <a:prstGeom prst="rect">
                      <a:avLst/>
                    </a:prstGeom>
                    <a:ln>
                      <a:solidFill>
                        <a:schemeClr val="tx1"/>
                      </a:solidFill>
                    </a:ln>
                  </pic:spPr>
                </pic:pic>
              </a:graphicData>
            </a:graphic>
          </wp:inline>
        </w:drawing>
      </w:r>
    </w:p>
    <w:p w14:paraId="1047CC97" w14:textId="0EFBBB54" w:rsidR="005C2664" w:rsidRDefault="005C2664" w:rsidP="005C2664">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21</w:t>
      </w:r>
      <w:r>
        <w:fldChar w:fldCharType="end"/>
      </w:r>
      <w:r>
        <w:rPr>
          <w:rFonts w:hint="eastAsia"/>
        </w:rPr>
        <w:t>「みんなの公共サイト運用ガイドライン」の位置づけ</w:t>
      </w:r>
    </w:p>
    <w:p w14:paraId="2D806FA9" w14:textId="767BCD82" w:rsidR="005C2664" w:rsidRDefault="005C2664" w:rsidP="005C2664">
      <w:pPr>
        <w:pStyle w:val="11"/>
        <w:ind w:left="420" w:firstLineChars="0" w:firstLine="0"/>
        <w:jc w:val="right"/>
        <w:rPr>
          <w:color w:val="FF0000"/>
        </w:rPr>
      </w:pPr>
      <w:r>
        <w:rPr>
          <w:rFonts w:ascii="ＭＳ Ｐゴシック" w:eastAsia="ＭＳ Ｐゴシック" w:hAnsi="ＭＳ Ｐゴシック" w:hint="eastAsia"/>
          <w:sz w:val="18"/>
          <w:szCs w:val="18"/>
        </w:rPr>
        <w:t>総務省HP</w:t>
      </w:r>
      <w:r w:rsidRPr="00FD0927">
        <w:rPr>
          <w:rFonts w:ascii="ＭＳ Ｐゴシック" w:eastAsia="ＭＳ Ｐゴシック" w:hAnsi="ＭＳ Ｐゴシック" w:hint="eastAsia"/>
          <w:sz w:val="18"/>
          <w:szCs w:val="18"/>
        </w:rPr>
        <w:t xml:space="preserve">　</w:t>
      </w:r>
      <w:r w:rsidR="007F5D43" w:rsidRPr="007F5D43">
        <w:rPr>
          <w:rFonts w:ascii="ＭＳ Ｐゴシック" w:eastAsia="ＭＳ Ｐゴシック" w:hAnsi="ＭＳ Ｐゴシック"/>
          <w:sz w:val="18"/>
          <w:szCs w:val="18"/>
        </w:rPr>
        <w:t>https://www.soumu.go.jp/main_content/000428057.pdf</w:t>
      </w:r>
      <w:r w:rsidRPr="005233DC">
        <w:rPr>
          <w:rFonts w:ascii="ＭＳ Ｐゴシック" w:eastAsia="ＭＳ Ｐゴシック" w:hAnsi="ＭＳ Ｐゴシック" w:hint="eastAsia"/>
          <w:sz w:val="18"/>
          <w:szCs w:val="18"/>
        </w:rPr>
        <w:t>より</w:t>
      </w:r>
      <w:r>
        <w:rPr>
          <w:rFonts w:ascii="ＭＳ Ｐゴシック" w:eastAsia="ＭＳ Ｐゴシック" w:hAnsi="ＭＳ Ｐゴシック" w:hint="eastAsia"/>
          <w:sz w:val="18"/>
          <w:szCs w:val="18"/>
        </w:rPr>
        <w:t>抜粋</w:t>
      </w:r>
    </w:p>
    <w:p w14:paraId="29FD894E" w14:textId="77777777" w:rsidR="005C2664" w:rsidRPr="005C2664" w:rsidRDefault="005C2664" w:rsidP="009F38E1">
      <w:pPr>
        <w:widowControl/>
        <w:jc w:val="center"/>
      </w:pPr>
    </w:p>
    <w:p w14:paraId="6BE3EE58" w14:textId="3E56D153" w:rsidR="00947158" w:rsidRPr="007F5D43" w:rsidRDefault="00947158">
      <w:pPr>
        <w:widowControl/>
        <w:jc w:val="left"/>
        <w:rPr>
          <w:rFonts w:ascii="ＭＳ Ｐゴシック" w:eastAsia="ＭＳ Ｐゴシック" w:hAnsi="ＭＳ Ｐゴシック"/>
          <w:sz w:val="18"/>
          <w:szCs w:val="18"/>
        </w:rPr>
        <w:sectPr w:rsidR="00947158" w:rsidRPr="007F5D43" w:rsidSect="006414D3">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p>
    <w:p w14:paraId="002F9422" w14:textId="77777777" w:rsidR="00870136" w:rsidRDefault="00870136">
      <w:pPr>
        <w:widowControl/>
        <w:jc w:val="left"/>
        <w:rPr>
          <w:rFonts w:ascii="ＭＳ Ｐゴシック" w:eastAsia="ＭＳ Ｐゴシック" w:hAnsi="ＭＳ Ｐゴシック"/>
          <w:sz w:val="18"/>
          <w:szCs w:val="18"/>
        </w:rPr>
      </w:pPr>
    </w:p>
    <w:p w14:paraId="1AAEB779" w14:textId="73CB83AE" w:rsidR="00870136" w:rsidRDefault="00AB2E61" w:rsidP="009F4648">
      <w:pPr>
        <w:pStyle w:val="3"/>
      </w:pPr>
      <w:bookmarkStart w:id="183" w:name="_Toc132190372"/>
      <w:r>
        <w:rPr>
          <w:rFonts w:hint="eastAsia"/>
        </w:rPr>
        <w:t>ハザードマップにおけるアクセシビリティ</w:t>
      </w:r>
      <w:bookmarkEnd w:id="183"/>
    </w:p>
    <w:p w14:paraId="5DFB5384" w14:textId="1551C882" w:rsidR="00E51122" w:rsidRDefault="007B3210" w:rsidP="00E51122">
      <w:pPr>
        <w:pStyle w:val="af9"/>
        <w:ind w:leftChars="0" w:left="420"/>
        <w:rPr>
          <w:rFonts w:asciiTheme="minorHAnsi" w:eastAsiaTheme="minorEastAsia" w:hAnsiTheme="minorHAnsi" w:cs="Times New Roman"/>
          <w:kern w:val="2"/>
          <w:sz w:val="21"/>
        </w:rPr>
      </w:pPr>
      <w:r w:rsidRPr="007B3210">
        <w:rPr>
          <w:rFonts w:asciiTheme="minorHAnsi" w:eastAsiaTheme="minorEastAsia" w:hAnsiTheme="minorHAnsi" w:cs="Times New Roman" w:hint="eastAsia"/>
          <w:kern w:val="2"/>
          <w:sz w:val="21"/>
        </w:rPr>
        <w:t>ハザードマップのアクセシビリティについての委員からの意見を以下に示す。</w:t>
      </w:r>
    </w:p>
    <w:p w14:paraId="3E44D7CB" w14:textId="77777777" w:rsidR="007B3210" w:rsidRPr="007B3210" w:rsidRDefault="007B3210" w:rsidP="00E51122">
      <w:pPr>
        <w:pStyle w:val="af9"/>
        <w:ind w:leftChars="0" w:left="420"/>
        <w:rPr>
          <w:rFonts w:asciiTheme="minorHAnsi" w:eastAsiaTheme="minorEastAsia" w:hAnsiTheme="minorHAnsi" w:cs="Times New Roman"/>
          <w:kern w:val="2"/>
          <w:sz w:val="21"/>
        </w:rPr>
      </w:pPr>
    </w:p>
    <w:p w14:paraId="7938C28F" w14:textId="1F867634" w:rsidR="00732E23" w:rsidRPr="00EA2C25" w:rsidRDefault="00732E23" w:rsidP="009F4648">
      <w:pPr>
        <w:pStyle w:val="5"/>
      </w:pPr>
      <w:r>
        <w:rPr>
          <w:rFonts w:hint="eastAsia"/>
        </w:rPr>
        <w:t>アクセシビリティについて</w:t>
      </w:r>
    </w:p>
    <w:p w14:paraId="1D7E88C6" w14:textId="110C3645" w:rsidR="00B856E5" w:rsidRP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sidRPr="00B856E5">
        <w:rPr>
          <w:rFonts w:asciiTheme="minorHAnsi" w:eastAsiaTheme="minorEastAsia" w:hAnsiTheme="minorHAnsi" w:cs="Times New Roman" w:hint="eastAsia"/>
          <w:kern w:val="2"/>
          <w:sz w:val="21"/>
        </w:rPr>
        <w:t>「アクセシビリティの向上」とは</w:t>
      </w:r>
      <w:r w:rsidR="005C0CD5">
        <w:rPr>
          <w:rFonts w:asciiTheme="minorHAnsi" w:eastAsiaTheme="minorEastAsia" w:hAnsiTheme="minorHAnsi" w:cs="Times New Roman" w:hint="eastAsia"/>
          <w:kern w:val="2"/>
          <w:sz w:val="21"/>
        </w:rPr>
        <w:t>、</w:t>
      </w:r>
      <w:r w:rsidRPr="00B856E5">
        <w:rPr>
          <w:rFonts w:asciiTheme="minorHAnsi" w:eastAsiaTheme="minorEastAsia" w:hAnsiTheme="minorHAnsi" w:cs="Times New Roman" w:hint="eastAsia"/>
          <w:kern w:val="2"/>
          <w:sz w:val="21"/>
        </w:rPr>
        <w:t>より多くのユーザーがより多くの利用環境からより多くの場面や状況でコンテンツを使えるようにすること。</w:t>
      </w:r>
    </w:p>
    <w:p w14:paraId="1A51C396" w14:textId="7D85EF33" w:rsidR="00B856E5" w:rsidRDefault="00741109" w:rsidP="00B856E5">
      <w:pPr>
        <w:pStyle w:val="af9"/>
        <w:numPr>
          <w:ilvl w:val="0"/>
          <w:numId w:val="22"/>
        </w:numPr>
        <w:ind w:leftChars="0" w:left="709" w:hanging="283"/>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Web</w:t>
      </w:r>
      <w:r w:rsidR="00B856E5" w:rsidRPr="00B9690D">
        <w:rPr>
          <w:rFonts w:asciiTheme="minorHAnsi" w:eastAsiaTheme="minorEastAsia" w:hAnsiTheme="minorHAnsi" w:cs="Times New Roman" w:hint="eastAsia"/>
          <w:kern w:val="2"/>
          <w:sz w:val="21"/>
        </w:rPr>
        <w:t>アクセシビリティだけでなく、当事者が水害を体感・体験等できるようなアクセシビリティの向上が大切である。</w:t>
      </w:r>
    </w:p>
    <w:p w14:paraId="4DC9190C" w14:textId="16367EC7" w:rsid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sidRPr="00B9690D">
        <w:rPr>
          <w:rFonts w:asciiTheme="minorHAnsi" w:eastAsiaTheme="minorEastAsia" w:hAnsiTheme="minorHAnsi" w:cs="Times New Roman" w:hint="eastAsia"/>
          <w:kern w:val="2"/>
          <w:sz w:val="21"/>
        </w:rPr>
        <w:t>より多くのユーザーがより多くの利用環境からより多くの場面や状況で</w:t>
      </w:r>
      <w:r>
        <w:rPr>
          <w:rFonts w:asciiTheme="minorHAnsi" w:eastAsiaTheme="minorEastAsia" w:hAnsiTheme="minorHAnsi" w:cs="Times New Roman" w:hint="eastAsia"/>
          <w:kern w:val="2"/>
          <w:sz w:val="21"/>
        </w:rPr>
        <w:t>ハザードマップの利活用を促進するために、</w:t>
      </w:r>
      <w:r w:rsidRPr="00B75D40">
        <w:rPr>
          <w:rFonts w:asciiTheme="minorHAnsi" w:eastAsiaTheme="minorEastAsia" w:hAnsiTheme="minorHAnsi" w:cs="Times New Roman" w:hint="eastAsia"/>
          <w:kern w:val="2"/>
          <w:sz w:val="21"/>
        </w:rPr>
        <w:t>２つの方向性で議論を進めた。</w:t>
      </w:r>
    </w:p>
    <w:p w14:paraId="36D2CD1B" w14:textId="6922BA51" w:rsid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sidRPr="00B9690D">
        <w:rPr>
          <w:rFonts w:asciiTheme="minorHAnsi" w:eastAsiaTheme="minorEastAsia" w:hAnsiTheme="minorHAnsi" w:cs="Times New Roman" w:hint="eastAsia"/>
          <w:kern w:val="2"/>
          <w:sz w:val="21"/>
        </w:rPr>
        <w:t>水害を体感・体験等できるようなアクセシビリティの</w:t>
      </w:r>
      <w:r>
        <w:rPr>
          <w:rFonts w:asciiTheme="minorHAnsi" w:eastAsiaTheme="minorEastAsia" w:hAnsiTheme="minorHAnsi" w:cs="Times New Roman" w:hint="eastAsia"/>
          <w:kern w:val="2"/>
          <w:sz w:val="21"/>
        </w:rPr>
        <w:t>向上</w:t>
      </w:r>
    </w:p>
    <w:p w14:paraId="5013664A" w14:textId="76605F4A" w:rsidR="00B856E5" w:rsidRPr="00B9690D" w:rsidRDefault="00B856E5" w:rsidP="00B856E5">
      <w:pPr>
        <w:pStyle w:val="af9"/>
        <w:numPr>
          <w:ilvl w:val="0"/>
          <w:numId w:val="22"/>
        </w:numPr>
        <w:ind w:leftChars="0" w:left="709" w:hanging="283"/>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電子媒体によりハザードマップを利活用するための</w:t>
      </w:r>
      <w:r w:rsidR="00741109">
        <w:rPr>
          <w:rFonts w:asciiTheme="minorHAnsi" w:eastAsiaTheme="minorEastAsia" w:hAnsiTheme="minorHAnsi" w:cs="Times New Roman" w:hint="eastAsia"/>
          <w:kern w:val="2"/>
          <w:sz w:val="21"/>
        </w:rPr>
        <w:t>Web</w:t>
      </w:r>
      <w:r>
        <w:rPr>
          <w:rFonts w:asciiTheme="minorHAnsi" w:eastAsiaTheme="minorEastAsia" w:hAnsiTheme="minorHAnsi" w:cs="Times New Roman" w:hint="eastAsia"/>
          <w:kern w:val="2"/>
          <w:sz w:val="21"/>
        </w:rPr>
        <w:t>アクセシビリティの向上</w:t>
      </w:r>
    </w:p>
    <w:p w14:paraId="13480ACA" w14:textId="6A348733" w:rsidR="00B856E5" w:rsidRPr="00B856E5" w:rsidRDefault="00B856E5" w:rsidP="00B856E5">
      <w:pPr>
        <w:pStyle w:val="af9"/>
        <w:numPr>
          <w:ilvl w:val="0"/>
          <w:numId w:val="22"/>
        </w:numPr>
        <w:ind w:leftChars="0" w:left="709" w:hanging="283"/>
        <w:rPr>
          <w:rFonts w:asciiTheme="minorHAnsi" w:eastAsiaTheme="minorEastAsia" w:hAnsiTheme="minorHAnsi" w:cs="Times New Roman"/>
          <w:kern w:val="2"/>
          <w:sz w:val="21"/>
        </w:rPr>
      </w:pPr>
      <w:r w:rsidRPr="00B856E5">
        <w:rPr>
          <w:rFonts w:asciiTheme="minorHAnsi" w:eastAsiaTheme="minorEastAsia" w:hAnsiTheme="minorHAnsi" w:cs="Times New Roman" w:hint="eastAsia"/>
          <w:kern w:val="2"/>
          <w:sz w:val="21"/>
        </w:rPr>
        <w:t>ハザードマップのアクセシビリティについて、各委員から多角的な意見がでた。</w:t>
      </w:r>
    </w:p>
    <w:p w14:paraId="4DD29C0F" w14:textId="77777777" w:rsidR="00B856E5" w:rsidRDefault="00B856E5" w:rsidP="00B856E5">
      <w:pPr>
        <w:ind w:firstLineChars="300" w:firstLine="630"/>
      </w:pPr>
    </w:p>
    <w:p w14:paraId="23B9B987" w14:textId="387BBB4B" w:rsidR="00B856E5" w:rsidRPr="005B624B" w:rsidRDefault="00B856E5" w:rsidP="00B856E5">
      <w:pPr>
        <w:ind w:firstLineChars="300" w:firstLine="630"/>
      </w:pPr>
      <w:r w:rsidRPr="005B624B">
        <w:rPr>
          <w:rFonts w:hint="eastAsia"/>
        </w:rPr>
        <w:t>以下にカテゴリー別に</w:t>
      </w:r>
      <w:r w:rsidR="00E96666">
        <w:rPr>
          <w:rFonts w:hint="eastAsia"/>
        </w:rPr>
        <w:t>委員からの</w:t>
      </w:r>
      <w:r>
        <w:rPr>
          <w:rFonts w:hint="eastAsia"/>
        </w:rPr>
        <w:t>意見を</w:t>
      </w:r>
      <w:r w:rsidRPr="005B624B">
        <w:rPr>
          <w:rFonts w:hint="eastAsia"/>
        </w:rPr>
        <w:t>示す。</w:t>
      </w:r>
    </w:p>
    <w:p w14:paraId="62304467" w14:textId="7509CCB6" w:rsidR="00515904" w:rsidRDefault="00515904" w:rsidP="00515904">
      <w:pPr>
        <w:pStyle w:val="11"/>
        <w:ind w:left="420" w:right="18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2</w:t>
      </w:r>
      <w:r w:rsidRPr="005233DC">
        <w:rPr>
          <w:rFonts w:ascii="ＭＳ Ｐゴシック" w:eastAsia="ＭＳ Ｐゴシック" w:hAnsi="ＭＳ Ｐゴシック" w:hint="eastAsia"/>
          <w:sz w:val="18"/>
          <w:szCs w:val="18"/>
        </w:rPr>
        <w:t>より</w:t>
      </w:r>
      <w:r>
        <w:rPr>
          <w:rFonts w:ascii="ＭＳ Ｐゴシック" w:eastAsia="ＭＳ Ｐゴシック" w:hAnsi="ＭＳ Ｐゴシック" w:hint="eastAsia"/>
          <w:sz w:val="18"/>
          <w:szCs w:val="18"/>
        </w:rPr>
        <w:t>抜粋</w:t>
      </w:r>
      <w:r w:rsidR="00E96666">
        <w:rPr>
          <w:rFonts w:ascii="ＭＳ Ｐゴシック" w:eastAsia="ＭＳ Ｐゴシック" w:hAnsi="ＭＳ Ｐゴシック" w:hint="eastAsia"/>
          <w:sz w:val="18"/>
          <w:szCs w:val="18"/>
        </w:rPr>
        <w:t>し一部改変</w:t>
      </w:r>
    </w:p>
    <w:p w14:paraId="08FB47CA" w14:textId="77777777" w:rsidR="00B856E5" w:rsidRDefault="00B856E5" w:rsidP="00515904">
      <w:pPr>
        <w:pStyle w:val="11"/>
        <w:ind w:left="420" w:right="180" w:firstLineChars="0" w:firstLine="0"/>
        <w:jc w:val="right"/>
        <w:rPr>
          <w:rFonts w:ascii="ＭＳ Ｐゴシック" w:eastAsia="ＭＳ Ｐゴシック" w:hAnsi="ＭＳ Ｐゴシック"/>
          <w:sz w:val="18"/>
          <w:szCs w:val="18"/>
        </w:rPr>
      </w:pPr>
    </w:p>
    <w:p w14:paraId="3D99AAC9" w14:textId="738CD3AB" w:rsidR="00FA4757" w:rsidRPr="00FA4757" w:rsidRDefault="00FA4757" w:rsidP="00FA4757">
      <w:pPr>
        <w:ind w:firstLineChars="100" w:firstLine="210"/>
      </w:pPr>
      <w:r w:rsidRPr="00FA4757">
        <w:rPr>
          <w:rFonts w:hint="eastAsia"/>
        </w:rPr>
        <w:t>【ユニバーサルデザイン】</w:t>
      </w:r>
    </w:p>
    <w:p w14:paraId="0A299452" w14:textId="77777777" w:rsidR="00FA4757" w:rsidRPr="00FA4757" w:rsidRDefault="00FA4757" w:rsidP="00FA4757">
      <w:pPr>
        <w:pStyle w:val="af9"/>
        <w:ind w:leftChars="203" w:left="707" w:hangingChars="134" w:hanging="281"/>
        <w:rPr>
          <w:rFonts w:asciiTheme="minorHAnsi" w:eastAsiaTheme="minorEastAsia" w:hAnsiTheme="minorHAnsi" w:cs="Times New Roman"/>
          <w:kern w:val="2"/>
          <w:sz w:val="21"/>
        </w:rPr>
      </w:pPr>
      <w:r w:rsidRPr="00FA4757">
        <w:rPr>
          <w:rFonts w:asciiTheme="minorHAnsi" w:eastAsiaTheme="minorEastAsia" w:hAnsiTheme="minorHAnsi" w:cs="Times New Roman" w:hint="eastAsia"/>
          <w:kern w:val="2"/>
          <w:sz w:val="21"/>
        </w:rPr>
        <w:t>・カラー、文字、イラスト、コントラスト等に配慮した紙面のユニバーサルデザイン化が必要である。</w:t>
      </w:r>
    </w:p>
    <w:p w14:paraId="782BC4B5" w14:textId="77777777" w:rsidR="00FA4757" w:rsidRPr="00FA4757" w:rsidRDefault="00FA4757" w:rsidP="00FA4757">
      <w:pPr>
        <w:pStyle w:val="af9"/>
        <w:ind w:leftChars="0" w:left="420"/>
        <w:rPr>
          <w:rFonts w:asciiTheme="minorHAnsi" w:eastAsiaTheme="minorEastAsia" w:hAnsiTheme="minorHAnsi" w:cs="Times New Roman"/>
          <w:kern w:val="2"/>
          <w:sz w:val="21"/>
        </w:rPr>
      </w:pPr>
      <w:r w:rsidRPr="00FA4757">
        <w:rPr>
          <w:rFonts w:asciiTheme="minorHAnsi" w:eastAsiaTheme="minorEastAsia" w:hAnsiTheme="minorHAnsi" w:cs="Times New Roman" w:hint="eastAsia"/>
          <w:kern w:val="2"/>
          <w:sz w:val="21"/>
        </w:rPr>
        <w:t>・カラーユニバーサルデザインについては、地図面は対応していくことが必要。</w:t>
      </w:r>
    </w:p>
    <w:p w14:paraId="6118A973" w14:textId="5353F8EC" w:rsidR="00FA4757" w:rsidRDefault="00FA4757" w:rsidP="00FA4757">
      <w:pPr>
        <w:pStyle w:val="af9"/>
        <w:ind w:leftChars="203" w:left="707" w:hangingChars="134" w:hanging="281"/>
        <w:rPr>
          <w:rFonts w:asciiTheme="minorHAnsi" w:eastAsiaTheme="minorEastAsia" w:hAnsiTheme="minorHAnsi" w:cs="Times New Roman"/>
          <w:kern w:val="2"/>
          <w:sz w:val="21"/>
        </w:rPr>
      </w:pPr>
      <w:r w:rsidRPr="00FA4757">
        <w:rPr>
          <w:rFonts w:asciiTheme="minorHAnsi" w:eastAsiaTheme="minorEastAsia" w:hAnsiTheme="minorHAnsi" w:cs="Times New Roman" w:hint="eastAsia"/>
          <w:kern w:val="2"/>
          <w:sz w:val="21"/>
        </w:rPr>
        <w:t>・フォントについては、ユニバーサルデザインフォント（</w:t>
      </w:r>
      <w:r w:rsidRPr="00FA4757">
        <w:rPr>
          <w:rFonts w:asciiTheme="minorHAnsi" w:eastAsiaTheme="minorEastAsia" w:hAnsiTheme="minorHAnsi" w:cs="Times New Roman" w:hint="eastAsia"/>
          <w:kern w:val="2"/>
          <w:sz w:val="21"/>
        </w:rPr>
        <w:t>UD</w:t>
      </w:r>
      <w:r w:rsidRPr="00FA4757">
        <w:rPr>
          <w:rFonts w:asciiTheme="minorHAnsi" w:eastAsiaTheme="minorEastAsia" w:hAnsiTheme="minorHAnsi" w:cs="Times New Roman" w:hint="eastAsia"/>
          <w:kern w:val="2"/>
          <w:sz w:val="21"/>
        </w:rPr>
        <w:t>フォント）を使用することが望ましい。</w:t>
      </w:r>
    </w:p>
    <w:p w14:paraId="6364BFDC" w14:textId="77777777" w:rsidR="00381381" w:rsidRDefault="00381381" w:rsidP="00FA4757">
      <w:pPr>
        <w:pStyle w:val="af9"/>
        <w:ind w:leftChars="203" w:left="707" w:hangingChars="134" w:hanging="281"/>
        <w:rPr>
          <w:rFonts w:asciiTheme="minorHAnsi" w:eastAsiaTheme="minorEastAsia" w:hAnsiTheme="minorHAnsi" w:cs="Times New Roman"/>
          <w:kern w:val="2"/>
          <w:sz w:val="21"/>
        </w:rPr>
      </w:pPr>
    </w:p>
    <w:p w14:paraId="575CBCC5" w14:textId="5ACDE5B5" w:rsidR="00FA4757" w:rsidRPr="00FA4757" w:rsidRDefault="00FA4757" w:rsidP="00FA4757">
      <w:pPr>
        <w:ind w:firstLineChars="100" w:firstLine="210"/>
      </w:pPr>
      <w:r w:rsidRPr="00FA4757">
        <w:rPr>
          <w:rFonts w:hint="eastAsia"/>
        </w:rPr>
        <w:t>【</w:t>
      </w:r>
      <w:r>
        <w:rPr>
          <w:rFonts w:hint="eastAsia"/>
        </w:rPr>
        <w:t>紙媒体</w:t>
      </w:r>
      <w:r w:rsidRPr="00FA4757">
        <w:rPr>
          <w:rFonts w:hint="eastAsia"/>
        </w:rPr>
        <w:t>】</w:t>
      </w:r>
    </w:p>
    <w:p w14:paraId="0BD07672" w14:textId="2B21446C" w:rsidR="00FA4757" w:rsidRDefault="00FA4757" w:rsidP="00FA4757">
      <w:pPr>
        <w:pStyle w:val="af9"/>
        <w:ind w:leftChars="203" w:left="707" w:hangingChars="134" w:hanging="281"/>
        <w:rPr>
          <w:rFonts w:asciiTheme="minorHAnsi" w:eastAsiaTheme="minorEastAsia" w:hAnsiTheme="minorHAnsi" w:cs="Times New Roman"/>
          <w:kern w:val="2"/>
          <w:sz w:val="21"/>
        </w:rPr>
      </w:pPr>
      <w:r w:rsidRPr="00FA4757">
        <w:rPr>
          <w:rFonts w:asciiTheme="minorHAnsi" w:eastAsiaTheme="minorEastAsia" w:hAnsiTheme="minorHAnsi" w:cs="Times New Roman" w:hint="eastAsia"/>
          <w:kern w:val="2"/>
          <w:sz w:val="21"/>
        </w:rPr>
        <w:t>・印刷物には、配色やフォント、コントラストなどについて、しっかりと定義づけすることは弱視の方には役立つものとなる。</w:t>
      </w:r>
    </w:p>
    <w:p w14:paraId="364AB37C" w14:textId="77777777" w:rsidR="00381381" w:rsidRDefault="00381381" w:rsidP="00FA4757">
      <w:pPr>
        <w:pStyle w:val="af9"/>
        <w:ind w:leftChars="203" w:left="707" w:hangingChars="134" w:hanging="281"/>
        <w:rPr>
          <w:rFonts w:asciiTheme="minorHAnsi" w:eastAsiaTheme="minorEastAsia" w:hAnsiTheme="minorHAnsi" w:cs="Times New Roman"/>
          <w:kern w:val="2"/>
          <w:sz w:val="21"/>
        </w:rPr>
      </w:pPr>
    </w:p>
    <w:p w14:paraId="5FEC407A" w14:textId="126D73E9" w:rsidR="00FA4757" w:rsidRPr="00FA4757" w:rsidRDefault="00FA4757" w:rsidP="00FA4757">
      <w:pPr>
        <w:ind w:firstLineChars="100" w:firstLine="210"/>
      </w:pPr>
      <w:r w:rsidRPr="00FA4757">
        <w:rPr>
          <w:rFonts w:hint="eastAsia"/>
        </w:rPr>
        <w:t>【</w:t>
      </w:r>
      <w:r>
        <w:rPr>
          <w:rFonts w:hint="eastAsia"/>
        </w:rPr>
        <w:t>〇〇と</w:t>
      </w:r>
      <w:r>
        <w:rPr>
          <w:rFonts w:hint="eastAsia"/>
        </w:rPr>
        <w:t>ICT</w:t>
      </w:r>
      <w:r w:rsidRPr="00FA4757">
        <w:rPr>
          <w:rFonts w:hint="eastAsia"/>
        </w:rPr>
        <w:t>】</w:t>
      </w:r>
    </w:p>
    <w:p w14:paraId="4225C504" w14:textId="20F2142D" w:rsidR="00FA4757" w:rsidRPr="00FA4757" w:rsidRDefault="00FA4757" w:rsidP="00E96666">
      <w:pPr>
        <w:pStyle w:val="af9"/>
        <w:ind w:leftChars="200" w:left="630" w:hangingChars="100" w:hanging="210"/>
        <w:rPr>
          <w:rFonts w:asciiTheme="minorHAnsi" w:eastAsiaTheme="minorEastAsia" w:hAnsiTheme="minorHAnsi" w:cs="Times New Roman"/>
          <w:kern w:val="2"/>
          <w:sz w:val="21"/>
        </w:rPr>
      </w:pPr>
      <w:r w:rsidRPr="00FA4757">
        <w:rPr>
          <w:rFonts w:asciiTheme="minorHAnsi" w:eastAsiaTheme="minorEastAsia" w:hAnsiTheme="minorHAnsi" w:cs="Times New Roman" w:hint="eastAsia"/>
          <w:kern w:val="2"/>
          <w:sz w:val="21"/>
        </w:rPr>
        <w:t>・</w:t>
      </w:r>
      <w:r w:rsidRPr="00FA4757">
        <w:rPr>
          <w:rFonts w:asciiTheme="minorHAnsi" w:eastAsiaTheme="minorEastAsia" w:hAnsiTheme="minorHAnsi" w:cs="Times New Roman" w:hint="eastAsia"/>
          <w:kern w:val="2"/>
          <w:sz w:val="21"/>
        </w:rPr>
        <w:t>ICT</w:t>
      </w:r>
      <w:r w:rsidRPr="00FA4757">
        <w:rPr>
          <w:rFonts w:asciiTheme="minorHAnsi" w:eastAsiaTheme="minorEastAsia" w:hAnsiTheme="minorHAnsi" w:cs="Times New Roman" w:hint="eastAsia"/>
          <w:kern w:val="2"/>
          <w:sz w:val="21"/>
        </w:rPr>
        <w:t>はデバイスありきのため、その代替手段として紙は必要である</w:t>
      </w:r>
      <w:r w:rsidR="00E96666">
        <w:rPr>
          <w:rFonts w:asciiTheme="minorHAnsi" w:eastAsiaTheme="minorEastAsia" w:hAnsiTheme="minorHAnsi" w:cs="Times New Roman" w:hint="eastAsia"/>
          <w:kern w:val="2"/>
          <w:sz w:val="21"/>
        </w:rPr>
        <w:t>。</w:t>
      </w:r>
    </w:p>
    <w:p w14:paraId="3E03FF1F" w14:textId="2D762F39" w:rsidR="00FA4757" w:rsidRPr="00FA4757" w:rsidRDefault="00FA4757" w:rsidP="00FA4757">
      <w:pPr>
        <w:pStyle w:val="af9"/>
        <w:ind w:leftChars="203" w:left="707" w:hangingChars="134" w:hanging="281"/>
        <w:rPr>
          <w:rFonts w:asciiTheme="minorHAnsi" w:eastAsiaTheme="minorEastAsia" w:hAnsiTheme="minorHAnsi" w:cs="Times New Roman"/>
          <w:kern w:val="2"/>
          <w:sz w:val="21"/>
        </w:rPr>
      </w:pPr>
      <w:r w:rsidRPr="00FA4757">
        <w:rPr>
          <w:rFonts w:asciiTheme="minorHAnsi" w:eastAsiaTheme="minorEastAsia" w:hAnsiTheme="minorHAnsi" w:cs="Times New Roman" w:hint="eastAsia"/>
          <w:kern w:val="2"/>
          <w:sz w:val="21"/>
        </w:rPr>
        <w:t>・</w:t>
      </w:r>
      <w:r w:rsidRPr="00FA4757">
        <w:rPr>
          <w:rFonts w:asciiTheme="minorHAnsi" w:eastAsiaTheme="minorEastAsia" w:hAnsiTheme="minorHAnsi" w:cs="Times New Roman" w:hint="eastAsia"/>
          <w:kern w:val="2"/>
          <w:sz w:val="21"/>
        </w:rPr>
        <w:t>ICT</w:t>
      </w:r>
      <w:r w:rsidRPr="00FA4757">
        <w:rPr>
          <w:rFonts w:asciiTheme="minorHAnsi" w:eastAsiaTheme="minorEastAsia" w:hAnsiTheme="minorHAnsi" w:cs="Times New Roman" w:hint="eastAsia"/>
          <w:kern w:val="2"/>
          <w:sz w:val="21"/>
        </w:rPr>
        <w:t>の種類や障害の種類によっては、一部の方は使用できないということもあるため、人的支援と</w:t>
      </w:r>
      <w:r w:rsidRPr="00FA4757">
        <w:rPr>
          <w:rFonts w:asciiTheme="minorHAnsi" w:eastAsiaTheme="minorEastAsia" w:hAnsiTheme="minorHAnsi" w:cs="Times New Roman" w:hint="eastAsia"/>
          <w:kern w:val="2"/>
          <w:sz w:val="21"/>
        </w:rPr>
        <w:t>ICT</w:t>
      </w:r>
      <w:r w:rsidRPr="00FA4757">
        <w:rPr>
          <w:rFonts w:asciiTheme="minorHAnsi" w:eastAsiaTheme="minorEastAsia" w:hAnsiTheme="minorHAnsi" w:cs="Times New Roman" w:hint="eastAsia"/>
          <w:kern w:val="2"/>
          <w:sz w:val="21"/>
        </w:rPr>
        <w:t>の両輪で考えていく必要がある。</w:t>
      </w:r>
    </w:p>
    <w:p w14:paraId="1AE50B39" w14:textId="6AD46420" w:rsidR="00FA4757" w:rsidRDefault="00FA4757" w:rsidP="00FA4757">
      <w:pPr>
        <w:pStyle w:val="af9"/>
        <w:ind w:leftChars="0" w:left="420"/>
        <w:rPr>
          <w:rFonts w:asciiTheme="minorHAnsi" w:eastAsiaTheme="minorEastAsia" w:hAnsiTheme="minorHAnsi" w:cs="Times New Roman"/>
          <w:kern w:val="2"/>
          <w:sz w:val="21"/>
        </w:rPr>
      </w:pPr>
      <w:r w:rsidRPr="00FA4757">
        <w:rPr>
          <w:rFonts w:asciiTheme="minorHAnsi" w:eastAsiaTheme="minorEastAsia" w:hAnsiTheme="minorHAnsi" w:cs="Times New Roman" w:hint="eastAsia"/>
          <w:kern w:val="2"/>
          <w:sz w:val="21"/>
        </w:rPr>
        <w:t>・</w:t>
      </w:r>
      <w:r w:rsidRPr="00FA4757">
        <w:rPr>
          <w:rFonts w:asciiTheme="minorHAnsi" w:eastAsiaTheme="minorEastAsia" w:hAnsiTheme="minorHAnsi" w:cs="Times New Roman" w:hint="eastAsia"/>
          <w:kern w:val="2"/>
          <w:sz w:val="21"/>
        </w:rPr>
        <w:t xml:space="preserve"> ICT</w:t>
      </w:r>
      <w:r w:rsidRPr="00FA4757">
        <w:rPr>
          <w:rFonts w:asciiTheme="minorHAnsi" w:eastAsiaTheme="minorEastAsia" w:hAnsiTheme="minorHAnsi" w:cs="Times New Roman" w:hint="eastAsia"/>
          <w:kern w:val="2"/>
          <w:sz w:val="21"/>
        </w:rPr>
        <w:t>は、特にアクセシビリティが重要である。</w:t>
      </w:r>
    </w:p>
    <w:p w14:paraId="711215C9" w14:textId="77777777" w:rsidR="00381381" w:rsidRPr="00FA4757" w:rsidRDefault="00381381" w:rsidP="00FA4757">
      <w:pPr>
        <w:pStyle w:val="af9"/>
        <w:ind w:leftChars="0" w:left="420"/>
        <w:rPr>
          <w:rFonts w:asciiTheme="minorHAnsi" w:eastAsiaTheme="minorEastAsia" w:hAnsiTheme="minorHAnsi" w:cs="Times New Roman"/>
          <w:kern w:val="2"/>
          <w:sz w:val="21"/>
        </w:rPr>
      </w:pPr>
    </w:p>
    <w:p w14:paraId="6E663D36" w14:textId="45C10457" w:rsidR="00381381" w:rsidRPr="00FA4757" w:rsidRDefault="00381381" w:rsidP="00381381">
      <w:pPr>
        <w:ind w:firstLineChars="100" w:firstLine="210"/>
      </w:pPr>
      <w:r w:rsidRPr="00FA4757">
        <w:rPr>
          <w:rFonts w:hint="eastAsia"/>
        </w:rPr>
        <w:t>【</w:t>
      </w:r>
      <w:r w:rsidRPr="00381381">
        <w:rPr>
          <w:rFonts w:hint="eastAsia"/>
        </w:rPr>
        <w:t>QR</w:t>
      </w:r>
      <w:r w:rsidRPr="00381381">
        <w:rPr>
          <w:rFonts w:hint="eastAsia"/>
        </w:rPr>
        <w:t>コードの可能性</w:t>
      </w:r>
      <w:r w:rsidRPr="00FA4757">
        <w:rPr>
          <w:rFonts w:hint="eastAsia"/>
        </w:rPr>
        <w:t>】</w:t>
      </w:r>
    </w:p>
    <w:p w14:paraId="35106863" w14:textId="77777777"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・紙面のハザードマップから</w:t>
      </w:r>
      <w:r w:rsidRPr="00381381">
        <w:rPr>
          <w:rFonts w:asciiTheme="minorHAnsi" w:eastAsiaTheme="minorEastAsia" w:hAnsiTheme="minorHAnsi" w:cs="Times New Roman" w:hint="eastAsia"/>
          <w:kern w:val="2"/>
          <w:sz w:val="21"/>
        </w:rPr>
        <w:t>QR</w:t>
      </w:r>
      <w:r w:rsidRPr="00381381">
        <w:rPr>
          <w:rFonts w:asciiTheme="minorHAnsi" w:eastAsiaTheme="minorEastAsia" w:hAnsiTheme="minorHAnsi" w:cs="Times New Roman" w:hint="eastAsia"/>
          <w:kern w:val="2"/>
          <w:sz w:val="21"/>
        </w:rPr>
        <w:t>コードにより必要な情報に導くことも視覚障害者には有効である。</w:t>
      </w:r>
    </w:p>
    <w:p w14:paraId="7C5C1D84" w14:textId="75CD2518" w:rsid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・印刷物には、</w:t>
      </w:r>
      <w:r w:rsidRPr="00381381">
        <w:rPr>
          <w:rFonts w:asciiTheme="minorHAnsi" w:eastAsiaTheme="minorEastAsia" w:hAnsiTheme="minorHAnsi" w:cs="Times New Roman" w:hint="eastAsia"/>
          <w:kern w:val="2"/>
          <w:sz w:val="21"/>
        </w:rPr>
        <w:t>QR</w:t>
      </w:r>
      <w:r w:rsidRPr="00381381">
        <w:rPr>
          <w:rFonts w:asciiTheme="minorHAnsi" w:eastAsiaTheme="minorEastAsia" w:hAnsiTheme="minorHAnsi" w:cs="Times New Roman" w:hint="eastAsia"/>
          <w:kern w:val="2"/>
          <w:sz w:val="21"/>
        </w:rPr>
        <w:t>コードを付けることで、視</w:t>
      </w:r>
      <w:r w:rsidR="00E96666">
        <w:rPr>
          <w:rFonts w:asciiTheme="minorHAnsi" w:eastAsiaTheme="minorEastAsia" w:hAnsiTheme="minorHAnsi" w:cs="Times New Roman" w:hint="eastAsia"/>
          <w:kern w:val="2"/>
          <w:sz w:val="21"/>
        </w:rPr>
        <w:t>覚障害者は情報が更に取得しやすくなるために、必須事項とすべき</w:t>
      </w:r>
      <w:r w:rsidRPr="00381381">
        <w:rPr>
          <w:rFonts w:asciiTheme="minorHAnsi" w:eastAsiaTheme="minorEastAsia" w:hAnsiTheme="minorHAnsi" w:cs="Times New Roman" w:hint="eastAsia"/>
          <w:kern w:val="2"/>
          <w:sz w:val="21"/>
        </w:rPr>
        <w:t>。印刷物はなかなか改変することはできないかもしれないが、</w:t>
      </w:r>
      <w:r w:rsidRPr="00381381">
        <w:rPr>
          <w:rFonts w:asciiTheme="minorHAnsi" w:eastAsiaTheme="minorEastAsia" w:hAnsiTheme="minorHAnsi" w:cs="Times New Roman" w:hint="eastAsia"/>
          <w:kern w:val="2"/>
          <w:sz w:val="21"/>
        </w:rPr>
        <w:t>QR</w:t>
      </w:r>
      <w:r w:rsidRPr="00381381">
        <w:rPr>
          <w:rFonts w:asciiTheme="minorHAnsi" w:eastAsiaTheme="minorEastAsia" w:hAnsiTheme="minorHAnsi" w:cs="Times New Roman" w:hint="eastAsia"/>
          <w:kern w:val="2"/>
          <w:sz w:val="21"/>
        </w:rPr>
        <w:t>コードで到達する情報は必要に応じて改変でき、タイムリーな情報を提供できるというメリットもある。なお、</w:t>
      </w:r>
      <w:r w:rsidRPr="00381381">
        <w:rPr>
          <w:rFonts w:asciiTheme="minorHAnsi" w:eastAsiaTheme="minorEastAsia" w:hAnsiTheme="minorHAnsi" w:cs="Times New Roman" w:hint="eastAsia"/>
          <w:kern w:val="2"/>
          <w:sz w:val="21"/>
        </w:rPr>
        <w:t>QR</w:t>
      </w:r>
      <w:r w:rsidR="00890E37">
        <w:rPr>
          <w:rFonts w:asciiTheme="minorHAnsi" w:eastAsiaTheme="minorEastAsia" w:hAnsiTheme="minorHAnsi" w:cs="Times New Roman" w:hint="eastAsia"/>
          <w:kern w:val="2"/>
          <w:sz w:val="21"/>
        </w:rPr>
        <w:t>コードの到達先は、ホームページなどの形態で、アクセシビリティが確保された</w:t>
      </w:r>
      <w:r w:rsidRPr="00381381">
        <w:rPr>
          <w:rFonts w:asciiTheme="minorHAnsi" w:eastAsiaTheme="minorEastAsia" w:hAnsiTheme="minorHAnsi" w:cs="Times New Roman" w:hint="eastAsia"/>
          <w:kern w:val="2"/>
          <w:sz w:val="21"/>
        </w:rPr>
        <w:t>ものになっている必要がある。</w:t>
      </w:r>
    </w:p>
    <w:p w14:paraId="28E280ED" w14:textId="77777777" w:rsidR="00381381" w:rsidRPr="00890E37" w:rsidRDefault="00381381" w:rsidP="00381381">
      <w:pPr>
        <w:pStyle w:val="af9"/>
        <w:ind w:leftChars="203" w:left="707" w:hangingChars="134" w:hanging="281"/>
        <w:rPr>
          <w:rFonts w:asciiTheme="minorHAnsi" w:eastAsiaTheme="minorEastAsia" w:hAnsiTheme="minorHAnsi" w:cs="Times New Roman"/>
          <w:kern w:val="2"/>
          <w:sz w:val="21"/>
        </w:rPr>
      </w:pPr>
    </w:p>
    <w:p w14:paraId="74E53F3F" w14:textId="7C33B053" w:rsidR="00381381" w:rsidRPr="00FA4757" w:rsidRDefault="00381381" w:rsidP="00381381">
      <w:pPr>
        <w:ind w:firstLineChars="100" w:firstLine="210"/>
      </w:pPr>
      <w:r w:rsidRPr="00FA4757">
        <w:rPr>
          <w:rFonts w:hint="eastAsia"/>
        </w:rPr>
        <w:t>【</w:t>
      </w:r>
      <w:r w:rsidRPr="00381381">
        <w:rPr>
          <w:rFonts w:hint="eastAsia"/>
        </w:rPr>
        <w:t>国・</w:t>
      </w:r>
      <w:r w:rsidR="000879E8">
        <w:rPr>
          <w:rFonts w:hint="eastAsia"/>
        </w:rPr>
        <w:t>地方公共団</w:t>
      </w:r>
      <w:r w:rsidR="00AA759A">
        <w:rPr>
          <w:rFonts w:hint="eastAsia"/>
        </w:rPr>
        <w:t>体</w:t>
      </w:r>
      <w:r w:rsidRPr="00381381">
        <w:rPr>
          <w:rFonts w:hint="eastAsia"/>
        </w:rPr>
        <w:t>HP</w:t>
      </w:r>
      <w:r w:rsidRPr="00FA4757">
        <w:rPr>
          <w:rFonts w:hint="eastAsia"/>
        </w:rPr>
        <w:t>】</w:t>
      </w:r>
    </w:p>
    <w:p w14:paraId="0299A273" w14:textId="00EF210A"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w:t>
      </w:r>
      <w:r w:rsidR="00AA759A">
        <w:rPr>
          <w:rFonts w:asciiTheme="minorHAnsi" w:eastAsiaTheme="minorEastAsia" w:hAnsiTheme="minorHAnsi" w:cs="Times New Roman" w:hint="eastAsia"/>
          <w:kern w:val="2"/>
          <w:sz w:val="21"/>
        </w:rPr>
        <w:t>地方</w:t>
      </w:r>
      <w:r w:rsidR="000879E8">
        <w:rPr>
          <w:rFonts w:asciiTheme="minorHAnsi" w:eastAsiaTheme="minorEastAsia" w:hAnsiTheme="minorHAnsi" w:cs="Times New Roman" w:hint="eastAsia"/>
          <w:kern w:val="2"/>
          <w:sz w:val="21"/>
        </w:rPr>
        <w:t>公共団</w:t>
      </w:r>
      <w:r w:rsidR="00AA759A">
        <w:rPr>
          <w:rFonts w:asciiTheme="minorHAnsi" w:eastAsiaTheme="minorEastAsia" w:hAnsiTheme="minorHAnsi" w:cs="Times New Roman" w:hint="eastAsia"/>
          <w:kern w:val="2"/>
          <w:sz w:val="21"/>
        </w:rPr>
        <w:t>体</w:t>
      </w:r>
      <w:r w:rsidRPr="00381381">
        <w:rPr>
          <w:rFonts w:asciiTheme="minorHAnsi" w:eastAsiaTheme="minorEastAsia" w:hAnsiTheme="minorHAnsi" w:cs="Times New Roman" w:hint="eastAsia"/>
          <w:kern w:val="2"/>
          <w:sz w:val="21"/>
        </w:rPr>
        <w:t>の</w:t>
      </w:r>
      <w:r w:rsidRPr="00381381">
        <w:rPr>
          <w:rFonts w:asciiTheme="minorHAnsi" w:eastAsiaTheme="minorEastAsia" w:hAnsiTheme="minorHAnsi" w:cs="Times New Roman" w:hint="eastAsia"/>
          <w:kern w:val="2"/>
          <w:sz w:val="21"/>
        </w:rPr>
        <w:t>HP</w:t>
      </w:r>
      <w:r w:rsidRPr="00381381">
        <w:rPr>
          <w:rFonts w:asciiTheme="minorHAnsi" w:eastAsiaTheme="minorEastAsia" w:hAnsiTheme="minorHAnsi" w:cs="Times New Roman" w:hint="eastAsia"/>
          <w:kern w:val="2"/>
          <w:sz w:val="21"/>
        </w:rPr>
        <w:t>そのものは</w:t>
      </w:r>
      <w:r w:rsidR="00741109">
        <w:rPr>
          <w:rFonts w:asciiTheme="minorHAnsi" w:eastAsiaTheme="minorEastAsia" w:hAnsiTheme="minorHAnsi" w:cs="Times New Roman" w:hint="eastAsia"/>
          <w:kern w:val="2"/>
          <w:sz w:val="21"/>
        </w:rPr>
        <w:t>Web</w:t>
      </w:r>
      <w:r w:rsidRPr="00381381">
        <w:rPr>
          <w:rFonts w:asciiTheme="minorHAnsi" w:eastAsiaTheme="minorEastAsia" w:hAnsiTheme="minorHAnsi" w:cs="Times New Roman" w:hint="eastAsia"/>
          <w:kern w:val="2"/>
          <w:sz w:val="21"/>
        </w:rPr>
        <w:t>アクセシビリティ</w:t>
      </w:r>
      <w:r w:rsidR="00890E37">
        <w:rPr>
          <w:rFonts w:asciiTheme="minorHAnsi" w:eastAsiaTheme="minorEastAsia" w:hAnsiTheme="minorHAnsi" w:cs="Times New Roman" w:hint="eastAsia"/>
          <w:kern w:val="2"/>
          <w:sz w:val="21"/>
        </w:rPr>
        <w:t>の規格に準拠することとなっているため、従来通り</w:t>
      </w:r>
      <w:r w:rsidR="00741109">
        <w:rPr>
          <w:rFonts w:asciiTheme="minorHAnsi" w:eastAsiaTheme="minorEastAsia" w:hAnsiTheme="minorHAnsi" w:cs="Times New Roman" w:hint="eastAsia"/>
          <w:kern w:val="2"/>
          <w:sz w:val="21"/>
        </w:rPr>
        <w:t>Web</w:t>
      </w:r>
      <w:r w:rsidRPr="00381381">
        <w:rPr>
          <w:rFonts w:asciiTheme="minorHAnsi" w:eastAsiaTheme="minorEastAsia" w:hAnsiTheme="minorHAnsi" w:cs="Times New Roman" w:hint="eastAsia"/>
          <w:kern w:val="2"/>
          <w:sz w:val="21"/>
        </w:rPr>
        <w:t>アクセシビリティに対応していくことで良いと考えている</w:t>
      </w:r>
    </w:p>
    <w:p w14:paraId="5AF9BAA4" w14:textId="7161900C"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・視覚障害者と周囲の人達とをつなげる工夫が重要である。そのために、ハザードマップには視覚障害者目線で情報を記載すべきか、それとも、周囲の方に視覚障害のある方々のこ</w:t>
      </w:r>
      <w:r w:rsidR="00890E37">
        <w:rPr>
          <w:rFonts w:asciiTheme="minorHAnsi" w:eastAsiaTheme="minorEastAsia" w:hAnsiTheme="minorHAnsi" w:cs="Times New Roman" w:hint="eastAsia"/>
          <w:kern w:val="2"/>
          <w:sz w:val="21"/>
        </w:rPr>
        <w:t>とを気づいてもらうような内容を記載すべきなのかは判断が難しい</w:t>
      </w:r>
      <w:r w:rsidRPr="00381381">
        <w:rPr>
          <w:rFonts w:asciiTheme="minorHAnsi" w:eastAsiaTheme="minorEastAsia" w:hAnsiTheme="minorHAnsi" w:cs="Times New Roman" w:hint="eastAsia"/>
          <w:kern w:val="2"/>
          <w:sz w:val="21"/>
        </w:rPr>
        <w:t>。</w:t>
      </w:r>
    </w:p>
    <w:p w14:paraId="4BB8EFDD" w14:textId="41FAE208" w:rsid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w:t>
      </w:r>
      <w:r w:rsidR="00F37D8B">
        <w:rPr>
          <w:rFonts w:asciiTheme="minorHAnsi" w:eastAsiaTheme="minorEastAsia" w:hAnsiTheme="minorHAnsi" w:cs="Times New Roman" w:hint="eastAsia"/>
          <w:kern w:val="2"/>
          <w:sz w:val="21"/>
        </w:rPr>
        <w:t>「</w:t>
      </w:r>
      <w:r w:rsidRPr="00381381">
        <w:rPr>
          <w:rFonts w:asciiTheme="minorHAnsi" w:eastAsiaTheme="minorEastAsia" w:hAnsiTheme="minorHAnsi" w:cs="Times New Roman" w:hint="eastAsia"/>
          <w:kern w:val="2"/>
          <w:sz w:val="21"/>
        </w:rPr>
        <w:t>重ねるハザードマップ</w:t>
      </w:r>
      <w:r w:rsidR="00F37D8B">
        <w:rPr>
          <w:rFonts w:asciiTheme="minorHAnsi" w:eastAsiaTheme="minorEastAsia" w:hAnsiTheme="minorHAnsi" w:cs="Times New Roman" w:hint="eastAsia"/>
          <w:kern w:val="2"/>
          <w:sz w:val="21"/>
        </w:rPr>
        <w:t>」</w:t>
      </w:r>
      <w:r w:rsidRPr="00381381">
        <w:rPr>
          <w:rFonts w:asciiTheme="minorHAnsi" w:eastAsiaTheme="minorEastAsia" w:hAnsiTheme="minorHAnsi" w:cs="Times New Roman" w:hint="eastAsia"/>
          <w:kern w:val="2"/>
          <w:sz w:val="21"/>
        </w:rPr>
        <w:t>などの国が運営しているサイトについても、さまざまな方に対応した</w:t>
      </w:r>
      <w:r w:rsidR="00741109">
        <w:rPr>
          <w:rFonts w:asciiTheme="minorHAnsi" w:eastAsiaTheme="minorEastAsia" w:hAnsiTheme="minorHAnsi" w:cs="Times New Roman" w:hint="eastAsia"/>
          <w:kern w:val="2"/>
          <w:sz w:val="21"/>
        </w:rPr>
        <w:t>Web</w:t>
      </w:r>
      <w:r w:rsidRPr="00381381">
        <w:rPr>
          <w:rFonts w:asciiTheme="minorHAnsi" w:eastAsiaTheme="minorEastAsia" w:hAnsiTheme="minorHAnsi" w:cs="Times New Roman" w:hint="eastAsia"/>
          <w:kern w:val="2"/>
          <w:sz w:val="21"/>
        </w:rPr>
        <w:t>アクセシビリティ対応をしていくことも重要である。</w:t>
      </w:r>
    </w:p>
    <w:p w14:paraId="231A2714" w14:textId="368F8B10" w:rsidR="00381381" w:rsidRDefault="00381381" w:rsidP="00381381">
      <w:pPr>
        <w:pStyle w:val="af9"/>
        <w:ind w:leftChars="203" w:left="707" w:hangingChars="134" w:hanging="281"/>
        <w:rPr>
          <w:rFonts w:asciiTheme="minorHAnsi" w:eastAsiaTheme="minorEastAsia" w:hAnsiTheme="minorHAnsi" w:cs="Times New Roman"/>
          <w:kern w:val="2"/>
          <w:sz w:val="21"/>
        </w:rPr>
      </w:pPr>
    </w:p>
    <w:p w14:paraId="3E21A587" w14:textId="77777777" w:rsidR="00B82F91" w:rsidRPr="00FA4757" w:rsidRDefault="00B82F91" w:rsidP="00B82F91">
      <w:pPr>
        <w:ind w:firstLineChars="100" w:firstLine="210"/>
      </w:pPr>
      <w:r>
        <w:rPr>
          <w:rFonts w:hint="eastAsia"/>
        </w:rPr>
        <w:t>【オープンデータ</w:t>
      </w:r>
      <w:r w:rsidRPr="00FA4757">
        <w:rPr>
          <w:rFonts w:hint="eastAsia"/>
        </w:rPr>
        <w:t>】</w:t>
      </w:r>
    </w:p>
    <w:p w14:paraId="2BD7F074" w14:textId="01B5D17C" w:rsidR="00B82F91" w:rsidRPr="00B82F91" w:rsidRDefault="00B82F91" w:rsidP="008C6AAE">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t>
      </w:r>
      <w:r w:rsidR="008C6AAE" w:rsidRPr="008C6AAE">
        <w:rPr>
          <w:rFonts w:asciiTheme="minorHAnsi" w:eastAsiaTheme="minorEastAsia" w:hAnsiTheme="minorHAnsi" w:cs="Times New Roman" w:hint="eastAsia"/>
          <w:kern w:val="2"/>
          <w:sz w:val="21"/>
        </w:rPr>
        <w:t>浸水想定区域図の作成対象河川が増える中、速やかにそれらに対応したハザードマップを作成・公表するためには、基礎となる浸水想定区域の「データ」の正確性の担保と一元的な管理が重要である。その体制や環境が整えば、データの速やかな活用が実現し、ハザードマップの民間活用が加速化され、活用事業者の創意工夫と切磋琢磨によって、さまざまな利用者に対して活用場面を増やすことで、使いやすいハザードマップを届けることが可能になると考える。</w:t>
      </w:r>
    </w:p>
    <w:p w14:paraId="4C6E4A35" w14:textId="77777777" w:rsidR="00B82F91" w:rsidRDefault="00B82F91" w:rsidP="00381381">
      <w:pPr>
        <w:pStyle w:val="af9"/>
        <w:ind w:leftChars="203" w:left="707" w:hangingChars="134" w:hanging="281"/>
        <w:rPr>
          <w:rFonts w:asciiTheme="minorHAnsi" w:eastAsiaTheme="minorEastAsia" w:hAnsiTheme="minorHAnsi" w:cs="Times New Roman"/>
          <w:kern w:val="2"/>
          <w:sz w:val="21"/>
        </w:rPr>
      </w:pPr>
    </w:p>
    <w:p w14:paraId="3D59FFE9" w14:textId="42390E3E" w:rsidR="00381381" w:rsidRPr="00FA4757" w:rsidRDefault="00381381" w:rsidP="00381381">
      <w:pPr>
        <w:ind w:firstLineChars="100" w:firstLine="210"/>
      </w:pPr>
      <w:r w:rsidRPr="00FA4757">
        <w:rPr>
          <w:rFonts w:hint="eastAsia"/>
        </w:rPr>
        <w:t>【</w:t>
      </w:r>
      <w:r>
        <w:rPr>
          <w:rFonts w:hint="eastAsia"/>
        </w:rPr>
        <w:t>標準化</w:t>
      </w:r>
      <w:r w:rsidRPr="00FA4757">
        <w:rPr>
          <w:rFonts w:hint="eastAsia"/>
        </w:rPr>
        <w:t>】</w:t>
      </w:r>
    </w:p>
    <w:p w14:paraId="4B2FB880" w14:textId="30A26FEA" w:rsidR="00381381" w:rsidRPr="00F936BF" w:rsidRDefault="00381381" w:rsidP="009F38E1">
      <w:pPr>
        <w:pStyle w:val="af9"/>
        <w:ind w:leftChars="203" w:left="707" w:hangingChars="134" w:hanging="281"/>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w:t>
      </w:r>
      <w:r w:rsidR="00890E37">
        <w:rPr>
          <w:rFonts w:asciiTheme="minorHAnsi" w:eastAsiaTheme="minorEastAsia" w:hAnsiTheme="minorHAnsi" w:cs="Times New Roman" w:hint="eastAsia"/>
          <w:kern w:val="2"/>
          <w:sz w:val="21"/>
        </w:rPr>
        <w:t>Web</w:t>
      </w:r>
      <w:r w:rsidR="009F38E1" w:rsidRPr="00F936BF">
        <w:rPr>
          <w:rFonts w:asciiTheme="minorHAnsi" w:eastAsiaTheme="minorEastAsia" w:hAnsiTheme="minorHAnsi" w:cs="Times New Roman" w:hint="eastAsia"/>
          <w:kern w:val="2"/>
          <w:sz w:val="21"/>
        </w:rPr>
        <w:t>アクセシビリティ規格（</w:t>
      </w:r>
      <w:r w:rsidR="009F38E1" w:rsidRPr="00F936BF">
        <w:rPr>
          <w:rFonts w:asciiTheme="minorHAnsi" w:eastAsiaTheme="minorEastAsia" w:hAnsiTheme="minorHAnsi" w:cs="Times New Roman" w:hint="eastAsia"/>
          <w:kern w:val="2"/>
          <w:sz w:val="21"/>
        </w:rPr>
        <w:t>JIS X 8341-3:2016</w:t>
      </w:r>
      <w:r w:rsidR="009F38E1" w:rsidRPr="00F936BF">
        <w:rPr>
          <w:rFonts w:asciiTheme="minorHAnsi" w:eastAsiaTheme="minorEastAsia" w:hAnsiTheme="minorHAnsi" w:cs="Times New Roman" w:hint="eastAsia"/>
          <w:kern w:val="2"/>
          <w:sz w:val="21"/>
        </w:rPr>
        <w:t>）は、全部でチェック項目が</w:t>
      </w:r>
      <w:r w:rsidR="009F38E1" w:rsidRPr="00F936BF">
        <w:rPr>
          <w:rFonts w:asciiTheme="minorHAnsi" w:eastAsiaTheme="minorEastAsia" w:hAnsiTheme="minorHAnsi" w:cs="Times New Roman" w:hint="eastAsia"/>
          <w:kern w:val="2"/>
          <w:sz w:val="21"/>
        </w:rPr>
        <w:t>6</w:t>
      </w:r>
      <w:r w:rsidR="009F38E1" w:rsidRPr="00F936BF">
        <w:rPr>
          <w:rFonts w:asciiTheme="minorHAnsi" w:eastAsiaTheme="minorEastAsia" w:hAnsiTheme="minorHAnsi" w:cs="Times New Roman" w:hint="eastAsia"/>
          <w:kern w:val="2"/>
          <w:sz w:val="21"/>
        </w:rPr>
        <w:t>１あ</w:t>
      </w:r>
      <w:r w:rsidR="00CE111E">
        <w:rPr>
          <w:rFonts w:asciiTheme="minorHAnsi" w:eastAsiaTheme="minorEastAsia" w:hAnsiTheme="minorHAnsi" w:cs="Times New Roman" w:hint="eastAsia"/>
          <w:kern w:val="2"/>
          <w:sz w:val="21"/>
        </w:rPr>
        <w:t>り、</w:t>
      </w:r>
      <w:r w:rsidR="00F936BF" w:rsidRPr="00F936BF">
        <w:rPr>
          <w:rFonts w:asciiTheme="minorHAnsi" w:eastAsiaTheme="minorEastAsia" w:hAnsiTheme="minorHAnsi" w:cs="Times New Roman" w:hint="eastAsia"/>
          <w:kern w:val="2"/>
          <w:sz w:val="21"/>
        </w:rPr>
        <w:t>以下の</w:t>
      </w:r>
      <w:r w:rsidR="009F38E1" w:rsidRPr="00F936BF">
        <w:rPr>
          <w:rFonts w:asciiTheme="minorHAnsi" w:eastAsiaTheme="minorEastAsia" w:hAnsiTheme="minorHAnsi" w:cs="Times New Roman" w:hint="eastAsia"/>
          <w:kern w:val="2"/>
          <w:sz w:val="21"/>
        </w:rPr>
        <w:t>３段階</w:t>
      </w:r>
      <w:r w:rsidR="00CE111E">
        <w:rPr>
          <w:rFonts w:asciiTheme="minorHAnsi" w:eastAsiaTheme="minorEastAsia" w:hAnsiTheme="minorHAnsi" w:cs="Times New Roman" w:hint="eastAsia"/>
          <w:kern w:val="2"/>
          <w:sz w:val="21"/>
        </w:rPr>
        <w:t>のレベル</w:t>
      </w:r>
      <w:r w:rsidR="009F38E1" w:rsidRPr="00F936BF">
        <w:rPr>
          <w:rFonts w:asciiTheme="minorHAnsi" w:eastAsiaTheme="minorEastAsia" w:hAnsiTheme="minorHAnsi" w:cs="Times New Roman" w:hint="eastAsia"/>
          <w:kern w:val="2"/>
          <w:sz w:val="21"/>
        </w:rPr>
        <w:t>で評価される</w:t>
      </w:r>
      <w:r w:rsidR="00F936BF" w:rsidRPr="00F936BF">
        <w:rPr>
          <w:rFonts w:asciiTheme="minorHAnsi" w:eastAsiaTheme="minorEastAsia" w:hAnsiTheme="minorHAnsi" w:cs="Times New Roman" w:hint="eastAsia"/>
          <w:kern w:val="2"/>
          <w:sz w:val="21"/>
        </w:rPr>
        <w:t>。</w:t>
      </w:r>
    </w:p>
    <w:p w14:paraId="3077642C" w14:textId="02B2435A" w:rsidR="009F38E1" w:rsidRPr="00F936BF" w:rsidRDefault="009F38E1" w:rsidP="00F936BF">
      <w:pPr>
        <w:pStyle w:val="af9"/>
        <w:ind w:leftChars="303" w:left="707" w:hangingChars="34" w:hanging="71"/>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１）レベル</w:t>
      </w:r>
      <w:r w:rsidRPr="00F936BF">
        <w:rPr>
          <w:rFonts w:asciiTheme="minorHAnsi" w:eastAsiaTheme="minorEastAsia" w:hAnsiTheme="minorHAnsi" w:cs="Times New Roman" w:hint="eastAsia"/>
          <w:kern w:val="2"/>
          <w:sz w:val="21"/>
        </w:rPr>
        <w:t>A</w:t>
      </w:r>
      <w:r w:rsidRPr="00F936BF">
        <w:rPr>
          <w:rFonts w:asciiTheme="minorHAnsi" w:eastAsiaTheme="minorEastAsia" w:hAnsiTheme="minorHAnsi" w:cs="Times New Roman" w:hint="eastAsia"/>
          <w:kern w:val="2"/>
          <w:sz w:val="21"/>
        </w:rPr>
        <w:t>（</w:t>
      </w:r>
      <w:r w:rsidRPr="00F936BF">
        <w:rPr>
          <w:rFonts w:asciiTheme="minorHAnsi" w:eastAsiaTheme="minorEastAsia" w:hAnsiTheme="minorHAnsi" w:cs="Times New Roman" w:hint="eastAsia"/>
          <w:kern w:val="2"/>
          <w:sz w:val="21"/>
        </w:rPr>
        <w:t>25</w:t>
      </w:r>
      <w:r w:rsidRPr="00F936BF">
        <w:rPr>
          <w:rFonts w:asciiTheme="minorHAnsi" w:eastAsiaTheme="minorEastAsia" w:hAnsiTheme="minorHAnsi" w:cs="Times New Roman" w:hint="eastAsia"/>
          <w:kern w:val="2"/>
          <w:sz w:val="21"/>
        </w:rPr>
        <w:t>項目）</w:t>
      </w:r>
      <w:r w:rsidR="00F936BF" w:rsidRPr="00F936BF">
        <w:rPr>
          <w:rFonts w:asciiTheme="minorHAnsi" w:eastAsiaTheme="minorEastAsia" w:hAnsiTheme="minorHAnsi" w:cs="Times New Roman" w:hint="eastAsia"/>
          <w:kern w:val="2"/>
          <w:sz w:val="21"/>
        </w:rPr>
        <w:t>：シングルエー（読み方）</w:t>
      </w:r>
    </w:p>
    <w:p w14:paraId="6F4AAC32" w14:textId="7E57ED39" w:rsidR="009F38E1" w:rsidRPr="00F936BF" w:rsidRDefault="009F38E1" w:rsidP="00F936BF">
      <w:pPr>
        <w:pStyle w:val="af9"/>
        <w:ind w:leftChars="403" w:left="846" w:firstLineChars="100" w:firstLine="210"/>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最低限の基準。この基準を達成していないと、ホームページを閲覧できない人が存在しうる。</w:t>
      </w:r>
    </w:p>
    <w:p w14:paraId="1EBCED8E" w14:textId="20269D72" w:rsidR="009F38E1" w:rsidRPr="00F936BF" w:rsidRDefault="009F38E1" w:rsidP="00F936BF">
      <w:pPr>
        <w:pStyle w:val="af9"/>
        <w:ind w:leftChars="303" w:left="707" w:hangingChars="34" w:hanging="71"/>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２）レベル</w:t>
      </w:r>
      <w:r w:rsidRPr="00F936BF">
        <w:rPr>
          <w:rFonts w:asciiTheme="minorHAnsi" w:eastAsiaTheme="minorEastAsia" w:hAnsiTheme="minorHAnsi" w:cs="Times New Roman" w:hint="eastAsia"/>
          <w:kern w:val="2"/>
          <w:sz w:val="21"/>
        </w:rPr>
        <w:t>AA</w:t>
      </w:r>
      <w:r w:rsidRPr="00F936BF">
        <w:rPr>
          <w:rFonts w:asciiTheme="minorHAnsi" w:eastAsiaTheme="minorEastAsia" w:hAnsiTheme="minorHAnsi" w:cs="Times New Roman" w:hint="eastAsia"/>
          <w:kern w:val="2"/>
          <w:sz w:val="21"/>
        </w:rPr>
        <w:t>（</w:t>
      </w:r>
      <w:r w:rsidRPr="00F936BF">
        <w:rPr>
          <w:rFonts w:asciiTheme="minorHAnsi" w:eastAsiaTheme="minorEastAsia" w:hAnsiTheme="minorHAnsi" w:cs="Times New Roman" w:hint="eastAsia"/>
          <w:kern w:val="2"/>
          <w:sz w:val="21"/>
        </w:rPr>
        <w:t>13</w:t>
      </w:r>
      <w:r w:rsidRPr="00F936BF">
        <w:rPr>
          <w:rFonts w:asciiTheme="minorHAnsi" w:eastAsiaTheme="minorEastAsia" w:hAnsiTheme="minorHAnsi" w:cs="Times New Roman" w:hint="eastAsia"/>
          <w:kern w:val="2"/>
          <w:sz w:val="21"/>
        </w:rPr>
        <w:t>項目）</w:t>
      </w:r>
      <w:r w:rsidR="00F936BF" w:rsidRPr="00F936BF">
        <w:rPr>
          <w:rFonts w:asciiTheme="minorHAnsi" w:eastAsiaTheme="minorEastAsia" w:hAnsiTheme="minorHAnsi" w:cs="Times New Roman" w:hint="eastAsia"/>
          <w:kern w:val="2"/>
          <w:sz w:val="21"/>
        </w:rPr>
        <w:t>：ダブルエー（読み方）</w:t>
      </w:r>
    </w:p>
    <w:p w14:paraId="50F22FEF" w14:textId="77777777" w:rsidR="009F38E1" w:rsidRPr="00F936BF" w:rsidRDefault="009F38E1" w:rsidP="00F936BF">
      <w:pPr>
        <w:pStyle w:val="af9"/>
        <w:ind w:leftChars="403" w:left="846" w:firstLineChars="100" w:firstLine="210"/>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望ましい基準。この基準を達成していないと、ホームページの閲覧が困難な場合がある。</w:t>
      </w:r>
    </w:p>
    <w:p w14:paraId="7625CB5F" w14:textId="23E0850A" w:rsidR="009F38E1" w:rsidRPr="00F936BF" w:rsidRDefault="009F38E1" w:rsidP="00F936BF">
      <w:pPr>
        <w:pStyle w:val="af9"/>
        <w:ind w:leftChars="303" w:left="707" w:hangingChars="34" w:hanging="71"/>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３）レベル</w:t>
      </w:r>
      <w:r w:rsidRPr="00F936BF">
        <w:rPr>
          <w:rFonts w:asciiTheme="minorHAnsi" w:eastAsiaTheme="minorEastAsia" w:hAnsiTheme="minorHAnsi" w:cs="Times New Roman" w:hint="eastAsia"/>
          <w:kern w:val="2"/>
          <w:sz w:val="21"/>
        </w:rPr>
        <w:t>AAA</w:t>
      </w:r>
      <w:r w:rsidRPr="00F936BF">
        <w:rPr>
          <w:rFonts w:asciiTheme="minorHAnsi" w:eastAsiaTheme="minorEastAsia" w:hAnsiTheme="minorHAnsi" w:cs="Times New Roman" w:hint="eastAsia"/>
          <w:kern w:val="2"/>
          <w:sz w:val="21"/>
        </w:rPr>
        <w:t>（</w:t>
      </w:r>
      <w:r w:rsidRPr="00F936BF">
        <w:rPr>
          <w:rFonts w:asciiTheme="minorHAnsi" w:eastAsiaTheme="minorEastAsia" w:hAnsiTheme="minorHAnsi" w:cs="Times New Roman" w:hint="eastAsia"/>
          <w:kern w:val="2"/>
          <w:sz w:val="21"/>
        </w:rPr>
        <w:t>23</w:t>
      </w:r>
      <w:r w:rsidRPr="00F936BF">
        <w:rPr>
          <w:rFonts w:asciiTheme="minorHAnsi" w:eastAsiaTheme="minorEastAsia" w:hAnsiTheme="minorHAnsi" w:cs="Times New Roman" w:hint="eastAsia"/>
          <w:kern w:val="2"/>
          <w:sz w:val="21"/>
        </w:rPr>
        <w:t>項目）</w:t>
      </w:r>
      <w:r w:rsidR="00F936BF" w:rsidRPr="00F936BF">
        <w:rPr>
          <w:rFonts w:asciiTheme="minorHAnsi" w:eastAsiaTheme="minorEastAsia" w:hAnsiTheme="minorHAnsi" w:cs="Times New Roman" w:hint="eastAsia"/>
          <w:kern w:val="2"/>
          <w:sz w:val="21"/>
        </w:rPr>
        <w:t>：トリプルエー（読み方）</w:t>
      </w:r>
    </w:p>
    <w:p w14:paraId="31DBB576" w14:textId="22F7FCC4" w:rsidR="009F38E1" w:rsidRPr="00F936BF" w:rsidRDefault="009F38E1" w:rsidP="00F936BF">
      <w:pPr>
        <w:pStyle w:val="af9"/>
        <w:ind w:leftChars="303" w:left="636" w:firstLineChars="100" w:firstLine="210"/>
        <w:rPr>
          <w:rFonts w:asciiTheme="minorHAnsi" w:eastAsiaTheme="minorEastAsia" w:hAnsiTheme="minorHAnsi" w:cs="Times New Roman"/>
          <w:kern w:val="2"/>
          <w:sz w:val="21"/>
        </w:rPr>
      </w:pPr>
      <w:r w:rsidRPr="00F936BF">
        <w:rPr>
          <w:rFonts w:asciiTheme="minorHAnsi" w:eastAsiaTheme="minorEastAsia" w:hAnsiTheme="minorHAnsi" w:cs="Times New Roman" w:hint="eastAsia"/>
          <w:kern w:val="2"/>
          <w:sz w:val="21"/>
        </w:rPr>
        <w:t>発展的な基準。この基準を満たすと、よりホームページが閲覧しやすくなる。</w:t>
      </w:r>
    </w:p>
    <w:p w14:paraId="1CDDAA7F" w14:textId="2029CCE8" w:rsidR="009F38E1" w:rsidRPr="002863B4" w:rsidRDefault="00F936BF">
      <w:pPr>
        <w:pStyle w:val="af9"/>
        <w:ind w:leftChars="253" w:left="707" w:hangingChars="84" w:hanging="176"/>
        <w:rPr>
          <w:rFonts w:asciiTheme="minorHAnsi" w:eastAsiaTheme="minorEastAsia" w:hAnsiTheme="minorHAnsi" w:cs="Times New Roman"/>
          <w:kern w:val="2"/>
          <w:sz w:val="21"/>
        </w:rPr>
      </w:pPr>
      <w:r w:rsidRPr="003C65D7">
        <w:rPr>
          <w:rFonts w:asciiTheme="minorHAnsi" w:eastAsiaTheme="minorEastAsia" w:hAnsiTheme="minorHAnsi" w:cs="Times New Roman" w:hint="eastAsia"/>
          <w:kern w:val="2"/>
          <w:sz w:val="21"/>
        </w:rPr>
        <w:t>・</w:t>
      </w:r>
      <w:r w:rsidR="009F38E1" w:rsidRPr="003C65D7">
        <w:rPr>
          <w:rFonts w:asciiTheme="minorHAnsi" w:eastAsiaTheme="minorEastAsia" w:hAnsiTheme="minorHAnsi" w:cs="Times New Roman" w:hint="eastAsia"/>
          <w:kern w:val="2"/>
          <w:sz w:val="21"/>
        </w:rPr>
        <w:t>総務省の</w:t>
      </w:r>
      <w:r w:rsidR="003C65D7" w:rsidRPr="003C65D7">
        <w:rPr>
          <w:rFonts w:asciiTheme="minorHAnsi" w:eastAsiaTheme="minorEastAsia" w:hAnsiTheme="minorHAnsi" w:cs="Times New Roman" w:hint="eastAsia"/>
          <w:kern w:val="2"/>
          <w:sz w:val="21"/>
        </w:rPr>
        <w:t>「みんなの公共サイト運用ガイドライン」</w:t>
      </w:r>
      <w:r w:rsidR="009F38E1" w:rsidRPr="003C65D7">
        <w:rPr>
          <w:rFonts w:asciiTheme="minorHAnsi" w:eastAsiaTheme="minorEastAsia" w:hAnsiTheme="minorHAnsi" w:cs="Times New Roman" w:hint="eastAsia"/>
          <w:kern w:val="2"/>
          <w:sz w:val="21"/>
        </w:rPr>
        <w:t>によれば、自治体の</w:t>
      </w:r>
      <w:r w:rsidR="009F38E1" w:rsidRPr="003C65D7">
        <w:rPr>
          <w:rFonts w:asciiTheme="minorHAnsi" w:eastAsiaTheme="minorEastAsia" w:hAnsiTheme="minorHAnsi" w:cs="Times New Roman"/>
          <w:kern w:val="2"/>
          <w:sz w:val="21"/>
        </w:rPr>
        <w:t>Web</w:t>
      </w:r>
      <w:r w:rsidRPr="003C65D7">
        <w:rPr>
          <w:rFonts w:asciiTheme="minorHAnsi" w:eastAsiaTheme="minorEastAsia" w:hAnsiTheme="minorHAnsi" w:cs="Times New Roman" w:hint="eastAsia"/>
          <w:kern w:val="2"/>
          <w:sz w:val="21"/>
        </w:rPr>
        <w:t>ページ</w:t>
      </w:r>
      <w:r w:rsidR="009F38E1" w:rsidRPr="003C65D7">
        <w:rPr>
          <w:rFonts w:asciiTheme="minorHAnsi" w:eastAsiaTheme="minorEastAsia" w:hAnsiTheme="minorHAnsi" w:cs="Times New Roman" w:hint="eastAsia"/>
          <w:kern w:val="2"/>
          <w:sz w:val="21"/>
        </w:rPr>
        <w:t>等は公共性が高いため、レベルＡＡ</w:t>
      </w:r>
      <w:r w:rsidR="003C65D7" w:rsidRPr="003C65D7">
        <w:rPr>
          <w:rFonts w:asciiTheme="minorHAnsi" w:eastAsiaTheme="minorEastAsia" w:hAnsiTheme="minorHAnsi" w:cs="Times New Roman" w:hint="eastAsia"/>
          <w:kern w:val="2"/>
          <w:sz w:val="21"/>
        </w:rPr>
        <w:t>に準拠すること</w:t>
      </w:r>
      <w:r w:rsidR="009F38E1" w:rsidRPr="003C65D7">
        <w:rPr>
          <w:rFonts w:asciiTheme="minorHAnsi" w:eastAsiaTheme="minorEastAsia" w:hAnsiTheme="minorHAnsi" w:cs="Times New Roman" w:hint="eastAsia"/>
          <w:kern w:val="2"/>
          <w:sz w:val="21"/>
        </w:rPr>
        <w:t>としている。ハザードマップを</w:t>
      </w:r>
      <w:r w:rsidR="009F38E1" w:rsidRPr="003C65D7">
        <w:rPr>
          <w:rFonts w:asciiTheme="minorHAnsi" w:eastAsiaTheme="minorEastAsia" w:hAnsiTheme="minorHAnsi" w:cs="Times New Roman" w:hint="eastAsia"/>
          <w:kern w:val="2"/>
          <w:sz w:val="21"/>
        </w:rPr>
        <w:t>Web</w:t>
      </w:r>
      <w:r w:rsidR="007F4BA0" w:rsidRPr="003C65D7">
        <w:rPr>
          <w:rFonts w:asciiTheme="minorHAnsi" w:eastAsiaTheme="minorEastAsia" w:hAnsiTheme="minorHAnsi" w:cs="Times New Roman" w:hint="eastAsia"/>
          <w:kern w:val="2"/>
          <w:sz w:val="21"/>
        </w:rPr>
        <w:t>ページ</w:t>
      </w:r>
      <w:r w:rsidR="009F38E1" w:rsidRPr="003C65D7">
        <w:rPr>
          <w:rFonts w:asciiTheme="minorHAnsi" w:eastAsiaTheme="minorEastAsia" w:hAnsiTheme="minorHAnsi" w:cs="Times New Roman" w:hint="eastAsia"/>
          <w:kern w:val="2"/>
          <w:sz w:val="21"/>
        </w:rPr>
        <w:t>により提供する場合は、</w:t>
      </w:r>
      <w:r w:rsidR="007F4BA0" w:rsidRPr="002863B4">
        <w:rPr>
          <w:rFonts w:asciiTheme="minorHAnsi" w:eastAsiaTheme="minorEastAsia" w:hAnsiTheme="minorHAnsi" w:cs="Times New Roman" w:hint="eastAsia"/>
          <w:kern w:val="2"/>
          <w:sz w:val="21"/>
        </w:rPr>
        <w:t>いのち</w:t>
      </w:r>
      <w:r w:rsidR="009F38E1" w:rsidRPr="002863B4">
        <w:rPr>
          <w:rFonts w:asciiTheme="minorHAnsi" w:eastAsiaTheme="minorEastAsia" w:hAnsiTheme="minorHAnsi" w:cs="Times New Roman" w:hint="eastAsia"/>
          <w:kern w:val="2"/>
          <w:sz w:val="21"/>
        </w:rPr>
        <w:t>にかかわる非常に重要な情報であるため、</w:t>
      </w:r>
      <w:r w:rsidRPr="002863B4">
        <w:rPr>
          <w:rFonts w:asciiTheme="minorHAnsi" w:eastAsiaTheme="minorEastAsia" w:hAnsiTheme="minorHAnsi" w:cs="Times New Roman" w:hint="eastAsia"/>
          <w:kern w:val="2"/>
          <w:sz w:val="21"/>
        </w:rPr>
        <w:t>レベル</w:t>
      </w:r>
      <w:r w:rsidR="009F38E1" w:rsidRPr="002863B4">
        <w:rPr>
          <w:rFonts w:asciiTheme="minorHAnsi" w:eastAsiaTheme="minorEastAsia" w:hAnsiTheme="minorHAnsi" w:cs="Times New Roman" w:hint="eastAsia"/>
          <w:kern w:val="2"/>
          <w:sz w:val="21"/>
        </w:rPr>
        <w:t>ＡＡ以上を目指すべきである</w:t>
      </w:r>
      <w:r w:rsidR="007F4BA0" w:rsidRPr="002863B4">
        <w:rPr>
          <w:rFonts w:asciiTheme="minorHAnsi" w:eastAsiaTheme="minorEastAsia" w:hAnsiTheme="minorHAnsi" w:cs="Times New Roman" w:hint="eastAsia"/>
          <w:kern w:val="2"/>
          <w:sz w:val="21"/>
        </w:rPr>
        <w:t>。</w:t>
      </w:r>
    </w:p>
    <w:p w14:paraId="39999D01" w14:textId="36660667" w:rsidR="00381381" w:rsidRPr="00FA4757" w:rsidRDefault="00381381" w:rsidP="00381381">
      <w:pPr>
        <w:ind w:firstLineChars="100" w:firstLine="210"/>
      </w:pPr>
      <w:r w:rsidRPr="00FA4757">
        <w:rPr>
          <w:rFonts w:hint="eastAsia"/>
        </w:rPr>
        <w:t>【</w:t>
      </w:r>
      <w:r>
        <w:rPr>
          <w:rFonts w:hint="eastAsia"/>
        </w:rPr>
        <w:t>スクリプト化</w:t>
      </w:r>
      <w:r w:rsidRPr="00FA4757">
        <w:rPr>
          <w:rFonts w:hint="eastAsia"/>
        </w:rPr>
        <w:t>】</w:t>
      </w:r>
    </w:p>
    <w:p w14:paraId="04BDB0F5" w14:textId="42C93AAE"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・スクリプト（動画の内容を説明したもの）をダウンロード可能としておくことが重要</w:t>
      </w:r>
      <w:r w:rsidR="00890E37">
        <w:rPr>
          <w:rFonts w:asciiTheme="minorHAnsi" w:eastAsiaTheme="minorEastAsia" w:hAnsiTheme="minorHAnsi" w:cs="Times New Roman" w:hint="eastAsia"/>
          <w:kern w:val="2"/>
          <w:sz w:val="21"/>
        </w:rPr>
        <w:t>である</w:t>
      </w:r>
      <w:r w:rsidRPr="00381381">
        <w:rPr>
          <w:rFonts w:asciiTheme="minorHAnsi" w:eastAsiaTheme="minorEastAsia" w:hAnsiTheme="minorHAnsi" w:cs="Times New Roman" w:hint="eastAsia"/>
          <w:kern w:val="2"/>
          <w:sz w:val="21"/>
        </w:rPr>
        <w:t>。</w:t>
      </w:r>
    </w:p>
    <w:p w14:paraId="19242338" w14:textId="729B22CE" w:rsidR="00381381" w:rsidRDefault="00890E37" w:rsidP="00381381">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t>
      </w:r>
      <w:r w:rsidR="001F1F89">
        <w:rPr>
          <w:rFonts w:asciiTheme="minorHAnsi" w:eastAsiaTheme="minorEastAsia" w:hAnsiTheme="minorHAnsi" w:cs="Times New Roman" w:hint="eastAsia"/>
          <w:kern w:val="2"/>
          <w:sz w:val="21"/>
        </w:rPr>
        <w:t>画像や動画には</w:t>
      </w:r>
      <w:r w:rsidR="00381381" w:rsidRPr="00381381">
        <w:rPr>
          <w:rFonts w:asciiTheme="minorHAnsi" w:eastAsiaTheme="minorEastAsia" w:hAnsiTheme="minorHAnsi" w:cs="Times New Roman" w:hint="eastAsia"/>
          <w:kern w:val="2"/>
          <w:sz w:val="21"/>
        </w:rPr>
        <w:t>字幕や副音声、手話等をつけ</w:t>
      </w:r>
      <w:r w:rsidR="001F1F89">
        <w:rPr>
          <w:rFonts w:asciiTheme="minorHAnsi" w:eastAsiaTheme="minorEastAsia" w:hAnsiTheme="minorHAnsi" w:cs="Times New Roman" w:hint="eastAsia"/>
          <w:kern w:val="2"/>
          <w:sz w:val="21"/>
        </w:rPr>
        <w:t>ることが望ましい</w:t>
      </w:r>
      <w:r w:rsidR="00381381" w:rsidRPr="00381381">
        <w:rPr>
          <w:rFonts w:asciiTheme="minorHAnsi" w:eastAsiaTheme="minorEastAsia" w:hAnsiTheme="minorHAnsi" w:cs="Times New Roman" w:hint="eastAsia"/>
          <w:kern w:val="2"/>
          <w:sz w:val="21"/>
        </w:rPr>
        <w:t>。</w:t>
      </w:r>
    </w:p>
    <w:p w14:paraId="4CCFA447" w14:textId="77777777" w:rsidR="008F2E06" w:rsidRPr="00572FEE" w:rsidRDefault="008F2E06" w:rsidP="00572FEE"/>
    <w:p w14:paraId="1754FA33" w14:textId="73DB44CC" w:rsidR="00381381" w:rsidRPr="00FA4757" w:rsidRDefault="00381381" w:rsidP="00381381">
      <w:pPr>
        <w:ind w:firstLineChars="100" w:firstLine="210"/>
      </w:pPr>
      <w:r w:rsidRPr="00FA4757">
        <w:rPr>
          <w:rFonts w:hint="eastAsia"/>
        </w:rPr>
        <w:t>【</w:t>
      </w:r>
      <w:r>
        <w:rPr>
          <w:rFonts w:hint="eastAsia"/>
        </w:rPr>
        <w:t>点字</w:t>
      </w:r>
      <w:r w:rsidRPr="00FA4757">
        <w:rPr>
          <w:rFonts w:hint="eastAsia"/>
        </w:rPr>
        <w:t>】</w:t>
      </w:r>
    </w:p>
    <w:p w14:paraId="5F43B373" w14:textId="23E6C194" w:rsidR="00033B34" w:rsidRDefault="00381381" w:rsidP="00033B34">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w:t>
      </w:r>
      <w:r w:rsidR="00654BB1" w:rsidRPr="00654BB1">
        <w:rPr>
          <w:rFonts w:asciiTheme="minorHAnsi" w:eastAsiaTheme="minorEastAsia" w:hAnsiTheme="minorHAnsi" w:cs="Times New Roman" w:hint="eastAsia"/>
          <w:kern w:val="2"/>
          <w:sz w:val="21"/>
        </w:rPr>
        <w:t>点字</w:t>
      </w:r>
      <w:r w:rsidR="00033B34">
        <w:rPr>
          <w:rFonts w:asciiTheme="minorHAnsi" w:eastAsiaTheme="minorEastAsia" w:hAnsiTheme="minorHAnsi" w:cs="Times New Roman" w:hint="eastAsia"/>
          <w:kern w:val="2"/>
          <w:sz w:val="21"/>
        </w:rPr>
        <w:t>の活用</w:t>
      </w:r>
      <w:r w:rsidR="00654BB1" w:rsidRPr="00654BB1">
        <w:rPr>
          <w:rFonts w:asciiTheme="minorHAnsi" w:eastAsiaTheme="minorEastAsia" w:hAnsiTheme="minorHAnsi" w:cs="Times New Roman" w:hint="eastAsia"/>
          <w:kern w:val="2"/>
          <w:sz w:val="21"/>
        </w:rPr>
        <w:t>は</w:t>
      </w:r>
      <w:r w:rsidR="001F1F89">
        <w:rPr>
          <w:rFonts w:asciiTheme="minorHAnsi" w:eastAsiaTheme="minorEastAsia" w:hAnsiTheme="minorHAnsi" w:cs="Times New Roman" w:hint="eastAsia"/>
          <w:kern w:val="2"/>
          <w:sz w:val="21"/>
        </w:rPr>
        <w:t>視覚障害者にとって、非常に</w:t>
      </w:r>
      <w:r w:rsidR="00654BB1" w:rsidRPr="00654BB1">
        <w:rPr>
          <w:rFonts w:asciiTheme="minorHAnsi" w:eastAsiaTheme="minorEastAsia" w:hAnsiTheme="minorHAnsi" w:cs="Times New Roman" w:hint="eastAsia"/>
          <w:kern w:val="2"/>
          <w:sz w:val="21"/>
        </w:rPr>
        <w:t>重要</w:t>
      </w:r>
      <w:r w:rsidR="00033B34">
        <w:rPr>
          <w:rFonts w:asciiTheme="minorHAnsi" w:eastAsiaTheme="minorEastAsia" w:hAnsiTheme="minorHAnsi" w:cs="Times New Roman" w:hint="eastAsia"/>
          <w:kern w:val="2"/>
          <w:sz w:val="21"/>
        </w:rPr>
        <w:t>な対応である。一方で、視</w:t>
      </w:r>
      <w:r w:rsidRPr="00381381">
        <w:rPr>
          <w:rFonts w:asciiTheme="minorHAnsi" w:eastAsiaTheme="minorEastAsia" w:hAnsiTheme="minorHAnsi" w:cs="Times New Roman" w:hint="eastAsia"/>
          <w:kern w:val="2"/>
          <w:sz w:val="21"/>
        </w:rPr>
        <w:t>覚障害者の中でも点字</w:t>
      </w:r>
      <w:r w:rsidR="00C46783">
        <w:rPr>
          <w:rFonts w:asciiTheme="minorHAnsi" w:eastAsiaTheme="minorEastAsia" w:hAnsiTheme="minorHAnsi" w:cs="Times New Roman" w:hint="eastAsia"/>
          <w:kern w:val="2"/>
          <w:sz w:val="21"/>
        </w:rPr>
        <w:t>の触読が困難な</w:t>
      </w:r>
      <w:r w:rsidRPr="00381381">
        <w:rPr>
          <w:rFonts w:asciiTheme="minorHAnsi" w:eastAsiaTheme="minorEastAsia" w:hAnsiTheme="minorHAnsi" w:cs="Times New Roman" w:hint="eastAsia"/>
          <w:kern w:val="2"/>
          <w:sz w:val="21"/>
        </w:rPr>
        <w:t>方も</w:t>
      </w:r>
      <w:r w:rsidR="00D317EE">
        <w:rPr>
          <w:rFonts w:asciiTheme="minorHAnsi" w:eastAsiaTheme="minorEastAsia" w:hAnsiTheme="minorHAnsi" w:cs="Times New Roman" w:hint="eastAsia"/>
          <w:kern w:val="2"/>
          <w:sz w:val="21"/>
        </w:rPr>
        <w:t>おり</w:t>
      </w:r>
      <w:r w:rsidRPr="00381381">
        <w:rPr>
          <w:rFonts w:asciiTheme="minorHAnsi" w:eastAsiaTheme="minorEastAsia" w:hAnsiTheme="minorHAnsi" w:cs="Times New Roman" w:hint="eastAsia"/>
          <w:kern w:val="2"/>
          <w:sz w:val="21"/>
        </w:rPr>
        <w:t>、対応</w:t>
      </w:r>
      <w:r w:rsidR="00033B34">
        <w:rPr>
          <w:rFonts w:asciiTheme="minorHAnsi" w:eastAsiaTheme="minorEastAsia" w:hAnsiTheme="minorHAnsi" w:cs="Times New Roman" w:hint="eastAsia"/>
          <w:kern w:val="2"/>
          <w:sz w:val="21"/>
        </w:rPr>
        <w:t>について配慮する必要がある。</w:t>
      </w:r>
    </w:p>
    <w:p w14:paraId="3C5E98A4" w14:textId="77777777" w:rsidR="00033B34" w:rsidRPr="00033B34" w:rsidRDefault="00033B34" w:rsidP="00033B34">
      <w:pPr>
        <w:pStyle w:val="af9"/>
        <w:ind w:leftChars="203" w:left="707" w:hangingChars="134" w:hanging="281"/>
        <w:rPr>
          <w:rFonts w:asciiTheme="minorHAnsi" w:eastAsiaTheme="minorEastAsia" w:hAnsiTheme="minorHAnsi" w:cs="Times New Roman"/>
          <w:kern w:val="2"/>
          <w:sz w:val="21"/>
        </w:rPr>
      </w:pPr>
    </w:p>
    <w:p w14:paraId="294830F5" w14:textId="47D2267F" w:rsidR="00384990" w:rsidRPr="00FA4757" w:rsidRDefault="00384990" w:rsidP="00384990">
      <w:pPr>
        <w:ind w:firstLineChars="100" w:firstLine="210"/>
      </w:pPr>
      <w:r w:rsidRPr="00FA4757">
        <w:rPr>
          <w:rFonts w:hint="eastAsia"/>
        </w:rPr>
        <w:t>【</w:t>
      </w:r>
      <w:r>
        <w:rPr>
          <w:rFonts w:hint="eastAsia"/>
        </w:rPr>
        <w:t>拡大文字</w:t>
      </w:r>
      <w:r w:rsidRPr="00FA4757">
        <w:rPr>
          <w:rFonts w:hint="eastAsia"/>
        </w:rPr>
        <w:t>】</w:t>
      </w:r>
    </w:p>
    <w:p w14:paraId="70A0653A" w14:textId="304E381B" w:rsidR="00033B34" w:rsidRDefault="00384990" w:rsidP="00572FEE">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w:t>
      </w:r>
      <w:r>
        <w:rPr>
          <w:rFonts w:asciiTheme="minorHAnsi" w:eastAsiaTheme="minorEastAsia" w:hAnsiTheme="minorHAnsi" w:cs="Times New Roman" w:hint="eastAsia"/>
          <w:kern w:val="2"/>
          <w:sz w:val="21"/>
        </w:rPr>
        <w:t>視覚障害者の</w:t>
      </w:r>
      <w:r w:rsidR="00295094">
        <w:rPr>
          <w:rFonts w:asciiTheme="minorHAnsi" w:eastAsiaTheme="minorEastAsia" w:hAnsiTheme="minorHAnsi" w:cs="Times New Roman" w:hint="eastAsia"/>
          <w:kern w:val="2"/>
          <w:sz w:val="21"/>
        </w:rPr>
        <w:t>うち</w:t>
      </w:r>
      <w:r w:rsidRPr="00384990">
        <w:rPr>
          <w:rFonts w:asciiTheme="minorHAnsi" w:eastAsiaTheme="minorEastAsia" w:hAnsiTheme="minorHAnsi" w:cs="Times New Roman" w:hint="eastAsia"/>
          <w:kern w:val="2"/>
          <w:sz w:val="21"/>
        </w:rPr>
        <w:t>弱視</w:t>
      </w:r>
      <w:r>
        <w:rPr>
          <w:rFonts w:asciiTheme="minorHAnsi" w:eastAsiaTheme="minorEastAsia" w:hAnsiTheme="minorHAnsi" w:cs="Times New Roman" w:hint="eastAsia"/>
          <w:kern w:val="2"/>
          <w:sz w:val="21"/>
        </w:rPr>
        <w:t>の方の中には、</w:t>
      </w:r>
      <w:r w:rsidRPr="00384990">
        <w:rPr>
          <w:rFonts w:asciiTheme="minorHAnsi" w:eastAsiaTheme="minorEastAsia" w:hAnsiTheme="minorHAnsi" w:cs="Times New Roman" w:hint="eastAsia"/>
          <w:kern w:val="2"/>
          <w:sz w:val="21"/>
        </w:rPr>
        <w:t>ルーペ</w:t>
      </w:r>
      <w:r>
        <w:rPr>
          <w:rFonts w:asciiTheme="minorHAnsi" w:eastAsiaTheme="minorEastAsia" w:hAnsiTheme="minorHAnsi" w:cs="Times New Roman" w:hint="eastAsia"/>
          <w:kern w:val="2"/>
          <w:sz w:val="21"/>
        </w:rPr>
        <w:t>や拡大鏡の機能</w:t>
      </w:r>
      <w:r w:rsidRPr="00384990">
        <w:rPr>
          <w:rFonts w:asciiTheme="minorHAnsi" w:eastAsiaTheme="minorEastAsia" w:hAnsiTheme="minorHAnsi" w:cs="Times New Roman" w:hint="eastAsia"/>
          <w:kern w:val="2"/>
          <w:sz w:val="21"/>
        </w:rPr>
        <w:t>を使って文字</w:t>
      </w:r>
      <w:r>
        <w:rPr>
          <w:rFonts w:asciiTheme="minorHAnsi" w:eastAsiaTheme="minorEastAsia" w:hAnsiTheme="minorHAnsi" w:cs="Times New Roman" w:hint="eastAsia"/>
          <w:kern w:val="2"/>
          <w:sz w:val="21"/>
        </w:rPr>
        <w:t>やウェブサイト</w:t>
      </w:r>
      <w:r w:rsidRPr="00384990">
        <w:rPr>
          <w:rFonts w:asciiTheme="minorHAnsi" w:eastAsiaTheme="minorEastAsia" w:hAnsiTheme="minorHAnsi" w:cs="Times New Roman" w:hint="eastAsia"/>
          <w:kern w:val="2"/>
          <w:sz w:val="21"/>
        </w:rPr>
        <w:t>を読む</w:t>
      </w:r>
      <w:r w:rsidR="00634C6B">
        <w:rPr>
          <w:rFonts w:asciiTheme="minorHAnsi" w:eastAsiaTheme="minorEastAsia" w:hAnsiTheme="minorHAnsi" w:cs="Times New Roman" w:hint="eastAsia"/>
          <w:kern w:val="2"/>
          <w:sz w:val="21"/>
        </w:rPr>
        <w:t>場合が</w:t>
      </w:r>
      <w:r w:rsidR="00D35BFF">
        <w:rPr>
          <w:rFonts w:asciiTheme="minorHAnsi" w:eastAsiaTheme="minorEastAsia" w:hAnsiTheme="minorHAnsi" w:cs="Times New Roman" w:hint="eastAsia"/>
          <w:kern w:val="2"/>
          <w:sz w:val="21"/>
        </w:rPr>
        <w:t>あるため</w:t>
      </w:r>
      <w:r w:rsidRPr="00384990">
        <w:rPr>
          <w:rFonts w:asciiTheme="minorHAnsi" w:eastAsiaTheme="minorEastAsia" w:hAnsiTheme="minorHAnsi" w:cs="Times New Roman" w:hint="eastAsia"/>
          <w:kern w:val="2"/>
          <w:sz w:val="21"/>
        </w:rPr>
        <w:t>、</w:t>
      </w:r>
      <w:r w:rsidR="00D35BFF">
        <w:rPr>
          <w:rFonts w:asciiTheme="minorHAnsi" w:eastAsiaTheme="minorEastAsia" w:hAnsiTheme="minorHAnsi" w:cs="Times New Roman" w:hint="eastAsia"/>
          <w:kern w:val="2"/>
          <w:sz w:val="21"/>
        </w:rPr>
        <w:t>ユーザー自らが文字サイズやコントラストを変更できるような</w:t>
      </w:r>
      <w:r>
        <w:rPr>
          <w:rFonts w:asciiTheme="minorHAnsi" w:eastAsiaTheme="minorEastAsia" w:hAnsiTheme="minorHAnsi" w:cs="Times New Roman" w:hint="eastAsia"/>
          <w:kern w:val="2"/>
          <w:sz w:val="21"/>
        </w:rPr>
        <w:t>対応は必要である。</w:t>
      </w:r>
    </w:p>
    <w:p w14:paraId="15A5E48D" w14:textId="301DBBB8" w:rsidR="00634C6B" w:rsidRPr="00D35BFF" w:rsidRDefault="00634C6B" w:rsidP="00D35BFF">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w:t>
      </w:r>
      <w:r w:rsidR="00D35BFF">
        <w:rPr>
          <w:rFonts w:asciiTheme="minorHAnsi" w:eastAsiaTheme="minorEastAsia" w:hAnsiTheme="minorHAnsi" w:cs="Times New Roman" w:hint="eastAsia"/>
          <w:kern w:val="2"/>
          <w:sz w:val="21"/>
        </w:rPr>
        <w:t>ウェブ</w:t>
      </w:r>
      <w:r w:rsidR="00351F70">
        <w:rPr>
          <w:rFonts w:asciiTheme="minorHAnsi" w:eastAsiaTheme="minorEastAsia" w:hAnsiTheme="minorHAnsi" w:cs="Times New Roman" w:hint="eastAsia"/>
          <w:kern w:val="2"/>
          <w:sz w:val="21"/>
        </w:rPr>
        <w:t>サイト側でフォントや文字サイズ</w:t>
      </w:r>
      <w:r w:rsidR="00D35BFF" w:rsidRPr="0049340B">
        <w:rPr>
          <w:rFonts w:asciiTheme="minorHAnsi" w:eastAsiaTheme="minorEastAsia" w:hAnsiTheme="minorHAnsi" w:cs="Times New Roman" w:hint="eastAsia"/>
          <w:kern w:val="2"/>
          <w:sz w:val="21"/>
        </w:rPr>
        <w:t>を指定するとユーザー側で変更できない</w:t>
      </w:r>
      <w:r w:rsidR="00D35BFF">
        <w:rPr>
          <w:rFonts w:asciiTheme="minorHAnsi" w:eastAsiaTheme="minorEastAsia" w:hAnsiTheme="minorHAnsi" w:cs="Times New Roman" w:hint="eastAsia"/>
          <w:kern w:val="2"/>
          <w:sz w:val="21"/>
        </w:rPr>
        <w:t>ため、少なくとも</w:t>
      </w:r>
      <w:r w:rsidR="00D35BFF" w:rsidRPr="0049340B">
        <w:rPr>
          <w:rFonts w:asciiTheme="minorHAnsi" w:eastAsiaTheme="minorEastAsia" w:hAnsiTheme="minorHAnsi" w:cs="Times New Roman" w:hint="eastAsia"/>
          <w:kern w:val="2"/>
          <w:sz w:val="21"/>
        </w:rPr>
        <w:t>ユーザーが自分で</w:t>
      </w:r>
      <w:r w:rsidR="00D35BFF">
        <w:rPr>
          <w:rFonts w:asciiTheme="minorHAnsi" w:eastAsiaTheme="minorEastAsia" w:hAnsiTheme="minorHAnsi" w:cs="Times New Roman" w:hint="eastAsia"/>
          <w:kern w:val="2"/>
          <w:sz w:val="21"/>
        </w:rPr>
        <w:t>文字を</w:t>
      </w:r>
      <w:r w:rsidR="00D35BFF" w:rsidRPr="0049340B">
        <w:rPr>
          <w:rFonts w:asciiTheme="minorHAnsi" w:eastAsiaTheme="minorEastAsia" w:hAnsiTheme="minorHAnsi" w:cs="Times New Roman" w:hint="eastAsia"/>
          <w:kern w:val="2"/>
          <w:sz w:val="21"/>
        </w:rPr>
        <w:t>拡大できる</w:t>
      </w:r>
      <w:r w:rsidR="00D35BFF">
        <w:rPr>
          <w:rFonts w:asciiTheme="minorHAnsi" w:eastAsiaTheme="minorEastAsia" w:hAnsiTheme="minorHAnsi" w:cs="Times New Roman" w:hint="eastAsia"/>
          <w:kern w:val="2"/>
          <w:sz w:val="21"/>
        </w:rPr>
        <w:t>ような対応</w:t>
      </w:r>
      <w:r w:rsidR="00D35BFF" w:rsidRPr="0049340B">
        <w:rPr>
          <w:rFonts w:asciiTheme="minorHAnsi" w:eastAsiaTheme="minorEastAsia" w:hAnsiTheme="minorHAnsi" w:cs="Times New Roman" w:hint="eastAsia"/>
          <w:kern w:val="2"/>
          <w:sz w:val="21"/>
        </w:rPr>
        <w:t>が重要</w:t>
      </w:r>
      <w:r w:rsidR="00D35BFF">
        <w:rPr>
          <w:rFonts w:asciiTheme="minorHAnsi" w:eastAsiaTheme="minorEastAsia" w:hAnsiTheme="minorHAnsi" w:cs="Times New Roman" w:hint="eastAsia"/>
          <w:kern w:val="2"/>
          <w:sz w:val="21"/>
        </w:rPr>
        <w:t>である。</w:t>
      </w:r>
    </w:p>
    <w:p w14:paraId="6EEBFED4" w14:textId="16C0A2DE" w:rsidR="00634C6B" w:rsidRPr="00634C6B" w:rsidRDefault="00634C6B" w:rsidP="00634C6B">
      <w:pPr>
        <w:pStyle w:val="af9"/>
        <w:ind w:leftChars="203" w:left="707" w:hangingChars="134" w:hanging="281"/>
        <w:rPr>
          <w:rFonts w:asciiTheme="minorHAnsi" w:eastAsiaTheme="minorEastAsia" w:hAnsiTheme="minorHAnsi" w:cs="Times New Roman"/>
          <w:kern w:val="2"/>
          <w:sz w:val="21"/>
        </w:rPr>
      </w:pPr>
      <w:r w:rsidRPr="0049340B">
        <w:rPr>
          <w:rFonts w:asciiTheme="minorHAnsi" w:eastAsiaTheme="minorEastAsia" w:hAnsiTheme="minorHAnsi" w:cs="Times New Roman" w:hint="eastAsia"/>
          <w:kern w:val="2"/>
          <w:sz w:val="21"/>
        </w:rPr>
        <w:t>・画像は拡大できない</w:t>
      </w:r>
      <w:r>
        <w:rPr>
          <w:rFonts w:asciiTheme="minorHAnsi" w:eastAsiaTheme="minorEastAsia" w:hAnsiTheme="minorHAnsi" w:cs="Times New Roman" w:hint="eastAsia"/>
          <w:kern w:val="2"/>
          <w:sz w:val="21"/>
        </w:rPr>
        <w:t>ため、</w:t>
      </w:r>
      <w:r w:rsidRPr="0049340B">
        <w:rPr>
          <w:rFonts w:asciiTheme="minorHAnsi" w:eastAsiaTheme="minorEastAsia" w:hAnsiTheme="minorHAnsi" w:cs="Times New Roman" w:hint="eastAsia"/>
          <w:kern w:val="2"/>
          <w:sz w:val="21"/>
        </w:rPr>
        <w:t>見やすい書体や大きさに配慮が必要</w:t>
      </w:r>
      <w:r>
        <w:rPr>
          <w:rFonts w:asciiTheme="minorHAnsi" w:eastAsiaTheme="minorEastAsia" w:hAnsiTheme="minorHAnsi" w:cs="Times New Roman" w:hint="eastAsia"/>
          <w:kern w:val="2"/>
          <w:sz w:val="21"/>
        </w:rPr>
        <w:t>である。</w:t>
      </w:r>
    </w:p>
    <w:p w14:paraId="1EEE11EC" w14:textId="5F35ADEC" w:rsidR="00572FEE" w:rsidRPr="00D35BFF" w:rsidRDefault="00572FEE" w:rsidP="00351F70">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t>
      </w:r>
      <w:r w:rsidR="00D35BFF">
        <w:rPr>
          <w:rFonts w:asciiTheme="minorHAnsi" w:eastAsiaTheme="minorEastAsia" w:hAnsiTheme="minorHAnsi" w:cs="Times New Roman" w:hint="eastAsia"/>
          <w:kern w:val="2"/>
          <w:sz w:val="21"/>
        </w:rPr>
        <w:t>その他、</w:t>
      </w:r>
      <w:r w:rsidR="00D35BFF" w:rsidRPr="00033B34">
        <w:rPr>
          <w:rFonts w:asciiTheme="minorHAnsi" w:eastAsiaTheme="minorEastAsia" w:hAnsiTheme="minorHAnsi" w:cs="Times New Roman" w:hint="eastAsia"/>
          <w:kern w:val="2"/>
          <w:sz w:val="21"/>
        </w:rPr>
        <w:t>印刷物や写真など</w:t>
      </w:r>
      <w:r w:rsidR="00D35BFF">
        <w:rPr>
          <w:rFonts w:asciiTheme="minorHAnsi" w:eastAsiaTheme="minorEastAsia" w:hAnsiTheme="minorHAnsi" w:cs="Times New Roman" w:hint="eastAsia"/>
          <w:kern w:val="2"/>
          <w:sz w:val="21"/>
        </w:rPr>
        <w:t>についても</w:t>
      </w:r>
      <w:r w:rsidR="00D35BFF" w:rsidRPr="00033B34">
        <w:rPr>
          <w:rFonts w:asciiTheme="minorHAnsi" w:eastAsiaTheme="minorEastAsia" w:hAnsiTheme="minorHAnsi" w:cs="Times New Roman" w:hint="eastAsia"/>
          <w:kern w:val="2"/>
          <w:sz w:val="21"/>
        </w:rPr>
        <w:t>拡大したり背景と文字色のコントラストを</w:t>
      </w:r>
      <w:r w:rsidR="00D35BFF">
        <w:rPr>
          <w:rFonts w:asciiTheme="minorHAnsi" w:eastAsiaTheme="minorEastAsia" w:hAnsiTheme="minorHAnsi" w:cs="Times New Roman" w:hint="eastAsia"/>
          <w:kern w:val="2"/>
          <w:sz w:val="21"/>
        </w:rPr>
        <w:t>強調</w:t>
      </w:r>
      <w:r w:rsidR="00D35BFF" w:rsidRPr="00033B34">
        <w:rPr>
          <w:rFonts w:asciiTheme="minorHAnsi" w:eastAsiaTheme="minorEastAsia" w:hAnsiTheme="minorHAnsi" w:cs="Times New Roman" w:hint="eastAsia"/>
          <w:kern w:val="2"/>
          <w:sz w:val="21"/>
        </w:rPr>
        <w:t>したりする拡大読書器</w:t>
      </w:r>
      <w:r w:rsidR="00D35BFF">
        <w:rPr>
          <w:rFonts w:asciiTheme="minorHAnsi" w:eastAsiaTheme="minorEastAsia" w:hAnsiTheme="minorHAnsi" w:cs="Times New Roman" w:hint="eastAsia"/>
          <w:kern w:val="2"/>
          <w:sz w:val="21"/>
        </w:rPr>
        <w:t>等があり、</w:t>
      </w:r>
      <w:r>
        <w:rPr>
          <w:rFonts w:asciiTheme="minorHAnsi" w:eastAsiaTheme="minorEastAsia" w:hAnsiTheme="minorHAnsi" w:cs="Times New Roman" w:hint="eastAsia"/>
          <w:kern w:val="2"/>
          <w:sz w:val="21"/>
        </w:rPr>
        <w:t>情報発信の際</w:t>
      </w:r>
      <w:r w:rsidR="00F72C2A">
        <w:rPr>
          <w:rFonts w:asciiTheme="minorHAnsi" w:eastAsiaTheme="minorEastAsia" w:hAnsiTheme="minorHAnsi" w:cs="Times New Roman" w:hint="eastAsia"/>
          <w:kern w:val="2"/>
          <w:sz w:val="21"/>
        </w:rPr>
        <w:t>、</w:t>
      </w:r>
      <w:r w:rsidR="00351F70">
        <w:rPr>
          <w:rFonts w:asciiTheme="minorHAnsi" w:eastAsiaTheme="minorEastAsia" w:hAnsiTheme="minorHAnsi" w:cs="Times New Roman" w:hint="eastAsia"/>
          <w:kern w:val="2"/>
          <w:sz w:val="21"/>
        </w:rPr>
        <w:t>そ</w:t>
      </w:r>
      <w:r>
        <w:rPr>
          <w:rFonts w:asciiTheme="minorHAnsi" w:eastAsiaTheme="minorEastAsia" w:hAnsiTheme="minorHAnsi" w:cs="Times New Roman" w:hint="eastAsia"/>
          <w:kern w:val="2"/>
          <w:sz w:val="21"/>
        </w:rPr>
        <w:t>の</w:t>
      </w:r>
      <w:r w:rsidR="00351F70">
        <w:rPr>
          <w:rFonts w:asciiTheme="minorHAnsi" w:eastAsiaTheme="minorEastAsia" w:hAnsiTheme="minorHAnsi" w:cs="Times New Roman" w:hint="eastAsia"/>
          <w:kern w:val="2"/>
          <w:sz w:val="21"/>
        </w:rPr>
        <w:t>ような</w:t>
      </w:r>
      <w:r>
        <w:rPr>
          <w:rFonts w:asciiTheme="minorHAnsi" w:eastAsiaTheme="minorEastAsia" w:hAnsiTheme="minorHAnsi" w:cs="Times New Roman" w:hint="eastAsia"/>
          <w:kern w:val="2"/>
          <w:sz w:val="21"/>
        </w:rPr>
        <w:t>機器への対応を意識することが重要である。</w:t>
      </w:r>
    </w:p>
    <w:p w14:paraId="21DBAFB4" w14:textId="03F051C7" w:rsidR="00B856E5" w:rsidRDefault="00B856E5" w:rsidP="00381381">
      <w:pPr>
        <w:pStyle w:val="af9"/>
        <w:ind w:leftChars="203" w:left="707" w:hangingChars="134" w:hanging="281"/>
        <w:rPr>
          <w:rFonts w:asciiTheme="minorHAnsi" w:eastAsiaTheme="minorEastAsia" w:hAnsiTheme="minorHAnsi" w:cs="Times New Roman"/>
          <w:kern w:val="2"/>
          <w:sz w:val="21"/>
        </w:rPr>
      </w:pPr>
    </w:p>
    <w:p w14:paraId="0957B55E" w14:textId="53D6E908" w:rsidR="00572FEE" w:rsidRPr="00572FEE" w:rsidRDefault="00381381" w:rsidP="00572FEE">
      <w:pPr>
        <w:ind w:firstLineChars="100" w:firstLine="210"/>
      </w:pPr>
      <w:r w:rsidRPr="00FA4757">
        <w:rPr>
          <w:rFonts w:hint="eastAsia"/>
        </w:rPr>
        <w:t>【</w:t>
      </w:r>
      <w:r>
        <w:rPr>
          <w:rFonts w:hint="eastAsia"/>
        </w:rPr>
        <w:t>音声読み上げ</w:t>
      </w:r>
      <w:r w:rsidRPr="00FA4757">
        <w:rPr>
          <w:rFonts w:hint="eastAsia"/>
        </w:rPr>
        <w:t>】</w:t>
      </w:r>
    </w:p>
    <w:p w14:paraId="5463F7F7" w14:textId="614F83C9"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w:t>
      </w:r>
      <w:r w:rsidRPr="00381381">
        <w:rPr>
          <w:rFonts w:asciiTheme="minorHAnsi" w:eastAsiaTheme="minorEastAsia" w:hAnsiTheme="minorHAnsi" w:cs="Times New Roman" w:hint="eastAsia"/>
          <w:kern w:val="2"/>
          <w:sz w:val="21"/>
        </w:rPr>
        <w:t>OS</w:t>
      </w:r>
      <w:r w:rsidRPr="00381381">
        <w:rPr>
          <w:rFonts w:asciiTheme="minorHAnsi" w:eastAsiaTheme="minorEastAsia" w:hAnsiTheme="minorHAnsi" w:cs="Times New Roman" w:hint="eastAsia"/>
          <w:kern w:val="2"/>
          <w:sz w:val="21"/>
        </w:rPr>
        <w:t>によって音声を読み上げる機能もかなり充実してきている。</w:t>
      </w:r>
    </w:p>
    <w:p w14:paraId="7CC5D093" w14:textId="16B68A9D" w:rsidR="00381381" w:rsidRPr="00381381" w:rsidRDefault="001F1F89" w:rsidP="00381381">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t>
      </w:r>
      <w:r w:rsidR="000F47C6">
        <w:rPr>
          <w:rFonts w:asciiTheme="minorHAnsi" w:eastAsiaTheme="minorEastAsia" w:hAnsiTheme="minorHAnsi" w:cs="Times New Roman" w:hint="eastAsia"/>
          <w:kern w:val="2"/>
          <w:sz w:val="21"/>
        </w:rPr>
        <w:t>Web</w:t>
      </w:r>
      <w:r w:rsidR="000F47C6">
        <w:rPr>
          <w:rFonts w:asciiTheme="minorHAnsi" w:eastAsiaTheme="minorEastAsia" w:hAnsiTheme="minorHAnsi" w:cs="Times New Roman" w:hint="eastAsia"/>
          <w:kern w:val="2"/>
          <w:sz w:val="21"/>
        </w:rPr>
        <w:t>サイトの</w:t>
      </w:r>
      <w:r>
        <w:rPr>
          <w:rFonts w:asciiTheme="minorHAnsi" w:eastAsiaTheme="minorEastAsia" w:hAnsiTheme="minorHAnsi" w:cs="Times New Roman" w:hint="eastAsia"/>
          <w:kern w:val="2"/>
          <w:sz w:val="21"/>
        </w:rPr>
        <w:t>地図に代替テキストデータを</w:t>
      </w:r>
      <w:r w:rsidR="000F47C6">
        <w:rPr>
          <w:rFonts w:asciiTheme="minorHAnsi" w:eastAsiaTheme="minorEastAsia" w:hAnsiTheme="minorHAnsi" w:cs="Times New Roman" w:hint="eastAsia"/>
          <w:kern w:val="2"/>
          <w:sz w:val="21"/>
        </w:rPr>
        <w:t>組み込むことが可能であるため、これを使えばスクリーンリーダー等を用いて</w:t>
      </w:r>
      <w:r w:rsidR="00381381" w:rsidRPr="00381381">
        <w:rPr>
          <w:rFonts w:asciiTheme="minorHAnsi" w:eastAsiaTheme="minorEastAsia" w:hAnsiTheme="minorHAnsi" w:cs="Times New Roman" w:hint="eastAsia"/>
          <w:kern w:val="2"/>
          <w:sz w:val="21"/>
        </w:rPr>
        <w:t>音声で読み上げることもできる。</w:t>
      </w:r>
    </w:p>
    <w:p w14:paraId="0D108BA6" w14:textId="77777777" w:rsidR="00384990" w:rsidRDefault="00384990" w:rsidP="00E51122">
      <w:pPr>
        <w:pStyle w:val="af9"/>
        <w:ind w:leftChars="0" w:left="420"/>
        <w:rPr>
          <w:color w:val="FF0000"/>
        </w:rPr>
      </w:pPr>
    </w:p>
    <w:p w14:paraId="75C708C0" w14:textId="170F955F" w:rsidR="00381381" w:rsidRPr="00FA4757" w:rsidRDefault="00381381" w:rsidP="00381381">
      <w:pPr>
        <w:ind w:firstLineChars="100" w:firstLine="210"/>
      </w:pPr>
      <w:r w:rsidRPr="00FA4757">
        <w:rPr>
          <w:rFonts w:hint="eastAsia"/>
        </w:rPr>
        <w:t>【</w:t>
      </w:r>
      <w:r>
        <w:rPr>
          <w:rFonts w:hint="eastAsia"/>
        </w:rPr>
        <w:t>副音声</w:t>
      </w:r>
      <w:r w:rsidRPr="00FA4757">
        <w:rPr>
          <w:rFonts w:hint="eastAsia"/>
        </w:rPr>
        <w:t>】</w:t>
      </w:r>
    </w:p>
    <w:p w14:paraId="16085EC3" w14:textId="77777777"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・テレビで流れる音声の中で、副音声は視覚障害者にとってわかりやすい提供方法である。</w:t>
      </w:r>
    </w:p>
    <w:p w14:paraId="0B524AE7" w14:textId="1BE06C29"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w:t>
      </w:r>
      <w:r w:rsidR="000F47C6">
        <w:rPr>
          <w:rFonts w:asciiTheme="minorHAnsi" w:eastAsiaTheme="minorEastAsia" w:hAnsiTheme="minorHAnsi" w:cs="Times New Roman" w:hint="eastAsia"/>
          <w:kern w:val="2"/>
          <w:sz w:val="21"/>
        </w:rPr>
        <w:t>画像や動画には</w:t>
      </w:r>
      <w:r w:rsidR="000F47C6" w:rsidRPr="00381381">
        <w:rPr>
          <w:rFonts w:asciiTheme="minorHAnsi" w:eastAsiaTheme="minorEastAsia" w:hAnsiTheme="minorHAnsi" w:cs="Times New Roman" w:hint="eastAsia"/>
          <w:kern w:val="2"/>
          <w:sz w:val="21"/>
        </w:rPr>
        <w:t>字幕や副音声、手話等をつけ</w:t>
      </w:r>
      <w:r w:rsidR="000F47C6">
        <w:rPr>
          <w:rFonts w:asciiTheme="minorHAnsi" w:eastAsiaTheme="minorEastAsia" w:hAnsiTheme="minorHAnsi" w:cs="Times New Roman" w:hint="eastAsia"/>
          <w:kern w:val="2"/>
          <w:sz w:val="21"/>
        </w:rPr>
        <w:t>ることが望ましい</w:t>
      </w:r>
      <w:r w:rsidRPr="00381381">
        <w:rPr>
          <w:rFonts w:asciiTheme="minorHAnsi" w:eastAsiaTheme="minorEastAsia" w:hAnsiTheme="minorHAnsi" w:cs="Times New Roman" w:hint="eastAsia"/>
          <w:kern w:val="2"/>
          <w:sz w:val="21"/>
        </w:rPr>
        <w:t>。</w:t>
      </w:r>
    </w:p>
    <w:p w14:paraId="46A961BF" w14:textId="77777777" w:rsidR="008364E5" w:rsidRPr="000F47C6" w:rsidRDefault="008364E5" w:rsidP="00E51122">
      <w:pPr>
        <w:pStyle w:val="af9"/>
        <w:ind w:leftChars="0" w:left="420"/>
        <w:rPr>
          <w:color w:val="FF0000"/>
        </w:rPr>
      </w:pPr>
    </w:p>
    <w:p w14:paraId="5971C232" w14:textId="279D910B" w:rsidR="00572FEE" w:rsidRPr="006D31E5" w:rsidRDefault="00572FEE" w:rsidP="00572FEE">
      <w:pPr>
        <w:ind w:firstLineChars="100" w:firstLine="210"/>
      </w:pPr>
      <w:r w:rsidRPr="006D31E5">
        <w:rPr>
          <w:rFonts w:hint="eastAsia"/>
        </w:rPr>
        <w:t>【ソフトウェア】</w:t>
      </w:r>
    </w:p>
    <w:p w14:paraId="14D12CC2" w14:textId="74749536" w:rsidR="00572FEE" w:rsidRPr="00033B34" w:rsidRDefault="006D31E5" w:rsidP="006D31E5">
      <w:pPr>
        <w:pStyle w:val="af9"/>
        <w:ind w:leftChars="172" w:left="571" w:hangingChars="100" w:hanging="21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t>
      </w:r>
      <w:r w:rsidR="00572FEE" w:rsidRPr="006D31E5">
        <w:rPr>
          <w:rFonts w:asciiTheme="minorHAnsi" w:eastAsiaTheme="minorEastAsia" w:hAnsiTheme="minorHAnsi" w:cs="Times New Roman" w:hint="eastAsia"/>
          <w:kern w:val="2"/>
          <w:sz w:val="21"/>
        </w:rPr>
        <w:t>パソコン画面の情報を音声で読み上げる画面読上げソフト、パソコン画面の情報を拡大する画面拡大ソフト、スキャナで印刷物や写真などを読み込ませて文字情報を音声で読み上げたり、拡大読書器と同じように文字を拡大</w:t>
      </w:r>
      <w:r w:rsidR="00FD3A5B">
        <w:rPr>
          <w:rFonts w:asciiTheme="minorHAnsi" w:eastAsiaTheme="minorEastAsia" w:hAnsiTheme="minorHAnsi" w:cs="Times New Roman" w:hint="eastAsia"/>
          <w:kern w:val="2"/>
          <w:sz w:val="21"/>
        </w:rPr>
        <w:t>したり</w:t>
      </w:r>
      <w:r w:rsidR="00572FEE" w:rsidRPr="006D31E5">
        <w:rPr>
          <w:rFonts w:asciiTheme="minorHAnsi" w:eastAsiaTheme="minorEastAsia" w:hAnsiTheme="minorHAnsi" w:cs="Times New Roman" w:hint="eastAsia"/>
          <w:kern w:val="2"/>
          <w:sz w:val="21"/>
        </w:rPr>
        <w:t>するなどの機能を併せ持つ活字音訳・拡大読書ソフトなどがあ</w:t>
      </w:r>
      <w:r>
        <w:rPr>
          <w:rFonts w:asciiTheme="minorHAnsi" w:eastAsiaTheme="minorEastAsia" w:hAnsiTheme="minorHAnsi" w:cs="Times New Roman" w:hint="eastAsia"/>
          <w:kern w:val="2"/>
          <w:sz w:val="21"/>
        </w:rPr>
        <w:t>る。</w:t>
      </w:r>
      <w:r w:rsidR="00572FEE" w:rsidRPr="00572FEE">
        <w:rPr>
          <w:rFonts w:asciiTheme="minorHAnsi" w:eastAsiaTheme="minorEastAsia" w:hAnsiTheme="minorHAnsi" w:cs="Times New Roman" w:hint="eastAsia"/>
          <w:color w:val="FF0000"/>
          <w:kern w:val="2"/>
          <w:sz w:val="21"/>
        </w:rPr>
        <w:t xml:space="preserve">　</w:t>
      </w:r>
      <w:r w:rsidR="00572FEE" w:rsidRPr="00033B34">
        <w:rPr>
          <w:rFonts w:asciiTheme="minorHAnsi" w:eastAsiaTheme="minorEastAsia" w:hAnsiTheme="minorHAnsi" w:cs="Times New Roman" w:hint="eastAsia"/>
          <w:kern w:val="2"/>
          <w:sz w:val="21"/>
        </w:rPr>
        <w:t xml:space="preserve">　　</w:t>
      </w:r>
    </w:p>
    <w:p w14:paraId="35F9C7C0" w14:textId="67CDA112" w:rsidR="007A305C" w:rsidRDefault="00572FEE" w:rsidP="00572FEE">
      <w:pPr>
        <w:ind w:firstLineChars="100" w:firstLine="210"/>
      </w:pPr>
      <w:r w:rsidRPr="00033B34">
        <w:rPr>
          <w:rFonts w:hint="eastAsia"/>
        </w:rPr>
        <w:t xml:space="preserve">　</w:t>
      </w:r>
    </w:p>
    <w:p w14:paraId="207AF736" w14:textId="7C33E27C" w:rsidR="00381381" w:rsidRPr="00FA4757" w:rsidRDefault="00381381" w:rsidP="00381381">
      <w:pPr>
        <w:ind w:firstLineChars="100" w:firstLine="210"/>
      </w:pPr>
      <w:r>
        <w:rPr>
          <w:rFonts w:hint="eastAsia"/>
        </w:rPr>
        <w:t>【避難経路の言語化</w:t>
      </w:r>
      <w:r w:rsidRPr="00FA4757">
        <w:rPr>
          <w:rFonts w:hint="eastAsia"/>
        </w:rPr>
        <w:t>】</w:t>
      </w:r>
    </w:p>
    <w:p w14:paraId="4A5B027B" w14:textId="000C5899" w:rsid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・地図面の音声対応については難しいこともあるため、例えば、避難経路の言語化をし、最低限押さえておく必要がある部分をガイドラインに掲載することも重要ではないか。</w:t>
      </w:r>
    </w:p>
    <w:p w14:paraId="74AF9A7B" w14:textId="0FC643AB" w:rsidR="00381381" w:rsidRDefault="00381381" w:rsidP="00381381">
      <w:pPr>
        <w:pStyle w:val="af9"/>
        <w:ind w:leftChars="203" w:left="707" w:hangingChars="134" w:hanging="281"/>
        <w:rPr>
          <w:rFonts w:asciiTheme="minorHAnsi" w:eastAsiaTheme="minorEastAsia" w:hAnsiTheme="minorHAnsi" w:cs="Times New Roman"/>
          <w:kern w:val="2"/>
          <w:sz w:val="21"/>
        </w:rPr>
      </w:pPr>
    </w:p>
    <w:p w14:paraId="6943ED14" w14:textId="79B453D1" w:rsidR="00381381" w:rsidRPr="00FA4757" w:rsidRDefault="00381381" w:rsidP="00381381">
      <w:pPr>
        <w:ind w:firstLineChars="100" w:firstLine="210"/>
      </w:pPr>
      <w:r>
        <w:rPr>
          <w:rFonts w:hint="eastAsia"/>
        </w:rPr>
        <w:t>【言葉の使い方</w:t>
      </w:r>
      <w:r w:rsidRPr="00FA4757">
        <w:rPr>
          <w:rFonts w:hint="eastAsia"/>
        </w:rPr>
        <w:t>】</w:t>
      </w:r>
    </w:p>
    <w:p w14:paraId="7ABF5914" w14:textId="456A5BAD" w:rsidR="00381381" w:rsidRPr="00381381" w:rsidRDefault="000F47C6" w:rsidP="00381381">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t>
      </w:r>
      <w:r w:rsidR="00381381" w:rsidRPr="00381381">
        <w:rPr>
          <w:rFonts w:asciiTheme="minorHAnsi" w:eastAsiaTheme="minorEastAsia" w:hAnsiTheme="minorHAnsi" w:cs="Times New Roman" w:hint="eastAsia"/>
          <w:kern w:val="2"/>
          <w:sz w:val="21"/>
        </w:rPr>
        <w:t>「補助手段」とい</w:t>
      </w:r>
      <w:r w:rsidR="000879E8">
        <w:rPr>
          <w:rFonts w:asciiTheme="minorHAnsi" w:eastAsiaTheme="minorEastAsia" w:hAnsiTheme="minorHAnsi" w:cs="Times New Roman" w:hint="eastAsia"/>
          <w:kern w:val="2"/>
          <w:sz w:val="21"/>
        </w:rPr>
        <w:t>った</w:t>
      </w:r>
      <w:r w:rsidR="00381381" w:rsidRPr="00381381">
        <w:rPr>
          <w:rFonts w:asciiTheme="minorHAnsi" w:eastAsiaTheme="minorEastAsia" w:hAnsiTheme="minorHAnsi" w:cs="Times New Roman" w:hint="eastAsia"/>
          <w:kern w:val="2"/>
          <w:sz w:val="21"/>
        </w:rPr>
        <w:t>表現</w:t>
      </w:r>
      <w:r w:rsidR="000879E8">
        <w:rPr>
          <w:rFonts w:asciiTheme="minorHAnsi" w:eastAsiaTheme="minorEastAsia" w:hAnsiTheme="minorHAnsi" w:cs="Times New Roman" w:hint="eastAsia"/>
          <w:kern w:val="2"/>
          <w:sz w:val="21"/>
        </w:rPr>
        <w:t>で</w:t>
      </w:r>
      <w:r w:rsidR="00381381" w:rsidRPr="00381381">
        <w:rPr>
          <w:rFonts w:asciiTheme="minorHAnsi" w:eastAsiaTheme="minorEastAsia" w:hAnsiTheme="minorHAnsi" w:cs="Times New Roman" w:hint="eastAsia"/>
          <w:kern w:val="2"/>
          <w:sz w:val="21"/>
        </w:rPr>
        <w:t>、補助的に障害</w:t>
      </w:r>
      <w:r w:rsidR="000879E8">
        <w:rPr>
          <w:rFonts w:asciiTheme="minorHAnsi" w:eastAsiaTheme="minorEastAsia" w:hAnsiTheme="minorHAnsi" w:cs="Times New Roman" w:hint="eastAsia"/>
          <w:kern w:val="2"/>
          <w:sz w:val="21"/>
        </w:rPr>
        <w:t>の</w:t>
      </w:r>
      <w:r w:rsidR="00381381" w:rsidRPr="00381381">
        <w:rPr>
          <w:rFonts w:asciiTheme="minorHAnsi" w:eastAsiaTheme="minorEastAsia" w:hAnsiTheme="minorHAnsi" w:cs="Times New Roman" w:hint="eastAsia"/>
          <w:kern w:val="2"/>
          <w:sz w:val="21"/>
        </w:rPr>
        <w:t>ある人達を扱うような考えは</w:t>
      </w:r>
      <w:r w:rsidR="00B47AAB">
        <w:rPr>
          <w:rFonts w:asciiTheme="minorHAnsi" w:eastAsiaTheme="minorEastAsia" w:hAnsiTheme="minorHAnsi" w:cs="Times New Roman" w:hint="eastAsia"/>
          <w:kern w:val="2"/>
          <w:sz w:val="21"/>
        </w:rPr>
        <w:t>や</w:t>
      </w:r>
      <w:r w:rsidR="00381381" w:rsidRPr="00381381">
        <w:rPr>
          <w:rFonts w:asciiTheme="minorHAnsi" w:eastAsiaTheme="minorEastAsia" w:hAnsiTheme="minorHAnsi" w:cs="Times New Roman" w:hint="eastAsia"/>
          <w:kern w:val="2"/>
          <w:sz w:val="21"/>
        </w:rPr>
        <w:t>めるべきである。ただし、印刷物や</w:t>
      </w:r>
      <w:r w:rsidR="00381381" w:rsidRPr="00381381">
        <w:rPr>
          <w:rFonts w:asciiTheme="minorHAnsi" w:eastAsiaTheme="minorEastAsia" w:hAnsiTheme="minorHAnsi" w:cs="Times New Roman" w:hint="eastAsia"/>
          <w:kern w:val="2"/>
          <w:sz w:val="21"/>
        </w:rPr>
        <w:t>ICT</w:t>
      </w:r>
      <w:r w:rsidR="00381381" w:rsidRPr="00381381">
        <w:rPr>
          <w:rFonts w:asciiTheme="minorHAnsi" w:eastAsiaTheme="minorEastAsia" w:hAnsiTheme="minorHAnsi" w:cs="Times New Roman" w:hint="eastAsia"/>
          <w:kern w:val="2"/>
          <w:sz w:val="21"/>
        </w:rPr>
        <w:t>だけで、全ての障害のある人達への情報提供を解決することはできないため、「代替手段」という考えに変える必要がある。</w:t>
      </w:r>
    </w:p>
    <w:p w14:paraId="441EB649" w14:textId="1CCA2130" w:rsidR="00381381" w:rsidRP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事前想定の可視化」という表現は、目に見えることを示すため、視覚に障害のある方が除外されているように捉えられるため、誤解がないように、「事前想定の具現化」などの表現に変更することが良い。</w:t>
      </w:r>
    </w:p>
    <w:p w14:paraId="6D393673" w14:textId="60FFBC07" w:rsidR="00381381" w:rsidRDefault="00381381" w:rsidP="00E51122">
      <w:pPr>
        <w:pStyle w:val="af9"/>
        <w:ind w:leftChars="0" w:left="420"/>
        <w:rPr>
          <w:color w:val="FF0000"/>
        </w:rPr>
      </w:pPr>
    </w:p>
    <w:p w14:paraId="3F186F44" w14:textId="3E08021B" w:rsidR="00381381" w:rsidRPr="00FA4757" w:rsidRDefault="00381381" w:rsidP="00381381">
      <w:pPr>
        <w:ind w:firstLineChars="100" w:firstLine="210"/>
      </w:pPr>
      <w:r>
        <w:rPr>
          <w:rFonts w:hint="eastAsia"/>
        </w:rPr>
        <w:t>【機会均等</w:t>
      </w:r>
      <w:r w:rsidRPr="00FA4757">
        <w:rPr>
          <w:rFonts w:hint="eastAsia"/>
        </w:rPr>
        <w:t>】</w:t>
      </w:r>
    </w:p>
    <w:p w14:paraId="3F05C876" w14:textId="33FB783F" w:rsidR="00381381" w:rsidRPr="00381381" w:rsidRDefault="000F47C6" w:rsidP="00381381">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・障害のある人達が、障害の無い人</w:t>
      </w:r>
      <w:r w:rsidR="00381381" w:rsidRPr="00381381">
        <w:rPr>
          <w:rFonts w:asciiTheme="minorHAnsi" w:eastAsiaTheme="minorEastAsia" w:hAnsiTheme="minorHAnsi" w:cs="Times New Roman" w:hint="eastAsia"/>
          <w:kern w:val="2"/>
          <w:sz w:val="21"/>
        </w:rPr>
        <w:t>達と同じように情報を提供されることが非常に重要な課題であることを、認識する必要がある。</w:t>
      </w:r>
    </w:p>
    <w:p w14:paraId="3A2881BB" w14:textId="7B78E585" w:rsidR="00381381" w:rsidRDefault="00381381" w:rsidP="00381381">
      <w:pPr>
        <w:pStyle w:val="af9"/>
        <w:ind w:leftChars="203" w:left="707" w:hangingChars="134" w:hanging="281"/>
        <w:rPr>
          <w:rFonts w:asciiTheme="minorHAnsi" w:eastAsiaTheme="minorEastAsia" w:hAnsiTheme="minorHAnsi" w:cs="Times New Roman"/>
          <w:kern w:val="2"/>
          <w:sz w:val="21"/>
        </w:rPr>
      </w:pPr>
      <w:r w:rsidRPr="00381381">
        <w:rPr>
          <w:rFonts w:asciiTheme="minorHAnsi" w:eastAsiaTheme="minorEastAsia" w:hAnsiTheme="minorHAnsi" w:cs="Times New Roman" w:hint="eastAsia"/>
          <w:kern w:val="2"/>
          <w:sz w:val="21"/>
        </w:rPr>
        <w:t>・印刷物や</w:t>
      </w:r>
      <w:r w:rsidRPr="00381381">
        <w:rPr>
          <w:rFonts w:asciiTheme="minorHAnsi" w:eastAsiaTheme="minorEastAsia" w:hAnsiTheme="minorHAnsi" w:cs="Times New Roman" w:hint="eastAsia"/>
          <w:kern w:val="2"/>
          <w:sz w:val="21"/>
        </w:rPr>
        <w:t>ICT</w:t>
      </w:r>
      <w:r w:rsidRPr="00381381">
        <w:rPr>
          <w:rFonts w:asciiTheme="minorHAnsi" w:eastAsiaTheme="minorEastAsia" w:hAnsiTheme="minorHAnsi" w:cs="Times New Roman" w:hint="eastAsia"/>
          <w:kern w:val="2"/>
          <w:sz w:val="21"/>
        </w:rPr>
        <w:t>を活用したハザードマップによる情報提供</w:t>
      </w:r>
      <w:r w:rsidR="000F47C6">
        <w:rPr>
          <w:rFonts w:asciiTheme="minorHAnsi" w:eastAsiaTheme="minorEastAsia" w:hAnsiTheme="minorHAnsi" w:cs="Times New Roman" w:hint="eastAsia"/>
          <w:kern w:val="2"/>
          <w:sz w:val="21"/>
        </w:rPr>
        <w:t>にあたって</w:t>
      </w:r>
      <w:r w:rsidRPr="00381381">
        <w:rPr>
          <w:rFonts w:asciiTheme="minorHAnsi" w:eastAsiaTheme="minorEastAsia" w:hAnsiTheme="minorHAnsi" w:cs="Times New Roman" w:hint="eastAsia"/>
          <w:kern w:val="2"/>
          <w:sz w:val="21"/>
        </w:rPr>
        <w:t>は、全ての障害のある人達がアクセスできることを根底に考えておく必要がある。</w:t>
      </w:r>
    </w:p>
    <w:p w14:paraId="68A1F7FA" w14:textId="77777777" w:rsidR="008F2E06" w:rsidRDefault="008F2E06" w:rsidP="00381381">
      <w:pPr>
        <w:pStyle w:val="af9"/>
        <w:ind w:leftChars="203" w:left="707" w:hangingChars="134" w:hanging="281"/>
        <w:rPr>
          <w:rFonts w:asciiTheme="minorHAnsi" w:eastAsiaTheme="minorEastAsia" w:hAnsiTheme="minorHAnsi" w:cs="Times New Roman"/>
          <w:kern w:val="2"/>
          <w:sz w:val="21"/>
        </w:rPr>
      </w:pPr>
    </w:p>
    <w:p w14:paraId="2C3EB381" w14:textId="4EF1997B" w:rsidR="005E209A" w:rsidRPr="00FA4757" w:rsidRDefault="005E209A" w:rsidP="005E209A">
      <w:pPr>
        <w:ind w:firstLineChars="100" w:firstLine="210"/>
      </w:pPr>
      <w:r>
        <w:rPr>
          <w:rFonts w:hint="eastAsia"/>
        </w:rPr>
        <w:t>【活用場面</w:t>
      </w:r>
      <w:r w:rsidRPr="00FA4757">
        <w:rPr>
          <w:rFonts w:hint="eastAsia"/>
        </w:rPr>
        <w:t>】</w:t>
      </w:r>
    </w:p>
    <w:p w14:paraId="12CBB72B" w14:textId="3536BE70" w:rsidR="005E209A" w:rsidRPr="005E209A" w:rsidRDefault="005E209A" w:rsidP="005E209A">
      <w:pPr>
        <w:pStyle w:val="af9"/>
        <w:ind w:leftChars="203" w:left="707" w:hangingChars="134" w:hanging="281"/>
        <w:rPr>
          <w:rFonts w:asciiTheme="minorHAnsi" w:eastAsiaTheme="minorEastAsia" w:hAnsiTheme="minorHAnsi" w:cs="Times New Roman"/>
          <w:kern w:val="2"/>
          <w:sz w:val="21"/>
        </w:rPr>
      </w:pPr>
      <w:r w:rsidRPr="005E209A">
        <w:rPr>
          <w:rFonts w:asciiTheme="minorHAnsi" w:eastAsiaTheme="minorEastAsia" w:hAnsiTheme="minorHAnsi" w:cs="Times New Roman" w:hint="eastAsia"/>
          <w:kern w:val="2"/>
          <w:sz w:val="21"/>
        </w:rPr>
        <w:t>・「図書館での展開」：点字図書館での展開や、サピエ図書館や国立国会図書館等の視覚障害者の情報が集まる場所</w:t>
      </w:r>
      <w:r w:rsidR="000879E8">
        <w:rPr>
          <w:rFonts w:asciiTheme="minorHAnsi" w:eastAsiaTheme="minorEastAsia" w:hAnsiTheme="minorHAnsi" w:cs="Times New Roman" w:hint="eastAsia"/>
          <w:kern w:val="2"/>
          <w:sz w:val="21"/>
        </w:rPr>
        <w:t>にも</w:t>
      </w:r>
      <w:r w:rsidRPr="005E209A">
        <w:rPr>
          <w:rFonts w:asciiTheme="minorHAnsi" w:eastAsiaTheme="minorEastAsia" w:hAnsiTheme="minorHAnsi" w:cs="Times New Roman" w:hint="eastAsia"/>
          <w:kern w:val="2"/>
          <w:sz w:val="21"/>
        </w:rPr>
        <w:t>情報を</w:t>
      </w:r>
      <w:r w:rsidR="000879E8">
        <w:rPr>
          <w:rFonts w:asciiTheme="minorHAnsi" w:eastAsiaTheme="minorEastAsia" w:hAnsiTheme="minorHAnsi" w:cs="Times New Roman" w:hint="eastAsia"/>
          <w:kern w:val="2"/>
          <w:sz w:val="21"/>
        </w:rPr>
        <w:t>とりそろえる</w:t>
      </w:r>
      <w:r w:rsidRPr="005E209A">
        <w:rPr>
          <w:rFonts w:asciiTheme="minorHAnsi" w:eastAsiaTheme="minorEastAsia" w:hAnsiTheme="minorHAnsi" w:cs="Times New Roman" w:hint="eastAsia"/>
          <w:kern w:val="2"/>
          <w:sz w:val="21"/>
        </w:rPr>
        <w:t>ことも重要である。</w:t>
      </w:r>
    </w:p>
    <w:p w14:paraId="1271892F" w14:textId="77777777" w:rsidR="005E209A" w:rsidRDefault="005E209A" w:rsidP="005E209A">
      <w:pPr>
        <w:pStyle w:val="af9"/>
        <w:ind w:leftChars="0" w:left="420"/>
        <w:rPr>
          <w:color w:val="FF0000"/>
        </w:rPr>
      </w:pPr>
    </w:p>
    <w:p w14:paraId="28A886EC" w14:textId="218214F6" w:rsidR="005E209A" w:rsidRPr="00FA4757" w:rsidRDefault="005E209A" w:rsidP="005E209A">
      <w:pPr>
        <w:ind w:firstLineChars="100" w:firstLine="210"/>
      </w:pPr>
      <w:r>
        <w:rPr>
          <w:rFonts w:hint="eastAsia"/>
        </w:rPr>
        <w:t>【リスクコミュニケーション</w:t>
      </w:r>
      <w:r w:rsidRPr="00FA4757">
        <w:rPr>
          <w:rFonts w:hint="eastAsia"/>
        </w:rPr>
        <w:t>】</w:t>
      </w:r>
    </w:p>
    <w:p w14:paraId="32826388" w14:textId="77777777" w:rsidR="005E209A" w:rsidRPr="005E209A" w:rsidRDefault="005E209A" w:rsidP="005E209A">
      <w:pPr>
        <w:pStyle w:val="af9"/>
        <w:ind w:leftChars="203" w:left="707" w:hangingChars="134" w:hanging="281"/>
        <w:rPr>
          <w:rFonts w:asciiTheme="minorHAnsi" w:eastAsiaTheme="minorEastAsia" w:hAnsiTheme="minorHAnsi" w:cs="Times New Roman"/>
          <w:kern w:val="2"/>
          <w:sz w:val="21"/>
        </w:rPr>
      </w:pPr>
      <w:r w:rsidRPr="005E209A">
        <w:rPr>
          <w:rFonts w:asciiTheme="minorHAnsi" w:eastAsiaTheme="minorEastAsia" w:hAnsiTheme="minorHAnsi" w:cs="Times New Roman" w:hint="eastAsia"/>
          <w:kern w:val="2"/>
          <w:sz w:val="21"/>
        </w:rPr>
        <w:t>・リスクコミュニケーションの視点は重要である。例として、大学生が小学生の避難計画を一緒に作成するという研究もされている。</w:t>
      </w:r>
    </w:p>
    <w:p w14:paraId="4F313162" w14:textId="4580587A" w:rsidR="005E209A" w:rsidRPr="005E209A" w:rsidRDefault="005E209A" w:rsidP="005E209A">
      <w:pPr>
        <w:pStyle w:val="af9"/>
        <w:ind w:leftChars="203" w:left="707" w:hangingChars="134" w:hanging="281"/>
        <w:rPr>
          <w:rFonts w:asciiTheme="minorHAnsi" w:eastAsiaTheme="minorEastAsia" w:hAnsiTheme="minorHAnsi" w:cs="Times New Roman"/>
          <w:kern w:val="2"/>
          <w:sz w:val="21"/>
        </w:rPr>
      </w:pPr>
      <w:r w:rsidRPr="005E209A">
        <w:rPr>
          <w:rFonts w:asciiTheme="minorHAnsi" w:eastAsiaTheme="minorEastAsia" w:hAnsiTheme="minorHAnsi" w:cs="Times New Roman" w:hint="eastAsia"/>
          <w:kern w:val="2"/>
          <w:sz w:val="21"/>
        </w:rPr>
        <w:t>・</w:t>
      </w:r>
      <w:r w:rsidR="000F47C6">
        <w:rPr>
          <w:rFonts w:asciiTheme="minorHAnsi" w:eastAsiaTheme="minorEastAsia" w:hAnsiTheme="minorHAnsi" w:cs="Times New Roman" w:hint="eastAsia"/>
          <w:kern w:val="2"/>
          <w:sz w:val="21"/>
        </w:rPr>
        <w:t>特別支援学校で</w:t>
      </w:r>
      <w:r w:rsidRPr="005E209A">
        <w:rPr>
          <w:rFonts w:asciiTheme="minorHAnsi" w:eastAsiaTheme="minorEastAsia" w:hAnsiTheme="minorHAnsi" w:cs="Times New Roman" w:hint="eastAsia"/>
          <w:kern w:val="2"/>
          <w:sz w:val="21"/>
        </w:rPr>
        <w:t>:</w:t>
      </w:r>
      <w:r w:rsidRPr="005E209A">
        <w:rPr>
          <w:rFonts w:asciiTheme="minorHAnsi" w:eastAsiaTheme="minorEastAsia" w:hAnsiTheme="minorHAnsi" w:cs="Times New Roman" w:hint="eastAsia"/>
          <w:kern w:val="2"/>
          <w:sz w:val="21"/>
        </w:rPr>
        <w:t>誰もがわかるハザードマップを作成している</w:t>
      </w:r>
      <w:r w:rsidR="000F47C6">
        <w:rPr>
          <w:rFonts w:asciiTheme="minorHAnsi" w:eastAsiaTheme="minorEastAsia" w:hAnsiTheme="minorHAnsi" w:cs="Times New Roman" w:hint="eastAsia"/>
          <w:kern w:val="2"/>
          <w:sz w:val="21"/>
        </w:rPr>
        <w:t>事例がある。生徒が考え、</w:t>
      </w:r>
      <w:r w:rsidRPr="005E209A">
        <w:rPr>
          <w:rFonts w:asciiTheme="minorHAnsi" w:eastAsiaTheme="minorEastAsia" w:hAnsiTheme="minorHAnsi" w:cs="Times New Roman" w:hint="eastAsia"/>
          <w:kern w:val="2"/>
          <w:sz w:val="21"/>
        </w:rPr>
        <w:t>避難経路や防災意識を高めるための教材を生徒自身が作っている。</w:t>
      </w:r>
    </w:p>
    <w:p w14:paraId="21BEDF1F" w14:textId="18CC7763" w:rsidR="005E209A" w:rsidRDefault="000F47C6" w:rsidP="005E209A">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・視覚障害者に水害について学ぶ</w:t>
      </w:r>
      <w:r w:rsidR="005E209A" w:rsidRPr="005E209A">
        <w:rPr>
          <w:rFonts w:asciiTheme="minorHAnsi" w:eastAsiaTheme="minorEastAsia" w:hAnsiTheme="minorHAnsi" w:cs="Times New Roman" w:hint="eastAsia"/>
          <w:kern w:val="2"/>
          <w:sz w:val="21"/>
        </w:rPr>
        <w:t>には、</w:t>
      </w:r>
      <w:r>
        <w:rPr>
          <w:rFonts w:asciiTheme="minorHAnsi" w:eastAsiaTheme="minorEastAsia" w:hAnsiTheme="minorHAnsi" w:cs="Times New Roman" w:hint="eastAsia"/>
          <w:kern w:val="2"/>
          <w:sz w:val="21"/>
        </w:rPr>
        <w:t>防災館などで水害を疑似体験・体感できるような方法が有効</w:t>
      </w:r>
      <w:r w:rsidR="00616DE7">
        <w:rPr>
          <w:rFonts w:asciiTheme="minorHAnsi" w:eastAsiaTheme="minorEastAsia" w:hAnsiTheme="minorHAnsi" w:cs="Times New Roman" w:hint="eastAsia"/>
          <w:kern w:val="2"/>
          <w:sz w:val="21"/>
        </w:rPr>
        <w:t>ではないか</w:t>
      </w:r>
      <w:r w:rsidR="005E209A" w:rsidRPr="005E209A">
        <w:rPr>
          <w:rFonts w:asciiTheme="minorHAnsi" w:eastAsiaTheme="minorEastAsia" w:hAnsiTheme="minorHAnsi" w:cs="Times New Roman" w:hint="eastAsia"/>
          <w:kern w:val="2"/>
          <w:sz w:val="21"/>
        </w:rPr>
        <w:t>。</w:t>
      </w:r>
    </w:p>
    <w:p w14:paraId="563ECDCA" w14:textId="77777777" w:rsidR="00B82F91" w:rsidRPr="005E209A" w:rsidRDefault="00B82F91" w:rsidP="005E209A">
      <w:pPr>
        <w:pStyle w:val="af9"/>
        <w:ind w:leftChars="203" w:left="707" w:hangingChars="134" w:hanging="281"/>
        <w:rPr>
          <w:rFonts w:asciiTheme="minorHAnsi" w:eastAsiaTheme="minorEastAsia" w:hAnsiTheme="minorHAnsi" w:cs="Times New Roman"/>
          <w:kern w:val="2"/>
          <w:sz w:val="21"/>
        </w:rPr>
      </w:pPr>
    </w:p>
    <w:p w14:paraId="2A4B68A3" w14:textId="6EC8733C" w:rsidR="005E209A" w:rsidRPr="00FA4757" w:rsidRDefault="005E209A" w:rsidP="005E209A">
      <w:pPr>
        <w:ind w:firstLineChars="100" w:firstLine="210"/>
      </w:pPr>
      <w:r>
        <w:rPr>
          <w:rFonts w:hint="eastAsia"/>
        </w:rPr>
        <w:t>【その他</w:t>
      </w:r>
      <w:r w:rsidRPr="00FA4757">
        <w:rPr>
          <w:rFonts w:hint="eastAsia"/>
        </w:rPr>
        <w:t>】</w:t>
      </w:r>
    </w:p>
    <w:p w14:paraId="1C9DE235" w14:textId="51F27F3B" w:rsidR="005E209A" w:rsidRPr="005E209A" w:rsidRDefault="000F47C6" w:rsidP="005E209A">
      <w:pPr>
        <w:pStyle w:val="af9"/>
        <w:ind w:leftChars="203" w:left="707" w:hangingChars="134" w:hanging="281"/>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・盲導犬の情報もまとめると良い</w:t>
      </w:r>
      <w:r w:rsidR="005E209A" w:rsidRPr="005E209A">
        <w:rPr>
          <w:rFonts w:asciiTheme="minorHAnsi" w:eastAsiaTheme="minorEastAsia" w:hAnsiTheme="minorHAnsi" w:cs="Times New Roman" w:hint="eastAsia"/>
          <w:kern w:val="2"/>
          <w:sz w:val="21"/>
        </w:rPr>
        <w:t>。</w:t>
      </w:r>
      <w:r w:rsidR="005E209A" w:rsidRPr="005E209A">
        <w:rPr>
          <w:rFonts w:asciiTheme="minorHAnsi" w:eastAsiaTheme="minorEastAsia" w:hAnsiTheme="minorHAnsi" w:cs="Times New Roman" w:hint="eastAsia"/>
          <w:kern w:val="2"/>
          <w:sz w:val="21"/>
        </w:rPr>
        <w:t xml:space="preserve"> </w:t>
      </w:r>
    </w:p>
    <w:p w14:paraId="4F0F64E1" w14:textId="05193B03" w:rsidR="005E209A" w:rsidRDefault="005E209A" w:rsidP="005E209A">
      <w:pPr>
        <w:pStyle w:val="af9"/>
        <w:ind w:leftChars="203" w:left="707" w:hangingChars="134" w:hanging="281"/>
        <w:rPr>
          <w:rFonts w:asciiTheme="minorHAnsi" w:eastAsiaTheme="minorEastAsia" w:hAnsiTheme="minorHAnsi" w:cs="Times New Roman"/>
          <w:kern w:val="2"/>
          <w:sz w:val="21"/>
        </w:rPr>
      </w:pPr>
      <w:r w:rsidRPr="005E209A">
        <w:rPr>
          <w:rFonts w:asciiTheme="minorHAnsi" w:eastAsiaTheme="minorEastAsia" w:hAnsiTheme="minorHAnsi" w:cs="Times New Roman" w:hint="eastAsia"/>
          <w:kern w:val="2"/>
          <w:sz w:val="21"/>
        </w:rPr>
        <w:t>・「加工可能な白地図等の提供」：</w:t>
      </w:r>
      <w:r w:rsidR="00AA759A">
        <w:rPr>
          <w:rFonts w:asciiTheme="minorHAnsi" w:eastAsiaTheme="minorEastAsia" w:hAnsiTheme="minorHAnsi" w:cs="Times New Roman" w:hint="eastAsia"/>
          <w:kern w:val="2"/>
          <w:sz w:val="21"/>
        </w:rPr>
        <w:t>市町村</w:t>
      </w:r>
      <w:r w:rsidRPr="005E209A">
        <w:rPr>
          <w:rFonts w:asciiTheme="minorHAnsi" w:eastAsiaTheme="minorEastAsia" w:hAnsiTheme="minorHAnsi" w:cs="Times New Roman" w:hint="eastAsia"/>
          <w:kern w:val="2"/>
          <w:sz w:val="21"/>
        </w:rPr>
        <w:t>では自ら加工することが可能なもの（白地図や</w:t>
      </w:r>
      <w:r w:rsidRPr="005E209A">
        <w:rPr>
          <w:rFonts w:asciiTheme="minorHAnsi" w:eastAsiaTheme="minorEastAsia" w:hAnsiTheme="minorHAnsi" w:cs="Times New Roman" w:hint="eastAsia"/>
          <w:kern w:val="2"/>
          <w:sz w:val="21"/>
        </w:rPr>
        <w:t>3</w:t>
      </w:r>
      <w:r w:rsidRPr="005E209A">
        <w:rPr>
          <w:rFonts w:asciiTheme="minorHAnsi" w:eastAsiaTheme="minorEastAsia" w:hAnsiTheme="minorHAnsi" w:cs="Times New Roman" w:hint="eastAsia"/>
          <w:kern w:val="2"/>
          <w:sz w:val="21"/>
        </w:rPr>
        <w:t>次元データ等）を提供していく方向性が良いのではないかと考えている</w:t>
      </w:r>
      <w:r w:rsidR="000F47C6">
        <w:rPr>
          <w:rFonts w:asciiTheme="minorHAnsi" w:eastAsiaTheme="minorEastAsia" w:hAnsiTheme="minorHAnsi" w:cs="Times New Roman" w:hint="eastAsia"/>
          <w:kern w:val="2"/>
          <w:sz w:val="21"/>
        </w:rPr>
        <w:t>。</w:t>
      </w:r>
    </w:p>
    <w:p w14:paraId="48D5CDA3" w14:textId="4D3ED0C3" w:rsidR="006414D3" w:rsidRPr="006414D3" w:rsidRDefault="006414D3" w:rsidP="00E51122">
      <w:pPr>
        <w:pStyle w:val="af9"/>
        <w:ind w:leftChars="0" w:left="420"/>
        <w:rPr>
          <w:color w:val="FF0000"/>
        </w:rPr>
      </w:pPr>
    </w:p>
    <w:p w14:paraId="3D7A3728" w14:textId="77777777" w:rsidR="008364E5" w:rsidRDefault="008364E5" w:rsidP="00E51122">
      <w:pPr>
        <w:pStyle w:val="af9"/>
        <w:ind w:leftChars="0" w:left="420"/>
        <w:rPr>
          <w:color w:val="FF0000"/>
        </w:rPr>
        <w:sectPr w:rsidR="008364E5" w:rsidSect="008364E5">
          <w:footerReference w:type="default" r:id="rId34"/>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p>
    <w:p w14:paraId="6FABEB7B" w14:textId="77777777" w:rsidR="006414D3" w:rsidRDefault="006414D3" w:rsidP="00E51122">
      <w:pPr>
        <w:pStyle w:val="af9"/>
        <w:ind w:leftChars="0" w:left="420"/>
        <w:rPr>
          <w:color w:val="FF0000"/>
        </w:rPr>
        <w:sectPr w:rsidR="006414D3" w:rsidSect="008364E5">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p>
    <w:p w14:paraId="68EDA0C5" w14:textId="409F4492" w:rsidR="00732E23" w:rsidRPr="00EA2C25" w:rsidRDefault="00732E23" w:rsidP="009F4648">
      <w:pPr>
        <w:pStyle w:val="5"/>
      </w:pPr>
      <w:r>
        <w:rPr>
          <w:rFonts w:hint="eastAsia"/>
        </w:rPr>
        <w:t>アクセシビリティに関する</w:t>
      </w:r>
      <w:r w:rsidR="00CE02C0">
        <w:rPr>
          <w:rFonts w:hint="eastAsia"/>
        </w:rPr>
        <w:t>先進</w:t>
      </w:r>
      <w:r>
        <w:rPr>
          <w:rFonts w:hint="eastAsia"/>
        </w:rPr>
        <w:t>事例の紹介</w:t>
      </w:r>
    </w:p>
    <w:p w14:paraId="78A4D84B" w14:textId="77777777" w:rsidR="00536ABA" w:rsidRDefault="00536ABA" w:rsidP="00536ABA">
      <w:pPr>
        <w:pStyle w:val="af9"/>
        <w:numPr>
          <w:ilvl w:val="0"/>
          <w:numId w:val="26"/>
        </w:numPr>
        <w:ind w:leftChars="0"/>
        <w:rPr>
          <w:rFonts w:asciiTheme="minorHAnsi" w:eastAsiaTheme="minorEastAsia" w:hAnsiTheme="minorHAnsi" w:cs="Times New Roman"/>
          <w:kern w:val="2"/>
          <w:sz w:val="21"/>
        </w:rPr>
      </w:pPr>
      <w:r w:rsidRPr="00732E23">
        <w:rPr>
          <w:rFonts w:asciiTheme="minorHAnsi" w:eastAsiaTheme="minorEastAsia" w:hAnsiTheme="minorHAnsi" w:cs="Times New Roman" w:hint="eastAsia"/>
          <w:kern w:val="2"/>
          <w:sz w:val="21"/>
        </w:rPr>
        <w:t>視覚障害のある中学部の生徒自らが、誰もが分かる防災マップとして、触地図形式の防災マップを作成した</w:t>
      </w:r>
      <w:r>
        <w:rPr>
          <w:rFonts w:asciiTheme="minorHAnsi" w:eastAsiaTheme="minorEastAsia" w:hAnsiTheme="minorHAnsi" w:cs="Times New Roman" w:hint="eastAsia"/>
          <w:kern w:val="2"/>
          <w:sz w:val="21"/>
        </w:rPr>
        <w:t>事例</w:t>
      </w:r>
    </w:p>
    <w:p w14:paraId="72F2D54B" w14:textId="79ACC0A0" w:rsidR="00732E23" w:rsidRDefault="00732E23" w:rsidP="008D736B">
      <w:pPr>
        <w:pStyle w:val="af9"/>
        <w:ind w:leftChars="0" w:left="420" w:firstLineChars="2400" w:firstLine="504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＜広島県立広島中央特別支援学校＞</w:t>
      </w:r>
    </w:p>
    <w:p w14:paraId="73C2D17B" w14:textId="2CB955BC" w:rsidR="00B40F11" w:rsidRDefault="00B40F11" w:rsidP="00B40F11">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【主な特徴】</w:t>
      </w:r>
    </w:p>
    <w:p w14:paraId="0E9E68C5" w14:textId="460D2497" w:rsidR="00295C68" w:rsidRPr="00295C68" w:rsidRDefault="00B40F11" w:rsidP="00295C68">
      <w:pPr>
        <w:pStyle w:val="af9"/>
        <w:ind w:leftChars="270" w:left="991" w:hangingChars="202" w:hanging="424"/>
        <w:rPr>
          <w:rFonts w:asciiTheme="minorHAnsi" w:eastAsiaTheme="minorEastAsia" w:hAnsiTheme="minorHAnsi" w:cs="Times New Roman"/>
          <w:kern w:val="2"/>
          <w:sz w:val="21"/>
        </w:rPr>
      </w:pPr>
      <w:r w:rsidRPr="00295C68">
        <w:rPr>
          <w:rFonts w:asciiTheme="minorHAnsi" w:eastAsiaTheme="minorEastAsia" w:hAnsiTheme="minorHAnsi" w:cs="Times New Roman" w:hint="eastAsia"/>
          <w:kern w:val="2"/>
          <w:sz w:val="21"/>
        </w:rPr>
        <w:t xml:space="preserve">　・</w:t>
      </w:r>
      <w:r w:rsidR="00295C68" w:rsidRPr="00295C68">
        <w:rPr>
          <w:rFonts w:asciiTheme="minorHAnsi" w:eastAsiaTheme="minorEastAsia" w:hAnsiTheme="minorHAnsi" w:cs="Times New Roman" w:hint="eastAsia"/>
          <w:kern w:val="2"/>
          <w:sz w:val="21"/>
        </w:rPr>
        <w:t>視覚障害のある中学部の生徒自らが、誰もが分かる防災マップとして、触地図形式の防災マップを作成した。</w:t>
      </w:r>
    </w:p>
    <w:p w14:paraId="68051A2C" w14:textId="464FB2AB" w:rsidR="00295C68" w:rsidRPr="00295C68" w:rsidRDefault="00295C68" w:rsidP="00295C68">
      <w:pPr>
        <w:pStyle w:val="af9"/>
        <w:ind w:leftChars="270" w:left="991" w:hangingChars="202" w:hanging="424"/>
        <w:rPr>
          <w:rFonts w:asciiTheme="minorHAnsi" w:eastAsiaTheme="minorEastAsia" w:hAnsiTheme="minorHAnsi" w:cs="Times New Roman"/>
          <w:kern w:val="2"/>
          <w:sz w:val="21"/>
        </w:rPr>
      </w:pPr>
      <w:r w:rsidRPr="00295C68">
        <w:rPr>
          <w:rFonts w:asciiTheme="minorHAnsi" w:eastAsiaTheme="minorEastAsia" w:hAnsiTheme="minorHAnsi" w:cs="Times New Roman" w:hint="eastAsia"/>
          <w:kern w:val="2"/>
          <w:sz w:val="21"/>
        </w:rPr>
        <w:t xml:space="preserve">　・視覚障害者自身の視点で作成された防災マップは、小学部の生徒も含め校内全体に発信</w:t>
      </w:r>
      <w:r w:rsidR="00BF6537">
        <w:rPr>
          <w:rFonts w:asciiTheme="minorHAnsi" w:eastAsiaTheme="minorEastAsia" w:hAnsiTheme="minorHAnsi" w:cs="Times New Roman" w:hint="eastAsia"/>
          <w:kern w:val="2"/>
          <w:sz w:val="21"/>
        </w:rPr>
        <w:t>され、あらゆる生徒に対し、水害リスクおよび避難場所</w:t>
      </w:r>
      <w:r w:rsidR="00616DE7">
        <w:rPr>
          <w:rFonts w:asciiTheme="minorHAnsi" w:eastAsiaTheme="minorEastAsia" w:hAnsiTheme="minorHAnsi" w:cs="Times New Roman" w:hint="eastAsia"/>
          <w:kern w:val="2"/>
          <w:sz w:val="21"/>
        </w:rPr>
        <w:t>についての情報が提供され</w:t>
      </w:r>
      <w:r w:rsidRPr="00295C68">
        <w:rPr>
          <w:rFonts w:asciiTheme="minorHAnsi" w:eastAsiaTheme="minorEastAsia" w:hAnsiTheme="minorHAnsi" w:cs="Times New Roman" w:hint="eastAsia"/>
          <w:kern w:val="2"/>
          <w:sz w:val="21"/>
        </w:rPr>
        <w:t>た。</w:t>
      </w:r>
    </w:p>
    <w:p w14:paraId="28A49D09" w14:textId="219EC2AB" w:rsidR="00295C68" w:rsidRDefault="00295C68" w:rsidP="00295C68">
      <w:pPr>
        <w:pStyle w:val="af9"/>
        <w:ind w:leftChars="270" w:left="991" w:hangingChars="202" w:hanging="424"/>
        <w:rPr>
          <w:rFonts w:asciiTheme="minorHAnsi" w:eastAsiaTheme="minorEastAsia" w:hAnsiTheme="minorHAnsi" w:cs="Times New Roman"/>
          <w:kern w:val="2"/>
          <w:sz w:val="21"/>
        </w:rPr>
      </w:pPr>
      <w:r w:rsidRPr="00295C68">
        <w:rPr>
          <w:rFonts w:asciiTheme="minorHAnsi" w:eastAsiaTheme="minorEastAsia" w:hAnsiTheme="minorHAnsi" w:cs="Times New Roman" w:hint="eastAsia"/>
          <w:kern w:val="2"/>
          <w:sz w:val="21"/>
        </w:rPr>
        <w:t xml:space="preserve">　・生徒自らが防災マップの情報を読み取りながら最適な避難場所を考察し、実際に現地を歩くことで妥当性の検証を行った。</w:t>
      </w:r>
    </w:p>
    <w:p w14:paraId="687BB0B0" w14:textId="77777777" w:rsidR="00695015" w:rsidRDefault="008B0B78" w:rsidP="00695015">
      <w:pPr>
        <w:keepNext/>
        <w:jc w:val="center"/>
      </w:pPr>
      <w:r>
        <w:rPr>
          <w:noProof/>
          <w:color w:val="FF0000"/>
        </w:rPr>
        <w:drawing>
          <wp:inline distT="0" distB="0" distL="0" distR="0" wp14:anchorId="319A6274" wp14:editId="0ABFCE1E">
            <wp:extent cx="5287553" cy="3488425"/>
            <wp:effectExtent l="19050" t="19050" r="27940" b="17145"/>
            <wp:docPr id="9" name="図 9"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グラフィカル ユーザー インターフェイス, Web サイト&#10;&#10;自動的に生成された説明"/>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98457" cy="3495619"/>
                    </a:xfrm>
                    <a:prstGeom prst="rect">
                      <a:avLst/>
                    </a:prstGeom>
                    <a:noFill/>
                    <a:ln>
                      <a:solidFill>
                        <a:schemeClr val="tx1"/>
                      </a:solidFill>
                    </a:ln>
                  </pic:spPr>
                </pic:pic>
              </a:graphicData>
            </a:graphic>
          </wp:inline>
        </w:drawing>
      </w:r>
    </w:p>
    <w:p w14:paraId="1E57A3AF" w14:textId="78C06917" w:rsidR="00E51122" w:rsidRDefault="00695015" w:rsidP="00695015">
      <w:pPr>
        <w:pStyle w:val="aa"/>
        <w:rPr>
          <w:color w:val="FF0000"/>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22</w:t>
      </w:r>
      <w:r>
        <w:fldChar w:fldCharType="end"/>
      </w:r>
      <w:r>
        <w:rPr>
          <w:rFonts w:hint="eastAsia"/>
        </w:rPr>
        <w:t>視覚障害のある生徒自らが作成した「誰もが分かる防災マップ」の事例</w:t>
      </w:r>
    </w:p>
    <w:p w14:paraId="42CB17A0" w14:textId="07B3DD5C" w:rsidR="00732E23" w:rsidRDefault="00732E23" w:rsidP="00732E23">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2</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1A3FC1DB" w14:textId="68C1665D" w:rsidR="00295C68" w:rsidRDefault="00295C68" w:rsidP="00732E23">
      <w:pPr>
        <w:pStyle w:val="11"/>
        <w:ind w:left="420" w:firstLineChars="0" w:firstLine="0"/>
        <w:jc w:val="righ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5E80DE24" w14:textId="77777777" w:rsidR="00295C68" w:rsidRDefault="00295C68" w:rsidP="00732E23">
      <w:pPr>
        <w:pStyle w:val="11"/>
        <w:ind w:left="420" w:firstLineChars="0" w:firstLine="0"/>
        <w:jc w:val="right"/>
        <w:rPr>
          <w:rFonts w:ascii="ＭＳ Ｐゴシック" w:eastAsia="ＭＳ Ｐゴシック" w:hAnsi="ＭＳ Ｐゴシック"/>
          <w:sz w:val="18"/>
          <w:szCs w:val="18"/>
        </w:rPr>
      </w:pPr>
    </w:p>
    <w:p w14:paraId="520B51E5" w14:textId="77777777" w:rsidR="00536ABA" w:rsidRDefault="00536ABA" w:rsidP="00536ABA">
      <w:pPr>
        <w:pStyle w:val="af9"/>
        <w:numPr>
          <w:ilvl w:val="0"/>
          <w:numId w:val="26"/>
        </w:numPr>
        <w:ind w:leftChars="0"/>
        <w:rPr>
          <w:rFonts w:asciiTheme="minorHAnsi" w:eastAsiaTheme="minorEastAsia" w:hAnsiTheme="minorHAnsi" w:cs="Times New Roman"/>
          <w:kern w:val="2"/>
          <w:sz w:val="21"/>
        </w:rPr>
      </w:pPr>
      <w:r w:rsidRPr="00732E23">
        <w:rPr>
          <w:rFonts w:asciiTheme="minorHAnsi" w:eastAsiaTheme="minorEastAsia" w:hAnsiTheme="minorHAnsi" w:cs="Times New Roman" w:hint="eastAsia"/>
          <w:kern w:val="2"/>
          <w:sz w:val="21"/>
        </w:rPr>
        <w:t>視覚障害</w:t>
      </w:r>
      <w:r>
        <w:rPr>
          <w:rFonts w:asciiTheme="minorHAnsi" w:eastAsiaTheme="minorEastAsia" w:hAnsiTheme="minorHAnsi" w:cs="Times New Roman" w:hint="eastAsia"/>
          <w:kern w:val="2"/>
          <w:sz w:val="21"/>
        </w:rPr>
        <w:t>者が暴風体験など全身で災害を疑似体験した事例</w:t>
      </w:r>
    </w:p>
    <w:p w14:paraId="6E9C1D5C" w14:textId="66B8D1D5" w:rsidR="00732E23" w:rsidRDefault="00732E23" w:rsidP="008D736B">
      <w:pPr>
        <w:pStyle w:val="af9"/>
        <w:ind w:leftChars="0" w:left="420" w:firstLineChars="2800" w:firstLine="588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＜東京都盲人福祉協会＞</w:t>
      </w:r>
    </w:p>
    <w:p w14:paraId="6EA00977" w14:textId="77777777" w:rsidR="007A1C69" w:rsidRDefault="007A1C69" w:rsidP="007A1C69">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【主な特徴】</w:t>
      </w:r>
    </w:p>
    <w:p w14:paraId="0C981EA2" w14:textId="62D67D3C" w:rsidR="007A1C69" w:rsidRPr="00295C68" w:rsidRDefault="007A1C69" w:rsidP="007A1C69">
      <w:pPr>
        <w:pStyle w:val="af9"/>
        <w:ind w:leftChars="270" w:left="991" w:hangingChars="202" w:hanging="424"/>
        <w:rPr>
          <w:rFonts w:asciiTheme="minorHAnsi" w:eastAsiaTheme="minorEastAsia" w:hAnsiTheme="minorHAnsi" w:cs="Times New Roman"/>
          <w:kern w:val="2"/>
          <w:sz w:val="21"/>
        </w:rPr>
      </w:pPr>
      <w:r w:rsidRPr="00295C68">
        <w:rPr>
          <w:rFonts w:asciiTheme="minorHAnsi" w:eastAsiaTheme="minorEastAsia" w:hAnsiTheme="minorHAnsi" w:cs="Times New Roman" w:hint="eastAsia"/>
          <w:kern w:val="2"/>
          <w:sz w:val="21"/>
        </w:rPr>
        <w:t xml:space="preserve">　・</w:t>
      </w:r>
      <w:r w:rsidRPr="007A1C69">
        <w:rPr>
          <w:rFonts w:asciiTheme="minorHAnsi" w:eastAsiaTheme="minorEastAsia" w:hAnsiTheme="minorHAnsi" w:cs="Times New Roman" w:hint="eastAsia"/>
          <w:kern w:val="2"/>
          <w:sz w:val="21"/>
        </w:rPr>
        <w:t>東京都盲人福祉協会では、視覚障害者にとって物理的、精神的にもバリアのない社会、すなわち障害者が障害を意識せず暮らすことが出来る社会の実現を目指し、視覚障害者が様々な取り組みを体感できる環境を提供している。</w:t>
      </w:r>
    </w:p>
    <w:p w14:paraId="42DBDED4" w14:textId="1E72DF47" w:rsidR="007A1C69" w:rsidRPr="00295C68" w:rsidRDefault="007A1C69" w:rsidP="007A1C69">
      <w:pPr>
        <w:pStyle w:val="af9"/>
        <w:ind w:leftChars="270" w:left="991" w:hangingChars="202" w:hanging="424"/>
        <w:rPr>
          <w:rFonts w:asciiTheme="minorHAnsi" w:eastAsiaTheme="minorEastAsia" w:hAnsiTheme="minorHAnsi" w:cs="Times New Roman"/>
          <w:kern w:val="2"/>
          <w:sz w:val="21"/>
        </w:rPr>
      </w:pPr>
      <w:r w:rsidRPr="00295C68">
        <w:rPr>
          <w:rFonts w:asciiTheme="minorHAnsi" w:eastAsiaTheme="minorEastAsia" w:hAnsiTheme="minorHAnsi" w:cs="Times New Roman" w:hint="eastAsia"/>
          <w:kern w:val="2"/>
          <w:sz w:val="21"/>
        </w:rPr>
        <w:t xml:space="preserve">　・</w:t>
      </w:r>
      <w:r w:rsidRPr="007A1C69">
        <w:rPr>
          <w:rFonts w:asciiTheme="minorHAnsi" w:eastAsiaTheme="minorEastAsia" w:hAnsiTheme="minorHAnsi" w:cs="Times New Roman" w:hint="eastAsia"/>
          <w:kern w:val="2"/>
          <w:sz w:val="21"/>
        </w:rPr>
        <w:t>台風シーズンには、防災体験ツアーや暴風体験といった災害疑似体験に参加する</w:t>
      </w:r>
      <w:r w:rsidR="00616DE7">
        <w:rPr>
          <w:rFonts w:asciiTheme="minorHAnsi" w:eastAsiaTheme="minorEastAsia" w:hAnsiTheme="minorHAnsi" w:cs="Times New Roman" w:hint="eastAsia"/>
          <w:kern w:val="2"/>
          <w:sz w:val="21"/>
        </w:rPr>
        <w:t>等、全身で体感・理解することで視覚障害者の理解を促進</w:t>
      </w:r>
      <w:r w:rsidRPr="007A1C69">
        <w:rPr>
          <w:rFonts w:asciiTheme="minorHAnsi" w:eastAsiaTheme="minorEastAsia" w:hAnsiTheme="minorHAnsi" w:cs="Times New Roman" w:hint="eastAsia"/>
          <w:kern w:val="2"/>
          <w:sz w:val="21"/>
        </w:rPr>
        <w:t>している。</w:t>
      </w:r>
    </w:p>
    <w:p w14:paraId="08004AC7" w14:textId="6A530F69" w:rsidR="007A1C69" w:rsidRDefault="007A1C69" w:rsidP="007A1C69">
      <w:pPr>
        <w:pStyle w:val="af9"/>
        <w:ind w:leftChars="270" w:left="991" w:hangingChars="202" w:hanging="424"/>
        <w:rPr>
          <w:rFonts w:asciiTheme="minorHAnsi" w:eastAsiaTheme="minorEastAsia" w:hAnsiTheme="minorHAnsi" w:cs="Times New Roman"/>
          <w:kern w:val="2"/>
          <w:sz w:val="21"/>
        </w:rPr>
      </w:pPr>
      <w:r w:rsidRPr="00295C68">
        <w:rPr>
          <w:rFonts w:asciiTheme="minorHAnsi" w:eastAsiaTheme="minorEastAsia" w:hAnsiTheme="minorHAnsi" w:cs="Times New Roman" w:hint="eastAsia"/>
          <w:kern w:val="2"/>
          <w:sz w:val="21"/>
        </w:rPr>
        <w:t xml:space="preserve">　・</w:t>
      </w:r>
      <w:r w:rsidRPr="007A1C69">
        <w:rPr>
          <w:rFonts w:asciiTheme="minorHAnsi" w:eastAsiaTheme="minorEastAsia" w:hAnsiTheme="minorHAnsi" w:cs="Times New Roman" w:hint="eastAsia"/>
          <w:kern w:val="2"/>
          <w:sz w:val="21"/>
        </w:rPr>
        <w:t>全身を覆うレインコートを着て、風速３０メートルの風と、５０ミリの雨に１分間耐える体験、水圧がかかっているドアの開放体験などを行っている。</w:t>
      </w:r>
    </w:p>
    <w:p w14:paraId="60F908C1" w14:textId="77777777" w:rsidR="00C9345E" w:rsidRDefault="00C9345E" w:rsidP="00C9345E">
      <w:pPr>
        <w:pStyle w:val="af9"/>
        <w:keepNext/>
        <w:ind w:leftChars="270" w:left="991" w:hangingChars="202" w:hanging="424"/>
      </w:pPr>
      <w:r>
        <w:rPr>
          <w:rFonts w:asciiTheme="minorHAnsi" w:eastAsiaTheme="minorEastAsia" w:hAnsiTheme="minorHAnsi" w:cs="Times New Roman"/>
          <w:noProof/>
          <w:kern w:val="2"/>
          <w:sz w:val="21"/>
        </w:rPr>
        <w:drawing>
          <wp:inline distT="0" distB="0" distL="0" distR="0" wp14:anchorId="22E2263D" wp14:editId="0FED1CD9">
            <wp:extent cx="5290803" cy="3347720"/>
            <wp:effectExtent l="19050" t="19050" r="24765" b="2413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02484" cy="3355111"/>
                    </a:xfrm>
                    <a:prstGeom prst="rect">
                      <a:avLst/>
                    </a:prstGeom>
                    <a:noFill/>
                    <a:ln>
                      <a:solidFill>
                        <a:schemeClr val="tx1"/>
                      </a:solidFill>
                    </a:ln>
                  </pic:spPr>
                </pic:pic>
              </a:graphicData>
            </a:graphic>
          </wp:inline>
        </w:drawing>
      </w:r>
    </w:p>
    <w:p w14:paraId="6F2FA4A4" w14:textId="73143C92" w:rsidR="00C9345E" w:rsidRPr="00295C68" w:rsidRDefault="00C9345E" w:rsidP="00C9345E">
      <w:pPr>
        <w:pStyle w:val="aa"/>
        <w:rPr>
          <w:rFonts w:asciiTheme="minorHAnsi" w:eastAsiaTheme="minorEastAsia" w:hAnsiTheme="minorHAnsi"/>
        </w:rPr>
      </w:pPr>
      <w:r>
        <w:t>図</w:t>
      </w:r>
      <w:r>
        <w:t xml:space="preserve"> </w:t>
      </w:r>
      <w:r>
        <w:fldChar w:fldCharType="begin"/>
      </w:r>
      <w:r>
        <w:instrText xml:space="preserve"> SEQ </w:instrText>
      </w:r>
      <w:r>
        <w:instrText>図</w:instrText>
      </w:r>
      <w:r>
        <w:instrText xml:space="preserve"> \* ARABIC </w:instrText>
      </w:r>
      <w:r>
        <w:fldChar w:fldCharType="separate"/>
      </w:r>
      <w:r w:rsidR="00F35B34">
        <w:rPr>
          <w:noProof/>
        </w:rPr>
        <w:t>23</w:t>
      </w:r>
      <w:r>
        <w:fldChar w:fldCharType="end"/>
      </w:r>
      <w:r>
        <w:rPr>
          <w:rFonts w:hint="eastAsia"/>
        </w:rPr>
        <w:t>視覚障害者が暴風体験など全身で災害を疑似体験した事例</w:t>
      </w:r>
    </w:p>
    <w:p w14:paraId="27813A9A" w14:textId="0F83205D" w:rsidR="00732E23" w:rsidRDefault="00732E23" w:rsidP="00732E23">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2</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55F94E8E" w14:textId="77777777" w:rsidR="00A33C82" w:rsidRDefault="007A1C69">
      <w:pPr>
        <w:widowControl/>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48924436" w14:textId="77777777" w:rsidR="00A33C82" w:rsidRDefault="00A33C82">
      <w:pPr>
        <w:widowControl/>
        <w:jc w:val="left"/>
        <w:rPr>
          <w:rFonts w:ascii="ＭＳ Ｐゴシック" w:eastAsia="ＭＳ Ｐゴシック" w:hAnsi="ＭＳ Ｐゴシック"/>
          <w:sz w:val="18"/>
          <w:szCs w:val="18"/>
        </w:rPr>
      </w:pPr>
    </w:p>
    <w:p w14:paraId="2E4F9619" w14:textId="2EA43855" w:rsidR="00A33C82" w:rsidRPr="000108DB" w:rsidRDefault="000108DB" w:rsidP="00A33C82">
      <w:pPr>
        <w:pStyle w:val="af9"/>
        <w:numPr>
          <w:ilvl w:val="0"/>
          <w:numId w:val="26"/>
        </w:numPr>
        <w:ind w:leftChars="0"/>
        <w:rPr>
          <w:rFonts w:asciiTheme="minorHAnsi" w:eastAsiaTheme="minorEastAsia" w:hAnsiTheme="minorHAnsi" w:cs="Times New Roman"/>
          <w:kern w:val="2"/>
          <w:sz w:val="21"/>
        </w:rPr>
      </w:pPr>
      <w:r w:rsidRPr="000108DB">
        <w:rPr>
          <w:rFonts w:asciiTheme="minorHAnsi" w:eastAsiaTheme="minorEastAsia" w:hAnsiTheme="minorHAnsi" w:cs="Times New Roman" w:hint="eastAsia"/>
          <w:kern w:val="2"/>
          <w:sz w:val="21"/>
        </w:rPr>
        <w:t>大学における障害のある学生を対象と</w:t>
      </w:r>
      <w:r w:rsidR="00A33C82" w:rsidRPr="000108DB">
        <w:rPr>
          <w:rFonts w:asciiTheme="minorHAnsi" w:eastAsiaTheme="minorEastAsia" w:hAnsiTheme="minorHAnsi" w:cs="Times New Roman" w:hint="eastAsia"/>
          <w:kern w:val="2"/>
          <w:sz w:val="21"/>
        </w:rPr>
        <w:t>した</w:t>
      </w:r>
      <w:r w:rsidRPr="000108DB">
        <w:rPr>
          <w:rFonts w:asciiTheme="minorHAnsi" w:eastAsiaTheme="minorEastAsia" w:hAnsiTheme="minorHAnsi" w:cs="Times New Roman" w:hint="eastAsia"/>
          <w:kern w:val="2"/>
          <w:sz w:val="21"/>
        </w:rPr>
        <w:t>防災に関するワークショップの</w:t>
      </w:r>
      <w:r w:rsidR="00A33C82" w:rsidRPr="000108DB">
        <w:rPr>
          <w:rFonts w:asciiTheme="minorHAnsi" w:eastAsiaTheme="minorEastAsia" w:hAnsiTheme="minorHAnsi" w:cs="Times New Roman" w:hint="eastAsia"/>
          <w:kern w:val="2"/>
          <w:sz w:val="21"/>
        </w:rPr>
        <w:t>事例</w:t>
      </w:r>
    </w:p>
    <w:p w14:paraId="3E3E05B0" w14:textId="70EBFF3C" w:rsidR="00A33C82" w:rsidRPr="000108DB" w:rsidRDefault="00A33C82" w:rsidP="000108DB">
      <w:pPr>
        <w:pStyle w:val="af9"/>
        <w:ind w:leftChars="0" w:left="420"/>
        <w:jc w:val="right"/>
        <w:rPr>
          <w:rFonts w:asciiTheme="minorHAnsi" w:eastAsiaTheme="minorEastAsia" w:hAnsiTheme="minorHAnsi" w:cs="Times New Roman"/>
          <w:kern w:val="2"/>
          <w:sz w:val="21"/>
        </w:rPr>
      </w:pPr>
      <w:r w:rsidRPr="000108DB">
        <w:rPr>
          <w:rFonts w:asciiTheme="minorHAnsi" w:eastAsiaTheme="minorEastAsia" w:hAnsiTheme="minorHAnsi" w:cs="Times New Roman" w:hint="eastAsia"/>
          <w:kern w:val="2"/>
          <w:sz w:val="21"/>
        </w:rPr>
        <w:t>＜</w:t>
      </w:r>
      <w:r w:rsidR="000108DB" w:rsidRPr="000108DB">
        <w:rPr>
          <w:rFonts w:asciiTheme="minorHAnsi" w:eastAsiaTheme="minorEastAsia" w:hAnsiTheme="minorHAnsi" w:cs="Times New Roman" w:hint="eastAsia"/>
          <w:kern w:val="2"/>
          <w:sz w:val="21"/>
        </w:rPr>
        <w:t>京都大学　学生総合支援機構　障害学生支援部門</w:t>
      </w:r>
      <w:r w:rsidRPr="000108DB">
        <w:rPr>
          <w:rFonts w:asciiTheme="minorHAnsi" w:eastAsiaTheme="minorEastAsia" w:hAnsiTheme="minorHAnsi" w:cs="Times New Roman" w:hint="eastAsia"/>
          <w:kern w:val="2"/>
          <w:sz w:val="21"/>
        </w:rPr>
        <w:t>＞</w:t>
      </w:r>
    </w:p>
    <w:p w14:paraId="6C6D0B26" w14:textId="77777777" w:rsidR="00A33C82" w:rsidRPr="000108DB" w:rsidRDefault="00A33C82" w:rsidP="00A33C82">
      <w:pPr>
        <w:pStyle w:val="af9"/>
        <w:ind w:leftChars="0" w:left="420"/>
        <w:rPr>
          <w:rFonts w:asciiTheme="minorHAnsi" w:eastAsiaTheme="minorEastAsia" w:hAnsiTheme="minorHAnsi" w:cs="Times New Roman"/>
          <w:kern w:val="2"/>
          <w:sz w:val="21"/>
        </w:rPr>
      </w:pPr>
      <w:r w:rsidRPr="000108DB">
        <w:rPr>
          <w:rFonts w:asciiTheme="minorHAnsi" w:eastAsiaTheme="minorEastAsia" w:hAnsiTheme="minorHAnsi" w:cs="Times New Roman" w:hint="eastAsia"/>
          <w:kern w:val="2"/>
          <w:sz w:val="21"/>
        </w:rPr>
        <w:t>【主な特徴】</w:t>
      </w:r>
    </w:p>
    <w:p w14:paraId="2E51A552" w14:textId="0AA9D5E6" w:rsidR="00A33C82" w:rsidRPr="000108DB" w:rsidRDefault="00A33C82" w:rsidP="00A33C82">
      <w:pPr>
        <w:pStyle w:val="af9"/>
        <w:ind w:leftChars="270" w:left="991" w:hangingChars="202" w:hanging="424"/>
        <w:rPr>
          <w:rFonts w:asciiTheme="minorHAnsi" w:eastAsiaTheme="minorEastAsia" w:hAnsiTheme="minorHAnsi" w:cs="Times New Roman"/>
          <w:kern w:val="2"/>
          <w:sz w:val="21"/>
        </w:rPr>
      </w:pPr>
      <w:r w:rsidRPr="000108DB">
        <w:rPr>
          <w:rFonts w:asciiTheme="minorHAnsi" w:eastAsiaTheme="minorEastAsia" w:hAnsiTheme="minorHAnsi" w:cs="Times New Roman" w:hint="eastAsia"/>
          <w:kern w:val="2"/>
          <w:sz w:val="21"/>
        </w:rPr>
        <w:t xml:space="preserve">　・</w:t>
      </w:r>
      <w:r w:rsidR="000108DB" w:rsidRPr="000108DB">
        <w:rPr>
          <w:rFonts w:asciiTheme="minorHAnsi" w:eastAsiaTheme="minorEastAsia" w:hAnsiTheme="minorHAnsi" w:cs="Times New Roman" w:hint="eastAsia"/>
          <w:kern w:val="2"/>
          <w:sz w:val="21"/>
        </w:rPr>
        <w:t>多くの大学では、避難計画や避難に関するマニュアルの中に障害者に関する記述はほとんどないというのが実情であり、個別の避難計画書づくりや避難訓練は行われていない。</w:t>
      </w:r>
    </w:p>
    <w:p w14:paraId="0D3FFFA7" w14:textId="00DC8B24" w:rsidR="00A33C82" w:rsidRPr="00A33C82" w:rsidRDefault="00A33C82" w:rsidP="00A33C82">
      <w:pPr>
        <w:pStyle w:val="af9"/>
        <w:ind w:leftChars="270" w:left="991" w:hangingChars="202" w:hanging="424"/>
        <w:rPr>
          <w:rFonts w:asciiTheme="minorHAnsi" w:eastAsiaTheme="minorEastAsia" w:hAnsiTheme="minorHAnsi" w:cs="Times New Roman"/>
          <w:color w:val="FF0000"/>
          <w:kern w:val="2"/>
          <w:sz w:val="21"/>
        </w:rPr>
      </w:pPr>
      <w:r w:rsidRPr="00A33C82">
        <w:rPr>
          <w:rFonts w:asciiTheme="minorHAnsi" w:eastAsiaTheme="minorEastAsia" w:hAnsiTheme="minorHAnsi" w:cs="Times New Roman" w:hint="eastAsia"/>
          <w:color w:val="FF0000"/>
          <w:kern w:val="2"/>
          <w:sz w:val="21"/>
        </w:rPr>
        <w:t xml:space="preserve">　</w:t>
      </w:r>
      <w:r w:rsidRPr="00B85E9F">
        <w:rPr>
          <w:rFonts w:asciiTheme="minorHAnsi" w:eastAsiaTheme="minorEastAsia" w:hAnsiTheme="minorHAnsi" w:cs="Times New Roman" w:hint="eastAsia"/>
          <w:kern w:val="2"/>
          <w:sz w:val="21"/>
        </w:rPr>
        <w:t>・</w:t>
      </w:r>
      <w:r w:rsidR="00B85E9F" w:rsidRPr="00B85E9F">
        <w:rPr>
          <w:rFonts w:asciiTheme="minorHAnsi" w:eastAsiaTheme="minorEastAsia" w:hAnsiTheme="minorHAnsi" w:cs="Times New Roman" w:hint="eastAsia"/>
          <w:kern w:val="2"/>
          <w:sz w:val="21"/>
        </w:rPr>
        <w:t>上記のような課題を背景に、障害のある学生（車いす利用の学生、全盲の学生、聴覚障害のある学生）を対象とした災害時の避難行動を考えるワークショップを実施している</w:t>
      </w:r>
      <w:r w:rsidRPr="00B85E9F">
        <w:rPr>
          <w:rFonts w:asciiTheme="minorHAnsi" w:eastAsiaTheme="minorEastAsia" w:hAnsiTheme="minorHAnsi" w:cs="Times New Roman" w:hint="eastAsia"/>
          <w:kern w:val="2"/>
          <w:sz w:val="21"/>
        </w:rPr>
        <w:t>。</w:t>
      </w:r>
    </w:p>
    <w:p w14:paraId="6B3F5A5E" w14:textId="3FCCD59D" w:rsidR="00A33C82" w:rsidRPr="00B85E9F" w:rsidRDefault="00A33C82" w:rsidP="00A33C82">
      <w:pPr>
        <w:pStyle w:val="af9"/>
        <w:ind w:leftChars="270" w:left="991" w:hangingChars="202" w:hanging="424"/>
        <w:rPr>
          <w:rFonts w:asciiTheme="minorHAnsi" w:eastAsiaTheme="minorEastAsia" w:hAnsiTheme="minorHAnsi" w:cs="Times New Roman"/>
          <w:kern w:val="2"/>
          <w:sz w:val="21"/>
        </w:rPr>
      </w:pPr>
      <w:r w:rsidRPr="00B85E9F">
        <w:rPr>
          <w:rFonts w:asciiTheme="minorHAnsi" w:eastAsiaTheme="minorEastAsia" w:hAnsiTheme="minorHAnsi" w:cs="Times New Roman" w:hint="eastAsia"/>
          <w:kern w:val="2"/>
          <w:sz w:val="21"/>
        </w:rPr>
        <w:t xml:space="preserve">　・</w:t>
      </w:r>
      <w:r w:rsidR="00B85E9F" w:rsidRPr="00B85E9F">
        <w:rPr>
          <w:rFonts w:asciiTheme="minorHAnsi" w:eastAsiaTheme="minorEastAsia" w:hAnsiTheme="minorHAnsi" w:cs="Times New Roman" w:hint="eastAsia"/>
          <w:kern w:val="2"/>
          <w:sz w:val="21"/>
        </w:rPr>
        <w:t>大学という組織としての対応を検討していくことに加えて、障害のある学生らが自らのことを知り、必要な支援を周囲の方に発信していくことができるきっかけとなるような内容を目指す</w:t>
      </w:r>
      <w:r w:rsidRPr="00B85E9F">
        <w:rPr>
          <w:rFonts w:asciiTheme="minorHAnsi" w:eastAsiaTheme="minorEastAsia" w:hAnsiTheme="minorHAnsi" w:cs="Times New Roman" w:hint="eastAsia"/>
          <w:kern w:val="2"/>
          <w:sz w:val="21"/>
        </w:rPr>
        <w:t>。</w:t>
      </w:r>
    </w:p>
    <w:p w14:paraId="069BE26E" w14:textId="1DD80639" w:rsidR="00B85E9F" w:rsidRPr="00B85E9F" w:rsidRDefault="00B85E9F" w:rsidP="00B85E9F">
      <w:pPr>
        <w:pStyle w:val="af9"/>
        <w:ind w:leftChars="270" w:left="991" w:hangingChars="202" w:hanging="424"/>
        <w:rPr>
          <w:rFonts w:asciiTheme="minorHAnsi" w:eastAsiaTheme="minorEastAsia" w:hAnsiTheme="minorHAnsi" w:cs="Times New Roman"/>
          <w:kern w:val="2"/>
          <w:sz w:val="21"/>
        </w:rPr>
      </w:pPr>
      <w:r w:rsidRPr="00B85E9F">
        <w:rPr>
          <w:rFonts w:asciiTheme="minorHAnsi" w:eastAsiaTheme="minorEastAsia" w:hAnsiTheme="minorHAnsi" w:cs="Times New Roman" w:hint="eastAsia"/>
          <w:kern w:val="2"/>
          <w:sz w:val="21"/>
        </w:rPr>
        <w:t xml:space="preserve">　・障害のある学生らが中心となり、災害時の避難行動を考えることの重要性や、周囲の方が気付いたことを本人と話し合うことで、避難時に危険となる点やその回避方法など、様々な気づきが生まれている。</w:t>
      </w:r>
    </w:p>
    <w:p w14:paraId="3E7877D4" w14:textId="77777777" w:rsidR="002E51F3" w:rsidRDefault="002E51F3" w:rsidP="002E51F3">
      <w:pPr>
        <w:pStyle w:val="af9"/>
        <w:keepNext/>
        <w:ind w:leftChars="270" w:left="991" w:hangingChars="202" w:hanging="424"/>
      </w:pPr>
      <w:r>
        <w:rPr>
          <w:rFonts w:asciiTheme="minorHAnsi" w:eastAsiaTheme="minorEastAsia" w:hAnsiTheme="minorHAnsi" w:cs="Times New Roman"/>
          <w:noProof/>
          <w:color w:val="FF0000"/>
          <w:kern w:val="2"/>
          <w:sz w:val="21"/>
        </w:rPr>
        <w:drawing>
          <wp:inline distT="0" distB="0" distL="0" distR="0" wp14:anchorId="67BDE5E5" wp14:editId="757AF947">
            <wp:extent cx="5156200" cy="3287081"/>
            <wp:effectExtent l="19050" t="19050" r="25400" b="2794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66791" cy="3293833"/>
                    </a:xfrm>
                    <a:prstGeom prst="rect">
                      <a:avLst/>
                    </a:prstGeom>
                    <a:noFill/>
                    <a:ln>
                      <a:solidFill>
                        <a:schemeClr val="tx1"/>
                      </a:solidFill>
                    </a:ln>
                  </pic:spPr>
                </pic:pic>
              </a:graphicData>
            </a:graphic>
          </wp:inline>
        </w:drawing>
      </w:r>
    </w:p>
    <w:p w14:paraId="1A31211C" w14:textId="34898FFF" w:rsidR="002E51F3" w:rsidRDefault="002E51F3" w:rsidP="002E51F3">
      <w:pPr>
        <w:pStyle w:val="aa"/>
        <w:rPr>
          <w:rFonts w:asciiTheme="minorHAnsi" w:eastAsiaTheme="minorEastAsia" w:hAnsiTheme="minorHAnsi"/>
          <w:color w:val="FF0000"/>
        </w:rPr>
      </w:pPr>
      <w:r>
        <w:t>図</w:t>
      </w:r>
      <w:r>
        <w:t xml:space="preserve"> </w:t>
      </w:r>
      <w:r>
        <w:fldChar w:fldCharType="begin"/>
      </w:r>
      <w:r>
        <w:instrText xml:space="preserve"> SEQ </w:instrText>
      </w:r>
      <w:r>
        <w:instrText>図</w:instrText>
      </w:r>
      <w:r>
        <w:instrText xml:space="preserve"> \* ARABIC </w:instrText>
      </w:r>
      <w:r>
        <w:fldChar w:fldCharType="separate"/>
      </w:r>
      <w:r w:rsidR="00F35B34">
        <w:rPr>
          <w:noProof/>
        </w:rPr>
        <w:t>24</w:t>
      </w:r>
      <w:r>
        <w:fldChar w:fldCharType="end"/>
      </w:r>
      <w:r w:rsidRPr="000C43FE">
        <w:rPr>
          <w:rFonts w:hint="eastAsia"/>
        </w:rPr>
        <w:t>大学における障害のある学生を対象とした防災に関するワークショップ</w:t>
      </w:r>
      <w:r>
        <w:rPr>
          <w:rFonts w:hint="eastAsia"/>
        </w:rPr>
        <w:t>の事例</w:t>
      </w:r>
    </w:p>
    <w:p w14:paraId="30AE5326" w14:textId="07181EBE" w:rsidR="00A33C82" w:rsidRDefault="00A33C82" w:rsidP="00A33C82">
      <w:pPr>
        <w:pStyle w:val="af9"/>
        <w:ind w:leftChars="270" w:left="991" w:hangingChars="202" w:hanging="424"/>
        <w:rPr>
          <w:rFonts w:asciiTheme="minorHAnsi" w:eastAsiaTheme="minorEastAsia" w:hAnsiTheme="minorHAnsi" w:cs="Times New Roman"/>
          <w:color w:val="FF0000"/>
          <w:kern w:val="2"/>
          <w:sz w:val="21"/>
        </w:rPr>
      </w:pPr>
      <w:r>
        <w:rPr>
          <w:rFonts w:asciiTheme="minorHAnsi" w:eastAsiaTheme="minorEastAsia" w:hAnsiTheme="minorHAnsi" w:cs="Times New Roman"/>
          <w:color w:val="FF0000"/>
          <w:kern w:val="2"/>
          <w:sz w:val="21"/>
        </w:rPr>
        <w:br w:type="page"/>
      </w:r>
    </w:p>
    <w:p w14:paraId="43601832" w14:textId="77777777" w:rsidR="00A33C82" w:rsidRDefault="00A33C82" w:rsidP="00A33C82">
      <w:pPr>
        <w:rPr>
          <w:color w:val="FF0000"/>
        </w:rPr>
      </w:pPr>
    </w:p>
    <w:p w14:paraId="0A72EFD7" w14:textId="49E84A00" w:rsidR="00A33C82" w:rsidRPr="000108DB" w:rsidRDefault="000108DB" w:rsidP="00A33C82">
      <w:pPr>
        <w:pStyle w:val="af9"/>
        <w:numPr>
          <w:ilvl w:val="0"/>
          <w:numId w:val="26"/>
        </w:numPr>
        <w:ind w:leftChars="0"/>
        <w:rPr>
          <w:rFonts w:asciiTheme="minorHAnsi" w:eastAsiaTheme="minorEastAsia" w:hAnsiTheme="minorHAnsi" w:cs="Times New Roman"/>
          <w:kern w:val="2"/>
          <w:sz w:val="21"/>
        </w:rPr>
      </w:pPr>
      <w:r w:rsidRPr="000108DB">
        <w:rPr>
          <w:rFonts w:asciiTheme="minorHAnsi" w:eastAsiaTheme="minorEastAsia" w:hAnsiTheme="minorHAnsi" w:cs="Times New Roman" w:hint="eastAsia"/>
          <w:kern w:val="2"/>
          <w:sz w:val="21"/>
        </w:rPr>
        <w:t>障害学生等の災害時対応ハンドブックの作成</w:t>
      </w:r>
      <w:r w:rsidR="00A33C82" w:rsidRPr="000108DB">
        <w:rPr>
          <w:rFonts w:asciiTheme="minorHAnsi" w:eastAsiaTheme="minorEastAsia" w:hAnsiTheme="minorHAnsi" w:cs="Times New Roman" w:hint="eastAsia"/>
          <w:kern w:val="2"/>
          <w:sz w:val="21"/>
        </w:rPr>
        <w:t>事例</w:t>
      </w:r>
    </w:p>
    <w:p w14:paraId="7667C89E" w14:textId="60298728" w:rsidR="00A33C82" w:rsidRPr="000108DB" w:rsidRDefault="00A33C82" w:rsidP="000108DB">
      <w:pPr>
        <w:pStyle w:val="af9"/>
        <w:ind w:leftChars="0" w:left="420"/>
        <w:jc w:val="right"/>
        <w:rPr>
          <w:rFonts w:asciiTheme="minorHAnsi" w:eastAsiaTheme="minorEastAsia" w:hAnsiTheme="minorHAnsi" w:cs="Times New Roman"/>
          <w:kern w:val="2"/>
          <w:sz w:val="21"/>
        </w:rPr>
      </w:pPr>
      <w:r w:rsidRPr="000108DB">
        <w:rPr>
          <w:rFonts w:asciiTheme="minorHAnsi" w:eastAsiaTheme="minorEastAsia" w:hAnsiTheme="minorHAnsi" w:cs="Times New Roman" w:hint="eastAsia"/>
          <w:kern w:val="2"/>
          <w:sz w:val="21"/>
        </w:rPr>
        <w:t>＜</w:t>
      </w:r>
      <w:r w:rsidR="000108DB" w:rsidRPr="000108DB">
        <w:rPr>
          <w:rFonts w:asciiTheme="minorHAnsi" w:eastAsiaTheme="minorEastAsia" w:hAnsiTheme="minorHAnsi" w:cs="Times New Roman" w:hint="eastAsia"/>
          <w:kern w:val="2"/>
          <w:sz w:val="21"/>
        </w:rPr>
        <w:t>立命館大学　障害学生支援室</w:t>
      </w:r>
      <w:r w:rsidRPr="000108DB">
        <w:rPr>
          <w:rFonts w:asciiTheme="minorHAnsi" w:eastAsiaTheme="minorEastAsia" w:hAnsiTheme="minorHAnsi" w:cs="Times New Roman" w:hint="eastAsia"/>
          <w:kern w:val="2"/>
          <w:sz w:val="21"/>
        </w:rPr>
        <w:t>＞</w:t>
      </w:r>
    </w:p>
    <w:p w14:paraId="06885A7A" w14:textId="77777777" w:rsidR="00A33C82" w:rsidRPr="00B85E9F" w:rsidRDefault="00A33C82" w:rsidP="00A33C82">
      <w:pPr>
        <w:pStyle w:val="af9"/>
        <w:ind w:leftChars="0" w:left="420"/>
        <w:rPr>
          <w:rFonts w:asciiTheme="minorHAnsi" w:eastAsiaTheme="minorEastAsia" w:hAnsiTheme="minorHAnsi" w:cs="Times New Roman"/>
          <w:kern w:val="2"/>
          <w:sz w:val="21"/>
        </w:rPr>
      </w:pPr>
      <w:r w:rsidRPr="00B85E9F">
        <w:rPr>
          <w:rFonts w:asciiTheme="minorHAnsi" w:eastAsiaTheme="minorEastAsia" w:hAnsiTheme="minorHAnsi" w:cs="Times New Roman" w:hint="eastAsia"/>
          <w:kern w:val="2"/>
          <w:sz w:val="21"/>
        </w:rPr>
        <w:t>【主な特徴】</w:t>
      </w:r>
    </w:p>
    <w:p w14:paraId="38039E36" w14:textId="21C84224" w:rsidR="00A33C82" w:rsidRPr="00B85E9F" w:rsidRDefault="00A33C82" w:rsidP="00A33C82">
      <w:pPr>
        <w:pStyle w:val="af9"/>
        <w:ind w:leftChars="270" w:left="991" w:hangingChars="202" w:hanging="424"/>
        <w:rPr>
          <w:rFonts w:asciiTheme="minorHAnsi" w:eastAsiaTheme="minorEastAsia" w:hAnsiTheme="minorHAnsi" w:cs="Times New Roman"/>
          <w:kern w:val="2"/>
          <w:sz w:val="21"/>
        </w:rPr>
      </w:pPr>
      <w:r w:rsidRPr="00A33C82">
        <w:rPr>
          <w:rFonts w:asciiTheme="minorHAnsi" w:eastAsiaTheme="minorEastAsia" w:hAnsiTheme="minorHAnsi" w:cs="Times New Roman" w:hint="eastAsia"/>
          <w:color w:val="FF0000"/>
          <w:kern w:val="2"/>
          <w:sz w:val="21"/>
        </w:rPr>
        <w:t xml:space="preserve">　</w:t>
      </w:r>
      <w:r w:rsidRPr="00B85E9F">
        <w:rPr>
          <w:rFonts w:asciiTheme="minorHAnsi" w:eastAsiaTheme="minorEastAsia" w:hAnsiTheme="minorHAnsi" w:cs="Times New Roman" w:hint="eastAsia"/>
          <w:kern w:val="2"/>
          <w:sz w:val="21"/>
        </w:rPr>
        <w:t>・</w:t>
      </w:r>
      <w:r w:rsidR="00B85E9F" w:rsidRPr="00B85E9F">
        <w:rPr>
          <w:rFonts w:asciiTheme="minorHAnsi" w:eastAsiaTheme="minorEastAsia" w:hAnsiTheme="minorHAnsi" w:cs="Times New Roman" w:hint="eastAsia"/>
          <w:kern w:val="2"/>
          <w:sz w:val="21"/>
        </w:rPr>
        <w:t>障害学生等が、大学内で災害に遭ったとき、慌てず安全に避難を行うためには、どのような支援が必要か、みんなで考えるためのツールとして本ガイドブックを作成</w:t>
      </w:r>
      <w:r w:rsidRPr="00B85E9F">
        <w:rPr>
          <w:rFonts w:asciiTheme="minorHAnsi" w:eastAsiaTheme="minorEastAsia" w:hAnsiTheme="minorHAnsi" w:cs="Times New Roman" w:hint="eastAsia"/>
          <w:kern w:val="2"/>
          <w:sz w:val="21"/>
        </w:rPr>
        <w:t>。</w:t>
      </w:r>
    </w:p>
    <w:p w14:paraId="7DD957AD" w14:textId="03C630C2" w:rsidR="00A33C82" w:rsidRPr="00B85E9F" w:rsidRDefault="00A33C82" w:rsidP="00A33C82">
      <w:pPr>
        <w:pStyle w:val="af9"/>
        <w:ind w:leftChars="270" w:left="991" w:hangingChars="202" w:hanging="424"/>
        <w:rPr>
          <w:rFonts w:asciiTheme="minorHAnsi" w:eastAsiaTheme="minorEastAsia" w:hAnsiTheme="minorHAnsi" w:cs="Times New Roman"/>
          <w:kern w:val="2"/>
          <w:sz w:val="21"/>
        </w:rPr>
      </w:pPr>
      <w:r w:rsidRPr="00B85E9F">
        <w:rPr>
          <w:rFonts w:asciiTheme="minorHAnsi" w:eastAsiaTheme="minorEastAsia" w:hAnsiTheme="minorHAnsi" w:cs="Times New Roman" w:hint="eastAsia"/>
          <w:kern w:val="2"/>
          <w:sz w:val="21"/>
        </w:rPr>
        <w:t xml:space="preserve">　・</w:t>
      </w:r>
      <w:r w:rsidR="00B85E9F" w:rsidRPr="00B85E9F">
        <w:rPr>
          <w:rFonts w:asciiTheme="minorHAnsi" w:eastAsiaTheme="minorEastAsia" w:hAnsiTheme="minorHAnsi" w:cs="Times New Roman" w:hint="eastAsia"/>
          <w:kern w:val="2"/>
          <w:sz w:val="21"/>
        </w:rPr>
        <w:t>本ガイドブックには、個別避難計画書を作成するためのワークショップの実施方法や、記載フォーマット等が掲載され、障害学生に作成した個別避難計画書を常に携帯することを薦めている</w:t>
      </w:r>
      <w:r w:rsidRPr="00B85E9F">
        <w:rPr>
          <w:rFonts w:asciiTheme="minorHAnsi" w:eastAsiaTheme="minorEastAsia" w:hAnsiTheme="minorHAnsi" w:cs="Times New Roman" w:hint="eastAsia"/>
          <w:kern w:val="2"/>
          <w:sz w:val="21"/>
        </w:rPr>
        <w:t>。</w:t>
      </w:r>
    </w:p>
    <w:p w14:paraId="160594CA" w14:textId="31AA335A" w:rsidR="00A33C82" w:rsidRPr="00B85E9F" w:rsidRDefault="00A33C82" w:rsidP="00A33C82">
      <w:pPr>
        <w:pStyle w:val="af9"/>
        <w:ind w:leftChars="270" w:left="991" w:hangingChars="202" w:hanging="424"/>
        <w:rPr>
          <w:rFonts w:asciiTheme="minorHAnsi" w:eastAsiaTheme="minorEastAsia" w:hAnsiTheme="minorHAnsi" w:cs="Times New Roman"/>
          <w:kern w:val="2"/>
          <w:sz w:val="21"/>
        </w:rPr>
      </w:pPr>
      <w:r w:rsidRPr="00B85E9F">
        <w:rPr>
          <w:rFonts w:asciiTheme="minorHAnsi" w:eastAsiaTheme="minorEastAsia" w:hAnsiTheme="minorHAnsi" w:cs="Times New Roman" w:hint="eastAsia"/>
          <w:kern w:val="2"/>
          <w:sz w:val="21"/>
        </w:rPr>
        <w:t xml:space="preserve">　・</w:t>
      </w:r>
      <w:r w:rsidR="00B85E9F" w:rsidRPr="00B85E9F">
        <w:rPr>
          <w:rFonts w:asciiTheme="minorHAnsi" w:eastAsiaTheme="minorEastAsia" w:hAnsiTheme="minorHAnsi" w:cs="Times New Roman" w:hint="eastAsia"/>
          <w:kern w:val="2"/>
          <w:sz w:val="21"/>
        </w:rPr>
        <w:t>その他、ワークショップは、障害学生が自分のことを知らない人に支援してもらうためにはどのように伝えるべきかを考える機会となること、参加した人が災害時に支援が必要な学生が身近にいることを知る機会になること等、伝える場として機能する重要性について記載されている</w:t>
      </w:r>
      <w:r w:rsidRPr="00B85E9F">
        <w:rPr>
          <w:rFonts w:asciiTheme="minorHAnsi" w:eastAsiaTheme="minorEastAsia" w:hAnsiTheme="minorHAnsi" w:cs="Times New Roman" w:hint="eastAsia"/>
          <w:kern w:val="2"/>
          <w:sz w:val="21"/>
        </w:rPr>
        <w:t>。</w:t>
      </w:r>
    </w:p>
    <w:p w14:paraId="5A2CB75C" w14:textId="77777777" w:rsidR="002E51F3" w:rsidRDefault="002E51F3" w:rsidP="002E51F3">
      <w:pPr>
        <w:keepNext/>
        <w:jc w:val="center"/>
      </w:pPr>
      <w:r>
        <w:rPr>
          <w:noProof/>
          <w:color w:val="FF0000"/>
        </w:rPr>
        <w:drawing>
          <wp:inline distT="0" distB="0" distL="0" distR="0" wp14:anchorId="4AB44E59" wp14:editId="3313CC9F">
            <wp:extent cx="5568950" cy="3565617"/>
            <wp:effectExtent l="19050" t="19050" r="12700" b="15875"/>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85240" cy="3576047"/>
                    </a:xfrm>
                    <a:prstGeom prst="rect">
                      <a:avLst/>
                    </a:prstGeom>
                    <a:noFill/>
                    <a:ln>
                      <a:solidFill>
                        <a:schemeClr val="tx1"/>
                      </a:solidFill>
                    </a:ln>
                  </pic:spPr>
                </pic:pic>
              </a:graphicData>
            </a:graphic>
          </wp:inline>
        </w:drawing>
      </w:r>
    </w:p>
    <w:p w14:paraId="7D74F1F3" w14:textId="09699A92" w:rsidR="00A33C82" w:rsidRPr="00A33C82" w:rsidRDefault="002E51F3" w:rsidP="002E51F3">
      <w:pPr>
        <w:pStyle w:val="aa"/>
        <w:rPr>
          <w:rFonts w:asciiTheme="minorHAnsi" w:eastAsiaTheme="minorEastAsia" w:hAnsiTheme="minorHAnsi"/>
          <w:color w:val="FF0000"/>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25</w:t>
      </w:r>
      <w:r>
        <w:fldChar w:fldCharType="end"/>
      </w:r>
      <w:r w:rsidRPr="007B1488">
        <w:rPr>
          <w:rFonts w:hint="eastAsia"/>
        </w:rPr>
        <w:t>障害学生等の災害時対応ハンドブックの作成</w:t>
      </w:r>
      <w:r>
        <w:rPr>
          <w:rFonts w:hint="eastAsia"/>
        </w:rPr>
        <w:t>事例</w:t>
      </w:r>
    </w:p>
    <w:p w14:paraId="347D54DF" w14:textId="5847764D" w:rsidR="00A33C82" w:rsidRDefault="00A33C82">
      <w:pPr>
        <w:widowControl/>
        <w:jc w:val="lef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3F7707C9" w14:textId="77777777" w:rsidR="007A1C69" w:rsidRDefault="007A1C69" w:rsidP="00732E23">
      <w:pPr>
        <w:pStyle w:val="11"/>
        <w:ind w:left="420" w:firstLineChars="0" w:firstLine="0"/>
        <w:jc w:val="right"/>
        <w:rPr>
          <w:rFonts w:ascii="ＭＳ Ｐゴシック" w:eastAsia="ＭＳ Ｐゴシック" w:hAnsi="ＭＳ Ｐゴシック"/>
          <w:sz w:val="18"/>
          <w:szCs w:val="18"/>
        </w:rPr>
      </w:pPr>
    </w:p>
    <w:p w14:paraId="2ACFDB88" w14:textId="5D239353" w:rsidR="006350CB" w:rsidRPr="00EA2C25" w:rsidRDefault="00741109" w:rsidP="009F4648">
      <w:pPr>
        <w:pStyle w:val="5"/>
      </w:pPr>
      <w:r>
        <w:rPr>
          <w:rFonts w:hint="eastAsia"/>
        </w:rPr>
        <w:t>Web</w:t>
      </w:r>
      <w:r w:rsidR="006350CB">
        <w:rPr>
          <w:rFonts w:hint="eastAsia"/>
        </w:rPr>
        <w:t>アクセシビリティに関する</w:t>
      </w:r>
      <w:r w:rsidR="00CE02C0">
        <w:rPr>
          <w:rFonts w:hint="eastAsia"/>
        </w:rPr>
        <w:t>先進</w:t>
      </w:r>
      <w:r w:rsidR="006350CB">
        <w:rPr>
          <w:rFonts w:hint="eastAsia"/>
        </w:rPr>
        <w:t>事例の紹介</w:t>
      </w:r>
    </w:p>
    <w:p w14:paraId="24FB4D48" w14:textId="38D7B44A" w:rsidR="00536ABA" w:rsidRDefault="00536ABA" w:rsidP="00536ABA">
      <w:pPr>
        <w:pStyle w:val="af9"/>
        <w:numPr>
          <w:ilvl w:val="0"/>
          <w:numId w:val="29"/>
        </w:numPr>
        <w:ind w:leftChars="0"/>
        <w:rPr>
          <w:rFonts w:asciiTheme="minorHAnsi" w:eastAsiaTheme="minorEastAsia" w:hAnsiTheme="minorHAnsi" w:cs="Times New Roman"/>
          <w:kern w:val="2"/>
          <w:sz w:val="21"/>
        </w:rPr>
      </w:pPr>
      <w:r w:rsidRPr="00D90DF3">
        <w:rPr>
          <w:rFonts w:asciiTheme="minorHAnsi" w:eastAsiaTheme="minorEastAsia" w:hAnsiTheme="minorHAnsi" w:cs="Times New Roman" w:hint="eastAsia"/>
          <w:kern w:val="2"/>
          <w:sz w:val="21"/>
        </w:rPr>
        <w:t>音声認識しやすいよう文字のみのシングルページで構成</w:t>
      </w:r>
      <w:r>
        <w:rPr>
          <w:rFonts w:asciiTheme="minorHAnsi" w:eastAsiaTheme="minorEastAsia" w:hAnsiTheme="minorHAnsi" w:cs="Times New Roman" w:hint="eastAsia"/>
          <w:kern w:val="2"/>
          <w:sz w:val="21"/>
        </w:rPr>
        <w:t>され</w:t>
      </w:r>
      <w:r w:rsidRPr="00D90DF3">
        <w:rPr>
          <w:rFonts w:asciiTheme="minorHAnsi" w:eastAsiaTheme="minorEastAsia" w:hAnsiTheme="minorHAnsi" w:cs="Times New Roman" w:hint="eastAsia"/>
          <w:kern w:val="2"/>
          <w:sz w:val="21"/>
        </w:rPr>
        <w:t>た</w:t>
      </w:r>
      <w:r w:rsidR="00741109">
        <w:rPr>
          <w:rFonts w:asciiTheme="minorHAnsi" w:eastAsiaTheme="minorEastAsia" w:hAnsiTheme="minorHAnsi" w:cs="Times New Roman" w:hint="eastAsia"/>
          <w:kern w:val="2"/>
          <w:sz w:val="21"/>
        </w:rPr>
        <w:t>Web</w:t>
      </w:r>
      <w:r w:rsidRPr="00D90DF3">
        <w:rPr>
          <w:rFonts w:asciiTheme="minorHAnsi" w:eastAsiaTheme="minorEastAsia" w:hAnsiTheme="minorHAnsi" w:cs="Times New Roman" w:hint="eastAsia"/>
          <w:kern w:val="2"/>
          <w:sz w:val="21"/>
        </w:rPr>
        <w:t>サイトの事例</w:t>
      </w:r>
    </w:p>
    <w:p w14:paraId="0325C77A" w14:textId="1385E8C1" w:rsidR="006350CB" w:rsidRDefault="006350CB" w:rsidP="008D736B">
      <w:pPr>
        <w:pStyle w:val="af9"/>
        <w:ind w:leftChars="0" w:left="420" w:firstLineChars="1900" w:firstLine="3990"/>
        <w:rPr>
          <w:rFonts w:asciiTheme="minorHAnsi" w:eastAsiaTheme="minorEastAsia" w:hAnsiTheme="minorHAnsi" w:cs="Times New Roman"/>
          <w:kern w:val="2"/>
          <w:sz w:val="21"/>
        </w:rPr>
      </w:pPr>
      <w:r w:rsidRPr="00D90DF3">
        <w:rPr>
          <w:rFonts w:asciiTheme="minorHAnsi" w:eastAsiaTheme="minorEastAsia" w:hAnsiTheme="minorHAnsi" w:cs="Times New Roman" w:hint="eastAsia"/>
          <w:kern w:val="2"/>
          <w:sz w:val="21"/>
        </w:rPr>
        <w:t>＜</w:t>
      </w:r>
      <w:r w:rsidR="00D90DF3" w:rsidRPr="00D90DF3">
        <w:rPr>
          <w:rFonts w:asciiTheme="minorHAnsi" w:eastAsiaTheme="minorEastAsia" w:hAnsiTheme="minorHAnsi" w:cs="Times New Roman" w:hint="eastAsia"/>
          <w:kern w:val="2"/>
          <w:sz w:val="21"/>
        </w:rPr>
        <w:t>公益財団法人広島市視覚障害者福祉協会</w:t>
      </w:r>
      <w:r w:rsidR="00D90DF3">
        <w:rPr>
          <w:rFonts w:asciiTheme="minorHAnsi" w:eastAsiaTheme="minorEastAsia" w:hAnsiTheme="minorHAnsi" w:cs="Times New Roman" w:hint="eastAsia"/>
          <w:kern w:val="2"/>
          <w:sz w:val="21"/>
        </w:rPr>
        <w:t>HP</w:t>
      </w:r>
      <w:r w:rsidRPr="00D90DF3">
        <w:rPr>
          <w:rFonts w:asciiTheme="minorHAnsi" w:eastAsiaTheme="minorEastAsia" w:hAnsiTheme="minorHAnsi" w:cs="Times New Roman" w:hint="eastAsia"/>
          <w:kern w:val="2"/>
          <w:sz w:val="21"/>
        </w:rPr>
        <w:t>＞</w:t>
      </w:r>
    </w:p>
    <w:p w14:paraId="27A35747" w14:textId="77777777" w:rsidR="003421C8" w:rsidRDefault="003421C8" w:rsidP="003421C8">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【主な特徴】</w:t>
      </w:r>
    </w:p>
    <w:p w14:paraId="4058103E" w14:textId="63AB4E8F" w:rsidR="003421C8" w:rsidRPr="00474EEB" w:rsidRDefault="003421C8" w:rsidP="003421C8">
      <w:pPr>
        <w:pStyle w:val="af9"/>
        <w:ind w:leftChars="270" w:left="991" w:hangingChars="202" w:hanging="424"/>
        <w:rPr>
          <w:rFonts w:asciiTheme="minorHAnsi" w:eastAsiaTheme="minorEastAsia" w:hAnsiTheme="minorHAnsi" w:cs="Times New Roman"/>
          <w:kern w:val="2"/>
          <w:sz w:val="21"/>
        </w:rPr>
      </w:pPr>
      <w:r w:rsidRPr="00474EEB">
        <w:rPr>
          <w:rFonts w:asciiTheme="minorHAnsi" w:eastAsiaTheme="minorEastAsia" w:hAnsiTheme="minorHAnsi" w:cs="Times New Roman" w:hint="eastAsia"/>
          <w:kern w:val="2"/>
          <w:sz w:val="21"/>
        </w:rPr>
        <w:t xml:space="preserve">　・</w:t>
      </w:r>
      <w:r w:rsidR="00474EEB" w:rsidRPr="00474EEB">
        <w:rPr>
          <w:rFonts w:asciiTheme="minorHAnsi" w:eastAsiaTheme="minorEastAsia" w:hAnsiTheme="minorHAnsi" w:cs="Times New Roman" w:hint="eastAsia"/>
          <w:kern w:val="2"/>
          <w:sz w:val="21"/>
        </w:rPr>
        <w:t>音声認識しやすいように文字のみで構成されている。</w:t>
      </w:r>
    </w:p>
    <w:p w14:paraId="0D73DF03" w14:textId="3A9D6621" w:rsidR="003421C8" w:rsidRPr="00474EEB" w:rsidRDefault="003421C8" w:rsidP="003421C8">
      <w:pPr>
        <w:pStyle w:val="af9"/>
        <w:ind w:leftChars="270" w:left="991" w:hangingChars="202" w:hanging="424"/>
        <w:rPr>
          <w:rFonts w:asciiTheme="minorHAnsi" w:eastAsiaTheme="minorEastAsia" w:hAnsiTheme="minorHAnsi" w:cs="Times New Roman"/>
          <w:kern w:val="2"/>
          <w:sz w:val="21"/>
        </w:rPr>
      </w:pPr>
      <w:r w:rsidRPr="00474EEB">
        <w:rPr>
          <w:rFonts w:asciiTheme="minorHAnsi" w:eastAsiaTheme="minorEastAsia" w:hAnsiTheme="minorHAnsi" w:cs="Times New Roman" w:hint="eastAsia"/>
          <w:kern w:val="2"/>
          <w:sz w:val="21"/>
        </w:rPr>
        <w:t xml:space="preserve">　・</w:t>
      </w:r>
      <w:r w:rsidR="00474EEB" w:rsidRPr="00474EEB">
        <w:rPr>
          <w:rFonts w:asciiTheme="minorHAnsi" w:eastAsiaTheme="minorEastAsia" w:hAnsiTheme="minorHAnsi" w:cs="Times New Roman" w:hint="eastAsia"/>
          <w:kern w:val="2"/>
          <w:sz w:val="21"/>
        </w:rPr>
        <w:t>1</w:t>
      </w:r>
      <w:r w:rsidR="00474EEB" w:rsidRPr="00474EEB">
        <w:rPr>
          <w:rFonts w:asciiTheme="minorHAnsi" w:eastAsiaTheme="minorEastAsia" w:hAnsiTheme="minorHAnsi" w:cs="Times New Roman" w:hint="eastAsia"/>
          <w:kern w:val="2"/>
          <w:sz w:val="21"/>
        </w:rPr>
        <w:t>ページで完結しているシングルページで構成されているため</w:t>
      </w:r>
      <w:r w:rsidR="00616DE7">
        <w:rPr>
          <w:rFonts w:asciiTheme="minorHAnsi" w:eastAsiaTheme="minorEastAsia" w:hAnsiTheme="minorHAnsi" w:cs="Times New Roman" w:hint="eastAsia"/>
          <w:kern w:val="2"/>
          <w:sz w:val="21"/>
        </w:rPr>
        <w:t>、クリック操作をしなくても、全ての情報を取得できる構造となっている</w:t>
      </w:r>
      <w:r w:rsidR="00474EEB" w:rsidRPr="00474EEB">
        <w:rPr>
          <w:rFonts w:asciiTheme="minorHAnsi" w:eastAsiaTheme="minorEastAsia" w:hAnsiTheme="minorHAnsi" w:cs="Times New Roman" w:hint="eastAsia"/>
          <w:kern w:val="2"/>
          <w:sz w:val="21"/>
        </w:rPr>
        <w:t>。</w:t>
      </w:r>
    </w:p>
    <w:p w14:paraId="313F2A51" w14:textId="39E9EEB8" w:rsidR="003421C8" w:rsidRPr="00474EEB" w:rsidRDefault="003421C8" w:rsidP="003421C8">
      <w:pPr>
        <w:pStyle w:val="af9"/>
        <w:ind w:leftChars="270" w:left="991" w:hangingChars="202" w:hanging="424"/>
        <w:rPr>
          <w:rFonts w:asciiTheme="minorHAnsi" w:eastAsiaTheme="minorEastAsia" w:hAnsiTheme="minorHAnsi" w:cs="Times New Roman"/>
          <w:kern w:val="2"/>
          <w:sz w:val="21"/>
        </w:rPr>
      </w:pPr>
      <w:r w:rsidRPr="00474EEB">
        <w:rPr>
          <w:rFonts w:asciiTheme="minorHAnsi" w:eastAsiaTheme="minorEastAsia" w:hAnsiTheme="minorHAnsi" w:cs="Times New Roman" w:hint="eastAsia"/>
          <w:kern w:val="2"/>
          <w:sz w:val="21"/>
        </w:rPr>
        <w:t xml:space="preserve">　・</w:t>
      </w:r>
      <w:r w:rsidR="00474EEB" w:rsidRPr="00474EEB">
        <w:rPr>
          <w:rFonts w:asciiTheme="minorHAnsi" w:eastAsiaTheme="minorEastAsia" w:hAnsiTheme="minorHAnsi" w:cs="Times New Roman" w:hint="eastAsia"/>
          <w:kern w:val="2"/>
          <w:sz w:val="21"/>
        </w:rPr>
        <w:t>サイト上部に情報項目を記載していることで、知りたい内容の有無が最初に確認できる構成とされている。</w:t>
      </w:r>
    </w:p>
    <w:p w14:paraId="5E77DDBC" w14:textId="497F4997" w:rsidR="00474EEB" w:rsidRPr="00474EEB" w:rsidRDefault="00474EEB" w:rsidP="00474EEB">
      <w:pPr>
        <w:pStyle w:val="af9"/>
        <w:ind w:leftChars="270" w:left="991" w:hangingChars="202" w:hanging="424"/>
        <w:rPr>
          <w:rFonts w:asciiTheme="minorHAnsi" w:eastAsiaTheme="minorEastAsia" w:hAnsiTheme="minorHAnsi" w:cs="Times New Roman"/>
          <w:kern w:val="2"/>
          <w:sz w:val="21"/>
        </w:rPr>
      </w:pPr>
      <w:r w:rsidRPr="00474EEB">
        <w:rPr>
          <w:rFonts w:asciiTheme="minorHAnsi" w:eastAsiaTheme="minorEastAsia" w:hAnsiTheme="minorHAnsi" w:cs="Times New Roman" w:hint="eastAsia"/>
          <w:kern w:val="2"/>
          <w:sz w:val="21"/>
        </w:rPr>
        <w:t xml:space="preserve">　・行間・字間に余裕を持たせることにより、認識しやすい構成とされている。</w:t>
      </w:r>
    </w:p>
    <w:p w14:paraId="24973821" w14:textId="77777777" w:rsidR="00830729" w:rsidRDefault="008B0B78" w:rsidP="00830729">
      <w:pPr>
        <w:keepNext/>
        <w:jc w:val="center"/>
      </w:pPr>
      <w:r>
        <w:rPr>
          <w:noProof/>
          <w:color w:val="FF0000"/>
        </w:rPr>
        <w:drawing>
          <wp:inline distT="0" distB="0" distL="0" distR="0" wp14:anchorId="41A3AA15" wp14:editId="3EC0C48A">
            <wp:extent cx="5258114" cy="3324651"/>
            <wp:effectExtent l="19050" t="19050" r="19050" b="28575"/>
            <wp:docPr id="18" name="図 18"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テキスト が含まれている画像&#10;&#10;自動的に生成された説明"/>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6407" cy="3336217"/>
                    </a:xfrm>
                    <a:prstGeom prst="rect">
                      <a:avLst/>
                    </a:prstGeom>
                    <a:noFill/>
                    <a:ln>
                      <a:solidFill>
                        <a:schemeClr val="tx1"/>
                      </a:solidFill>
                    </a:ln>
                  </pic:spPr>
                </pic:pic>
              </a:graphicData>
            </a:graphic>
          </wp:inline>
        </w:drawing>
      </w:r>
    </w:p>
    <w:p w14:paraId="31732E9C" w14:textId="157B5E44" w:rsidR="006350CB" w:rsidRDefault="00830729" w:rsidP="00830729">
      <w:pPr>
        <w:pStyle w:val="aa"/>
        <w:rPr>
          <w:noProof/>
          <w:color w:val="FF0000"/>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26</w:t>
      </w:r>
      <w:r>
        <w:fldChar w:fldCharType="end"/>
      </w:r>
      <w:r w:rsidRPr="00830729">
        <w:rPr>
          <w:rFonts w:hint="eastAsia"/>
        </w:rPr>
        <w:t>音声認識しやすいように文字のみのシングルページで構成された</w:t>
      </w:r>
      <w:r w:rsidR="00741109">
        <w:rPr>
          <w:rFonts w:hint="eastAsia"/>
        </w:rPr>
        <w:t>Web</w:t>
      </w:r>
      <w:r w:rsidRPr="00830729">
        <w:rPr>
          <w:rFonts w:hint="eastAsia"/>
        </w:rPr>
        <w:t>サイトの事例</w:t>
      </w:r>
    </w:p>
    <w:p w14:paraId="5ADB4487" w14:textId="33371101" w:rsidR="00D90DF3" w:rsidRDefault="00D90DF3" w:rsidP="00D90DF3">
      <w:pPr>
        <w:pStyle w:val="11"/>
        <w:ind w:left="420" w:firstLineChars="0" w:firstLine="0"/>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2</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62942376" w14:textId="5F95A8EA" w:rsidR="00474EEB" w:rsidRDefault="00474EEB" w:rsidP="00D90DF3">
      <w:pPr>
        <w:pStyle w:val="11"/>
        <w:ind w:left="420" w:firstLineChars="0" w:firstLine="0"/>
        <w:jc w:val="righ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1B10D2A0" w14:textId="2C763D7F" w:rsidR="00536ABA" w:rsidRDefault="00536ABA" w:rsidP="00536ABA">
      <w:pPr>
        <w:pStyle w:val="af9"/>
        <w:numPr>
          <w:ilvl w:val="0"/>
          <w:numId w:val="29"/>
        </w:numPr>
        <w:ind w:leftChars="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サイトの階層を深くせず、知りたい情報の有無を最初に確認しやすい</w:t>
      </w:r>
      <w:r w:rsidRPr="00D90DF3">
        <w:rPr>
          <w:rFonts w:asciiTheme="minorHAnsi" w:eastAsiaTheme="minorEastAsia" w:hAnsiTheme="minorHAnsi" w:cs="Times New Roman" w:hint="eastAsia"/>
          <w:kern w:val="2"/>
          <w:sz w:val="21"/>
        </w:rPr>
        <w:t>構成</w:t>
      </w:r>
      <w:r w:rsidRPr="00BE3183">
        <w:rPr>
          <w:rFonts w:asciiTheme="minorHAnsi" w:eastAsiaTheme="minorEastAsia" w:hAnsiTheme="minorHAnsi" w:cs="Times New Roman" w:hint="eastAsia"/>
          <w:kern w:val="2"/>
          <w:sz w:val="21"/>
        </w:rPr>
        <w:t>、視覚障害者のリーディング機能に配慮した</w:t>
      </w:r>
      <w:r w:rsidR="00741109">
        <w:rPr>
          <w:rFonts w:asciiTheme="minorHAnsi" w:eastAsiaTheme="minorEastAsia" w:hAnsiTheme="minorHAnsi" w:cs="Times New Roman" w:hint="eastAsia"/>
          <w:kern w:val="2"/>
          <w:sz w:val="21"/>
        </w:rPr>
        <w:t>Web</w:t>
      </w:r>
      <w:r w:rsidRPr="00BE3183">
        <w:rPr>
          <w:rFonts w:asciiTheme="minorHAnsi" w:eastAsiaTheme="minorEastAsia" w:hAnsiTheme="minorHAnsi" w:cs="Times New Roman" w:hint="eastAsia"/>
          <w:kern w:val="2"/>
          <w:sz w:val="21"/>
        </w:rPr>
        <w:t>サイトの事例</w:t>
      </w:r>
    </w:p>
    <w:p w14:paraId="04DB7803" w14:textId="1C801E3F" w:rsidR="00D90DF3" w:rsidRDefault="00D90DF3" w:rsidP="00474EEB">
      <w:pPr>
        <w:pStyle w:val="af9"/>
        <w:ind w:leftChars="0" w:left="420" w:firstLineChars="1500" w:firstLine="3150"/>
        <w:rPr>
          <w:rFonts w:asciiTheme="minorHAnsi" w:eastAsiaTheme="minorEastAsia" w:hAnsiTheme="minorHAnsi" w:cs="Times New Roman"/>
          <w:kern w:val="2"/>
          <w:sz w:val="21"/>
        </w:rPr>
      </w:pPr>
      <w:r w:rsidRPr="00BE3183">
        <w:rPr>
          <w:rFonts w:asciiTheme="minorHAnsi" w:eastAsiaTheme="minorEastAsia" w:hAnsiTheme="minorHAnsi" w:cs="Times New Roman" w:hint="eastAsia"/>
          <w:kern w:val="2"/>
          <w:sz w:val="21"/>
        </w:rPr>
        <w:t>＜</w:t>
      </w:r>
      <w:r>
        <w:rPr>
          <w:rFonts w:asciiTheme="minorHAnsi" w:eastAsiaTheme="minorEastAsia" w:hAnsiTheme="minorHAnsi" w:cs="Times New Roman" w:hint="eastAsia"/>
          <w:kern w:val="2"/>
          <w:sz w:val="21"/>
        </w:rPr>
        <w:t>京都大学</w:t>
      </w:r>
      <w:r>
        <w:rPr>
          <w:rFonts w:asciiTheme="minorHAnsi" w:eastAsiaTheme="minorEastAsia" w:hAnsiTheme="minorHAnsi" w:cs="Times New Roman" w:hint="eastAsia"/>
          <w:kern w:val="2"/>
          <w:sz w:val="21"/>
        </w:rPr>
        <w:t xml:space="preserve"> </w:t>
      </w:r>
      <w:r>
        <w:rPr>
          <w:rFonts w:asciiTheme="minorHAnsi" w:eastAsiaTheme="minorEastAsia" w:hAnsiTheme="minorHAnsi" w:cs="Times New Roman" w:hint="eastAsia"/>
          <w:kern w:val="2"/>
          <w:sz w:val="21"/>
        </w:rPr>
        <w:t>学生総合支援機構　障害学生支援部門</w:t>
      </w:r>
      <w:r>
        <w:rPr>
          <w:rFonts w:asciiTheme="minorHAnsi" w:eastAsiaTheme="minorEastAsia" w:hAnsiTheme="minorHAnsi" w:cs="Times New Roman" w:hint="eastAsia"/>
          <w:kern w:val="2"/>
          <w:sz w:val="21"/>
        </w:rPr>
        <w:t>HP</w:t>
      </w:r>
      <w:r w:rsidRPr="00D90DF3">
        <w:rPr>
          <w:rFonts w:asciiTheme="minorHAnsi" w:eastAsiaTheme="minorEastAsia" w:hAnsiTheme="minorHAnsi" w:cs="Times New Roman" w:hint="eastAsia"/>
          <w:kern w:val="2"/>
          <w:sz w:val="21"/>
        </w:rPr>
        <w:t>＞</w:t>
      </w:r>
    </w:p>
    <w:p w14:paraId="5852E04E" w14:textId="77777777" w:rsidR="008D736B" w:rsidRDefault="008D736B" w:rsidP="008D736B">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【主な特徴】</w:t>
      </w:r>
    </w:p>
    <w:p w14:paraId="7E740213" w14:textId="26F91EB8" w:rsidR="008D736B" w:rsidRPr="00E8480C" w:rsidRDefault="008D736B" w:rsidP="008D736B">
      <w:pPr>
        <w:pStyle w:val="af9"/>
        <w:ind w:leftChars="270" w:left="991" w:hangingChars="202" w:hanging="424"/>
        <w:rPr>
          <w:rFonts w:asciiTheme="minorHAnsi" w:eastAsiaTheme="minorEastAsia" w:hAnsiTheme="minorHAnsi" w:cs="Times New Roman"/>
          <w:kern w:val="2"/>
          <w:sz w:val="21"/>
        </w:rPr>
      </w:pPr>
      <w:r w:rsidRPr="00E8480C">
        <w:rPr>
          <w:rFonts w:asciiTheme="minorHAnsi" w:eastAsiaTheme="minorEastAsia" w:hAnsiTheme="minorHAnsi" w:cs="Times New Roman" w:hint="eastAsia"/>
          <w:kern w:val="2"/>
          <w:sz w:val="21"/>
        </w:rPr>
        <w:t xml:space="preserve">　・</w:t>
      </w:r>
      <w:r w:rsidR="00A3462B" w:rsidRPr="00E8480C">
        <w:rPr>
          <w:rFonts w:asciiTheme="minorHAnsi" w:eastAsiaTheme="minorEastAsia" w:hAnsiTheme="minorHAnsi" w:cs="Times New Roman" w:hint="eastAsia"/>
          <w:kern w:val="2"/>
          <w:sz w:val="21"/>
        </w:rPr>
        <w:t>サイトの階層を深くしない</w:t>
      </w:r>
      <w:r w:rsidR="00E8480C" w:rsidRPr="00E8480C">
        <w:rPr>
          <w:rFonts w:asciiTheme="minorHAnsi" w:eastAsiaTheme="minorEastAsia" w:hAnsiTheme="minorHAnsi" w:cs="Times New Roman" w:hint="eastAsia"/>
          <w:kern w:val="2"/>
          <w:sz w:val="21"/>
        </w:rPr>
        <w:t>。</w:t>
      </w:r>
    </w:p>
    <w:p w14:paraId="489EE1EF" w14:textId="5DA03113" w:rsidR="00E8480C" w:rsidRPr="00E8480C" w:rsidRDefault="008D736B" w:rsidP="008D736B">
      <w:pPr>
        <w:pStyle w:val="af9"/>
        <w:ind w:leftChars="270" w:left="991" w:hangingChars="202" w:hanging="424"/>
        <w:rPr>
          <w:rFonts w:asciiTheme="minorHAnsi" w:eastAsiaTheme="minorEastAsia" w:hAnsiTheme="minorHAnsi" w:cs="Times New Roman"/>
          <w:kern w:val="2"/>
          <w:sz w:val="21"/>
        </w:rPr>
      </w:pPr>
      <w:r w:rsidRPr="00E8480C">
        <w:rPr>
          <w:rFonts w:asciiTheme="minorHAnsi" w:eastAsiaTheme="minorEastAsia" w:hAnsiTheme="minorHAnsi" w:cs="Times New Roman" w:hint="eastAsia"/>
          <w:kern w:val="2"/>
          <w:sz w:val="21"/>
        </w:rPr>
        <w:t xml:space="preserve">　・</w:t>
      </w:r>
      <w:r w:rsidR="00E8480C" w:rsidRPr="00E8480C">
        <w:rPr>
          <w:rFonts w:asciiTheme="minorHAnsi" w:eastAsiaTheme="minorEastAsia" w:hAnsiTheme="minorHAnsi" w:cs="Times New Roman" w:hint="eastAsia"/>
          <w:kern w:val="2"/>
          <w:sz w:val="21"/>
        </w:rPr>
        <w:t>知りたい内容の有無が最初に確認できるように、メニュー一覧を表示している。</w:t>
      </w:r>
    </w:p>
    <w:p w14:paraId="350B9667" w14:textId="51F51A41" w:rsidR="008D736B" w:rsidRPr="00E8480C" w:rsidRDefault="008D736B" w:rsidP="008D736B">
      <w:pPr>
        <w:pStyle w:val="af9"/>
        <w:ind w:leftChars="270" w:left="991" w:hangingChars="202" w:hanging="424"/>
        <w:rPr>
          <w:rFonts w:asciiTheme="minorHAnsi" w:eastAsiaTheme="minorEastAsia" w:hAnsiTheme="minorHAnsi" w:cs="Times New Roman"/>
          <w:kern w:val="2"/>
          <w:sz w:val="21"/>
        </w:rPr>
      </w:pPr>
      <w:r w:rsidRPr="00E8480C">
        <w:rPr>
          <w:rFonts w:asciiTheme="minorHAnsi" w:eastAsiaTheme="minorEastAsia" w:hAnsiTheme="minorHAnsi" w:cs="Times New Roman" w:hint="eastAsia"/>
          <w:kern w:val="2"/>
          <w:sz w:val="21"/>
        </w:rPr>
        <w:t xml:space="preserve">　・</w:t>
      </w:r>
      <w:r w:rsidR="00E8480C" w:rsidRPr="00E8480C">
        <w:rPr>
          <w:rFonts w:asciiTheme="minorHAnsi" w:eastAsiaTheme="minorEastAsia" w:hAnsiTheme="minorHAnsi" w:cs="Times New Roman" w:hint="eastAsia"/>
          <w:kern w:val="2"/>
          <w:sz w:val="21"/>
        </w:rPr>
        <w:t>ユーザーが不要なメニューは、カスタマイズできる機能を設置している。</w:t>
      </w:r>
    </w:p>
    <w:p w14:paraId="1B26044F" w14:textId="454A60F7" w:rsidR="00474EEB" w:rsidRPr="00E8480C" w:rsidRDefault="008D736B" w:rsidP="00E8480C">
      <w:pPr>
        <w:pStyle w:val="af9"/>
        <w:ind w:leftChars="270" w:left="991" w:hangingChars="202" w:hanging="424"/>
        <w:rPr>
          <w:rFonts w:asciiTheme="minorHAnsi" w:eastAsiaTheme="minorEastAsia" w:hAnsiTheme="minorHAnsi" w:cs="Times New Roman"/>
          <w:kern w:val="2"/>
          <w:sz w:val="21"/>
        </w:rPr>
      </w:pPr>
      <w:r w:rsidRPr="00E8480C">
        <w:rPr>
          <w:rFonts w:asciiTheme="minorHAnsi" w:eastAsiaTheme="minorEastAsia" w:hAnsiTheme="minorHAnsi" w:cs="Times New Roman" w:hint="eastAsia"/>
          <w:kern w:val="2"/>
          <w:sz w:val="21"/>
        </w:rPr>
        <w:t xml:space="preserve">　・</w:t>
      </w:r>
      <w:r w:rsidR="00E8480C" w:rsidRPr="00E8480C">
        <w:rPr>
          <w:rFonts w:asciiTheme="minorHAnsi" w:eastAsiaTheme="minorEastAsia" w:hAnsiTheme="minorHAnsi" w:cs="Times New Roman" w:hint="eastAsia"/>
          <w:kern w:val="2"/>
          <w:sz w:val="21"/>
        </w:rPr>
        <w:t>認識しやすいように、文字のサイズの大小などでコンテンツを構成している。</w:t>
      </w:r>
    </w:p>
    <w:p w14:paraId="5C3B7099" w14:textId="77777777" w:rsidR="00830729" w:rsidRDefault="008B0B78" w:rsidP="00830729">
      <w:pPr>
        <w:keepNext/>
        <w:jc w:val="center"/>
      </w:pPr>
      <w:r>
        <w:rPr>
          <w:rFonts w:ascii="ＭＳ Ｐゴシック" w:eastAsia="ＭＳ Ｐゴシック" w:hAnsi="ＭＳ Ｐゴシック"/>
          <w:noProof/>
          <w:sz w:val="18"/>
          <w:szCs w:val="18"/>
        </w:rPr>
        <w:drawing>
          <wp:inline distT="0" distB="0" distL="0" distR="0" wp14:anchorId="5EF53670" wp14:editId="00364B78">
            <wp:extent cx="5289929" cy="3327406"/>
            <wp:effectExtent l="19050" t="19050" r="25400" b="25400"/>
            <wp:docPr id="19" name="図 1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グラフィカル ユーザー インターフェイス, テキスト, アプリケーション&#10;&#10;自動的に生成された説明"/>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03105" cy="3335694"/>
                    </a:xfrm>
                    <a:prstGeom prst="rect">
                      <a:avLst/>
                    </a:prstGeom>
                    <a:noFill/>
                    <a:ln>
                      <a:solidFill>
                        <a:schemeClr val="tx1"/>
                      </a:solidFill>
                    </a:ln>
                  </pic:spPr>
                </pic:pic>
              </a:graphicData>
            </a:graphic>
          </wp:inline>
        </w:drawing>
      </w:r>
    </w:p>
    <w:p w14:paraId="385A2DE9" w14:textId="2114CA3E" w:rsidR="00636F90" w:rsidRDefault="00830729" w:rsidP="00830729">
      <w:pPr>
        <w:pStyle w:val="aa"/>
        <w:rPr>
          <w:rFonts w:ascii="ＭＳ Ｐゴシック" w:eastAsia="ＭＳ Ｐゴシック" w:hAnsi="ＭＳ Ｐゴシック"/>
          <w:sz w:val="18"/>
          <w:szCs w:val="18"/>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27</w:t>
      </w:r>
      <w:r>
        <w:fldChar w:fldCharType="end"/>
      </w:r>
      <w:r w:rsidRPr="00830729">
        <w:rPr>
          <w:rFonts w:hint="eastAsia"/>
        </w:rPr>
        <w:t>サイトの階層を深くせず、知りたい情報の有無を最初に確認しやすい</w:t>
      </w:r>
      <w:r>
        <w:rPr>
          <w:rFonts w:hint="eastAsia"/>
        </w:rPr>
        <w:t>サイトの事例</w:t>
      </w:r>
    </w:p>
    <w:p w14:paraId="05E609B3" w14:textId="2BA948CF" w:rsidR="00636F90" w:rsidRDefault="00636F90" w:rsidP="00636F90">
      <w:pPr>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4</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2</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6BFDD894" w14:textId="68792150" w:rsidR="00E8480C" w:rsidRDefault="00E8480C">
      <w:pPr>
        <w:widowControl/>
        <w:jc w:val="left"/>
        <w:rPr>
          <w:color w:val="FF0000"/>
        </w:rPr>
      </w:pPr>
      <w:r>
        <w:rPr>
          <w:color w:val="FF0000"/>
        </w:rPr>
        <w:br w:type="page"/>
      </w:r>
    </w:p>
    <w:p w14:paraId="09FFEC8E" w14:textId="77777777" w:rsidR="00E51122" w:rsidRDefault="00E51122">
      <w:pPr>
        <w:widowControl/>
        <w:jc w:val="left"/>
        <w:rPr>
          <w:color w:val="FF0000"/>
        </w:rPr>
      </w:pPr>
    </w:p>
    <w:p w14:paraId="0DEA762E" w14:textId="4F21E97B" w:rsidR="00536ABA" w:rsidRDefault="00536ABA" w:rsidP="00536ABA">
      <w:pPr>
        <w:pStyle w:val="af9"/>
        <w:numPr>
          <w:ilvl w:val="0"/>
          <w:numId w:val="29"/>
        </w:numPr>
        <w:ind w:leftChars="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あらゆる利用者のニーズに沿った工夫を施している</w:t>
      </w:r>
      <w:r w:rsidR="00741109">
        <w:rPr>
          <w:rFonts w:asciiTheme="minorHAnsi" w:eastAsiaTheme="minorEastAsia" w:hAnsiTheme="minorHAnsi" w:cs="Times New Roman" w:hint="eastAsia"/>
          <w:kern w:val="2"/>
          <w:sz w:val="21"/>
        </w:rPr>
        <w:t>Web</w:t>
      </w:r>
      <w:r w:rsidRPr="00D90DF3">
        <w:rPr>
          <w:rFonts w:asciiTheme="minorHAnsi" w:eastAsiaTheme="minorEastAsia" w:hAnsiTheme="minorHAnsi" w:cs="Times New Roman" w:hint="eastAsia"/>
          <w:kern w:val="2"/>
          <w:sz w:val="21"/>
        </w:rPr>
        <w:t>サイトの事例</w:t>
      </w:r>
    </w:p>
    <w:p w14:paraId="4C3BFA60" w14:textId="383EC214" w:rsidR="00B661AA" w:rsidRDefault="00B661AA" w:rsidP="00E8480C">
      <w:pPr>
        <w:pStyle w:val="af9"/>
        <w:ind w:leftChars="0" w:left="420" w:firstLineChars="3400" w:firstLine="7140"/>
        <w:rPr>
          <w:rFonts w:asciiTheme="minorHAnsi" w:eastAsiaTheme="minorEastAsia" w:hAnsiTheme="minorHAnsi" w:cs="Times New Roman"/>
          <w:kern w:val="2"/>
          <w:sz w:val="21"/>
        </w:rPr>
      </w:pPr>
      <w:r w:rsidRPr="00D90DF3">
        <w:rPr>
          <w:rFonts w:asciiTheme="minorHAnsi" w:eastAsiaTheme="minorEastAsia" w:hAnsiTheme="minorHAnsi" w:cs="Times New Roman" w:hint="eastAsia"/>
          <w:kern w:val="2"/>
          <w:sz w:val="21"/>
        </w:rPr>
        <w:t>＜</w:t>
      </w:r>
      <w:r>
        <w:rPr>
          <w:rFonts w:asciiTheme="minorHAnsi" w:eastAsiaTheme="minorEastAsia" w:hAnsiTheme="minorHAnsi" w:cs="Times New Roman" w:hint="eastAsia"/>
          <w:kern w:val="2"/>
          <w:sz w:val="21"/>
        </w:rPr>
        <w:t>京都市</w:t>
      </w:r>
      <w:r>
        <w:rPr>
          <w:rFonts w:asciiTheme="minorHAnsi" w:eastAsiaTheme="minorEastAsia" w:hAnsiTheme="minorHAnsi" w:cs="Times New Roman" w:hint="eastAsia"/>
          <w:kern w:val="2"/>
          <w:sz w:val="21"/>
        </w:rPr>
        <w:t>HP</w:t>
      </w:r>
      <w:r w:rsidRPr="00D90DF3">
        <w:rPr>
          <w:rFonts w:asciiTheme="minorHAnsi" w:eastAsiaTheme="minorEastAsia" w:hAnsiTheme="minorHAnsi" w:cs="Times New Roman" w:hint="eastAsia"/>
          <w:kern w:val="2"/>
          <w:sz w:val="21"/>
        </w:rPr>
        <w:t>＞</w:t>
      </w:r>
    </w:p>
    <w:p w14:paraId="75EFCD29" w14:textId="77777777" w:rsidR="00E8480C" w:rsidRDefault="00E8480C" w:rsidP="00E8480C">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【主な特徴】</w:t>
      </w:r>
    </w:p>
    <w:p w14:paraId="0B9E8F7D" w14:textId="552C4A6D" w:rsidR="00E8480C" w:rsidRPr="00E8480C" w:rsidRDefault="00E8480C" w:rsidP="00E8480C">
      <w:pPr>
        <w:pStyle w:val="af9"/>
        <w:ind w:leftChars="270" w:left="991" w:hangingChars="202" w:hanging="424"/>
        <w:rPr>
          <w:rFonts w:asciiTheme="minorHAnsi" w:eastAsiaTheme="minorEastAsia" w:hAnsiTheme="minorHAnsi" w:cs="Times New Roman"/>
          <w:kern w:val="2"/>
          <w:sz w:val="21"/>
        </w:rPr>
      </w:pPr>
      <w:r w:rsidRPr="00E8480C">
        <w:rPr>
          <w:rFonts w:asciiTheme="minorHAnsi" w:eastAsiaTheme="minorEastAsia" w:hAnsiTheme="minorHAnsi" w:cs="Times New Roman" w:hint="eastAsia"/>
          <w:kern w:val="2"/>
          <w:sz w:val="21"/>
        </w:rPr>
        <w:t xml:space="preserve">　・</w:t>
      </w:r>
      <w:r>
        <w:rPr>
          <w:rFonts w:asciiTheme="minorHAnsi" w:eastAsiaTheme="minorEastAsia" w:hAnsiTheme="minorHAnsi" w:cs="Times New Roman" w:hint="eastAsia"/>
          <w:kern w:val="2"/>
          <w:sz w:val="21"/>
        </w:rPr>
        <w:t>やさしい日本語対応を実施している。</w:t>
      </w:r>
    </w:p>
    <w:p w14:paraId="5CF36FF9" w14:textId="6307044D" w:rsidR="00E8480C" w:rsidRPr="00E8480C" w:rsidRDefault="00E8480C" w:rsidP="00E8480C">
      <w:pPr>
        <w:pStyle w:val="af9"/>
        <w:ind w:leftChars="270" w:left="991" w:hangingChars="202" w:hanging="424"/>
        <w:rPr>
          <w:rFonts w:asciiTheme="minorHAnsi" w:eastAsiaTheme="minorEastAsia" w:hAnsiTheme="minorHAnsi" w:cs="Times New Roman"/>
          <w:kern w:val="2"/>
          <w:sz w:val="21"/>
        </w:rPr>
      </w:pPr>
      <w:r w:rsidRPr="00E8480C">
        <w:rPr>
          <w:rFonts w:asciiTheme="minorHAnsi" w:eastAsiaTheme="minorEastAsia" w:hAnsiTheme="minorHAnsi" w:cs="Times New Roman" w:hint="eastAsia"/>
          <w:kern w:val="2"/>
          <w:sz w:val="21"/>
        </w:rPr>
        <w:t xml:space="preserve">　・</w:t>
      </w:r>
      <w:r>
        <w:rPr>
          <w:rFonts w:asciiTheme="minorHAnsi" w:eastAsiaTheme="minorEastAsia" w:hAnsiTheme="minorHAnsi" w:cs="Times New Roman" w:hint="eastAsia"/>
          <w:kern w:val="2"/>
          <w:sz w:val="21"/>
        </w:rPr>
        <w:t>音声読み上げ対応を実施している</w:t>
      </w:r>
      <w:r w:rsidR="003A18B3">
        <w:rPr>
          <w:rFonts w:asciiTheme="minorHAnsi" w:eastAsiaTheme="minorEastAsia" w:hAnsiTheme="minorHAnsi" w:cs="Times New Roman" w:hint="eastAsia"/>
          <w:kern w:val="2"/>
          <w:sz w:val="21"/>
        </w:rPr>
        <w:t>。</w:t>
      </w:r>
    </w:p>
    <w:p w14:paraId="286A4F80" w14:textId="22DA1BF7" w:rsidR="00E8480C" w:rsidRDefault="00E8480C" w:rsidP="00E8480C">
      <w:pPr>
        <w:pStyle w:val="af9"/>
        <w:ind w:leftChars="270" w:left="991" w:hangingChars="202" w:hanging="424"/>
        <w:rPr>
          <w:rFonts w:asciiTheme="minorHAnsi" w:eastAsiaTheme="minorEastAsia" w:hAnsiTheme="minorHAnsi" w:cs="Times New Roman"/>
          <w:kern w:val="2"/>
          <w:sz w:val="21"/>
        </w:rPr>
      </w:pPr>
      <w:r w:rsidRPr="00E8480C">
        <w:rPr>
          <w:rFonts w:asciiTheme="minorHAnsi" w:eastAsiaTheme="minorEastAsia" w:hAnsiTheme="minorHAnsi" w:cs="Times New Roman" w:hint="eastAsia"/>
          <w:kern w:val="2"/>
          <w:sz w:val="21"/>
        </w:rPr>
        <w:t xml:space="preserve">　</w:t>
      </w:r>
      <w:r>
        <w:rPr>
          <w:rFonts w:asciiTheme="minorHAnsi" w:eastAsiaTheme="minorEastAsia" w:hAnsiTheme="minorHAnsi" w:cs="Times New Roman" w:hint="eastAsia"/>
          <w:kern w:val="2"/>
          <w:sz w:val="21"/>
        </w:rPr>
        <w:t>・</w:t>
      </w:r>
      <w:r>
        <w:rPr>
          <w:rFonts w:asciiTheme="minorHAnsi" w:eastAsiaTheme="minorEastAsia" w:hAnsiTheme="minorHAnsi" w:cs="Times New Roman" w:hint="eastAsia"/>
          <w:kern w:val="2"/>
          <w:sz w:val="21"/>
        </w:rPr>
        <w:t>J</w:t>
      </w:r>
      <w:r>
        <w:rPr>
          <w:rFonts w:asciiTheme="minorHAnsi" w:eastAsiaTheme="minorEastAsia" w:hAnsiTheme="minorHAnsi" w:cs="Times New Roman"/>
          <w:kern w:val="2"/>
          <w:sz w:val="21"/>
        </w:rPr>
        <w:t>IS</w:t>
      </w:r>
      <w:r>
        <w:rPr>
          <w:rFonts w:asciiTheme="minorHAnsi" w:eastAsiaTheme="minorEastAsia" w:hAnsiTheme="minorHAnsi" w:cs="Times New Roman" w:hint="eastAsia"/>
          <w:kern w:val="2"/>
          <w:sz w:val="21"/>
        </w:rPr>
        <w:t xml:space="preserve"> </w:t>
      </w:r>
      <w:r>
        <w:rPr>
          <w:rFonts w:asciiTheme="minorHAnsi" w:eastAsiaTheme="minorEastAsia" w:hAnsiTheme="minorHAnsi" w:cs="Times New Roman"/>
          <w:kern w:val="2"/>
          <w:sz w:val="21"/>
        </w:rPr>
        <w:t>X 8341-3:2016</w:t>
      </w:r>
      <w:r>
        <w:rPr>
          <w:rFonts w:asciiTheme="minorHAnsi" w:eastAsiaTheme="minorEastAsia" w:hAnsiTheme="minorHAnsi" w:cs="Times New Roman" w:hint="eastAsia"/>
          <w:kern w:val="2"/>
          <w:sz w:val="21"/>
        </w:rPr>
        <w:t>の適合レベルＡＡＡに一部準拠している。</w:t>
      </w:r>
    </w:p>
    <w:p w14:paraId="2677D3D6" w14:textId="52997F2D" w:rsidR="00830729" w:rsidRDefault="00FB3BA8" w:rsidP="009F38E1">
      <w:pPr>
        <w:pStyle w:val="af9"/>
        <w:ind w:leftChars="270" w:left="1052" w:hangingChars="202" w:hanging="485"/>
      </w:pPr>
      <w:r>
        <w:rPr>
          <w:noProof/>
        </w:rPr>
        <w:drawing>
          <wp:inline distT="0" distB="0" distL="0" distR="0" wp14:anchorId="14BA30AD" wp14:editId="0E7C6F17">
            <wp:extent cx="5425391" cy="3595135"/>
            <wp:effectExtent l="19050" t="19050" r="23495" b="2476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42942" cy="3606765"/>
                    </a:xfrm>
                    <a:prstGeom prst="rect">
                      <a:avLst/>
                    </a:prstGeom>
                    <a:noFill/>
                    <a:ln>
                      <a:solidFill>
                        <a:schemeClr val="tx1"/>
                      </a:solidFill>
                    </a:ln>
                  </pic:spPr>
                </pic:pic>
              </a:graphicData>
            </a:graphic>
          </wp:inline>
        </w:drawing>
      </w:r>
    </w:p>
    <w:p w14:paraId="11884D5D" w14:textId="37D805CC" w:rsidR="00696D37" w:rsidRDefault="00830729" w:rsidP="00830729">
      <w:pPr>
        <w:pStyle w:val="aa"/>
        <w:rPr>
          <w:color w:val="FF0000"/>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28</w:t>
      </w:r>
      <w:r>
        <w:fldChar w:fldCharType="end"/>
      </w:r>
      <w:r w:rsidRPr="00830729">
        <w:rPr>
          <w:rFonts w:hint="eastAsia"/>
        </w:rPr>
        <w:t>あらゆる利用者のニーズに沿った工夫を施している</w:t>
      </w:r>
      <w:r w:rsidR="00741109">
        <w:rPr>
          <w:rFonts w:hint="eastAsia"/>
        </w:rPr>
        <w:t>Web</w:t>
      </w:r>
      <w:r w:rsidRPr="00830729">
        <w:rPr>
          <w:rFonts w:hint="eastAsia"/>
        </w:rPr>
        <w:t>サイトの事例</w:t>
      </w:r>
    </w:p>
    <w:p w14:paraId="44BD7575" w14:textId="51C0B9FB" w:rsidR="00B661AA" w:rsidRDefault="00B661AA" w:rsidP="00B661AA">
      <w:pPr>
        <w:jc w:val="right"/>
        <w:rPr>
          <w:rFonts w:ascii="ＭＳ Ｐゴシック" w:eastAsia="ＭＳ Ｐゴシック" w:hAnsi="ＭＳ Ｐゴシック"/>
          <w:sz w:val="18"/>
          <w:szCs w:val="18"/>
        </w:r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3</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5</w:t>
      </w:r>
      <w:r w:rsidRPr="005233DC">
        <w:rPr>
          <w:rFonts w:ascii="ＭＳ Ｐゴシック" w:eastAsia="ＭＳ Ｐゴシック" w:hAnsi="ＭＳ Ｐゴシック" w:hint="eastAsia"/>
          <w:sz w:val="18"/>
          <w:szCs w:val="18"/>
        </w:rPr>
        <w:t>より</w:t>
      </w:r>
      <w:r w:rsidR="00FB3BA8">
        <w:rPr>
          <w:rFonts w:ascii="ＭＳ Ｐゴシック" w:eastAsia="ＭＳ Ｐゴシック" w:hAnsi="ＭＳ Ｐゴシック" w:hint="eastAsia"/>
          <w:sz w:val="18"/>
          <w:szCs w:val="18"/>
        </w:rPr>
        <w:t>一部改変</w:t>
      </w:r>
    </w:p>
    <w:p w14:paraId="3A56B999" w14:textId="77777777" w:rsidR="00035EC3" w:rsidRDefault="00035EC3" w:rsidP="00B661AA">
      <w:pPr>
        <w:jc w:val="right"/>
        <w:rPr>
          <w:rFonts w:ascii="ＭＳ Ｐゴシック" w:eastAsia="ＭＳ Ｐゴシック" w:hAnsi="ＭＳ Ｐゴシック"/>
          <w:sz w:val="18"/>
          <w:szCs w:val="18"/>
        </w:rPr>
      </w:pPr>
    </w:p>
    <w:p w14:paraId="55FB46EF" w14:textId="2D96067B" w:rsidR="006D31E5" w:rsidRDefault="00834CE3" w:rsidP="006D31E5">
      <w:pPr>
        <w:pStyle w:val="af9"/>
        <w:ind w:leftChars="404" w:left="848" w:firstLineChars="118" w:firstLine="248"/>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上記に示した</w:t>
      </w:r>
      <w:r w:rsidR="006D31E5" w:rsidRPr="006D31E5">
        <w:rPr>
          <w:rFonts w:asciiTheme="minorHAnsi" w:eastAsiaTheme="minorEastAsia" w:hAnsiTheme="minorHAnsi" w:cs="Times New Roman" w:hint="eastAsia"/>
          <w:kern w:val="2"/>
          <w:sz w:val="21"/>
        </w:rPr>
        <w:t xml:space="preserve">Web </w:t>
      </w:r>
      <w:r w:rsidR="006D31E5" w:rsidRPr="006D31E5">
        <w:rPr>
          <w:rFonts w:asciiTheme="minorHAnsi" w:eastAsiaTheme="minorEastAsia" w:hAnsiTheme="minorHAnsi" w:cs="Times New Roman" w:hint="eastAsia"/>
          <w:kern w:val="2"/>
          <w:sz w:val="21"/>
        </w:rPr>
        <w:t>ページでは、</w:t>
      </w:r>
      <w:r w:rsidR="006D31E5" w:rsidRPr="006D31E5">
        <w:rPr>
          <w:rFonts w:asciiTheme="minorHAnsi" w:eastAsiaTheme="minorEastAsia" w:hAnsiTheme="minorHAnsi" w:cs="Times New Roman" w:hint="eastAsia"/>
          <w:kern w:val="2"/>
          <w:sz w:val="21"/>
        </w:rPr>
        <w:t>1)</w:t>
      </w:r>
      <w:r w:rsidR="006D31E5" w:rsidRPr="006D31E5">
        <w:rPr>
          <w:rFonts w:asciiTheme="minorHAnsi" w:eastAsiaTheme="minorEastAsia" w:hAnsiTheme="minorHAnsi" w:cs="Times New Roman" w:hint="eastAsia"/>
          <w:kern w:val="2"/>
          <w:sz w:val="21"/>
        </w:rPr>
        <w:t>文字サイズを自由に変更できる、</w:t>
      </w:r>
      <w:r w:rsidR="006D31E5" w:rsidRPr="006D31E5">
        <w:rPr>
          <w:rFonts w:asciiTheme="minorHAnsi" w:eastAsiaTheme="minorEastAsia" w:hAnsiTheme="minorHAnsi" w:cs="Times New Roman" w:hint="eastAsia"/>
          <w:kern w:val="2"/>
          <w:sz w:val="21"/>
        </w:rPr>
        <w:t>2)Web</w:t>
      </w:r>
      <w:r w:rsidR="006D31E5" w:rsidRPr="006D31E5">
        <w:rPr>
          <w:rFonts w:asciiTheme="minorHAnsi" w:eastAsiaTheme="minorEastAsia" w:hAnsiTheme="minorHAnsi" w:cs="Times New Roman" w:hint="eastAsia"/>
          <w:kern w:val="2"/>
          <w:sz w:val="21"/>
        </w:rPr>
        <w:t>ページの文字の色と背景色に配慮し、見やすい組み合わせとしている。弱視</w:t>
      </w:r>
      <w:r w:rsidR="006D31E5" w:rsidRPr="006D31E5">
        <w:rPr>
          <w:rFonts w:asciiTheme="minorHAnsi" w:eastAsiaTheme="minorEastAsia" w:hAnsiTheme="minorHAnsi" w:cs="Times New Roman" w:hint="eastAsia"/>
          <w:kern w:val="2"/>
          <w:sz w:val="21"/>
        </w:rPr>
        <w:t>(</w:t>
      </w:r>
      <w:r>
        <w:rPr>
          <w:rFonts w:asciiTheme="minorHAnsi" w:eastAsiaTheme="minorEastAsia" w:hAnsiTheme="minorHAnsi" w:cs="Times New Roman" w:hint="eastAsia"/>
          <w:kern w:val="2"/>
          <w:sz w:val="21"/>
        </w:rPr>
        <w:t>ロービジョン</w:t>
      </w:r>
      <w:r w:rsidR="006D31E5" w:rsidRPr="006D31E5">
        <w:rPr>
          <w:rFonts w:asciiTheme="minorHAnsi" w:eastAsiaTheme="minorEastAsia" w:hAnsiTheme="minorHAnsi" w:cs="Times New Roman" w:hint="eastAsia"/>
          <w:kern w:val="2"/>
          <w:sz w:val="21"/>
        </w:rPr>
        <w:t>)</w:t>
      </w:r>
      <w:r w:rsidR="008E0354">
        <w:rPr>
          <w:rFonts w:asciiTheme="minorHAnsi" w:eastAsiaTheme="minorEastAsia" w:hAnsiTheme="minorHAnsi" w:cs="Times New Roman" w:hint="eastAsia"/>
          <w:kern w:val="2"/>
          <w:sz w:val="21"/>
        </w:rPr>
        <w:t>の</w:t>
      </w:r>
      <w:r w:rsidR="006D31E5" w:rsidRPr="006D31E5">
        <w:rPr>
          <w:rFonts w:asciiTheme="minorHAnsi" w:eastAsiaTheme="minorEastAsia" w:hAnsiTheme="minorHAnsi" w:cs="Times New Roman" w:hint="eastAsia"/>
          <w:kern w:val="2"/>
          <w:sz w:val="21"/>
        </w:rPr>
        <w:t>対応として、</w:t>
      </w:r>
      <w:r w:rsidR="008E0354">
        <w:rPr>
          <w:rFonts w:asciiTheme="minorHAnsi" w:eastAsiaTheme="minorEastAsia" w:hAnsiTheme="minorHAnsi" w:cs="Times New Roman" w:hint="eastAsia"/>
          <w:kern w:val="2"/>
          <w:sz w:val="21"/>
        </w:rPr>
        <w:t>上記</w:t>
      </w:r>
      <w:r w:rsidR="006D31E5" w:rsidRPr="006D31E5">
        <w:rPr>
          <w:rFonts w:asciiTheme="minorHAnsi" w:eastAsiaTheme="minorEastAsia" w:hAnsiTheme="minorHAnsi" w:cs="Times New Roman" w:hint="eastAsia"/>
          <w:kern w:val="2"/>
          <w:sz w:val="21"/>
        </w:rPr>
        <w:t>2</w:t>
      </w:r>
      <w:r w:rsidR="006D31E5" w:rsidRPr="006D31E5">
        <w:rPr>
          <w:rFonts w:asciiTheme="minorHAnsi" w:eastAsiaTheme="minorEastAsia" w:hAnsiTheme="minorHAnsi" w:cs="Times New Roman" w:hint="eastAsia"/>
          <w:kern w:val="2"/>
          <w:sz w:val="21"/>
        </w:rPr>
        <w:t>つが設定されているが、</w:t>
      </w:r>
      <w:r w:rsidR="008E0354">
        <w:rPr>
          <w:rFonts w:asciiTheme="minorHAnsi" w:eastAsiaTheme="minorEastAsia" w:hAnsiTheme="minorHAnsi" w:cs="Times New Roman" w:hint="eastAsia"/>
          <w:kern w:val="2"/>
          <w:sz w:val="21"/>
        </w:rPr>
        <w:t>その</w:t>
      </w:r>
      <w:r w:rsidR="006D31E5" w:rsidRPr="006D31E5">
        <w:rPr>
          <w:rFonts w:asciiTheme="minorHAnsi" w:eastAsiaTheme="minorEastAsia" w:hAnsiTheme="minorHAnsi" w:cs="Times New Roman" w:hint="eastAsia"/>
          <w:kern w:val="2"/>
          <w:sz w:val="21"/>
        </w:rPr>
        <w:t>他の対応</w:t>
      </w:r>
      <w:r w:rsidR="008E0354">
        <w:rPr>
          <w:rFonts w:asciiTheme="minorHAnsi" w:eastAsiaTheme="minorEastAsia" w:hAnsiTheme="minorHAnsi" w:cs="Times New Roman" w:hint="eastAsia"/>
          <w:kern w:val="2"/>
          <w:sz w:val="21"/>
        </w:rPr>
        <w:t>について</w:t>
      </w:r>
      <w:r w:rsidR="006D31E5" w:rsidRPr="006D31E5">
        <w:rPr>
          <w:rFonts w:asciiTheme="minorHAnsi" w:eastAsiaTheme="minorEastAsia" w:hAnsiTheme="minorHAnsi" w:cs="Times New Roman" w:hint="eastAsia"/>
          <w:kern w:val="2"/>
          <w:sz w:val="21"/>
        </w:rPr>
        <w:t>も紹介する</w:t>
      </w:r>
      <w:r>
        <w:rPr>
          <w:rFonts w:asciiTheme="minorHAnsi" w:eastAsiaTheme="minorEastAsia" w:hAnsiTheme="minorHAnsi" w:cs="Times New Roman" w:hint="eastAsia"/>
          <w:kern w:val="2"/>
          <w:sz w:val="21"/>
        </w:rPr>
        <w:t>。</w:t>
      </w:r>
    </w:p>
    <w:p w14:paraId="34324FFE" w14:textId="6BDFF927" w:rsidR="006D31E5" w:rsidRDefault="006D31E5" w:rsidP="006D31E5">
      <w:pPr>
        <w:pStyle w:val="af9"/>
        <w:ind w:leftChars="404" w:left="848" w:firstLineChars="118" w:firstLine="248"/>
        <w:rPr>
          <w:rFonts w:asciiTheme="minorHAnsi" w:eastAsiaTheme="minorEastAsia" w:hAnsiTheme="minorHAnsi" w:cs="Times New Roman"/>
          <w:kern w:val="2"/>
          <w:sz w:val="21"/>
        </w:rPr>
      </w:pPr>
      <w:r w:rsidRPr="006D31E5">
        <w:rPr>
          <w:rFonts w:asciiTheme="minorHAnsi" w:eastAsiaTheme="minorEastAsia" w:hAnsiTheme="minorHAnsi" w:cs="Times New Roman" w:hint="eastAsia"/>
          <w:kern w:val="2"/>
          <w:sz w:val="21"/>
        </w:rPr>
        <w:t>文字サイズについては、多くの弱視</w:t>
      </w:r>
      <w:r w:rsidR="00834CE3" w:rsidRPr="006D31E5">
        <w:rPr>
          <w:rFonts w:asciiTheme="minorHAnsi" w:eastAsiaTheme="minorEastAsia" w:hAnsiTheme="minorHAnsi" w:cs="Times New Roman" w:hint="eastAsia"/>
          <w:kern w:val="2"/>
          <w:sz w:val="21"/>
        </w:rPr>
        <w:t>(</w:t>
      </w:r>
      <w:r w:rsidR="00834CE3">
        <w:rPr>
          <w:rFonts w:asciiTheme="minorHAnsi" w:eastAsiaTheme="minorEastAsia" w:hAnsiTheme="minorHAnsi" w:cs="Times New Roman" w:hint="eastAsia"/>
          <w:kern w:val="2"/>
          <w:sz w:val="21"/>
        </w:rPr>
        <w:t>ロービジョン</w:t>
      </w:r>
      <w:r w:rsidR="00834CE3" w:rsidRPr="006D31E5">
        <w:rPr>
          <w:rFonts w:asciiTheme="minorHAnsi" w:eastAsiaTheme="minorEastAsia" w:hAnsiTheme="minorHAnsi" w:cs="Times New Roman" w:hint="eastAsia"/>
          <w:kern w:val="2"/>
          <w:sz w:val="21"/>
        </w:rPr>
        <w:t>)</w:t>
      </w:r>
      <w:r w:rsidRPr="006D31E5">
        <w:rPr>
          <w:rFonts w:asciiTheme="minorHAnsi" w:eastAsiaTheme="minorEastAsia" w:hAnsiTheme="minorHAnsi" w:cs="Times New Roman" w:hint="eastAsia"/>
          <w:kern w:val="2"/>
          <w:sz w:val="21"/>
        </w:rPr>
        <w:t>の方々は、使用するデバイス</w:t>
      </w:r>
      <w:r w:rsidRPr="006D31E5">
        <w:rPr>
          <w:rFonts w:asciiTheme="minorHAnsi" w:eastAsiaTheme="minorEastAsia" w:hAnsiTheme="minorHAnsi" w:cs="Times New Roman" w:hint="eastAsia"/>
          <w:kern w:val="2"/>
          <w:sz w:val="21"/>
        </w:rPr>
        <w:t>(</w:t>
      </w:r>
      <w:r w:rsidRPr="006D31E5">
        <w:rPr>
          <w:rFonts w:asciiTheme="minorHAnsi" w:eastAsiaTheme="minorEastAsia" w:hAnsiTheme="minorHAnsi" w:cs="Times New Roman" w:hint="eastAsia"/>
          <w:kern w:val="2"/>
          <w:sz w:val="21"/>
        </w:rPr>
        <w:t>パソコン</w:t>
      </w:r>
      <w:r w:rsidR="00834CE3">
        <w:rPr>
          <w:rFonts w:asciiTheme="minorHAnsi" w:eastAsiaTheme="minorEastAsia" w:hAnsiTheme="minorHAnsi" w:cs="Times New Roman" w:hint="eastAsia"/>
          <w:kern w:val="2"/>
          <w:sz w:val="21"/>
        </w:rPr>
        <w:t>や</w:t>
      </w:r>
      <w:r w:rsidRPr="006D31E5">
        <w:rPr>
          <w:rFonts w:asciiTheme="minorHAnsi" w:eastAsiaTheme="minorEastAsia" w:hAnsiTheme="minorHAnsi" w:cs="Times New Roman" w:hint="eastAsia"/>
          <w:kern w:val="2"/>
          <w:sz w:val="21"/>
        </w:rPr>
        <w:t>スマ</w:t>
      </w:r>
      <w:r w:rsidR="00295094">
        <w:rPr>
          <w:rFonts w:asciiTheme="minorHAnsi" w:eastAsiaTheme="minorEastAsia" w:hAnsiTheme="minorHAnsi" w:cs="Times New Roman" w:hint="eastAsia"/>
          <w:kern w:val="2"/>
          <w:sz w:val="21"/>
        </w:rPr>
        <w:t>ートフォン</w:t>
      </w:r>
      <w:r w:rsidRPr="006D31E5">
        <w:rPr>
          <w:rFonts w:asciiTheme="minorHAnsi" w:eastAsiaTheme="minorEastAsia" w:hAnsiTheme="minorHAnsi" w:cs="Times New Roman" w:hint="eastAsia"/>
          <w:kern w:val="2"/>
          <w:sz w:val="21"/>
        </w:rPr>
        <w:t>など</w:t>
      </w:r>
      <w:r w:rsidRPr="006D31E5">
        <w:rPr>
          <w:rFonts w:asciiTheme="minorHAnsi" w:eastAsiaTheme="minorEastAsia" w:hAnsiTheme="minorHAnsi" w:cs="Times New Roman" w:hint="eastAsia"/>
          <w:kern w:val="2"/>
          <w:sz w:val="21"/>
        </w:rPr>
        <w:t>)</w:t>
      </w:r>
      <w:r w:rsidRPr="006D31E5">
        <w:rPr>
          <w:rFonts w:asciiTheme="minorHAnsi" w:eastAsiaTheme="minorEastAsia" w:hAnsiTheme="minorHAnsi" w:cs="Times New Roman" w:hint="eastAsia"/>
          <w:kern w:val="2"/>
          <w:sz w:val="21"/>
        </w:rPr>
        <w:t>を</w:t>
      </w:r>
      <w:r w:rsidR="00544C68">
        <w:rPr>
          <w:rFonts w:asciiTheme="minorHAnsi" w:eastAsiaTheme="minorEastAsia" w:hAnsiTheme="minorHAnsi" w:cs="Times New Roman" w:hint="eastAsia"/>
          <w:kern w:val="2"/>
          <w:sz w:val="21"/>
        </w:rPr>
        <w:t>各自</w:t>
      </w:r>
      <w:r w:rsidRPr="006D31E5">
        <w:rPr>
          <w:rFonts w:asciiTheme="minorHAnsi" w:eastAsiaTheme="minorEastAsia" w:hAnsiTheme="minorHAnsi" w:cs="Times New Roman" w:hint="eastAsia"/>
          <w:kern w:val="2"/>
          <w:sz w:val="21"/>
        </w:rPr>
        <w:t>の</w:t>
      </w:r>
      <w:r w:rsidR="00544C68">
        <w:rPr>
          <w:rFonts w:asciiTheme="minorHAnsi" w:eastAsiaTheme="minorEastAsia" w:hAnsiTheme="minorHAnsi" w:cs="Times New Roman" w:hint="eastAsia"/>
          <w:kern w:val="2"/>
          <w:sz w:val="21"/>
        </w:rPr>
        <w:t>見やすさ</w:t>
      </w:r>
      <w:r w:rsidRPr="006D31E5">
        <w:rPr>
          <w:rFonts w:asciiTheme="minorHAnsi" w:eastAsiaTheme="minorEastAsia" w:hAnsiTheme="minorHAnsi" w:cs="Times New Roman" w:hint="eastAsia"/>
          <w:kern w:val="2"/>
          <w:sz w:val="21"/>
        </w:rPr>
        <w:t>に応じた設定を行い、使用している例が多い。</w:t>
      </w:r>
    </w:p>
    <w:p w14:paraId="39E9EE9F" w14:textId="661D73AB" w:rsidR="006D31E5" w:rsidRPr="006D31E5" w:rsidRDefault="006D31E5" w:rsidP="00834CE3">
      <w:pPr>
        <w:pStyle w:val="af9"/>
        <w:ind w:leftChars="404" w:left="848" w:firstLineChars="118" w:firstLine="248"/>
        <w:rPr>
          <w:color w:val="FF0000"/>
          <w:sz w:val="18"/>
          <w:szCs w:val="18"/>
        </w:rPr>
      </w:pPr>
      <w:r w:rsidRPr="006D31E5">
        <w:rPr>
          <w:rFonts w:asciiTheme="minorHAnsi" w:eastAsiaTheme="minorEastAsia" w:hAnsiTheme="minorHAnsi" w:cs="Times New Roman" w:hint="eastAsia"/>
          <w:kern w:val="2"/>
          <w:sz w:val="21"/>
        </w:rPr>
        <w:t>よって、個別の</w:t>
      </w:r>
      <w:r w:rsidRPr="006D31E5">
        <w:rPr>
          <w:rFonts w:asciiTheme="minorHAnsi" w:eastAsiaTheme="minorEastAsia" w:hAnsiTheme="minorHAnsi" w:cs="Times New Roman" w:hint="eastAsia"/>
          <w:kern w:val="2"/>
          <w:sz w:val="21"/>
        </w:rPr>
        <w:t>Web</w:t>
      </w:r>
      <w:r w:rsidR="00834CE3">
        <w:rPr>
          <w:rFonts w:asciiTheme="minorHAnsi" w:eastAsiaTheme="minorEastAsia" w:hAnsiTheme="minorHAnsi" w:cs="Times New Roman" w:hint="eastAsia"/>
          <w:kern w:val="2"/>
          <w:sz w:val="21"/>
        </w:rPr>
        <w:t>ページ</w:t>
      </w:r>
      <w:r w:rsidRPr="006D31E5">
        <w:rPr>
          <w:rFonts w:asciiTheme="minorHAnsi" w:eastAsiaTheme="minorEastAsia" w:hAnsiTheme="minorHAnsi" w:cs="Times New Roman" w:hint="eastAsia"/>
          <w:kern w:val="2"/>
          <w:sz w:val="21"/>
        </w:rPr>
        <w:t>上での文字サイズの変更機能は、</w:t>
      </w:r>
      <w:r w:rsidR="00834CE3">
        <w:rPr>
          <w:rFonts w:asciiTheme="minorHAnsi" w:eastAsiaTheme="minorEastAsia" w:hAnsiTheme="minorHAnsi" w:cs="Times New Roman" w:hint="eastAsia"/>
          <w:kern w:val="2"/>
          <w:sz w:val="21"/>
        </w:rPr>
        <w:t>他の</w:t>
      </w:r>
      <w:r w:rsidR="00834CE3" w:rsidRPr="006D31E5">
        <w:rPr>
          <w:rFonts w:asciiTheme="minorHAnsi" w:eastAsiaTheme="minorEastAsia" w:hAnsiTheme="minorHAnsi" w:cs="Times New Roman" w:hint="eastAsia"/>
          <w:kern w:val="2"/>
          <w:sz w:val="21"/>
        </w:rPr>
        <w:t>Web</w:t>
      </w:r>
      <w:r w:rsidR="00834CE3">
        <w:rPr>
          <w:rFonts w:asciiTheme="minorHAnsi" w:eastAsiaTheme="minorEastAsia" w:hAnsiTheme="minorHAnsi" w:cs="Times New Roman" w:hint="eastAsia"/>
          <w:kern w:val="2"/>
          <w:sz w:val="21"/>
        </w:rPr>
        <w:t>サイトに移動した際に混乱</w:t>
      </w:r>
      <w:r w:rsidR="0023544A">
        <w:rPr>
          <w:rFonts w:asciiTheme="minorHAnsi" w:eastAsiaTheme="minorEastAsia" w:hAnsiTheme="minorHAnsi" w:cs="Times New Roman" w:hint="eastAsia"/>
          <w:kern w:val="2"/>
          <w:sz w:val="21"/>
        </w:rPr>
        <w:t>し</w:t>
      </w:r>
      <w:r w:rsidR="00834CE3">
        <w:rPr>
          <w:rFonts w:asciiTheme="minorHAnsi" w:eastAsiaTheme="minorEastAsia" w:hAnsiTheme="minorHAnsi" w:cs="Times New Roman" w:hint="eastAsia"/>
          <w:kern w:val="2"/>
          <w:sz w:val="21"/>
        </w:rPr>
        <w:t>、</w:t>
      </w:r>
      <w:r w:rsidRPr="006D31E5">
        <w:rPr>
          <w:rFonts w:asciiTheme="minorHAnsi" w:eastAsiaTheme="minorEastAsia" w:hAnsiTheme="minorHAnsi" w:cs="Times New Roman" w:hint="eastAsia"/>
          <w:kern w:val="2"/>
          <w:sz w:val="21"/>
        </w:rPr>
        <w:t>弱視対応としては必要ない</w:t>
      </w:r>
      <w:r w:rsidR="00544C68">
        <w:rPr>
          <w:rFonts w:asciiTheme="minorHAnsi" w:eastAsiaTheme="minorEastAsia" w:hAnsiTheme="minorHAnsi" w:cs="Times New Roman" w:hint="eastAsia"/>
          <w:kern w:val="2"/>
          <w:sz w:val="21"/>
        </w:rPr>
        <w:t>場合</w:t>
      </w:r>
      <w:r w:rsidRPr="006D31E5">
        <w:rPr>
          <w:rFonts w:asciiTheme="minorHAnsi" w:eastAsiaTheme="minorEastAsia" w:hAnsiTheme="minorHAnsi" w:cs="Times New Roman" w:hint="eastAsia"/>
          <w:kern w:val="2"/>
          <w:sz w:val="21"/>
        </w:rPr>
        <w:t>もある</w:t>
      </w:r>
      <w:r w:rsidR="00834CE3">
        <w:rPr>
          <w:rFonts w:asciiTheme="minorHAnsi" w:eastAsiaTheme="minorEastAsia" w:hAnsiTheme="minorHAnsi" w:cs="Times New Roman" w:hint="eastAsia"/>
          <w:kern w:val="2"/>
          <w:sz w:val="21"/>
        </w:rPr>
        <w:t>ため、</w:t>
      </w:r>
      <w:r w:rsidRPr="006D31E5">
        <w:rPr>
          <w:rFonts w:asciiTheme="minorHAnsi" w:eastAsiaTheme="minorEastAsia" w:hAnsiTheme="minorHAnsi" w:cs="Times New Roman" w:hint="eastAsia"/>
          <w:kern w:val="2"/>
          <w:sz w:val="21"/>
        </w:rPr>
        <w:t>留意が必要である。色や背景</w:t>
      </w:r>
      <w:r w:rsidR="00834CE3">
        <w:rPr>
          <w:rFonts w:asciiTheme="minorHAnsi" w:eastAsiaTheme="minorEastAsia" w:hAnsiTheme="minorHAnsi" w:cs="Times New Roman" w:hint="eastAsia"/>
          <w:kern w:val="2"/>
          <w:sz w:val="21"/>
        </w:rPr>
        <w:t>の変更機能</w:t>
      </w:r>
      <w:r w:rsidRPr="006D31E5">
        <w:rPr>
          <w:rFonts w:asciiTheme="minorHAnsi" w:eastAsiaTheme="minorEastAsia" w:hAnsiTheme="minorHAnsi" w:cs="Times New Roman" w:hint="eastAsia"/>
          <w:kern w:val="2"/>
          <w:sz w:val="21"/>
        </w:rPr>
        <w:t>についても、全体がぼやけたり、文字とのコントラストが壊れ</w:t>
      </w:r>
      <w:r w:rsidR="00FD3A5B">
        <w:rPr>
          <w:rFonts w:asciiTheme="minorHAnsi" w:eastAsiaTheme="minorEastAsia" w:hAnsiTheme="minorHAnsi" w:cs="Times New Roman" w:hint="eastAsia"/>
          <w:kern w:val="2"/>
          <w:sz w:val="21"/>
        </w:rPr>
        <w:t>たりす</w:t>
      </w:r>
      <w:r w:rsidRPr="006D31E5">
        <w:rPr>
          <w:rFonts w:asciiTheme="minorHAnsi" w:eastAsiaTheme="minorEastAsia" w:hAnsiTheme="minorHAnsi" w:cs="Times New Roman" w:hint="eastAsia"/>
          <w:kern w:val="2"/>
          <w:sz w:val="21"/>
        </w:rPr>
        <w:t>る場合もあ</w:t>
      </w:r>
      <w:r w:rsidR="00834CE3">
        <w:rPr>
          <w:rFonts w:asciiTheme="minorHAnsi" w:eastAsiaTheme="minorEastAsia" w:hAnsiTheme="minorHAnsi" w:cs="Times New Roman" w:hint="eastAsia"/>
          <w:kern w:val="2"/>
          <w:sz w:val="21"/>
        </w:rPr>
        <w:t>るため</w:t>
      </w:r>
      <w:r w:rsidRPr="006D31E5">
        <w:rPr>
          <w:rFonts w:asciiTheme="minorHAnsi" w:eastAsiaTheme="minorEastAsia" w:hAnsiTheme="minorHAnsi" w:cs="Times New Roman" w:hint="eastAsia"/>
          <w:kern w:val="2"/>
          <w:sz w:val="21"/>
        </w:rPr>
        <w:t>、</w:t>
      </w:r>
      <w:r w:rsidR="00834CE3">
        <w:rPr>
          <w:rFonts w:asciiTheme="minorHAnsi" w:eastAsiaTheme="minorEastAsia" w:hAnsiTheme="minorHAnsi" w:cs="Times New Roman" w:hint="eastAsia"/>
          <w:kern w:val="2"/>
          <w:sz w:val="21"/>
        </w:rPr>
        <w:t>同様の</w:t>
      </w:r>
      <w:r w:rsidRPr="006D31E5">
        <w:rPr>
          <w:rFonts w:asciiTheme="minorHAnsi" w:eastAsiaTheme="minorEastAsia" w:hAnsiTheme="minorHAnsi" w:cs="Times New Roman" w:hint="eastAsia"/>
          <w:kern w:val="2"/>
          <w:sz w:val="21"/>
        </w:rPr>
        <w:t>注意が必要である。</w:t>
      </w:r>
    </w:p>
    <w:p w14:paraId="4FB5D118" w14:textId="20078EC8" w:rsidR="00E8480C" w:rsidRDefault="00E8480C" w:rsidP="00B661AA">
      <w:pPr>
        <w:jc w:val="right"/>
        <w:rPr>
          <w:rFonts w:ascii="ＭＳ Ｐゴシック" w:eastAsia="ＭＳ Ｐゴシック" w:hAnsi="ＭＳ Ｐゴシック"/>
          <w:sz w:val="18"/>
          <w:szCs w:val="18"/>
        </w:rPr>
      </w:pPr>
      <w:r>
        <w:rPr>
          <w:rFonts w:ascii="ＭＳ Ｐゴシック" w:eastAsia="ＭＳ Ｐゴシック" w:hAnsi="ＭＳ Ｐゴシック"/>
          <w:sz w:val="18"/>
          <w:szCs w:val="18"/>
        </w:rPr>
        <w:br w:type="page"/>
      </w:r>
    </w:p>
    <w:p w14:paraId="18B83BE8" w14:textId="77777777" w:rsidR="004051B0" w:rsidRDefault="004051B0" w:rsidP="004051B0">
      <w:pPr>
        <w:pStyle w:val="af9"/>
        <w:numPr>
          <w:ilvl w:val="0"/>
          <w:numId w:val="29"/>
        </w:numPr>
        <w:ind w:leftChars="0"/>
        <w:rPr>
          <w:rFonts w:asciiTheme="minorHAnsi" w:eastAsiaTheme="minorEastAsia" w:hAnsiTheme="minorHAnsi" w:cs="Times New Roman"/>
          <w:kern w:val="2"/>
          <w:sz w:val="21"/>
        </w:rPr>
      </w:pPr>
      <w:r w:rsidRPr="004051B0">
        <w:rPr>
          <w:rFonts w:asciiTheme="minorHAnsi" w:eastAsiaTheme="minorEastAsia" w:hAnsiTheme="minorHAnsi" w:cs="Times New Roman" w:hint="eastAsia"/>
          <w:kern w:val="2"/>
          <w:sz w:val="21"/>
        </w:rPr>
        <w:t>役所までのアクセスを視覚障害者への配慮として「言葉」で示している</w:t>
      </w:r>
    </w:p>
    <w:p w14:paraId="00EDFADC" w14:textId="7C38B7D8" w:rsidR="00B661AA" w:rsidRPr="00E8480C" w:rsidRDefault="00741109" w:rsidP="004051B0">
      <w:pPr>
        <w:pStyle w:val="af9"/>
        <w:ind w:leftChars="0" w:left="1095"/>
        <w:jc w:val="right"/>
        <w:rPr>
          <w:color w:val="FF0000"/>
        </w:rPr>
      </w:pPr>
      <w:r>
        <w:rPr>
          <w:rFonts w:asciiTheme="minorHAnsi" w:eastAsiaTheme="minorEastAsia" w:hAnsiTheme="minorHAnsi" w:cs="Times New Roman" w:hint="eastAsia"/>
          <w:kern w:val="2"/>
          <w:sz w:val="21"/>
        </w:rPr>
        <w:t>Web</w:t>
      </w:r>
      <w:r w:rsidR="004051B0">
        <w:rPr>
          <w:rFonts w:asciiTheme="minorHAnsi" w:eastAsiaTheme="minorEastAsia" w:hAnsiTheme="minorHAnsi" w:cs="Times New Roman" w:hint="eastAsia"/>
          <w:kern w:val="2"/>
          <w:sz w:val="21"/>
        </w:rPr>
        <w:t>サイトの</w:t>
      </w:r>
      <w:r w:rsidR="004051B0" w:rsidRPr="008364E5">
        <w:rPr>
          <w:rFonts w:asciiTheme="minorHAnsi" w:eastAsiaTheme="minorEastAsia" w:hAnsiTheme="minorHAnsi" w:cs="Times New Roman" w:hint="eastAsia"/>
          <w:kern w:val="2"/>
          <w:sz w:val="21"/>
        </w:rPr>
        <w:t>事例</w:t>
      </w:r>
      <w:r w:rsidR="00B661AA" w:rsidRPr="00D90DF3">
        <w:rPr>
          <w:rFonts w:asciiTheme="minorHAnsi" w:eastAsiaTheme="minorEastAsia" w:hAnsiTheme="minorHAnsi" w:cs="Times New Roman" w:hint="eastAsia"/>
          <w:kern w:val="2"/>
          <w:sz w:val="21"/>
        </w:rPr>
        <w:t>＜</w:t>
      </w:r>
      <w:r w:rsidR="00B441BC">
        <w:rPr>
          <w:rFonts w:asciiTheme="minorHAnsi" w:eastAsiaTheme="minorEastAsia" w:hAnsiTheme="minorHAnsi" w:cs="Times New Roman" w:hint="eastAsia"/>
          <w:kern w:val="2"/>
          <w:sz w:val="21"/>
        </w:rPr>
        <w:t>江戸川区</w:t>
      </w:r>
      <w:r w:rsidR="00B441BC">
        <w:rPr>
          <w:rFonts w:asciiTheme="minorHAnsi" w:eastAsiaTheme="minorEastAsia" w:hAnsiTheme="minorHAnsi" w:cs="Times New Roman" w:hint="eastAsia"/>
          <w:kern w:val="2"/>
          <w:sz w:val="21"/>
        </w:rPr>
        <w:t>HP</w:t>
      </w:r>
      <w:r w:rsidR="00B661AA" w:rsidRPr="00D90DF3">
        <w:rPr>
          <w:rFonts w:asciiTheme="minorHAnsi" w:eastAsiaTheme="minorEastAsia" w:hAnsiTheme="minorHAnsi" w:cs="Times New Roman" w:hint="eastAsia"/>
          <w:kern w:val="2"/>
          <w:sz w:val="21"/>
        </w:rPr>
        <w:t>＞</w:t>
      </w:r>
    </w:p>
    <w:p w14:paraId="7C0FC42E" w14:textId="77777777" w:rsidR="00E8480C" w:rsidRDefault="00E8480C" w:rsidP="00E8480C">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【主な特徴】</w:t>
      </w:r>
    </w:p>
    <w:p w14:paraId="03E6207C" w14:textId="5D267192" w:rsidR="00E8480C" w:rsidRPr="00513BDC" w:rsidRDefault="00E8480C" w:rsidP="00E8480C">
      <w:pPr>
        <w:pStyle w:val="af9"/>
        <w:ind w:leftChars="270" w:left="991" w:hangingChars="202" w:hanging="424"/>
        <w:rPr>
          <w:rFonts w:asciiTheme="minorHAnsi" w:eastAsiaTheme="minorEastAsia" w:hAnsiTheme="minorHAnsi" w:cs="Times New Roman"/>
          <w:kern w:val="2"/>
          <w:sz w:val="21"/>
        </w:rPr>
      </w:pPr>
      <w:r w:rsidRPr="00513BDC">
        <w:rPr>
          <w:rFonts w:asciiTheme="minorHAnsi" w:eastAsiaTheme="minorEastAsia" w:hAnsiTheme="minorHAnsi" w:cs="Times New Roman" w:hint="eastAsia"/>
          <w:kern w:val="2"/>
          <w:sz w:val="21"/>
        </w:rPr>
        <w:t xml:space="preserve">　・周辺の駅やバス停から区役所までのアクセスを地図と併用して、テキストで説明し、音声読み上げによる</w:t>
      </w:r>
      <w:r w:rsidR="00513BDC" w:rsidRPr="00513BDC">
        <w:rPr>
          <w:rFonts w:asciiTheme="minorHAnsi" w:eastAsiaTheme="minorEastAsia" w:hAnsiTheme="minorHAnsi" w:cs="Times New Roman" w:hint="eastAsia"/>
          <w:kern w:val="2"/>
          <w:sz w:val="21"/>
        </w:rPr>
        <w:t>アクセスルートを複数用意している。</w:t>
      </w:r>
    </w:p>
    <w:p w14:paraId="26DFD0B9" w14:textId="52FAF860" w:rsidR="00513BDC" w:rsidRPr="00513BDC" w:rsidRDefault="00513BDC" w:rsidP="00E8480C">
      <w:pPr>
        <w:pStyle w:val="af9"/>
        <w:ind w:leftChars="270" w:left="991" w:hangingChars="202" w:hanging="424"/>
        <w:rPr>
          <w:rFonts w:asciiTheme="minorHAnsi" w:eastAsiaTheme="minorEastAsia" w:hAnsiTheme="minorHAnsi" w:cs="Times New Roman"/>
          <w:kern w:val="2"/>
          <w:sz w:val="21"/>
        </w:rPr>
      </w:pPr>
      <w:r w:rsidRPr="00513BDC">
        <w:rPr>
          <w:rFonts w:asciiTheme="minorHAnsi" w:eastAsiaTheme="minorEastAsia" w:hAnsiTheme="minorHAnsi" w:cs="Times New Roman" w:hint="eastAsia"/>
          <w:kern w:val="2"/>
          <w:sz w:val="21"/>
        </w:rPr>
        <w:t xml:space="preserve">　・</w:t>
      </w:r>
      <w:r w:rsidRPr="00513BDC">
        <w:rPr>
          <w:rFonts w:asciiTheme="minorHAnsi" w:eastAsiaTheme="minorEastAsia" w:hAnsiTheme="minorHAnsi" w:cs="Times New Roman" w:hint="eastAsia"/>
          <w:kern w:val="2"/>
          <w:sz w:val="21"/>
        </w:rPr>
        <w:t>N</w:t>
      </w:r>
      <w:r w:rsidRPr="00513BDC">
        <w:rPr>
          <w:rFonts w:asciiTheme="minorHAnsi" w:eastAsiaTheme="minorEastAsia" w:hAnsiTheme="minorHAnsi" w:cs="Times New Roman"/>
          <w:kern w:val="2"/>
          <w:sz w:val="21"/>
        </w:rPr>
        <w:t>PO</w:t>
      </w:r>
      <w:r w:rsidRPr="00513BDC">
        <w:rPr>
          <w:rFonts w:asciiTheme="minorHAnsi" w:eastAsiaTheme="minorEastAsia" w:hAnsiTheme="minorHAnsi" w:cs="Times New Roman" w:hint="eastAsia"/>
          <w:kern w:val="2"/>
          <w:sz w:val="21"/>
        </w:rPr>
        <w:t>法人の協力・支援により作成されている。</w:t>
      </w:r>
    </w:p>
    <w:p w14:paraId="02E9C416" w14:textId="5C125706" w:rsidR="00E8480C" w:rsidRPr="00E8480C" w:rsidRDefault="00513BDC" w:rsidP="00513BDC">
      <w:pPr>
        <w:pStyle w:val="af9"/>
        <w:ind w:leftChars="270" w:left="991" w:hangingChars="202" w:hanging="424"/>
        <w:rPr>
          <w:rFonts w:asciiTheme="minorHAnsi" w:eastAsiaTheme="minorEastAsia" w:hAnsiTheme="minorHAnsi" w:cs="Times New Roman"/>
          <w:color w:val="FF0000"/>
          <w:kern w:val="2"/>
          <w:sz w:val="21"/>
        </w:rPr>
      </w:pPr>
      <w:r w:rsidRPr="00513BDC">
        <w:rPr>
          <w:rFonts w:asciiTheme="minorHAnsi" w:eastAsiaTheme="minorEastAsia" w:hAnsiTheme="minorHAnsi" w:cs="Times New Roman" w:hint="eastAsia"/>
          <w:kern w:val="2"/>
          <w:sz w:val="21"/>
        </w:rPr>
        <w:t xml:space="preserve">　・</w:t>
      </w:r>
      <w:r w:rsidRPr="00513BDC">
        <w:rPr>
          <w:rFonts w:asciiTheme="minorHAnsi" w:eastAsiaTheme="minorEastAsia" w:hAnsiTheme="minorHAnsi" w:cs="Times New Roman" w:hint="eastAsia"/>
          <w:kern w:val="2"/>
          <w:sz w:val="21"/>
        </w:rPr>
        <w:t>J</w:t>
      </w:r>
      <w:r w:rsidRPr="00513BDC">
        <w:rPr>
          <w:rFonts w:asciiTheme="minorHAnsi" w:eastAsiaTheme="minorEastAsia" w:hAnsiTheme="minorHAnsi" w:cs="Times New Roman"/>
          <w:kern w:val="2"/>
          <w:sz w:val="21"/>
        </w:rPr>
        <w:t>IS</w:t>
      </w:r>
      <w:r w:rsidRPr="00513BDC">
        <w:rPr>
          <w:rFonts w:asciiTheme="minorHAnsi" w:eastAsiaTheme="minorEastAsia" w:hAnsiTheme="minorHAnsi" w:cs="Times New Roman" w:hint="eastAsia"/>
          <w:kern w:val="2"/>
          <w:sz w:val="21"/>
        </w:rPr>
        <w:t xml:space="preserve"> </w:t>
      </w:r>
      <w:r w:rsidRPr="00513BDC">
        <w:rPr>
          <w:rFonts w:asciiTheme="minorHAnsi" w:eastAsiaTheme="minorEastAsia" w:hAnsiTheme="minorHAnsi" w:cs="Times New Roman"/>
          <w:kern w:val="2"/>
          <w:sz w:val="21"/>
        </w:rPr>
        <w:t>X 8341-3:2016</w:t>
      </w:r>
      <w:r w:rsidRPr="00513BDC">
        <w:rPr>
          <w:rFonts w:asciiTheme="minorHAnsi" w:eastAsiaTheme="minorEastAsia" w:hAnsiTheme="minorHAnsi" w:cs="Times New Roman" w:hint="eastAsia"/>
          <w:kern w:val="2"/>
          <w:sz w:val="21"/>
        </w:rPr>
        <w:t>の適合レベルＡＡに一部準拠している。</w:t>
      </w:r>
      <w:r w:rsidR="00E8480C" w:rsidRPr="00E8480C">
        <w:rPr>
          <w:rFonts w:asciiTheme="minorHAnsi" w:eastAsiaTheme="minorEastAsia" w:hAnsiTheme="minorHAnsi" w:cs="Times New Roman" w:hint="eastAsia"/>
          <w:color w:val="FF0000"/>
          <w:kern w:val="2"/>
          <w:sz w:val="21"/>
        </w:rPr>
        <w:t xml:space="preserve">　</w:t>
      </w:r>
    </w:p>
    <w:p w14:paraId="35ACEB08" w14:textId="77777777" w:rsidR="00830729" w:rsidRDefault="00B661AA" w:rsidP="00830729">
      <w:pPr>
        <w:pStyle w:val="af9"/>
        <w:keepNext/>
        <w:ind w:leftChars="0" w:left="420"/>
      </w:pPr>
      <w:r>
        <w:rPr>
          <w:noProof/>
          <w:color w:val="FF0000"/>
        </w:rPr>
        <w:drawing>
          <wp:inline distT="0" distB="0" distL="0" distR="0" wp14:anchorId="19ACA163" wp14:editId="7221CF36">
            <wp:extent cx="5401354" cy="3542665"/>
            <wp:effectExtent l="19050" t="19050" r="27940" b="1968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12607" cy="3550046"/>
                    </a:xfrm>
                    <a:prstGeom prst="rect">
                      <a:avLst/>
                    </a:prstGeom>
                    <a:noFill/>
                    <a:ln>
                      <a:solidFill>
                        <a:schemeClr val="tx1"/>
                      </a:solidFill>
                    </a:ln>
                  </pic:spPr>
                </pic:pic>
              </a:graphicData>
            </a:graphic>
          </wp:inline>
        </w:drawing>
      </w:r>
    </w:p>
    <w:p w14:paraId="5E4A8B58" w14:textId="1538CA49" w:rsidR="00B661AA" w:rsidRDefault="00830729" w:rsidP="00830729">
      <w:pPr>
        <w:pStyle w:val="aa"/>
        <w:rPr>
          <w:color w:val="FF0000"/>
        </w:rPr>
      </w:pPr>
      <w:r>
        <w:t>図</w:t>
      </w:r>
      <w:r>
        <w:t xml:space="preserve"> </w:t>
      </w:r>
      <w:r>
        <w:fldChar w:fldCharType="begin"/>
      </w:r>
      <w:r>
        <w:instrText xml:space="preserve"> SEQ </w:instrText>
      </w:r>
      <w:r>
        <w:instrText>図</w:instrText>
      </w:r>
      <w:r>
        <w:instrText xml:space="preserve"> \* ARABIC </w:instrText>
      </w:r>
      <w:r>
        <w:fldChar w:fldCharType="separate"/>
      </w:r>
      <w:r w:rsidR="00F35B34">
        <w:rPr>
          <w:noProof/>
        </w:rPr>
        <w:t>29</w:t>
      </w:r>
      <w:r>
        <w:fldChar w:fldCharType="end"/>
      </w:r>
      <w:r w:rsidRPr="00830729">
        <w:rPr>
          <w:rFonts w:hint="eastAsia"/>
        </w:rPr>
        <w:t>役所までのアクセスを視覚障害者への配慮として「言葉」で示しているサイトの事例</w:t>
      </w:r>
    </w:p>
    <w:p w14:paraId="40A7DF9B" w14:textId="77777777" w:rsidR="00BE3183" w:rsidRDefault="00B661AA" w:rsidP="00CB7A2B">
      <w:pPr>
        <w:jc w:val="right"/>
        <w:rPr>
          <w:rFonts w:ascii="ＭＳ Ｐゴシック" w:eastAsia="ＭＳ Ｐゴシック" w:hAnsi="ＭＳ Ｐゴシック"/>
          <w:sz w:val="18"/>
          <w:szCs w:val="18"/>
        </w:rPr>
        <w:sectPr w:rsidR="00BE3183" w:rsidSect="00B441BC">
          <w:type w:val="continuous"/>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r w:rsidRPr="00FD0927">
        <w:rPr>
          <w:rFonts w:ascii="ＭＳ Ｐゴシック" w:eastAsia="ＭＳ Ｐゴシック" w:hAnsi="ＭＳ Ｐゴシック" w:hint="eastAsia"/>
          <w:sz w:val="18"/>
          <w:szCs w:val="18"/>
        </w:rPr>
        <w:t>ハザードマップのユニバーサルデザインに関する検討会　第</w:t>
      </w:r>
      <w:r>
        <w:rPr>
          <w:rFonts w:ascii="ＭＳ Ｐゴシック" w:eastAsia="ＭＳ Ｐゴシック" w:hAnsi="ＭＳ Ｐゴシック"/>
          <w:sz w:val="18"/>
          <w:szCs w:val="18"/>
        </w:rPr>
        <w:t>3</w:t>
      </w:r>
      <w:r w:rsidRPr="00FD0927">
        <w:rPr>
          <w:rFonts w:ascii="ＭＳ Ｐゴシック" w:eastAsia="ＭＳ Ｐゴシック" w:hAnsi="ＭＳ Ｐゴシック" w:hint="eastAsia"/>
          <w:sz w:val="18"/>
          <w:szCs w:val="18"/>
        </w:rPr>
        <w:t>回　資料</w:t>
      </w:r>
      <w:r>
        <w:rPr>
          <w:rFonts w:ascii="ＭＳ Ｐゴシック" w:eastAsia="ＭＳ Ｐゴシック" w:hAnsi="ＭＳ Ｐゴシック"/>
          <w:sz w:val="18"/>
          <w:szCs w:val="18"/>
        </w:rPr>
        <w:t>5</w:t>
      </w:r>
      <w:r w:rsidRPr="005233DC">
        <w:rPr>
          <w:rFonts w:ascii="ＭＳ Ｐゴシック" w:eastAsia="ＭＳ Ｐゴシック" w:hAnsi="ＭＳ Ｐゴシック" w:hint="eastAsia"/>
          <w:sz w:val="18"/>
          <w:szCs w:val="18"/>
        </w:rPr>
        <w:t>より</w:t>
      </w:r>
      <w:r w:rsidR="006C64A4">
        <w:rPr>
          <w:rFonts w:ascii="ＭＳ Ｐゴシック" w:eastAsia="ＭＳ Ｐゴシック" w:hAnsi="ＭＳ Ｐゴシック" w:hint="eastAsia"/>
          <w:sz w:val="18"/>
          <w:szCs w:val="18"/>
        </w:rPr>
        <w:t>抜粋</w:t>
      </w:r>
    </w:p>
    <w:p w14:paraId="70AFE13D" w14:textId="26F1CCDC" w:rsidR="004051B0" w:rsidRPr="004051B0" w:rsidRDefault="00741109" w:rsidP="004051B0">
      <w:pPr>
        <w:pStyle w:val="af9"/>
        <w:numPr>
          <w:ilvl w:val="0"/>
          <w:numId w:val="29"/>
        </w:numPr>
        <w:ind w:leftChars="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Web</w:t>
      </w:r>
      <w:r w:rsidR="004051B0" w:rsidRPr="008364E5">
        <w:rPr>
          <w:rFonts w:asciiTheme="minorHAnsi" w:eastAsiaTheme="minorEastAsia" w:hAnsiTheme="minorHAnsi" w:cs="Times New Roman" w:hint="eastAsia"/>
          <w:kern w:val="2"/>
          <w:sz w:val="21"/>
        </w:rPr>
        <w:t>ページ内で図によって情報発信されている箇所を音声読み上げする事例</w:t>
      </w:r>
    </w:p>
    <w:p w14:paraId="4775A404" w14:textId="77777777" w:rsidR="00621830" w:rsidRDefault="00621830" w:rsidP="00621830">
      <w:pPr>
        <w:pStyle w:val="af9"/>
        <w:ind w:leftChars="0" w:left="420"/>
        <w:jc w:val="right"/>
        <w:rPr>
          <w:rFonts w:asciiTheme="minorHAnsi" w:eastAsiaTheme="minorEastAsia" w:hAnsiTheme="minorHAnsi" w:cs="Times New Roman"/>
          <w:kern w:val="2"/>
          <w:sz w:val="21"/>
        </w:rPr>
      </w:pPr>
      <w:r w:rsidRPr="00BE3183">
        <w:rPr>
          <w:rFonts w:asciiTheme="minorHAnsi" w:eastAsiaTheme="minorEastAsia" w:hAnsiTheme="minorHAnsi" w:cs="Times New Roman" w:hint="eastAsia"/>
          <w:kern w:val="2"/>
          <w:sz w:val="21"/>
        </w:rPr>
        <w:t>＜墨田区</w:t>
      </w:r>
      <w:r w:rsidRPr="00BE3183">
        <w:rPr>
          <w:rFonts w:asciiTheme="minorHAnsi" w:eastAsiaTheme="minorEastAsia" w:hAnsiTheme="minorHAnsi" w:cs="Times New Roman" w:hint="eastAsia"/>
          <w:kern w:val="2"/>
          <w:sz w:val="21"/>
        </w:rPr>
        <w:t>HP</w:t>
      </w:r>
      <w:r w:rsidRPr="00BE3183">
        <w:rPr>
          <w:rFonts w:asciiTheme="minorHAnsi" w:eastAsiaTheme="minorEastAsia" w:hAnsiTheme="minorHAnsi" w:cs="Times New Roman" w:hint="eastAsia"/>
          <w:kern w:val="2"/>
          <w:sz w:val="21"/>
        </w:rPr>
        <w:t>＞</w:t>
      </w:r>
    </w:p>
    <w:p w14:paraId="02FA0DFD" w14:textId="77777777" w:rsidR="00621830" w:rsidRDefault="00621830" w:rsidP="00621830">
      <w:pPr>
        <w:pStyle w:val="af9"/>
        <w:ind w:leftChars="0" w:left="42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【主な特徴】</w:t>
      </w:r>
    </w:p>
    <w:p w14:paraId="628DBBF5" w14:textId="254CE346" w:rsidR="008A2B29" w:rsidRPr="00A30EC9" w:rsidRDefault="00621830" w:rsidP="00621830">
      <w:pPr>
        <w:pStyle w:val="af9"/>
        <w:ind w:leftChars="370" w:left="991" w:hangingChars="102" w:hanging="214"/>
        <w:rPr>
          <w:rFonts w:asciiTheme="minorHAnsi" w:eastAsiaTheme="minorEastAsia" w:hAnsiTheme="minorHAnsi" w:cs="Times New Roman"/>
          <w:kern w:val="2"/>
          <w:sz w:val="21"/>
        </w:rPr>
      </w:pPr>
      <w:r w:rsidRPr="00A30EC9">
        <w:rPr>
          <w:rFonts w:asciiTheme="minorHAnsi" w:eastAsiaTheme="minorEastAsia" w:hAnsiTheme="minorHAnsi" w:cs="Times New Roman" w:hint="eastAsia"/>
          <w:kern w:val="2"/>
          <w:sz w:val="21"/>
        </w:rPr>
        <w:t>・</w:t>
      </w:r>
      <w:r w:rsidR="00741109">
        <w:rPr>
          <w:rFonts w:asciiTheme="minorHAnsi" w:eastAsiaTheme="minorEastAsia" w:hAnsiTheme="minorHAnsi" w:cs="Times New Roman" w:hint="eastAsia"/>
          <w:kern w:val="2"/>
          <w:sz w:val="21"/>
        </w:rPr>
        <w:t>Web</w:t>
      </w:r>
      <w:r w:rsidR="009A6AC4" w:rsidRPr="00A30EC9">
        <w:rPr>
          <w:rFonts w:asciiTheme="minorHAnsi" w:eastAsiaTheme="minorEastAsia" w:hAnsiTheme="minorHAnsi" w:cs="Times New Roman" w:hint="eastAsia"/>
          <w:kern w:val="2"/>
          <w:sz w:val="21"/>
        </w:rPr>
        <w:t>ページの中で図を貼り付けている場合、音声読み上げソフト</w:t>
      </w:r>
      <w:r w:rsidR="00A30EC9" w:rsidRPr="00A30EC9">
        <w:rPr>
          <w:rFonts w:asciiTheme="minorHAnsi" w:eastAsiaTheme="minorEastAsia" w:hAnsiTheme="minorHAnsi" w:cs="Times New Roman" w:hint="eastAsia"/>
          <w:kern w:val="2"/>
          <w:sz w:val="21"/>
        </w:rPr>
        <w:t>で</w:t>
      </w:r>
      <w:r w:rsidR="00824358" w:rsidRPr="00A30EC9">
        <w:rPr>
          <w:rFonts w:asciiTheme="minorHAnsi" w:eastAsiaTheme="minorEastAsia" w:hAnsiTheme="minorHAnsi" w:cs="Times New Roman" w:hint="eastAsia"/>
          <w:kern w:val="2"/>
          <w:sz w:val="21"/>
        </w:rPr>
        <w:t>読まれずにスキップ</w:t>
      </w:r>
      <w:r w:rsidR="00A30EC9" w:rsidRPr="00A30EC9">
        <w:rPr>
          <w:rFonts w:asciiTheme="minorHAnsi" w:eastAsiaTheme="minorEastAsia" w:hAnsiTheme="minorHAnsi" w:cs="Times New Roman" w:hint="eastAsia"/>
          <w:kern w:val="2"/>
          <w:sz w:val="21"/>
        </w:rPr>
        <w:t>されてしまう場合がある</w:t>
      </w:r>
      <w:r w:rsidRPr="00A30EC9">
        <w:rPr>
          <w:rFonts w:asciiTheme="minorHAnsi" w:eastAsiaTheme="minorEastAsia" w:hAnsiTheme="minorHAnsi" w:cs="Times New Roman" w:hint="eastAsia"/>
          <w:kern w:val="2"/>
          <w:sz w:val="21"/>
        </w:rPr>
        <w:t>。</w:t>
      </w:r>
    </w:p>
    <w:p w14:paraId="65046A02" w14:textId="51EA4690" w:rsidR="00824358" w:rsidRPr="00A30EC9" w:rsidRDefault="00621830" w:rsidP="00621830">
      <w:pPr>
        <w:pStyle w:val="af9"/>
        <w:ind w:leftChars="370" w:left="991" w:hangingChars="102" w:hanging="214"/>
        <w:rPr>
          <w:rFonts w:asciiTheme="minorHAnsi" w:eastAsiaTheme="minorEastAsia" w:hAnsiTheme="minorHAnsi" w:cs="Times New Roman"/>
          <w:kern w:val="2"/>
          <w:sz w:val="21"/>
        </w:rPr>
      </w:pPr>
      <w:r w:rsidRPr="00A30EC9">
        <w:rPr>
          <w:rFonts w:asciiTheme="minorHAnsi" w:eastAsiaTheme="minorEastAsia" w:hAnsiTheme="minorHAnsi" w:cs="Times New Roman" w:hint="eastAsia"/>
          <w:kern w:val="2"/>
          <w:sz w:val="21"/>
        </w:rPr>
        <w:t>・</w:t>
      </w:r>
      <w:r w:rsidR="00824358" w:rsidRPr="00A30EC9">
        <w:rPr>
          <w:rFonts w:asciiTheme="minorHAnsi" w:eastAsiaTheme="minorEastAsia" w:hAnsiTheme="minorHAnsi" w:cs="Times New Roman" w:hint="eastAsia"/>
          <w:kern w:val="2"/>
          <w:sz w:val="21"/>
        </w:rPr>
        <w:t>そこで、「</w:t>
      </w:r>
      <w:r w:rsidR="00824358" w:rsidRPr="00A30EC9">
        <w:rPr>
          <w:rFonts w:asciiTheme="minorHAnsi" w:eastAsiaTheme="minorEastAsia" w:hAnsiTheme="minorHAnsi" w:cs="Times New Roman" w:hint="eastAsia"/>
          <w:kern w:val="2"/>
          <w:sz w:val="21"/>
        </w:rPr>
        <w:t>a</w:t>
      </w:r>
      <w:r w:rsidR="00824358" w:rsidRPr="00A30EC9">
        <w:rPr>
          <w:rFonts w:asciiTheme="minorHAnsi" w:eastAsiaTheme="minorEastAsia" w:hAnsiTheme="minorHAnsi" w:cs="Times New Roman"/>
          <w:kern w:val="2"/>
          <w:sz w:val="21"/>
        </w:rPr>
        <w:t>lt</w:t>
      </w:r>
      <w:r w:rsidR="00824358" w:rsidRPr="00A30EC9">
        <w:rPr>
          <w:rFonts w:asciiTheme="minorHAnsi" w:eastAsiaTheme="minorEastAsia" w:hAnsiTheme="minorHAnsi" w:cs="Times New Roman" w:hint="eastAsia"/>
          <w:kern w:val="2"/>
          <w:sz w:val="21"/>
        </w:rPr>
        <w:t>属性」</w:t>
      </w:r>
      <w:r w:rsidR="00FA3AA5" w:rsidRPr="00A30EC9">
        <w:rPr>
          <w:rFonts w:asciiTheme="minorHAnsi" w:eastAsiaTheme="minorEastAsia" w:hAnsiTheme="minorHAnsi" w:cs="Times New Roman" w:hint="eastAsia"/>
          <w:kern w:val="2"/>
          <w:sz w:val="21"/>
        </w:rPr>
        <w:t>（画像の代わりとなるテキスト情報）</w:t>
      </w:r>
      <w:r w:rsidR="00824358" w:rsidRPr="00A30EC9">
        <w:rPr>
          <w:rFonts w:asciiTheme="minorHAnsi" w:eastAsiaTheme="minorEastAsia" w:hAnsiTheme="minorHAnsi" w:cs="Times New Roman" w:hint="eastAsia"/>
          <w:kern w:val="2"/>
          <w:sz w:val="21"/>
        </w:rPr>
        <w:t>設定を</w:t>
      </w:r>
      <w:r w:rsidR="00A30EC9" w:rsidRPr="00A30EC9">
        <w:rPr>
          <w:rFonts w:asciiTheme="minorHAnsi" w:eastAsiaTheme="minorEastAsia" w:hAnsiTheme="minorHAnsi" w:cs="Times New Roman" w:hint="eastAsia"/>
          <w:kern w:val="2"/>
          <w:sz w:val="21"/>
        </w:rPr>
        <w:t>行うことで</w:t>
      </w:r>
      <w:r w:rsidR="00841C5F" w:rsidRPr="00A30EC9">
        <w:rPr>
          <w:rFonts w:asciiTheme="minorHAnsi" w:eastAsiaTheme="minorEastAsia" w:hAnsiTheme="minorHAnsi" w:cs="Times New Roman" w:hint="eastAsia"/>
          <w:kern w:val="2"/>
          <w:sz w:val="21"/>
        </w:rPr>
        <w:t>、図の中に書かれている情報についても漏らさず読み上げることができる</w:t>
      </w:r>
      <w:r w:rsidRPr="00A30EC9">
        <w:rPr>
          <w:rFonts w:asciiTheme="minorHAnsi" w:eastAsiaTheme="minorEastAsia" w:hAnsiTheme="minorHAnsi" w:cs="Times New Roman" w:hint="eastAsia"/>
          <w:kern w:val="2"/>
          <w:sz w:val="21"/>
        </w:rPr>
        <w:t>。</w:t>
      </w:r>
    </w:p>
    <w:p w14:paraId="682F5B54" w14:textId="11B7B59F" w:rsidR="00FD7A84" w:rsidRDefault="00621830" w:rsidP="00621830">
      <w:pPr>
        <w:pStyle w:val="af9"/>
        <w:ind w:leftChars="370" w:left="991" w:hangingChars="102" w:hanging="214"/>
        <w:rPr>
          <w:rFonts w:asciiTheme="minorHAnsi" w:eastAsiaTheme="minorEastAsia" w:hAnsiTheme="minorHAnsi" w:cs="Times New Roman"/>
          <w:kern w:val="2"/>
          <w:sz w:val="21"/>
        </w:rPr>
      </w:pPr>
      <w:r w:rsidRPr="00A30EC9">
        <w:rPr>
          <w:rFonts w:asciiTheme="minorHAnsi" w:eastAsiaTheme="minorEastAsia" w:hAnsiTheme="minorHAnsi" w:cs="Times New Roman" w:hint="eastAsia"/>
          <w:kern w:val="2"/>
          <w:sz w:val="21"/>
        </w:rPr>
        <w:t>・</w:t>
      </w:r>
      <w:r w:rsidR="00FD7A84" w:rsidRPr="00A30EC9">
        <w:rPr>
          <w:rFonts w:asciiTheme="minorHAnsi" w:eastAsiaTheme="minorEastAsia" w:hAnsiTheme="minorHAnsi" w:cs="Times New Roman" w:hint="eastAsia"/>
          <w:kern w:val="2"/>
          <w:sz w:val="21"/>
        </w:rPr>
        <w:t>「</w:t>
      </w:r>
      <w:r w:rsidR="00FD7A84" w:rsidRPr="00A30EC9">
        <w:rPr>
          <w:rFonts w:asciiTheme="minorHAnsi" w:eastAsiaTheme="minorEastAsia" w:hAnsiTheme="minorHAnsi" w:cs="Times New Roman" w:hint="eastAsia"/>
          <w:kern w:val="2"/>
          <w:sz w:val="21"/>
        </w:rPr>
        <w:t>a</w:t>
      </w:r>
      <w:r w:rsidR="00FD7A84" w:rsidRPr="00A30EC9">
        <w:rPr>
          <w:rFonts w:asciiTheme="minorHAnsi" w:eastAsiaTheme="minorEastAsia" w:hAnsiTheme="minorHAnsi" w:cs="Times New Roman"/>
          <w:kern w:val="2"/>
          <w:sz w:val="21"/>
        </w:rPr>
        <w:t>lt</w:t>
      </w:r>
      <w:r w:rsidR="00FD7A84" w:rsidRPr="00A30EC9">
        <w:rPr>
          <w:rFonts w:asciiTheme="minorHAnsi" w:eastAsiaTheme="minorEastAsia" w:hAnsiTheme="minorHAnsi" w:cs="Times New Roman" w:hint="eastAsia"/>
          <w:kern w:val="2"/>
          <w:sz w:val="21"/>
        </w:rPr>
        <w:t>属性」については</w:t>
      </w:r>
      <w:r w:rsidR="00741109">
        <w:rPr>
          <w:rFonts w:asciiTheme="minorHAnsi" w:eastAsiaTheme="minorEastAsia" w:hAnsiTheme="minorHAnsi" w:cs="Times New Roman" w:hint="eastAsia"/>
          <w:kern w:val="2"/>
          <w:sz w:val="21"/>
        </w:rPr>
        <w:t>Web</w:t>
      </w:r>
      <w:r w:rsidR="00FD7A84" w:rsidRPr="00A30EC9">
        <w:rPr>
          <w:rFonts w:asciiTheme="minorHAnsi" w:eastAsiaTheme="minorEastAsia" w:hAnsiTheme="minorHAnsi" w:cs="Times New Roman" w:hint="eastAsia"/>
          <w:kern w:val="2"/>
          <w:sz w:val="21"/>
        </w:rPr>
        <w:t>内にソースコードを設定することで、実装可能になる（</w:t>
      </w:r>
      <w:r w:rsidR="00A30EC9" w:rsidRPr="00A30EC9">
        <w:rPr>
          <w:rFonts w:asciiTheme="minorHAnsi" w:eastAsiaTheme="minorEastAsia" w:hAnsiTheme="minorHAnsi" w:cs="Times New Roman" w:hint="eastAsia"/>
          <w:kern w:val="2"/>
          <w:sz w:val="21"/>
        </w:rPr>
        <w:t>参考となるサイト：</w:t>
      </w:r>
      <w:r w:rsidR="00A30EC9" w:rsidRPr="00A30EC9">
        <w:rPr>
          <w:rFonts w:asciiTheme="minorHAnsi" w:eastAsiaTheme="minorEastAsia" w:hAnsiTheme="minorHAnsi" w:cs="Times New Roman"/>
          <w:kern w:val="2"/>
          <w:sz w:val="21"/>
        </w:rPr>
        <w:t>https://waic.jp/qa/map-alt/</w:t>
      </w:r>
      <w:r w:rsidR="00FD7A84" w:rsidRPr="00A30EC9">
        <w:rPr>
          <w:rFonts w:asciiTheme="minorHAnsi" w:eastAsiaTheme="minorEastAsia" w:hAnsiTheme="minorHAnsi" w:cs="Times New Roman" w:hint="eastAsia"/>
          <w:kern w:val="2"/>
          <w:sz w:val="21"/>
        </w:rPr>
        <w:t>）</w:t>
      </w:r>
      <w:r w:rsidRPr="00A30EC9">
        <w:rPr>
          <w:rFonts w:asciiTheme="minorHAnsi" w:eastAsiaTheme="minorEastAsia" w:hAnsiTheme="minorHAnsi" w:cs="Times New Roman" w:hint="eastAsia"/>
          <w:kern w:val="2"/>
          <w:sz w:val="21"/>
        </w:rPr>
        <w:t>。</w:t>
      </w:r>
    </w:p>
    <w:p w14:paraId="2CA650E9" w14:textId="1971D228" w:rsidR="000D3FF1" w:rsidRDefault="00830729" w:rsidP="00621830">
      <w:pPr>
        <w:pStyle w:val="af9"/>
        <w:ind w:leftChars="370" w:left="1022" w:hangingChars="102" w:hanging="245"/>
        <w:rPr>
          <w:rFonts w:asciiTheme="minorHAnsi" w:eastAsiaTheme="minorEastAsia" w:hAnsiTheme="minorHAnsi" w:cs="Times New Roman"/>
          <w:kern w:val="2"/>
          <w:sz w:val="21"/>
        </w:rPr>
      </w:pPr>
      <w:r>
        <w:rPr>
          <w:noProof/>
        </w:rPr>
        <mc:AlternateContent>
          <mc:Choice Requires="wps">
            <w:drawing>
              <wp:anchor distT="0" distB="0" distL="114300" distR="114300" simplePos="0" relativeHeight="251723776" behindDoc="0" locked="0" layoutInCell="1" allowOverlap="1" wp14:anchorId="3E9804ED" wp14:editId="279C474B">
                <wp:simplePos x="0" y="0"/>
                <wp:positionH relativeFrom="column">
                  <wp:posOffset>401320</wp:posOffset>
                </wp:positionH>
                <wp:positionV relativeFrom="paragraph">
                  <wp:posOffset>4871720</wp:posOffset>
                </wp:positionV>
                <wp:extent cx="5365750" cy="635"/>
                <wp:effectExtent l="0" t="0" r="6350" b="0"/>
                <wp:wrapNone/>
                <wp:docPr id="81" name="テキスト ボックス 81"/>
                <wp:cNvGraphicFramePr/>
                <a:graphic xmlns:a="http://schemas.openxmlformats.org/drawingml/2006/main">
                  <a:graphicData uri="http://schemas.microsoft.com/office/word/2010/wordprocessingShape">
                    <wps:wsp>
                      <wps:cNvSpPr txBox="1"/>
                      <wps:spPr>
                        <a:xfrm>
                          <a:off x="0" y="0"/>
                          <a:ext cx="5365750" cy="635"/>
                        </a:xfrm>
                        <a:prstGeom prst="rect">
                          <a:avLst/>
                        </a:prstGeom>
                        <a:solidFill>
                          <a:prstClr val="white"/>
                        </a:solidFill>
                        <a:ln>
                          <a:noFill/>
                        </a:ln>
                      </wps:spPr>
                      <wps:txbx>
                        <w:txbxContent>
                          <w:p w14:paraId="1B2A709D" w14:textId="006F3224" w:rsidR="00D1185E" w:rsidRPr="00851E40" w:rsidRDefault="00D1185E" w:rsidP="00830729">
                            <w:pPr>
                              <w:pStyle w:val="af9"/>
                              <w:ind w:leftChars="0" w:left="420"/>
                              <w:jc w:val="center"/>
                              <w:rPr>
                                <w:sz w:val="21"/>
                                <w:szCs w:val="21"/>
                              </w:rPr>
                            </w:pPr>
                            <w:r w:rsidRPr="00851E40">
                              <w:rPr>
                                <w:sz w:val="21"/>
                                <w:szCs w:val="21"/>
                              </w:rPr>
                              <w:t xml:space="preserve">図 </w:t>
                            </w:r>
                            <w:r w:rsidRPr="00851E40">
                              <w:rPr>
                                <w:sz w:val="21"/>
                                <w:szCs w:val="21"/>
                              </w:rPr>
                              <w:fldChar w:fldCharType="begin"/>
                            </w:r>
                            <w:r w:rsidRPr="00851E40">
                              <w:rPr>
                                <w:sz w:val="21"/>
                                <w:szCs w:val="21"/>
                              </w:rPr>
                              <w:instrText xml:space="preserve"> SEQ 図 \* ARABIC </w:instrText>
                            </w:r>
                            <w:r w:rsidRPr="00851E40">
                              <w:rPr>
                                <w:sz w:val="21"/>
                                <w:szCs w:val="21"/>
                              </w:rPr>
                              <w:fldChar w:fldCharType="separate"/>
                            </w:r>
                            <w:r>
                              <w:rPr>
                                <w:noProof/>
                                <w:sz w:val="21"/>
                                <w:szCs w:val="21"/>
                              </w:rPr>
                              <w:t>30</w:t>
                            </w:r>
                            <w:r w:rsidRPr="00851E40">
                              <w:rPr>
                                <w:noProof/>
                                <w:sz w:val="21"/>
                                <w:szCs w:val="21"/>
                              </w:rPr>
                              <w:fldChar w:fldCharType="end"/>
                            </w:r>
                            <w:r w:rsidRPr="00851E40">
                              <w:rPr>
                                <w:rFonts w:asciiTheme="minorHAnsi" w:eastAsiaTheme="minorEastAsia" w:hAnsiTheme="minorHAnsi" w:cs="Times New Roman" w:hint="eastAsia"/>
                                <w:kern w:val="2"/>
                                <w:sz w:val="21"/>
                                <w:szCs w:val="21"/>
                              </w:rPr>
                              <w:t xml:space="preserve"> </w:t>
                            </w:r>
                            <w:r>
                              <w:rPr>
                                <w:rFonts w:hint="eastAsia"/>
                                <w:sz w:val="21"/>
                                <w:szCs w:val="21"/>
                              </w:rPr>
                              <w:t>Web</w:t>
                            </w:r>
                            <w:r w:rsidRPr="00851E40">
                              <w:rPr>
                                <w:rFonts w:hint="eastAsia"/>
                                <w:sz w:val="21"/>
                                <w:szCs w:val="21"/>
                              </w:rPr>
                              <w:t>ページ内で図によって情報発信されている箇所を</w:t>
                            </w:r>
                          </w:p>
                          <w:p w14:paraId="20A94968" w14:textId="3929FF0D" w:rsidR="00D1185E" w:rsidRPr="00851E40" w:rsidRDefault="00D1185E" w:rsidP="00830729">
                            <w:pPr>
                              <w:pStyle w:val="af9"/>
                              <w:ind w:leftChars="0" w:left="420"/>
                              <w:jc w:val="center"/>
                              <w:rPr>
                                <w:bCs/>
                                <w:noProof/>
                                <w:sz w:val="21"/>
                                <w:szCs w:val="21"/>
                              </w:rPr>
                            </w:pPr>
                            <w:r w:rsidRPr="00851E40">
                              <w:rPr>
                                <w:rFonts w:hint="eastAsia"/>
                                <w:sz w:val="21"/>
                                <w:szCs w:val="21"/>
                              </w:rPr>
                              <w:t>音声読み上げする事例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9804ED" id="テキスト ボックス 81" o:spid="_x0000_s1034" type="#_x0000_t202" style="position:absolute;left:0;text-align:left;margin-left:31.6pt;margin-top:383.6pt;width:422.5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" stroked="f">
                <v:textbox style="mso-fit-shape-to-text:t" inset="0,0,0,0">
                  <w:txbxContent>
                    <w:p w14:paraId="1B2A709D" w14:textId="006F3224" w:rsidR="00D1185E" w:rsidRPr="00851E40" w:rsidRDefault="00D1185E" w:rsidP="00830729">
                      <w:pPr>
                        <w:pStyle w:val="af9"/>
                        <w:ind w:leftChars="0" w:left="420"/>
                        <w:jc w:val="center"/>
                        <w:rPr>
                          <w:sz w:val="21"/>
                          <w:szCs w:val="21"/>
                        </w:rPr>
                      </w:pPr>
                      <w:r w:rsidRPr="00851E40">
                        <w:rPr>
                          <w:sz w:val="21"/>
                          <w:szCs w:val="21"/>
                        </w:rPr>
                        <w:t xml:space="preserve">図 </w:t>
                      </w:r>
                      <w:r w:rsidRPr="00851E40">
                        <w:rPr>
                          <w:sz w:val="21"/>
                          <w:szCs w:val="21"/>
                        </w:rPr>
                        <w:fldChar w:fldCharType="begin"/>
                      </w:r>
                      <w:r w:rsidRPr="00851E40">
                        <w:rPr>
                          <w:sz w:val="21"/>
                          <w:szCs w:val="21"/>
                        </w:rPr>
                        <w:instrText xml:space="preserve"> SEQ 図 \* ARABIC </w:instrText>
                      </w:r>
                      <w:r w:rsidRPr="00851E40">
                        <w:rPr>
                          <w:sz w:val="21"/>
                          <w:szCs w:val="21"/>
                        </w:rPr>
                        <w:fldChar w:fldCharType="separate"/>
                      </w:r>
                      <w:r>
                        <w:rPr>
                          <w:noProof/>
                          <w:sz w:val="21"/>
                          <w:szCs w:val="21"/>
                        </w:rPr>
                        <w:t>30</w:t>
                      </w:r>
                      <w:r w:rsidRPr="00851E40">
                        <w:rPr>
                          <w:noProof/>
                          <w:sz w:val="21"/>
                          <w:szCs w:val="21"/>
                        </w:rPr>
                        <w:fldChar w:fldCharType="end"/>
                      </w:r>
                      <w:r w:rsidRPr="00851E40">
                        <w:rPr>
                          <w:rFonts w:asciiTheme="minorHAnsi" w:eastAsiaTheme="minorEastAsia" w:hAnsiTheme="minorHAnsi" w:cs="Times New Roman" w:hint="eastAsia"/>
                          <w:kern w:val="2"/>
                          <w:sz w:val="21"/>
                          <w:szCs w:val="21"/>
                        </w:rPr>
                        <w:t xml:space="preserve"> </w:t>
                      </w:r>
                      <w:r>
                        <w:rPr>
                          <w:rFonts w:hint="eastAsia"/>
                          <w:sz w:val="21"/>
                          <w:szCs w:val="21"/>
                        </w:rPr>
                        <w:t>Web</w:t>
                      </w:r>
                      <w:r w:rsidRPr="00851E40">
                        <w:rPr>
                          <w:rFonts w:hint="eastAsia"/>
                          <w:sz w:val="21"/>
                          <w:szCs w:val="21"/>
                        </w:rPr>
                        <w:t>ページ内で図によって情報発信されている箇所を</w:t>
                      </w:r>
                    </w:p>
                    <w:p w14:paraId="20A94968" w14:textId="3929FF0D" w:rsidR="00D1185E" w:rsidRPr="00851E40" w:rsidRDefault="00D1185E" w:rsidP="00830729">
                      <w:pPr>
                        <w:pStyle w:val="af9"/>
                        <w:ind w:leftChars="0" w:left="420"/>
                        <w:jc w:val="center"/>
                        <w:rPr>
                          <w:bCs/>
                          <w:noProof/>
                          <w:sz w:val="21"/>
                          <w:szCs w:val="21"/>
                        </w:rPr>
                      </w:pPr>
                      <w:r w:rsidRPr="00851E40">
                        <w:rPr>
                          <w:rFonts w:hint="eastAsia"/>
                          <w:sz w:val="21"/>
                          <w:szCs w:val="21"/>
                        </w:rPr>
                        <w:t>音声読み上げする事例</w:t>
                      </w:r>
                    </w:p>
                  </w:txbxContent>
                </v:textbox>
              </v:shape>
            </w:pict>
          </mc:Fallback>
        </mc:AlternateContent>
      </w:r>
      <w:r w:rsidR="000D3FF1">
        <w:rPr>
          <w:rFonts w:asciiTheme="minorHAnsi" w:eastAsiaTheme="minorEastAsia" w:hAnsiTheme="minorHAnsi" w:cs="Times New Roman"/>
          <w:noProof/>
          <w:kern w:val="2"/>
          <w:sz w:val="21"/>
        </w:rPr>
        <mc:AlternateContent>
          <mc:Choice Requires="wps">
            <w:drawing>
              <wp:anchor distT="0" distB="0" distL="114300" distR="114300" simplePos="0" relativeHeight="251688960" behindDoc="0" locked="0" layoutInCell="1" allowOverlap="1" wp14:anchorId="7A922B17" wp14:editId="0FA8ED29">
                <wp:simplePos x="0" y="0"/>
                <wp:positionH relativeFrom="column">
                  <wp:posOffset>401320</wp:posOffset>
                </wp:positionH>
                <wp:positionV relativeFrom="paragraph">
                  <wp:posOffset>96520</wp:posOffset>
                </wp:positionV>
                <wp:extent cx="5365750" cy="4718050"/>
                <wp:effectExtent l="0" t="0" r="25400" b="25400"/>
                <wp:wrapNone/>
                <wp:docPr id="30" name="正方形/長方形 30"/>
                <wp:cNvGraphicFramePr/>
                <a:graphic xmlns:a="http://schemas.openxmlformats.org/drawingml/2006/main">
                  <a:graphicData uri="http://schemas.microsoft.com/office/word/2010/wordprocessingShape">
                    <wps:wsp>
                      <wps:cNvSpPr/>
                      <wps:spPr>
                        <a:xfrm>
                          <a:off x="0" y="0"/>
                          <a:ext cx="5365750" cy="4718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809E22" id="正方形/長方形 30" o:spid="_x0000_s1026" style="position:absolute;left:0;text-align:left;margin-left:31.6pt;margin-top:7.6pt;width:422.5pt;height:371.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" filled="f" strokecolor="black [3213]" strokeweight="1pt"/>
            </w:pict>
          </mc:Fallback>
        </mc:AlternateContent>
      </w:r>
      <w:r w:rsidR="000D3FF1">
        <w:rPr>
          <w:rFonts w:asciiTheme="minorHAnsi" w:eastAsiaTheme="minorEastAsia" w:hAnsiTheme="minorHAnsi" w:cs="Times New Roman"/>
          <w:noProof/>
          <w:kern w:val="2"/>
          <w:sz w:val="21"/>
        </w:rPr>
        <w:drawing>
          <wp:inline distT="0" distB="0" distL="0" distR="0" wp14:anchorId="6C3FF846" wp14:editId="06C1E0BF">
            <wp:extent cx="5091368" cy="3237865"/>
            <wp:effectExtent l="0" t="0" r="0" b="63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02773" cy="3245118"/>
                    </a:xfrm>
                    <a:prstGeom prst="rect">
                      <a:avLst/>
                    </a:prstGeom>
                    <a:noFill/>
                    <a:ln>
                      <a:noFill/>
                    </a:ln>
                  </pic:spPr>
                </pic:pic>
              </a:graphicData>
            </a:graphic>
          </wp:inline>
        </w:drawing>
      </w:r>
    </w:p>
    <w:p w14:paraId="0C918E28" w14:textId="270A6985" w:rsidR="000D3FF1" w:rsidRDefault="000D3FF1" w:rsidP="00621830">
      <w:pPr>
        <w:pStyle w:val="af9"/>
        <w:ind w:leftChars="370" w:left="1022" w:hangingChars="102" w:hanging="245"/>
        <w:rPr>
          <w:rFonts w:asciiTheme="minorHAnsi" w:eastAsiaTheme="minorEastAsia" w:hAnsiTheme="minorHAnsi" w:cs="Times New Roman"/>
          <w:kern w:val="2"/>
          <w:sz w:val="21"/>
        </w:rPr>
      </w:pPr>
      <w:r>
        <w:rPr>
          <w:noProof/>
          <w:color w:val="FF0000"/>
        </w:rPr>
        <mc:AlternateContent>
          <mc:Choice Requires="wps">
            <w:drawing>
              <wp:anchor distT="0" distB="0" distL="114300" distR="114300" simplePos="0" relativeHeight="251687936" behindDoc="0" locked="0" layoutInCell="1" allowOverlap="1" wp14:anchorId="08A8C075" wp14:editId="43E29A27">
                <wp:simplePos x="0" y="0"/>
                <wp:positionH relativeFrom="column">
                  <wp:posOffset>547370</wp:posOffset>
                </wp:positionH>
                <wp:positionV relativeFrom="paragraph">
                  <wp:posOffset>71120</wp:posOffset>
                </wp:positionV>
                <wp:extent cx="5099050" cy="1212850"/>
                <wp:effectExtent l="0" t="171450" r="25400" b="25400"/>
                <wp:wrapNone/>
                <wp:docPr id="7" name="吹き出し: 四角形 7"/>
                <wp:cNvGraphicFramePr/>
                <a:graphic xmlns:a="http://schemas.openxmlformats.org/drawingml/2006/main">
                  <a:graphicData uri="http://schemas.microsoft.com/office/word/2010/wordprocessingShape">
                    <wps:wsp>
                      <wps:cNvSpPr/>
                      <wps:spPr>
                        <a:xfrm>
                          <a:off x="0" y="0"/>
                          <a:ext cx="5099050" cy="1212850"/>
                        </a:xfrm>
                        <a:prstGeom prst="wedgeRectCallout">
                          <a:avLst>
                            <a:gd name="adj1" fmla="val -21742"/>
                            <a:gd name="adj2" fmla="val -63888"/>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136E7" w14:textId="2E90CE64" w:rsidR="00D1185E" w:rsidRDefault="00D1185E" w:rsidP="00A30EC9">
                            <w:pPr>
                              <w:spacing w:line="220" w:lineRule="exact"/>
                              <w:rPr>
                                <w:rFonts w:ascii="BIZ UDPゴシック" w:eastAsia="BIZ UDPゴシック" w:hAnsi="BIZ UDPゴシック"/>
                                <w:b/>
                                <w:bCs/>
                                <w:color w:val="000000" w:themeColor="text1"/>
                                <w:sz w:val="20"/>
                                <w:szCs w:val="20"/>
                              </w:rPr>
                            </w:pPr>
                            <w:r>
                              <w:rPr>
                                <w:rFonts w:ascii="BIZ UDPゴシック" w:eastAsia="BIZ UDPゴシック" w:hAnsi="BIZ UDPゴシック" w:hint="eastAsia"/>
                                <w:b/>
                                <w:bCs/>
                                <w:color w:val="000000" w:themeColor="text1"/>
                                <w:sz w:val="20"/>
                                <w:szCs w:val="20"/>
                              </w:rPr>
                              <w:t>代替テキスト（a</w:t>
                            </w:r>
                            <w:r>
                              <w:rPr>
                                <w:rFonts w:ascii="BIZ UDPゴシック" w:eastAsia="BIZ UDPゴシック" w:hAnsi="BIZ UDPゴシック"/>
                                <w:b/>
                                <w:bCs/>
                                <w:color w:val="000000" w:themeColor="text1"/>
                                <w:sz w:val="20"/>
                                <w:szCs w:val="20"/>
                              </w:rPr>
                              <w:t>lt</w:t>
                            </w:r>
                            <w:r>
                              <w:rPr>
                                <w:rFonts w:ascii="BIZ UDPゴシック" w:eastAsia="BIZ UDPゴシック" w:hAnsi="BIZ UDPゴシック" w:hint="eastAsia"/>
                                <w:b/>
                                <w:bCs/>
                                <w:color w:val="000000" w:themeColor="text1"/>
                                <w:sz w:val="20"/>
                                <w:szCs w:val="20"/>
                              </w:rPr>
                              <w:t>属性）により音声で読み上げられる内容</w:t>
                            </w:r>
                          </w:p>
                          <w:p w14:paraId="3C22602B" w14:textId="77777777" w:rsidR="00D1185E" w:rsidRDefault="00D1185E" w:rsidP="00A30EC9">
                            <w:pPr>
                              <w:spacing w:line="220" w:lineRule="exact"/>
                              <w:ind w:left="284" w:hangingChars="142" w:hanging="284"/>
                              <w:rPr>
                                <w:rFonts w:ascii="BIZ UDPゴシック" w:eastAsia="BIZ UDPゴシック" w:hAnsi="BIZ UDPゴシック"/>
                                <w:b/>
                                <w:bCs/>
                                <w:color w:val="000000" w:themeColor="text1"/>
                                <w:sz w:val="20"/>
                                <w:szCs w:val="20"/>
                              </w:rPr>
                            </w:pPr>
                            <w:r w:rsidRPr="00A30EC9">
                              <w:rPr>
                                <w:rFonts w:ascii="BIZ UDPゴシック" w:eastAsia="BIZ UDPゴシック" w:hAnsi="BIZ UDPゴシック" w:hint="eastAsia"/>
                                <w:b/>
                                <w:bCs/>
                                <w:color w:val="000000" w:themeColor="text1"/>
                                <w:sz w:val="20"/>
                                <w:szCs w:val="20"/>
                              </w:rPr>
                              <w:t>（1）在宅避難…食料や飲料水、衛生用品などの備蓄が必要です。停電や断水のおそれがありますので、何がどれくらい必要が日ごろから確認して備えておきましょう。</w:t>
                            </w:r>
                          </w:p>
                          <w:p w14:paraId="0514CB92" w14:textId="77777777" w:rsidR="00D1185E" w:rsidRDefault="00D1185E" w:rsidP="00A30EC9">
                            <w:pPr>
                              <w:spacing w:line="220" w:lineRule="exact"/>
                              <w:ind w:left="284" w:hangingChars="142" w:hanging="284"/>
                              <w:rPr>
                                <w:rFonts w:ascii="BIZ UDPゴシック" w:eastAsia="BIZ UDPゴシック" w:hAnsi="BIZ UDPゴシック"/>
                                <w:b/>
                                <w:bCs/>
                                <w:color w:val="000000" w:themeColor="text1"/>
                                <w:sz w:val="20"/>
                                <w:szCs w:val="20"/>
                              </w:rPr>
                            </w:pPr>
                            <w:r w:rsidRPr="00A30EC9">
                              <w:rPr>
                                <w:rFonts w:ascii="BIZ UDPゴシック" w:eastAsia="BIZ UDPゴシック" w:hAnsi="BIZ UDPゴシック" w:hint="eastAsia"/>
                                <w:b/>
                                <w:bCs/>
                                <w:color w:val="000000" w:themeColor="text1"/>
                                <w:sz w:val="20"/>
                                <w:szCs w:val="20"/>
                              </w:rPr>
                              <w:t>（2）親族宅などに避難…水害時に避難が必要で、親族・友人宅へ避難することも事前に検討しておきましょう。</w:t>
                            </w:r>
                          </w:p>
                          <w:p w14:paraId="7336ADD8" w14:textId="630C56F3" w:rsidR="00D1185E" w:rsidRPr="00A30EC9" w:rsidRDefault="00D1185E" w:rsidP="00A30EC9">
                            <w:pPr>
                              <w:spacing w:line="220" w:lineRule="exact"/>
                              <w:ind w:left="284" w:hangingChars="142" w:hanging="284"/>
                              <w:rPr>
                                <w:b/>
                                <w:bCs/>
                              </w:rPr>
                            </w:pPr>
                            <w:r w:rsidRPr="00A30EC9">
                              <w:rPr>
                                <w:rFonts w:ascii="BIZ UDPゴシック" w:eastAsia="BIZ UDPゴシック" w:hAnsi="BIZ UDPゴシック" w:hint="eastAsia"/>
                                <w:b/>
                                <w:bCs/>
                                <w:color w:val="000000" w:themeColor="text1"/>
                                <w:sz w:val="20"/>
                                <w:szCs w:val="20"/>
                              </w:rPr>
                              <w:t>（3</w:t>
                            </w:r>
                            <w:r>
                              <w:rPr>
                                <w:rFonts w:ascii="BIZ UDPゴシック" w:eastAsia="BIZ UDPゴシック" w:hAnsi="BIZ UDPゴシック" w:hint="eastAsia"/>
                                <w:b/>
                                <w:bCs/>
                                <w:color w:val="000000" w:themeColor="text1"/>
                                <w:sz w:val="20"/>
                                <w:szCs w:val="20"/>
                              </w:rPr>
                              <w:t>）避難場所などに避難…在宅避難や親族・友人宅への避難が難しい場合は、避難場所など安全な場所へ避難してください。小・中学校等の最寄りの避難場所</w:t>
                            </w:r>
                            <w:r w:rsidRPr="00A30EC9">
                              <w:rPr>
                                <w:rFonts w:ascii="BIZ UDPゴシック" w:eastAsia="BIZ UDPゴシック" w:hAnsi="BIZ UDPゴシック" w:hint="eastAsia"/>
                                <w:b/>
                                <w:bCs/>
                                <w:color w:val="000000" w:themeColor="text1"/>
                                <w:sz w:val="20"/>
                                <w:szCs w:val="20"/>
                              </w:rPr>
                              <w:t>を事前に確認しておきましょう</w:t>
                            </w:r>
                            <w:r w:rsidRPr="00A30EC9">
                              <w:rPr>
                                <w:rFonts w:hint="eastAsia"/>
                                <w:b/>
                                <w:bCs/>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A8C07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35" type="#_x0000_t61" style="position:absolute;left:0;text-align:left;margin-left:43.1pt;margin-top:5.6pt;width:401.5pt;height:9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" adj="6104,-3000" filled="f" strokecolor="black [3213]" strokeweight=".25pt">
                <v:textbox>
                  <w:txbxContent>
                    <w:p w14:paraId="499136E7" w14:textId="2E90CE64" w:rsidR="00D1185E" w:rsidRDefault="00D1185E" w:rsidP="00A30EC9">
                      <w:pPr>
                        <w:spacing w:line="220" w:lineRule="exact"/>
                        <w:rPr>
                          <w:rFonts w:ascii="BIZ UDPゴシック" w:eastAsia="BIZ UDPゴシック" w:hAnsi="BIZ UDPゴシック"/>
                          <w:b/>
                          <w:bCs/>
                          <w:color w:val="000000" w:themeColor="text1"/>
                          <w:sz w:val="20"/>
                          <w:szCs w:val="20"/>
                        </w:rPr>
                      </w:pPr>
                      <w:r>
                        <w:rPr>
                          <w:rFonts w:ascii="BIZ UDPゴシック" w:eastAsia="BIZ UDPゴシック" w:hAnsi="BIZ UDPゴシック" w:hint="eastAsia"/>
                          <w:b/>
                          <w:bCs/>
                          <w:color w:val="000000" w:themeColor="text1"/>
                          <w:sz w:val="20"/>
                          <w:szCs w:val="20"/>
                        </w:rPr>
                        <w:t>代替テキスト（a</w:t>
                      </w:r>
                      <w:r>
                        <w:rPr>
                          <w:rFonts w:ascii="BIZ UDPゴシック" w:eastAsia="BIZ UDPゴシック" w:hAnsi="BIZ UDPゴシック"/>
                          <w:b/>
                          <w:bCs/>
                          <w:color w:val="000000" w:themeColor="text1"/>
                          <w:sz w:val="20"/>
                          <w:szCs w:val="20"/>
                        </w:rPr>
                        <w:t>lt</w:t>
                      </w:r>
                      <w:r>
                        <w:rPr>
                          <w:rFonts w:ascii="BIZ UDPゴシック" w:eastAsia="BIZ UDPゴシック" w:hAnsi="BIZ UDPゴシック" w:hint="eastAsia"/>
                          <w:b/>
                          <w:bCs/>
                          <w:color w:val="000000" w:themeColor="text1"/>
                          <w:sz w:val="20"/>
                          <w:szCs w:val="20"/>
                        </w:rPr>
                        <w:t>属性）により音声で読み上げられる内容</w:t>
                      </w:r>
                    </w:p>
                    <w:p w14:paraId="3C22602B" w14:textId="77777777" w:rsidR="00D1185E" w:rsidRDefault="00D1185E" w:rsidP="00A30EC9">
                      <w:pPr>
                        <w:spacing w:line="220" w:lineRule="exact"/>
                        <w:ind w:left="284" w:hangingChars="142" w:hanging="284"/>
                        <w:rPr>
                          <w:rFonts w:ascii="BIZ UDPゴシック" w:eastAsia="BIZ UDPゴシック" w:hAnsi="BIZ UDPゴシック"/>
                          <w:b/>
                          <w:bCs/>
                          <w:color w:val="000000" w:themeColor="text1"/>
                          <w:sz w:val="20"/>
                          <w:szCs w:val="20"/>
                        </w:rPr>
                      </w:pPr>
                      <w:r w:rsidRPr="00A30EC9">
                        <w:rPr>
                          <w:rFonts w:ascii="BIZ UDPゴシック" w:eastAsia="BIZ UDPゴシック" w:hAnsi="BIZ UDPゴシック" w:hint="eastAsia"/>
                          <w:b/>
                          <w:bCs/>
                          <w:color w:val="000000" w:themeColor="text1"/>
                          <w:sz w:val="20"/>
                          <w:szCs w:val="20"/>
                        </w:rPr>
                        <w:t>（1）在宅避難…食料や飲料水、衛生用品などの備蓄が必要です。停電や断水のおそれがありますので、何がどれくらい必要が日ごろから確認して備えておきましょう。</w:t>
                      </w:r>
                    </w:p>
                    <w:p w14:paraId="0514CB92" w14:textId="77777777" w:rsidR="00D1185E" w:rsidRDefault="00D1185E" w:rsidP="00A30EC9">
                      <w:pPr>
                        <w:spacing w:line="220" w:lineRule="exact"/>
                        <w:ind w:left="284" w:hangingChars="142" w:hanging="284"/>
                        <w:rPr>
                          <w:rFonts w:ascii="BIZ UDPゴシック" w:eastAsia="BIZ UDPゴシック" w:hAnsi="BIZ UDPゴシック"/>
                          <w:b/>
                          <w:bCs/>
                          <w:color w:val="000000" w:themeColor="text1"/>
                          <w:sz w:val="20"/>
                          <w:szCs w:val="20"/>
                        </w:rPr>
                      </w:pPr>
                      <w:r w:rsidRPr="00A30EC9">
                        <w:rPr>
                          <w:rFonts w:ascii="BIZ UDPゴシック" w:eastAsia="BIZ UDPゴシック" w:hAnsi="BIZ UDPゴシック" w:hint="eastAsia"/>
                          <w:b/>
                          <w:bCs/>
                          <w:color w:val="000000" w:themeColor="text1"/>
                          <w:sz w:val="20"/>
                          <w:szCs w:val="20"/>
                        </w:rPr>
                        <w:t>（2）親族宅などに避難…水害時に避難が必要で、親族・友人宅へ避難することも事前に検討しておきましょう。</w:t>
                      </w:r>
                    </w:p>
                    <w:p w14:paraId="7336ADD8" w14:textId="630C56F3" w:rsidR="00D1185E" w:rsidRPr="00A30EC9" w:rsidRDefault="00D1185E" w:rsidP="00A30EC9">
                      <w:pPr>
                        <w:spacing w:line="220" w:lineRule="exact"/>
                        <w:ind w:left="284" w:hangingChars="142" w:hanging="284"/>
                        <w:rPr>
                          <w:b/>
                          <w:bCs/>
                        </w:rPr>
                      </w:pPr>
                      <w:r w:rsidRPr="00A30EC9">
                        <w:rPr>
                          <w:rFonts w:ascii="BIZ UDPゴシック" w:eastAsia="BIZ UDPゴシック" w:hAnsi="BIZ UDPゴシック" w:hint="eastAsia"/>
                          <w:b/>
                          <w:bCs/>
                          <w:color w:val="000000" w:themeColor="text1"/>
                          <w:sz w:val="20"/>
                          <w:szCs w:val="20"/>
                        </w:rPr>
                        <w:t>（3</w:t>
                      </w:r>
                      <w:r>
                        <w:rPr>
                          <w:rFonts w:ascii="BIZ UDPゴシック" w:eastAsia="BIZ UDPゴシック" w:hAnsi="BIZ UDPゴシック" w:hint="eastAsia"/>
                          <w:b/>
                          <w:bCs/>
                          <w:color w:val="000000" w:themeColor="text1"/>
                          <w:sz w:val="20"/>
                          <w:szCs w:val="20"/>
                        </w:rPr>
                        <w:t>）避難場所などに避難…在宅避難や親族・友人宅への避難が難しい場合は、避難場所など安全な場所へ避難してください。小・中学校等の最寄りの避難場所</w:t>
                      </w:r>
                      <w:r w:rsidRPr="00A30EC9">
                        <w:rPr>
                          <w:rFonts w:ascii="BIZ UDPゴシック" w:eastAsia="BIZ UDPゴシック" w:hAnsi="BIZ UDPゴシック" w:hint="eastAsia"/>
                          <w:b/>
                          <w:bCs/>
                          <w:color w:val="000000" w:themeColor="text1"/>
                          <w:sz w:val="20"/>
                          <w:szCs w:val="20"/>
                        </w:rPr>
                        <w:t>を事前に確認しておきましょう</w:t>
                      </w:r>
                      <w:r w:rsidRPr="00A30EC9">
                        <w:rPr>
                          <w:rFonts w:hint="eastAsia"/>
                          <w:b/>
                          <w:bCs/>
                          <w:color w:val="000000" w:themeColor="text1"/>
                        </w:rPr>
                        <w:t>。</w:t>
                      </w:r>
                    </w:p>
                  </w:txbxContent>
                </v:textbox>
              </v:shape>
            </w:pict>
          </mc:Fallback>
        </mc:AlternateContent>
      </w:r>
    </w:p>
    <w:p w14:paraId="7B45DEB5" w14:textId="43ECCC0E" w:rsidR="000D3FF1" w:rsidRDefault="000D3FF1" w:rsidP="00621830">
      <w:pPr>
        <w:pStyle w:val="af9"/>
        <w:ind w:leftChars="370" w:left="991" w:hangingChars="102" w:hanging="214"/>
        <w:rPr>
          <w:rFonts w:asciiTheme="minorHAnsi" w:eastAsiaTheme="minorEastAsia" w:hAnsiTheme="minorHAnsi" w:cs="Times New Roman"/>
          <w:kern w:val="2"/>
          <w:sz w:val="21"/>
        </w:rPr>
      </w:pPr>
    </w:p>
    <w:p w14:paraId="6F2E4D97" w14:textId="27D1DEC5" w:rsidR="000D3FF1" w:rsidRDefault="000D3FF1" w:rsidP="00621830">
      <w:pPr>
        <w:pStyle w:val="af9"/>
        <w:ind w:leftChars="370" w:left="991" w:hangingChars="102" w:hanging="214"/>
        <w:rPr>
          <w:rFonts w:asciiTheme="minorHAnsi" w:eastAsiaTheme="minorEastAsia" w:hAnsiTheme="minorHAnsi" w:cs="Times New Roman"/>
          <w:kern w:val="2"/>
          <w:sz w:val="21"/>
        </w:rPr>
      </w:pPr>
    </w:p>
    <w:p w14:paraId="2E845E56" w14:textId="119B60D1" w:rsidR="000D3FF1" w:rsidRDefault="000D3FF1" w:rsidP="00621830">
      <w:pPr>
        <w:pStyle w:val="af9"/>
        <w:ind w:leftChars="370" w:left="991" w:hangingChars="102" w:hanging="214"/>
        <w:rPr>
          <w:rFonts w:asciiTheme="minorHAnsi" w:eastAsiaTheme="minorEastAsia" w:hAnsiTheme="minorHAnsi" w:cs="Times New Roman"/>
          <w:kern w:val="2"/>
          <w:sz w:val="21"/>
        </w:rPr>
      </w:pPr>
    </w:p>
    <w:p w14:paraId="26DF8D66" w14:textId="05503A79" w:rsidR="000D3FF1" w:rsidRDefault="000D3FF1" w:rsidP="00621830">
      <w:pPr>
        <w:pStyle w:val="af9"/>
        <w:ind w:leftChars="370" w:left="991" w:hangingChars="102" w:hanging="214"/>
        <w:rPr>
          <w:rFonts w:asciiTheme="minorHAnsi" w:eastAsiaTheme="minorEastAsia" w:hAnsiTheme="minorHAnsi" w:cs="Times New Roman"/>
          <w:kern w:val="2"/>
          <w:sz w:val="21"/>
        </w:rPr>
      </w:pPr>
    </w:p>
    <w:p w14:paraId="60AE446E" w14:textId="7CD5898A" w:rsidR="000D3FF1" w:rsidRDefault="000D3FF1" w:rsidP="00621830">
      <w:pPr>
        <w:pStyle w:val="af9"/>
        <w:ind w:leftChars="370" w:left="991" w:hangingChars="102" w:hanging="214"/>
        <w:rPr>
          <w:rFonts w:asciiTheme="minorHAnsi" w:eastAsiaTheme="minorEastAsia" w:hAnsiTheme="minorHAnsi" w:cs="Times New Roman"/>
          <w:kern w:val="2"/>
          <w:sz w:val="21"/>
        </w:rPr>
      </w:pPr>
    </w:p>
    <w:p w14:paraId="11945EF4" w14:textId="77777777" w:rsidR="00830729" w:rsidRDefault="00830729" w:rsidP="00BE3183">
      <w:pPr>
        <w:jc w:val="right"/>
        <w:rPr>
          <w:rFonts w:ascii="ＭＳ Ｐゴシック" w:eastAsia="ＭＳ Ｐゴシック" w:hAnsi="ＭＳ Ｐゴシック"/>
          <w:sz w:val="18"/>
          <w:szCs w:val="18"/>
        </w:rPr>
      </w:pPr>
    </w:p>
    <w:p w14:paraId="12D2B8E9" w14:textId="62A5E6CE" w:rsidR="00BE3183" w:rsidRDefault="00801E76" w:rsidP="00BE3183">
      <w:pPr>
        <w:jc w:val="right"/>
        <w:rPr>
          <w:rFonts w:ascii="ＭＳ Ｐゴシック" w:eastAsia="ＭＳ Ｐゴシック" w:hAnsi="ＭＳ Ｐゴシック"/>
          <w:sz w:val="18"/>
          <w:szCs w:val="18"/>
        </w:rPr>
        <w:sectPr w:rsidR="00BE3183" w:rsidSect="00BE3183">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r>
        <w:rPr>
          <w:rFonts w:ascii="ＭＳ Ｐゴシック" w:eastAsia="ＭＳ Ｐゴシック" w:hAnsi="ＭＳ Ｐゴシック" w:hint="eastAsia"/>
          <w:sz w:val="18"/>
          <w:szCs w:val="18"/>
        </w:rPr>
        <w:t>墨田区ホームページ</w:t>
      </w:r>
      <w:r w:rsidR="00BE3183" w:rsidRPr="005233DC">
        <w:rPr>
          <w:rFonts w:ascii="ＭＳ Ｐゴシック" w:eastAsia="ＭＳ Ｐゴシック" w:hAnsi="ＭＳ Ｐゴシック" w:hint="eastAsia"/>
          <w:sz w:val="18"/>
          <w:szCs w:val="18"/>
        </w:rPr>
        <w:t>より</w:t>
      </w:r>
      <w:r>
        <w:rPr>
          <w:rFonts w:ascii="ＭＳ Ｐゴシック" w:eastAsia="ＭＳ Ｐゴシック" w:hAnsi="ＭＳ Ｐゴシック" w:hint="eastAsia"/>
          <w:sz w:val="18"/>
          <w:szCs w:val="18"/>
        </w:rPr>
        <w:t>引用</w:t>
      </w:r>
      <w:r w:rsidR="000D3FF1">
        <w:rPr>
          <w:rFonts w:ascii="ＭＳ Ｐゴシック" w:eastAsia="ＭＳ Ｐゴシック" w:hAnsi="ＭＳ Ｐゴシック" w:hint="eastAsia"/>
          <w:sz w:val="18"/>
          <w:szCs w:val="18"/>
        </w:rPr>
        <w:t>し一部修正</w:t>
      </w:r>
    </w:p>
    <w:p w14:paraId="71A5B49A" w14:textId="4F10F9BA" w:rsidR="00870136" w:rsidRDefault="00870136" w:rsidP="009F4648">
      <w:pPr>
        <w:pStyle w:val="3"/>
      </w:pPr>
      <w:bookmarkStart w:id="184" w:name="_Ref125645389"/>
      <w:bookmarkStart w:id="185" w:name="_Toc132190373"/>
      <w:r>
        <w:rPr>
          <w:rFonts w:hint="eastAsia"/>
        </w:rPr>
        <w:t>新たなツールを活用したアクセシビリティの向上</w:t>
      </w:r>
      <w:bookmarkEnd w:id="184"/>
      <w:bookmarkEnd w:id="185"/>
    </w:p>
    <w:p w14:paraId="20BD6A84" w14:textId="77777777" w:rsidR="00B441BC" w:rsidRPr="00B441BC" w:rsidRDefault="00B441BC" w:rsidP="00B441BC">
      <w:pPr>
        <w:pStyle w:val="11"/>
      </w:pPr>
    </w:p>
    <w:p w14:paraId="7E337FC0" w14:textId="4FBF4949" w:rsidR="00B441BC" w:rsidRPr="00EE0EFA" w:rsidRDefault="00E35C14" w:rsidP="009F4648">
      <w:pPr>
        <w:pStyle w:val="5"/>
      </w:pPr>
      <w:r>
        <w:rPr>
          <w:rFonts w:hint="eastAsia"/>
        </w:rPr>
        <w:t>ハザードマップのアクセスしやすい提供方法について</w:t>
      </w:r>
    </w:p>
    <w:p w14:paraId="050F175E" w14:textId="032E118E" w:rsidR="00BC3AE2" w:rsidRDefault="00C808FF" w:rsidP="002F6582">
      <w:pPr>
        <w:pStyle w:val="af9"/>
        <w:ind w:leftChars="200" w:left="420" w:firstLineChars="100" w:firstLine="210"/>
        <w:rPr>
          <w:rFonts w:asciiTheme="minorHAnsi" w:eastAsiaTheme="minorEastAsia" w:hAnsiTheme="minorHAnsi" w:cs="Times New Roman"/>
          <w:kern w:val="2"/>
          <w:sz w:val="21"/>
        </w:rPr>
      </w:pPr>
      <w:r>
        <w:rPr>
          <w:rFonts w:asciiTheme="minorHAnsi" w:eastAsiaTheme="minorEastAsia" w:hAnsiTheme="minorHAnsi" w:cs="Times New Roman" w:hint="eastAsia"/>
          <w:kern w:val="2"/>
          <w:sz w:val="21"/>
        </w:rPr>
        <w:t>ハザードマップのアクセスしやすい提供方法</w:t>
      </w:r>
      <w:r w:rsidR="00EF6384">
        <w:rPr>
          <w:rFonts w:asciiTheme="minorHAnsi" w:eastAsiaTheme="minorEastAsia" w:hAnsiTheme="minorHAnsi" w:cs="Times New Roman" w:hint="eastAsia"/>
          <w:kern w:val="2"/>
          <w:sz w:val="21"/>
        </w:rPr>
        <w:t>の試行版として</w:t>
      </w:r>
      <w:r w:rsidR="00BC3AE2">
        <w:rPr>
          <w:rFonts w:asciiTheme="minorHAnsi" w:eastAsiaTheme="minorEastAsia" w:hAnsiTheme="minorHAnsi" w:cs="Times New Roman" w:hint="eastAsia"/>
          <w:kern w:val="2"/>
          <w:sz w:val="21"/>
        </w:rPr>
        <w:t>、新たな</w:t>
      </w:r>
      <w:r w:rsidR="00F1633F">
        <w:rPr>
          <w:rFonts w:asciiTheme="minorHAnsi" w:eastAsiaTheme="minorEastAsia" w:hAnsiTheme="minorHAnsi" w:cs="Times New Roman" w:hint="eastAsia"/>
          <w:kern w:val="2"/>
          <w:sz w:val="21"/>
        </w:rPr>
        <w:t>５つの</w:t>
      </w:r>
      <w:r w:rsidR="00BC3AE2">
        <w:rPr>
          <w:rFonts w:asciiTheme="minorHAnsi" w:eastAsiaTheme="minorEastAsia" w:hAnsiTheme="minorHAnsi" w:cs="Times New Roman" w:hint="eastAsia"/>
          <w:kern w:val="2"/>
          <w:sz w:val="21"/>
        </w:rPr>
        <w:t>ツールを</w:t>
      </w:r>
      <w:r w:rsidR="00F1633F">
        <w:rPr>
          <w:rFonts w:asciiTheme="minorHAnsi" w:eastAsiaTheme="minorEastAsia" w:hAnsiTheme="minorHAnsi" w:cs="Times New Roman" w:hint="eastAsia"/>
          <w:kern w:val="2"/>
          <w:sz w:val="21"/>
        </w:rPr>
        <w:t>作成・改良した</w:t>
      </w:r>
      <w:r w:rsidR="00BC3AE2">
        <w:rPr>
          <w:rFonts w:asciiTheme="minorHAnsi" w:eastAsiaTheme="minorEastAsia" w:hAnsiTheme="minorHAnsi" w:cs="Times New Roman" w:hint="eastAsia"/>
          <w:kern w:val="2"/>
          <w:sz w:val="21"/>
        </w:rPr>
        <w:t>。</w:t>
      </w:r>
      <w:r w:rsidR="00F1633F">
        <w:rPr>
          <w:rFonts w:asciiTheme="minorHAnsi" w:eastAsiaTheme="minorEastAsia" w:hAnsiTheme="minorHAnsi" w:cs="Times New Roman" w:hint="eastAsia"/>
          <w:kern w:val="2"/>
          <w:sz w:val="21"/>
        </w:rPr>
        <w:t>５つの</w:t>
      </w:r>
      <w:r w:rsidR="00E7016A">
        <w:rPr>
          <w:rFonts w:asciiTheme="minorHAnsi" w:eastAsiaTheme="minorEastAsia" w:hAnsiTheme="minorHAnsi" w:cs="Times New Roman" w:hint="eastAsia"/>
          <w:kern w:val="2"/>
          <w:sz w:val="21"/>
        </w:rPr>
        <w:t>試行版は以下のとおり。</w:t>
      </w:r>
    </w:p>
    <w:p w14:paraId="62DC61A9" w14:textId="74C72C4D" w:rsidR="004345C0" w:rsidRDefault="00E7016A" w:rsidP="004345C0">
      <w:pPr>
        <w:widowControl/>
        <w:ind w:firstLineChars="200" w:firstLine="420"/>
        <w:jc w:val="left"/>
        <w:rPr>
          <w:rFonts w:ascii="BIZ UDPゴシック" w:eastAsia="BIZ UDPゴシック" w:hAnsi="BIZ UDPゴシック"/>
        </w:rPr>
      </w:pPr>
      <w:r w:rsidRPr="00E7016A">
        <w:rPr>
          <w:rFonts w:hint="eastAsia"/>
        </w:rPr>
        <w:t>・</w:t>
      </w:r>
      <w:r w:rsidR="004345C0" w:rsidRPr="00AC1AFE">
        <w:rPr>
          <w:rFonts w:ascii="BIZ UDPゴシック" w:eastAsia="BIZ UDPゴシック" w:hAnsi="BIZ UDPゴシック" w:hint="eastAsia"/>
        </w:rPr>
        <w:t>【</w:t>
      </w:r>
      <w:r w:rsidR="004345C0">
        <w:rPr>
          <w:rFonts w:ascii="BIZ UDPゴシック" w:eastAsia="BIZ UDPゴシック" w:hAnsi="BIZ UDPゴシック" w:hint="eastAsia"/>
        </w:rPr>
        <w:t>試行版</w:t>
      </w:r>
      <w:r w:rsidR="00B54897">
        <w:rPr>
          <w:rFonts w:ascii="BIZ UDPゴシック" w:eastAsia="BIZ UDPゴシック" w:hAnsi="BIZ UDPゴシック"/>
        </w:rPr>
        <w:t>1</w:t>
      </w:r>
      <w:r w:rsidR="004345C0" w:rsidRPr="00350A6E">
        <w:rPr>
          <w:rFonts w:ascii="BIZ UDPゴシック" w:eastAsia="BIZ UDPゴシック" w:hAnsi="BIZ UDPゴシック" w:hint="eastAsia"/>
        </w:rPr>
        <w:t>】</w:t>
      </w:r>
      <w:r w:rsidR="00441E93">
        <w:rPr>
          <w:rFonts w:ascii="BIZ UDPゴシック" w:eastAsia="BIZ UDPゴシック" w:hAnsi="BIZ UDPゴシック" w:hint="eastAsia"/>
        </w:rPr>
        <w:t>音声</w:t>
      </w:r>
      <w:r w:rsidR="00F37D8B">
        <w:rPr>
          <w:rFonts w:ascii="BIZ UDPゴシック" w:eastAsia="BIZ UDPゴシック" w:hAnsi="BIZ UDPゴシック" w:hint="eastAsia"/>
        </w:rPr>
        <w:t>読み上げ</w:t>
      </w:r>
      <w:r w:rsidR="00B22F20">
        <w:rPr>
          <w:rFonts w:ascii="BIZ UDPゴシック" w:eastAsia="BIZ UDPゴシック" w:hAnsi="BIZ UDPゴシック" w:hint="eastAsia"/>
        </w:rPr>
        <w:t>対応版</w:t>
      </w:r>
      <w:r w:rsidR="00F37D8B">
        <w:rPr>
          <w:rFonts w:ascii="BIZ UDPゴシック" w:eastAsia="BIZ UDPゴシック" w:hAnsi="BIZ UDPゴシック" w:hint="eastAsia"/>
        </w:rPr>
        <w:t>「</w:t>
      </w:r>
      <w:r w:rsidR="00441E93">
        <w:rPr>
          <w:rFonts w:ascii="BIZ UDPゴシック" w:eastAsia="BIZ UDPゴシック" w:hAnsi="BIZ UDPゴシック" w:hint="eastAsia"/>
        </w:rPr>
        <w:t>重ねるハザードマップ</w:t>
      </w:r>
      <w:r w:rsidR="00F37D8B">
        <w:rPr>
          <w:rFonts w:ascii="BIZ UDPゴシック" w:eastAsia="BIZ UDPゴシック" w:hAnsi="BIZ UDPゴシック" w:hint="eastAsia"/>
        </w:rPr>
        <w:t>」</w:t>
      </w:r>
    </w:p>
    <w:p w14:paraId="4FA4A40A" w14:textId="3341B0FD" w:rsidR="00830729" w:rsidRDefault="00B22F20" w:rsidP="00714B12">
      <w:pPr>
        <w:keepNext/>
        <w:widowControl/>
        <w:ind w:leftChars="405" w:left="850" w:firstLineChars="100" w:firstLine="210"/>
        <w:jc w:val="left"/>
      </w:pPr>
      <w:r w:rsidRPr="00B22F20">
        <w:rPr>
          <w:rFonts w:hint="eastAsia"/>
        </w:rPr>
        <w:t>様々なリスク情報を</w:t>
      </w:r>
      <w:r w:rsidRPr="00B22F20">
        <w:rPr>
          <w:rFonts w:hint="eastAsia"/>
        </w:rPr>
        <w:t>Web</w:t>
      </w:r>
      <w:r w:rsidRPr="00B22F20">
        <w:rPr>
          <w:rFonts w:hint="eastAsia"/>
        </w:rPr>
        <w:t>上で重ねて閲覧できる「重ねるハザードマップ」に音声</w:t>
      </w:r>
      <w:r w:rsidR="00F37D8B">
        <w:rPr>
          <w:rFonts w:hint="eastAsia"/>
        </w:rPr>
        <w:t>読み上げ</w:t>
      </w:r>
      <w:r w:rsidRPr="00B22F20">
        <w:rPr>
          <w:rFonts w:hint="eastAsia"/>
        </w:rPr>
        <w:t>対応</w:t>
      </w:r>
      <w:r w:rsidR="00616DE7">
        <w:rPr>
          <w:rFonts w:hint="eastAsia"/>
        </w:rPr>
        <w:t>機能を付加するものである</w:t>
      </w:r>
      <w:r w:rsidRPr="00B22F20">
        <w:rPr>
          <w:rFonts w:hint="eastAsia"/>
        </w:rPr>
        <w:t>（現在、国土交通省が開発中）。住所入力または現在地確認ボタンの操作のみで、該当箇所の災害リスクと災害時にとるべき行動をテキスト情報で提示する機能を追加し、音声読み上げに対応</w:t>
      </w:r>
      <w:r w:rsidR="00616DE7">
        <w:rPr>
          <w:rFonts w:hint="eastAsia"/>
        </w:rPr>
        <w:t>する</w:t>
      </w:r>
      <w:r w:rsidRPr="00B22F20">
        <w:rPr>
          <w:rFonts w:hint="eastAsia"/>
        </w:rPr>
        <w:t>。</w:t>
      </w:r>
      <w:r w:rsidR="00001F1E">
        <w:rPr>
          <w:noProof/>
        </w:rPr>
        <w:drawing>
          <wp:inline distT="0" distB="0" distL="0" distR="0" wp14:anchorId="7318EC33" wp14:editId="47EAE8D0">
            <wp:extent cx="5033867" cy="2450592"/>
            <wp:effectExtent l="19050" t="19050" r="14605" b="2603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3867" cy="2450592"/>
                    </a:xfrm>
                    <a:prstGeom prst="rect">
                      <a:avLst/>
                    </a:prstGeom>
                    <a:noFill/>
                    <a:ln>
                      <a:solidFill>
                        <a:schemeClr val="tx1"/>
                      </a:solidFill>
                    </a:ln>
                  </pic:spPr>
                </pic:pic>
              </a:graphicData>
            </a:graphic>
          </wp:inline>
        </w:drawing>
      </w:r>
    </w:p>
    <w:p w14:paraId="228407E5" w14:textId="4910B7AF" w:rsidR="008A5838" w:rsidRPr="008A5838" w:rsidRDefault="00830729" w:rsidP="008A5838">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31</w:t>
      </w:r>
      <w:r>
        <w:fldChar w:fldCharType="end"/>
      </w:r>
      <w:r>
        <w:rPr>
          <w:rFonts w:hint="eastAsia"/>
        </w:rPr>
        <w:t>音声</w:t>
      </w:r>
      <w:r w:rsidR="00F37D8B">
        <w:rPr>
          <w:rFonts w:hint="eastAsia"/>
        </w:rPr>
        <w:t>読み上げ</w:t>
      </w:r>
      <w:r w:rsidR="00B22F20">
        <w:rPr>
          <w:rFonts w:hint="eastAsia"/>
        </w:rPr>
        <w:t>対応版</w:t>
      </w:r>
      <w:r>
        <w:rPr>
          <w:rFonts w:hint="eastAsia"/>
        </w:rPr>
        <w:t>の</w:t>
      </w:r>
      <w:r w:rsidR="00F37D8B">
        <w:rPr>
          <w:rFonts w:hint="eastAsia"/>
        </w:rPr>
        <w:t>「</w:t>
      </w:r>
      <w:r>
        <w:rPr>
          <w:rFonts w:hint="eastAsia"/>
        </w:rPr>
        <w:t>重ねるハザードマップ</w:t>
      </w:r>
      <w:r w:rsidR="00F37D8B">
        <w:rPr>
          <w:rFonts w:hint="eastAsia"/>
        </w:rPr>
        <w:t>」</w:t>
      </w:r>
      <w:r w:rsidR="008A5838">
        <w:rPr>
          <w:rFonts w:hint="eastAsia"/>
        </w:rPr>
        <w:t>（テストサイト）</w:t>
      </w:r>
    </w:p>
    <w:p w14:paraId="46A2E330" w14:textId="7CB7C41E" w:rsidR="000C5438" w:rsidRDefault="000C5438" w:rsidP="009F38E1">
      <w:pPr>
        <w:ind w:firstLineChars="100" w:firstLine="210"/>
      </w:pPr>
    </w:p>
    <w:p w14:paraId="473B148F" w14:textId="4F6880E0" w:rsidR="000C5438" w:rsidRDefault="000C5438" w:rsidP="009F38E1">
      <w:pPr>
        <w:ind w:leftChars="100" w:left="210" w:firstLineChars="100" w:firstLine="210"/>
      </w:pPr>
      <w:r>
        <w:rPr>
          <w:rFonts w:hint="eastAsia"/>
        </w:rPr>
        <w:t>「重ねるハザードマップ」は、様々な防災に役立つ情報を、全国どこでも</w:t>
      </w:r>
      <w:r>
        <w:t>1</w:t>
      </w:r>
      <w:r>
        <w:rPr>
          <w:rFonts w:hint="eastAsia"/>
        </w:rPr>
        <w:t>つの地図上に重ねて閲覧できるウェブサイトであり、各種災害種のハザードマップを閲覧することができる。</w:t>
      </w:r>
    </w:p>
    <w:p w14:paraId="4C9D592C" w14:textId="77777777" w:rsidR="000C5438" w:rsidRDefault="000C5438" w:rsidP="000C5438">
      <w:pPr>
        <w:ind w:firstLineChars="200" w:firstLine="420"/>
      </w:pPr>
      <w:r>
        <w:rPr>
          <w:rFonts w:hint="eastAsia"/>
        </w:rPr>
        <w:t>災害種別ごとに初期表示されるレイヤーは以下のとおり。</w:t>
      </w:r>
    </w:p>
    <w:p w14:paraId="40F14B3F" w14:textId="7C454BBD" w:rsidR="000C5438" w:rsidRDefault="000C5438" w:rsidP="000C5438">
      <w:pPr>
        <w:ind w:leftChars="166" w:left="1189" w:hangingChars="400" w:hanging="840"/>
      </w:pPr>
      <w:r>
        <w:rPr>
          <w:rFonts w:hint="eastAsia"/>
        </w:rPr>
        <w:t>・洪水：洪水浸水想定区域（想定最大規模、計画規模（現在の凡例）、計画規模（旧凡例））、浸水継続時間（想定最大規模）、家屋倒壊等氾濫想定区域（氾濫流、河岸侵食）ため池決壊による浸水想定区域</w:t>
      </w:r>
    </w:p>
    <w:p w14:paraId="6EEFB5AC" w14:textId="097799F5" w:rsidR="000C5438" w:rsidRDefault="000C5438" w:rsidP="000C5438">
      <w:pPr>
        <w:ind w:leftChars="166" w:left="1189" w:hangingChars="400" w:hanging="840"/>
      </w:pPr>
      <w:r>
        <w:rPr>
          <w:rFonts w:hint="eastAsia"/>
        </w:rPr>
        <w:t>・土砂災害：土砂災害警戒区域（急傾斜地の崩壊、土石流、地すべり）、土石流危険渓流、急傾斜地崩壊危険箇所、地すべり危険箇所、雪崩危険箇所</w:t>
      </w:r>
    </w:p>
    <w:p w14:paraId="52DEBB7F" w14:textId="4C5A0F10" w:rsidR="000C5438" w:rsidRDefault="000C5438" w:rsidP="000C5438">
      <w:pPr>
        <w:ind w:leftChars="166" w:left="1189" w:hangingChars="400" w:hanging="840"/>
      </w:pPr>
      <w:r>
        <w:rPr>
          <w:rFonts w:hint="eastAsia"/>
        </w:rPr>
        <w:t>・高潮：高潮浸水想定区域</w:t>
      </w:r>
    </w:p>
    <w:p w14:paraId="570B056F" w14:textId="3600C875" w:rsidR="000C5438" w:rsidRDefault="000C5438" w:rsidP="000C5438">
      <w:pPr>
        <w:ind w:leftChars="166" w:left="1189" w:hangingChars="400" w:hanging="840"/>
      </w:pPr>
      <w:r>
        <w:rPr>
          <w:rFonts w:hint="eastAsia"/>
        </w:rPr>
        <w:t>・津波：津波浸水想定</w:t>
      </w:r>
    </w:p>
    <w:p w14:paraId="2B2F88EC" w14:textId="5716FCB4" w:rsidR="000C5438" w:rsidRDefault="000C5438" w:rsidP="000C5438">
      <w:pPr>
        <w:ind w:leftChars="166" w:left="1189" w:hangingChars="400" w:hanging="840"/>
      </w:pPr>
      <w:r>
        <w:rPr>
          <w:rFonts w:hint="eastAsia"/>
        </w:rPr>
        <w:t>・道路防災情報：道路冠水想定箇所、事前通行規制区間、予防的通行規制区間</w:t>
      </w:r>
    </w:p>
    <w:p w14:paraId="2745F03E" w14:textId="25E8A855" w:rsidR="000C5438" w:rsidRDefault="000C5438" w:rsidP="009F38E1">
      <w:pPr>
        <w:ind w:leftChars="166" w:left="1189" w:hangingChars="400" w:hanging="840"/>
      </w:pPr>
      <w:r>
        <w:rPr>
          <w:rFonts w:hint="eastAsia"/>
        </w:rPr>
        <w:t>・地形分類：地形分類（自然地形）</w:t>
      </w:r>
    </w:p>
    <w:p w14:paraId="698E9008" w14:textId="73A3DF8C" w:rsidR="00E80673" w:rsidRDefault="00E80673" w:rsidP="009F38E1">
      <w:pPr>
        <w:ind w:leftChars="166" w:left="1189" w:hangingChars="400" w:hanging="840"/>
      </w:pPr>
      <w:r>
        <w:rPr>
          <w:rFonts w:hint="eastAsia"/>
        </w:rPr>
        <w:t>・その他：航空写真、指定緊急避難場所</w:t>
      </w:r>
    </w:p>
    <w:p w14:paraId="0D141A44" w14:textId="4D314C07" w:rsidR="000C5438" w:rsidRPr="000C5438" w:rsidRDefault="000C5438" w:rsidP="000C5438">
      <w:pPr>
        <w:ind w:firstLineChars="200" w:firstLine="420"/>
      </w:pPr>
      <w:r>
        <w:rPr>
          <w:rFonts w:hint="eastAsia"/>
        </w:rPr>
        <w:t>操作方法マニュアルは以下のサイトを参照されたい。</w:t>
      </w:r>
    </w:p>
    <w:p w14:paraId="390696E0" w14:textId="27B76B0E" w:rsidR="000C5438" w:rsidRDefault="000C5438" w:rsidP="000C5438">
      <w:pPr>
        <w:ind w:firstLineChars="200" w:firstLine="420"/>
      </w:pPr>
      <w:r>
        <w:rPr>
          <w:rFonts w:hint="eastAsia"/>
        </w:rPr>
        <w:t>参考</w:t>
      </w:r>
      <w:r>
        <w:t>URL</w:t>
      </w:r>
      <w:r>
        <w:rPr>
          <w:rFonts w:hint="eastAsia"/>
        </w:rPr>
        <w:t>：</w:t>
      </w:r>
      <w:r w:rsidRPr="000C5438">
        <w:t>https://disaportal.gsi.go.jp/hazardmap/pamphlet/sousa2.pdf</w:t>
      </w:r>
    </w:p>
    <w:p w14:paraId="0B54498D" w14:textId="77777777" w:rsidR="000C5438" w:rsidRDefault="000C5438" w:rsidP="004345C0">
      <w:pPr>
        <w:ind w:firstLineChars="200" w:firstLine="420"/>
      </w:pPr>
    </w:p>
    <w:p w14:paraId="350A19F6" w14:textId="58BD88C7" w:rsidR="004345C0" w:rsidRDefault="00E7016A" w:rsidP="004345C0">
      <w:pPr>
        <w:ind w:firstLineChars="200" w:firstLine="420"/>
        <w:rPr>
          <w:rFonts w:ascii="BIZ UDPゴシック" w:eastAsia="BIZ UDPゴシック" w:hAnsi="BIZ UDPゴシック"/>
        </w:rPr>
      </w:pPr>
      <w:r w:rsidRPr="00E7016A">
        <w:rPr>
          <w:rFonts w:hint="eastAsia"/>
        </w:rPr>
        <w:t>・</w:t>
      </w:r>
      <w:r w:rsidR="004345C0" w:rsidRPr="00AC1AFE">
        <w:rPr>
          <w:rFonts w:ascii="BIZ UDPゴシック" w:eastAsia="BIZ UDPゴシック" w:hAnsi="BIZ UDPゴシック" w:hint="eastAsia"/>
        </w:rPr>
        <w:t>【</w:t>
      </w:r>
      <w:r w:rsidR="004345C0">
        <w:rPr>
          <w:rFonts w:ascii="BIZ UDPゴシック" w:eastAsia="BIZ UDPゴシック" w:hAnsi="BIZ UDPゴシック" w:hint="eastAsia"/>
        </w:rPr>
        <w:t>試行版</w:t>
      </w:r>
      <w:r w:rsidR="00B54897">
        <w:rPr>
          <w:rFonts w:ascii="BIZ UDPゴシック" w:eastAsia="BIZ UDPゴシック" w:hAnsi="BIZ UDPゴシック"/>
        </w:rPr>
        <w:t>2</w:t>
      </w:r>
      <w:r w:rsidR="004345C0" w:rsidRPr="00350A6E">
        <w:rPr>
          <w:rFonts w:ascii="BIZ UDPゴシック" w:eastAsia="BIZ UDPゴシック" w:hAnsi="BIZ UDPゴシック" w:hint="eastAsia"/>
        </w:rPr>
        <w:t>】</w:t>
      </w:r>
      <w:r w:rsidR="004345C0">
        <w:rPr>
          <w:rFonts w:ascii="BIZ UDPゴシック" w:eastAsia="BIZ UDPゴシック" w:hAnsi="BIZ UDPゴシック" w:hint="eastAsia"/>
        </w:rPr>
        <w:t>情報・学習編</w:t>
      </w:r>
      <w:r w:rsidR="00741109">
        <w:rPr>
          <w:rFonts w:ascii="BIZ UDPゴシック" w:eastAsia="BIZ UDPゴシック" w:hAnsi="BIZ UDPゴシック" w:hint="eastAsia"/>
        </w:rPr>
        <w:t>Web</w:t>
      </w:r>
      <w:r w:rsidR="00441E93">
        <w:rPr>
          <w:rFonts w:ascii="BIZ UDPゴシック" w:eastAsia="BIZ UDPゴシック" w:hAnsi="BIZ UDPゴシック" w:hint="eastAsia"/>
        </w:rPr>
        <w:t>サイト</w:t>
      </w:r>
    </w:p>
    <w:p w14:paraId="2C7C4164" w14:textId="30CF63EF" w:rsidR="00441E93" w:rsidRDefault="00441E93" w:rsidP="00441E93">
      <w:pPr>
        <w:widowControl/>
        <w:ind w:leftChars="405" w:left="850" w:firstLineChars="135" w:firstLine="283"/>
        <w:jc w:val="left"/>
      </w:pPr>
      <w:r w:rsidRPr="00441E93">
        <w:rPr>
          <w:rFonts w:hint="eastAsia"/>
        </w:rPr>
        <w:t>本検討会で議論してきたハザードマップの「情報・学習編」をテキスト情報のみで整理し、音声出力に特化したテストサイト。</w:t>
      </w:r>
    </w:p>
    <w:p w14:paraId="6FEFB276" w14:textId="77777777" w:rsidR="00830729" w:rsidRDefault="007F1C80" w:rsidP="00830729">
      <w:pPr>
        <w:keepNext/>
        <w:widowControl/>
        <w:ind w:leftChars="405" w:left="850" w:firstLineChars="135" w:firstLine="283"/>
        <w:jc w:val="left"/>
      </w:pPr>
      <w:r>
        <w:rPr>
          <w:noProof/>
        </w:rPr>
        <w:drawing>
          <wp:inline distT="0" distB="0" distL="0" distR="0" wp14:anchorId="6E93F4BF" wp14:editId="1D5F4C5D">
            <wp:extent cx="4243462" cy="2476500"/>
            <wp:effectExtent l="19050" t="19050" r="24130" b="1905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79194" cy="2497354"/>
                    </a:xfrm>
                    <a:prstGeom prst="rect">
                      <a:avLst/>
                    </a:prstGeom>
                    <a:noFill/>
                    <a:ln>
                      <a:solidFill>
                        <a:schemeClr val="tx1"/>
                      </a:solidFill>
                    </a:ln>
                  </pic:spPr>
                </pic:pic>
              </a:graphicData>
            </a:graphic>
          </wp:inline>
        </w:drawing>
      </w:r>
    </w:p>
    <w:p w14:paraId="1F399C6C" w14:textId="27CFFCF2" w:rsidR="007F1C80" w:rsidRDefault="00830729" w:rsidP="00830729">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32</w:t>
      </w:r>
      <w:r>
        <w:fldChar w:fldCharType="end"/>
      </w:r>
      <w:r>
        <w:rPr>
          <w:rFonts w:hint="eastAsia"/>
        </w:rPr>
        <w:t>情報・学習編</w:t>
      </w:r>
      <w:r w:rsidR="00741109">
        <w:rPr>
          <w:rFonts w:hint="eastAsia"/>
        </w:rPr>
        <w:t>Web</w:t>
      </w:r>
      <w:r>
        <w:rPr>
          <w:rFonts w:hint="eastAsia"/>
        </w:rPr>
        <w:t>サイト</w:t>
      </w:r>
      <w:r w:rsidR="00EE079C">
        <w:rPr>
          <w:rFonts w:hint="eastAsia"/>
        </w:rPr>
        <w:t>（テストサイト）</w:t>
      </w:r>
    </w:p>
    <w:p w14:paraId="081D624D" w14:textId="77777777" w:rsidR="007D1576" w:rsidRPr="004345C0" w:rsidRDefault="007D1576" w:rsidP="00441E93">
      <w:pPr>
        <w:widowControl/>
        <w:ind w:leftChars="405" w:left="850" w:firstLineChars="135" w:firstLine="283"/>
        <w:jc w:val="left"/>
      </w:pPr>
    </w:p>
    <w:p w14:paraId="22C6EAA7" w14:textId="104AF174" w:rsidR="004345C0" w:rsidRDefault="00E7016A" w:rsidP="000235E6">
      <w:pPr>
        <w:widowControl/>
        <w:ind w:leftChars="200" w:left="1575" w:hangingChars="550" w:hanging="1155"/>
        <w:jc w:val="left"/>
        <w:rPr>
          <w:rFonts w:ascii="BIZ UDPゴシック" w:eastAsia="BIZ UDPゴシック" w:hAnsi="BIZ UDPゴシック"/>
        </w:rPr>
      </w:pPr>
      <w:r>
        <w:rPr>
          <w:rFonts w:hint="eastAsia"/>
        </w:rPr>
        <w:t>・</w:t>
      </w:r>
      <w:r w:rsidR="004345C0" w:rsidRPr="00AC1AFE">
        <w:rPr>
          <w:rFonts w:ascii="BIZ UDPゴシック" w:eastAsia="BIZ UDPゴシック" w:hAnsi="BIZ UDPゴシック" w:hint="eastAsia"/>
        </w:rPr>
        <w:t>【</w:t>
      </w:r>
      <w:r w:rsidR="004345C0">
        <w:rPr>
          <w:rFonts w:ascii="BIZ UDPゴシック" w:eastAsia="BIZ UDPゴシック" w:hAnsi="BIZ UDPゴシック" w:hint="eastAsia"/>
        </w:rPr>
        <w:t>試行版</w:t>
      </w:r>
      <w:r w:rsidR="00B54897">
        <w:rPr>
          <w:rFonts w:ascii="BIZ UDPゴシック" w:eastAsia="BIZ UDPゴシック" w:hAnsi="BIZ UDPゴシック" w:hint="eastAsia"/>
        </w:rPr>
        <w:t>3</w:t>
      </w:r>
      <w:r w:rsidR="004345C0" w:rsidRPr="00350A6E">
        <w:rPr>
          <w:rFonts w:ascii="BIZ UDPゴシック" w:eastAsia="BIZ UDPゴシック" w:hAnsi="BIZ UDPゴシック" w:hint="eastAsia"/>
        </w:rPr>
        <w:t>】</w:t>
      </w:r>
      <w:r w:rsidR="00441E93">
        <w:rPr>
          <w:rFonts w:ascii="BIZ UDPゴシック" w:eastAsia="BIZ UDPゴシック" w:hAnsi="BIZ UDPゴシック" w:hint="eastAsia"/>
        </w:rPr>
        <w:t>触地図</w:t>
      </w:r>
    </w:p>
    <w:p w14:paraId="2DCDE581" w14:textId="77777777" w:rsidR="008A5838" w:rsidRDefault="00A117D6" w:rsidP="00714B12">
      <w:pPr>
        <w:keepNext/>
        <w:widowControl/>
        <w:ind w:leftChars="405" w:left="850" w:firstLineChars="135" w:firstLine="283"/>
      </w:pPr>
      <w:r w:rsidRPr="001A2F09">
        <w:rPr>
          <w:rFonts w:hint="eastAsia"/>
        </w:rPr>
        <w:t>地域の地形の高低差、河道形状、浸水リスクなど</w:t>
      </w:r>
      <w:r>
        <w:rPr>
          <w:rFonts w:hint="eastAsia"/>
        </w:rPr>
        <w:t>のハザードマップ情報を視覚障害者の方にも</w:t>
      </w:r>
      <w:r w:rsidRPr="001A2F09">
        <w:rPr>
          <w:rFonts w:hint="eastAsia"/>
        </w:rPr>
        <w:t>指先の触覚で把握できるよう</w:t>
      </w:r>
      <w:r>
        <w:rPr>
          <w:rFonts w:hint="eastAsia"/>
        </w:rPr>
        <w:t>にしたもの</w:t>
      </w:r>
      <w:r w:rsidRPr="001A2F09">
        <w:rPr>
          <w:rFonts w:hint="eastAsia"/>
        </w:rPr>
        <w:t>。地形は、凹凸で表現し、浸水範囲と家屋倒壊等氾濫想定区域を点字ブロックの模様を加工して表現した。</w:t>
      </w:r>
    </w:p>
    <w:p w14:paraId="098C605F" w14:textId="54E8CF1B" w:rsidR="00830729" w:rsidRDefault="008A5838" w:rsidP="00714B12">
      <w:pPr>
        <w:keepNext/>
        <w:widowControl/>
        <w:ind w:leftChars="405" w:left="850" w:firstLineChars="135" w:firstLine="283"/>
      </w:pPr>
      <w:r>
        <w:rPr>
          <w:rFonts w:hint="eastAsia"/>
        </w:rPr>
        <w:t xml:space="preserve">　　　</w:t>
      </w:r>
      <w:r w:rsidR="007D1576">
        <w:rPr>
          <w:noProof/>
        </w:rPr>
        <w:drawing>
          <wp:inline distT="0" distB="0" distL="0" distR="0" wp14:anchorId="0506362D" wp14:editId="1B471835">
            <wp:extent cx="3762824" cy="3200400"/>
            <wp:effectExtent l="19050" t="19050" r="28575" b="1905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71418" cy="3207710"/>
                    </a:xfrm>
                    <a:prstGeom prst="rect">
                      <a:avLst/>
                    </a:prstGeom>
                    <a:noFill/>
                    <a:ln>
                      <a:solidFill>
                        <a:schemeClr val="tx1"/>
                      </a:solidFill>
                    </a:ln>
                  </pic:spPr>
                </pic:pic>
              </a:graphicData>
            </a:graphic>
          </wp:inline>
        </w:drawing>
      </w:r>
    </w:p>
    <w:p w14:paraId="38F918E0" w14:textId="38A1F4B8" w:rsidR="007D1576" w:rsidRDefault="00830729" w:rsidP="00830729">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33</w:t>
      </w:r>
      <w:r>
        <w:fldChar w:fldCharType="end"/>
      </w:r>
      <w:r>
        <w:rPr>
          <w:rFonts w:hint="eastAsia"/>
        </w:rPr>
        <w:t>触地図</w:t>
      </w:r>
    </w:p>
    <w:p w14:paraId="563F4656" w14:textId="77777777" w:rsidR="007D1576" w:rsidRPr="00441E93" w:rsidRDefault="007D1576" w:rsidP="00441E93">
      <w:pPr>
        <w:widowControl/>
        <w:ind w:leftChars="405" w:left="850" w:firstLineChars="135" w:firstLine="283"/>
        <w:jc w:val="left"/>
      </w:pPr>
    </w:p>
    <w:p w14:paraId="1E2CB6D9" w14:textId="7C9F6533" w:rsidR="004345C0" w:rsidRDefault="00E7016A" w:rsidP="004345C0">
      <w:pPr>
        <w:widowControl/>
        <w:ind w:firstLineChars="200" w:firstLine="420"/>
        <w:jc w:val="left"/>
        <w:rPr>
          <w:rFonts w:ascii="BIZ UDPゴシック" w:eastAsia="BIZ UDPゴシック" w:hAnsi="BIZ UDPゴシック"/>
        </w:rPr>
      </w:pPr>
      <w:r>
        <w:rPr>
          <w:rFonts w:hint="eastAsia"/>
        </w:rPr>
        <w:t>・</w:t>
      </w:r>
      <w:r w:rsidR="004345C0" w:rsidRPr="00AC1AFE">
        <w:rPr>
          <w:rFonts w:ascii="BIZ UDPゴシック" w:eastAsia="BIZ UDPゴシック" w:hAnsi="BIZ UDPゴシック" w:hint="eastAsia"/>
        </w:rPr>
        <w:t>【</w:t>
      </w:r>
      <w:r w:rsidR="004345C0">
        <w:rPr>
          <w:rFonts w:ascii="BIZ UDPゴシック" w:eastAsia="BIZ UDPゴシック" w:hAnsi="BIZ UDPゴシック" w:hint="eastAsia"/>
        </w:rPr>
        <w:t>試行版</w:t>
      </w:r>
      <w:r w:rsidR="00B54897">
        <w:rPr>
          <w:rFonts w:ascii="BIZ UDPゴシック" w:eastAsia="BIZ UDPゴシック" w:hAnsi="BIZ UDPゴシック" w:hint="eastAsia"/>
        </w:rPr>
        <w:t>4</w:t>
      </w:r>
      <w:r w:rsidR="004345C0" w:rsidRPr="00350A6E">
        <w:rPr>
          <w:rFonts w:ascii="BIZ UDPゴシック" w:eastAsia="BIZ UDPゴシック" w:hAnsi="BIZ UDPゴシック" w:hint="eastAsia"/>
        </w:rPr>
        <w:t>】</w:t>
      </w:r>
      <w:r w:rsidR="004345C0">
        <w:rPr>
          <w:rFonts w:ascii="BIZ UDPゴシック" w:eastAsia="BIZ UDPゴシック" w:hAnsi="BIZ UDPゴシック" w:hint="eastAsia"/>
        </w:rPr>
        <w:t>チャットボット</w:t>
      </w:r>
      <w:r w:rsidR="00441E93">
        <w:rPr>
          <w:rFonts w:ascii="BIZ UDPゴシック" w:eastAsia="BIZ UDPゴシック" w:hAnsi="BIZ UDPゴシック" w:hint="eastAsia"/>
        </w:rPr>
        <w:t>型ハザードマップ</w:t>
      </w:r>
    </w:p>
    <w:p w14:paraId="45BF5E83" w14:textId="015EAE4A" w:rsidR="00441E93" w:rsidRDefault="00441E93" w:rsidP="00A117D6">
      <w:pPr>
        <w:widowControl/>
        <w:ind w:leftChars="405" w:left="850" w:firstLineChars="135" w:firstLine="283"/>
        <w:jc w:val="left"/>
      </w:pPr>
      <w:r w:rsidRPr="00441E93">
        <w:rPr>
          <w:rFonts w:hint="eastAsia"/>
        </w:rPr>
        <w:t>スマー</w:t>
      </w:r>
      <w:r w:rsidR="00A117D6">
        <w:rPr>
          <w:rFonts w:hint="eastAsia"/>
        </w:rPr>
        <w:t>ト</w:t>
      </w:r>
      <w:r w:rsidRPr="00441E93">
        <w:rPr>
          <w:rFonts w:hint="eastAsia"/>
        </w:rPr>
        <w:t>フォンにより、</w:t>
      </w:r>
      <w:r w:rsidR="00A117D6" w:rsidRPr="001A2F09">
        <w:rPr>
          <w:rFonts w:hint="eastAsia"/>
        </w:rPr>
        <w:t>ユーザーのピンポイントな所在地</w:t>
      </w:r>
      <w:r w:rsidR="00A117D6">
        <w:rPr>
          <w:rFonts w:hint="eastAsia"/>
        </w:rPr>
        <w:t>の</w:t>
      </w:r>
      <w:r w:rsidR="00A117D6" w:rsidRPr="001A2F09">
        <w:rPr>
          <w:rFonts w:hint="eastAsia"/>
        </w:rPr>
        <w:t>住所を入力する</w:t>
      </w:r>
      <w:r w:rsidR="00A117D6">
        <w:rPr>
          <w:rFonts w:hint="eastAsia"/>
        </w:rPr>
        <w:t>または位置情報（</w:t>
      </w:r>
      <w:r w:rsidR="00A117D6">
        <w:rPr>
          <w:rFonts w:hint="eastAsia"/>
        </w:rPr>
        <w:t>GPS</w:t>
      </w:r>
      <w:r w:rsidR="00A117D6">
        <w:rPr>
          <w:rFonts w:hint="eastAsia"/>
        </w:rPr>
        <w:t>）を読み取る</w:t>
      </w:r>
      <w:r w:rsidR="00A117D6" w:rsidRPr="001A2F09">
        <w:rPr>
          <w:rFonts w:hint="eastAsia"/>
        </w:rPr>
        <w:t>ことで、該当箇所の</w:t>
      </w:r>
      <w:r w:rsidR="00A117D6">
        <w:rPr>
          <w:rFonts w:hint="eastAsia"/>
        </w:rPr>
        <w:t>災害</w:t>
      </w:r>
      <w:r w:rsidR="00A117D6" w:rsidRPr="001A2F09">
        <w:rPr>
          <w:rFonts w:hint="eastAsia"/>
        </w:rPr>
        <w:t>リスク情報と避難行動をチャットボット形式で提供するツール。音声での情報提供も可能。</w:t>
      </w:r>
    </w:p>
    <w:p w14:paraId="5CCAE564" w14:textId="77777777" w:rsidR="00830729" w:rsidRDefault="007D1576" w:rsidP="00830729">
      <w:pPr>
        <w:keepNext/>
        <w:widowControl/>
        <w:ind w:leftChars="405" w:left="850" w:firstLineChars="135" w:firstLine="283"/>
        <w:jc w:val="center"/>
      </w:pPr>
      <w:r>
        <w:rPr>
          <w:noProof/>
        </w:rPr>
        <w:drawing>
          <wp:inline distT="0" distB="0" distL="0" distR="0" wp14:anchorId="71E656BC" wp14:editId="73AAFC9E">
            <wp:extent cx="5102347" cy="2002917"/>
            <wp:effectExtent l="19050" t="19050" r="22225" b="1651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25344" cy="2011945"/>
                    </a:xfrm>
                    <a:prstGeom prst="rect">
                      <a:avLst/>
                    </a:prstGeom>
                    <a:noFill/>
                    <a:ln>
                      <a:solidFill>
                        <a:schemeClr val="tx1"/>
                      </a:solidFill>
                    </a:ln>
                  </pic:spPr>
                </pic:pic>
              </a:graphicData>
            </a:graphic>
          </wp:inline>
        </w:drawing>
      </w:r>
    </w:p>
    <w:p w14:paraId="3BB1070A" w14:textId="246DCF21" w:rsidR="007D1576" w:rsidRDefault="00830729" w:rsidP="00830729">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34</w:t>
      </w:r>
      <w:r>
        <w:fldChar w:fldCharType="end"/>
      </w:r>
      <w:r>
        <w:rPr>
          <w:rFonts w:hint="eastAsia"/>
        </w:rPr>
        <w:t>チャットボット型ハザードマップ</w:t>
      </w:r>
      <w:r w:rsidR="007D1576">
        <w:br w:type="page"/>
      </w:r>
    </w:p>
    <w:p w14:paraId="65A938D4" w14:textId="2922D49D" w:rsidR="004345C0" w:rsidRDefault="00E7016A" w:rsidP="004345C0">
      <w:pPr>
        <w:ind w:firstLineChars="200" w:firstLine="420"/>
        <w:rPr>
          <w:rFonts w:ascii="BIZ UDPゴシック" w:eastAsia="BIZ UDPゴシック" w:hAnsi="BIZ UDPゴシック"/>
        </w:rPr>
      </w:pPr>
      <w:r>
        <w:rPr>
          <w:rFonts w:hint="eastAsia"/>
        </w:rPr>
        <w:t>・</w:t>
      </w:r>
      <w:r w:rsidR="004345C0" w:rsidRPr="00AC1AFE">
        <w:rPr>
          <w:rFonts w:ascii="BIZ UDPゴシック" w:eastAsia="BIZ UDPゴシック" w:hAnsi="BIZ UDPゴシック" w:hint="eastAsia"/>
        </w:rPr>
        <w:t>【</w:t>
      </w:r>
      <w:r w:rsidR="004345C0">
        <w:rPr>
          <w:rFonts w:ascii="BIZ UDPゴシック" w:eastAsia="BIZ UDPゴシック" w:hAnsi="BIZ UDPゴシック" w:hint="eastAsia"/>
        </w:rPr>
        <w:t>試行版</w:t>
      </w:r>
      <w:r w:rsidR="00B54897">
        <w:rPr>
          <w:rFonts w:ascii="BIZ UDPゴシック" w:eastAsia="BIZ UDPゴシック" w:hAnsi="BIZ UDPゴシック" w:hint="eastAsia"/>
        </w:rPr>
        <w:t>5</w:t>
      </w:r>
      <w:r w:rsidR="004345C0" w:rsidRPr="00350A6E">
        <w:rPr>
          <w:rFonts w:ascii="BIZ UDPゴシック" w:eastAsia="BIZ UDPゴシック" w:hAnsi="BIZ UDPゴシック" w:hint="eastAsia"/>
        </w:rPr>
        <w:t>】</w:t>
      </w:r>
      <w:r w:rsidR="004345C0">
        <w:rPr>
          <w:rFonts w:ascii="BIZ UDPゴシック" w:eastAsia="BIZ UDPゴシック" w:hAnsi="BIZ UDPゴシック" w:hint="eastAsia"/>
        </w:rPr>
        <w:t>３D</w:t>
      </w:r>
      <w:r w:rsidR="00441E93">
        <w:rPr>
          <w:rFonts w:ascii="BIZ UDPゴシック" w:eastAsia="BIZ UDPゴシック" w:hAnsi="BIZ UDPゴシック" w:hint="eastAsia"/>
        </w:rPr>
        <w:t>マップ</w:t>
      </w:r>
    </w:p>
    <w:p w14:paraId="1C2FDF93" w14:textId="28510B4D" w:rsidR="00D67F26" w:rsidRDefault="00441E93" w:rsidP="00441E93">
      <w:pPr>
        <w:widowControl/>
        <w:ind w:leftChars="405" w:left="850" w:firstLineChars="135" w:firstLine="283"/>
        <w:jc w:val="left"/>
      </w:pPr>
      <w:r w:rsidRPr="00441E93">
        <w:rPr>
          <w:rFonts w:hint="eastAsia"/>
        </w:rPr>
        <w:t>国土交通省が主導する、</w:t>
      </w:r>
      <w:r w:rsidRPr="00441E93">
        <w:rPr>
          <w:rFonts w:hint="eastAsia"/>
        </w:rPr>
        <w:t>3D</w:t>
      </w:r>
      <w:r w:rsidRPr="00441E93">
        <w:rPr>
          <w:rFonts w:hint="eastAsia"/>
        </w:rPr>
        <w:t>都市モデルの整備・オープンデータ化プロジェクト「</w:t>
      </w:r>
      <w:r w:rsidRPr="00441E93">
        <w:rPr>
          <w:rFonts w:hint="eastAsia"/>
        </w:rPr>
        <w:t>PLATEAU</w:t>
      </w:r>
      <w:r w:rsidRPr="00441E93">
        <w:rPr>
          <w:rFonts w:hint="eastAsia"/>
        </w:rPr>
        <w:t>」を活用し、建物単位で浸水情報を立体的に提供。</w:t>
      </w:r>
    </w:p>
    <w:p w14:paraId="4580C94B" w14:textId="77777777" w:rsidR="00830729" w:rsidRDefault="007D1576" w:rsidP="00830729">
      <w:pPr>
        <w:keepNext/>
        <w:widowControl/>
        <w:ind w:leftChars="405" w:left="850" w:firstLineChars="135" w:firstLine="283"/>
        <w:jc w:val="left"/>
      </w:pPr>
      <w:r>
        <w:rPr>
          <w:noProof/>
        </w:rPr>
        <w:drawing>
          <wp:inline distT="0" distB="0" distL="0" distR="0" wp14:anchorId="77294074" wp14:editId="683138BA">
            <wp:extent cx="4701328" cy="2616574"/>
            <wp:effectExtent l="19050" t="19050" r="23495" b="1270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16899" cy="2625240"/>
                    </a:xfrm>
                    <a:prstGeom prst="rect">
                      <a:avLst/>
                    </a:prstGeom>
                    <a:noFill/>
                    <a:ln>
                      <a:solidFill>
                        <a:schemeClr val="tx1"/>
                      </a:solidFill>
                    </a:ln>
                  </pic:spPr>
                </pic:pic>
              </a:graphicData>
            </a:graphic>
          </wp:inline>
        </w:drawing>
      </w:r>
    </w:p>
    <w:p w14:paraId="7E6257C4" w14:textId="3E7891B0" w:rsidR="00441E93" w:rsidRDefault="00830729" w:rsidP="00830729">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35</w:t>
      </w:r>
      <w:r>
        <w:fldChar w:fldCharType="end"/>
      </w:r>
      <w:r>
        <w:rPr>
          <w:rFonts w:hint="eastAsia"/>
        </w:rPr>
        <w:t>３</w:t>
      </w:r>
      <w:r>
        <w:rPr>
          <w:rFonts w:hint="eastAsia"/>
        </w:rPr>
        <w:t>D</w:t>
      </w:r>
      <w:r>
        <w:rPr>
          <w:rFonts w:hint="eastAsia"/>
        </w:rPr>
        <w:t>マップ</w:t>
      </w:r>
    </w:p>
    <w:p w14:paraId="4395A576" w14:textId="77777777" w:rsidR="007D1576" w:rsidRDefault="007D1576" w:rsidP="00441E93">
      <w:pPr>
        <w:widowControl/>
        <w:ind w:leftChars="405" w:left="850" w:firstLineChars="135" w:firstLine="283"/>
        <w:jc w:val="left"/>
      </w:pPr>
    </w:p>
    <w:p w14:paraId="06EBF9E2" w14:textId="4A4B47AB" w:rsidR="00441E93" w:rsidRDefault="00441E93" w:rsidP="002F6582">
      <w:pPr>
        <w:pStyle w:val="af9"/>
        <w:ind w:leftChars="200" w:left="420" w:firstLineChars="100" w:firstLine="210"/>
        <w:rPr>
          <w:rFonts w:asciiTheme="minorHAnsi" w:eastAsiaTheme="minorEastAsia" w:hAnsiTheme="minorHAnsi" w:cs="Times New Roman"/>
          <w:kern w:val="2"/>
          <w:sz w:val="21"/>
        </w:rPr>
      </w:pPr>
      <w:r w:rsidRPr="00B16059">
        <w:rPr>
          <w:rFonts w:asciiTheme="minorHAnsi" w:eastAsiaTheme="minorEastAsia" w:hAnsiTheme="minorHAnsi" w:cs="Times New Roman" w:hint="eastAsia"/>
          <w:kern w:val="2"/>
          <w:sz w:val="21"/>
        </w:rPr>
        <w:t>作成した試行版</w:t>
      </w:r>
      <w:r>
        <w:rPr>
          <w:rFonts w:asciiTheme="minorHAnsi" w:eastAsiaTheme="minorEastAsia" w:hAnsiTheme="minorHAnsi" w:cs="Times New Roman" w:hint="eastAsia"/>
          <w:kern w:val="2"/>
          <w:sz w:val="21"/>
        </w:rPr>
        <w:t>を、</w:t>
      </w:r>
      <w:r w:rsidRPr="00B16059">
        <w:rPr>
          <w:rFonts w:asciiTheme="minorHAnsi" w:eastAsiaTheme="minorEastAsia" w:hAnsiTheme="minorHAnsi" w:cs="Times New Roman" w:hint="eastAsia"/>
          <w:kern w:val="2"/>
          <w:sz w:val="21"/>
        </w:rPr>
        <w:t>視覚障害者、聴覚障害者、特別支援学校の教員、健常者</w:t>
      </w:r>
      <w:r w:rsidR="00077548">
        <w:rPr>
          <w:rFonts w:asciiTheme="minorHAnsi" w:eastAsiaTheme="minorEastAsia" w:hAnsiTheme="minorHAnsi" w:cs="Times New Roman" w:hint="eastAsia"/>
          <w:kern w:val="2"/>
          <w:sz w:val="21"/>
        </w:rPr>
        <w:t>（専門</w:t>
      </w:r>
      <w:r w:rsidR="00616DE7">
        <w:rPr>
          <w:rFonts w:asciiTheme="minorHAnsi" w:eastAsiaTheme="minorEastAsia" w:hAnsiTheme="minorHAnsi" w:cs="Times New Roman" w:hint="eastAsia"/>
          <w:kern w:val="2"/>
          <w:sz w:val="21"/>
        </w:rPr>
        <w:t>学生・中学生・社会人）の方々が体験し、率直な感想等を聞く</w:t>
      </w:r>
      <w:r w:rsidRPr="00B16059">
        <w:rPr>
          <w:rFonts w:asciiTheme="minorHAnsi" w:eastAsiaTheme="minorEastAsia" w:hAnsiTheme="minorHAnsi" w:cs="Times New Roman" w:hint="eastAsia"/>
          <w:kern w:val="2"/>
          <w:sz w:val="21"/>
        </w:rPr>
        <w:t>場</w:t>
      </w:r>
      <w:r>
        <w:rPr>
          <w:rFonts w:asciiTheme="minorHAnsi" w:eastAsiaTheme="minorEastAsia" w:hAnsiTheme="minorHAnsi" w:cs="Times New Roman" w:hint="eastAsia"/>
          <w:kern w:val="2"/>
          <w:sz w:val="21"/>
        </w:rPr>
        <w:t>として、</w:t>
      </w:r>
      <w:r w:rsidRPr="00B16059">
        <w:rPr>
          <w:rFonts w:asciiTheme="minorHAnsi" w:eastAsiaTheme="minorEastAsia" w:hAnsiTheme="minorHAnsi" w:cs="Times New Roman" w:hint="eastAsia"/>
          <w:kern w:val="2"/>
          <w:sz w:val="21"/>
        </w:rPr>
        <w:t>ワーキング会議</w:t>
      </w:r>
      <w:r>
        <w:rPr>
          <w:rFonts w:asciiTheme="minorHAnsi" w:eastAsiaTheme="minorEastAsia" w:hAnsiTheme="minorHAnsi" w:cs="Times New Roman" w:hint="eastAsia"/>
          <w:kern w:val="2"/>
          <w:sz w:val="21"/>
        </w:rPr>
        <w:t>を開催した。</w:t>
      </w:r>
    </w:p>
    <w:p w14:paraId="6A7A5DD6" w14:textId="702731F7" w:rsidR="00CE6BE4" w:rsidRDefault="009915A1" w:rsidP="009F38E1">
      <w:pPr>
        <w:pStyle w:val="af9"/>
        <w:ind w:leftChars="200" w:left="420" w:firstLineChars="100" w:firstLine="240"/>
      </w:pPr>
      <w:r>
        <w:rPr>
          <w:noProof/>
        </w:rPr>
        <w:drawing>
          <wp:inline distT="0" distB="0" distL="0" distR="0" wp14:anchorId="63668E90" wp14:editId="012E83BC">
            <wp:extent cx="4995778" cy="3034812"/>
            <wp:effectExtent l="19050" t="19050" r="14605" b="1333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20169" cy="3049629"/>
                    </a:xfrm>
                    <a:prstGeom prst="rect">
                      <a:avLst/>
                    </a:prstGeom>
                    <a:noFill/>
                    <a:ln>
                      <a:solidFill>
                        <a:schemeClr val="tx1"/>
                      </a:solidFill>
                    </a:ln>
                  </pic:spPr>
                </pic:pic>
              </a:graphicData>
            </a:graphic>
          </wp:inline>
        </w:drawing>
      </w:r>
    </w:p>
    <w:p w14:paraId="7A0E80CB" w14:textId="17C9FE56" w:rsidR="007D1576" w:rsidRDefault="00CE6BE4" w:rsidP="00CE6BE4">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36</w:t>
      </w:r>
      <w:r>
        <w:fldChar w:fldCharType="end"/>
      </w:r>
      <w:r>
        <w:rPr>
          <w:rFonts w:hint="eastAsia"/>
        </w:rPr>
        <w:t>ワーキング会議の様子</w:t>
      </w:r>
    </w:p>
    <w:p w14:paraId="49ACEBFC" w14:textId="51AE0193" w:rsidR="007D1576" w:rsidRPr="007D1576" w:rsidRDefault="007D1576" w:rsidP="00F55301">
      <w:pPr>
        <w:jc w:val="left"/>
      </w:pPr>
    </w:p>
    <w:p w14:paraId="023D1742" w14:textId="578B365A" w:rsidR="00441E93" w:rsidRDefault="00441E93" w:rsidP="00441E93">
      <w:pPr>
        <w:widowControl/>
        <w:ind w:leftChars="405" w:left="850" w:firstLineChars="135" w:firstLine="283"/>
        <w:jc w:val="left"/>
      </w:pPr>
    </w:p>
    <w:p w14:paraId="12B0F044" w14:textId="28FE24D1" w:rsidR="007D1576" w:rsidRDefault="007D1576" w:rsidP="00441E93">
      <w:pPr>
        <w:widowControl/>
        <w:ind w:leftChars="405" w:left="850" w:firstLineChars="135" w:firstLine="283"/>
        <w:jc w:val="left"/>
      </w:pPr>
    </w:p>
    <w:p w14:paraId="7C04E217" w14:textId="77777777" w:rsidR="00743AE9" w:rsidRDefault="00743AE9" w:rsidP="009F38E1">
      <w:pPr>
        <w:widowControl/>
        <w:jc w:val="left"/>
      </w:pPr>
    </w:p>
    <w:p w14:paraId="4D865AF2" w14:textId="1212BF59" w:rsidR="0065653D" w:rsidRPr="00EE0EFA" w:rsidRDefault="005F41B1" w:rsidP="009F4648">
      <w:pPr>
        <w:pStyle w:val="5"/>
      </w:pPr>
      <w:r w:rsidRPr="005F41B1">
        <w:rPr>
          <w:rFonts w:hint="eastAsia"/>
        </w:rPr>
        <w:t>ハザードマップの様々な情報発信方法に関する対応方針</w:t>
      </w:r>
    </w:p>
    <w:p w14:paraId="2C190304" w14:textId="08D05369" w:rsidR="008E4D2F" w:rsidRPr="00743AE9" w:rsidRDefault="008E4D2F" w:rsidP="002F6582">
      <w:pPr>
        <w:pStyle w:val="af9"/>
        <w:ind w:leftChars="0" w:left="420" w:firstLineChars="100" w:firstLine="210"/>
        <w:rPr>
          <w:rFonts w:asciiTheme="minorHAnsi" w:eastAsiaTheme="minorEastAsia" w:hAnsiTheme="minorHAnsi" w:cs="Times New Roman"/>
          <w:color w:val="FF0000"/>
          <w:kern w:val="2"/>
          <w:sz w:val="21"/>
        </w:rPr>
      </w:pPr>
      <w:r w:rsidRPr="00743AE9">
        <w:rPr>
          <w:rFonts w:asciiTheme="minorHAnsi" w:eastAsiaTheme="minorEastAsia" w:hAnsiTheme="minorHAnsi" w:cs="Times New Roman" w:hint="eastAsia"/>
          <w:color w:val="000000" w:themeColor="text1"/>
          <w:kern w:val="2"/>
          <w:sz w:val="21"/>
        </w:rPr>
        <w:t>ワーキング会議</w:t>
      </w:r>
      <w:r w:rsidR="00743AE9" w:rsidRPr="00743AE9">
        <w:rPr>
          <w:rFonts w:asciiTheme="minorHAnsi" w:eastAsiaTheme="minorEastAsia" w:hAnsiTheme="minorHAnsi" w:cs="Times New Roman" w:hint="eastAsia"/>
          <w:color w:val="000000" w:themeColor="text1"/>
          <w:kern w:val="2"/>
          <w:sz w:val="21"/>
        </w:rPr>
        <w:t>において、</w:t>
      </w:r>
      <w:r w:rsidRPr="00743AE9">
        <w:rPr>
          <w:rFonts w:asciiTheme="minorHAnsi" w:eastAsiaTheme="minorEastAsia" w:hAnsiTheme="minorHAnsi" w:cs="Times New Roman" w:hint="eastAsia"/>
          <w:color w:val="000000" w:themeColor="text1"/>
          <w:kern w:val="2"/>
          <w:sz w:val="21"/>
        </w:rPr>
        <w:t>視覚障害者等から</w:t>
      </w:r>
      <w:r w:rsidR="00B16059">
        <w:rPr>
          <w:rFonts w:asciiTheme="minorHAnsi" w:eastAsiaTheme="minorEastAsia" w:hAnsiTheme="minorHAnsi" w:cs="Times New Roman" w:hint="eastAsia"/>
          <w:color w:val="000000" w:themeColor="text1"/>
          <w:kern w:val="2"/>
          <w:sz w:val="21"/>
        </w:rPr>
        <w:t>頂いた</w:t>
      </w:r>
      <w:r w:rsidRPr="00743AE9">
        <w:rPr>
          <w:rFonts w:asciiTheme="minorHAnsi" w:eastAsiaTheme="minorEastAsia" w:hAnsiTheme="minorHAnsi" w:cs="Times New Roman" w:hint="eastAsia"/>
          <w:color w:val="000000" w:themeColor="text1"/>
          <w:kern w:val="2"/>
          <w:sz w:val="21"/>
        </w:rPr>
        <w:t>率直な感想</w:t>
      </w:r>
      <w:r w:rsidR="00B16059">
        <w:rPr>
          <w:rFonts w:asciiTheme="minorHAnsi" w:eastAsiaTheme="minorEastAsia" w:hAnsiTheme="minorHAnsi" w:cs="Times New Roman" w:hint="eastAsia"/>
          <w:color w:val="000000" w:themeColor="text1"/>
          <w:kern w:val="2"/>
          <w:sz w:val="21"/>
        </w:rPr>
        <w:t>や意見</w:t>
      </w:r>
      <w:r w:rsidRPr="00743AE9">
        <w:rPr>
          <w:rFonts w:asciiTheme="minorHAnsi" w:eastAsiaTheme="minorEastAsia" w:hAnsiTheme="minorHAnsi" w:cs="Times New Roman" w:hint="eastAsia"/>
          <w:color w:val="000000" w:themeColor="text1"/>
          <w:kern w:val="2"/>
          <w:sz w:val="21"/>
        </w:rPr>
        <w:t>を</w:t>
      </w:r>
      <w:r w:rsidR="00B16059">
        <w:rPr>
          <w:rFonts w:asciiTheme="minorHAnsi" w:eastAsiaTheme="minorEastAsia" w:hAnsiTheme="minorHAnsi" w:cs="Times New Roman" w:hint="eastAsia"/>
          <w:color w:val="000000" w:themeColor="text1"/>
          <w:kern w:val="2"/>
          <w:sz w:val="21"/>
        </w:rPr>
        <w:t>参考</w:t>
      </w:r>
      <w:r w:rsidRPr="00743AE9">
        <w:rPr>
          <w:rFonts w:asciiTheme="minorHAnsi" w:eastAsiaTheme="minorEastAsia" w:hAnsiTheme="minorHAnsi" w:cs="Times New Roman" w:hint="eastAsia"/>
          <w:color w:val="000000" w:themeColor="text1"/>
          <w:kern w:val="2"/>
          <w:sz w:val="21"/>
        </w:rPr>
        <w:t>に</w:t>
      </w:r>
      <w:r w:rsidR="00B16059">
        <w:rPr>
          <w:rFonts w:asciiTheme="minorHAnsi" w:eastAsiaTheme="minorEastAsia" w:hAnsiTheme="minorHAnsi" w:cs="Times New Roman" w:hint="eastAsia"/>
          <w:color w:val="000000" w:themeColor="text1"/>
          <w:kern w:val="2"/>
          <w:sz w:val="21"/>
        </w:rPr>
        <w:t>、</w:t>
      </w:r>
      <w:r w:rsidRPr="00743AE9">
        <w:rPr>
          <w:rFonts w:asciiTheme="minorHAnsi" w:eastAsiaTheme="minorEastAsia" w:hAnsiTheme="minorHAnsi" w:cs="Times New Roman" w:hint="eastAsia"/>
          <w:color w:val="000000" w:themeColor="text1"/>
          <w:kern w:val="2"/>
          <w:sz w:val="21"/>
        </w:rPr>
        <w:t>ハザードマップの様々な情報発信方法に</w:t>
      </w:r>
      <w:r w:rsidRPr="00B16059">
        <w:rPr>
          <w:rFonts w:asciiTheme="minorHAnsi" w:eastAsiaTheme="minorEastAsia" w:hAnsiTheme="minorHAnsi" w:cs="Times New Roman" w:hint="eastAsia"/>
          <w:color w:val="000000" w:themeColor="text1"/>
          <w:kern w:val="2"/>
          <w:sz w:val="21"/>
        </w:rPr>
        <w:t>関する対応方針について議論した。</w:t>
      </w:r>
      <w:r w:rsidR="00B16059" w:rsidRPr="00B16059">
        <w:rPr>
          <w:rFonts w:asciiTheme="minorHAnsi" w:eastAsiaTheme="minorEastAsia" w:hAnsiTheme="minorHAnsi" w:cs="Times New Roman" w:hint="eastAsia"/>
          <w:color w:val="000000" w:themeColor="text1"/>
          <w:kern w:val="2"/>
          <w:sz w:val="21"/>
        </w:rPr>
        <w:t>以下に、</w:t>
      </w:r>
      <w:r w:rsidR="00B16059">
        <w:rPr>
          <w:rFonts w:asciiTheme="minorHAnsi" w:eastAsiaTheme="minorEastAsia" w:hAnsiTheme="minorHAnsi" w:cs="Times New Roman" w:hint="eastAsia"/>
          <w:color w:val="000000" w:themeColor="text1"/>
          <w:kern w:val="2"/>
          <w:sz w:val="21"/>
        </w:rPr>
        <w:t>委員の意見を</w:t>
      </w:r>
      <w:r w:rsidR="00B16059" w:rsidRPr="00B16059">
        <w:rPr>
          <w:rFonts w:asciiTheme="minorHAnsi" w:eastAsiaTheme="minorEastAsia" w:hAnsiTheme="minorHAnsi" w:cs="Times New Roman" w:hint="eastAsia"/>
          <w:color w:val="000000" w:themeColor="text1"/>
          <w:kern w:val="2"/>
          <w:sz w:val="21"/>
        </w:rPr>
        <w:t>列記する。</w:t>
      </w:r>
    </w:p>
    <w:p w14:paraId="770FF5F9" w14:textId="58B4225B" w:rsidR="00AA3256" w:rsidRPr="00743AE9" w:rsidRDefault="00AA3256" w:rsidP="005F41B1">
      <w:pPr>
        <w:widowControl/>
        <w:ind w:leftChars="203" w:left="565" w:hangingChars="66" w:hanging="139"/>
        <w:jc w:val="left"/>
        <w:rPr>
          <w:color w:val="000000" w:themeColor="text1"/>
        </w:rPr>
      </w:pPr>
      <w:r w:rsidRPr="00743AE9">
        <w:rPr>
          <w:rFonts w:hint="eastAsia"/>
          <w:color w:val="000000" w:themeColor="text1"/>
        </w:rPr>
        <w:t>・紙媒体や</w:t>
      </w:r>
      <w:r w:rsidRPr="00743AE9">
        <w:rPr>
          <w:rFonts w:hint="eastAsia"/>
          <w:color w:val="000000" w:themeColor="text1"/>
        </w:rPr>
        <w:t>ICT</w:t>
      </w:r>
      <w:r w:rsidRPr="00743AE9">
        <w:rPr>
          <w:rFonts w:hint="eastAsia"/>
          <w:color w:val="000000" w:themeColor="text1"/>
        </w:rPr>
        <w:t>を活用したハザードマップによる情報提供</w:t>
      </w:r>
      <w:r w:rsidR="00616DE7">
        <w:rPr>
          <w:rFonts w:hint="eastAsia"/>
          <w:color w:val="000000" w:themeColor="text1"/>
        </w:rPr>
        <w:t>にあたって</w:t>
      </w:r>
      <w:r w:rsidRPr="00743AE9">
        <w:rPr>
          <w:rFonts w:hint="eastAsia"/>
          <w:color w:val="000000" w:themeColor="text1"/>
        </w:rPr>
        <w:t>は、全ての障害のある人達がアクセスできることを根底に考えておく必要がある。</w:t>
      </w:r>
    </w:p>
    <w:p w14:paraId="3A5C43F3" w14:textId="67165DBC" w:rsidR="00AA3256" w:rsidRPr="00743AE9" w:rsidRDefault="00AA3256" w:rsidP="005F41B1">
      <w:pPr>
        <w:widowControl/>
        <w:ind w:leftChars="203" w:left="565" w:hangingChars="66" w:hanging="139"/>
        <w:jc w:val="left"/>
        <w:rPr>
          <w:color w:val="000000" w:themeColor="text1"/>
        </w:rPr>
      </w:pPr>
      <w:r w:rsidRPr="00743AE9">
        <w:rPr>
          <w:rFonts w:hint="eastAsia"/>
          <w:color w:val="000000" w:themeColor="text1"/>
        </w:rPr>
        <w:t>・ユーザーがどのようなハザードマップの提供方法を求められているか、もしくは普段から使用している情報媒体</w:t>
      </w:r>
      <w:r w:rsidR="00616DE7">
        <w:rPr>
          <w:rFonts w:hint="eastAsia"/>
          <w:color w:val="000000" w:themeColor="text1"/>
        </w:rPr>
        <w:t>は何か</w:t>
      </w:r>
      <w:r w:rsidRPr="00743AE9">
        <w:rPr>
          <w:rFonts w:hint="eastAsia"/>
          <w:color w:val="000000" w:themeColor="text1"/>
        </w:rPr>
        <w:t>を確認することが必要である。</w:t>
      </w:r>
    </w:p>
    <w:p w14:paraId="00A789BD" w14:textId="77777777" w:rsidR="00AA3256" w:rsidRPr="00743AE9" w:rsidRDefault="00AA3256" w:rsidP="005F41B1">
      <w:pPr>
        <w:widowControl/>
        <w:ind w:leftChars="203" w:left="565" w:hangingChars="66" w:hanging="139"/>
        <w:jc w:val="left"/>
        <w:rPr>
          <w:color w:val="000000" w:themeColor="text1"/>
        </w:rPr>
      </w:pPr>
      <w:r w:rsidRPr="00743AE9">
        <w:rPr>
          <w:rFonts w:hint="eastAsia"/>
          <w:color w:val="000000" w:themeColor="text1"/>
        </w:rPr>
        <w:t>・行政側で一方的に作成して公表するのではなく、ユーザーと一緒に意見交換し、当事者とリスクコミュニケーションを図りながらハザードマップを作成していくような形をとることが大切である。</w:t>
      </w:r>
    </w:p>
    <w:p w14:paraId="365BBD93" w14:textId="06D5B105" w:rsidR="00AA3256" w:rsidRPr="00743AE9" w:rsidRDefault="00AA3256" w:rsidP="005F41B1">
      <w:pPr>
        <w:widowControl/>
        <w:ind w:leftChars="203" w:left="565" w:hangingChars="66" w:hanging="139"/>
        <w:jc w:val="left"/>
        <w:rPr>
          <w:color w:val="000000" w:themeColor="text1"/>
        </w:rPr>
      </w:pPr>
      <w:r w:rsidRPr="00743AE9">
        <w:rPr>
          <w:rFonts w:hint="eastAsia"/>
          <w:color w:val="000000" w:themeColor="text1"/>
        </w:rPr>
        <w:t>・紙媒体、</w:t>
      </w:r>
      <w:r w:rsidRPr="00743AE9">
        <w:rPr>
          <w:rFonts w:hint="eastAsia"/>
          <w:color w:val="000000" w:themeColor="text1"/>
        </w:rPr>
        <w:t>ICT</w:t>
      </w:r>
      <w:r w:rsidRPr="00743AE9">
        <w:rPr>
          <w:rFonts w:hint="eastAsia"/>
          <w:color w:val="000000" w:themeColor="text1"/>
        </w:rPr>
        <w:t>、触地図といった複数の情報発信方法によるハザードマップは、単独で完結せずに、</w:t>
      </w:r>
      <w:r w:rsidR="00E31E64">
        <w:rPr>
          <w:rFonts w:hint="eastAsia"/>
          <w:color w:val="000000" w:themeColor="text1"/>
        </w:rPr>
        <w:t>相互に</w:t>
      </w:r>
      <w:r w:rsidRPr="00743AE9">
        <w:rPr>
          <w:rFonts w:hint="eastAsia"/>
          <w:color w:val="000000" w:themeColor="text1"/>
        </w:rPr>
        <w:t>シームレスに</w:t>
      </w:r>
      <w:r w:rsidR="00A117D6">
        <w:rPr>
          <w:rFonts w:hint="eastAsia"/>
          <w:color w:val="000000" w:themeColor="text1"/>
        </w:rPr>
        <w:t>つな</w:t>
      </w:r>
      <w:r w:rsidRPr="00743AE9">
        <w:rPr>
          <w:rFonts w:hint="eastAsia"/>
          <w:color w:val="000000" w:themeColor="text1"/>
        </w:rPr>
        <w:t>がる工夫が必要である。</w:t>
      </w:r>
    </w:p>
    <w:p w14:paraId="788486CB" w14:textId="6BC39392" w:rsidR="00AA3256" w:rsidRPr="00743AE9" w:rsidRDefault="00AA3256" w:rsidP="005F41B1">
      <w:pPr>
        <w:widowControl/>
        <w:ind w:leftChars="203" w:left="565" w:hangingChars="66" w:hanging="139"/>
        <w:jc w:val="left"/>
        <w:rPr>
          <w:color w:val="000000" w:themeColor="text1"/>
        </w:rPr>
      </w:pPr>
      <w:r w:rsidRPr="00743AE9">
        <w:rPr>
          <w:rFonts w:hint="eastAsia"/>
          <w:color w:val="000000" w:themeColor="text1"/>
        </w:rPr>
        <w:t>・紙媒体や</w:t>
      </w:r>
      <w:r w:rsidRPr="00743AE9">
        <w:rPr>
          <w:rFonts w:hint="eastAsia"/>
          <w:color w:val="000000" w:themeColor="text1"/>
        </w:rPr>
        <w:t>ICT</w:t>
      </w:r>
      <w:r w:rsidR="00E31E64">
        <w:rPr>
          <w:rFonts w:hint="eastAsia"/>
          <w:color w:val="000000" w:themeColor="text1"/>
        </w:rPr>
        <w:t>、触地図といった伝達手段</w:t>
      </w:r>
      <w:r w:rsidRPr="00743AE9">
        <w:rPr>
          <w:rFonts w:hint="eastAsia"/>
          <w:color w:val="000000" w:themeColor="text1"/>
        </w:rPr>
        <w:t>には、</w:t>
      </w:r>
      <w:r w:rsidR="00E31E64">
        <w:rPr>
          <w:rFonts w:hint="eastAsia"/>
          <w:color w:val="000000" w:themeColor="text1"/>
        </w:rPr>
        <w:t>それぞれの特性に応じて提供しやすい情報があるといったこと</w:t>
      </w:r>
      <w:r w:rsidRPr="00743AE9">
        <w:rPr>
          <w:rFonts w:hint="eastAsia"/>
          <w:color w:val="000000" w:themeColor="text1"/>
        </w:rPr>
        <w:t>を作成側は理解することが必要である。</w:t>
      </w:r>
    </w:p>
    <w:p w14:paraId="0F340F9D" w14:textId="5C7AF2CC" w:rsidR="00AA3256" w:rsidRPr="00743AE9" w:rsidRDefault="00AA3256" w:rsidP="005F41B1">
      <w:pPr>
        <w:widowControl/>
        <w:ind w:leftChars="203" w:left="565" w:hangingChars="66" w:hanging="139"/>
        <w:jc w:val="left"/>
        <w:rPr>
          <w:color w:val="000000" w:themeColor="text1"/>
        </w:rPr>
      </w:pPr>
      <w:r w:rsidRPr="00743AE9">
        <w:rPr>
          <w:rFonts w:hint="eastAsia"/>
          <w:color w:val="000000" w:themeColor="text1"/>
        </w:rPr>
        <w:t>・多くの</w:t>
      </w:r>
      <w:r w:rsidR="00AA759A">
        <w:rPr>
          <w:rFonts w:hint="eastAsia"/>
          <w:color w:val="000000" w:themeColor="text1"/>
        </w:rPr>
        <w:t>市町村</w:t>
      </w:r>
      <w:r w:rsidRPr="00743AE9">
        <w:rPr>
          <w:rFonts w:hint="eastAsia"/>
          <w:color w:val="000000" w:themeColor="text1"/>
        </w:rPr>
        <w:t>では、ホームページにおいてハザードマップを</w:t>
      </w:r>
      <w:r w:rsidRPr="00743AE9">
        <w:rPr>
          <w:rFonts w:hint="eastAsia"/>
          <w:color w:val="000000" w:themeColor="text1"/>
        </w:rPr>
        <w:t>PDF</w:t>
      </w:r>
      <w:r w:rsidRPr="00743AE9">
        <w:rPr>
          <w:rFonts w:hint="eastAsia"/>
          <w:color w:val="000000" w:themeColor="text1"/>
        </w:rPr>
        <w:t>データとして提供しているが、音声出力できない形式であるため、音声出力できる形</w:t>
      </w:r>
      <w:r w:rsidR="00E7078B">
        <w:rPr>
          <w:rFonts w:hint="eastAsia"/>
          <w:color w:val="000000" w:themeColor="text1"/>
        </w:rPr>
        <w:t>で</w:t>
      </w:r>
      <w:r w:rsidRPr="00743AE9">
        <w:rPr>
          <w:rFonts w:hint="eastAsia"/>
          <w:color w:val="000000" w:themeColor="text1"/>
        </w:rPr>
        <w:t>ホームページで提供する</w:t>
      </w:r>
      <w:r w:rsidR="00E7078B">
        <w:rPr>
          <w:rFonts w:hint="eastAsia"/>
          <w:color w:val="000000" w:themeColor="text1"/>
        </w:rPr>
        <w:t>など、当事者の状況に応じてカスタマイズして情報取得できる</w:t>
      </w:r>
      <w:r w:rsidRPr="00743AE9">
        <w:rPr>
          <w:rFonts w:hint="eastAsia"/>
          <w:color w:val="000000" w:themeColor="text1"/>
        </w:rPr>
        <w:t>ことが必要である。</w:t>
      </w:r>
    </w:p>
    <w:p w14:paraId="5B47A2DF" w14:textId="4C9027B4" w:rsidR="00AA3256" w:rsidRDefault="00AA3256" w:rsidP="005F41B1">
      <w:pPr>
        <w:widowControl/>
        <w:ind w:leftChars="203" w:left="565" w:hangingChars="66" w:hanging="139"/>
        <w:jc w:val="left"/>
        <w:rPr>
          <w:color w:val="000000" w:themeColor="text1"/>
        </w:rPr>
      </w:pPr>
      <w:r w:rsidRPr="00743AE9">
        <w:rPr>
          <w:rFonts w:hint="eastAsia"/>
          <w:color w:val="000000" w:themeColor="text1"/>
        </w:rPr>
        <w:t>・提供する情報量は、必要最低限に絞って提供することを前提に、更に詳しく知りたい場合は、別途提供できる仕組みや工夫を行うことが大切である。</w:t>
      </w:r>
    </w:p>
    <w:p w14:paraId="514FFFBA" w14:textId="63421F0F" w:rsidR="00FC0B40" w:rsidRPr="00CE02C0" w:rsidRDefault="00FC0B40" w:rsidP="005F41B1">
      <w:pPr>
        <w:widowControl/>
        <w:ind w:leftChars="203" w:left="565" w:hangingChars="66" w:hanging="139"/>
        <w:jc w:val="left"/>
      </w:pPr>
      <w:r>
        <w:rPr>
          <w:rFonts w:hint="eastAsia"/>
          <w:color w:val="000000" w:themeColor="text1"/>
        </w:rPr>
        <w:t>・視覚障害者のみならず、聴覚障害者</w:t>
      </w:r>
      <w:r w:rsidRPr="00CE02C0">
        <w:rPr>
          <w:rFonts w:hint="eastAsia"/>
        </w:rPr>
        <w:t>やこども</w:t>
      </w:r>
      <w:r w:rsidR="00B90787" w:rsidRPr="00CE02C0">
        <w:rPr>
          <w:rFonts w:hint="eastAsia"/>
        </w:rPr>
        <w:t>など、あらゆる主体に対して</w:t>
      </w:r>
      <w:r w:rsidRPr="00CE02C0">
        <w:rPr>
          <w:rFonts w:hint="eastAsia"/>
        </w:rPr>
        <w:t>わかりやす</w:t>
      </w:r>
      <w:r w:rsidR="00B90787" w:rsidRPr="00CE02C0">
        <w:rPr>
          <w:rFonts w:hint="eastAsia"/>
        </w:rPr>
        <w:t>くするための</w:t>
      </w:r>
      <w:r w:rsidRPr="00CE02C0">
        <w:rPr>
          <w:rFonts w:hint="eastAsia"/>
        </w:rPr>
        <w:t>工夫として、文字情報のみならずイラストや画像</w:t>
      </w:r>
      <w:r w:rsidR="00B90787" w:rsidRPr="00CE02C0">
        <w:rPr>
          <w:rFonts w:hint="eastAsia"/>
        </w:rPr>
        <w:t>の配置、動画（テロップ付）</w:t>
      </w:r>
      <w:r w:rsidRPr="00CE02C0">
        <w:rPr>
          <w:rFonts w:hint="eastAsia"/>
        </w:rPr>
        <w:t>なども</w:t>
      </w:r>
      <w:r w:rsidR="00B90787" w:rsidRPr="00CE02C0">
        <w:rPr>
          <w:rFonts w:hint="eastAsia"/>
        </w:rPr>
        <w:t>大変有効な手法で</w:t>
      </w:r>
      <w:r w:rsidRPr="00CE02C0">
        <w:rPr>
          <w:rFonts w:hint="eastAsia"/>
        </w:rPr>
        <w:t>ある</w:t>
      </w:r>
      <w:r w:rsidR="00B90787" w:rsidRPr="00CE02C0">
        <w:rPr>
          <w:rFonts w:hint="eastAsia"/>
        </w:rPr>
        <w:t>。</w:t>
      </w:r>
    </w:p>
    <w:p w14:paraId="1EEBF608" w14:textId="22398EA5" w:rsidR="004C4795" w:rsidRDefault="004C4795">
      <w:pPr>
        <w:widowControl/>
        <w:jc w:val="left"/>
        <w:rPr>
          <w:color w:val="FF0000"/>
        </w:rPr>
      </w:pPr>
      <w:r>
        <w:rPr>
          <w:color w:val="FF0000"/>
        </w:rPr>
        <w:br w:type="page"/>
      </w:r>
    </w:p>
    <w:p w14:paraId="1F28DCE8" w14:textId="15251FB8" w:rsidR="004C4795" w:rsidRPr="00EA2C25" w:rsidRDefault="004C4795" w:rsidP="009F4648">
      <w:pPr>
        <w:pStyle w:val="5"/>
      </w:pPr>
      <w:r>
        <w:rPr>
          <w:rFonts w:hint="eastAsia"/>
        </w:rPr>
        <w:t>各試行版の詳細とワーキング会議における体験者の主な意見</w:t>
      </w:r>
    </w:p>
    <w:p w14:paraId="1522079E" w14:textId="242F42E2" w:rsidR="00D51105" w:rsidRDefault="00D51105" w:rsidP="007829BE">
      <w:pPr>
        <w:rPr>
          <w:color w:val="FF0000"/>
        </w:rPr>
      </w:pPr>
    </w:p>
    <w:p w14:paraId="2A265290" w14:textId="3597ECC9" w:rsidR="004C4795" w:rsidRDefault="004C4795" w:rsidP="009F38E1">
      <w:pPr>
        <w:widowControl/>
        <w:jc w:val="left"/>
        <w:rPr>
          <w:rFonts w:ascii="BIZ UDPゴシック" w:eastAsia="BIZ UDPゴシック" w:hAnsi="BIZ UDPゴシック"/>
        </w:rPr>
      </w:pPr>
      <w:r w:rsidRPr="00AC1AFE">
        <w:rPr>
          <w:rFonts w:ascii="BIZ UDPゴシック" w:eastAsia="BIZ UDPゴシック" w:hAnsi="BIZ UDPゴシック" w:hint="eastAsia"/>
        </w:rPr>
        <w:t>【</w:t>
      </w:r>
      <w:r>
        <w:rPr>
          <w:rFonts w:ascii="BIZ UDPゴシック" w:eastAsia="BIZ UDPゴシック" w:hAnsi="BIZ UDPゴシック" w:hint="eastAsia"/>
        </w:rPr>
        <w:t>試行版</w:t>
      </w:r>
      <w:r>
        <w:rPr>
          <w:rFonts w:ascii="BIZ UDPゴシック" w:eastAsia="BIZ UDPゴシック" w:hAnsi="BIZ UDPゴシック"/>
        </w:rPr>
        <w:t>1</w:t>
      </w:r>
      <w:r w:rsidRPr="00350A6E">
        <w:rPr>
          <w:rFonts w:ascii="BIZ UDPゴシック" w:eastAsia="BIZ UDPゴシック" w:hAnsi="BIZ UDPゴシック" w:hint="eastAsia"/>
        </w:rPr>
        <w:t>】</w:t>
      </w:r>
      <w:r>
        <w:rPr>
          <w:rFonts w:ascii="BIZ UDPゴシック" w:eastAsia="BIZ UDPゴシック" w:hAnsi="BIZ UDPゴシック" w:hint="eastAsia"/>
        </w:rPr>
        <w:t>音声読み上げ対応版「重ねるハザードマップ」</w:t>
      </w:r>
    </w:p>
    <w:p w14:paraId="4EFC8715" w14:textId="3D324005" w:rsidR="004C4795" w:rsidRDefault="004C4795" w:rsidP="004C4795">
      <w:pPr>
        <w:ind w:left="630" w:hangingChars="300" w:hanging="630"/>
      </w:pPr>
      <w:r>
        <w:rPr>
          <w:rFonts w:hint="eastAsia"/>
        </w:rPr>
        <w:t>＜</w:t>
      </w:r>
      <w:r w:rsidRPr="009F38E1">
        <w:rPr>
          <w:rFonts w:hint="eastAsia"/>
        </w:rPr>
        <w:t>概要</w:t>
      </w:r>
      <w:r>
        <w:rPr>
          <w:rFonts w:hint="eastAsia"/>
        </w:rPr>
        <w:t>＞</w:t>
      </w:r>
    </w:p>
    <w:p w14:paraId="4425AA00" w14:textId="39CFE371" w:rsidR="004C4795" w:rsidRDefault="004C4795" w:rsidP="009F38E1">
      <w:pPr>
        <w:ind w:leftChars="300" w:left="630" w:firstLineChars="100" w:firstLine="210"/>
      </w:pPr>
      <w:r w:rsidRPr="009F38E1">
        <w:rPr>
          <w:rFonts w:hint="eastAsia"/>
        </w:rPr>
        <w:t>様々なリスク情報を</w:t>
      </w:r>
      <w:r w:rsidRPr="009F38E1">
        <w:t>Web</w:t>
      </w:r>
      <w:r w:rsidRPr="009F38E1">
        <w:rPr>
          <w:rFonts w:hint="eastAsia"/>
        </w:rPr>
        <w:t>上で重ねて閲覧できる「重ねるハザードマップ」に音声対応機能を付加した</w:t>
      </w:r>
      <w:r w:rsidRPr="009F38E1">
        <w:t>Web</w:t>
      </w:r>
      <w:r w:rsidRPr="009F38E1">
        <w:rPr>
          <w:rFonts w:hint="eastAsia"/>
        </w:rPr>
        <w:t>サイト（現在、国土交通省が開発中）。住所入力または現在地確認ボタンの操作のみで、該当箇所の災害リスクと災害時にとるべき行動をテキスト情報で提示する機能を追加し、音声読み上げに対応。</w:t>
      </w:r>
    </w:p>
    <w:p w14:paraId="77554043" w14:textId="77777777" w:rsidR="001E5C23" w:rsidRDefault="001E5C23" w:rsidP="009F38E1">
      <w:pPr>
        <w:ind w:leftChars="300" w:left="630" w:firstLineChars="100" w:firstLine="210"/>
      </w:pPr>
    </w:p>
    <w:p w14:paraId="772D16C1" w14:textId="77777777" w:rsidR="004C4795" w:rsidRDefault="004C4795" w:rsidP="004C4795">
      <w:pPr>
        <w:ind w:left="630" w:hangingChars="300" w:hanging="630"/>
      </w:pPr>
      <w:r>
        <w:rPr>
          <w:rFonts w:hint="eastAsia"/>
        </w:rPr>
        <w:t>＜使用方法＞</w:t>
      </w:r>
    </w:p>
    <w:p w14:paraId="0CD9291D" w14:textId="77777777" w:rsidR="004C4795" w:rsidRDefault="004C4795" w:rsidP="009F38E1">
      <w:pPr>
        <w:ind w:leftChars="300" w:left="630"/>
      </w:pPr>
      <w:r>
        <w:rPr>
          <w:rFonts w:hint="eastAsia"/>
        </w:rPr>
        <w:t>1</w:t>
      </w:r>
      <w:r>
        <w:rPr>
          <w:rFonts w:hint="eastAsia"/>
        </w:rPr>
        <w:t>．「重ねるハザードマップ」のサイトを開く</w:t>
      </w:r>
    </w:p>
    <w:p w14:paraId="020AF955" w14:textId="77777777" w:rsidR="004C4795" w:rsidRDefault="004C4795" w:rsidP="009F38E1">
      <w:pPr>
        <w:ind w:leftChars="300" w:left="630"/>
      </w:pPr>
      <w:r>
        <w:rPr>
          <w:rFonts w:hint="eastAsia"/>
        </w:rPr>
        <w:t>2</w:t>
      </w:r>
      <w:r>
        <w:rPr>
          <w:rFonts w:hint="eastAsia"/>
        </w:rPr>
        <w:t>．住所入力欄に住所を入力</w:t>
      </w:r>
    </w:p>
    <w:p w14:paraId="1F8DC580" w14:textId="1C8F3EDB" w:rsidR="004C4795" w:rsidRDefault="004C4795" w:rsidP="009F38E1">
      <w:pPr>
        <w:ind w:leftChars="300" w:left="630"/>
      </w:pPr>
      <w:r>
        <w:rPr>
          <w:rFonts w:hint="eastAsia"/>
        </w:rPr>
        <w:t>3</w:t>
      </w:r>
      <w:r>
        <w:rPr>
          <w:rFonts w:hint="eastAsia"/>
        </w:rPr>
        <w:t>．音声により、当該住所の各水害による浸水ランクなどを提示</w:t>
      </w:r>
    </w:p>
    <w:p w14:paraId="3E6B1C6B" w14:textId="77777777" w:rsidR="001E5C23" w:rsidRDefault="001E5C23" w:rsidP="009F38E1">
      <w:pPr>
        <w:ind w:leftChars="300" w:left="630"/>
      </w:pPr>
    </w:p>
    <w:p w14:paraId="6D467A98" w14:textId="7EFA8E39" w:rsidR="001E5C23" w:rsidRDefault="001E5C23" w:rsidP="001E5C23">
      <w:r>
        <w:rPr>
          <w:rFonts w:hint="eastAsia"/>
        </w:rPr>
        <w:t>＜効果＞</w:t>
      </w:r>
    </w:p>
    <w:p w14:paraId="6D2F22C8" w14:textId="2E2E0BF0" w:rsidR="001E5C23" w:rsidRDefault="001E5C23" w:rsidP="001E5C23">
      <w:pPr>
        <w:ind w:left="630" w:hangingChars="300" w:hanging="630"/>
      </w:pPr>
      <w:r>
        <w:rPr>
          <w:rFonts w:hint="eastAsia"/>
        </w:rPr>
        <w:t xml:space="preserve">　　　　旅行中や通勤中など自身の居住地以外の場所の各種水害の浸水リスクをいつでも・どこでも容易に確認でき、音声でも確認できる。</w:t>
      </w:r>
    </w:p>
    <w:p w14:paraId="378CD293" w14:textId="77777777" w:rsidR="001E5C23" w:rsidRPr="009F38E1" w:rsidRDefault="001E5C23" w:rsidP="001E5C23">
      <w:pPr>
        <w:ind w:left="630" w:hangingChars="300" w:hanging="630"/>
      </w:pPr>
    </w:p>
    <w:p w14:paraId="665865EE" w14:textId="5328EFFE" w:rsidR="004C4795" w:rsidRDefault="004C4795" w:rsidP="004C4795">
      <w:pPr>
        <w:ind w:left="630" w:hangingChars="300" w:hanging="630"/>
      </w:pPr>
      <w:r>
        <w:rPr>
          <w:rFonts w:hint="eastAsia"/>
        </w:rPr>
        <w:t>＜情報内容＞</w:t>
      </w:r>
    </w:p>
    <w:p w14:paraId="0F105983" w14:textId="4783484F" w:rsidR="004C4795" w:rsidRPr="009F38E1" w:rsidRDefault="004C4795" w:rsidP="009F38E1">
      <w:pPr>
        <w:ind w:leftChars="300" w:left="630"/>
      </w:pPr>
      <w:r w:rsidRPr="009F38E1">
        <w:rPr>
          <w:rFonts w:hint="eastAsia"/>
        </w:rPr>
        <w:t>・洪水、内水、高潮の浸水深</w:t>
      </w:r>
      <w:r w:rsidR="009C23BC">
        <w:rPr>
          <w:rFonts w:hint="eastAsia"/>
        </w:rPr>
        <w:t xml:space="preserve">　</w:t>
      </w:r>
      <w:r w:rsidRPr="009F38E1">
        <w:rPr>
          <w:rFonts w:hint="eastAsia"/>
        </w:rPr>
        <w:t>・土砂災害警戒区域</w:t>
      </w:r>
      <w:r w:rsidR="009C23BC">
        <w:rPr>
          <w:rFonts w:hint="eastAsia"/>
        </w:rPr>
        <w:t xml:space="preserve">　</w:t>
      </w:r>
      <w:r w:rsidRPr="009F38E1">
        <w:rPr>
          <w:rFonts w:hint="eastAsia"/>
        </w:rPr>
        <w:t>・津波浸水想定区域</w:t>
      </w:r>
    </w:p>
    <w:p w14:paraId="07983979" w14:textId="307729D2" w:rsidR="00D51105" w:rsidRDefault="004C4795" w:rsidP="004C4795">
      <w:pPr>
        <w:ind w:leftChars="300" w:left="630"/>
      </w:pPr>
      <w:r w:rsidRPr="009F38E1">
        <w:rPr>
          <w:rFonts w:hint="eastAsia"/>
        </w:rPr>
        <w:t>・ため池決壊による浸水想定区域</w:t>
      </w:r>
    </w:p>
    <w:p w14:paraId="668C1DA7" w14:textId="77777777" w:rsidR="001E5C23" w:rsidRDefault="001E5C23" w:rsidP="004C4795">
      <w:pPr>
        <w:ind w:leftChars="300" w:left="630"/>
      </w:pPr>
    </w:p>
    <w:p w14:paraId="19BF46D6" w14:textId="4EDC1770" w:rsidR="00F72B62" w:rsidRDefault="00F72B62" w:rsidP="00F72B62">
      <w:r>
        <w:rPr>
          <w:rFonts w:hint="eastAsia"/>
        </w:rPr>
        <w:t>＜効果的に</w:t>
      </w:r>
      <w:r w:rsidRPr="00F72B62">
        <w:rPr>
          <w:rFonts w:hint="eastAsia"/>
        </w:rPr>
        <w:t>「わかる</w:t>
      </w:r>
      <w:r>
        <w:rPr>
          <w:rFonts w:hint="eastAsia"/>
        </w:rPr>
        <w:t>」「</w:t>
      </w:r>
      <w:r w:rsidRPr="00F72B62">
        <w:rPr>
          <w:rFonts w:hint="eastAsia"/>
        </w:rPr>
        <w:t>伝わる」ことができる項目</w:t>
      </w:r>
      <w:r>
        <w:rPr>
          <w:rFonts w:hint="eastAsia"/>
        </w:rPr>
        <w:t>＞</w:t>
      </w:r>
    </w:p>
    <w:p w14:paraId="6C7C016C" w14:textId="285A6AA2" w:rsidR="00F72B62" w:rsidRDefault="00F72B62">
      <w:r>
        <w:rPr>
          <w:rFonts w:hint="eastAsia"/>
        </w:rPr>
        <w:t xml:space="preserve">　　　・地図面（リスクを確認する）</w:t>
      </w:r>
    </w:p>
    <w:p w14:paraId="2FB98FF6" w14:textId="77777777" w:rsidR="001E5C23" w:rsidRPr="009F38E1" w:rsidRDefault="001E5C23"/>
    <w:p w14:paraId="5C0EF6B4" w14:textId="672D86CA" w:rsidR="004C4795" w:rsidRDefault="004C4795" w:rsidP="004C4795">
      <w:pPr>
        <w:ind w:left="630" w:hangingChars="300" w:hanging="630"/>
      </w:pPr>
      <w:r>
        <w:rPr>
          <w:rFonts w:hint="eastAsia"/>
        </w:rPr>
        <w:t>＜体験者の意見＞</w:t>
      </w:r>
    </w:p>
    <w:p w14:paraId="7726FAAE" w14:textId="77777777" w:rsidR="004C4795" w:rsidRPr="009F38E1" w:rsidRDefault="004C4795" w:rsidP="009F38E1">
      <w:pPr>
        <w:ind w:leftChars="300" w:left="630"/>
      </w:pPr>
      <w:r w:rsidRPr="009F38E1">
        <w:rPr>
          <w:rFonts w:hint="eastAsia"/>
        </w:rPr>
        <w:t>・洪水だけでなく、内水・高潮・津波などの各種水害の情報が一度に分かるのは良い。</w:t>
      </w:r>
    </w:p>
    <w:p w14:paraId="2D6BDBAD" w14:textId="77777777" w:rsidR="004C4795" w:rsidRPr="009F38E1" w:rsidRDefault="004C4795" w:rsidP="009F38E1">
      <w:pPr>
        <w:ind w:leftChars="300" w:left="630"/>
      </w:pPr>
      <w:r w:rsidRPr="009F38E1">
        <w:rPr>
          <w:rFonts w:hint="eastAsia"/>
        </w:rPr>
        <w:t>・説明文章が長い場合がある。</w:t>
      </w:r>
    </w:p>
    <w:p w14:paraId="1DD73612" w14:textId="0E2B94CA" w:rsidR="004C4795" w:rsidRPr="009F38E1" w:rsidRDefault="004C4795" w:rsidP="009F38E1">
      <w:pPr>
        <w:ind w:leftChars="300" w:left="840" w:hangingChars="100" w:hanging="210"/>
      </w:pPr>
      <w:r w:rsidRPr="009F38E1">
        <w:rPr>
          <w:rFonts w:hint="eastAsia"/>
        </w:rPr>
        <w:t>・自然災害のリスクはわかるが、どのような避難行動をとったら良いか具体の情報提供がなかった。</w:t>
      </w:r>
    </w:p>
    <w:p w14:paraId="6442092F" w14:textId="77777777" w:rsidR="004C4795" w:rsidRPr="009F38E1" w:rsidRDefault="004C4795" w:rsidP="009F38E1">
      <w:pPr>
        <w:ind w:leftChars="300" w:left="630"/>
      </w:pPr>
      <w:r w:rsidRPr="009F38E1">
        <w:rPr>
          <w:rFonts w:hint="eastAsia"/>
        </w:rPr>
        <w:t>・音声で情報を教えてくれるのは良い</w:t>
      </w:r>
    </w:p>
    <w:p w14:paraId="54673633" w14:textId="77777777" w:rsidR="004C4795" w:rsidRPr="009F38E1" w:rsidRDefault="004C4795" w:rsidP="009F38E1">
      <w:pPr>
        <w:ind w:leftChars="300" w:left="840" w:hangingChars="100" w:hanging="210"/>
      </w:pPr>
      <w:r w:rsidRPr="009F38E1">
        <w:rPr>
          <w:rFonts w:hint="eastAsia"/>
        </w:rPr>
        <w:t>・住所検索してコメントを表示させるところまでは簡単に操作できたが、機能が多すぎて凡例の表示内容や災害種別を重ねるなどがわかりづらかった。</w:t>
      </w:r>
    </w:p>
    <w:p w14:paraId="16973279" w14:textId="77777777" w:rsidR="004C4795" w:rsidRPr="009F38E1" w:rsidRDefault="004C4795" w:rsidP="009F38E1">
      <w:pPr>
        <w:ind w:leftChars="300" w:left="630"/>
      </w:pPr>
      <w:r w:rsidRPr="009F38E1">
        <w:rPr>
          <w:rFonts w:hint="eastAsia"/>
        </w:rPr>
        <w:t>・凡例を最初から提示してほしい。</w:t>
      </w:r>
    </w:p>
    <w:p w14:paraId="3A1FE773" w14:textId="21520E6C" w:rsidR="004C4795" w:rsidRDefault="004C4795" w:rsidP="004C4795">
      <w:pPr>
        <w:ind w:leftChars="300" w:left="630"/>
      </w:pPr>
      <w:r w:rsidRPr="009F38E1">
        <w:rPr>
          <w:rFonts w:hint="eastAsia"/>
        </w:rPr>
        <w:t>・</w:t>
      </w:r>
      <w:r w:rsidR="00E31E64">
        <w:rPr>
          <w:rFonts w:hint="eastAsia"/>
        </w:rPr>
        <w:t>ユーザーインターフェイス</w:t>
      </w:r>
      <w:r w:rsidRPr="009F38E1">
        <w:t xml:space="preserve"> </w:t>
      </w:r>
      <w:r w:rsidRPr="009F38E1">
        <w:rPr>
          <w:rFonts w:hint="eastAsia"/>
        </w:rPr>
        <w:t>や使い方がかなり分かりにくいと思った。</w:t>
      </w:r>
    </w:p>
    <w:p w14:paraId="01FD8E2F" w14:textId="77777777" w:rsidR="001E5C23" w:rsidRDefault="001E5C23" w:rsidP="004C4795">
      <w:pPr>
        <w:ind w:left="630" w:hangingChars="300" w:hanging="630"/>
      </w:pPr>
    </w:p>
    <w:p w14:paraId="14E7E5D4" w14:textId="77777777" w:rsidR="001E5C23" w:rsidRDefault="001E5C23" w:rsidP="004C4795">
      <w:pPr>
        <w:ind w:left="630" w:hangingChars="300" w:hanging="630"/>
      </w:pPr>
    </w:p>
    <w:p w14:paraId="0F96BD4A" w14:textId="77777777" w:rsidR="001E5C23" w:rsidRDefault="001E5C23" w:rsidP="004C4795">
      <w:pPr>
        <w:ind w:left="630" w:hangingChars="300" w:hanging="630"/>
      </w:pPr>
    </w:p>
    <w:p w14:paraId="0671224F" w14:textId="1F68B93B" w:rsidR="004C4795" w:rsidRDefault="004C4795" w:rsidP="004C4795">
      <w:pPr>
        <w:ind w:left="630" w:hangingChars="300" w:hanging="630"/>
      </w:pPr>
      <w:r>
        <w:rPr>
          <w:rFonts w:hint="eastAsia"/>
        </w:rPr>
        <w:t>＜留意点＞</w:t>
      </w:r>
    </w:p>
    <w:p w14:paraId="23C970FC" w14:textId="4C4E0047" w:rsidR="004C4795" w:rsidRDefault="004C4795" w:rsidP="004C4795">
      <w:pPr>
        <w:ind w:leftChars="300" w:left="630"/>
      </w:pPr>
      <w:r w:rsidRPr="009F38E1">
        <w:rPr>
          <w:rFonts w:hint="eastAsia"/>
        </w:rPr>
        <w:t>・国土交通省において、開発中である</w:t>
      </w:r>
      <w:r w:rsidR="00624E97">
        <w:rPr>
          <w:rFonts w:hint="eastAsia"/>
        </w:rPr>
        <w:t>。</w:t>
      </w:r>
    </w:p>
    <w:p w14:paraId="5E8BAD28" w14:textId="16DB8389" w:rsidR="00624E97" w:rsidRDefault="00624E97" w:rsidP="00624E97">
      <w:pPr>
        <w:ind w:left="630" w:hangingChars="300" w:hanging="630"/>
      </w:pPr>
      <w:r>
        <w:rPr>
          <w:rFonts w:hint="eastAsia"/>
        </w:rPr>
        <w:t>＜ワーキング会議の様子＞</w:t>
      </w:r>
    </w:p>
    <w:p w14:paraId="6615CC3D" w14:textId="060F5FD1" w:rsidR="00624E97" w:rsidRDefault="00F72B62" w:rsidP="00624E97">
      <w:pPr>
        <w:ind w:left="630" w:hangingChars="300" w:hanging="630"/>
      </w:pPr>
      <w:r>
        <w:rPr>
          <w:noProof/>
        </w:rPr>
        <w:drawing>
          <wp:anchor distT="0" distB="0" distL="114300" distR="114300" simplePos="0" relativeHeight="251745280" behindDoc="0" locked="0" layoutInCell="1" allowOverlap="1" wp14:anchorId="1591991B" wp14:editId="7F32B9B0">
            <wp:simplePos x="0" y="0"/>
            <wp:positionH relativeFrom="column">
              <wp:posOffset>1799664</wp:posOffset>
            </wp:positionH>
            <wp:positionV relativeFrom="paragraph">
              <wp:posOffset>17145</wp:posOffset>
            </wp:positionV>
            <wp:extent cx="2155320" cy="1486080"/>
            <wp:effectExtent l="0" t="0" r="381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155320" cy="1486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6742FB" w14:textId="68CD412A" w:rsidR="00624E97" w:rsidRDefault="00624E97" w:rsidP="00624E97">
      <w:pPr>
        <w:ind w:left="630" w:hangingChars="300" w:hanging="630"/>
      </w:pPr>
    </w:p>
    <w:p w14:paraId="0BE7305D" w14:textId="60DF4478" w:rsidR="00624E97" w:rsidRDefault="00624E97" w:rsidP="00624E97">
      <w:pPr>
        <w:ind w:left="630" w:hangingChars="300" w:hanging="630"/>
      </w:pPr>
    </w:p>
    <w:p w14:paraId="0B87B1E3" w14:textId="1F3C12BB" w:rsidR="00624E97" w:rsidRDefault="00624E97" w:rsidP="00624E97">
      <w:pPr>
        <w:ind w:left="630" w:hangingChars="300" w:hanging="630"/>
      </w:pPr>
    </w:p>
    <w:p w14:paraId="5EC8C497" w14:textId="1FE2F1E7" w:rsidR="00624E97" w:rsidRDefault="00624E97" w:rsidP="00624E97">
      <w:pPr>
        <w:ind w:left="630" w:hangingChars="300" w:hanging="630"/>
      </w:pPr>
    </w:p>
    <w:p w14:paraId="6066FDDD" w14:textId="6A25E40B" w:rsidR="004C6361" w:rsidRDefault="004C6361" w:rsidP="00624E97">
      <w:pPr>
        <w:ind w:left="630" w:hangingChars="300" w:hanging="630"/>
      </w:pPr>
    </w:p>
    <w:p w14:paraId="4AAA7541" w14:textId="086110BD" w:rsidR="004C6361" w:rsidRDefault="004C6361" w:rsidP="00624E97">
      <w:pPr>
        <w:ind w:left="630" w:hangingChars="300" w:hanging="630"/>
      </w:pPr>
    </w:p>
    <w:p w14:paraId="3D55C937" w14:textId="0EF0CFB9" w:rsidR="004C6361" w:rsidRPr="004C6361" w:rsidRDefault="004C6361" w:rsidP="004C6361">
      <w:pPr>
        <w:ind w:left="630" w:hangingChars="300" w:hanging="630"/>
        <w:jc w:val="center"/>
        <w:rPr>
          <w:rFonts w:ascii="ＭＳ Ｐゴシック" w:eastAsia="ＭＳ Ｐゴシック" w:hAnsi="ＭＳ Ｐゴシック"/>
        </w:rPr>
      </w:pPr>
      <w:r w:rsidRPr="004C6361">
        <w:rPr>
          <w:rFonts w:ascii="ＭＳ Ｐゴシック" w:eastAsia="ＭＳ Ｐゴシック" w:hAnsi="ＭＳ Ｐゴシック" w:hint="eastAsia"/>
        </w:rPr>
        <w:t>写</w:t>
      </w:r>
      <w:r>
        <w:rPr>
          <w:rFonts w:ascii="ＭＳ Ｐゴシック" w:eastAsia="ＭＳ Ｐゴシック" w:hAnsi="ＭＳ Ｐゴシック"/>
        </w:rPr>
        <w:t xml:space="preserve">1 </w:t>
      </w:r>
      <w:r w:rsidRPr="004C6361">
        <w:rPr>
          <w:rFonts w:ascii="ＭＳ Ｐゴシック" w:eastAsia="ＭＳ Ｐゴシック" w:hAnsi="ＭＳ Ｐゴシック"/>
        </w:rPr>
        <w:t xml:space="preserve"> </w:t>
      </w:r>
      <w:r>
        <w:rPr>
          <w:rFonts w:ascii="ＭＳ Ｐゴシック" w:eastAsia="ＭＳ Ｐゴシック" w:hAnsi="ＭＳ Ｐゴシック" w:hint="eastAsia"/>
        </w:rPr>
        <w:t>「重ねるハザードマップ」</w:t>
      </w:r>
      <w:r w:rsidRPr="004C6361">
        <w:rPr>
          <w:rFonts w:ascii="ＭＳ Ｐゴシック" w:eastAsia="ＭＳ Ｐゴシック" w:hAnsi="ＭＳ Ｐゴシック" w:hint="eastAsia"/>
        </w:rPr>
        <w:t>を体験する</w:t>
      </w:r>
      <w:r>
        <w:rPr>
          <w:rFonts w:ascii="ＭＳ Ｐゴシック" w:eastAsia="ＭＳ Ｐゴシック" w:hAnsi="ＭＳ Ｐゴシック" w:hint="eastAsia"/>
        </w:rPr>
        <w:t>視覚障害者</w:t>
      </w:r>
      <w:r w:rsidRPr="004C6361">
        <w:rPr>
          <w:rFonts w:ascii="ＭＳ Ｐゴシック" w:eastAsia="ＭＳ Ｐゴシック" w:hAnsi="ＭＳ Ｐゴシック" w:hint="eastAsia"/>
        </w:rPr>
        <w:t>の様子</w:t>
      </w:r>
    </w:p>
    <w:p w14:paraId="0ECBD923" w14:textId="77777777" w:rsidR="004C6361" w:rsidRPr="004C6361" w:rsidRDefault="004C6361" w:rsidP="00624E97">
      <w:pPr>
        <w:ind w:left="630" w:hangingChars="300" w:hanging="630"/>
      </w:pPr>
    </w:p>
    <w:p w14:paraId="7C0D8FC4" w14:textId="79529234" w:rsidR="00624E97" w:rsidRDefault="00624E97" w:rsidP="00624E97">
      <w:pPr>
        <w:ind w:left="630" w:hangingChars="300" w:hanging="630"/>
      </w:pPr>
      <w:r>
        <w:br w:type="page"/>
      </w:r>
    </w:p>
    <w:p w14:paraId="13F06328" w14:textId="25FD8F18" w:rsidR="00624E97" w:rsidRDefault="00624E97" w:rsidP="00624E97">
      <w:pPr>
        <w:widowControl/>
        <w:jc w:val="left"/>
        <w:rPr>
          <w:rFonts w:ascii="BIZ UDPゴシック" w:eastAsia="BIZ UDPゴシック" w:hAnsi="BIZ UDPゴシック"/>
        </w:rPr>
      </w:pPr>
      <w:r w:rsidRPr="00AC1AFE">
        <w:rPr>
          <w:rFonts w:ascii="BIZ UDPゴシック" w:eastAsia="BIZ UDPゴシック" w:hAnsi="BIZ UDPゴシック" w:hint="eastAsia"/>
        </w:rPr>
        <w:t>【</w:t>
      </w:r>
      <w:r>
        <w:rPr>
          <w:rFonts w:ascii="BIZ UDPゴシック" w:eastAsia="BIZ UDPゴシック" w:hAnsi="BIZ UDPゴシック" w:hint="eastAsia"/>
        </w:rPr>
        <w:t>試行版２</w:t>
      </w:r>
      <w:r w:rsidRPr="00350A6E">
        <w:rPr>
          <w:rFonts w:ascii="BIZ UDPゴシック" w:eastAsia="BIZ UDPゴシック" w:hAnsi="BIZ UDPゴシック" w:hint="eastAsia"/>
        </w:rPr>
        <w:t>】</w:t>
      </w:r>
      <w:r w:rsidRPr="00624E97">
        <w:rPr>
          <w:rFonts w:ascii="BIZ UDPゴシック" w:eastAsia="BIZ UDPゴシック" w:hAnsi="BIZ UDPゴシック" w:hint="eastAsia"/>
        </w:rPr>
        <w:t>情報・学習編Webサイト</w:t>
      </w:r>
    </w:p>
    <w:p w14:paraId="0818BAC5" w14:textId="77777777" w:rsidR="00624E97" w:rsidRDefault="00624E97" w:rsidP="00624E97">
      <w:pPr>
        <w:ind w:left="630" w:hangingChars="300" w:hanging="630"/>
      </w:pPr>
      <w:r>
        <w:rPr>
          <w:rFonts w:hint="eastAsia"/>
        </w:rPr>
        <w:t>＜</w:t>
      </w:r>
      <w:r w:rsidRPr="00C66E4C">
        <w:rPr>
          <w:rFonts w:hint="eastAsia"/>
        </w:rPr>
        <w:t>概要</w:t>
      </w:r>
      <w:r>
        <w:rPr>
          <w:rFonts w:hint="eastAsia"/>
        </w:rPr>
        <w:t>＞</w:t>
      </w:r>
    </w:p>
    <w:p w14:paraId="5BE18BB1" w14:textId="34130D5D" w:rsidR="004225B8" w:rsidRDefault="004225B8" w:rsidP="009F38E1">
      <w:pPr>
        <w:ind w:leftChars="300" w:left="630" w:firstLineChars="100" w:firstLine="210"/>
      </w:pPr>
      <w:r w:rsidRPr="004225B8">
        <w:rPr>
          <w:rFonts w:hint="eastAsia"/>
        </w:rPr>
        <w:t>ハザードマップの「地図面」を補足する必要最低限伝えるべき「情報・学習編」の内容について、テキスト情報のみで記載し、音声対応可能としたウェブサイト</w:t>
      </w:r>
      <w:r>
        <w:rPr>
          <w:rFonts w:hint="eastAsia"/>
        </w:rPr>
        <w:t>。</w:t>
      </w:r>
    </w:p>
    <w:p w14:paraId="59F47151" w14:textId="77777777" w:rsidR="004C6361" w:rsidRDefault="004C6361" w:rsidP="009F38E1">
      <w:pPr>
        <w:ind w:leftChars="300" w:left="630" w:firstLineChars="100" w:firstLine="210"/>
      </w:pPr>
    </w:p>
    <w:p w14:paraId="1FA5C189" w14:textId="64817633" w:rsidR="00624E97" w:rsidRDefault="00624E97" w:rsidP="009F38E1">
      <w:r>
        <w:rPr>
          <w:rFonts w:hint="eastAsia"/>
        </w:rPr>
        <w:t>＜使用方法＞</w:t>
      </w:r>
    </w:p>
    <w:p w14:paraId="129DCF54" w14:textId="77777777" w:rsidR="004225B8" w:rsidRPr="009F38E1" w:rsidRDefault="004225B8" w:rsidP="009F38E1">
      <w:pPr>
        <w:spacing w:beforeLines="10" w:before="36" w:afterLines="10" w:after="36" w:line="200" w:lineRule="exact"/>
        <w:ind w:firstLineChars="350" w:firstLine="735"/>
      </w:pPr>
      <w:r w:rsidRPr="009F38E1">
        <w:t>1</w:t>
      </w:r>
      <w:r w:rsidRPr="009F38E1">
        <w:rPr>
          <w:rFonts w:hint="eastAsia"/>
        </w:rPr>
        <w:t>．情報・学習編</w:t>
      </w:r>
      <w:r w:rsidRPr="009F38E1">
        <w:t>Web</w:t>
      </w:r>
      <w:r w:rsidRPr="009F38E1">
        <w:rPr>
          <w:rFonts w:hint="eastAsia"/>
        </w:rPr>
        <w:t>サイトを開く</w:t>
      </w:r>
    </w:p>
    <w:p w14:paraId="548A5C7F" w14:textId="11AC03AD" w:rsidR="004225B8" w:rsidRDefault="004225B8" w:rsidP="009F38E1">
      <w:pPr>
        <w:ind w:leftChars="350" w:left="1050" w:hangingChars="150" w:hanging="315"/>
      </w:pPr>
      <w:r w:rsidRPr="009F38E1">
        <w:t>2</w:t>
      </w:r>
      <w:r w:rsidRPr="009F38E1">
        <w:rPr>
          <w:rFonts w:hint="eastAsia"/>
        </w:rPr>
        <w:t>．音声により、サイト内の目次構成から読みたい内容を選択することで、音声により聞くことが可能</w:t>
      </w:r>
    </w:p>
    <w:p w14:paraId="0F15AFC2" w14:textId="77777777" w:rsidR="004C6361" w:rsidRDefault="004C6361" w:rsidP="009F38E1">
      <w:pPr>
        <w:ind w:leftChars="350" w:left="1050" w:hangingChars="150" w:hanging="315"/>
      </w:pPr>
    </w:p>
    <w:p w14:paraId="0716C5A5" w14:textId="4B3D51ED" w:rsidR="001E5C23" w:rsidRDefault="001E5C23" w:rsidP="001E5C23">
      <w:r>
        <w:rPr>
          <w:rFonts w:hint="eastAsia"/>
        </w:rPr>
        <w:t>＜効果＞</w:t>
      </w:r>
    </w:p>
    <w:p w14:paraId="0A7CC000" w14:textId="472B5908" w:rsidR="001E5C23" w:rsidRDefault="001E5C23" w:rsidP="001E5C23">
      <w:pPr>
        <w:ind w:left="420" w:hangingChars="200" w:hanging="420"/>
      </w:pPr>
      <w:r>
        <w:rPr>
          <w:rFonts w:hint="eastAsia"/>
        </w:rPr>
        <w:t xml:space="preserve">　　　地図面での水害リスクを確認する上で、必要な基礎知識をあらゆる主体に</w:t>
      </w:r>
      <w:r w:rsidR="004C6361">
        <w:rPr>
          <w:rFonts w:hint="eastAsia"/>
        </w:rPr>
        <w:t>わかりやすく学べる。音声対応によりあらゆる主体が情報を取得できる。</w:t>
      </w:r>
    </w:p>
    <w:p w14:paraId="1A5EFD16" w14:textId="77777777" w:rsidR="004C6361" w:rsidRDefault="004C6361" w:rsidP="001E5C23">
      <w:pPr>
        <w:ind w:left="420" w:hangingChars="200" w:hanging="420"/>
      </w:pPr>
    </w:p>
    <w:p w14:paraId="57CD0E0C" w14:textId="04F8B6D2" w:rsidR="00624E97" w:rsidRDefault="00624E97" w:rsidP="004225B8">
      <w:pPr>
        <w:ind w:left="630" w:hangingChars="300" w:hanging="630"/>
      </w:pPr>
      <w:r>
        <w:rPr>
          <w:rFonts w:hint="eastAsia"/>
        </w:rPr>
        <w:t>＜情報内容＞</w:t>
      </w:r>
    </w:p>
    <w:p w14:paraId="7868351F" w14:textId="77777777" w:rsidR="004225B8" w:rsidRPr="009F38E1" w:rsidRDefault="004225B8" w:rsidP="009F38E1">
      <w:pPr>
        <w:ind w:leftChars="300" w:left="630"/>
      </w:pPr>
      <w:r w:rsidRPr="009F38E1">
        <w:rPr>
          <w:rFonts w:hint="eastAsia"/>
        </w:rPr>
        <w:t>〇「水害を知る」を知る</w:t>
      </w:r>
    </w:p>
    <w:p w14:paraId="13FDC949" w14:textId="202EEFAD" w:rsidR="004225B8" w:rsidRPr="009F38E1" w:rsidRDefault="004225B8" w:rsidP="009F38E1">
      <w:pPr>
        <w:ind w:leftChars="300" w:left="630"/>
      </w:pPr>
      <w:r w:rsidRPr="009F38E1">
        <w:rPr>
          <w:rFonts w:hint="eastAsia"/>
        </w:rPr>
        <w:t xml:space="preserve">　・国土の特徴　・水害の可能性　　・気候の変化　・災害の頻発化</w:t>
      </w:r>
    </w:p>
    <w:p w14:paraId="0A1FBF1A" w14:textId="77777777" w:rsidR="004225B8" w:rsidRPr="009F38E1" w:rsidRDefault="004225B8" w:rsidP="009F38E1">
      <w:pPr>
        <w:ind w:leftChars="300" w:left="630"/>
      </w:pPr>
      <w:r w:rsidRPr="009F38E1">
        <w:rPr>
          <w:rFonts w:hint="eastAsia"/>
        </w:rPr>
        <w:t>〇リスクを知る</w:t>
      </w:r>
    </w:p>
    <w:p w14:paraId="4CD985D5" w14:textId="1B2F49C3" w:rsidR="004225B8" w:rsidRPr="009F38E1" w:rsidRDefault="00255169" w:rsidP="009F38E1">
      <w:pPr>
        <w:ind w:leftChars="300" w:left="630"/>
      </w:pPr>
      <w:r>
        <w:rPr>
          <w:rFonts w:hint="eastAsia"/>
        </w:rPr>
        <w:t xml:space="preserve">　・水害の危険性</w:t>
      </w:r>
      <w:r w:rsidR="004225B8" w:rsidRPr="009F38E1">
        <w:rPr>
          <w:rFonts w:hint="eastAsia"/>
        </w:rPr>
        <w:t xml:space="preserve">　・居場所のリスク　・避難の方法　・避難先の選定</w:t>
      </w:r>
    </w:p>
    <w:p w14:paraId="4FF02C65" w14:textId="77777777" w:rsidR="004225B8" w:rsidRPr="009F38E1" w:rsidRDefault="004225B8" w:rsidP="009F38E1">
      <w:pPr>
        <w:ind w:leftChars="300" w:left="630"/>
      </w:pPr>
      <w:r w:rsidRPr="009F38E1">
        <w:rPr>
          <w:rFonts w:hint="eastAsia"/>
        </w:rPr>
        <w:t>〇対応を知る</w:t>
      </w:r>
    </w:p>
    <w:p w14:paraId="00A55B26" w14:textId="0F5BE3CA" w:rsidR="004225B8" w:rsidRDefault="00255169" w:rsidP="004225B8">
      <w:pPr>
        <w:ind w:leftChars="300" w:left="630"/>
      </w:pPr>
      <w:r>
        <w:rPr>
          <w:rFonts w:hint="eastAsia"/>
        </w:rPr>
        <w:t xml:space="preserve">　・避難のきっかけとなる情報　　・個人の特性</w:t>
      </w:r>
      <w:r w:rsidR="004225B8" w:rsidRPr="009F38E1">
        <w:rPr>
          <w:rFonts w:hint="eastAsia"/>
        </w:rPr>
        <w:t>に応じた避難</w:t>
      </w:r>
    </w:p>
    <w:p w14:paraId="0AD8B153" w14:textId="16B602BD" w:rsidR="004225B8" w:rsidRDefault="00255169" w:rsidP="004225B8">
      <w:pPr>
        <w:ind w:leftChars="300" w:left="630"/>
      </w:pPr>
      <w:r>
        <w:rPr>
          <w:rFonts w:hint="eastAsia"/>
        </w:rPr>
        <w:t xml:space="preserve">　・個人の特性</w:t>
      </w:r>
      <w:r w:rsidR="004225B8" w:rsidRPr="009F38E1">
        <w:rPr>
          <w:rFonts w:hint="eastAsia"/>
        </w:rPr>
        <w:t>に応じた避難生活</w:t>
      </w:r>
    </w:p>
    <w:p w14:paraId="4CF217C2" w14:textId="77777777" w:rsidR="004C6361" w:rsidRDefault="004C6361" w:rsidP="004225B8">
      <w:pPr>
        <w:ind w:leftChars="300" w:left="630"/>
      </w:pPr>
    </w:p>
    <w:p w14:paraId="1B8CE6A9" w14:textId="77777777" w:rsidR="00F72B62" w:rsidRDefault="00F72B62" w:rsidP="00F72B62">
      <w:r>
        <w:rPr>
          <w:rFonts w:hint="eastAsia"/>
        </w:rPr>
        <w:t>＜効果的に</w:t>
      </w:r>
      <w:r w:rsidRPr="00F72B62">
        <w:rPr>
          <w:rFonts w:hint="eastAsia"/>
        </w:rPr>
        <w:t>「わかる</w:t>
      </w:r>
      <w:r>
        <w:rPr>
          <w:rFonts w:hint="eastAsia"/>
        </w:rPr>
        <w:t>」「</w:t>
      </w:r>
      <w:r w:rsidRPr="00F72B62">
        <w:rPr>
          <w:rFonts w:hint="eastAsia"/>
        </w:rPr>
        <w:t>伝わる」ことができる項目</w:t>
      </w:r>
      <w:r>
        <w:rPr>
          <w:rFonts w:hint="eastAsia"/>
        </w:rPr>
        <w:t>＞</w:t>
      </w:r>
    </w:p>
    <w:p w14:paraId="330C15DB" w14:textId="7E864909" w:rsidR="00F72B62" w:rsidRDefault="00F72B62" w:rsidP="009F38E1">
      <w:r>
        <w:rPr>
          <w:rFonts w:hint="eastAsia"/>
        </w:rPr>
        <w:t xml:space="preserve">　　　・情報・学習編（水害を知る）（リスクを知る）（対応を知る）</w:t>
      </w:r>
    </w:p>
    <w:p w14:paraId="00ACDD21" w14:textId="77777777" w:rsidR="004C6361" w:rsidRPr="009F38E1" w:rsidRDefault="004C6361" w:rsidP="009F38E1"/>
    <w:p w14:paraId="3D89CEFC" w14:textId="0A08B371" w:rsidR="00624E97" w:rsidRDefault="00624E97" w:rsidP="009F38E1">
      <w:r>
        <w:rPr>
          <w:rFonts w:hint="eastAsia"/>
        </w:rPr>
        <w:t>＜体験者の意見＞</w:t>
      </w:r>
    </w:p>
    <w:p w14:paraId="3CCBF840" w14:textId="77777777" w:rsidR="004225B8" w:rsidRDefault="004225B8" w:rsidP="009F38E1">
      <w:pPr>
        <w:ind w:leftChars="300" w:left="630"/>
      </w:pPr>
      <w:r>
        <w:rPr>
          <w:rFonts w:hint="eastAsia"/>
        </w:rPr>
        <w:t>・地図面を補足する情報として、大切な情報内容だと思った。</w:t>
      </w:r>
    </w:p>
    <w:p w14:paraId="77FF790D" w14:textId="77777777" w:rsidR="004225B8" w:rsidRDefault="004225B8" w:rsidP="009F38E1">
      <w:pPr>
        <w:ind w:leftChars="300" w:left="630"/>
      </w:pPr>
      <w:r>
        <w:rPr>
          <w:rFonts w:hint="eastAsia"/>
        </w:rPr>
        <w:t>・音声でわかる内容であったのが良い。</w:t>
      </w:r>
    </w:p>
    <w:p w14:paraId="1ED3E4B5" w14:textId="77777777" w:rsidR="004225B8" w:rsidRDefault="004225B8" w:rsidP="009F38E1">
      <w:pPr>
        <w:ind w:leftChars="300" w:left="630"/>
      </w:pPr>
      <w:r>
        <w:rPr>
          <w:rFonts w:hint="eastAsia"/>
        </w:rPr>
        <w:t>・音声だけでなく、イラストなどもあると更に、分かりやすくなると思う。</w:t>
      </w:r>
    </w:p>
    <w:p w14:paraId="41F9A655" w14:textId="77777777" w:rsidR="004225B8" w:rsidRDefault="004225B8" w:rsidP="009F38E1">
      <w:pPr>
        <w:ind w:leftChars="300" w:left="840" w:hangingChars="100" w:hanging="210"/>
      </w:pPr>
      <w:r>
        <w:rPr>
          <w:rFonts w:hint="eastAsia"/>
        </w:rPr>
        <w:t>・ハザードマップの地図面を見る上で、体験した情報・学習編サイトで示された情報を知ることは大切だと思った。</w:t>
      </w:r>
    </w:p>
    <w:p w14:paraId="216ED5A9" w14:textId="77777777" w:rsidR="004225B8" w:rsidRDefault="004225B8" w:rsidP="009F38E1">
      <w:pPr>
        <w:ind w:leftChars="300" w:left="630"/>
      </w:pPr>
      <w:r>
        <w:rPr>
          <w:rFonts w:hint="eastAsia"/>
        </w:rPr>
        <w:t>・操作は簡単で、情報量も適切であった。</w:t>
      </w:r>
    </w:p>
    <w:p w14:paraId="68CBD1B2" w14:textId="02ABDC09" w:rsidR="004225B8" w:rsidRDefault="004225B8" w:rsidP="009F38E1">
      <w:pPr>
        <w:ind w:leftChars="300" w:left="840" w:hangingChars="100" w:hanging="210"/>
      </w:pPr>
      <w:r>
        <w:rPr>
          <w:rFonts w:hint="eastAsia"/>
        </w:rPr>
        <w:t>・視覚障害のある方にはテキスト情報だけで良いが、健常者や聴覚障害者の場合は、イラストがほしい。</w:t>
      </w:r>
    </w:p>
    <w:p w14:paraId="1624FCB8" w14:textId="23FFEDB5" w:rsidR="004C6361" w:rsidRDefault="004C6361" w:rsidP="009F38E1">
      <w:pPr>
        <w:ind w:leftChars="300" w:left="840" w:hangingChars="100" w:hanging="210"/>
      </w:pPr>
    </w:p>
    <w:p w14:paraId="2C4EEF31" w14:textId="6B3AEFFF" w:rsidR="004C6361" w:rsidRDefault="004C6361" w:rsidP="009F38E1">
      <w:pPr>
        <w:ind w:leftChars="300" w:left="840" w:hangingChars="100" w:hanging="210"/>
      </w:pPr>
    </w:p>
    <w:p w14:paraId="4F15ECE1" w14:textId="77777777" w:rsidR="004C6361" w:rsidRDefault="004C6361" w:rsidP="009F38E1">
      <w:pPr>
        <w:ind w:leftChars="300" w:left="840" w:hangingChars="100" w:hanging="210"/>
      </w:pPr>
    </w:p>
    <w:p w14:paraId="0F95F15A" w14:textId="29C43FAE" w:rsidR="00624E97" w:rsidRDefault="00624E97" w:rsidP="009F38E1">
      <w:r>
        <w:rPr>
          <w:rFonts w:hint="eastAsia"/>
        </w:rPr>
        <w:t>＜留意点＞</w:t>
      </w:r>
    </w:p>
    <w:p w14:paraId="0658C977" w14:textId="6A723DA8" w:rsidR="00624E97" w:rsidRDefault="00624E97" w:rsidP="00624E97">
      <w:pPr>
        <w:ind w:leftChars="300" w:left="630"/>
      </w:pPr>
      <w:r w:rsidRPr="00C66E4C">
        <w:rPr>
          <w:rFonts w:hint="eastAsia"/>
        </w:rPr>
        <w:t>・国土交通省において、開発中である</w:t>
      </w:r>
      <w:r>
        <w:rPr>
          <w:rFonts w:hint="eastAsia"/>
        </w:rPr>
        <w:t>。</w:t>
      </w:r>
    </w:p>
    <w:p w14:paraId="17357D73" w14:textId="5843BFFD" w:rsidR="00624E97" w:rsidRDefault="004C6361" w:rsidP="00624E97">
      <w:pPr>
        <w:ind w:left="630" w:hangingChars="300" w:hanging="630"/>
      </w:pPr>
      <w:r>
        <w:rPr>
          <w:noProof/>
        </w:rPr>
        <w:drawing>
          <wp:anchor distT="0" distB="0" distL="114300" distR="114300" simplePos="0" relativeHeight="251746304" behindDoc="0" locked="0" layoutInCell="1" allowOverlap="1" wp14:anchorId="5F6CD399" wp14:editId="596FE996">
            <wp:simplePos x="0" y="0"/>
            <wp:positionH relativeFrom="column">
              <wp:posOffset>1792959</wp:posOffset>
            </wp:positionH>
            <wp:positionV relativeFrom="margin">
              <wp:posOffset>684530</wp:posOffset>
            </wp:positionV>
            <wp:extent cx="2225040" cy="1524635"/>
            <wp:effectExtent l="0" t="0" r="381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25040" cy="1524635"/>
                    </a:xfrm>
                    <a:prstGeom prst="rect">
                      <a:avLst/>
                    </a:prstGeom>
                  </pic:spPr>
                </pic:pic>
              </a:graphicData>
            </a:graphic>
            <wp14:sizeRelH relativeFrom="page">
              <wp14:pctWidth>0</wp14:pctWidth>
            </wp14:sizeRelH>
            <wp14:sizeRelV relativeFrom="page">
              <wp14:pctHeight>0</wp14:pctHeight>
            </wp14:sizeRelV>
          </wp:anchor>
        </w:drawing>
      </w:r>
      <w:r w:rsidR="00624E97">
        <w:rPr>
          <w:rFonts w:hint="eastAsia"/>
        </w:rPr>
        <w:t>＜ワーキング会議の様子</w:t>
      </w:r>
      <w:r w:rsidR="002567DE">
        <w:rPr>
          <w:rFonts w:hint="eastAsia"/>
        </w:rPr>
        <w:t>（写真）</w:t>
      </w:r>
      <w:r w:rsidR="00624E97">
        <w:rPr>
          <w:rFonts w:hint="eastAsia"/>
        </w:rPr>
        <w:t>＞</w:t>
      </w:r>
    </w:p>
    <w:p w14:paraId="03D1D428" w14:textId="53B31F2C" w:rsidR="00424D4C" w:rsidRDefault="00424D4C" w:rsidP="00624E97">
      <w:pPr>
        <w:ind w:left="630" w:hangingChars="300" w:hanging="630"/>
      </w:pPr>
    </w:p>
    <w:p w14:paraId="249E4365" w14:textId="1C4058B1" w:rsidR="00424D4C" w:rsidRDefault="00424D4C" w:rsidP="00624E97">
      <w:pPr>
        <w:ind w:left="630" w:hangingChars="300" w:hanging="630"/>
      </w:pPr>
    </w:p>
    <w:p w14:paraId="1976440C" w14:textId="3B97B9C5" w:rsidR="00424D4C" w:rsidRDefault="00424D4C" w:rsidP="00624E97">
      <w:pPr>
        <w:ind w:left="630" w:hangingChars="300" w:hanging="630"/>
      </w:pPr>
    </w:p>
    <w:p w14:paraId="1F0EC6DB" w14:textId="78B1E243" w:rsidR="00424D4C" w:rsidRDefault="00424D4C" w:rsidP="00624E97">
      <w:pPr>
        <w:ind w:left="630" w:hangingChars="300" w:hanging="630"/>
      </w:pPr>
    </w:p>
    <w:p w14:paraId="7B66A8F4" w14:textId="0BFF2B9E" w:rsidR="00424D4C" w:rsidRDefault="00424D4C" w:rsidP="00624E97">
      <w:pPr>
        <w:ind w:left="630" w:hangingChars="300" w:hanging="630"/>
      </w:pPr>
    </w:p>
    <w:p w14:paraId="67738878" w14:textId="460296EA" w:rsidR="00424D4C" w:rsidRDefault="00424D4C" w:rsidP="00624E97">
      <w:pPr>
        <w:ind w:left="630" w:hangingChars="300" w:hanging="630"/>
      </w:pPr>
    </w:p>
    <w:p w14:paraId="44ED1A59" w14:textId="18A4F1BF" w:rsidR="00424D4C" w:rsidRDefault="00424D4C" w:rsidP="00624E97">
      <w:pPr>
        <w:ind w:left="630" w:hangingChars="300" w:hanging="630"/>
      </w:pPr>
    </w:p>
    <w:p w14:paraId="17346F0B" w14:textId="7C59E63F" w:rsidR="004C6361" w:rsidRPr="004C6361" w:rsidRDefault="004C6361" w:rsidP="004C6361">
      <w:pPr>
        <w:ind w:left="630" w:hangingChars="300" w:hanging="630"/>
        <w:jc w:val="center"/>
        <w:rPr>
          <w:rFonts w:ascii="ＭＳ Ｐゴシック" w:eastAsia="ＭＳ Ｐゴシック" w:hAnsi="ＭＳ Ｐゴシック"/>
        </w:rPr>
      </w:pPr>
      <w:r w:rsidRPr="004C6361">
        <w:rPr>
          <w:rFonts w:ascii="ＭＳ Ｐゴシック" w:eastAsia="ＭＳ Ｐゴシック" w:hAnsi="ＭＳ Ｐゴシック" w:hint="eastAsia"/>
        </w:rPr>
        <w:t>写</w:t>
      </w:r>
      <w:r>
        <w:rPr>
          <w:rFonts w:ascii="ＭＳ Ｐゴシック" w:eastAsia="ＭＳ Ｐゴシック" w:hAnsi="ＭＳ Ｐゴシック"/>
        </w:rPr>
        <w:t>2</w:t>
      </w:r>
      <w:r w:rsidRPr="004C6361">
        <w:rPr>
          <w:rFonts w:ascii="ＭＳ Ｐゴシック" w:eastAsia="ＭＳ Ｐゴシック" w:hAnsi="ＭＳ Ｐゴシック"/>
        </w:rPr>
        <w:t xml:space="preserve">  </w:t>
      </w:r>
      <w:r>
        <w:rPr>
          <w:rFonts w:ascii="ＭＳ Ｐゴシック" w:eastAsia="ＭＳ Ｐゴシック" w:hAnsi="ＭＳ Ｐゴシック" w:hint="eastAsia"/>
        </w:rPr>
        <w:t>情報・学習編テストサイト</w:t>
      </w:r>
      <w:r w:rsidRPr="004C6361">
        <w:rPr>
          <w:rFonts w:ascii="ＭＳ Ｐゴシック" w:eastAsia="ＭＳ Ｐゴシック" w:hAnsi="ＭＳ Ｐゴシック" w:hint="eastAsia"/>
        </w:rPr>
        <w:t>を体験する</w:t>
      </w:r>
      <w:r>
        <w:rPr>
          <w:rFonts w:ascii="ＭＳ Ｐゴシック" w:eastAsia="ＭＳ Ｐゴシック" w:hAnsi="ＭＳ Ｐゴシック" w:hint="eastAsia"/>
        </w:rPr>
        <w:t>聴覚障害者</w:t>
      </w:r>
      <w:r w:rsidRPr="004C6361">
        <w:rPr>
          <w:rFonts w:ascii="ＭＳ Ｐゴシック" w:eastAsia="ＭＳ Ｐゴシック" w:hAnsi="ＭＳ Ｐゴシック" w:hint="eastAsia"/>
        </w:rPr>
        <w:t>の様子</w:t>
      </w:r>
    </w:p>
    <w:p w14:paraId="0ADAE27D" w14:textId="77777777" w:rsidR="004C6361" w:rsidRPr="004C6361" w:rsidRDefault="004C6361" w:rsidP="00624E97">
      <w:pPr>
        <w:ind w:left="630" w:hangingChars="300" w:hanging="630"/>
      </w:pPr>
    </w:p>
    <w:p w14:paraId="1E25A83D" w14:textId="08524C3F" w:rsidR="00424D4C" w:rsidRDefault="00424D4C" w:rsidP="00624E97">
      <w:pPr>
        <w:ind w:left="630" w:hangingChars="300" w:hanging="630"/>
      </w:pPr>
      <w:r>
        <w:br w:type="page"/>
      </w:r>
    </w:p>
    <w:p w14:paraId="7748A319" w14:textId="4E8BE950" w:rsidR="00424D4C" w:rsidRDefault="00424D4C" w:rsidP="00424D4C">
      <w:pPr>
        <w:widowControl/>
        <w:jc w:val="left"/>
        <w:rPr>
          <w:rFonts w:ascii="BIZ UDPゴシック" w:eastAsia="BIZ UDPゴシック" w:hAnsi="BIZ UDPゴシック"/>
        </w:rPr>
      </w:pPr>
      <w:r w:rsidRPr="00AC1AFE">
        <w:rPr>
          <w:rFonts w:ascii="BIZ UDPゴシック" w:eastAsia="BIZ UDPゴシック" w:hAnsi="BIZ UDPゴシック" w:hint="eastAsia"/>
        </w:rPr>
        <w:t>【</w:t>
      </w:r>
      <w:r>
        <w:rPr>
          <w:rFonts w:ascii="BIZ UDPゴシック" w:eastAsia="BIZ UDPゴシック" w:hAnsi="BIZ UDPゴシック" w:hint="eastAsia"/>
        </w:rPr>
        <w:t>試行版3</w:t>
      </w:r>
      <w:r w:rsidRPr="00350A6E">
        <w:rPr>
          <w:rFonts w:ascii="BIZ UDPゴシック" w:eastAsia="BIZ UDPゴシック" w:hAnsi="BIZ UDPゴシック" w:hint="eastAsia"/>
        </w:rPr>
        <w:t>】</w:t>
      </w:r>
      <w:r>
        <w:rPr>
          <w:rFonts w:ascii="BIZ UDPゴシック" w:eastAsia="BIZ UDPゴシック" w:hAnsi="BIZ UDPゴシック" w:hint="eastAsia"/>
        </w:rPr>
        <w:t>触地図</w:t>
      </w:r>
    </w:p>
    <w:p w14:paraId="38A5F1DD" w14:textId="167A2B82" w:rsidR="00424D4C" w:rsidRDefault="00424D4C" w:rsidP="00424D4C">
      <w:pPr>
        <w:ind w:left="630" w:hangingChars="300" w:hanging="630"/>
      </w:pPr>
      <w:r>
        <w:rPr>
          <w:rFonts w:hint="eastAsia"/>
        </w:rPr>
        <w:t>＜</w:t>
      </w:r>
      <w:r w:rsidRPr="00C66E4C">
        <w:rPr>
          <w:rFonts w:hint="eastAsia"/>
        </w:rPr>
        <w:t>概要</w:t>
      </w:r>
      <w:r>
        <w:rPr>
          <w:rFonts w:hint="eastAsia"/>
        </w:rPr>
        <w:t>＞</w:t>
      </w:r>
    </w:p>
    <w:p w14:paraId="513C87D2" w14:textId="104EF582" w:rsidR="00424D4C" w:rsidRDefault="00424D4C" w:rsidP="00424D4C">
      <w:pPr>
        <w:ind w:leftChars="300" w:left="630" w:firstLineChars="100" w:firstLine="210"/>
      </w:pPr>
      <w:r w:rsidRPr="00424D4C">
        <w:rPr>
          <w:rFonts w:hint="eastAsia"/>
        </w:rPr>
        <w:t>地域の地形の高低差、河道形状、浸水リスクなどのハザードマ</w:t>
      </w:r>
      <w:r w:rsidR="004A3910">
        <w:rPr>
          <w:rFonts w:hint="eastAsia"/>
        </w:rPr>
        <w:t>ップ情報を視覚障害者の方にも指先の触覚で把握できるようにした</w:t>
      </w:r>
      <w:r w:rsidRPr="00424D4C">
        <w:rPr>
          <w:rFonts w:hint="eastAsia"/>
        </w:rPr>
        <w:t>。地形は、凹凸で表現し、浸水範囲と家屋倒壊等氾濫想定区域を点字ブロックの模様を加工して表現</w:t>
      </w:r>
      <w:r w:rsidR="0063649F">
        <w:rPr>
          <w:rFonts w:hint="eastAsia"/>
        </w:rPr>
        <w:t>している</w:t>
      </w:r>
      <w:r w:rsidRPr="00424D4C">
        <w:rPr>
          <w:rFonts w:hint="eastAsia"/>
        </w:rPr>
        <w:t>。点字を読める方には、点字で概要を記載し、</w:t>
      </w:r>
      <w:r w:rsidRPr="00424D4C">
        <w:rPr>
          <w:rFonts w:hint="eastAsia"/>
        </w:rPr>
        <w:t>QR</w:t>
      </w:r>
      <w:r w:rsidRPr="00424D4C">
        <w:rPr>
          <w:rFonts w:hint="eastAsia"/>
        </w:rPr>
        <w:t>コードには、情報・学習編の内容を音声で聞ける工夫を施し、視覚障害者のガイドの方がリスクコミュニケーションを交えながら、ハザードマップ情報を提供できるように、触地図に着色を実施</w:t>
      </w:r>
      <w:r w:rsidR="0063649F">
        <w:rPr>
          <w:rFonts w:hint="eastAsia"/>
        </w:rPr>
        <w:t>している</w:t>
      </w:r>
      <w:r w:rsidRPr="00424D4C">
        <w:rPr>
          <w:rFonts w:hint="eastAsia"/>
        </w:rPr>
        <w:t>。</w:t>
      </w:r>
    </w:p>
    <w:p w14:paraId="570E2D70" w14:textId="77777777" w:rsidR="004C6361" w:rsidRDefault="004C6361" w:rsidP="00424D4C">
      <w:pPr>
        <w:ind w:leftChars="300" w:left="630" w:firstLineChars="100" w:firstLine="210"/>
      </w:pPr>
    </w:p>
    <w:p w14:paraId="1A3369A5" w14:textId="77777777" w:rsidR="00424D4C" w:rsidRDefault="00424D4C" w:rsidP="00424D4C">
      <w:r>
        <w:rPr>
          <w:rFonts w:hint="eastAsia"/>
        </w:rPr>
        <w:t>＜使用方法＞</w:t>
      </w:r>
    </w:p>
    <w:p w14:paraId="1B5ED156" w14:textId="77777777" w:rsidR="00424D4C" w:rsidRPr="009F38E1" w:rsidRDefault="00424D4C" w:rsidP="009F38E1">
      <w:pPr>
        <w:ind w:leftChars="300" w:left="630"/>
      </w:pPr>
      <w:r w:rsidRPr="009F38E1">
        <w:t>1</w:t>
      </w:r>
      <w:r w:rsidRPr="009F38E1">
        <w:rPr>
          <w:rFonts w:hint="eastAsia"/>
        </w:rPr>
        <w:t>．触地図を触り、様々な情報を触覚で感じ取る</w:t>
      </w:r>
    </w:p>
    <w:p w14:paraId="1F91872B" w14:textId="2345E4B4" w:rsidR="00424D4C" w:rsidRPr="009F38E1" w:rsidRDefault="00424D4C" w:rsidP="009F38E1">
      <w:pPr>
        <w:ind w:leftChars="300" w:left="630"/>
      </w:pPr>
      <w:r w:rsidRPr="009F38E1">
        <w:t>2</w:t>
      </w:r>
      <w:r w:rsidRPr="009F38E1">
        <w:rPr>
          <w:rFonts w:hint="eastAsia"/>
        </w:rPr>
        <w:t>．</w:t>
      </w:r>
      <w:r w:rsidRPr="009F38E1">
        <w:t>QR</w:t>
      </w:r>
      <w:r w:rsidRPr="009F38E1">
        <w:rPr>
          <w:rFonts w:hint="eastAsia"/>
        </w:rPr>
        <w:t>コードから音声での情報内容を聞く</w:t>
      </w:r>
    </w:p>
    <w:p w14:paraId="1CCE5E5C" w14:textId="4AEDF651" w:rsidR="00424D4C" w:rsidRDefault="00424D4C">
      <w:pPr>
        <w:ind w:leftChars="300" w:left="945" w:hangingChars="150" w:hanging="315"/>
      </w:pPr>
      <w:r w:rsidRPr="009F38E1">
        <w:t>3</w:t>
      </w:r>
      <w:r w:rsidR="00BF6537">
        <w:rPr>
          <w:rFonts w:hint="eastAsia"/>
        </w:rPr>
        <w:t>．ガイドの方などと一緒に、避難場所</w:t>
      </w:r>
      <w:r w:rsidRPr="009F38E1">
        <w:rPr>
          <w:rFonts w:hint="eastAsia"/>
        </w:rPr>
        <w:t>の場所などについても話しながら、リスクコミュニケーションを図る</w:t>
      </w:r>
    </w:p>
    <w:p w14:paraId="1C0D476C" w14:textId="77777777" w:rsidR="004C6361" w:rsidRDefault="004C6361">
      <w:pPr>
        <w:ind w:leftChars="300" w:left="945" w:hangingChars="150" w:hanging="315"/>
      </w:pPr>
    </w:p>
    <w:p w14:paraId="5F71DAE2" w14:textId="55E2D30E" w:rsidR="00035EC3" w:rsidRDefault="00035EC3" w:rsidP="00035EC3">
      <w:r>
        <w:rPr>
          <w:rFonts w:hint="eastAsia"/>
        </w:rPr>
        <w:t>＜</w:t>
      </w:r>
      <w:r w:rsidR="0070311E">
        <w:rPr>
          <w:rFonts w:hint="eastAsia"/>
        </w:rPr>
        <w:t>効果＞</w:t>
      </w:r>
    </w:p>
    <w:p w14:paraId="597F91AA" w14:textId="4FEEC168" w:rsidR="0070311E" w:rsidRPr="001752D7" w:rsidRDefault="00C46783" w:rsidP="001752D7">
      <w:pPr>
        <w:ind w:leftChars="300" w:left="630" w:firstLineChars="100" w:firstLine="210"/>
      </w:pPr>
      <w:r>
        <w:rPr>
          <w:rFonts w:hint="eastAsia"/>
        </w:rPr>
        <w:t>メンタルマップ</w:t>
      </w:r>
      <w:r w:rsidR="0070311E" w:rsidRPr="001752D7">
        <w:rPr>
          <w:rFonts w:hint="eastAsia"/>
        </w:rPr>
        <w:t>の作成：触地図の効果は、視覚障害者が地域の広がりや高低差を含めたメンタルマップ（認知地図）を頭の中で構築できることにある。これによって、地域の災害リスクを認識しやすくなり、避難の考え方や水のある場所から遠く、高く避難することの重要性を認識できる。特にガイド役の説明によって、触地図を体験することが効果的であ</w:t>
      </w:r>
      <w:r w:rsidR="000952F7">
        <w:rPr>
          <w:rFonts w:hint="eastAsia"/>
        </w:rPr>
        <w:t>り</w:t>
      </w:r>
      <w:r w:rsidR="0070311E" w:rsidRPr="001752D7">
        <w:rPr>
          <w:rFonts w:hint="eastAsia"/>
        </w:rPr>
        <w:t>、視覚障害を持たない人も</w:t>
      </w:r>
      <w:r w:rsidR="000952F7">
        <w:rPr>
          <w:rFonts w:hint="eastAsia"/>
        </w:rPr>
        <w:t>触地図を</w:t>
      </w:r>
      <w:r w:rsidR="0070311E" w:rsidRPr="001752D7">
        <w:rPr>
          <w:rFonts w:hint="eastAsia"/>
        </w:rPr>
        <w:t>触ること</w:t>
      </w:r>
      <w:r w:rsidR="00A72D43">
        <w:rPr>
          <w:rFonts w:hint="eastAsia"/>
        </w:rPr>
        <w:t>で共通認識が醸成され、リスクコミュニケーションが推進される効果</w:t>
      </w:r>
      <w:r w:rsidR="0070311E" w:rsidRPr="001752D7">
        <w:rPr>
          <w:rFonts w:hint="eastAsia"/>
        </w:rPr>
        <w:t>がある</w:t>
      </w:r>
      <w:r w:rsidR="001752D7">
        <w:rPr>
          <w:rFonts w:hint="eastAsia"/>
        </w:rPr>
        <w:t>。</w:t>
      </w:r>
    </w:p>
    <w:p w14:paraId="01E8C7C3" w14:textId="59B1F859" w:rsidR="0070311E" w:rsidRDefault="001752D7" w:rsidP="001752D7">
      <w:pPr>
        <w:ind w:leftChars="370" w:left="987" w:hangingChars="100" w:hanging="210"/>
      </w:pPr>
      <w:r>
        <w:rPr>
          <w:rFonts w:hint="eastAsia"/>
        </w:rPr>
        <w:t>※</w:t>
      </w:r>
      <w:r w:rsidR="0070311E" w:rsidRPr="0070311E">
        <w:rPr>
          <w:rFonts w:hint="eastAsia"/>
        </w:rPr>
        <w:t>メンタルマップ（英</w:t>
      </w:r>
      <w:r w:rsidR="0070311E" w:rsidRPr="0070311E">
        <w:rPr>
          <w:rFonts w:hint="eastAsia"/>
        </w:rPr>
        <w:t>: mental map</w:t>
      </w:r>
      <w:r w:rsidR="0070311E" w:rsidRPr="0070311E">
        <w:rPr>
          <w:rFonts w:hint="eastAsia"/>
        </w:rPr>
        <w:t>）とは、認知心理学において記憶の中に構成される「あるべき姿」のイメージをさす言葉である。地理学では、「心の中の地図」を描いたものを指し、「イメージマップ」や「認知地図」とも呼ばれる</w:t>
      </w:r>
      <w:r w:rsidR="004C6361">
        <w:rPr>
          <w:rFonts w:hint="eastAsia"/>
        </w:rPr>
        <w:t>。</w:t>
      </w:r>
    </w:p>
    <w:p w14:paraId="32EBCABB" w14:textId="77777777" w:rsidR="004C6361" w:rsidRDefault="004C6361" w:rsidP="00424D4C">
      <w:pPr>
        <w:ind w:left="630" w:hangingChars="300" w:hanging="630"/>
      </w:pPr>
    </w:p>
    <w:p w14:paraId="6EEB271B" w14:textId="1B915EBA" w:rsidR="00424D4C" w:rsidRDefault="00424D4C" w:rsidP="00424D4C">
      <w:pPr>
        <w:ind w:left="630" w:hangingChars="300" w:hanging="630"/>
      </w:pPr>
      <w:r>
        <w:rPr>
          <w:rFonts w:hint="eastAsia"/>
        </w:rPr>
        <w:t>＜情報内容＞</w:t>
      </w:r>
    </w:p>
    <w:p w14:paraId="42618F34" w14:textId="77777777" w:rsidR="00D91E1D" w:rsidRDefault="00424D4C" w:rsidP="009C23BC">
      <w:pPr>
        <w:ind w:leftChars="300" w:left="630"/>
      </w:pPr>
      <w:r w:rsidRPr="009F38E1">
        <w:rPr>
          <w:rFonts w:hint="eastAsia"/>
        </w:rPr>
        <w:t>＜触覚でわかる情報内容＞</w:t>
      </w:r>
    </w:p>
    <w:p w14:paraId="454C2678" w14:textId="77777777" w:rsidR="00D91E1D" w:rsidRDefault="00424D4C" w:rsidP="009C23BC">
      <w:pPr>
        <w:ind w:leftChars="300" w:left="630"/>
      </w:pPr>
      <w:r w:rsidRPr="009F38E1">
        <w:rPr>
          <w:rFonts w:hint="eastAsia"/>
        </w:rPr>
        <w:t>・地形の高低差</w:t>
      </w:r>
      <w:r w:rsidR="00F12DAE">
        <w:rPr>
          <w:rFonts w:hint="eastAsia"/>
        </w:rPr>
        <w:t xml:space="preserve">　</w:t>
      </w:r>
      <w:r w:rsidRPr="009F38E1">
        <w:rPr>
          <w:rFonts w:hint="eastAsia"/>
        </w:rPr>
        <w:t>・河道形状　・浸水範囲　・家屋倒壊等氾濫想定区域</w:t>
      </w:r>
    </w:p>
    <w:p w14:paraId="102798CC" w14:textId="33D8B97F" w:rsidR="00424D4C" w:rsidRDefault="00424D4C" w:rsidP="009F38E1">
      <w:pPr>
        <w:ind w:leftChars="300" w:left="630"/>
      </w:pPr>
      <w:r w:rsidRPr="009F38E1">
        <w:rPr>
          <w:rFonts w:hint="eastAsia"/>
        </w:rPr>
        <w:t>・触地図の概要</w:t>
      </w:r>
    </w:p>
    <w:p w14:paraId="0638BEC1" w14:textId="77777777" w:rsidR="00D91E1D" w:rsidRDefault="00424D4C" w:rsidP="009C23BC">
      <w:pPr>
        <w:ind w:leftChars="300" w:left="630"/>
      </w:pPr>
      <w:r w:rsidRPr="009F38E1">
        <w:rPr>
          <w:rFonts w:hint="eastAsia"/>
        </w:rPr>
        <w:t>＜視覚でわかる情報内容＞</w:t>
      </w:r>
    </w:p>
    <w:p w14:paraId="71A3EB8D" w14:textId="7B67E06E" w:rsidR="00424D4C" w:rsidRDefault="00424D4C" w:rsidP="009F38E1">
      <w:pPr>
        <w:ind w:leftChars="300" w:left="630"/>
      </w:pPr>
      <w:r w:rsidRPr="009F38E1">
        <w:rPr>
          <w:rFonts w:hint="eastAsia"/>
        </w:rPr>
        <w:t>・鉄道や主要道路　・地名　・浸水深　・避難</w:t>
      </w:r>
      <w:r w:rsidR="00BF6537">
        <w:rPr>
          <w:rFonts w:hint="eastAsia"/>
        </w:rPr>
        <w:t>場</w:t>
      </w:r>
      <w:r w:rsidRPr="009F38E1">
        <w:rPr>
          <w:rFonts w:hint="eastAsia"/>
        </w:rPr>
        <w:t>所</w:t>
      </w:r>
    </w:p>
    <w:p w14:paraId="4D64517E" w14:textId="77777777" w:rsidR="004C6361" w:rsidRDefault="004C6361" w:rsidP="00F72B62"/>
    <w:p w14:paraId="6DA68287" w14:textId="1ACD3483" w:rsidR="00F72B62" w:rsidRDefault="00F72B62" w:rsidP="00F72B62">
      <w:r>
        <w:rPr>
          <w:rFonts w:hint="eastAsia"/>
        </w:rPr>
        <w:t>＜効果的に</w:t>
      </w:r>
      <w:r w:rsidRPr="00F72B62">
        <w:rPr>
          <w:rFonts w:hint="eastAsia"/>
        </w:rPr>
        <w:t>「わかる</w:t>
      </w:r>
      <w:r>
        <w:rPr>
          <w:rFonts w:hint="eastAsia"/>
        </w:rPr>
        <w:t>」「</w:t>
      </w:r>
      <w:r w:rsidRPr="00F72B62">
        <w:rPr>
          <w:rFonts w:hint="eastAsia"/>
        </w:rPr>
        <w:t>伝わる」ことができる項目</w:t>
      </w:r>
      <w:r>
        <w:rPr>
          <w:rFonts w:hint="eastAsia"/>
        </w:rPr>
        <w:t>＞</w:t>
      </w:r>
    </w:p>
    <w:p w14:paraId="101E21CF" w14:textId="12744C9A" w:rsidR="00F72B62" w:rsidRDefault="00F72B62" w:rsidP="00F72B62">
      <w:r>
        <w:rPr>
          <w:rFonts w:hint="eastAsia"/>
        </w:rPr>
        <w:t xml:space="preserve">　　　・地図面（リスクを確認する）</w:t>
      </w:r>
    </w:p>
    <w:p w14:paraId="6C92136A" w14:textId="2F169350" w:rsidR="00F72B62" w:rsidRPr="00F72B62" w:rsidRDefault="00F72B62" w:rsidP="009F38E1">
      <w:pPr>
        <w:ind w:firstLineChars="300" w:firstLine="630"/>
      </w:pPr>
      <w:r>
        <w:rPr>
          <w:rFonts w:hint="eastAsia"/>
        </w:rPr>
        <w:t>・情報・学習編（水害を知る）（リスクを知る）（対応を知る）</w:t>
      </w:r>
    </w:p>
    <w:p w14:paraId="6E00C093" w14:textId="77777777" w:rsidR="004C6361" w:rsidRDefault="004C6361" w:rsidP="00424D4C"/>
    <w:p w14:paraId="558EFF05" w14:textId="77777777" w:rsidR="004C6361" w:rsidRDefault="004C6361" w:rsidP="00424D4C"/>
    <w:p w14:paraId="57F0489D" w14:textId="2DE8C309" w:rsidR="00424D4C" w:rsidRDefault="00424D4C" w:rsidP="00424D4C">
      <w:r>
        <w:rPr>
          <w:rFonts w:hint="eastAsia"/>
        </w:rPr>
        <w:t>＜体験者の意見＞</w:t>
      </w:r>
    </w:p>
    <w:p w14:paraId="73DC6DF9" w14:textId="74C1B275" w:rsidR="00424D4C" w:rsidRDefault="00424D4C" w:rsidP="00424D4C">
      <w:pPr>
        <w:ind w:leftChars="300" w:left="630"/>
      </w:pPr>
      <w:r>
        <w:rPr>
          <w:rFonts w:hint="eastAsia"/>
        </w:rPr>
        <w:t>・触地図を触ること自体が楽しい。</w:t>
      </w:r>
    </w:p>
    <w:p w14:paraId="6A73E9A8" w14:textId="77777777" w:rsidR="00424D4C" w:rsidRDefault="00424D4C" w:rsidP="00424D4C">
      <w:pPr>
        <w:ind w:leftChars="300" w:left="630"/>
      </w:pPr>
      <w:r>
        <w:rPr>
          <w:rFonts w:hint="eastAsia"/>
        </w:rPr>
        <w:t>・触ることで、地形を理解することができるため、わかりやすい。</w:t>
      </w:r>
    </w:p>
    <w:p w14:paraId="7BD7CA23" w14:textId="785C5BC6" w:rsidR="00424D4C" w:rsidRDefault="00424D4C" w:rsidP="00424D4C">
      <w:pPr>
        <w:ind w:leftChars="300" w:left="630"/>
      </w:pPr>
      <w:r>
        <w:rPr>
          <w:rFonts w:hint="eastAsia"/>
        </w:rPr>
        <w:t>・川の曲がり方や地域の高台など明確に分かった。</w:t>
      </w:r>
    </w:p>
    <w:p w14:paraId="2072A770" w14:textId="7F5ECBA0" w:rsidR="00424D4C" w:rsidRDefault="00424D4C" w:rsidP="00424D4C">
      <w:pPr>
        <w:ind w:leftChars="300" w:left="630"/>
      </w:pPr>
      <w:r>
        <w:rPr>
          <w:rFonts w:hint="eastAsia"/>
        </w:rPr>
        <w:t>・小学校低学年も触って地図を理解することはわかりやすいと思う。</w:t>
      </w:r>
    </w:p>
    <w:p w14:paraId="3096C619" w14:textId="77777777" w:rsidR="00424D4C" w:rsidRDefault="00424D4C" w:rsidP="00424D4C">
      <w:pPr>
        <w:ind w:leftChars="300" w:left="630"/>
      </w:pPr>
      <w:r>
        <w:rPr>
          <w:rFonts w:hint="eastAsia"/>
        </w:rPr>
        <w:t>・浸水する範囲と地形が一致していることがわかった。</w:t>
      </w:r>
    </w:p>
    <w:p w14:paraId="52B7EB05" w14:textId="2F673709" w:rsidR="00424D4C" w:rsidRDefault="00424D4C" w:rsidP="009F38E1">
      <w:r>
        <w:rPr>
          <w:rFonts w:hint="eastAsia"/>
        </w:rPr>
        <w:t>＜留意点＞</w:t>
      </w:r>
    </w:p>
    <w:p w14:paraId="381EF327" w14:textId="77777777" w:rsidR="00D91E1D" w:rsidRDefault="00D91E1D" w:rsidP="00424D4C">
      <w:pPr>
        <w:ind w:leftChars="300" w:left="630"/>
      </w:pPr>
      <w:r>
        <w:rPr>
          <w:rFonts w:hint="eastAsia"/>
        </w:rPr>
        <w:t>・</w:t>
      </w:r>
      <w:r w:rsidR="00424D4C">
        <w:rPr>
          <w:rFonts w:hint="eastAsia"/>
        </w:rPr>
        <w:t>作成範囲の選定</w:t>
      </w:r>
    </w:p>
    <w:p w14:paraId="1D6EA6BB" w14:textId="77777777" w:rsidR="00D91E1D" w:rsidRDefault="00424D4C" w:rsidP="00424D4C">
      <w:pPr>
        <w:ind w:leftChars="300" w:left="630"/>
      </w:pPr>
      <w:r>
        <w:rPr>
          <w:rFonts w:hint="eastAsia"/>
        </w:rPr>
        <w:t>・図面内の河川の形がわかる比高とする</w:t>
      </w:r>
      <w:r w:rsidR="00D91E1D">
        <w:rPr>
          <w:rFonts w:hint="eastAsia"/>
        </w:rPr>
        <w:t>。</w:t>
      </w:r>
    </w:p>
    <w:p w14:paraId="7F00143A" w14:textId="147589CB" w:rsidR="00424D4C" w:rsidRDefault="00424D4C" w:rsidP="00424D4C">
      <w:pPr>
        <w:ind w:leftChars="300" w:left="630"/>
      </w:pPr>
      <w:r>
        <w:rPr>
          <w:rFonts w:hint="eastAsia"/>
        </w:rPr>
        <w:t>・背景地図の選定</w:t>
      </w:r>
    </w:p>
    <w:p w14:paraId="4114F832" w14:textId="14F27507" w:rsidR="00424D4C" w:rsidRDefault="00424D4C" w:rsidP="009F38E1">
      <w:pPr>
        <w:ind w:leftChars="300" w:left="840" w:hangingChars="100" w:hanging="210"/>
      </w:pPr>
      <w:r>
        <w:rPr>
          <w:rFonts w:hint="eastAsia"/>
        </w:rPr>
        <w:t>・真空成型した際に平面の図面が引き延ばされるため、印刷前後にそれぞれズレがないか確認する必要があり、特殊な技術が必要である。</w:t>
      </w:r>
    </w:p>
    <w:p w14:paraId="74C00CBC" w14:textId="26463B41" w:rsidR="00424D4C" w:rsidRPr="009F38E1" w:rsidRDefault="00424D4C" w:rsidP="00424D4C">
      <w:pPr>
        <w:ind w:leftChars="300" w:left="630"/>
        <w:rPr>
          <w:sz w:val="16"/>
          <w:szCs w:val="16"/>
        </w:rPr>
      </w:pPr>
      <w:r>
        <w:rPr>
          <w:rFonts w:hint="eastAsia"/>
        </w:rPr>
        <w:t xml:space="preserve">　</w:t>
      </w:r>
      <w:r>
        <w:rPr>
          <w:rFonts w:hint="eastAsia"/>
        </w:rPr>
        <w:t xml:space="preserve"> </w:t>
      </w:r>
      <w:r>
        <w:t xml:space="preserve">                                    </w:t>
      </w:r>
      <w:r w:rsidRPr="009F38E1">
        <w:rPr>
          <w:rFonts w:hint="eastAsia"/>
          <w:sz w:val="16"/>
          <w:szCs w:val="16"/>
        </w:rPr>
        <w:t>※株式会社ニシムラ精密地形模型</w:t>
      </w:r>
      <w:r w:rsidRPr="009F38E1">
        <w:rPr>
          <w:sz w:val="16"/>
          <w:szCs w:val="16"/>
        </w:rPr>
        <w:t xml:space="preserve"> </w:t>
      </w:r>
      <w:r w:rsidRPr="009F38E1">
        <w:rPr>
          <w:rFonts w:hint="eastAsia"/>
          <w:sz w:val="16"/>
          <w:szCs w:val="16"/>
        </w:rPr>
        <w:t>技術者への意見聴取結果</w:t>
      </w:r>
    </w:p>
    <w:p w14:paraId="06B5740C" w14:textId="29BDC4D3" w:rsidR="00424D4C" w:rsidRDefault="00424D4C" w:rsidP="00424D4C">
      <w:pPr>
        <w:ind w:left="630" w:hangingChars="300" w:hanging="630"/>
      </w:pPr>
      <w:r>
        <w:rPr>
          <w:rFonts w:hint="eastAsia"/>
        </w:rPr>
        <w:t>＜ワーキング会議の様子</w:t>
      </w:r>
      <w:r w:rsidR="002567DE">
        <w:rPr>
          <w:rFonts w:hint="eastAsia"/>
        </w:rPr>
        <w:t>（写真）</w:t>
      </w:r>
      <w:r>
        <w:rPr>
          <w:rFonts w:hint="eastAsia"/>
        </w:rPr>
        <w:t>＞</w:t>
      </w:r>
    </w:p>
    <w:p w14:paraId="7034ADC3" w14:textId="78C161BF" w:rsidR="004C6361" w:rsidRDefault="004C6361" w:rsidP="00424D4C">
      <w:pPr>
        <w:ind w:left="480" w:hangingChars="300" w:hanging="480"/>
      </w:pPr>
      <w:r w:rsidRPr="00764BF3">
        <w:rPr>
          <w:rFonts w:ascii="ＭＳ Ｐゴシック" w:eastAsia="ＭＳ Ｐゴシック" w:hAnsi="ＭＳ Ｐゴシック"/>
          <w:noProof/>
          <w:color w:val="FF0000"/>
          <w:sz w:val="16"/>
          <w:szCs w:val="16"/>
        </w:rPr>
        <w:drawing>
          <wp:anchor distT="0" distB="0" distL="114300" distR="114300" simplePos="0" relativeHeight="251747328" behindDoc="0" locked="0" layoutInCell="1" allowOverlap="1" wp14:anchorId="1B8454C7" wp14:editId="24DCAEB4">
            <wp:simplePos x="0" y="0"/>
            <wp:positionH relativeFrom="column">
              <wp:posOffset>1809869</wp:posOffset>
            </wp:positionH>
            <wp:positionV relativeFrom="margin">
              <wp:posOffset>3245485</wp:posOffset>
            </wp:positionV>
            <wp:extent cx="2213610" cy="1329690"/>
            <wp:effectExtent l="0" t="0" r="0" b="3810"/>
            <wp:wrapNone/>
            <wp:docPr id="96" name="図 96">
              <a:extLst xmlns:a="http://schemas.openxmlformats.org/drawingml/2006/main">
                <a:ext uri="{FF2B5EF4-FFF2-40B4-BE49-F238E27FC236}">
                  <a16:creationId xmlns:a16="http://schemas.microsoft.com/office/drawing/2014/main" id="{0455BA6A-35F2-61EC-77BE-E130B5086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0455BA6A-35F2-61EC-77BE-E130B50867B0}"/>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1329690"/>
                    </a:xfrm>
                    <a:prstGeom prst="rect">
                      <a:avLst/>
                    </a:prstGeom>
                  </pic:spPr>
                </pic:pic>
              </a:graphicData>
            </a:graphic>
            <wp14:sizeRelH relativeFrom="page">
              <wp14:pctWidth>0</wp14:pctWidth>
            </wp14:sizeRelH>
            <wp14:sizeRelV relativeFrom="page">
              <wp14:pctHeight>0</wp14:pctHeight>
            </wp14:sizeRelV>
          </wp:anchor>
        </w:drawing>
      </w:r>
    </w:p>
    <w:p w14:paraId="4D380A05" w14:textId="79E53D60" w:rsidR="004C6361" w:rsidRDefault="004C6361" w:rsidP="00424D4C">
      <w:pPr>
        <w:ind w:left="630" w:hangingChars="300" w:hanging="630"/>
      </w:pPr>
    </w:p>
    <w:p w14:paraId="6A708ABA" w14:textId="7A86EF56" w:rsidR="004C6361" w:rsidRDefault="004C6361" w:rsidP="00424D4C">
      <w:pPr>
        <w:ind w:left="630" w:hangingChars="300" w:hanging="630"/>
      </w:pPr>
    </w:p>
    <w:p w14:paraId="2598BA6B" w14:textId="6F345E3B" w:rsidR="004C6361" w:rsidRDefault="004C6361" w:rsidP="00424D4C">
      <w:pPr>
        <w:ind w:left="630" w:hangingChars="300" w:hanging="630"/>
      </w:pPr>
    </w:p>
    <w:p w14:paraId="470FE296" w14:textId="477476B9" w:rsidR="004C6361" w:rsidRDefault="004C6361" w:rsidP="00424D4C">
      <w:pPr>
        <w:ind w:left="630" w:hangingChars="300" w:hanging="630"/>
      </w:pPr>
    </w:p>
    <w:p w14:paraId="59FB7611" w14:textId="1EED425E" w:rsidR="004C6361" w:rsidRDefault="004C6361" w:rsidP="00424D4C">
      <w:pPr>
        <w:ind w:left="630" w:hangingChars="300" w:hanging="630"/>
      </w:pPr>
    </w:p>
    <w:p w14:paraId="42E51CC4" w14:textId="61FCBA6A" w:rsidR="004C6361" w:rsidRPr="004C6361" w:rsidRDefault="004C6361" w:rsidP="004C6361">
      <w:pPr>
        <w:ind w:left="630" w:hangingChars="300" w:hanging="630"/>
        <w:jc w:val="center"/>
        <w:rPr>
          <w:rFonts w:ascii="ＭＳ Ｐゴシック" w:eastAsia="ＭＳ Ｐゴシック" w:hAnsi="ＭＳ Ｐゴシック"/>
        </w:rPr>
      </w:pPr>
      <w:r w:rsidRPr="004C6361">
        <w:rPr>
          <w:rFonts w:ascii="ＭＳ Ｐゴシック" w:eastAsia="ＭＳ Ｐゴシック" w:hAnsi="ＭＳ Ｐゴシック" w:hint="eastAsia"/>
        </w:rPr>
        <w:t>写</w:t>
      </w:r>
      <w:r>
        <w:rPr>
          <w:rFonts w:ascii="ＭＳ Ｐゴシック" w:eastAsia="ＭＳ Ｐゴシック" w:hAnsi="ＭＳ Ｐゴシック"/>
        </w:rPr>
        <w:t>3</w:t>
      </w:r>
      <w:r w:rsidRPr="004C6361">
        <w:rPr>
          <w:rFonts w:ascii="ＭＳ Ｐゴシック" w:eastAsia="ＭＳ Ｐゴシック" w:hAnsi="ＭＳ Ｐゴシック"/>
        </w:rPr>
        <w:t xml:space="preserve">  </w:t>
      </w:r>
      <w:r>
        <w:rPr>
          <w:rFonts w:ascii="ＭＳ Ｐゴシック" w:eastAsia="ＭＳ Ｐゴシック" w:hAnsi="ＭＳ Ｐゴシック" w:hint="eastAsia"/>
        </w:rPr>
        <w:t>触地図</w:t>
      </w:r>
      <w:r w:rsidRPr="004C6361">
        <w:rPr>
          <w:rFonts w:ascii="ＭＳ Ｐゴシック" w:eastAsia="ＭＳ Ｐゴシック" w:hAnsi="ＭＳ Ｐゴシック" w:hint="eastAsia"/>
        </w:rPr>
        <w:t>を体験する</w:t>
      </w:r>
      <w:r>
        <w:rPr>
          <w:rFonts w:ascii="ＭＳ Ｐゴシック" w:eastAsia="ＭＳ Ｐゴシック" w:hAnsi="ＭＳ Ｐゴシック" w:hint="eastAsia"/>
        </w:rPr>
        <w:t>視覚障害者</w:t>
      </w:r>
      <w:r w:rsidRPr="004C6361">
        <w:rPr>
          <w:rFonts w:ascii="ＭＳ Ｐゴシック" w:eastAsia="ＭＳ Ｐゴシック" w:hAnsi="ＭＳ Ｐゴシック" w:hint="eastAsia"/>
        </w:rPr>
        <w:t>の様子</w:t>
      </w:r>
    </w:p>
    <w:p w14:paraId="0F17E1F9" w14:textId="2244CE6C" w:rsidR="004C6361" w:rsidRPr="004C6361" w:rsidRDefault="004C6361" w:rsidP="00424D4C">
      <w:pPr>
        <w:ind w:left="630" w:hangingChars="300" w:hanging="630"/>
      </w:pPr>
    </w:p>
    <w:p w14:paraId="44AFCB38" w14:textId="77777777" w:rsidR="004C6361" w:rsidRDefault="004C6361" w:rsidP="00424D4C">
      <w:pPr>
        <w:ind w:left="630" w:hangingChars="300" w:hanging="630"/>
      </w:pPr>
    </w:p>
    <w:p w14:paraId="23E210D5" w14:textId="2A7F8295" w:rsidR="00F12DAE" w:rsidRDefault="00F12DAE" w:rsidP="00624E97">
      <w:pPr>
        <w:ind w:left="630" w:hangingChars="300" w:hanging="630"/>
      </w:pPr>
      <w:r>
        <w:br w:type="page"/>
      </w:r>
    </w:p>
    <w:p w14:paraId="280CD1D4" w14:textId="1178352E" w:rsidR="00F12DAE" w:rsidRDefault="00F12DAE" w:rsidP="00F12DAE">
      <w:pPr>
        <w:widowControl/>
        <w:jc w:val="left"/>
        <w:rPr>
          <w:rFonts w:ascii="BIZ UDPゴシック" w:eastAsia="BIZ UDPゴシック" w:hAnsi="BIZ UDPゴシック"/>
        </w:rPr>
      </w:pPr>
      <w:r w:rsidRPr="00AC1AFE">
        <w:rPr>
          <w:rFonts w:ascii="BIZ UDPゴシック" w:eastAsia="BIZ UDPゴシック" w:hAnsi="BIZ UDPゴシック" w:hint="eastAsia"/>
        </w:rPr>
        <w:t>【</w:t>
      </w:r>
      <w:r>
        <w:rPr>
          <w:rFonts w:ascii="BIZ UDPゴシック" w:eastAsia="BIZ UDPゴシック" w:hAnsi="BIZ UDPゴシック" w:hint="eastAsia"/>
        </w:rPr>
        <w:t>試行版４</w:t>
      </w:r>
      <w:r w:rsidRPr="00350A6E">
        <w:rPr>
          <w:rFonts w:ascii="BIZ UDPゴシック" w:eastAsia="BIZ UDPゴシック" w:hAnsi="BIZ UDPゴシック" w:hint="eastAsia"/>
        </w:rPr>
        <w:t>】</w:t>
      </w:r>
      <w:r>
        <w:rPr>
          <w:rFonts w:ascii="BIZ UDPゴシック" w:eastAsia="BIZ UDPゴシック" w:hAnsi="BIZ UDPゴシック" w:hint="eastAsia"/>
        </w:rPr>
        <w:t>チャットボット型ハザードマップ</w:t>
      </w:r>
    </w:p>
    <w:p w14:paraId="0EDA8291" w14:textId="77777777" w:rsidR="00F12DAE" w:rsidRDefault="00F12DAE" w:rsidP="00F12DAE">
      <w:pPr>
        <w:ind w:left="630" w:hangingChars="300" w:hanging="630"/>
      </w:pPr>
      <w:r>
        <w:rPr>
          <w:rFonts w:hint="eastAsia"/>
        </w:rPr>
        <w:t>＜</w:t>
      </w:r>
      <w:r w:rsidRPr="00C66E4C">
        <w:rPr>
          <w:rFonts w:hint="eastAsia"/>
        </w:rPr>
        <w:t>概要</w:t>
      </w:r>
      <w:r>
        <w:rPr>
          <w:rFonts w:hint="eastAsia"/>
        </w:rPr>
        <w:t>＞</w:t>
      </w:r>
    </w:p>
    <w:p w14:paraId="6FCFB244" w14:textId="65531752" w:rsidR="00F12DAE" w:rsidRDefault="00F12DAE" w:rsidP="00F12DAE">
      <w:pPr>
        <w:ind w:leftChars="300" w:left="630" w:firstLineChars="100" w:firstLine="210"/>
      </w:pPr>
      <w:r w:rsidRPr="00F12DAE">
        <w:rPr>
          <w:rFonts w:hint="eastAsia"/>
        </w:rPr>
        <w:t>スマートフォンにより、ユーザーのピンポイントな所在地の住所を入力するまたは位置情報（</w:t>
      </w:r>
      <w:r w:rsidRPr="00F12DAE">
        <w:rPr>
          <w:rFonts w:hint="eastAsia"/>
        </w:rPr>
        <w:t>GPS</w:t>
      </w:r>
      <w:r w:rsidRPr="00F12DAE">
        <w:rPr>
          <w:rFonts w:hint="eastAsia"/>
        </w:rPr>
        <w:t>）を読み取</w:t>
      </w:r>
      <w:r>
        <w:rPr>
          <w:rFonts w:hint="eastAsia"/>
        </w:rPr>
        <w:t>り、</w:t>
      </w:r>
      <w:r w:rsidRPr="00F12DAE">
        <w:rPr>
          <w:rFonts w:hint="eastAsia"/>
        </w:rPr>
        <w:t>該当箇所の災害リスク情報と避難行動をチャットボット形式で提供するツール。音声での情報提供も可能。</w:t>
      </w:r>
      <w:r w:rsidRPr="00F12DAE">
        <w:rPr>
          <w:rFonts w:hint="eastAsia"/>
        </w:rPr>
        <w:t>LINE</w:t>
      </w:r>
      <w:r w:rsidRPr="00F12DAE">
        <w:rPr>
          <w:rFonts w:hint="eastAsia"/>
        </w:rPr>
        <w:t>のチャットボットを活用したもの。</w:t>
      </w:r>
    </w:p>
    <w:p w14:paraId="5AE2440F" w14:textId="77777777" w:rsidR="004C6361" w:rsidRDefault="004C6361" w:rsidP="00F12DAE"/>
    <w:p w14:paraId="0DF6C062" w14:textId="289AEF7D" w:rsidR="00F12DAE" w:rsidRDefault="00F12DAE" w:rsidP="00F12DAE">
      <w:r>
        <w:rPr>
          <w:rFonts w:hint="eastAsia"/>
        </w:rPr>
        <w:t>＜使用方法＞</w:t>
      </w:r>
    </w:p>
    <w:p w14:paraId="7DC71093" w14:textId="28A3F1AF" w:rsidR="00F12DAE" w:rsidRDefault="00F12DAE" w:rsidP="009F38E1">
      <w:pPr>
        <w:ind w:leftChars="300" w:left="630" w:firstLineChars="100" w:firstLine="210"/>
      </w:pPr>
      <w:r>
        <w:rPr>
          <w:rFonts w:hint="eastAsia"/>
        </w:rPr>
        <w:t>1</w:t>
      </w:r>
      <w:r>
        <w:rPr>
          <w:rFonts w:hint="eastAsia"/>
        </w:rPr>
        <w:t>．スマホで</w:t>
      </w:r>
      <w:r>
        <w:rPr>
          <w:rFonts w:hint="eastAsia"/>
        </w:rPr>
        <w:t>LINE</w:t>
      </w:r>
      <w:r>
        <w:rPr>
          <w:rFonts w:hint="eastAsia"/>
        </w:rPr>
        <w:t>を起動</w:t>
      </w:r>
      <w:r w:rsidR="009C23BC">
        <w:rPr>
          <w:rFonts w:hint="eastAsia"/>
        </w:rPr>
        <w:t xml:space="preserve">　　　</w:t>
      </w:r>
      <w:r>
        <w:rPr>
          <w:rFonts w:hint="eastAsia"/>
        </w:rPr>
        <w:t>2</w:t>
      </w:r>
      <w:r>
        <w:rPr>
          <w:rFonts w:hint="eastAsia"/>
        </w:rPr>
        <w:t>．所在地を入力（</w:t>
      </w:r>
      <w:r>
        <w:rPr>
          <w:rFonts w:hint="eastAsia"/>
        </w:rPr>
        <w:t>GPS</w:t>
      </w:r>
      <w:r>
        <w:rPr>
          <w:rFonts w:hint="eastAsia"/>
        </w:rPr>
        <w:t xml:space="preserve">可）　</w:t>
      </w:r>
    </w:p>
    <w:p w14:paraId="50093DD1" w14:textId="6B747F09" w:rsidR="00F12DAE" w:rsidRDefault="00F12DAE" w:rsidP="009F38E1">
      <w:pPr>
        <w:ind w:leftChars="300" w:left="630" w:firstLineChars="100" w:firstLine="210"/>
      </w:pPr>
      <w:r>
        <w:rPr>
          <w:rFonts w:hint="eastAsia"/>
        </w:rPr>
        <w:t>3</w:t>
      </w:r>
      <w:r>
        <w:rPr>
          <w:rFonts w:hint="eastAsia"/>
        </w:rPr>
        <w:t>．浸水リスクが提示される</w:t>
      </w:r>
      <w:r w:rsidR="009C23BC">
        <w:rPr>
          <w:rFonts w:hint="eastAsia"/>
        </w:rPr>
        <w:t xml:space="preserve">　　</w:t>
      </w:r>
      <w:r>
        <w:rPr>
          <w:rFonts w:hint="eastAsia"/>
        </w:rPr>
        <w:t>4</w:t>
      </w:r>
      <w:r w:rsidR="00E31E64">
        <w:rPr>
          <w:rFonts w:hint="eastAsia"/>
        </w:rPr>
        <w:t>．自分</w:t>
      </w:r>
      <w:r>
        <w:rPr>
          <w:rFonts w:hint="eastAsia"/>
        </w:rPr>
        <w:t xml:space="preserve">の居る場所の建物形状を選択　</w:t>
      </w:r>
    </w:p>
    <w:p w14:paraId="0D9557B1" w14:textId="009CF341" w:rsidR="00F12DAE" w:rsidRDefault="00F12DAE" w:rsidP="009F38E1">
      <w:pPr>
        <w:ind w:leftChars="300" w:left="630" w:firstLineChars="100" w:firstLine="210"/>
      </w:pPr>
      <w:r>
        <w:rPr>
          <w:rFonts w:hint="eastAsia"/>
        </w:rPr>
        <w:t>5</w:t>
      </w:r>
      <w:r>
        <w:rPr>
          <w:rFonts w:hint="eastAsia"/>
        </w:rPr>
        <w:t>．浸水リスクと建物形状から屋内安全確保、もしくは水平避難のどちらかが提示される</w:t>
      </w:r>
    </w:p>
    <w:p w14:paraId="2A9ADFAD" w14:textId="1059C998" w:rsidR="00F12DAE" w:rsidRDefault="00BF6537" w:rsidP="009F38E1">
      <w:pPr>
        <w:ind w:leftChars="300" w:left="630" w:firstLineChars="250" w:firstLine="525"/>
      </w:pPr>
      <w:r>
        <w:rPr>
          <w:rFonts w:hint="eastAsia"/>
        </w:rPr>
        <w:t>水平避難の場合は、最寄りの避難場所</w:t>
      </w:r>
      <w:r w:rsidR="00F12DAE">
        <w:rPr>
          <w:rFonts w:hint="eastAsia"/>
        </w:rPr>
        <w:t>も提示される</w:t>
      </w:r>
    </w:p>
    <w:p w14:paraId="5175DDEF" w14:textId="71BCABE4" w:rsidR="004C6361" w:rsidRDefault="004C6361" w:rsidP="004C6361"/>
    <w:p w14:paraId="6E1B38CB" w14:textId="34CEA7B7" w:rsidR="004C6361" w:rsidRDefault="004C6361" w:rsidP="004C6361">
      <w:r>
        <w:rPr>
          <w:rFonts w:hint="eastAsia"/>
        </w:rPr>
        <w:t>＜効果＞</w:t>
      </w:r>
    </w:p>
    <w:p w14:paraId="1B2F23FD" w14:textId="60C4F657" w:rsidR="004C6361" w:rsidRDefault="004C6361" w:rsidP="004C6361">
      <w:pPr>
        <w:ind w:left="630" w:hangingChars="300" w:hanging="630"/>
      </w:pPr>
      <w:r>
        <w:rPr>
          <w:rFonts w:hint="eastAsia"/>
        </w:rPr>
        <w:t xml:space="preserve">　　　　普段使用しているスマホで、自身の居</w:t>
      </w:r>
      <w:r w:rsidR="00BF6537">
        <w:rPr>
          <w:rFonts w:hint="eastAsia"/>
        </w:rPr>
        <w:t>る場所の水害リスクを瞬時にわかり、推奨する避難行動と近傍の避難場所</w:t>
      </w:r>
      <w:r>
        <w:rPr>
          <w:rFonts w:hint="eastAsia"/>
        </w:rPr>
        <w:t>を簡便に取得できる。</w:t>
      </w:r>
    </w:p>
    <w:p w14:paraId="7704DBAA" w14:textId="2A09EFD9" w:rsidR="004C6361" w:rsidRPr="004C6361" w:rsidRDefault="004C6361" w:rsidP="004C6361">
      <w:pPr>
        <w:ind w:left="630" w:hangingChars="300" w:hanging="630"/>
      </w:pPr>
      <w:r>
        <w:rPr>
          <w:rFonts w:hint="eastAsia"/>
        </w:rPr>
        <w:t xml:space="preserve">　　　　いつでも・どこでもスマホがあれば取得できる。</w:t>
      </w:r>
    </w:p>
    <w:p w14:paraId="0B40577A" w14:textId="77777777" w:rsidR="004C6361" w:rsidRDefault="004C6361" w:rsidP="004C6361"/>
    <w:p w14:paraId="42D2DDAF" w14:textId="22DA4522" w:rsidR="00F12DAE" w:rsidRDefault="00F12DAE" w:rsidP="00F12DAE">
      <w:pPr>
        <w:ind w:left="630" w:hangingChars="300" w:hanging="630"/>
      </w:pPr>
      <w:r>
        <w:rPr>
          <w:rFonts w:hint="eastAsia"/>
        </w:rPr>
        <w:t>＜情報内容＞</w:t>
      </w:r>
    </w:p>
    <w:p w14:paraId="3AFB820B" w14:textId="77777777" w:rsidR="00F12DAE" w:rsidRDefault="00F12DAE" w:rsidP="009F38E1">
      <w:pPr>
        <w:ind w:firstLineChars="300" w:firstLine="630"/>
      </w:pPr>
      <w:r>
        <w:rPr>
          <w:rFonts w:hint="eastAsia"/>
        </w:rPr>
        <w:t>・浸水深、家屋倒壊等氾濫想定区域、浸水継続時間</w:t>
      </w:r>
    </w:p>
    <w:p w14:paraId="5DB8C5D2" w14:textId="5FD8F6E4" w:rsidR="00F12DAE" w:rsidRDefault="00E31E64" w:rsidP="009F38E1">
      <w:pPr>
        <w:ind w:leftChars="300" w:left="840" w:hangingChars="100" w:hanging="210"/>
      </w:pPr>
      <w:r>
        <w:rPr>
          <w:rFonts w:hint="eastAsia"/>
        </w:rPr>
        <w:t>・自分</w:t>
      </w:r>
      <w:r w:rsidR="00F12DAE">
        <w:rPr>
          <w:rFonts w:hint="eastAsia"/>
        </w:rPr>
        <w:t>の居る場所の建物形状と浸水深から判断した避難行動（屋内安全確保か水平避難）</w:t>
      </w:r>
    </w:p>
    <w:p w14:paraId="13763C0C" w14:textId="5A431D11" w:rsidR="00F12DAE" w:rsidRDefault="00F12DAE" w:rsidP="00F12DAE">
      <w:pPr>
        <w:ind w:firstLineChars="300" w:firstLine="630"/>
      </w:pPr>
      <w:r>
        <w:rPr>
          <w:rFonts w:hint="eastAsia"/>
        </w:rPr>
        <w:t xml:space="preserve">・最寄りの避難場所　</w:t>
      </w:r>
    </w:p>
    <w:p w14:paraId="5BBEE8B8" w14:textId="77777777" w:rsidR="004C6361" w:rsidRDefault="004C6361" w:rsidP="00F12DAE">
      <w:pPr>
        <w:ind w:firstLineChars="300" w:firstLine="630"/>
      </w:pPr>
    </w:p>
    <w:p w14:paraId="7E01CABE" w14:textId="77777777" w:rsidR="00F72B62" w:rsidRDefault="00F72B62" w:rsidP="00F72B62">
      <w:r>
        <w:rPr>
          <w:rFonts w:hint="eastAsia"/>
        </w:rPr>
        <w:t>＜効果的に</w:t>
      </w:r>
      <w:r w:rsidRPr="00F72B62">
        <w:rPr>
          <w:rFonts w:hint="eastAsia"/>
        </w:rPr>
        <w:t>「わかる</w:t>
      </w:r>
      <w:r>
        <w:rPr>
          <w:rFonts w:hint="eastAsia"/>
        </w:rPr>
        <w:t>」「</w:t>
      </w:r>
      <w:r w:rsidRPr="00F72B62">
        <w:rPr>
          <w:rFonts w:hint="eastAsia"/>
        </w:rPr>
        <w:t>伝わる」ことができる項目</w:t>
      </w:r>
      <w:r>
        <w:rPr>
          <w:rFonts w:hint="eastAsia"/>
        </w:rPr>
        <w:t>＞</w:t>
      </w:r>
    </w:p>
    <w:p w14:paraId="25CBD190" w14:textId="77777777" w:rsidR="00F72B62" w:rsidRDefault="00F72B62" w:rsidP="00F72B62">
      <w:r>
        <w:rPr>
          <w:rFonts w:hint="eastAsia"/>
        </w:rPr>
        <w:t xml:space="preserve">　　　・地図面（リスクを確認する）</w:t>
      </w:r>
    </w:p>
    <w:p w14:paraId="14728111" w14:textId="45F2C8FD" w:rsidR="00F72B62" w:rsidRDefault="00F72B62" w:rsidP="009F38E1">
      <w:pPr>
        <w:ind w:firstLineChars="300" w:firstLine="630"/>
      </w:pPr>
      <w:r>
        <w:rPr>
          <w:rFonts w:hint="eastAsia"/>
        </w:rPr>
        <w:t>・情報・学習編（リスクを知る）（対応を知る）</w:t>
      </w:r>
    </w:p>
    <w:p w14:paraId="0E156C34" w14:textId="77777777" w:rsidR="004C6361" w:rsidRPr="00F72B62" w:rsidRDefault="004C6361" w:rsidP="009F38E1">
      <w:pPr>
        <w:ind w:firstLineChars="300" w:firstLine="630"/>
      </w:pPr>
    </w:p>
    <w:p w14:paraId="52051D9C" w14:textId="00FA0AA0" w:rsidR="00F12DAE" w:rsidRDefault="00F12DAE" w:rsidP="00F12DAE">
      <w:r>
        <w:rPr>
          <w:rFonts w:hint="eastAsia"/>
        </w:rPr>
        <w:t>＜体験者の意見＞</w:t>
      </w:r>
    </w:p>
    <w:p w14:paraId="60ED0708" w14:textId="77777777" w:rsidR="00F12DAE" w:rsidRPr="009F38E1" w:rsidRDefault="00F12DAE" w:rsidP="009F38E1">
      <w:pPr>
        <w:ind w:leftChars="300" w:left="840" w:hangingChars="100" w:hanging="210"/>
      </w:pPr>
      <w:r w:rsidRPr="009F38E1">
        <w:rPr>
          <w:rFonts w:hint="eastAsia"/>
        </w:rPr>
        <w:t>・自宅の情報が分かる点、音声操作で情報が得られる点が良かった。スマホで見られるのは良い。</w:t>
      </w:r>
    </w:p>
    <w:p w14:paraId="00339820" w14:textId="77777777" w:rsidR="00F12DAE" w:rsidRPr="009F38E1" w:rsidRDefault="00F12DAE" w:rsidP="009F38E1">
      <w:pPr>
        <w:ind w:leftChars="300" w:left="630"/>
      </w:pPr>
      <w:r w:rsidRPr="009F38E1">
        <w:rPr>
          <w:rFonts w:hint="eastAsia"/>
        </w:rPr>
        <w:t>・紙のハザードマップを見るより、必要な情報だけを得られて簡単で良い。</w:t>
      </w:r>
    </w:p>
    <w:p w14:paraId="565FAB69" w14:textId="7D0E19CC" w:rsidR="00F12DAE" w:rsidRPr="009F38E1" w:rsidRDefault="00F12DAE" w:rsidP="009F38E1">
      <w:pPr>
        <w:ind w:leftChars="300" w:left="630"/>
      </w:pPr>
      <w:r w:rsidRPr="009F38E1">
        <w:rPr>
          <w:rFonts w:hint="eastAsia"/>
        </w:rPr>
        <w:t>・住まいの状況から避難行動を教えてくれるところが良かった。</w:t>
      </w:r>
    </w:p>
    <w:p w14:paraId="2F3FC64B" w14:textId="56108CC5" w:rsidR="00F12DAE" w:rsidRPr="009F38E1" w:rsidRDefault="00F12DAE" w:rsidP="009F38E1">
      <w:pPr>
        <w:ind w:leftChars="300" w:left="840" w:hangingChars="100" w:hanging="210"/>
      </w:pPr>
      <w:r w:rsidRPr="009F38E1">
        <w:rPr>
          <w:rFonts w:hint="eastAsia"/>
        </w:rPr>
        <w:t>・</w:t>
      </w:r>
      <w:r w:rsidRPr="009F38E1">
        <w:t>LINE</w:t>
      </w:r>
      <w:r w:rsidRPr="009F38E1">
        <w:rPr>
          <w:rFonts w:hint="eastAsia"/>
        </w:rPr>
        <w:t>の機能で文字の大きさなどが変えられるため、自分に合わせられるので良い</w:t>
      </w:r>
      <w:r>
        <w:rPr>
          <w:rFonts w:hint="eastAsia"/>
        </w:rPr>
        <w:t>。</w:t>
      </w:r>
    </w:p>
    <w:p w14:paraId="3CA709BB" w14:textId="62A079AA" w:rsidR="00F12DAE" w:rsidRPr="009F38E1" w:rsidRDefault="00F12DAE" w:rsidP="009F38E1">
      <w:pPr>
        <w:ind w:leftChars="300" w:left="630"/>
      </w:pPr>
      <w:r w:rsidRPr="009F38E1">
        <w:rPr>
          <w:rFonts w:hint="eastAsia"/>
        </w:rPr>
        <w:t>・情報量も適当でとても良いと感じた。</w:t>
      </w:r>
    </w:p>
    <w:p w14:paraId="6F2D26A5" w14:textId="77777777" w:rsidR="00F12DAE" w:rsidRPr="009F38E1" w:rsidRDefault="00F12DAE" w:rsidP="009F38E1">
      <w:pPr>
        <w:ind w:leftChars="300" w:left="630"/>
      </w:pPr>
      <w:r w:rsidRPr="009F38E1">
        <w:rPr>
          <w:rFonts w:hint="eastAsia"/>
        </w:rPr>
        <w:t>・文字情報として、記録される点が良い。</w:t>
      </w:r>
    </w:p>
    <w:p w14:paraId="0B973FAD" w14:textId="66E4B5A5" w:rsidR="00F12DAE" w:rsidRDefault="00F12DAE" w:rsidP="00F12DAE">
      <w:pPr>
        <w:ind w:leftChars="300" w:left="630"/>
      </w:pPr>
      <w:r w:rsidRPr="009F38E1">
        <w:rPr>
          <w:rFonts w:hint="eastAsia"/>
        </w:rPr>
        <w:t>・今後、リアルタイム情報との連携があると良い。</w:t>
      </w:r>
    </w:p>
    <w:p w14:paraId="6F1961F7" w14:textId="3BD03791" w:rsidR="004C6361" w:rsidRDefault="004C6361" w:rsidP="00F12DAE">
      <w:pPr>
        <w:ind w:leftChars="300" w:left="630"/>
      </w:pPr>
    </w:p>
    <w:p w14:paraId="3DF092D0" w14:textId="513D06EF" w:rsidR="004C6361" w:rsidRDefault="004C6361" w:rsidP="00F12DAE">
      <w:pPr>
        <w:ind w:leftChars="300" w:left="630"/>
      </w:pPr>
    </w:p>
    <w:p w14:paraId="2D3FE2B5" w14:textId="77777777" w:rsidR="004C6361" w:rsidRDefault="004C6361" w:rsidP="00F12DAE">
      <w:pPr>
        <w:ind w:leftChars="300" w:left="630"/>
      </w:pPr>
    </w:p>
    <w:p w14:paraId="56C3FDA0" w14:textId="270996DF" w:rsidR="00F12DAE" w:rsidRDefault="00F12DAE" w:rsidP="00F12DAE">
      <w:r>
        <w:rPr>
          <w:rFonts w:hint="eastAsia"/>
        </w:rPr>
        <w:t>＜留意点＞</w:t>
      </w:r>
    </w:p>
    <w:p w14:paraId="33339103" w14:textId="04837C73" w:rsidR="00F12DAE" w:rsidRDefault="00BF6537" w:rsidP="00F12DAE">
      <w:pPr>
        <w:ind w:leftChars="300" w:left="840" w:hangingChars="100" w:hanging="210"/>
      </w:pPr>
      <w:r>
        <w:rPr>
          <w:rFonts w:hint="eastAsia"/>
        </w:rPr>
        <w:t>・浸水深、家屋倒壊等想定区域、浸水継続時間及び避難場所</w:t>
      </w:r>
      <w:r w:rsidR="00F12DAE">
        <w:rPr>
          <w:rFonts w:hint="eastAsia"/>
        </w:rPr>
        <w:t>等の</w:t>
      </w:r>
      <w:r w:rsidR="00F12DAE">
        <w:rPr>
          <w:rFonts w:hint="eastAsia"/>
        </w:rPr>
        <w:t>GIS</w:t>
      </w:r>
      <w:r w:rsidR="00F12DAE">
        <w:rPr>
          <w:rFonts w:hint="eastAsia"/>
        </w:rPr>
        <w:t>データの整備が必要</w:t>
      </w:r>
    </w:p>
    <w:p w14:paraId="5C4EE4CC" w14:textId="2451749C" w:rsidR="00F12DAE" w:rsidRDefault="00F12DAE" w:rsidP="00F12DAE">
      <w:pPr>
        <w:ind w:leftChars="300" w:left="840" w:hangingChars="100" w:hanging="210"/>
      </w:pPr>
      <w:r>
        <w:rPr>
          <w:rFonts w:hint="eastAsia"/>
        </w:rPr>
        <w:t>・</w:t>
      </w:r>
      <w:r>
        <w:rPr>
          <w:rFonts w:hint="eastAsia"/>
        </w:rPr>
        <w:t>LINE</w:t>
      </w:r>
      <w:r>
        <w:rPr>
          <w:rFonts w:hint="eastAsia"/>
        </w:rPr>
        <w:t>を使用する場合一定の費用が掛かってしまう</w:t>
      </w:r>
    </w:p>
    <w:p w14:paraId="6B4D439C" w14:textId="75C8FB0A" w:rsidR="00F12DAE" w:rsidRPr="00C66E4C" w:rsidRDefault="00F12DAE" w:rsidP="009F38E1">
      <w:pPr>
        <w:ind w:leftChars="300" w:left="840" w:hangingChars="100" w:hanging="210"/>
        <w:rPr>
          <w:sz w:val="16"/>
          <w:szCs w:val="16"/>
        </w:rPr>
      </w:pPr>
      <w:r>
        <w:rPr>
          <w:rFonts w:hint="eastAsia"/>
        </w:rPr>
        <w:t>・スマートフォンの</w:t>
      </w:r>
      <w:r>
        <w:rPr>
          <w:rFonts w:hint="eastAsia"/>
        </w:rPr>
        <w:t>LINE</w:t>
      </w:r>
      <w:r>
        <w:rPr>
          <w:rFonts w:hint="eastAsia"/>
        </w:rPr>
        <w:t>を使用する場合の音声読み上げ機能が</w:t>
      </w:r>
      <w:r>
        <w:rPr>
          <w:rFonts w:hint="eastAsia"/>
        </w:rPr>
        <w:t>iPhone(Voice Over)</w:t>
      </w:r>
      <w:r>
        <w:rPr>
          <w:rFonts w:hint="eastAsia"/>
        </w:rPr>
        <w:t>と</w:t>
      </w:r>
      <w:r w:rsidR="00E31E64">
        <w:rPr>
          <w:rFonts w:hint="eastAsia"/>
        </w:rPr>
        <w:t>A</w:t>
      </w:r>
      <w:r>
        <w:rPr>
          <w:rFonts w:hint="eastAsia"/>
        </w:rPr>
        <w:t>ndroid</w:t>
      </w:r>
      <w:r>
        <w:rPr>
          <w:rFonts w:hint="eastAsia"/>
        </w:rPr>
        <w:t>（</w:t>
      </w:r>
      <w:r>
        <w:rPr>
          <w:rFonts w:hint="eastAsia"/>
        </w:rPr>
        <w:t>Talk Back</w:t>
      </w:r>
      <w:r>
        <w:rPr>
          <w:rFonts w:hint="eastAsia"/>
        </w:rPr>
        <w:t xml:space="preserve">）で異なる。　</w:t>
      </w:r>
      <w:r>
        <w:rPr>
          <w:rFonts w:hint="eastAsia"/>
        </w:rPr>
        <w:t xml:space="preserve"> </w:t>
      </w:r>
      <w:r>
        <w:t xml:space="preserve">                                   </w:t>
      </w:r>
    </w:p>
    <w:p w14:paraId="2A0FBE2E" w14:textId="728B95AE" w:rsidR="00F12DAE" w:rsidRDefault="00F12DAE" w:rsidP="00F12DAE">
      <w:r>
        <w:rPr>
          <w:rFonts w:hint="eastAsia"/>
        </w:rPr>
        <w:t>＜ワーキング会議の様子</w:t>
      </w:r>
      <w:r w:rsidR="002567DE">
        <w:rPr>
          <w:rFonts w:hint="eastAsia"/>
        </w:rPr>
        <w:t>（写真）</w:t>
      </w:r>
      <w:r>
        <w:rPr>
          <w:rFonts w:hint="eastAsia"/>
        </w:rPr>
        <w:t>＞</w:t>
      </w:r>
    </w:p>
    <w:p w14:paraId="5351195B" w14:textId="6CAF8A76" w:rsidR="00CA0AEB" w:rsidRDefault="009C23BC" w:rsidP="00624E97">
      <w:pPr>
        <w:ind w:left="480" w:hangingChars="300" w:hanging="480"/>
      </w:pPr>
      <w:r w:rsidRPr="00764BF3">
        <w:rPr>
          <w:rFonts w:ascii="ＭＳ Ｐゴシック" w:eastAsia="ＭＳ Ｐゴシック" w:hAnsi="ＭＳ Ｐゴシック"/>
          <w:noProof/>
          <w:color w:val="FF0000"/>
          <w:sz w:val="16"/>
          <w:szCs w:val="16"/>
        </w:rPr>
        <w:drawing>
          <wp:anchor distT="0" distB="0" distL="114300" distR="114300" simplePos="0" relativeHeight="251748352" behindDoc="0" locked="0" layoutInCell="1" allowOverlap="1" wp14:anchorId="3A58684D" wp14:editId="64F912E9">
            <wp:simplePos x="0" y="0"/>
            <wp:positionH relativeFrom="column">
              <wp:posOffset>1687195</wp:posOffset>
            </wp:positionH>
            <wp:positionV relativeFrom="paragraph">
              <wp:posOffset>7620</wp:posOffset>
            </wp:positionV>
            <wp:extent cx="2320925" cy="1504950"/>
            <wp:effectExtent l="0" t="0" r="3175" b="0"/>
            <wp:wrapNone/>
            <wp:docPr id="97" name="図 97">
              <a:extLst xmlns:a="http://schemas.openxmlformats.org/drawingml/2006/main">
                <a:ext uri="{FF2B5EF4-FFF2-40B4-BE49-F238E27FC236}">
                  <a16:creationId xmlns:a16="http://schemas.microsoft.com/office/drawing/2014/main" id="{E6CDC6EE-548C-BAA5-B169-A4A95774CF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E6CDC6EE-548C-BAA5-B169-A4A95774CF6D}"/>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320925" cy="1504950"/>
                    </a:xfrm>
                    <a:prstGeom prst="rect">
                      <a:avLst/>
                    </a:prstGeom>
                  </pic:spPr>
                </pic:pic>
              </a:graphicData>
            </a:graphic>
            <wp14:sizeRelH relativeFrom="margin">
              <wp14:pctWidth>0</wp14:pctWidth>
            </wp14:sizeRelH>
            <wp14:sizeRelV relativeFrom="margin">
              <wp14:pctHeight>0</wp14:pctHeight>
            </wp14:sizeRelV>
          </wp:anchor>
        </w:drawing>
      </w:r>
    </w:p>
    <w:p w14:paraId="54606A54" w14:textId="11DBF667" w:rsidR="00CA0AEB" w:rsidRDefault="00CA0AEB" w:rsidP="00624E97">
      <w:pPr>
        <w:ind w:left="630" w:hangingChars="300" w:hanging="630"/>
      </w:pPr>
    </w:p>
    <w:p w14:paraId="3E8897BF" w14:textId="62880611" w:rsidR="00CA0AEB" w:rsidRDefault="00CA0AEB" w:rsidP="00624E97">
      <w:pPr>
        <w:ind w:left="630" w:hangingChars="300" w:hanging="630"/>
      </w:pPr>
    </w:p>
    <w:p w14:paraId="175D9883" w14:textId="7CB0A75D" w:rsidR="004C6361" w:rsidRDefault="004C6361" w:rsidP="00624E97">
      <w:pPr>
        <w:ind w:left="630" w:hangingChars="300" w:hanging="630"/>
      </w:pPr>
    </w:p>
    <w:p w14:paraId="20118975" w14:textId="5BD30BEB" w:rsidR="004C6361" w:rsidRDefault="004C6361" w:rsidP="00624E97">
      <w:pPr>
        <w:ind w:left="630" w:hangingChars="300" w:hanging="630"/>
      </w:pPr>
    </w:p>
    <w:p w14:paraId="4A7D1BF9" w14:textId="3CA704FC" w:rsidR="004C6361" w:rsidRDefault="004C6361" w:rsidP="00624E97">
      <w:pPr>
        <w:ind w:left="630" w:hangingChars="300" w:hanging="630"/>
      </w:pPr>
    </w:p>
    <w:p w14:paraId="6E77161B" w14:textId="6997EC7D" w:rsidR="004C6361" w:rsidRDefault="004C6361" w:rsidP="00624E97">
      <w:pPr>
        <w:ind w:left="630" w:hangingChars="300" w:hanging="630"/>
      </w:pPr>
    </w:p>
    <w:p w14:paraId="26934E7B" w14:textId="77777777" w:rsidR="004C6361" w:rsidRDefault="004C6361" w:rsidP="004C6361">
      <w:pPr>
        <w:ind w:left="630" w:hangingChars="300" w:hanging="630"/>
        <w:jc w:val="center"/>
        <w:rPr>
          <w:rFonts w:ascii="ＭＳ Ｐゴシック" w:eastAsia="ＭＳ Ｐゴシック" w:hAnsi="ＭＳ Ｐゴシック"/>
        </w:rPr>
      </w:pPr>
      <w:r w:rsidRPr="004C6361">
        <w:rPr>
          <w:rFonts w:ascii="ＭＳ Ｐゴシック" w:eastAsia="ＭＳ Ｐゴシック" w:hAnsi="ＭＳ Ｐゴシック" w:hint="eastAsia"/>
        </w:rPr>
        <w:t>写</w:t>
      </w:r>
      <w:r>
        <w:rPr>
          <w:rFonts w:ascii="ＭＳ Ｐゴシック" w:eastAsia="ＭＳ Ｐゴシック" w:hAnsi="ＭＳ Ｐゴシック"/>
        </w:rPr>
        <w:t>4</w:t>
      </w:r>
      <w:r w:rsidRPr="004C6361">
        <w:rPr>
          <w:rFonts w:ascii="ＭＳ Ｐゴシック" w:eastAsia="ＭＳ Ｐゴシック" w:hAnsi="ＭＳ Ｐゴシック"/>
        </w:rPr>
        <w:t xml:space="preserve">  </w:t>
      </w:r>
      <w:r>
        <w:rPr>
          <w:rFonts w:ascii="ＭＳ Ｐゴシック" w:eastAsia="ＭＳ Ｐゴシック" w:hAnsi="ＭＳ Ｐゴシック" w:hint="eastAsia"/>
        </w:rPr>
        <w:t>チャットボット型ハザードマップの音声読み上げ</w:t>
      </w:r>
      <w:r w:rsidRPr="004C6361">
        <w:rPr>
          <w:rFonts w:ascii="ＭＳ Ｐゴシック" w:eastAsia="ＭＳ Ｐゴシック" w:hAnsi="ＭＳ Ｐゴシック" w:hint="eastAsia"/>
        </w:rPr>
        <w:t>を</w:t>
      </w:r>
    </w:p>
    <w:p w14:paraId="4C79872E" w14:textId="4D67EA46" w:rsidR="004C6361" w:rsidRPr="004C6361" w:rsidRDefault="004C6361" w:rsidP="004C6361">
      <w:pPr>
        <w:ind w:left="630" w:hangingChars="300" w:hanging="630"/>
        <w:jc w:val="center"/>
        <w:rPr>
          <w:rFonts w:ascii="ＭＳ Ｐゴシック" w:eastAsia="ＭＳ Ｐゴシック" w:hAnsi="ＭＳ Ｐゴシック"/>
        </w:rPr>
      </w:pPr>
      <w:r w:rsidRPr="004C6361">
        <w:rPr>
          <w:rFonts w:ascii="ＭＳ Ｐゴシック" w:eastAsia="ＭＳ Ｐゴシック" w:hAnsi="ＭＳ Ｐゴシック" w:hint="eastAsia"/>
        </w:rPr>
        <w:t>体験する</w:t>
      </w:r>
      <w:r>
        <w:rPr>
          <w:rFonts w:ascii="ＭＳ Ｐゴシック" w:eastAsia="ＭＳ Ｐゴシック" w:hAnsi="ＭＳ Ｐゴシック" w:hint="eastAsia"/>
        </w:rPr>
        <w:t>視覚障害者</w:t>
      </w:r>
      <w:r w:rsidRPr="004C6361">
        <w:rPr>
          <w:rFonts w:ascii="ＭＳ Ｐゴシック" w:eastAsia="ＭＳ Ｐゴシック" w:hAnsi="ＭＳ Ｐゴシック" w:hint="eastAsia"/>
        </w:rPr>
        <w:t>の様子</w:t>
      </w:r>
    </w:p>
    <w:p w14:paraId="045859CC" w14:textId="77777777" w:rsidR="004C6361" w:rsidRPr="004C6361" w:rsidRDefault="004C6361" w:rsidP="00624E97">
      <w:pPr>
        <w:ind w:left="630" w:hangingChars="300" w:hanging="630"/>
      </w:pPr>
    </w:p>
    <w:p w14:paraId="3BE9FA54" w14:textId="32CBA191" w:rsidR="00CA0AEB" w:rsidRDefault="00CA0AEB" w:rsidP="00624E97">
      <w:pPr>
        <w:ind w:left="630" w:hangingChars="300" w:hanging="630"/>
      </w:pPr>
      <w:r>
        <w:br w:type="page"/>
      </w:r>
    </w:p>
    <w:p w14:paraId="693A694A" w14:textId="3E3DD853" w:rsidR="00CA0AEB" w:rsidRDefault="00CA0AEB" w:rsidP="00CA0AEB">
      <w:pPr>
        <w:widowControl/>
        <w:jc w:val="left"/>
        <w:rPr>
          <w:rFonts w:ascii="BIZ UDPゴシック" w:eastAsia="BIZ UDPゴシック" w:hAnsi="BIZ UDPゴシック"/>
        </w:rPr>
      </w:pPr>
      <w:r w:rsidRPr="00AC1AFE">
        <w:rPr>
          <w:rFonts w:ascii="BIZ UDPゴシック" w:eastAsia="BIZ UDPゴシック" w:hAnsi="BIZ UDPゴシック" w:hint="eastAsia"/>
        </w:rPr>
        <w:t>【</w:t>
      </w:r>
      <w:r>
        <w:rPr>
          <w:rFonts w:ascii="BIZ UDPゴシック" w:eastAsia="BIZ UDPゴシック" w:hAnsi="BIZ UDPゴシック" w:hint="eastAsia"/>
        </w:rPr>
        <w:t>試行版5】３Dマップ</w:t>
      </w:r>
    </w:p>
    <w:p w14:paraId="00E63A11" w14:textId="77777777" w:rsidR="00CA0AEB" w:rsidRDefault="00CA0AEB" w:rsidP="00CA0AEB">
      <w:pPr>
        <w:ind w:left="630" w:hangingChars="300" w:hanging="630"/>
      </w:pPr>
      <w:r>
        <w:rPr>
          <w:rFonts w:hint="eastAsia"/>
        </w:rPr>
        <w:t>＜</w:t>
      </w:r>
      <w:r w:rsidRPr="00C66E4C">
        <w:rPr>
          <w:rFonts w:hint="eastAsia"/>
        </w:rPr>
        <w:t>概要</w:t>
      </w:r>
      <w:r>
        <w:rPr>
          <w:rFonts w:hint="eastAsia"/>
        </w:rPr>
        <w:t>＞</w:t>
      </w:r>
    </w:p>
    <w:p w14:paraId="60F85B20" w14:textId="77777777" w:rsidR="00CA0AEB" w:rsidRDefault="00CA0AEB" w:rsidP="00CA0AEB">
      <w:pPr>
        <w:ind w:leftChars="100" w:left="210" w:firstLineChars="100" w:firstLine="210"/>
      </w:pPr>
      <w:r>
        <w:rPr>
          <w:rFonts w:hint="eastAsia"/>
        </w:rPr>
        <w:t>鳥瞰的な視点や歩行者視点から見ることができるため、浸水リスク情報を立体的に確認できるツール。</w:t>
      </w:r>
    </w:p>
    <w:p w14:paraId="747D01C2" w14:textId="5FC14217" w:rsidR="00CA0AEB" w:rsidRDefault="00CA0AEB" w:rsidP="009F38E1">
      <w:pPr>
        <w:ind w:leftChars="100" w:left="210" w:firstLineChars="100" w:firstLine="210"/>
      </w:pPr>
      <w:r>
        <w:rPr>
          <w:rFonts w:hint="eastAsia"/>
        </w:rPr>
        <w:t>国土交通省が主導する、</w:t>
      </w:r>
      <w:r>
        <w:rPr>
          <w:rFonts w:hint="eastAsia"/>
        </w:rPr>
        <w:t>3D</w:t>
      </w:r>
      <w:r>
        <w:rPr>
          <w:rFonts w:hint="eastAsia"/>
        </w:rPr>
        <w:t>都市モデルの整備・オープンデータ化プロジェクト「</w:t>
      </w:r>
      <w:r>
        <w:rPr>
          <w:rFonts w:hint="eastAsia"/>
        </w:rPr>
        <w:t>PLATEAU</w:t>
      </w:r>
      <w:r>
        <w:rPr>
          <w:rFonts w:hint="eastAsia"/>
        </w:rPr>
        <w:t>」を活用し、建物単位で浸水情報を立体的に提供。</w:t>
      </w:r>
    </w:p>
    <w:p w14:paraId="141152EF" w14:textId="77777777" w:rsidR="004C6361" w:rsidRDefault="004C6361" w:rsidP="009F38E1">
      <w:pPr>
        <w:ind w:leftChars="100" w:left="210" w:firstLineChars="100" w:firstLine="210"/>
      </w:pPr>
    </w:p>
    <w:p w14:paraId="25F2CD1A" w14:textId="4620D44A" w:rsidR="00CA0AEB" w:rsidRDefault="00CA0AEB" w:rsidP="009F38E1">
      <w:r>
        <w:rPr>
          <w:rFonts w:hint="eastAsia"/>
        </w:rPr>
        <w:t>＜使用方法＞</w:t>
      </w:r>
    </w:p>
    <w:p w14:paraId="66A04EA6" w14:textId="317A54FF" w:rsidR="00CA0AEB" w:rsidRDefault="00CA0AEB" w:rsidP="00CA0AEB">
      <w:pPr>
        <w:ind w:leftChars="300" w:left="630" w:firstLineChars="100" w:firstLine="210"/>
      </w:pPr>
      <w:r>
        <w:rPr>
          <w:rFonts w:hint="eastAsia"/>
        </w:rPr>
        <w:t>1</w:t>
      </w:r>
      <w:r>
        <w:rPr>
          <w:rFonts w:hint="eastAsia"/>
        </w:rPr>
        <w:t>．３</w:t>
      </w:r>
      <w:r>
        <w:rPr>
          <w:rFonts w:hint="eastAsia"/>
        </w:rPr>
        <w:t>D</w:t>
      </w:r>
      <w:r>
        <w:rPr>
          <w:rFonts w:hint="eastAsia"/>
        </w:rPr>
        <w:t>マップのサイトを開く</w:t>
      </w:r>
    </w:p>
    <w:p w14:paraId="2EF61C0F" w14:textId="77777777" w:rsidR="00CA0AEB" w:rsidRDefault="00CA0AEB" w:rsidP="00CA0AEB">
      <w:pPr>
        <w:ind w:leftChars="300" w:left="630" w:firstLineChars="100" w:firstLine="210"/>
      </w:pPr>
      <w:r>
        <w:rPr>
          <w:rFonts w:hint="eastAsia"/>
        </w:rPr>
        <w:t>2</w:t>
      </w:r>
      <w:r>
        <w:rPr>
          <w:rFonts w:hint="eastAsia"/>
        </w:rPr>
        <w:t>．当該箇所をスクロールして浸水状況などを確認</w:t>
      </w:r>
    </w:p>
    <w:p w14:paraId="491C3B30" w14:textId="06E8F21B" w:rsidR="00CA0AEB" w:rsidRDefault="00CA0AEB" w:rsidP="009F38E1">
      <w:pPr>
        <w:ind w:leftChars="400" w:left="1050" w:hangingChars="100" w:hanging="210"/>
      </w:pPr>
      <w:r>
        <w:rPr>
          <w:rFonts w:hint="eastAsia"/>
        </w:rPr>
        <w:t>3</w:t>
      </w:r>
      <w:r>
        <w:rPr>
          <w:rFonts w:hint="eastAsia"/>
        </w:rPr>
        <w:t>．自身の居場所の建物の属性情報を確認することで浸水深、浸水継続時間などの詳細情報を確認</w:t>
      </w:r>
    </w:p>
    <w:p w14:paraId="319C99B3" w14:textId="77A767D9" w:rsidR="004C6361" w:rsidRDefault="004C6361" w:rsidP="009F38E1">
      <w:pPr>
        <w:ind w:leftChars="400" w:left="1050" w:hangingChars="100" w:hanging="210"/>
      </w:pPr>
    </w:p>
    <w:p w14:paraId="6C47E58B" w14:textId="534EB3AD" w:rsidR="004C6361" w:rsidRDefault="004C6361" w:rsidP="004C6361">
      <w:r>
        <w:rPr>
          <w:rFonts w:hint="eastAsia"/>
        </w:rPr>
        <w:t>＜効果＞</w:t>
      </w:r>
    </w:p>
    <w:p w14:paraId="1059C185" w14:textId="662ACF95" w:rsidR="004C6361" w:rsidRDefault="004C6361" w:rsidP="004C6361">
      <w:pPr>
        <w:ind w:leftChars="100" w:left="210" w:firstLineChars="100" w:firstLine="210"/>
      </w:pPr>
      <w:r>
        <w:rPr>
          <w:rFonts w:hint="eastAsia"/>
        </w:rPr>
        <w:t>建物単位で詳細な水害リスク情報を取得できる。</w:t>
      </w:r>
    </w:p>
    <w:p w14:paraId="16EBBCDF" w14:textId="1C02FCAC" w:rsidR="004C6361" w:rsidRDefault="004C6361" w:rsidP="004C6361">
      <w:pPr>
        <w:ind w:leftChars="100" w:left="210" w:firstLineChars="100" w:firstLine="210"/>
      </w:pPr>
      <w:r>
        <w:rPr>
          <w:rFonts w:hint="eastAsia"/>
        </w:rPr>
        <w:t>３Ｄ表示であるため、水害リスクと町の状況を一瞥しやすい。</w:t>
      </w:r>
    </w:p>
    <w:p w14:paraId="20C108E0" w14:textId="77777777" w:rsidR="004C6361" w:rsidRDefault="004C6361" w:rsidP="009F38E1"/>
    <w:p w14:paraId="69081E2D" w14:textId="6CB96E15" w:rsidR="00CA0AEB" w:rsidRDefault="00CA0AEB" w:rsidP="009F38E1">
      <w:r>
        <w:rPr>
          <w:rFonts w:hint="eastAsia"/>
        </w:rPr>
        <w:t>＜情報内容＞</w:t>
      </w:r>
    </w:p>
    <w:p w14:paraId="1FAD3A77" w14:textId="2F86C82E" w:rsidR="00CA0AEB" w:rsidRDefault="00CA0AEB" w:rsidP="00CA0AEB">
      <w:pPr>
        <w:ind w:firstLineChars="300" w:firstLine="630"/>
      </w:pPr>
      <w:r>
        <w:rPr>
          <w:rFonts w:hint="eastAsia"/>
        </w:rPr>
        <w:t>・建物単位の浸水深、浸水継続時間</w:t>
      </w:r>
    </w:p>
    <w:p w14:paraId="53A8B54E" w14:textId="77777777" w:rsidR="00CA0AEB" w:rsidRDefault="00CA0AEB" w:rsidP="00CA0AEB">
      <w:pPr>
        <w:ind w:firstLineChars="300" w:firstLine="630"/>
      </w:pPr>
      <w:r>
        <w:rPr>
          <w:rFonts w:hint="eastAsia"/>
        </w:rPr>
        <w:t>・浸水範囲</w:t>
      </w:r>
    </w:p>
    <w:p w14:paraId="082D8F1D" w14:textId="39A41386" w:rsidR="00CA0AEB" w:rsidRDefault="00CA0AEB" w:rsidP="00CA0AEB">
      <w:pPr>
        <w:ind w:firstLineChars="300" w:firstLine="630"/>
      </w:pPr>
      <w:r>
        <w:rPr>
          <w:rFonts w:hint="eastAsia"/>
        </w:rPr>
        <w:t>・地形や建物の状況</w:t>
      </w:r>
    </w:p>
    <w:p w14:paraId="668DC8A1" w14:textId="77777777" w:rsidR="004C6361" w:rsidRDefault="004C6361" w:rsidP="00CA0AEB">
      <w:pPr>
        <w:ind w:firstLineChars="300" w:firstLine="630"/>
      </w:pPr>
    </w:p>
    <w:p w14:paraId="3DA1203E" w14:textId="77777777" w:rsidR="00F72B62" w:rsidRDefault="00F72B62" w:rsidP="00F72B62">
      <w:r>
        <w:rPr>
          <w:rFonts w:hint="eastAsia"/>
        </w:rPr>
        <w:t>＜効果的に</w:t>
      </w:r>
      <w:r w:rsidRPr="00F72B62">
        <w:rPr>
          <w:rFonts w:hint="eastAsia"/>
        </w:rPr>
        <w:t>「わかる</w:t>
      </w:r>
      <w:r>
        <w:rPr>
          <w:rFonts w:hint="eastAsia"/>
        </w:rPr>
        <w:t>」「</w:t>
      </w:r>
      <w:r w:rsidRPr="00F72B62">
        <w:rPr>
          <w:rFonts w:hint="eastAsia"/>
        </w:rPr>
        <w:t>伝わる」ことができる項目</w:t>
      </w:r>
      <w:r>
        <w:rPr>
          <w:rFonts w:hint="eastAsia"/>
        </w:rPr>
        <w:t>＞</w:t>
      </w:r>
    </w:p>
    <w:p w14:paraId="695EBD18" w14:textId="6856B73B" w:rsidR="00F72B62" w:rsidRDefault="00F72B62" w:rsidP="00F72B62">
      <w:r>
        <w:rPr>
          <w:rFonts w:hint="eastAsia"/>
        </w:rPr>
        <w:t xml:space="preserve">　　　・地図面（リスクを確認する）</w:t>
      </w:r>
    </w:p>
    <w:p w14:paraId="61C03E1B" w14:textId="77777777" w:rsidR="004C6361" w:rsidRPr="00C66E4C" w:rsidRDefault="004C6361" w:rsidP="00F72B62"/>
    <w:p w14:paraId="6D47D642" w14:textId="334F66F5" w:rsidR="00CA0AEB" w:rsidRDefault="00CA0AEB" w:rsidP="009F38E1">
      <w:r>
        <w:rPr>
          <w:rFonts w:hint="eastAsia"/>
        </w:rPr>
        <w:t>＜体験者の意見＞</w:t>
      </w:r>
    </w:p>
    <w:p w14:paraId="42A88A0A" w14:textId="660F9FB1" w:rsidR="00CA0AEB" w:rsidRDefault="00CA0AEB" w:rsidP="00CA0AEB">
      <w:pPr>
        <w:ind w:leftChars="300" w:left="840" w:hangingChars="100" w:hanging="210"/>
      </w:pPr>
      <w:r w:rsidRPr="00C66E4C">
        <w:rPr>
          <w:rFonts w:hint="eastAsia"/>
        </w:rPr>
        <w:t>・</w:t>
      </w:r>
      <w:r>
        <w:rPr>
          <w:rFonts w:hint="eastAsia"/>
        </w:rPr>
        <w:t>平面のハザードマップでは、１つ１つ見なければわからないものでも、建物をクリックするだけで浸水深、浸水継続時間など様々な情報がまとめられていて使いやすかった。</w:t>
      </w:r>
    </w:p>
    <w:p w14:paraId="56C47CE5" w14:textId="77777777" w:rsidR="00CA0AEB" w:rsidRDefault="00CA0AEB" w:rsidP="00CA0AEB">
      <w:pPr>
        <w:ind w:leftChars="300" w:left="840" w:hangingChars="100" w:hanging="210"/>
      </w:pPr>
      <w:r>
        <w:rPr>
          <w:rFonts w:hint="eastAsia"/>
        </w:rPr>
        <w:t>・建物ごとの浸水の深さが分かるのは良い。</w:t>
      </w:r>
    </w:p>
    <w:p w14:paraId="3DC1C74A" w14:textId="271B6C53" w:rsidR="00CA0AEB" w:rsidRDefault="00CA0AEB" w:rsidP="00CA0AEB">
      <w:pPr>
        <w:ind w:leftChars="300" w:left="840" w:hangingChars="100" w:hanging="210"/>
      </w:pPr>
      <w:r>
        <w:rPr>
          <w:rFonts w:hint="eastAsia"/>
        </w:rPr>
        <w:t>・立体で見ることができるため、逃げる方向などが分かりやすい。</w:t>
      </w:r>
    </w:p>
    <w:p w14:paraId="62176FD0" w14:textId="77777777" w:rsidR="004C6361" w:rsidRDefault="004C6361" w:rsidP="00CA0AEB">
      <w:pPr>
        <w:ind w:leftChars="300" w:left="840" w:hangingChars="100" w:hanging="210"/>
      </w:pPr>
    </w:p>
    <w:p w14:paraId="7D983B50" w14:textId="3EC8F091" w:rsidR="00CA0AEB" w:rsidRDefault="00CA0AEB" w:rsidP="009F38E1">
      <w:r>
        <w:rPr>
          <w:rFonts w:hint="eastAsia"/>
        </w:rPr>
        <w:t>＜留意点＞</w:t>
      </w:r>
    </w:p>
    <w:p w14:paraId="2154362B" w14:textId="69223BC6" w:rsidR="00CA0AEB" w:rsidRDefault="00CA0AEB" w:rsidP="00CA0AEB">
      <w:pPr>
        <w:ind w:leftChars="300" w:left="840" w:hangingChars="100" w:hanging="210"/>
      </w:pPr>
      <w:r>
        <w:rPr>
          <w:rFonts w:hint="eastAsia"/>
        </w:rPr>
        <w:t>・</w:t>
      </w:r>
      <w:r>
        <w:rPr>
          <w:rFonts w:hint="eastAsia"/>
        </w:rPr>
        <w:t>PLATEAU</w:t>
      </w:r>
      <w:r>
        <w:rPr>
          <w:rFonts w:hint="eastAsia"/>
        </w:rPr>
        <w:t>データは国全体のデータが整備されていないため、</w:t>
      </w:r>
      <w:r w:rsidR="000D20EF">
        <w:rPr>
          <w:rFonts w:hint="eastAsia"/>
        </w:rPr>
        <w:t>未整備箇所については</w:t>
      </w:r>
      <w:r>
        <w:rPr>
          <w:rFonts w:hint="eastAsia"/>
        </w:rPr>
        <w:t>早急に作成することが困難である。</w:t>
      </w:r>
    </w:p>
    <w:p w14:paraId="36AEE57D" w14:textId="77777777" w:rsidR="00CA0AEB" w:rsidRDefault="00CA0AEB" w:rsidP="00CA0AEB">
      <w:pPr>
        <w:ind w:leftChars="300" w:left="840" w:hangingChars="100" w:hanging="210"/>
      </w:pPr>
      <w:r>
        <w:rPr>
          <w:rFonts w:hint="eastAsia"/>
        </w:rPr>
        <w:t>・建物データのデータ取得時期は市町村によっても異なるため、更新時期に留意</w:t>
      </w:r>
    </w:p>
    <w:p w14:paraId="4DF02CD9" w14:textId="77777777" w:rsidR="004C6361" w:rsidRDefault="00CA0AEB" w:rsidP="00CA0AEB">
      <w:pPr>
        <w:ind w:leftChars="300" w:left="840" w:hangingChars="100" w:hanging="210"/>
      </w:pPr>
      <w:r>
        <w:rPr>
          <w:rFonts w:hint="eastAsia"/>
        </w:rPr>
        <w:t>・当該市町村の</w:t>
      </w:r>
      <w:r>
        <w:rPr>
          <w:rFonts w:hint="eastAsia"/>
        </w:rPr>
        <w:t>HP</w:t>
      </w:r>
      <w:r>
        <w:rPr>
          <w:rFonts w:hint="eastAsia"/>
        </w:rPr>
        <w:t>等へ掲載するための、</w:t>
      </w:r>
      <w:r>
        <w:rPr>
          <w:rFonts w:hint="eastAsia"/>
        </w:rPr>
        <w:t>GIS</w:t>
      </w:r>
      <w:r>
        <w:rPr>
          <w:rFonts w:hint="eastAsia"/>
        </w:rPr>
        <w:t>データを</w:t>
      </w:r>
      <w:r>
        <w:rPr>
          <w:rFonts w:hint="eastAsia"/>
        </w:rPr>
        <w:t>Web</w:t>
      </w:r>
      <w:r>
        <w:rPr>
          <w:rFonts w:hint="eastAsia"/>
        </w:rPr>
        <w:t>上に表示可能なプラットフォーム（</w:t>
      </w:r>
      <w:r>
        <w:rPr>
          <w:rFonts w:hint="eastAsia"/>
        </w:rPr>
        <w:t>ArcGIS Onlin</w:t>
      </w:r>
      <w:r>
        <w:rPr>
          <w:rFonts w:hint="eastAsia"/>
        </w:rPr>
        <w:t>等）から３</w:t>
      </w:r>
      <w:r>
        <w:rPr>
          <w:rFonts w:hint="eastAsia"/>
        </w:rPr>
        <w:t>D</w:t>
      </w:r>
      <w:r>
        <w:rPr>
          <w:rFonts w:hint="eastAsia"/>
        </w:rPr>
        <w:t>データを整備する必要があること</w:t>
      </w:r>
      <w:r w:rsidR="004C6361">
        <w:rPr>
          <w:rFonts w:hint="eastAsia"/>
        </w:rPr>
        <w:t>。</w:t>
      </w:r>
    </w:p>
    <w:p w14:paraId="173F2DC4" w14:textId="1138DFD8" w:rsidR="00CA0AEB" w:rsidRPr="00C66E4C" w:rsidRDefault="00CA0AEB" w:rsidP="00CA0AEB">
      <w:pPr>
        <w:ind w:leftChars="300" w:left="840" w:hangingChars="100" w:hanging="210"/>
        <w:rPr>
          <w:sz w:val="16"/>
          <w:szCs w:val="16"/>
        </w:rPr>
      </w:pPr>
      <w:r>
        <w:rPr>
          <w:rFonts w:hint="eastAsia"/>
        </w:rPr>
        <w:t xml:space="preserve">　</w:t>
      </w:r>
      <w:r>
        <w:rPr>
          <w:rFonts w:hint="eastAsia"/>
        </w:rPr>
        <w:t xml:space="preserve"> </w:t>
      </w:r>
      <w:r>
        <w:t xml:space="preserve">                                   </w:t>
      </w:r>
    </w:p>
    <w:p w14:paraId="6DCB6AED" w14:textId="47FBB191" w:rsidR="00CA0AEB" w:rsidRDefault="00CA0AEB" w:rsidP="00CA0AEB">
      <w:r>
        <w:rPr>
          <w:rFonts w:hint="eastAsia"/>
        </w:rPr>
        <w:t>＜ワーキング会議の様子</w:t>
      </w:r>
      <w:r w:rsidR="002567DE">
        <w:rPr>
          <w:rFonts w:hint="eastAsia"/>
        </w:rPr>
        <w:t>（写真）</w:t>
      </w:r>
      <w:r>
        <w:rPr>
          <w:rFonts w:hint="eastAsia"/>
        </w:rPr>
        <w:t>＞</w:t>
      </w:r>
    </w:p>
    <w:p w14:paraId="5E16ACE9" w14:textId="13B49C07" w:rsidR="004C6361" w:rsidRDefault="004C6361" w:rsidP="00624E97">
      <w:pPr>
        <w:ind w:left="480" w:hangingChars="300" w:hanging="480"/>
      </w:pPr>
      <w:r w:rsidRPr="00764BF3">
        <w:rPr>
          <w:rFonts w:ascii="ＭＳ Ｐゴシック" w:eastAsia="ＭＳ Ｐゴシック" w:hAnsi="ＭＳ Ｐゴシック"/>
          <w:noProof/>
          <w:color w:val="FF0000"/>
          <w:sz w:val="16"/>
          <w:szCs w:val="16"/>
        </w:rPr>
        <w:drawing>
          <wp:anchor distT="0" distB="0" distL="114300" distR="114300" simplePos="0" relativeHeight="251749376" behindDoc="0" locked="0" layoutInCell="1" allowOverlap="1" wp14:anchorId="6F364D32" wp14:editId="2889CD49">
            <wp:simplePos x="0" y="0"/>
            <wp:positionH relativeFrom="column">
              <wp:posOffset>1717956</wp:posOffset>
            </wp:positionH>
            <wp:positionV relativeFrom="margin">
              <wp:posOffset>310515</wp:posOffset>
            </wp:positionV>
            <wp:extent cx="2298474" cy="1478329"/>
            <wp:effectExtent l="0" t="0" r="6985" b="7620"/>
            <wp:wrapNone/>
            <wp:docPr id="99" name="図 99">
              <a:extLst xmlns:a="http://schemas.openxmlformats.org/drawingml/2006/main">
                <a:ext uri="{FF2B5EF4-FFF2-40B4-BE49-F238E27FC236}">
                  <a16:creationId xmlns:a16="http://schemas.microsoft.com/office/drawing/2014/main" id="{4B3BC1A5-817C-20DF-5063-BE6B9C85BB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a:extLst>
                        <a:ext uri="{FF2B5EF4-FFF2-40B4-BE49-F238E27FC236}">
                          <a16:creationId xmlns:a16="http://schemas.microsoft.com/office/drawing/2014/main" id="{4B3BC1A5-817C-20DF-5063-BE6B9C85BB69}"/>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98474" cy="1478329"/>
                    </a:xfrm>
                    <a:prstGeom prst="rect">
                      <a:avLst/>
                    </a:prstGeom>
                  </pic:spPr>
                </pic:pic>
              </a:graphicData>
            </a:graphic>
            <wp14:sizeRelH relativeFrom="page">
              <wp14:pctWidth>0</wp14:pctWidth>
            </wp14:sizeRelH>
            <wp14:sizeRelV relativeFrom="page">
              <wp14:pctHeight>0</wp14:pctHeight>
            </wp14:sizeRelV>
          </wp:anchor>
        </w:drawing>
      </w:r>
    </w:p>
    <w:p w14:paraId="059F4C99" w14:textId="77777777" w:rsidR="004C6361" w:rsidRDefault="004C6361" w:rsidP="00624E97">
      <w:pPr>
        <w:ind w:left="630" w:hangingChars="300" w:hanging="630"/>
      </w:pPr>
    </w:p>
    <w:p w14:paraId="7BBEA6FA" w14:textId="77777777" w:rsidR="004C6361" w:rsidRDefault="004C6361" w:rsidP="00624E97">
      <w:pPr>
        <w:ind w:left="630" w:hangingChars="300" w:hanging="630"/>
      </w:pPr>
    </w:p>
    <w:p w14:paraId="3DCF82FA" w14:textId="77777777" w:rsidR="004C6361" w:rsidRDefault="004C6361" w:rsidP="00624E97">
      <w:pPr>
        <w:ind w:left="630" w:hangingChars="300" w:hanging="630"/>
      </w:pPr>
    </w:p>
    <w:p w14:paraId="2E8497F0" w14:textId="77777777" w:rsidR="004C6361" w:rsidRDefault="004C6361" w:rsidP="00624E97">
      <w:pPr>
        <w:ind w:left="630" w:hangingChars="300" w:hanging="630"/>
      </w:pPr>
    </w:p>
    <w:p w14:paraId="4A0FA0A0" w14:textId="77777777" w:rsidR="004C6361" w:rsidRDefault="004C6361" w:rsidP="00624E97">
      <w:pPr>
        <w:ind w:left="630" w:hangingChars="300" w:hanging="630"/>
      </w:pPr>
    </w:p>
    <w:p w14:paraId="7DAB0383" w14:textId="77777777" w:rsidR="004C6361" w:rsidRDefault="004C6361" w:rsidP="00624E97">
      <w:pPr>
        <w:ind w:left="630" w:hangingChars="300" w:hanging="630"/>
      </w:pPr>
    </w:p>
    <w:p w14:paraId="4901FD0F" w14:textId="67EA30CB" w:rsidR="00CA0AEB" w:rsidRPr="004C6361" w:rsidRDefault="004C6361" w:rsidP="004C6361">
      <w:pPr>
        <w:ind w:left="630" w:hangingChars="300" w:hanging="630"/>
        <w:jc w:val="center"/>
        <w:rPr>
          <w:rFonts w:ascii="ＭＳ Ｐゴシック" w:eastAsia="ＭＳ Ｐゴシック" w:hAnsi="ＭＳ Ｐゴシック"/>
        </w:rPr>
      </w:pPr>
      <w:r w:rsidRPr="004C6361">
        <w:rPr>
          <w:rFonts w:ascii="ＭＳ Ｐゴシック" w:eastAsia="ＭＳ Ｐゴシック" w:hAnsi="ＭＳ Ｐゴシック" w:hint="eastAsia"/>
        </w:rPr>
        <w:t>写</w:t>
      </w:r>
      <w:r w:rsidRPr="004C6361">
        <w:rPr>
          <w:rFonts w:ascii="ＭＳ Ｐゴシック" w:eastAsia="ＭＳ Ｐゴシック" w:hAnsi="ＭＳ Ｐゴシック"/>
        </w:rPr>
        <w:t xml:space="preserve">5  </w:t>
      </w:r>
      <w:r w:rsidRPr="004C6361">
        <w:rPr>
          <w:rFonts w:ascii="ＭＳ Ｐゴシック" w:eastAsia="ＭＳ Ｐゴシック" w:hAnsi="ＭＳ Ｐゴシック" w:hint="eastAsia"/>
        </w:rPr>
        <w:t>3</w:t>
      </w:r>
      <w:r w:rsidRPr="004C6361">
        <w:rPr>
          <w:rFonts w:ascii="ＭＳ Ｐゴシック" w:eastAsia="ＭＳ Ｐゴシック" w:hAnsi="ＭＳ Ｐゴシック"/>
        </w:rPr>
        <w:t>D</w:t>
      </w:r>
      <w:r w:rsidR="00077548">
        <w:rPr>
          <w:rFonts w:ascii="ＭＳ Ｐゴシック" w:eastAsia="ＭＳ Ｐゴシック" w:hAnsi="ＭＳ Ｐゴシック" w:hint="eastAsia"/>
        </w:rPr>
        <w:t>マップを体験する専門</w:t>
      </w:r>
      <w:r w:rsidRPr="004C6361">
        <w:rPr>
          <w:rFonts w:ascii="ＭＳ Ｐゴシック" w:eastAsia="ＭＳ Ｐゴシック" w:hAnsi="ＭＳ Ｐゴシック" w:hint="eastAsia"/>
        </w:rPr>
        <w:t>学生の様子</w:t>
      </w:r>
    </w:p>
    <w:p w14:paraId="01774F8D" w14:textId="77777777" w:rsidR="00D51105" w:rsidRDefault="00D51105" w:rsidP="009F38E1">
      <w:pPr>
        <w:pStyle w:val="5"/>
        <w:sectPr w:rsidR="00D51105" w:rsidSect="009F38E1">
          <w:pgSz w:w="11906" w:h="16838" w:code="9"/>
          <w:pgMar w:top="1418" w:right="1418" w:bottom="1620" w:left="1418" w:header="851" w:footer="510" w:gutter="0"/>
          <w:pgBorders>
            <w:top w:val="single" w:sz="4" w:space="19" w:color="auto"/>
            <w:bottom w:val="single" w:sz="4" w:space="10" w:color="auto"/>
          </w:pgBorders>
          <w:cols w:space="425"/>
          <w:docGrid w:type="lines" w:linePitch="360"/>
        </w:sectPr>
      </w:pPr>
    </w:p>
    <w:p w14:paraId="6967BA0C" w14:textId="31B6A99C" w:rsidR="00941342" w:rsidRDefault="0071495A" w:rsidP="009933F2">
      <w:pPr>
        <w:pStyle w:val="10"/>
      </w:pPr>
      <w:bookmarkStart w:id="186" w:name="_Toc132190374"/>
      <w:r>
        <w:rPr>
          <w:rFonts w:hint="eastAsia"/>
        </w:rPr>
        <w:t>今後の「わかる</w:t>
      </w:r>
      <w:r w:rsidR="002B63F2">
        <w:rPr>
          <w:rFonts w:hint="eastAsia"/>
        </w:rPr>
        <w:t>・</w:t>
      </w:r>
      <w:r>
        <w:rPr>
          <w:rFonts w:hint="eastAsia"/>
        </w:rPr>
        <w:t>伝わる」ハザードマップ</w:t>
      </w:r>
      <w:r w:rsidR="009933F2">
        <w:rPr>
          <w:rFonts w:hint="eastAsia"/>
        </w:rPr>
        <w:t>の姿</w:t>
      </w:r>
      <w:bookmarkEnd w:id="186"/>
    </w:p>
    <w:p w14:paraId="64F2C967" w14:textId="184669F5" w:rsidR="009A574A" w:rsidRDefault="00673169" w:rsidP="009A574A">
      <w:pPr>
        <w:pStyle w:val="11"/>
      </w:pPr>
      <w:r w:rsidRPr="004C071E">
        <w:rPr>
          <w:rFonts w:hint="eastAsia"/>
        </w:rPr>
        <w:t>これまでの検討を踏まえ、今後の「わかる</w:t>
      </w:r>
      <w:r w:rsidR="00C40818">
        <w:rPr>
          <w:rFonts w:hint="eastAsia"/>
        </w:rPr>
        <w:t>・</w:t>
      </w:r>
      <w:r w:rsidRPr="004C071E">
        <w:rPr>
          <w:rFonts w:hint="eastAsia"/>
        </w:rPr>
        <w:t>伝わる」ハザードマップの姿として、地図面と情報</w:t>
      </w:r>
      <w:r w:rsidR="00A117D6">
        <w:rPr>
          <w:rFonts w:hint="eastAsia"/>
        </w:rPr>
        <w:t>・</w:t>
      </w:r>
      <w:r w:rsidRPr="004C071E">
        <w:rPr>
          <w:rFonts w:hint="eastAsia"/>
        </w:rPr>
        <w:t>学習編</w:t>
      </w:r>
      <w:r w:rsidR="002B63F2">
        <w:rPr>
          <w:rFonts w:hint="eastAsia"/>
        </w:rPr>
        <w:t>をわかりやすく伝わりやすいように</w:t>
      </w:r>
      <w:r w:rsidRPr="004C071E">
        <w:rPr>
          <w:rFonts w:hint="eastAsia"/>
        </w:rPr>
        <w:t>整備</w:t>
      </w:r>
      <w:r w:rsidR="002B63F2">
        <w:rPr>
          <w:rFonts w:hint="eastAsia"/>
        </w:rPr>
        <w:t>し</w:t>
      </w:r>
      <w:r w:rsidRPr="004C071E">
        <w:rPr>
          <w:rFonts w:hint="eastAsia"/>
        </w:rPr>
        <w:t>、</w:t>
      </w:r>
      <w:r w:rsidR="004C071E" w:rsidRPr="004C071E">
        <w:rPr>
          <w:rFonts w:hint="eastAsia"/>
        </w:rPr>
        <w:t>あらゆる主体</w:t>
      </w:r>
      <w:r w:rsidRPr="004C071E">
        <w:rPr>
          <w:rFonts w:hint="eastAsia"/>
        </w:rPr>
        <w:t>がハザードマップを</w:t>
      </w:r>
      <w:r w:rsidR="002B63F2" w:rsidRPr="004C071E">
        <w:rPr>
          <w:rFonts w:hint="eastAsia"/>
        </w:rPr>
        <w:t>様々な方法で</w:t>
      </w:r>
      <w:r w:rsidR="004C071E" w:rsidRPr="004C071E">
        <w:rPr>
          <w:rFonts w:hint="eastAsia"/>
        </w:rPr>
        <w:t>容易に</w:t>
      </w:r>
      <w:r w:rsidR="009A574A" w:rsidRPr="004C071E">
        <w:rPr>
          <w:rFonts w:hint="eastAsia"/>
        </w:rPr>
        <w:t>体験</w:t>
      </w:r>
      <w:r w:rsidRPr="004C071E">
        <w:rPr>
          <w:rFonts w:hint="eastAsia"/>
        </w:rPr>
        <w:t>・体感</w:t>
      </w:r>
      <w:r w:rsidR="004C071E" w:rsidRPr="004C071E">
        <w:rPr>
          <w:rFonts w:hint="eastAsia"/>
        </w:rPr>
        <w:t>し、当事者と支援者らが一緒になり、防災行動を考え</w:t>
      </w:r>
      <w:r w:rsidR="002B63F2">
        <w:rPr>
          <w:rFonts w:hint="eastAsia"/>
        </w:rPr>
        <w:t>られるようにな</w:t>
      </w:r>
      <w:r w:rsidR="004C071E" w:rsidRPr="004C071E">
        <w:rPr>
          <w:rFonts w:hint="eastAsia"/>
        </w:rPr>
        <w:t>ることを目指す。</w:t>
      </w:r>
    </w:p>
    <w:p w14:paraId="3C2CEC61" w14:textId="77777777" w:rsidR="00AF6B80" w:rsidRPr="004C071E" w:rsidRDefault="00AF6B80" w:rsidP="009A574A">
      <w:pPr>
        <w:pStyle w:val="11"/>
      </w:pPr>
    </w:p>
    <w:p w14:paraId="243F1812" w14:textId="0B73E145" w:rsidR="002D29D0" w:rsidRDefault="002A77E7" w:rsidP="009F4648">
      <w:pPr>
        <w:pStyle w:val="20"/>
      </w:pPr>
      <w:bookmarkStart w:id="187" w:name="_Toc132190375"/>
      <w:r>
        <w:rPr>
          <w:rFonts w:hint="eastAsia"/>
        </w:rPr>
        <w:t>地図面の理解を促進するための</w:t>
      </w:r>
      <w:r w:rsidR="002D29D0">
        <w:rPr>
          <w:rFonts w:hint="eastAsia"/>
        </w:rPr>
        <w:t>ツール</w:t>
      </w:r>
      <w:r>
        <w:rPr>
          <w:rFonts w:hint="eastAsia"/>
        </w:rPr>
        <w:t>の整備</w:t>
      </w:r>
      <w:bookmarkEnd w:id="187"/>
    </w:p>
    <w:p w14:paraId="71415BEC" w14:textId="74F9E834" w:rsidR="004C071E" w:rsidRDefault="004C071E" w:rsidP="00CE7CA8">
      <w:r>
        <w:rPr>
          <w:rFonts w:hint="eastAsia"/>
        </w:rPr>
        <w:t xml:space="preserve">　地図面の理解を促進するためのツールとして、以下のようなツールが世の中に普及し、ユーザーが利用しやすいツールを選択する流れになることを期待する。</w:t>
      </w:r>
    </w:p>
    <w:p w14:paraId="324E0AED" w14:textId="77777777" w:rsidR="00AF6B80" w:rsidRDefault="00AF6B80" w:rsidP="00CE7CA8"/>
    <w:p w14:paraId="4B196833" w14:textId="0E26A496" w:rsidR="001A2F09" w:rsidRDefault="004C071E" w:rsidP="001A2F09">
      <w:pPr>
        <w:ind w:firstLineChars="100" w:firstLine="210"/>
        <w:rPr>
          <w:rFonts w:ascii="BIZ UDPゴシック" w:eastAsia="BIZ UDPゴシック" w:hAnsi="BIZ UDPゴシック"/>
        </w:rPr>
      </w:pPr>
      <w:r w:rsidRPr="004C071E">
        <w:rPr>
          <w:rFonts w:ascii="BIZ UDPゴシック" w:eastAsia="BIZ UDPゴシック" w:hAnsi="BIZ UDPゴシック" w:hint="eastAsia"/>
        </w:rPr>
        <w:t>〇音声</w:t>
      </w:r>
      <w:r w:rsidR="00F37D8B">
        <w:rPr>
          <w:rFonts w:ascii="BIZ UDPゴシック" w:eastAsia="BIZ UDPゴシック" w:hAnsi="BIZ UDPゴシック" w:hint="eastAsia"/>
        </w:rPr>
        <w:t>読み上げ</w:t>
      </w:r>
      <w:r w:rsidRPr="004C071E">
        <w:rPr>
          <w:rFonts w:ascii="BIZ UDPゴシック" w:eastAsia="BIZ UDPゴシック" w:hAnsi="BIZ UDPゴシック" w:hint="eastAsia"/>
        </w:rPr>
        <w:t>対応版</w:t>
      </w:r>
      <w:r w:rsidR="00F37D8B">
        <w:rPr>
          <w:rFonts w:ascii="BIZ UDPゴシック" w:eastAsia="BIZ UDPゴシック" w:hAnsi="BIZ UDPゴシック" w:hint="eastAsia"/>
        </w:rPr>
        <w:t>「</w:t>
      </w:r>
      <w:r w:rsidR="00CE7CA8" w:rsidRPr="004C071E">
        <w:rPr>
          <w:rFonts w:ascii="BIZ UDPゴシック" w:eastAsia="BIZ UDPゴシック" w:hAnsi="BIZ UDPゴシック" w:hint="eastAsia"/>
        </w:rPr>
        <w:t>重ねるハザードマップ</w:t>
      </w:r>
      <w:r w:rsidR="00F37D8B">
        <w:rPr>
          <w:rFonts w:ascii="BIZ UDPゴシック" w:eastAsia="BIZ UDPゴシック" w:hAnsi="BIZ UDPゴシック" w:hint="eastAsia"/>
        </w:rPr>
        <w:t>」</w:t>
      </w:r>
    </w:p>
    <w:p w14:paraId="0BC11352" w14:textId="1BF22B1A" w:rsidR="001A2F09" w:rsidRDefault="001A2F09" w:rsidP="001A2F09">
      <w:pPr>
        <w:ind w:leftChars="100" w:left="210"/>
      </w:pPr>
      <w:r w:rsidRPr="001A2F09">
        <w:rPr>
          <w:rFonts w:hint="eastAsia"/>
        </w:rPr>
        <w:t xml:space="preserve">　</w:t>
      </w:r>
      <w:r w:rsidR="002B63F2">
        <w:rPr>
          <w:rFonts w:hint="eastAsia"/>
        </w:rPr>
        <w:t>様々なリスク情報を</w:t>
      </w:r>
      <w:r w:rsidR="00741109">
        <w:rPr>
          <w:rFonts w:hint="eastAsia"/>
        </w:rPr>
        <w:t>Web</w:t>
      </w:r>
      <w:r w:rsidR="002B63F2">
        <w:rPr>
          <w:rFonts w:hint="eastAsia"/>
        </w:rPr>
        <w:t>上で</w:t>
      </w:r>
      <w:r w:rsidRPr="001A2F09">
        <w:rPr>
          <w:rFonts w:hint="eastAsia"/>
        </w:rPr>
        <w:t>重ねて閲覧できる「重ねるハザードマップ」</w:t>
      </w:r>
      <w:r w:rsidR="002B63F2">
        <w:rPr>
          <w:rFonts w:hint="eastAsia"/>
        </w:rPr>
        <w:t>に</w:t>
      </w:r>
      <w:r w:rsidRPr="001A2F09">
        <w:rPr>
          <w:rFonts w:hint="eastAsia"/>
        </w:rPr>
        <w:t>音声</w:t>
      </w:r>
      <w:r w:rsidR="00F37D8B">
        <w:rPr>
          <w:rFonts w:hint="eastAsia"/>
        </w:rPr>
        <w:t>読み上げ</w:t>
      </w:r>
      <w:r w:rsidRPr="001A2F09">
        <w:rPr>
          <w:rFonts w:hint="eastAsia"/>
        </w:rPr>
        <w:t>対応</w:t>
      </w:r>
      <w:r w:rsidR="002B63F2">
        <w:rPr>
          <w:rFonts w:hint="eastAsia"/>
        </w:rPr>
        <w:t>機能を付加</w:t>
      </w:r>
      <w:r w:rsidRPr="001A2F09">
        <w:rPr>
          <w:rFonts w:hint="eastAsia"/>
        </w:rPr>
        <w:t>した</w:t>
      </w:r>
      <w:r w:rsidR="00741109">
        <w:rPr>
          <w:rFonts w:hint="eastAsia"/>
        </w:rPr>
        <w:t>Web</w:t>
      </w:r>
      <w:r w:rsidR="004E0385">
        <w:rPr>
          <w:rFonts w:hint="eastAsia"/>
        </w:rPr>
        <w:t>サイト</w:t>
      </w:r>
      <w:r w:rsidR="002B63F2">
        <w:rPr>
          <w:rFonts w:hint="eastAsia"/>
        </w:rPr>
        <w:t>（</w:t>
      </w:r>
      <w:r w:rsidR="00A117D6">
        <w:rPr>
          <w:rFonts w:hint="eastAsia"/>
        </w:rPr>
        <w:t>現在、国土交通省が</w:t>
      </w:r>
      <w:r w:rsidR="002B63F2">
        <w:rPr>
          <w:rFonts w:hint="eastAsia"/>
        </w:rPr>
        <w:t>開発中）</w:t>
      </w:r>
      <w:r w:rsidRPr="001A2F09">
        <w:rPr>
          <w:rFonts w:hint="eastAsia"/>
        </w:rPr>
        <w:t>。住所入力</w:t>
      </w:r>
      <w:r w:rsidR="00136A7C">
        <w:rPr>
          <w:rFonts w:hint="eastAsia"/>
        </w:rPr>
        <w:t>または現在地確認ボタン</w:t>
      </w:r>
      <w:r w:rsidRPr="001A2F09">
        <w:rPr>
          <w:rFonts w:hint="eastAsia"/>
        </w:rPr>
        <w:t>の操作のみで、該当箇所の</w:t>
      </w:r>
      <w:r w:rsidR="002B63F2">
        <w:rPr>
          <w:rFonts w:hint="eastAsia"/>
        </w:rPr>
        <w:t>災害</w:t>
      </w:r>
      <w:r w:rsidRPr="001A2F09">
        <w:rPr>
          <w:rFonts w:hint="eastAsia"/>
        </w:rPr>
        <w:t>リスク</w:t>
      </w:r>
      <w:r w:rsidR="00136A7C">
        <w:rPr>
          <w:rFonts w:hint="eastAsia"/>
        </w:rPr>
        <w:t>と災害時にとるべき行動</w:t>
      </w:r>
      <w:r w:rsidRPr="001A2F09">
        <w:rPr>
          <w:rFonts w:hint="eastAsia"/>
        </w:rPr>
        <w:t>をテキスト情報で提示</w:t>
      </w:r>
      <w:r w:rsidR="00136A7C">
        <w:rPr>
          <w:rFonts w:hint="eastAsia"/>
        </w:rPr>
        <w:t>する機能を追加</w:t>
      </w:r>
      <w:r w:rsidR="002B63F2">
        <w:rPr>
          <w:rFonts w:hint="eastAsia"/>
        </w:rPr>
        <w:t>し、</w:t>
      </w:r>
      <w:r w:rsidR="00136A7C">
        <w:rPr>
          <w:rFonts w:hint="eastAsia"/>
        </w:rPr>
        <w:t>音声読み上げに対応</w:t>
      </w:r>
      <w:r w:rsidRPr="001A2F09">
        <w:rPr>
          <w:rFonts w:hint="eastAsia"/>
        </w:rPr>
        <w:t>。</w:t>
      </w:r>
    </w:p>
    <w:p w14:paraId="699E79C3" w14:textId="2A05EF3A" w:rsidR="001A2F09" w:rsidRDefault="00AF6B80" w:rsidP="001A2F09">
      <w:pPr>
        <w:ind w:leftChars="100" w:left="210"/>
      </w:pPr>
      <w:r>
        <w:rPr>
          <w:noProof/>
        </w:rPr>
        <w:drawing>
          <wp:inline distT="0" distB="0" distL="0" distR="0" wp14:anchorId="61DA4E4A" wp14:editId="69292AB5">
            <wp:extent cx="5586734" cy="3073249"/>
            <wp:effectExtent l="19050" t="19050" r="13970" b="1333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01090" cy="3081146"/>
                    </a:xfrm>
                    <a:prstGeom prst="rect">
                      <a:avLst/>
                    </a:prstGeom>
                    <a:noFill/>
                    <a:ln>
                      <a:solidFill>
                        <a:schemeClr val="tx1"/>
                      </a:solidFill>
                    </a:ln>
                  </pic:spPr>
                </pic:pic>
              </a:graphicData>
            </a:graphic>
          </wp:inline>
        </w:drawing>
      </w:r>
    </w:p>
    <w:p w14:paraId="29859D91" w14:textId="0714DA92" w:rsidR="001A2F09" w:rsidRPr="001A2F09" w:rsidRDefault="004E762A" w:rsidP="001A2F09">
      <w:pPr>
        <w:ind w:leftChars="100" w:left="210"/>
      </w:pPr>
      <w:r>
        <w:rPr>
          <w:noProof/>
        </w:rPr>
        <mc:AlternateContent>
          <mc:Choice Requires="wps">
            <w:drawing>
              <wp:anchor distT="0" distB="0" distL="114300" distR="114300" simplePos="0" relativeHeight="251725824" behindDoc="0" locked="0" layoutInCell="1" allowOverlap="1" wp14:anchorId="4F6B37E7" wp14:editId="472916F4">
                <wp:simplePos x="0" y="0"/>
                <wp:positionH relativeFrom="column">
                  <wp:posOffset>188595</wp:posOffset>
                </wp:positionH>
                <wp:positionV relativeFrom="paragraph">
                  <wp:posOffset>11430</wp:posOffset>
                </wp:positionV>
                <wp:extent cx="5502275" cy="635"/>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5502275" cy="635"/>
                        </a:xfrm>
                        <a:prstGeom prst="rect">
                          <a:avLst/>
                        </a:prstGeom>
                        <a:solidFill>
                          <a:prstClr val="white"/>
                        </a:solidFill>
                        <a:ln>
                          <a:noFill/>
                        </a:ln>
                      </wps:spPr>
                      <wps:txbx>
                        <w:txbxContent>
                          <w:p w14:paraId="72EBF330" w14:textId="66269672" w:rsidR="00D1185E" w:rsidRPr="00077DE0" w:rsidRDefault="00D1185E" w:rsidP="00CE6BE4">
                            <w:pPr>
                              <w:pStyle w:val="aa"/>
                              <w:rPr>
                                <w:noProof/>
                                <w:szCs w:val="24"/>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Pr>
                                <w:noProof/>
                              </w:rPr>
                              <w:t>37</w:t>
                            </w:r>
                            <w:r>
                              <w:fldChar w:fldCharType="end"/>
                            </w:r>
                            <w:r>
                              <w:rPr>
                                <w:rFonts w:hint="eastAsia"/>
                              </w:rPr>
                              <w:t>「重ねるハザードマップ」の</w:t>
                            </w:r>
                            <w:r>
                              <w:t>改良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6B37E7" id="テキスト ボックス 82" o:spid="_x0000_s1036" type="#_x0000_t202" style="position:absolute;left:0;text-align:left;margin-left:14.85pt;margin-top:.9pt;width:433.25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" stroked="f">
                <v:textbox style="mso-fit-shape-to-text:t" inset="0,0,0,0">
                  <w:txbxContent>
                    <w:p w14:paraId="72EBF330" w14:textId="66269672" w:rsidR="00D1185E" w:rsidRPr="00077DE0" w:rsidRDefault="00D1185E" w:rsidP="00CE6BE4">
                      <w:pPr>
                        <w:pStyle w:val="aa"/>
                        <w:rPr>
                          <w:noProof/>
                          <w:szCs w:val="24"/>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Pr>
                          <w:noProof/>
                        </w:rPr>
                        <w:t>37</w:t>
                      </w:r>
                      <w:r>
                        <w:fldChar w:fldCharType="end"/>
                      </w:r>
                      <w:r>
                        <w:rPr>
                          <w:rFonts w:hint="eastAsia"/>
                        </w:rPr>
                        <w:t>「重ねるハザードマップ」の</w:t>
                      </w:r>
                      <w:r>
                        <w:t>改良</w:t>
                      </w:r>
                    </w:p>
                  </w:txbxContent>
                </v:textbox>
              </v:shape>
            </w:pict>
          </mc:Fallback>
        </mc:AlternateContent>
      </w:r>
    </w:p>
    <w:p w14:paraId="7AC710FF" w14:textId="41E409FC" w:rsidR="00AF6B80" w:rsidRDefault="00AF6B80" w:rsidP="004C071E">
      <w:pPr>
        <w:ind w:firstLineChars="100" w:firstLine="210"/>
        <w:rPr>
          <w:rFonts w:ascii="BIZ UDPゴシック" w:eastAsia="BIZ UDPゴシック" w:hAnsi="BIZ UDPゴシック"/>
        </w:rPr>
      </w:pPr>
    </w:p>
    <w:p w14:paraId="645FF26B" w14:textId="77777777" w:rsidR="00AF6B80" w:rsidRDefault="00AF6B80" w:rsidP="004C071E">
      <w:pPr>
        <w:ind w:firstLineChars="100" w:firstLine="210"/>
        <w:rPr>
          <w:rFonts w:ascii="BIZ UDPゴシック" w:eastAsia="BIZ UDPゴシック" w:hAnsi="BIZ UDPゴシック"/>
        </w:rPr>
      </w:pPr>
    </w:p>
    <w:p w14:paraId="754ED959" w14:textId="629B4C32" w:rsidR="004F1AFB" w:rsidRDefault="004C071E" w:rsidP="004C071E">
      <w:pPr>
        <w:ind w:firstLineChars="100" w:firstLine="210"/>
        <w:rPr>
          <w:rFonts w:ascii="BIZ UDPゴシック" w:eastAsia="BIZ UDPゴシック" w:hAnsi="BIZ UDPゴシック"/>
        </w:rPr>
      </w:pPr>
      <w:r w:rsidRPr="004C071E">
        <w:rPr>
          <w:rFonts w:ascii="BIZ UDPゴシック" w:eastAsia="BIZ UDPゴシック" w:hAnsi="BIZ UDPゴシック" w:hint="eastAsia"/>
        </w:rPr>
        <w:t>〇</w:t>
      </w:r>
      <w:r w:rsidR="004F1AFB" w:rsidRPr="004C071E">
        <w:rPr>
          <w:rFonts w:ascii="BIZ UDPゴシック" w:eastAsia="BIZ UDPゴシック" w:hAnsi="BIZ UDPゴシック" w:hint="eastAsia"/>
        </w:rPr>
        <w:t>チャットボット</w:t>
      </w:r>
      <w:r w:rsidRPr="004C071E">
        <w:rPr>
          <w:rFonts w:ascii="BIZ UDPゴシック" w:eastAsia="BIZ UDPゴシック" w:hAnsi="BIZ UDPゴシック" w:hint="eastAsia"/>
        </w:rPr>
        <w:t>型ハザードマップ</w:t>
      </w:r>
    </w:p>
    <w:p w14:paraId="0E76321B" w14:textId="55E7E2D7" w:rsidR="001A2F09" w:rsidRPr="001A2F09" w:rsidRDefault="00B22F20" w:rsidP="001A2F09">
      <w:pPr>
        <w:ind w:leftChars="100" w:left="210" w:firstLineChars="100" w:firstLine="210"/>
      </w:pPr>
      <w:r>
        <w:rPr>
          <w:rFonts w:hint="eastAsia"/>
        </w:rPr>
        <w:t>スマートフォンにより、</w:t>
      </w:r>
      <w:r w:rsidR="001A2F09" w:rsidRPr="001A2F09">
        <w:rPr>
          <w:rFonts w:hint="eastAsia"/>
        </w:rPr>
        <w:t>ユーザーのピンポイントな所在地</w:t>
      </w:r>
      <w:r w:rsidR="002B63F2">
        <w:rPr>
          <w:rFonts w:hint="eastAsia"/>
        </w:rPr>
        <w:t>の</w:t>
      </w:r>
      <w:r w:rsidR="001A2F09" w:rsidRPr="001A2F09">
        <w:rPr>
          <w:rFonts w:hint="eastAsia"/>
        </w:rPr>
        <w:t>住所を入力する</w:t>
      </w:r>
      <w:r w:rsidR="002B63F2">
        <w:rPr>
          <w:rFonts w:hint="eastAsia"/>
        </w:rPr>
        <w:t>または位置情報（</w:t>
      </w:r>
      <w:r w:rsidR="002B63F2">
        <w:rPr>
          <w:rFonts w:hint="eastAsia"/>
        </w:rPr>
        <w:t>GPS</w:t>
      </w:r>
      <w:r w:rsidR="002B63F2">
        <w:rPr>
          <w:rFonts w:hint="eastAsia"/>
        </w:rPr>
        <w:t>）を読み取る</w:t>
      </w:r>
      <w:r w:rsidR="001A2F09" w:rsidRPr="001A2F09">
        <w:rPr>
          <w:rFonts w:hint="eastAsia"/>
        </w:rPr>
        <w:t>ことで、該当箇所の</w:t>
      </w:r>
      <w:r w:rsidR="002B63F2">
        <w:rPr>
          <w:rFonts w:hint="eastAsia"/>
        </w:rPr>
        <w:t>災害</w:t>
      </w:r>
      <w:r w:rsidR="001A2F09" w:rsidRPr="001A2F09">
        <w:rPr>
          <w:rFonts w:hint="eastAsia"/>
        </w:rPr>
        <w:t>リスク情報と避難行動をチャットボット形式で提供するツール。音声での情報提供も可能。</w:t>
      </w:r>
      <w:r w:rsidR="004E762A">
        <w:rPr>
          <w:rFonts w:hint="eastAsia"/>
        </w:rPr>
        <w:t>なお、参考資料に本ツールのソースコードのダウンロード方法などを公開する。</w:t>
      </w:r>
    </w:p>
    <w:p w14:paraId="530B5761" w14:textId="77777777" w:rsidR="00CE6BE4" w:rsidRDefault="001A2F09" w:rsidP="00CE6BE4">
      <w:pPr>
        <w:keepNext/>
        <w:ind w:firstLineChars="100" w:firstLine="210"/>
        <w:jc w:val="center"/>
      </w:pPr>
      <w:r>
        <w:rPr>
          <w:noProof/>
        </w:rPr>
        <w:drawing>
          <wp:inline distT="0" distB="0" distL="0" distR="0" wp14:anchorId="641AC621" wp14:editId="26BEC273">
            <wp:extent cx="4646495" cy="1823973"/>
            <wp:effectExtent l="19050" t="19050" r="20955" b="2413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75752" cy="1835458"/>
                    </a:xfrm>
                    <a:prstGeom prst="rect">
                      <a:avLst/>
                    </a:prstGeom>
                    <a:noFill/>
                    <a:ln>
                      <a:solidFill>
                        <a:schemeClr val="tx1"/>
                      </a:solidFill>
                    </a:ln>
                  </pic:spPr>
                </pic:pic>
              </a:graphicData>
            </a:graphic>
          </wp:inline>
        </w:drawing>
      </w:r>
    </w:p>
    <w:p w14:paraId="79574FAF" w14:textId="1DFFC9A6" w:rsidR="001A2F09" w:rsidRDefault="00CE6BE4" w:rsidP="00CE6BE4">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38</w:t>
      </w:r>
      <w:r>
        <w:fldChar w:fldCharType="end"/>
      </w:r>
      <w:r>
        <w:rPr>
          <w:rFonts w:hint="eastAsia"/>
        </w:rPr>
        <w:t>チャットボット型ハザードマップ</w:t>
      </w:r>
    </w:p>
    <w:p w14:paraId="6B3C6A9B" w14:textId="77777777" w:rsidR="004B7CE8" w:rsidRPr="004B7CE8" w:rsidRDefault="004B7CE8" w:rsidP="00714B12"/>
    <w:p w14:paraId="10ACC5CC" w14:textId="77777777" w:rsidR="001A2F09" w:rsidRDefault="004C071E" w:rsidP="004C071E">
      <w:pPr>
        <w:ind w:firstLineChars="100" w:firstLine="210"/>
        <w:rPr>
          <w:rFonts w:ascii="BIZ UDPゴシック" w:eastAsia="BIZ UDPゴシック" w:hAnsi="BIZ UDPゴシック"/>
        </w:rPr>
      </w:pPr>
      <w:r w:rsidRPr="004C071E">
        <w:rPr>
          <w:rFonts w:ascii="BIZ UDPゴシック" w:eastAsia="BIZ UDPゴシック" w:hAnsi="BIZ UDPゴシック" w:hint="eastAsia"/>
        </w:rPr>
        <w:t>〇</w:t>
      </w:r>
      <w:r w:rsidR="00ED29EB" w:rsidRPr="004C071E">
        <w:rPr>
          <w:rFonts w:ascii="BIZ UDPゴシック" w:eastAsia="BIZ UDPゴシック" w:hAnsi="BIZ UDPゴシック" w:hint="eastAsia"/>
        </w:rPr>
        <w:t>触地図</w:t>
      </w:r>
    </w:p>
    <w:p w14:paraId="68474838" w14:textId="124C2DE5" w:rsidR="001A2F09" w:rsidRPr="001A2F09" w:rsidRDefault="001A2F09" w:rsidP="001A2F09">
      <w:pPr>
        <w:ind w:leftChars="100" w:left="210" w:firstLineChars="100" w:firstLine="210"/>
      </w:pPr>
      <w:r w:rsidRPr="001A2F09">
        <w:rPr>
          <w:rFonts w:hint="eastAsia"/>
        </w:rPr>
        <w:t>地域の地形の高低差、河道形状、浸水リスクなど</w:t>
      </w:r>
      <w:r w:rsidR="002B63F2">
        <w:rPr>
          <w:rFonts w:hint="eastAsia"/>
        </w:rPr>
        <w:t>のハザードマップ情報を視覚障害者の方にも</w:t>
      </w:r>
      <w:r w:rsidRPr="001A2F09">
        <w:rPr>
          <w:rFonts w:hint="eastAsia"/>
        </w:rPr>
        <w:t>指先の触覚で把握できるよう</w:t>
      </w:r>
      <w:r w:rsidR="002B63F2">
        <w:rPr>
          <w:rFonts w:hint="eastAsia"/>
        </w:rPr>
        <w:t>にしたもの</w:t>
      </w:r>
      <w:r w:rsidRPr="001A2F09">
        <w:rPr>
          <w:rFonts w:hint="eastAsia"/>
        </w:rPr>
        <w:t>。地形は、凹凸で表現し、浸水範</w:t>
      </w:r>
      <w:r w:rsidR="000D20EF">
        <w:rPr>
          <w:rFonts w:hint="eastAsia"/>
        </w:rPr>
        <w:t>囲と家屋倒壊等氾濫想定区域を点字ブロックの模様を加工して表現する</w:t>
      </w:r>
      <w:r w:rsidRPr="001A2F09">
        <w:rPr>
          <w:rFonts w:hint="eastAsia"/>
        </w:rPr>
        <w:t>。</w:t>
      </w:r>
    </w:p>
    <w:p w14:paraId="11AA7EFD" w14:textId="728B6214" w:rsidR="001A2F09" w:rsidRPr="001A2F09" w:rsidRDefault="001A2F09" w:rsidP="001A2F09">
      <w:pPr>
        <w:ind w:leftChars="100" w:left="210" w:firstLineChars="100" w:firstLine="210"/>
      </w:pPr>
      <w:r w:rsidRPr="001A2F09">
        <w:rPr>
          <w:rFonts w:hint="eastAsia"/>
        </w:rPr>
        <w:t>点字を読める方には、点字で概要を記載し、</w:t>
      </w:r>
      <w:r w:rsidRPr="001A2F09">
        <w:rPr>
          <w:rFonts w:hint="eastAsia"/>
        </w:rPr>
        <w:t>QR</w:t>
      </w:r>
      <w:r w:rsidR="000D20EF">
        <w:rPr>
          <w:rFonts w:hint="eastAsia"/>
        </w:rPr>
        <w:t>コードには、情報・学習編の内容を音声で聞ける工夫を施す</w:t>
      </w:r>
      <w:r w:rsidRPr="001A2F09">
        <w:rPr>
          <w:rFonts w:hint="eastAsia"/>
        </w:rPr>
        <w:t>。</w:t>
      </w:r>
    </w:p>
    <w:p w14:paraId="5AB58040" w14:textId="72A5B8FF" w:rsidR="009933F2" w:rsidRDefault="001A2F09" w:rsidP="001A2F09">
      <w:pPr>
        <w:ind w:leftChars="100" w:left="210" w:firstLineChars="100" w:firstLine="210"/>
      </w:pPr>
      <w:r w:rsidRPr="001A2F09">
        <w:rPr>
          <w:rFonts w:hint="eastAsia"/>
        </w:rPr>
        <w:t>視覚障害者のガイドの方</w:t>
      </w:r>
      <w:r w:rsidR="009054A1">
        <w:rPr>
          <w:rFonts w:hint="eastAsia"/>
        </w:rPr>
        <w:t>が</w:t>
      </w:r>
      <w:r w:rsidRPr="001A2F09">
        <w:rPr>
          <w:rFonts w:hint="eastAsia"/>
        </w:rPr>
        <w:t>リスクコミュニケーションを交えながら、ハザードマップ情報を提供できるように、触地図に着色を行っている。</w:t>
      </w:r>
    </w:p>
    <w:p w14:paraId="78A00EB1" w14:textId="77777777" w:rsidR="00CE6BE4" w:rsidRDefault="001A2F09" w:rsidP="00CE6BE4">
      <w:pPr>
        <w:keepNext/>
        <w:ind w:leftChars="100" w:left="210" w:firstLineChars="100" w:firstLine="210"/>
        <w:jc w:val="center"/>
      </w:pPr>
      <w:r>
        <w:rPr>
          <w:noProof/>
        </w:rPr>
        <w:drawing>
          <wp:inline distT="0" distB="0" distL="0" distR="0" wp14:anchorId="137F92D8" wp14:editId="203121CB">
            <wp:extent cx="3762824" cy="3200400"/>
            <wp:effectExtent l="19050" t="19050" r="28575" b="1905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71418" cy="3207710"/>
                    </a:xfrm>
                    <a:prstGeom prst="rect">
                      <a:avLst/>
                    </a:prstGeom>
                    <a:noFill/>
                    <a:ln>
                      <a:solidFill>
                        <a:schemeClr val="tx1"/>
                      </a:solidFill>
                    </a:ln>
                  </pic:spPr>
                </pic:pic>
              </a:graphicData>
            </a:graphic>
          </wp:inline>
        </w:drawing>
      </w:r>
    </w:p>
    <w:p w14:paraId="1E07465C" w14:textId="4DC6DC8E" w:rsidR="001A2F09" w:rsidRPr="001A2F09" w:rsidRDefault="00CE6BE4" w:rsidP="00CE6BE4">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39</w:t>
      </w:r>
      <w:r>
        <w:fldChar w:fldCharType="end"/>
      </w:r>
      <w:r>
        <w:rPr>
          <w:rFonts w:hint="eastAsia"/>
        </w:rPr>
        <w:t>触地図</w:t>
      </w:r>
    </w:p>
    <w:p w14:paraId="0BC44637" w14:textId="77777777" w:rsidR="00583CF4" w:rsidRDefault="00583CF4" w:rsidP="00941342">
      <w:pPr>
        <w:sectPr w:rsidR="00583CF4" w:rsidSect="00EC1E80">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p>
    <w:p w14:paraId="0FEE251D" w14:textId="393D3CD2" w:rsidR="00541CC0" w:rsidRDefault="00617C41" w:rsidP="009F4648">
      <w:pPr>
        <w:pStyle w:val="20"/>
      </w:pPr>
      <w:bookmarkStart w:id="188" w:name="_Toc132190376"/>
      <w:r w:rsidRPr="00617C41">
        <w:rPr>
          <w:rFonts w:hint="eastAsia"/>
        </w:rPr>
        <w:t>今後の</w:t>
      </w:r>
      <w:bookmarkStart w:id="189" w:name="_Hlk129763820"/>
      <w:r w:rsidRPr="00617C41">
        <w:rPr>
          <w:rFonts w:hint="eastAsia"/>
        </w:rPr>
        <w:t>「わかる</w:t>
      </w:r>
      <w:r w:rsidR="009054A1">
        <w:rPr>
          <w:rFonts w:hint="eastAsia"/>
        </w:rPr>
        <w:t>・</w:t>
      </w:r>
      <w:r w:rsidRPr="00617C41">
        <w:rPr>
          <w:rFonts w:hint="eastAsia"/>
        </w:rPr>
        <w:t>伝わる」ハザードマップ</w:t>
      </w:r>
      <w:r w:rsidR="00741109">
        <w:rPr>
          <w:rFonts w:hint="eastAsia"/>
        </w:rPr>
        <w:t>Web</w:t>
      </w:r>
      <w:r w:rsidRPr="00617C41">
        <w:rPr>
          <w:rFonts w:hint="eastAsia"/>
        </w:rPr>
        <w:t>サイト</w:t>
      </w:r>
      <w:bookmarkEnd w:id="189"/>
      <w:r w:rsidRPr="00617C41">
        <w:rPr>
          <w:rFonts w:hint="eastAsia"/>
        </w:rPr>
        <w:t>の姿</w:t>
      </w:r>
      <w:bookmarkEnd w:id="188"/>
    </w:p>
    <w:p w14:paraId="1AD0AD8C" w14:textId="0A930C86" w:rsidR="00617C41" w:rsidRDefault="004C071E" w:rsidP="004C071E">
      <w:r>
        <w:rPr>
          <w:rFonts w:hint="eastAsia"/>
        </w:rPr>
        <w:t xml:space="preserve">　</w:t>
      </w:r>
    </w:p>
    <w:p w14:paraId="59877D6B" w14:textId="582AA170" w:rsidR="00617C41" w:rsidRDefault="00617C41" w:rsidP="009F4648">
      <w:pPr>
        <w:pStyle w:val="3"/>
      </w:pPr>
      <w:bookmarkStart w:id="190" w:name="_Toc132190377"/>
      <w:r w:rsidRPr="00617C41">
        <w:rPr>
          <w:rFonts w:hint="eastAsia"/>
        </w:rPr>
        <w:t>あらゆる主体に「わかる・伝わる」ハザードマップ実現のための</w:t>
      </w:r>
      <w:r w:rsidR="00741109">
        <w:rPr>
          <w:rFonts w:hint="eastAsia"/>
        </w:rPr>
        <w:t>Web</w:t>
      </w:r>
      <w:r w:rsidRPr="00617C41">
        <w:rPr>
          <w:rFonts w:hint="eastAsia"/>
        </w:rPr>
        <w:t>サイトの構造</w:t>
      </w:r>
      <w:bookmarkEnd w:id="190"/>
    </w:p>
    <w:p w14:paraId="771E0E14" w14:textId="27940DB9" w:rsidR="00617C41" w:rsidRDefault="004C071E" w:rsidP="00617C41">
      <w:pPr>
        <w:ind w:left="525" w:hangingChars="250" w:hanging="525"/>
        <w:rPr>
          <w:color w:val="000000" w:themeColor="text1"/>
        </w:rPr>
      </w:pPr>
      <w:r w:rsidRPr="004C071E">
        <w:rPr>
          <w:rFonts w:ascii="BIZ UDPゴシック" w:eastAsia="BIZ UDPゴシック" w:hAnsi="BIZ UDPゴシック" w:hint="eastAsia"/>
        </w:rPr>
        <w:t xml:space="preserve">　</w:t>
      </w:r>
      <w:r w:rsidR="00617C41">
        <w:rPr>
          <w:rFonts w:ascii="BIZ UDPゴシック" w:eastAsia="BIZ UDPゴシック" w:hAnsi="BIZ UDPゴシック" w:hint="eastAsia"/>
        </w:rPr>
        <w:t xml:space="preserve">　</w:t>
      </w:r>
      <w:r w:rsidR="00617C41">
        <w:rPr>
          <w:rFonts w:hint="eastAsia"/>
          <w:color w:val="000000" w:themeColor="text1"/>
        </w:rPr>
        <w:t>・</w:t>
      </w:r>
      <w:r w:rsidR="00741109">
        <w:rPr>
          <w:color w:val="000000" w:themeColor="text1"/>
        </w:rPr>
        <w:t>Web</w:t>
      </w:r>
      <w:r w:rsidR="00617C41" w:rsidRPr="00CC1368">
        <w:rPr>
          <w:rFonts w:hint="eastAsia"/>
          <w:color w:val="000000" w:themeColor="text1"/>
        </w:rPr>
        <w:t>サイトの構造については、ハザードマップに「地図面」「情報・学習</w:t>
      </w:r>
      <w:r w:rsidR="00617C41">
        <w:rPr>
          <w:rFonts w:hint="eastAsia"/>
          <w:color w:val="000000" w:themeColor="text1"/>
        </w:rPr>
        <w:t>編</w:t>
      </w:r>
      <w:r w:rsidR="00617C41" w:rsidRPr="00CC1368">
        <w:rPr>
          <w:rFonts w:hint="eastAsia"/>
          <w:color w:val="000000" w:themeColor="text1"/>
        </w:rPr>
        <w:t>」の</w:t>
      </w:r>
      <w:r w:rsidR="00617C41" w:rsidRPr="00CC1368">
        <w:rPr>
          <w:color w:val="000000" w:themeColor="text1"/>
        </w:rPr>
        <w:t>2</w:t>
      </w:r>
      <w:r w:rsidR="00617C41" w:rsidRPr="00CC1368">
        <w:rPr>
          <w:rFonts w:hint="eastAsia"/>
          <w:color w:val="000000" w:themeColor="text1"/>
        </w:rPr>
        <w:t>つがあることがわかるように構成する</w:t>
      </w:r>
      <w:r w:rsidR="00617C41">
        <w:rPr>
          <w:rFonts w:hint="eastAsia"/>
          <w:color w:val="000000" w:themeColor="text1"/>
        </w:rPr>
        <w:t>。</w:t>
      </w:r>
    </w:p>
    <w:p w14:paraId="664329FF" w14:textId="5751AF29" w:rsidR="00E16CB1" w:rsidRDefault="00617C41" w:rsidP="00617C41">
      <w:pPr>
        <w:ind w:leftChars="150" w:left="525" w:hangingChars="100" w:hanging="210"/>
        <w:rPr>
          <w:rFonts w:ascii="ＭＳ 明朝" w:eastAsia="ＭＳ 明朝" w:hAnsi="ＭＳ 明朝"/>
        </w:rPr>
      </w:pPr>
      <w:r w:rsidRPr="00617C41">
        <w:rPr>
          <w:rFonts w:ascii="ＭＳ 明朝" w:eastAsia="ＭＳ 明朝" w:hAnsi="ＭＳ 明朝" w:hint="eastAsia"/>
        </w:rPr>
        <w:t>・地図面に</w:t>
      </w:r>
      <w:r w:rsidR="00136A7C">
        <w:rPr>
          <w:rFonts w:ascii="ＭＳ 明朝" w:eastAsia="ＭＳ 明朝" w:hAnsi="ＭＳ 明朝" w:hint="eastAsia"/>
        </w:rPr>
        <w:t>ついて</w:t>
      </w:r>
      <w:r w:rsidRPr="00617C41">
        <w:rPr>
          <w:rFonts w:ascii="ＭＳ 明朝" w:eastAsia="ＭＳ 明朝" w:hAnsi="ＭＳ 明朝" w:hint="eastAsia"/>
        </w:rPr>
        <w:t>は、市町村が作成したハザードマップ</w:t>
      </w:r>
      <w:r w:rsidR="00136A7C">
        <w:rPr>
          <w:rFonts w:ascii="ＭＳ 明朝" w:eastAsia="ＭＳ 明朝" w:hAnsi="ＭＳ 明朝" w:hint="eastAsia"/>
        </w:rPr>
        <w:t>に加え</w:t>
      </w:r>
      <w:r w:rsidRPr="00617C41">
        <w:rPr>
          <w:rFonts w:ascii="ＭＳ 明朝" w:eastAsia="ＭＳ 明朝" w:hAnsi="ＭＳ 明朝" w:hint="eastAsia"/>
        </w:rPr>
        <w:t>、国が作成し公開している「重ねるハザードマップ」を</w:t>
      </w:r>
      <w:r w:rsidR="009A4D89">
        <w:rPr>
          <w:rFonts w:ascii="ＭＳ 明朝" w:eastAsia="ＭＳ 明朝" w:hAnsi="ＭＳ 明朝" w:hint="eastAsia"/>
        </w:rPr>
        <w:t>あ</w:t>
      </w:r>
      <w:r w:rsidRPr="00617C41">
        <w:rPr>
          <w:rFonts w:ascii="ＭＳ 明朝" w:eastAsia="ＭＳ 明朝" w:hAnsi="ＭＳ 明朝" w:hint="eastAsia"/>
        </w:rPr>
        <w:t>わせて紹介すること</w:t>
      </w:r>
      <w:r w:rsidR="00136A7C">
        <w:rPr>
          <w:rFonts w:ascii="ＭＳ 明朝" w:eastAsia="ＭＳ 明朝" w:hAnsi="ＭＳ 明朝" w:hint="eastAsia"/>
        </w:rPr>
        <w:t>で、</w:t>
      </w:r>
    </w:p>
    <w:p w14:paraId="4781BA13" w14:textId="73B99E05" w:rsidR="00E16CB1" w:rsidRDefault="00617C41" w:rsidP="00714B12">
      <w:pPr>
        <w:ind w:leftChars="250" w:left="525"/>
        <w:rPr>
          <w:rFonts w:ascii="ＭＳ 明朝" w:eastAsia="ＭＳ 明朝" w:hAnsi="ＭＳ 明朝"/>
        </w:rPr>
      </w:pPr>
      <w:r w:rsidRPr="00617C41">
        <w:rPr>
          <w:rFonts w:ascii="ＭＳ 明朝" w:eastAsia="ＭＳ 明朝" w:hAnsi="ＭＳ 明朝" w:hint="eastAsia"/>
        </w:rPr>
        <w:t>１）住民</w:t>
      </w:r>
      <w:r w:rsidR="00136A7C">
        <w:rPr>
          <w:rFonts w:ascii="ＭＳ 明朝" w:eastAsia="ＭＳ 明朝" w:hAnsi="ＭＳ 明朝" w:hint="eastAsia"/>
        </w:rPr>
        <w:t>の</w:t>
      </w:r>
      <w:r w:rsidRPr="00617C41">
        <w:rPr>
          <w:rFonts w:ascii="ＭＳ 明朝" w:eastAsia="ＭＳ 明朝" w:hAnsi="ＭＳ 明朝" w:hint="eastAsia"/>
        </w:rPr>
        <w:t>市町村域を</w:t>
      </w:r>
      <w:r w:rsidR="009A4D89">
        <w:rPr>
          <w:rFonts w:ascii="ＭＳ 明朝" w:eastAsia="ＭＳ 明朝" w:hAnsi="ＭＳ 明朝" w:hint="eastAsia"/>
        </w:rPr>
        <w:t>越</w:t>
      </w:r>
      <w:r w:rsidRPr="00617C41">
        <w:rPr>
          <w:rFonts w:ascii="ＭＳ 明朝" w:eastAsia="ＭＳ 明朝" w:hAnsi="ＭＳ 明朝" w:hint="eastAsia"/>
        </w:rPr>
        <w:t>え</w:t>
      </w:r>
      <w:r w:rsidR="00136A7C">
        <w:rPr>
          <w:rFonts w:ascii="ＭＳ 明朝" w:eastAsia="ＭＳ 明朝" w:hAnsi="ＭＳ 明朝" w:hint="eastAsia"/>
        </w:rPr>
        <w:t>た</w:t>
      </w:r>
      <w:r w:rsidRPr="00617C41">
        <w:rPr>
          <w:rFonts w:ascii="ＭＳ 明朝" w:eastAsia="ＭＳ 明朝" w:hAnsi="ＭＳ 明朝" w:hint="eastAsia"/>
        </w:rPr>
        <w:t>移動（出張・旅行等）</w:t>
      </w:r>
      <w:r w:rsidR="00136A7C">
        <w:rPr>
          <w:rFonts w:ascii="ＭＳ 明朝" w:eastAsia="ＭＳ 明朝" w:hAnsi="ＭＳ 明朝" w:hint="eastAsia"/>
        </w:rPr>
        <w:t>に対応できる</w:t>
      </w:r>
    </w:p>
    <w:p w14:paraId="7C3E8BD2" w14:textId="46BB2537" w:rsidR="00E16CB1" w:rsidRDefault="00617C41" w:rsidP="00714B12">
      <w:pPr>
        <w:ind w:leftChars="250" w:left="525"/>
        <w:rPr>
          <w:rFonts w:ascii="ＭＳ 明朝" w:eastAsia="ＭＳ 明朝" w:hAnsi="ＭＳ 明朝"/>
        </w:rPr>
      </w:pPr>
      <w:r w:rsidRPr="00617C41">
        <w:rPr>
          <w:rFonts w:ascii="ＭＳ 明朝" w:eastAsia="ＭＳ 明朝" w:hAnsi="ＭＳ 明朝" w:hint="eastAsia"/>
        </w:rPr>
        <w:t>２）位置情報検索機能の活用により、迅速に</w:t>
      </w:r>
      <w:r w:rsidR="00136A7C">
        <w:rPr>
          <w:rFonts w:ascii="ＭＳ 明朝" w:eastAsia="ＭＳ 明朝" w:hAnsi="ＭＳ 明朝" w:hint="eastAsia"/>
        </w:rPr>
        <w:t>現在地</w:t>
      </w:r>
      <w:r w:rsidRPr="00617C41">
        <w:rPr>
          <w:rFonts w:ascii="ＭＳ 明朝" w:eastAsia="ＭＳ 明朝" w:hAnsi="ＭＳ 明朝" w:hint="eastAsia"/>
        </w:rPr>
        <w:t>の</w:t>
      </w:r>
      <w:r w:rsidR="00136A7C">
        <w:rPr>
          <w:rFonts w:ascii="ＭＳ 明朝" w:eastAsia="ＭＳ 明朝" w:hAnsi="ＭＳ 明朝" w:hint="eastAsia"/>
        </w:rPr>
        <w:t>災</w:t>
      </w:r>
      <w:r w:rsidRPr="00617C41">
        <w:rPr>
          <w:rFonts w:ascii="ＭＳ 明朝" w:eastAsia="ＭＳ 明朝" w:hAnsi="ＭＳ 明朝" w:hint="eastAsia"/>
        </w:rPr>
        <w:t>害リスクを</w:t>
      </w:r>
      <w:r w:rsidR="00136A7C">
        <w:rPr>
          <w:rFonts w:ascii="ＭＳ 明朝" w:eastAsia="ＭＳ 明朝" w:hAnsi="ＭＳ 明朝" w:hint="eastAsia"/>
        </w:rPr>
        <w:t>把握</w:t>
      </w:r>
      <w:r w:rsidRPr="00617C41">
        <w:rPr>
          <w:rFonts w:ascii="ＭＳ 明朝" w:eastAsia="ＭＳ 明朝" w:hAnsi="ＭＳ 明朝" w:hint="eastAsia"/>
        </w:rPr>
        <w:t>できる</w:t>
      </w:r>
    </w:p>
    <w:p w14:paraId="6578B80C" w14:textId="277446AE" w:rsidR="00E16CB1" w:rsidRDefault="00617C41" w:rsidP="00714B12">
      <w:pPr>
        <w:ind w:leftChars="250" w:left="525"/>
        <w:rPr>
          <w:rFonts w:ascii="ＭＳ 明朝" w:eastAsia="ＭＳ 明朝" w:hAnsi="ＭＳ 明朝"/>
        </w:rPr>
      </w:pPr>
      <w:r w:rsidRPr="00617C41">
        <w:rPr>
          <w:rFonts w:ascii="ＭＳ 明朝" w:eastAsia="ＭＳ 明朝" w:hAnsi="ＭＳ 明朝" w:hint="eastAsia"/>
        </w:rPr>
        <w:t>３）読み上げ機能によって音声による</w:t>
      </w:r>
      <w:r w:rsidR="000D4BBF">
        <w:rPr>
          <w:rFonts w:ascii="ＭＳ 明朝" w:eastAsia="ＭＳ 明朝" w:hAnsi="ＭＳ 明朝" w:hint="eastAsia"/>
        </w:rPr>
        <w:t>災害リスク情報の提供の促進</w:t>
      </w:r>
      <w:r w:rsidR="00136A7C">
        <w:rPr>
          <w:rFonts w:ascii="ＭＳ 明朝" w:eastAsia="ＭＳ 明朝" w:hAnsi="ＭＳ 明朝" w:hint="eastAsia"/>
        </w:rPr>
        <w:t>が</w:t>
      </w:r>
      <w:r w:rsidRPr="00617C41">
        <w:rPr>
          <w:rFonts w:ascii="ＭＳ 明朝" w:eastAsia="ＭＳ 明朝" w:hAnsi="ＭＳ 明朝" w:hint="eastAsia"/>
        </w:rPr>
        <w:t>期待</w:t>
      </w:r>
      <w:r w:rsidR="00136A7C">
        <w:rPr>
          <w:rFonts w:ascii="ＭＳ 明朝" w:eastAsia="ＭＳ 明朝" w:hAnsi="ＭＳ 明朝" w:hint="eastAsia"/>
        </w:rPr>
        <w:t>できる</w:t>
      </w:r>
    </w:p>
    <w:p w14:paraId="47352F06" w14:textId="04A267E7" w:rsidR="00617C41" w:rsidRPr="00617C41" w:rsidRDefault="00136A7C" w:rsidP="00714B12">
      <w:pPr>
        <w:ind w:leftChars="250" w:left="525"/>
        <w:rPr>
          <w:rFonts w:ascii="ＭＳ 明朝" w:eastAsia="ＭＳ 明朝" w:hAnsi="ＭＳ 明朝"/>
        </w:rPr>
      </w:pPr>
      <w:r>
        <w:rPr>
          <w:rFonts w:ascii="ＭＳ 明朝" w:eastAsia="ＭＳ 明朝" w:hAnsi="ＭＳ 明朝" w:hint="eastAsia"/>
        </w:rPr>
        <w:t>という利点がある</w:t>
      </w:r>
      <w:r w:rsidR="00617C41" w:rsidRPr="00617C41">
        <w:rPr>
          <w:rFonts w:ascii="ＭＳ 明朝" w:eastAsia="ＭＳ 明朝" w:hAnsi="ＭＳ 明朝" w:hint="eastAsia"/>
        </w:rPr>
        <w:t>。</w:t>
      </w:r>
    </w:p>
    <w:p w14:paraId="5E59DC3C" w14:textId="46602990" w:rsidR="00617C41" w:rsidRPr="00617C41" w:rsidRDefault="00617C41" w:rsidP="00617C41">
      <w:pPr>
        <w:ind w:leftChars="150" w:left="525" w:hangingChars="100" w:hanging="210"/>
        <w:rPr>
          <w:rFonts w:ascii="ＭＳ 明朝" w:eastAsia="ＭＳ 明朝" w:hAnsi="ＭＳ 明朝"/>
        </w:rPr>
      </w:pPr>
      <w:r w:rsidRPr="00617C41">
        <w:rPr>
          <w:rFonts w:ascii="ＭＳ 明朝" w:eastAsia="ＭＳ 明朝" w:hAnsi="ＭＳ 明朝" w:hint="eastAsia"/>
        </w:rPr>
        <w:t>・情報・学習編</w:t>
      </w:r>
      <w:r w:rsidR="00136A7C">
        <w:rPr>
          <w:rFonts w:ascii="ＭＳ 明朝" w:eastAsia="ＭＳ 明朝" w:hAnsi="ＭＳ 明朝" w:hint="eastAsia"/>
        </w:rPr>
        <w:t>について</w:t>
      </w:r>
      <w:r w:rsidRPr="00617C41">
        <w:rPr>
          <w:rFonts w:ascii="ＭＳ 明朝" w:eastAsia="ＭＳ 明朝" w:hAnsi="ＭＳ 明朝" w:hint="eastAsia"/>
        </w:rPr>
        <w:t>は、</w:t>
      </w:r>
      <w:r w:rsidR="00C85000">
        <w:rPr>
          <w:rFonts w:ascii="ＭＳ 明朝" w:eastAsia="ＭＳ 明朝" w:hAnsi="ＭＳ 明朝" w:hint="eastAsia"/>
        </w:rPr>
        <w:t>あらゆる主体が基礎的な知識として理解できるよう</w:t>
      </w:r>
      <w:r w:rsidR="009054A1" w:rsidRPr="00617C41">
        <w:rPr>
          <w:rFonts w:ascii="ＭＳ 明朝" w:eastAsia="ＭＳ 明朝" w:hAnsi="ＭＳ 明朝" w:hint="eastAsia"/>
        </w:rPr>
        <w:t>、</w:t>
      </w:r>
      <w:r w:rsidRPr="00617C41">
        <w:rPr>
          <w:rFonts w:ascii="ＭＳ 明朝" w:eastAsia="ＭＳ 明朝" w:hAnsi="ＭＳ 明朝" w:hint="eastAsia"/>
        </w:rPr>
        <w:t>検討会</w:t>
      </w:r>
      <w:r w:rsidR="00136A7C">
        <w:rPr>
          <w:rFonts w:ascii="ＭＳ 明朝" w:eastAsia="ＭＳ 明朝" w:hAnsi="ＭＳ 明朝" w:hint="eastAsia"/>
        </w:rPr>
        <w:t>で整理した</w:t>
      </w:r>
      <w:r w:rsidRPr="00617C41">
        <w:rPr>
          <w:rFonts w:ascii="ＭＳ 明朝" w:eastAsia="ＭＳ 明朝" w:hAnsi="ＭＳ 明朝" w:hint="eastAsia"/>
        </w:rPr>
        <w:t>「洪水ハザードマップの情報・学習編に記載すべき事項（共通）」を最低限掲載することを推奨する。</w:t>
      </w:r>
    </w:p>
    <w:p w14:paraId="14C13CC9" w14:textId="690214DF" w:rsidR="00617C41" w:rsidRDefault="00617C41" w:rsidP="00617C41">
      <w:pPr>
        <w:ind w:leftChars="150" w:left="525" w:hangingChars="100" w:hanging="210"/>
        <w:rPr>
          <w:rFonts w:ascii="ＭＳ 明朝" w:eastAsia="ＭＳ 明朝" w:hAnsi="ＭＳ 明朝"/>
        </w:rPr>
      </w:pPr>
      <w:r w:rsidRPr="00617C41">
        <w:rPr>
          <w:rFonts w:ascii="ＭＳ 明朝" w:eastAsia="ＭＳ 明朝" w:hAnsi="ＭＳ 明朝" w:hint="eastAsia"/>
        </w:rPr>
        <w:t>・「洪水ハザードマップの情報・学習編に記載すべき事項（地域特性）」についても、</w:t>
      </w:r>
      <w:r w:rsidR="00B32B6D">
        <w:rPr>
          <w:rFonts w:ascii="ＭＳ 明朝" w:eastAsia="ＭＳ 明朝" w:hAnsi="ＭＳ 明朝" w:hint="eastAsia"/>
        </w:rPr>
        <w:t>市町村</w:t>
      </w:r>
      <w:r w:rsidRPr="00617C41">
        <w:rPr>
          <w:rFonts w:ascii="ＭＳ 明朝" w:eastAsia="ＭＳ 明朝" w:hAnsi="ＭＳ 明朝" w:hint="eastAsia"/>
        </w:rPr>
        <w:t>の特性に合わせて提示することを推奨する。</w:t>
      </w:r>
    </w:p>
    <w:p w14:paraId="0DCF6EC7" w14:textId="77777777" w:rsidR="00C942B0" w:rsidRPr="001752D7" w:rsidRDefault="00005FAF" w:rsidP="00617C41">
      <w:pPr>
        <w:ind w:leftChars="150" w:left="525" w:hangingChars="100" w:hanging="210"/>
        <w:rPr>
          <w:rFonts w:ascii="ＭＳ 明朝" w:eastAsia="ＭＳ 明朝" w:hAnsi="ＭＳ 明朝"/>
        </w:rPr>
      </w:pPr>
      <w:r w:rsidRPr="001752D7">
        <w:rPr>
          <w:rFonts w:ascii="ＭＳ 明朝" w:eastAsia="ＭＳ 明朝" w:hAnsi="ＭＳ 明朝" w:hint="eastAsia"/>
        </w:rPr>
        <w:t>・音声読み上げ等に対応した</w:t>
      </w:r>
      <w:r w:rsidR="00741109" w:rsidRPr="000D20EF">
        <w:rPr>
          <w:rFonts w:eastAsia="ＭＳ 明朝"/>
        </w:rPr>
        <w:t>Web</w:t>
      </w:r>
      <w:r w:rsidRPr="001752D7">
        <w:rPr>
          <w:rFonts w:ascii="ＭＳ 明朝" w:eastAsia="ＭＳ 明朝" w:hAnsi="ＭＳ 明朝" w:hint="eastAsia"/>
        </w:rPr>
        <w:t>アクセシビリティの配慮が求められる。</w:t>
      </w:r>
    </w:p>
    <w:p w14:paraId="0B67CA96" w14:textId="5FBC58E0" w:rsidR="00005FAF" w:rsidRPr="001752D7" w:rsidRDefault="00C942B0" w:rsidP="00617C41">
      <w:pPr>
        <w:ind w:leftChars="150" w:left="525" w:hangingChars="100" w:hanging="210"/>
        <w:rPr>
          <w:rFonts w:ascii="ＭＳ 明朝" w:eastAsia="ＭＳ 明朝" w:hAnsi="ＭＳ 明朝"/>
        </w:rPr>
      </w:pPr>
      <w:r w:rsidRPr="001752D7">
        <w:rPr>
          <w:rFonts w:ascii="ＭＳ 明朝" w:eastAsia="ＭＳ 明朝" w:hAnsi="ＭＳ 明朝" w:hint="eastAsia"/>
        </w:rPr>
        <w:t>・</w:t>
      </w:r>
      <w:r w:rsidR="00F71C4F" w:rsidRPr="000D20EF">
        <w:rPr>
          <w:rFonts w:eastAsia="ＭＳ 明朝"/>
        </w:rPr>
        <w:t>Web</w:t>
      </w:r>
      <w:r w:rsidR="00F71C4F" w:rsidRPr="001752D7">
        <w:rPr>
          <w:rFonts w:ascii="ＭＳ 明朝" w:eastAsia="ＭＳ 明朝" w:hAnsi="ＭＳ 明朝" w:hint="eastAsia"/>
        </w:rPr>
        <w:t>アクセシビリティの配慮</w:t>
      </w:r>
      <w:r w:rsidR="00F71C4F">
        <w:rPr>
          <w:rFonts w:ascii="ＭＳ 明朝" w:eastAsia="ＭＳ 明朝" w:hAnsi="ＭＳ 明朝" w:hint="eastAsia"/>
        </w:rPr>
        <w:t>し、</w:t>
      </w:r>
      <w:r w:rsidR="00F71C4F" w:rsidRPr="001752D7">
        <w:rPr>
          <w:rFonts w:ascii="ＭＳ 明朝" w:eastAsia="ＭＳ 明朝" w:hAnsi="ＭＳ 明朝" w:hint="eastAsia"/>
        </w:rPr>
        <w:t>「やさしい日本語」</w:t>
      </w:r>
      <w:r w:rsidR="00F71C4F">
        <w:rPr>
          <w:rFonts w:ascii="ＭＳ 明朝" w:eastAsia="ＭＳ 明朝" w:hAnsi="ＭＳ 明朝" w:hint="eastAsia"/>
        </w:rPr>
        <w:t>対応や</w:t>
      </w:r>
      <w:r w:rsidR="00F3264D" w:rsidRPr="001752D7">
        <w:rPr>
          <w:rFonts w:ascii="ＭＳ 明朝" w:eastAsia="ＭＳ 明朝" w:hAnsi="ＭＳ 明朝" w:hint="eastAsia"/>
        </w:rPr>
        <w:t>音声読み上げ対応を行うこと</w:t>
      </w:r>
      <w:r w:rsidRPr="001752D7">
        <w:rPr>
          <w:rFonts w:ascii="ＭＳ 明朝" w:eastAsia="ＭＳ 明朝" w:hAnsi="ＭＳ 明朝" w:hint="eastAsia"/>
        </w:rPr>
        <w:t>で</w:t>
      </w:r>
      <w:r w:rsidR="00F3264D" w:rsidRPr="001752D7">
        <w:rPr>
          <w:rFonts w:ascii="ＭＳ 明朝" w:eastAsia="ＭＳ 明朝" w:hAnsi="ＭＳ 明朝" w:hint="eastAsia"/>
        </w:rPr>
        <w:t>、</w:t>
      </w:r>
      <w:r w:rsidR="007D6803" w:rsidRPr="001752D7">
        <w:rPr>
          <w:rFonts w:ascii="ＭＳ 明朝" w:eastAsia="ＭＳ 明朝" w:hAnsi="ＭＳ 明朝" w:hint="eastAsia"/>
        </w:rPr>
        <w:t>「</w:t>
      </w:r>
      <w:r w:rsidR="00F3264D" w:rsidRPr="001752D7">
        <w:rPr>
          <w:rFonts w:ascii="ＭＳ 明朝" w:eastAsia="ＭＳ 明朝" w:hAnsi="ＭＳ 明朝" w:hint="eastAsia"/>
        </w:rPr>
        <w:t>外国語</w:t>
      </w:r>
      <w:r w:rsidR="007D6803" w:rsidRPr="001752D7">
        <w:rPr>
          <w:rFonts w:ascii="ＭＳ 明朝" w:eastAsia="ＭＳ 明朝" w:hAnsi="ＭＳ 明朝" w:hint="eastAsia"/>
        </w:rPr>
        <w:t>」対応</w:t>
      </w:r>
      <w:r w:rsidR="00F3264D" w:rsidRPr="001752D7">
        <w:rPr>
          <w:rFonts w:ascii="ＭＳ 明朝" w:eastAsia="ＭＳ 明朝" w:hAnsi="ＭＳ 明朝" w:hint="eastAsia"/>
        </w:rPr>
        <w:t>への変換</w:t>
      </w:r>
      <w:r w:rsidRPr="001752D7">
        <w:rPr>
          <w:rFonts w:ascii="ＭＳ 明朝" w:eastAsia="ＭＳ 明朝" w:hAnsi="ＭＳ 明朝" w:hint="eastAsia"/>
        </w:rPr>
        <w:t>が容易になる</w:t>
      </w:r>
      <w:r w:rsidR="001752D7" w:rsidRPr="001752D7">
        <w:rPr>
          <w:rFonts w:ascii="ＭＳ 明朝" w:eastAsia="ＭＳ 明朝" w:hAnsi="ＭＳ 明朝" w:hint="eastAsia"/>
        </w:rPr>
        <w:t>。</w:t>
      </w:r>
    </w:p>
    <w:p w14:paraId="721F540D" w14:textId="6471EEBA" w:rsidR="008F2E06" w:rsidRDefault="008F2E06" w:rsidP="00617C41">
      <w:pPr>
        <w:ind w:leftChars="150" w:left="525" w:hangingChars="100" w:hanging="210"/>
        <w:rPr>
          <w:rFonts w:ascii="ＭＳ 明朝" w:eastAsia="ＭＳ 明朝" w:hAnsi="ＭＳ 明朝"/>
        </w:rPr>
      </w:pPr>
      <w:r>
        <w:rPr>
          <w:rFonts w:ascii="ＭＳ 明朝" w:eastAsia="ＭＳ 明朝" w:hAnsi="ＭＳ 明朝" w:hint="eastAsia"/>
        </w:rPr>
        <w:t>・</w:t>
      </w:r>
      <w:r w:rsidRPr="000D20EF">
        <w:rPr>
          <w:rFonts w:eastAsia="ＭＳ 明朝"/>
        </w:rPr>
        <w:t>JIS</w:t>
      </w:r>
      <w:r w:rsidRPr="008F2E06">
        <w:rPr>
          <w:rFonts w:ascii="ＭＳ 明朝" w:eastAsia="ＭＳ 明朝" w:hAnsi="ＭＳ 明朝" w:hint="eastAsia"/>
        </w:rPr>
        <w:t>規格の中</w:t>
      </w:r>
      <w:r>
        <w:rPr>
          <w:rFonts w:ascii="ＭＳ 明朝" w:eastAsia="ＭＳ 明朝" w:hAnsi="ＭＳ 明朝" w:hint="eastAsia"/>
        </w:rPr>
        <w:t>の</w:t>
      </w:r>
      <w:r w:rsidR="001752D7">
        <w:rPr>
          <w:rFonts w:ascii="ＭＳ 明朝" w:eastAsia="ＭＳ 明朝" w:hAnsi="ＭＳ 明朝" w:hint="eastAsia"/>
        </w:rPr>
        <w:t>レベル</w:t>
      </w:r>
      <w:r w:rsidRPr="000D20EF">
        <w:rPr>
          <w:rFonts w:eastAsia="ＭＳ 明朝"/>
        </w:rPr>
        <w:t>AA</w:t>
      </w:r>
      <w:r w:rsidRPr="008F2E06">
        <w:rPr>
          <w:rFonts w:ascii="ＭＳ 明朝" w:eastAsia="ＭＳ 明朝" w:hAnsi="ＭＳ 明朝" w:hint="eastAsia"/>
        </w:rPr>
        <w:t>以上のアクセシビリティ対応を実施すること</w:t>
      </w:r>
      <w:r>
        <w:rPr>
          <w:rFonts w:ascii="ＭＳ 明朝" w:eastAsia="ＭＳ 明朝" w:hAnsi="ＭＳ 明朝" w:hint="eastAsia"/>
        </w:rPr>
        <w:t>を推奨する</w:t>
      </w:r>
      <w:r w:rsidRPr="008F2E06">
        <w:rPr>
          <w:rFonts w:ascii="ＭＳ 明朝" w:eastAsia="ＭＳ 明朝" w:hAnsi="ＭＳ 明朝" w:hint="eastAsia"/>
        </w:rPr>
        <w:t>。なお、ハザードマップに関する情報は、命にかかわる非常に重要な情報であるため、</w:t>
      </w:r>
      <w:r w:rsidR="00BD151D">
        <w:rPr>
          <w:rFonts w:ascii="ＭＳ 明朝" w:eastAsia="ＭＳ 明朝" w:hAnsi="ＭＳ 明朝" w:hint="eastAsia"/>
        </w:rPr>
        <w:t>「みんなの公共サイト運用ガイドライン」に記載されたレベルを保つこと</w:t>
      </w:r>
      <w:r w:rsidRPr="008F2E06">
        <w:rPr>
          <w:rFonts w:ascii="ＭＳ 明朝" w:eastAsia="ＭＳ 明朝" w:hAnsi="ＭＳ 明朝" w:hint="eastAsia"/>
        </w:rPr>
        <w:t>に留意</w:t>
      </w:r>
      <w:r>
        <w:rPr>
          <w:rFonts w:ascii="ＭＳ 明朝" w:eastAsia="ＭＳ 明朝" w:hAnsi="ＭＳ 明朝" w:hint="eastAsia"/>
        </w:rPr>
        <w:t>する必要</w:t>
      </w:r>
      <w:r w:rsidR="00BD151D">
        <w:rPr>
          <w:rFonts w:ascii="ＭＳ 明朝" w:eastAsia="ＭＳ 明朝" w:hAnsi="ＭＳ 明朝" w:hint="eastAsia"/>
        </w:rPr>
        <w:t>が</w:t>
      </w:r>
      <w:r>
        <w:rPr>
          <w:rFonts w:ascii="ＭＳ 明朝" w:eastAsia="ＭＳ 明朝" w:hAnsi="ＭＳ 明朝" w:hint="eastAsia"/>
        </w:rPr>
        <w:t>ある。</w:t>
      </w:r>
    </w:p>
    <w:p w14:paraId="3CFDBA1F" w14:textId="77777777" w:rsidR="000D4BBF" w:rsidRPr="00F560D1" w:rsidRDefault="000D4BBF" w:rsidP="00617C41">
      <w:pPr>
        <w:ind w:leftChars="150" w:left="525" w:hangingChars="100" w:hanging="210"/>
        <w:rPr>
          <w:rFonts w:ascii="ＭＳ 明朝" w:eastAsia="ＭＳ 明朝" w:hAnsi="ＭＳ 明朝"/>
          <w:color w:val="FF0000"/>
        </w:rPr>
      </w:pPr>
    </w:p>
    <w:p w14:paraId="07E6FCC3" w14:textId="2EDDB6DD" w:rsidR="005939D8" w:rsidRDefault="005939D8" w:rsidP="00617C41">
      <w:pPr>
        <w:ind w:leftChars="150" w:left="525" w:hangingChars="100" w:hanging="210"/>
        <w:rPr>
          <w:rFonts w:ascii="ＭＳ 明朝" w:eastAsia="ＭＳ 明朝" w:hAnsi="ＭＳ 明朝"/>
        </w:rPr>
      </w:pPr>
    </w:p>
    <w:p w14:paraId="0914336B" w14:textId="25A5CDCB" w:rsidR="00CE6BE4" w:rsidRDefault="002D31DC" w:rsidP="00CE6BE4">
      <w:pPr>
        <w:keepNext/>
      </w:pPr>
      <w:r>
        <w:rPr>
          <w:noProof/>
        </w:rPr>
        <w:drawing>
          <wp:anchor distT="0" distB="0" distL="114300" distR="114300" simplePos="0" relativeHeight="251743232" behindDoc="0" locked="0" layoutInCell="1" allowOverlap="1" wp14:anchorId="31A37E1C" wp14:editId="7749177B">
            <wp:simplePos x="0" y="0"/>
            <wp:positionH relativeFrom="column">
              <wp:posOffset>3167347</wp:posOffset>
            </wp:positionH>
            <wp:positionV relativeFrom="margin">
              <wp:posOffset>3888929</wp:posOffset>
            </wp:positionV>
            <wp:extent cx="2334107" cy="3170989"/>
            <wp:effectExtent l="0" t="0" r="9525"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34107" cy="3170989"/>
                    </a:xfrm>
                    <a:prstGeom prst="rect">
                      <a:avLst/>
                    </a:prstGeom>
                  </pic:spPr>
                </pic:pic>
              </a:graphicData>
            </a:graphic>
            <wp14:sizeRelH relativeFrom="page">
              <wp14:pctWidth>0</wp14:pctWidth>
            </wp14:sizeRelH>
            <wp14:sizeRelV relativeFrom="page">
              <wp14:pctHeight>0</wp14:pctHeight>
            </wp14:sizeRelV>
          </wp:anchor>
        </w:drawing>
      </w:r>
      <w:r w:rsidR="00AC12EF">
        <w:rPr>
          <w:rFonts w:hint="eastAsia"/>
        </w:rPr>
        <w:t xml:space="preserve">　</w:t>
      </w:r>
      <w:r w:rsidR="00CC1368">
        <w:rPr>
          <w:rFonts w:ascii="BIZ UDPゴシック" w:eastAsia="BIZ UDPゴシック" w:hAnsi="BIZ UDPゴシック"/>
          <w:noProof/>
        </w:rPr>
        <mc:AlternateContent>
          <mc:Choice Requires="wpc">
            <w:drawing>
              <wp:inline distT="0" distB="0" distL="0" distR="0" wp14:anchorId="28328300" wp14:editId="5DE60FE1">
                <wp:extent cx="5570220" cy="7269933"/>
                <wp:effectExtent l="0" t="0" r="11430" b="26670"/>
                <wp:docPr id="4" name="キャンバス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tx1"/>
                          </a:solidFill>
                        </a:ln>
                      </wpc:whole>
                      <wps:wsp>
                        <wps:cNvPr id="32" name="テキスト ボックス 32"/>
                        <wps:cNvSpPr txBox="1"/>
                        <wps:spPr>
                          <a:xfrm>
                            <a:off x="133642" y="38100"/>
                            <a:ext cx="1039919" cy="541298"/>
                          </a:xfrm>
                          <a:prstGeom prst="rect">
                            <a:avLst/>
                          </a:prstGeom>
                          <a:solidFill>
                            <a:schemeClr val="lt1"/>
                          </a:solidFill>
                          <a:ln w="6350">
                            <a:solidFill>
                              <a:schemeClr val="tx1"/>
                            </a:solidFill>
                          </a:ln>
                        </wps:spPr>
                        <wps:txbx>
                          <w:txbxContent>
                            <w:p w14:paraId="2AE23E47" w14:textId="5F5D7EA7" w:rsidR="00D1185E" w:rsidRDefault="00D1185E" w:rsidP="00CC1368">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市町村</w:t>
                              </w:r>
                              <w:r w:rsidRPr="00583CF4">
                                <w:rPr>
                                  <w:rFonts w:ascii="BIZ UDPゴシック" w:eastAsia="BIZ UDPゴシック" w:hAnsi="BIZ UDPゴシック" w:hint="eastAsia"/>
                                  <w:sz w:val="20"/>
                                  <w:szCs w:val="20"/>
                                </w:rPr>
                                <w:t>HP</w:t>
                              </w:r>
                            </w:p>
                            <w:p w14:paraId="447BEE21" w14:textId="77777777" w:rsidR="00D1185E" w:rsidRPr="00583CF4" w:rsidRDefault="00D1185E" w:rsidP="00CC1368">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トップページ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テキスト ボックス 32"/>
                        <wps:cNvSpPr txBox="1"/>
                        <wps:spPr>
                          <a:xfrm>
                            <a:off x="1554056" y="38100"/>
                            <a:ext cx="1391345" cy="323215"/>
                          </a:xfrm>
                          <a:prstGeom prst="rect">
                            <a:avLst/>
                          </a:prstGeom>
                          <a:solidFill>
                            <a:schemeClr val="lt1"/>
                          </a:solidFill>
                          <a:ln w="6350">
                            <a:solidFill>
                              <a:schemeClr val="tx1"/>
                            </a:solidFill>
                          </a:ln>
                        </wps:spPr>
                        <wps:txbx>
                          <w:txbxContent>
                            <w:p w14:paraId="616B4BA4" w14:textId="77777777" w:rsidR="00D1185E" w:rsidRPr="00583CF4" w:rsidRDefault="00D1185E" w:rsidP="00CC1368">
                              <w:pPr>
                                <w:jc w:val="center"/>
                                <w:rPr>
                                  <w:rFonts w:ascii="Century" w:eastAsia="BIZ UDPゴシック" w:hAnsi="BIZ UDPゴシック"/>
                                  <w:sz w:val="20"/>
                                  <w:szCs w:val="20"/>
                                </w:rPr>
                              </w:pPr>
                              <w:r w:rsidRPr="00583CF4">
                                <w:rPr>
                                  <w:rFonts w:ascii="Century" w:eastAsia="BIZ UDPゴシック" w:hAnsi="BIZ UDPゴシック" w:hint="eastAsia"/>
                                  <w:sz w:val="20"/>
                                  <w:szCs w:val="20"/>
                                </w:rPr>
                                <w:t>地図面（市町村）</w:t>
                              </w:r>
                            </w:p>
                            <w:p w14:paraId="6C41C2BE" w14:textId="77777777" w:rsidR="00D1185E" w:rsidRPr="00583CF4" w:rsidRDefault="00D1185E" w:rsidP="00CC1368">
                              <w:pPr>
                                <w:jc w:val="center"/>
                                <w:rPr>
                                  <w:rFonts w:ascii="Century" w:eastAsia="BIZ UDPゴシック" w:hAnsi="BIZ UDPゴシック"/>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テキスト ボックス 32"/>
                        <wps:cNvSpPr txBox="1"/>
                        <wps:spPr>
                          <a:xfrm>
                            <a:off x="1554008" y="1850567"/>
                            <a:ext cx="1391003" cy="540379"/>
                          </a:xfrm>
                          <a:prstGeom prst="rect">
                            <a:avLst/>
                          </a:prstGeom>
                          <a:solidFill>
                            <a:schemeClr val="lt1"/>
                          </a:solidFill>
                          <a:ln w="6350">
                            <a:solidFill>
                              <a:schemeClr val="tx1"/>
                            </a:solidFill>
                          </a:ln>
                        </wps:spPr>
                        <wps:txbx>
                          <w:txbxContent>
                            <w:p w14:paraId="31D8F001" w14:textId="77777777" w:rsidR="00D1185E" w:rsidRDefault="00D1185E" w:rsidP="00CC1368">
                              <w:pPr>
                                <w:jc w:val="center"/>
                                <w:rPr>
                                  <w:rFonts w:ascii="Century" w:eastAsia="BIZ UDPゴシック" w:hAnsi="BIZ UDPゴシック"/>
                                  <w:sz w:val="20"/>
                                  <w:szCs w:val="20"/>
                                </w:rPr>
                              </w:pPr>
                              <w:r w:rsidRPr="00583CF4">
                                <w:rPr>
                                  <w:rFonts w:ascii="Century" w:eastAsia="BIZ UDPゴシック" w:hAnsi="BIZ UDPゴシック" w:hint="eastAsia"/>
                                  <w:sz w:val="20"/>
                                  <w:szCs w:val="20"/>
                                </w:rPr>
                                <w:t>地図面（全国版）</w:t>
                              </w:r>
                            </w:p>
                            <w:p w14:paraId="6A7C2F4D" w14:textId="77777777" w:rsidR="00D1185E" w:rsidRPr="00583CF4" w:rsidRDefault="00D1185E" w:rsidP="00CC1368">
                              <w:pPr>
                                <w:jc w:val="center"/>
                                <w:rPr>
                                  <w:rFonts w:ascii="Century" w:eastAsia="BIZ UDPゴシック" w:hAnsi="BIZ UDPゴシック"/>
                                  <w:sz w:val="20"/>
                                  <w:szCs w:val="20"/>
                                </w:rPr>
                              </w:pPr>
                              <w:r>
                                <w:rPr>
                                  <w:rFonts w:ascii="Century" w:eastAsia="BIZ UDPゴシック" w:hAnsi="BIZ UDPゴシック" w:hint="eastAsia"/>
                                  <w:sz w:val="20"/>
                                  <w:szCs w:val="20"/>
                                </w:rPr>
                                <w:t>重ねるハザードマップ</w:t>
                              </w:r>
                            </w:p>
                            <w:p w14:paraId="392F8E1D" w14:textId="77777777" w:rsidR="00D1185E" w:rsidRPr="00583CF4" w:rsidRDefault="00D1185E" w:rsidP="00CC1368">
                              <w:pPr>
                                <w:jc w:val="center"/>
                                <w:rPr>
                                  <w:rFonts w:ascii="Century" w:eastAsia="BIZ UDPゴシック" w:hAnsi="Century"/>
                                  <w:sz w:val="20"/>
                                  <w:szCs w:val="20"/>
                                </w:rPr>
                              </w:pPr>
                              <w:r w:rsidRPr="00583CF4">
                                <w:rPr>
                                  <w:rFonts w:ascii="Century" w:eastAsia="BIZ UDPゴシック" w:hAnsi="Century"/>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テキスト ボックス 32"/>
                        <wps:cNvSpPr txBox="1"/>
                        <wps:spPr>
                          <a:xfrm>
                            <a:off x="1554833" y="3385104"/>
                            <a:ext cx="1390568" cy="323215"/>
                          </a:xfrm>
                          <a:prstGeom prst="rect">
                            <a:avLst/>
                          </a:prstGeom>
                          <a:solidFill>
                            <a:schemeClr val="lt1"/>
                          </a:solidFill>
                          <a:ln w="6350">
                            <a:solidFill>
                              <a:schemeClr val="tx1"/>
                            </a:solidFill>
                          </a:ln>
                        </wps:spPr>
                        <wps:txbx>
                          <w:txbxContent>
                            <w:p w14:paraId="706BD303" w14:textId="77777777" w:rsidR="00D1185E" w:rsidRPr="00583CF4" w:rsidRDefault="00D1185E" w:rsidP="00CC1368">
                              <w:pPr>
                                <w:jc w:val="center"/>
                                <w:rPr>
                                  <w:rFonts w:ascii="Century" w:eastAsia="BIZ UDPゴシック" w:hAnsi="BIZ UDPゴシック"/>
                                  <w:sz w:val="20"/>
                                  <w:szCs w:val="20"/>
                                </w:rPr>
                              </w:pPr>
                              <w:r w:rsidRPr="00583CF4">
                                <w:rPr>
                                  <w:rFonts w:ascii="Century" w:eastAsia="BIZ UDPゴシック" w:hAnsi="BIZ UDPゴシック" w:hint="eastAsia"/>
                                  <w:sz w:val="20"/>
                                  <w:szCs w:val="20"/>
                                </w:rPr>
                                <w:t>情報・学習編</w:t>
                              </w:r>
                            </w:p>
                            <w:p w14:paraId="738B0A2E" w14:textId="77777777" w:rsidR="00D1185E" w:rsidRPr="00583CF4" w:rsidRDefault="00D1185E" w:rsidP="00CC1368">
                              <w:pPr>
                                <w:jc w:val="center"/>
                                <w:rPr>
                                  <w:rFonts w:ascii="Century" w:eastAsia="BIZ UDPゴシック" w:hAnsi="Century"/>
                                  <w:sz w:val="20"/>
                                  <w:szCs w:val="20"/>
                                </w:rPr>
                              </w:pPr>
                              <w:r w:rsidRPr="00583CF4">
                                <w:rPr>
                                  <w:rFonts w:ascii="Century" w:eastAsia="BIZ UDPゴシック" w:hAnsi="Century"/>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直線矢印コネクタ 36"/>
                        <wps:cNvCnPr>
                          <a:stCxn id="32" idx="2"/>
                          <a:endCxn id="5" idx="0"/>
                        </wps:cNvCnPr>
                        <wps:spPr>
                          <a:xfrm flipH="1">
                            <a:off x="653601" y="579398"/>
                            <a:ext cx="1" cy="3420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コネクタ: カギ線 37"/>
                        <wps:cNvCnPr>
                          <a:stCxn id="5" idx="3"/>
                          <a:endCxn id="33" idx="1"/>
                        </wps:cNvCnPr>
                        <wps:spPr>
                          <a:xfrm flipV="1">
                            <a:off x="1173560" y="199708"/>
                            <a:ext cx="380496" cy="1021478"/>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0" name="図 40"/>
                          <pic:cNvPicPr>
                            <a:picLocks noChangeAspect="1"/>
                          </pic:cNvPicPr>
                        </pic:nvPicPr>
                        <pic:blipFill>
                          <a:blip r:embed="rId58" cstate="hqprint">
                            <a:extLst>
                              <a:ext uri="{28A0092B-C50C-407E-A947-70E740481C1C}">
                                <a14:useLocalDpi xmlns:a14="http://schemas.microsoft.com/office/drawing/2010/main"/>
                              </a:ext>
                            </a:extLst>
                          </a:blip>
                          <a:stretch>
                            <a:fillRect/>
                          </a:stretch>
                        </pic:blipFill>
                        <pic:spPr>
                          <a:xfrm>
                            <a:off x="3280702" y="666281"/>
                            <a:ext cx="1796888" cy="1098670"/>
                          </a:xfrm>
                          <a:prstGeom prst="rect">
                            <a:avLst/>
                          </a:prstGeom>
                        </pic:spPr>
                      </pic:pic>
                      <pic:pic xmlns:pic="http://schemas.openxmlformats.org/drawingml/2006/picture">
                        <pic:nvPicPr>
                          <pic:cNvPr id="43" name="図 43"/>
                          <pic:cNvPicPr>
                            <a:picLocks noChangeAspect="1"/>
                          </pic:cNvPicPr>
                        </pic:nvPicPr>
                        <pic:blipFill rotWithShape="1">
                          <a:blip r:embed="rId59" cstate="hqprint">
                            <a:extLst>
                              <a:ext uri="{28A0092B-C50C-407E-A947-70E740481C1C}">
                                <a14:useLocalDpi xmlns:a14="http://schemas.microsoft.com/office/drawing/2010/main"/>
                              </a:ext>
                            </a:extLst>
                          </a:blip>
                          <a:srcRect/>
                          <a:stretch/>
                        </pic:blipFill>
                        <pic:spPr bwMode="auto">
                          <a:xfrm>
                            <a:off x="3036480" y="2240175"/>
                            <a:ext cx="2376984" cy="1062310"/>
                          </a:xfrm>
                          <a:prstGeom prst="rect">
                            <a:avLst/>
                          </a:prstGeom>
                          <a:ln>
                            <a:noFill/>
                          </a:ln>
                          <a:extLst>
                            <a:ext uri="{53640926-AAD7-44D8-BBD7-CCE9431645EC}">
                              <a14:shadowObscured xmlns:a14="http://schemas.microsoft.com/office/drawing/2010/main"/>
                            </a:ext>
                          </a:extLst>
                        </pic:spPr>
                      </pic:pic>
                      <wps:wsp>
                        <wps:cNvPr id="45" name="テキスト ボックス 32"/>
                        <wps:cNvSpPr txBox="1"/>
                        <wps:spPr>
                          <a:xfrm>
                            <a:off x="2890910" y="0"/>
                            <a:ext cx="2679310" cy="579362"/>
                          </a:xfrm>
                          <a:prstGeom prst="rect">
                            <a:avLst/>
                          </a:prstGeom>
                          <a:noFill/>
                          <a:ln w="6350">
                            <a:noFill/>
                          </a:ln>
                        </wps:spPr>
                        <wps:txbx>
                          <w:txbxContent>
                            <w:p w14:paraId="38127CB9" w14:textId="77777777" w:rsidR="00D1185E" w:rsidRDefault="00D1185E" w:rsidP="00CC1368">
                              <w:pPr>
                                <w:spacing w:line="200" w:lineRule="exact"/>
                                <w:rPr>
                                  <w:rFonts w:ascii="Century" w:eastAsia="BIZ UDPゴシック" w:hAnsi="Century"/>
                                  <w:sz w:val="20"/>
                                  <w:szCs w:val="20"/>
                                </w:rPr>
                              </w:pPr>
                              <w:r>
                                <w:rPr>
                                  <w:rFonts w:ascii="Century" w:eastAsia="BIZ UDPゴシック" w:hAnsi="BIZ UDPゴシック" w:hint="eastAsia"/>
                                  <w:sz w:val="20"/>
                                  <w:szCs w:val="20"/>
                                </w:rPr>
                                <w:t>自身の居住地の市町村が公表している地域に特化したハザードマップの地図面の情報内容が取得可能</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 name="テキスト ボックス 32"/>
                        <wps:cNvSpPr txBox="1"/>
                        <wps:spPr>
                          <a:xfrm>
                            <a:off x="2890520" y="1850594"/>
                            <a:ext cx="2679700" cy="540385"/>
                          </a:xfrm>
                          <a:prstGeom prst="rect">
                            <a:avLst/>
                          </a:prstGeom>
                          <a:noFill/>
                          <a:ln w="6350">
                            <a:noFill/>
                          </a:ln>
                        </wps:spPr>
                        <wps:txbx>
                          <w:txbxContent>
                            <w:p w14:paraId="3847A258" w14:textId="2B1E0E6E" w:rsidR="00D1185E" w:rsidRDefault="00D1185E" w:rsidP="00CC1368">
                              <w:pPr>
                                <w:spacing w:line="200" w:lineRule="exact"/>
                                <w:rPr>
                                  <w:rFonts w:ascii="Century" w:eastAsia="BIZ UDPゴシック" w:hAnsi="BIZ UDPゴシック"/>
                                  <w:sz w:val="20"/>
                                  <w:szCs w:val="20"/>
                                </w:rPr>
                              </w:pPr>
                              <w:r>
                                <w:rPr>
                                  <w:rFonts w:ascii="Century" w:eastAsia="BIZ UDPゴシック" w:hAnsi="BIZ UDPゴシック" w:hint="eastAsia"/>
                                  <w:sz w:val="20"/>
                                  <w:szCs w:val="20"/>
                                </w:rPr>
                                <w:t>自身の居住地以外の災害リスク情報も取得可能</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1" name="テキスト ボックス 32"/>
                        <wps:cNvSpPr txBox="1"/>
                        <wps:spPr>
                          <a:xfrm>
                            <a:off x="2890520" y="3442104"/>
                            <a:ext cx="2679700" cy="266214"/>
                          </a:xfrm>
                          <a:prstGeom prst="rect">
                            <a:avLst/>
                          </a:prstGeom>
                          <a:noFill/>
                          <a:ln w="6350">
                            <a:noFill/>
                          </a:ln>
                        </wps:spPr>
                        <wps:txbx>
                          <w:txbxContent>
                            <w:p w14:paraId="2F2BDB58" w14:textId="77777777" w:rsidR="00D1185E" w:rsidRDefault="00D1185E" w:rsidP="00CC1368">
                              <w:pPr>
                                <w:spacing w:line="200" w:lineRule="exact"/>
                                <w:rPr>
                                  <w:rFonts w:ascii="Century" w:eastAsia="BIZ UDPゴシック" w:hAnsi="BIZ UDPゴシック"/>
                                  <w:sz w:val="20"/>
                                  <w:szCs w:val="20"/>
                                </w:rPr>
                              </w:pPr>
                              <w:r>
                                <w:rPr>
                                  <w:rFonts w:ascii="Century" w:eastAsia="BIZ UDPゴシック" w:hAnsi="BIZ UDPゴシック" w:hint="eastAsia"/>
                                  <w:sz w:val="20"/>
                                  <w:szCs w:val="20"/>
                                </w:rPr>
                                <w:t>情報・学習編の情報内容が取得可能</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 name="テキスト ボックス 32"/>
                        <wps:cNvSpPr txBox="1"/>
                        <wps:spPr>
                          <a:xfrm>
                            <a:off x="133641" y="921402"/>
                            <a:ext cx="1039919" cy="599568"/>
                          </a:xfrm>
                          <a:prstGeom prst="rect">
                            <a:avLst/>
                          </a:prstGeom>
                          <a:solidFill>
                            <a:schemeClr val="lt1"/>
                          </a:solidFill>
                          <a:ln w="6350">
                            <a:solidFill>
                              <a:schemeClr val="tx1"/>
                            </a:solidFill>
                          </a:ln>
                        </wps:spPr>
                        <wps:txbx>
                          <w:txbxContent>
                            <w:p w14:paraId="408A7C7C" w14:textId="77777777" w:rsidR="00D1185E" w:rsidRDefault="00D1185E" w:rsidP="00CC1368">
                              <w:pPr>
                                <w:jc w:val="center"/>
                                <w:rPr>
                                  <w:rFonts w:ascii="Century" w:eastAsia="BIZ UDPゴシック" w:hAnsi="BIZ UDPゴシック"/>
                                  <w:sz w:val="20"/>
                                  <w:szCs w:val="20"/>
                                </w:rPr>
                              </w:pPr>
                              <w:r>
                                <w:rPr>
                                  <w:rFonts w:ascii="Century" w:eastAsia="BIZ UDPゴシック" w:hAnsi="BIZ UDPゴシック" w:hint="eastAsia"/>
                                  <w:sz w:val="20"/>
                                  <w:szCs w:val="20"/>
                                </w:rPr>
                                <w:t>ハザードマップ掲載ページ</w:t>
                              </w:r>
                            </w:p>
                            <w:p w14:paraId="1BD67FC2" w14:textId="77777777" w:rsidR="00D1185E" w:rsidRDefault="00D1185E" w:rsidP="00CC1368">
                              <w:pPr>
                                <w:jc w:val="center"/>
                                <w:rPr>
                                  <w:rFonts w:ascii="Century" w:eastAsia="BIZ UDPゴシック" w:hAnsi="BIZ UDPゴシック"/>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コネクタ: カギ線 39"/>
                        <wps:cNvCnPr>
                          <a:stCxn id="5" idx="3"/>
                          <a:endCxn id="34" idx="1"/>
                        </wps:cNvCnPr>
                        <wps:spPr>
                          <a:xfrm>
                            <a:off x="1173560" y="1221186"/>
                            <a:ext cx="380448" cy="899571"/>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 name="コネクタ: カギ線 50"/>
                        <wps:cNvCnPr>
                          <a:stCxn id="5" idx="3"/>
                          <a:endCxn id="35" idx="1"/>
                        </wps:cNvCnPr>
                        <wps:spPr>
                          <a:xfrm>
                            <a:off x="1173560" y="1221186"/>
                            <a:ext cx="381273" cy="2325526"/>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28328300" id="キャンバス 4" o:spid="_x0000_s1037" editas="canvas" style="width:438.6pt;height:572.45pt;mso-position-horizontal-relative:char;mso-position-vertical-relative:line" coordsize="55702,72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width:55702;height:72694;visibility:visible;mso-wrap-style:square" filled="t" stroked="t" strokecolor="black [3213]">
                  <v:fill o:detectmouseclick="t"/>
                  <v:path o:connecttype="none"/>
                </v:shape>
                <v:shape id="テキスト ボックス 32" o:spid="_x0000_s1039" type="#_x0000_t202" style="position:absolute;left:1336;top:381;width:10399;height:5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" fillcolor="white [3201]" strokecolor="black [3213]" strokeweight=".5pt">
                  <v:textbox>
                    <w:txbxContent>
                      <w:p w14:paraId="2AE23E47" w14:textId="5F5D7EA7" w:rsidR="00D1185E" w:rsidRDefault="00D1185E" w:rsidP="00CC1368">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市町村</w:t>
                        </w:r>
                        <w:r w:rsidRPr="00583CF4">
                          <w:rPr>
                            <w:rFonts w:ascii="BIZ UDPゴシック" w:eastAsia="BIZ UDPゴシック" w:hAnsi="BIZ UDPゴシック" w:hint="eastAsia"/>
                            <w:sz w:val="20"/>
                            <w:szCs w:val="20"/>
                          </w:rPr>
                          <w:t>HP</w:t>
                        </w:r>
                      </w:p>
                      <w:p w14:paraId="447BEE21" w14:textId="77777777" w:rsidR="00D1185E" w:rsidRPr="00583CF4" w:rsidRDefault="00D1185E" w:rsidP="00CC1368">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トップページ</w:t>
                        </w:r>
                      </w:p>
                    </w:txbxContent>
                  </v:textbox>
                </v:shape>
                <v:shape id="テキスト ボックス 32" o:spid="_x0000_s1040" type="#_x0000_t202" style="position:absolute;left:15540;top:381;width:13914;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" fillcolor="white [3201]" strokecolor="black [3213]" strokeweight=".5pt">
                  <v:textbox>
                    <w:txbxContent>
                      <w:p w14:paraId="616B4BA4" w14:textId="77777777" w:rsidR="00D1185E" w:rsidRPr="00583CF4" w:rsidRDefault="00D1185E" w:rsidP="00CC1368">
                        <w:pPr>
                          <w:jc w:val="center"/>
                          <w:rPr>
                            <w:rFonts w:ascii="Century" w:eastAsia="BIZ UDPゴシック" w:hAnsi="BIZ UDPゴシック"/>
                            <w:sz w:val="20"/>
                            <w:szCs w:val="20"/>
                          </w:rPr>
                        </w:pPr>
                        <w:r w:rsidRPr="00583CF4">
                          <w:rPr>
                            <w:rFonts w:ascii="Century" w:eastAsia="BIZ UDPゴシック" w:hAnsi="BIZ UDPゴシック" w:hint="eastAsia"/>
                            <w:sz w:val="20"/>
                            <w:szCs w:val="20"/>
                          </w:rPr>
                          <w:t>地図面（市町村）</w:t>
                        </w:r>
                      </w:p>
                      <w:p w14:paraId="6C41C2BE" w14:textId="77777777" w:rsidR="00D1185E" w:rsidRPr="00583CF4" w:rsidRDefault="00D1185E" w:rsidP="00CC1368">
                        <w:pPr>
                          <w:jc w:val="center"/>
                          <w:rPr>
                            <w:rFonts w:ascii="Century" w:eastAsia="BIZ UDPゴシック" w:hAnsi="BIZ UDPゴシック"/>
                            <w:sz w:val="20"/>
                            <w:szCs w:val="20"/>
                          </w:rPr>
                        </w:pPr>
                      </w:p>
                    </w:txbxContent>
                  </v:textbox>
                </v:shape>
                <v:shape id="テキスト ボックス 32" o:spid="_x0000_s1041" type="#_x0000_t202" style="position:absolute;left:15540;top:18505;width:13910;height:5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" fillcolor="white [3201]" strokecolor="black [3213]" strokeweight=".5pt">
                  <v:textbox>
                    <w:txbxContent>
                      <w:p w14:paraId="31D8F001" w14:textId="77777777" w:rsidR="00D1185E" w:rsidRDefault="00D1185E" w:rsidP="00CC1368">
                        <w:pPr>
                          <w:jc w:val="center"/>
                          <w:rPr>
                            <w:rFonts w:ascii="Century" w:eastAsia="BIZ UDPゴシック" w:hAnsi="BIZ UDPゴシック"/>
                            <w:sz w:val="20"/>
                            <w:szCs w:val="20"/>
                          </w:rPr>
                        </w:pPr>
                        <w:r w:rsidRPr="00583CF4">
                          <w:rPr>
                            <w:rFonts w:ascii="Century" w:eastAsia="BIZ UDPゴシック" w:hAnsi="BIZ UDPゴシック" w:hint="eastAsia"/>
                            <w:sz w:val="20"/>
                            <w:szCs w:val="20"/>
                          </w:rPr>
                          <w:t>地図面（全国版）</w:t>
                        </w:r>
                      </w:p>
                      <w:p w14:paraId="6A7C2F4D" w14:textId="77777777" w:rsidR="00D1185E" w:rsidRPr="00583CF4" w:rsidRDefault="00D1185E" w:rsidP="00CC1368">
                        <w:pPr>
                          <w:jc w:val="center"/>
                          <w:rPr>
                            <w:rFonts w:ascii="Century" w:eastAsia="BIZ UDPゴシック" w:hAnsi="BIZ UDPゴシック"/>
                            <w:sz w:val="20"/>
                            <w:szCs w:val="20"/>
                          </w:rPr>
                        </w:pPr>
                        <w:r>
                          <w:rPr>
                            <w:rFonts w:ascii="Century" w:eastAsia="BIZ UDPゴシック" w:hAnsi="BIZ UDPゴシック" w:hint="eastAsia"/>
                            <w:sz w:val="20"/>
                            <w:szCs w:val="20"/>
                          </w:rPr>
                          <w:t>重ねるハザードマップ</w:t>
                        </w:r>
                      </w:p>
                      <w:p w14:paraId="392F8E1D" w14:textId="77777777" w:rsidR="00D1185E" w:rsidRPr="00583CF4" w:rsidRDefault="00D1185E" w:rsidP="00CC1368">
                        <w:pPr>
                          <w:jc w:val="center"/>
                          <w:rPr>
                            <w:rFonts w:ascii="Century" w:eastAsia="BIZ UDPゴシック" w:hAnsi="Century"/>
                            <w:sz w:val="20"/>
                            <w:szCs w:val="20"/>
                          </w:rPr>
                        </w:pPr>
                        <w:r w:rsidRPr="00583CF4">
                          <w:rPr>
                            <w:rFonts w:ascii="Century" w:eastAsia="BIZ UDPゴシック" w:hAnsi="Century"/>
                            <w:sz w:val="20"/>
                            <w:szCs w:val="20"/>
                          </w:rPr>
                          <w:t> </w:t>
                        </w:r>
                      </w:p>
                    </w:txbxContent>
                  </v:textbox>
                </v:shape>
                <v:shape id="テキスト ボックス 32" o:spid="_x0000_s1042" type="#_x0000_t202" style="position:absolute;left:15548;top:33851;width:13906;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" fillcolor="white [3201]" strokecolor="black [3213]" strokeweight=".5pt">
                  <v:textbox>
                    <w:txbxContent>
                      <w:p w14:paraId="706BD303" w14:textId="77777777" w:rsidR="00D1185E" w:rsidRPr="00583CF4" w:rsidRDefault="00D1185E" w:rsidP="00CC1368">
                        <w:pPr>
                          <w:jc w:val="center"/>
                          <w:rPr>
                            <w:rFonts w:ascii="Century" w:eastAsia="BIZ UDPゴシック" w:hAnsi="BIZ UDPゴシック"/>
                            <w:sz w:val="20"/>
                            <w:szCs w:val="20"/>
                          </w:rPr>
                        </w:pPr>
                        <w:r w:rsidRPr="00583CF4">
                          <w:rPr>
                            <w:rFonts w:ascii="Century" w:eastAsia="BIZ UDPゴシック" w:hAnsi="BIZ UDPゴシック" w:hint="eastAsia"/>
                            <w:sz w:val="20"/>
                            <w:szCs w:val="20"/>
                          </w:rPr>
                          <w:t>情報・学習編</w:t>
                        </w:r>
                      </w:p>
                      <w:p w14:paraId="738B0A2E" w14:textId="77777777" w:rsidR="00D1185E" w:rsidRPr="00583CF4" w:rsidRDefault="00D1185E" w:rsidP="00CC1368">
                        <w:pPr>
                          <w:jc w:val="center"/>
                          <w:rPr>
                            <w:rFonts w:ascii="Century" w:eastAsia="BIZ UDPゴシック" w:hAnsi="Century"/>
                            <w:sz w:val="20"/>
                            <w:szCs w:val="20"/>
                          </w:rPr>
                        </w:pPr>
                        <w:r w:rsidRPr="00583CF4">
                          <w:rPr>
                            <w:rFonts w:ascii="Century" w:eastAsia="BIZ UDPゴシック" w:hAnsi="Century"/>
                            <w:sz w:val="20"/>
                            <w:szCs w:val="20"/>
                          </w:rPr>
                          <w:t> </w:t>
                        </w:r>
                      </w:p>
                    </w:txbxContent>
                  </v:textbox>
                </v:shape>
                <v:shapetype id="_x0000_t32" coordsize="21600,21600" o:spt="32" o:oned="t" path="m,l21600,21600e" filled="f">
                  <v:path arrowok="t" fillok="f" o:connecttype="none"/>
                  <o:lock v:ext="edit" shapetype="t"/>
                </v:shapetype>
                <v:shape id="直線矢印コネクタ 36" o:spid="_x0000_s1043" type="#_x0000_t32" style="position:absolute;left:6536;top:5793;width:0;height:34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" strokecolor="black [3213]"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37" o:spid="_x0000_s1044" type="#_x0000_t34" style="position:absolute;left:11735;top:1997;width:3805;height:1021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" strokecolor="black [3213]" strokeweight=".5pt">
                  <v:stroke endarrow="block"/>
                </v:shape>
                <v:shape id="図 40" o:spid="_x0000_s1045" type="#_x0000_t75" style="position:absolute;left:32807;top:6662;width:17968;height:10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">
                  <v:imagedata r:id="rId60" o:title=""/>
                  <v:path arrowok="t"/>
                </v:shape>
                <v:shape id="図 43" o:spid="_x0000_s1046" type="#_x0000_t75" style="position:absolute;left:30364;top:22401;width:23770;height:10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">
                  <v:imagedata r:id="rId61" o:title=""/>
                  <v:path arrowok="t"/>
                </v:shape>
                <v:shape id="テキスト ボックス 32" o:spid="_x0000_s1047" type="#_x0000_t202" style="position:absolute;left:28909;width:26793;height:5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38127CB9" w14:textId="77777777" w:rsidR="00D1185E" w:rsidRDefault="00D1185E" w:rsidP="00CC1368">
                        <w:pPr>
                          <w:spacing w:line="200" w:lineRule="exact"/>
                          <w:rPr>
                            <w:rFonts w:ascii="Century" w:eastAsia="BIZ UDPゴシック" w:hAnsi="Century"/>
                            <w:sz w:val="20"/>
                            <w:szCs w:val="20"/>
                          </w:rPr>
                        </w:pPr>
                        <w:r>
                          <w:rPr>
                            <w:rFonts w:ascii="Century" w:eastAsia="BIZ UDPゴシック" w:hAnsi="BIZ UDPゴシック" w:hint="eastAsia"/>
                            <w:sz w:val="20"/>
                            <w:szCs w:val="20"/>
                          </w:rPr>
                          <w:t>自身の居住地の市町村が公表している地域に特化したハザードマップの地図面の情報内容が取得可能</w:t>
                        </w:r>
                      </w:p>
                    </w:txbxContent>
                  </v:textbox>
                </v:shape>
                <v:shape id="テキスト ボックス 32" o:spid="_x0000_s1048" type="#_x0000_t202" style="position:absolute;left:28905;top:18505;width:26797;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3847A258" w14:textId="2B1E0E6E" w:rsidR="00D1185E" w:rsidRDefault="00D1185E" w:rsidP="00CC1368">
                        <w:pPr>
                          <w:spacing w:line="200" w:lineRule="exact"/>
                          <w:rPr>
                            <w:rFonts w:ascii="Century" w:eastAsia="BIZ UDPゴシック" w:hAnsi="BIZ UDPゴシック"/>
                            <w:sz w:val="20"/>
                            <w:szCs w:val="20"/>
                          </w:rPr>
                        </w:pPr>
                        <w:r>
                          <w:rPr>
                            <w:rFonts w:ascii="Century" w:eastAsia="BIZ UDPゴシック" w:hAnsi="BIZ UDPゴシック" w:hint="eastAsia"/>
                            <w:sz w:val="20"/>
                            <w:szCs w:val="20"/>
                          </w:rPr>
                          <w:t>自身の居住地以外の災害リスク情報も取得可能</w:t>
                        </w:r>
                      </w:p>
                    </w:txbxContent>
                  </v:textbox>
                </v:shape>
                <v:shape id="テキスト ボックス 32" o:spid="_x0000_s1049" type="#_x0000_t202" style="position:absolute;left:28905;top:34421;width:26797;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2F2BDB58" w14:textId="77777777" w:rsidR="00D1185E" w:rsidRDefault="00D1185E" w:rsidP="00CC1368">
                        <w:pPr>
                          <w:spacing w:line="200" w:lineRule="exact"/>
                          <w:rPr>
                            <w:rFonts w:ascii="Century" w:eastAsia="BIZ UDPゴシック" w:hAnsi="BIZ UDPゴシック"/>
                            <w:sz w:val="20"/>
                            <w:szCs w:val="20"/>
                          </w:rPr>
                        </w:pPr>
                        <w:r>
                          <w:rPr>
                            <w:rFonts w:ascii="Century" w:eastAsia="BIZ UDPゴシック" w:hAnsi="BIZ UDPゴシック" w:hint="eastAsia"/>
                            <w:sz w:val="20"/>
                            <w:szCs w:val="20"/>
                          </w:rPr>
                          <w:t>情報・学習編の情報内容が取得可能</w:t>
                        </w:r>
                      </w:p>
                    </w:txbxContent>
                  </v:textbox>
                </v:shape>
                <v:shape id="テキスト ボックス 32" o:spid="_x0000_s1050" type="#_x0000_t202" style="position:absolute;left:1336;top:9214;width:10399;height:5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" fillcolor="white [3201]" strokecolor="black [3213]" strokeweight=".5pt">
                  <v:textbox>
                    <w:txbxContent>
                      <w:p w14:paraId="408A7C7C" w14:textId="77777777" w:rsidR="00D1185E" w:rsidRDefault="00D1185E" w:rsidP="00CC1368">
                        <w:pPr>
                          <w:jc w:val="center"/>
                          <w:rPr>
                            <w:rFonts w:ascii="Century" w:eastAsia="BIZ UDPゴシック" w:hAnsi="BIZ UDPゴシック"/>
                            <w:sz w:val="20"/>
                            <w:szCs w:val="20"/>
                          </w:rPr>
                        </w:pPr>
                        <w:r>
                          <w:rPr>
                            <w:rFonts w:ascii="Century" w:eastAsia="BIZ UDPゴシック" w:hAnsi="BIZ UDPゴシック" w:hint="eastAsia"/>
                            <w:sz w:val="20"/>
                            <w:szCs w:val="20"/>
                          </w:rPr>
                          <w:t>ハザードマップ掲載ページ</w:t>
                        </w:r>
                      </w:p>
                      <w:p w14:paraId="1BD67FC2" w14:textId="77777777" w:rsidR="00D1185E" w:rsidRDefault="00D1185E" w:rsidP="00CC1368">
                        <w:pPr>
                          <w:jc w:val="center"/>
                          <w:rPr>
                            <w:rFonts w:ascii="Century" w:eastAsia="BIZ UDPゴシック" w:hAnsi="BIZ UDPゴシック"/>
                            <w:sz w:val="20"/>
                            <w:szCs w:val="20"/>
                          </w:rPr>
                        </w:pPr>
                      </w:p>
                    </w:txbxContent>
                  </v:textbox>
                </v:shape>
                <v:shape id="コネクタ: カギ線 39" o:spid="_x0000_s1051" type="#_x0000_t34" style="position:absolute;left:11735;top:12211;width:3805;height:899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" strokecolor="black [3213]" strokeweight=".5pt">
                  <v:stroke endarrow="block"/>
                </v:shape>
                <v:shape id="コネクタ: カギ線 50" o:spid="_x0000_s1052" type="#_x0000_t34" style="position:absolute;left:11735;top:12211;width:3813;height:2325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" strokecolor="black [3213]" strokeweight=".5pt">
                  <v:stroke endarrow="block"/>
                </v:shape>
                <w10:anchorlock/>
              </v:group>
            </w:pict>
          </mc:Fallback>
        </mc:AlternateContent>
      </w:r>
    </w:p>
    <w:p w14:paraId="6EC762F2" w14:textId="2D263D7A" w:rsidR="006D6FB6" w:rsidRDefault="00CE6BE4" w:rsidP="006D6FB6">
      <w:pPr>
        <w:pStyle w:val="aa"/>
        <w:rPr>
          <w:rFonts w:ascii="BIZ UDPゴシック" w:eastAsia="BIZ UDPゴシック" w:hAnsi="BIZ UDPゴシック"/>
        </w:rPr>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40</w:t>
      </w:r>
      <w:r>
        <w:fldChar w:fldCharType="end"/>
      </w:r>
      <w:r w:rsidR="00AB2DD9">
        <w:t xml:space="preserve"> </w:t>
      </w:r>
      <w:r w:rsidR="00741109">
        <w:rPr>
          <w:rFonts w:hint="eastAsia"/>
        </w:rPr>
        <w:t>Web</w:t>
      </w:r>
      <w:r>
        <w:rPr>
          <w:rFonts w:hint="eastAsia"/>
        </w:rPr>
        <w:t>サイトの構造案</w:t>
      </w:r>
      <w:r w:rsidR="00ED1A61" w:rsidRPr="004C071E">
        <w:rPr>
          <w:rFonts w:ascii="BIZ UDPゴシック" w:eastAsia="BIZ UDPゴシック" w:hAnsi="BIZ UDPゴシック" w:hint="eastAsia"/>
        </w:rPr>
        <w:t xml:space="preserve">　</w:t>
      </w:r>
    </w:p>
    <w:p w14:paraId="15BEB033" w14:textId="241FFDE5" w:rsidR="001752D7" w:rsidRDefault="001752D7" w:rsidP="001752D7">
      <w:r>
        <w:br w:type="page"/>
      </w:r>
    </w:p>
    <w:p w14:paraId="6409F2AC" w14:textId="418A7984" w:rsidR="001752D7" w:rsidRPr="00075E66" w:rsidRDefault="00075E66" w:rsidP="00075E66">
      <w:pPr>
        <w:ind w:firstLineChars="100" w:firstLine="210"/>
        <w:rPr>
          <w:rFonts w:ascii="ＭＳ 明朝" w:eastAsia="ＭＳ 明朝" w:hAnsi="ＭＳ 明朝"/>
        </w:rPr>
      </w:pPr>
      <w:r w:rsidRPr="00075E66">
        <w:rPr>
          <w:rFonts w:ascii="ＭＳ 明朝" w:eastAsia="ＭＳ 明朝" w:hAnsi="ＭＳ 明朝" w:hint="eastAsia"/>
        </w:rPr>
        <w:t>〇</w:t>
      </w:r>
      <w:r w:rsidR="00D1185E">
        <w:rPr>
          <w:rFonts w:ascii="ＭＳ 明朝" w:eastAsia="ＭＳ 明朝" w:hAnsi="ＭＳ 明朝" w:hint="eastAsia"/>
        </w:rPr>
        <w:t>「</w:t>
      </w:r>
      <w:r>
        <w:rPr>
          <w:rFonts w:ascii="ＭＳ 明朝" w:eastAsia="ＭＳ 明朝" w:hAnsi="ＭＳ 明朝" w:hint="eastAsia"/>
        </w:rPr>
        <w:t>市町村</w:t>
      </w:r>
      <w:r w:rsidR="001752D7" w:rsidRPr="00075E66">
        <w:rPr>
          <w:rFonts w:ascii="ＭＳ 明朝" w:eastAsia="ＭＳ 明朝" w:hAnsi="ＭＳ 明朝" w:hint="eastAsia"/>
        </w:rPr>
        <w:t>のハザードマップ</w:t>
      </w:r>
      <w:r w:rsidR="00D1185E">
        <w:rPr>
          <w:rFonts w:ascii="ＭＳ 明朝" w:eastAsia="ＭＳ 明朝" w:hAnsi="ＭＳ 明朝" w:hint="eastAsia"/>
        </w:rPr>
        <w:t>」</w:t>
      </w:r>
      <w:r w:rsidR="001752D7" w:rsidRPr="00075E66">
        <w:rPr>
          <w:rFonts w:ascii="ＭＳ 明朝" w:eastAsia="ＭＳ 明朝" w:hAnsi="ＭＳ 明朝" w:hint="eastAsia"/>
        </w:rPr>
        <w:t>と</w:t>
      </w:r>
      <w:r>
        <w:rPr>
          <w:rFonts w:ascii="ＭＳ 明朝" w:eastAsia="ＭＳ 明朝" w:hAnsi="ＭＳ 明朝" w:hint="eastAsia"/>
        </w:rPr>
        <w:t>「</w:t>
      </w:r>
      <w:r w:rsidR="001752D7" w:rsidRPr="00075E66">
        <w:rPr>
          <w:rFonts w:ascii="ＭＳ 明朝" w:eastAsia="ＭＳ 明朝" w:hAnsi="ＭＳ 明朝" w:hint="eastAsia"/>
        </w:rPr>
        <w:t>重ねるハザードマップ</w:t>
      </w:r>
      <w:r>
        <w:rPr>
          <w:rFonts w:ascii="ＭＳ 明朝" w:eastAsia="ＭＳ 明朝" w:hAnsi="ＭＳ 明朝" w:hint="eastAsia"/>
        </w:rPr>
        <w:t>」</w:t>
      </w:r>
      <w:r w:rsidR="001752D7" w:rsidRPr="00075E66">
        <w:rPr>
          <w:rFonts w:ascii="ＭＳ 明朝" w:eastAsia="ＭＳ 明朝" w:hAnsi="ＭＳ 明朝" w:hint="eastAsia"/>
        </w:rPr>
        <w:t>を使い分ける</w:t>
      </w:r>
    </w:p>
    <w:p w14:paraId="6CAF8FDE" w14:textId="12CF2691" w:rsidR="001752D7" w:rsidRPr="00075E66" w:rsidRDefault="001752D7" w:rsidP="00075E66">
      <w:pPr>
        <w:ind w:leftChars="150" w:left="525" w:hangingChars="100" w:hanging="210"/>
        <w:rPr>
          <w:rFonts w:ascii="ＭＳ 明朝" w:eastAsia="ＭＳ 明朝" w:hAnsi="ＭＳ 明朝"/>
        </w:rPr>
      </w:pPr>
      <w:r w:rsidRPr="00075E66">
        <w:rPr>
          <w:rFonts w:ascii="ＭＳ 明朝" w:eastAsia="ＭＳ 明朝" w:hAnsi="ＭＳ 明朝" w:hint="eastAsia"/>
        </w:rPr>
        <w:t>・</w:t>
      </w:r>
      <w:r w:rsidR="00075E66">
        <w:rPr>
          <w:rFonts w:ascii="ＭＳ 明朝" w:eastAsia="ＭＳ 明朝" w:hAnsi="ＭＳ 明朝" w:hint="eastAsia"/>
        </w:rPr>
        <w:t>「</w:t>
      </w:r>
      <w:r w:rsidRPr="00075E66">
        <w:rPr>
          <w:rFonts w:ascii="ＭＳ 明朝" w:eastAsia="ＭＳ 明朝" w:hAnsi="ＭＳ 明朝" w:hint="eastAsia"/>
        </w:rPr>
        <w:t>重なるハザードマップ</w:t>
      </w:r>
      <w:r w:rsidR="00075E66">
        <w:rPr>
          <w:rFonts w:ascii="ＭＳ 明朝" w:eastAsia="ＭＳ 明朝" w:hAnsi="ＭＳ 明朝" w:hint="eastAsia"/>
        </w:rPr>
        <w:t>」</w:t>
      </w:r>
      <w:r w:rsidRPr="00075E66">
        <w:rPr>
          <w:rFonts w:ascii="ＭＳ 明朝" w:eastAsia="ＭＳ 明朝" w:hAnsi="ＭＳ 明朝" w:hint="eastAsia"/>
        </w:rPr>
        <w:t>は</w:t>
      </w:r>
      <w:r w:rsidR="00075E66">
        <w:rPr>
          <w:rFonts w:ascii="ＭＳ 明朝" w:eastAsia="ＭＳ 明朝" w:hAnsi="ＭＳ 明朝" w:hint="eastAsia"/>
        </w:rPr>
        <w:t>、</w:t>
      </w:r>
      <w:r w:rsidRPr="00075E66">
        <w:rPr>
          <w:rFonts w:ascii="ＭＳ 明朝" w:eastAsia="ＭＳ 明朝" w:hAnsi="ＭＳ 明朝" w:hint="eastAsia"/>
        </w:rPr>
        <w:t>国や都道府県の関係各機関などが作成した</w:t>
      </w:r>
      <w:r w:rsidR="00884443">
        <w:rPr>
          <w:rFonts w:ascii="ＭＳ 明朝" w:eastAsia="ＭＳ 明朝" w:hAnsi="ＭＳ 明朝" w:hint="eastAsia"/>
        </w:rPr>
        <w:t>様々な地域の</w:t>
      </w:r>
      <w:r w:rsidRPr="00075E66">
        <w:rPr>
          <w:rFonts w:ascii="ＭＳ 明朝" w:eastAsia="ＭＳ 明朝" w:hAnsi="ＭＳ 明朝" w:hint="eastAsia"/>
        </w:rPr>
        <w:t>災害リスク情報等をまとめて閲覧できるようにしたウェブサイトであり、一覧性が高</w:t>
      </w:r>
      <w:r w:rsidR="00884443">
        <w:rPr>
          <w:rFonts w:ascii="ＭＳ 明朝" w:eastAsia="ＭＳ 明朝" w:hAnsi="ＭＳ 明朝" w:hint="eastAsia"/>
        </w:rPr>
        <w:t>い。</w:t>
      </w:r>
    </w:p>
    <w:p w14:paraId="262F1A42" w14:textId="0F714D85" w:rsidR="001752D7" w:rsidRPr="00075E66" w:rsidRDefault="001752D7" w:rsidP="00075E66">
      <w:pPr>
        <w:ind w:leftChars="150" w:left="525" w:hangingChars="100" w:hanging="210"/>
        <w:rPr>
          <w:rFonts w:ascii="ＭＳ 明朝" w:eastAsia="ＭＳ 明朝" w:hAnsi="ＭＳ 明朝"/>
        </w:rPr>
      </w:pPr>
      <w:r w:rsidRPr="00075E66">
        <w:rPr>
          <w:rFonts w:ascii="ＭＳ 明朝" w:eastAsia="ＭＳ 明朝" w:hAnsi="ＭＳ 明朝" w:hint="eastAsia"/>
        </w:rPr>
        <w:t>・</w:t>
      </w:r>
      <w:r w:rsidR="00D1185E">
        <w:rPr>
          <w:rFonts w:ascii="ＭＳ 明朝" w:eastAsia="ＭＳ 明朝" w:hAnsi="ＭＳ 明朝" w:hint="eastAsia"/>
        </w:rPr>
        <w:t>「</w:t>
      </w:r>
      <w:r w:rsidRPr="00075E66">
        <w:rPr>
          <w:rFonts w:ascii="ＭＳ 明朝" w:eastAsia="ＭＳ 明朝" w:hAnsi="ＭＳ 明朝" w:hint="eastAsia"/>
        </w:rPr>
        <w:t>市町村のハザードマップ</w:t>
      </w:r>
      <w:r w:rsidR="00D1185E">
        <w:rPr>
          <w:rFonts w:ascii="ＭＳ 明朝" w:eastAsia="ＭＳ 明朝" w:hAnsi="ＭＳ 明朝" w:hint="eastAsia"/>
        </w:rPr>
        <w:t>」</w:t>
      </w:r>
      <w:r w:rsidRPr="00075E66">
        <w:rPr>
          <w:rFonts w:ascii="ＭＳ 明朝" w:eastAsia="ＭＳ 明朝" w:hAnsi="ＭＳ 明朝" w:hint="eastAsia"/>
        </w:rPr>
        <w:t>は、</w:t>
      </w:r>
      <w:r w:rsidR="00010B8D">
        <w:rPr>
          <w:rFonts w:ascii="ＭＳ 明朝" w:eastAsia="ＭＳ 明朝" w:hAnsi="ＭＳ 明朝" w:hint="eastAsia"/>
        </w:rPr>
        <w:t>水防法に基づき、</w:t>
      </w:r>
      <w:r w:rsidR="000D20EF">
        <w:rPr>
          <w:rFonts w:ascii="ＭＳ 明朝" w:eastAsia="ＭＳ 明朝" w:hAnsi="ＭＳ 明朝" w:hint="eastAsia"/>
        </w:rPr>
        <w:t>避難場所、地域特性、</w:t>
      </w:r>
      <w:r w:rsidRPr="00075E66">
        <w:rPr>
          <w:rFonts w:ascii="ＭＳ 明朝" w:eastAsia="ＭＳ 明朝" w:hAnsi="ＭＳ 明朝" w:hint="eastAsia"/>
        </w:rPr>
        <w:t>留意事項について丁寧に記載されており、</w:t>
      </w:r>
      <w:r w:rsidR="00075E66">
        <w:rPr>
          <w:rFonts w:ascii="ＭＳ 明朝" w:eastAsia="ＭＳ 明朝" w:hAnsi="ＭＳ 明朝" w:hint="eastAsia"/>
        </w:rPr>
        <w:t>普段</w:t>
      </w:r>
      <w:r w:rsidRPr="00075E66">
        <w:rPr>
          <w:rFonts w:ascii="ＭＳ 明朝" w:eastAsia="ＭＳ 明朝" w:hAnsi="ＭＳ 明朝" w:hint="eastAsia"/>
        </w:rPr>
        <w:t>暮らしている場所からの避難行動を考える上では最適である</w:t>
      </w:r>
      <w:r w:rsidR="00075E66">
        <w:rPr>
          <w:rFonts w:ascii="ＭＳ 明朝" w:eastAsia="ＭＳ 明朝" w:hAnsi="ＭＳ 明朝" w:hint="eastAsia"/>
        </w:rPr>
        <w:t>。</w:t>
      </w:r>
    </w:p>
    <w:p w14:paraId="7F4D10F7" w14:textId="6B5A49C4" w:rsidR="00075E66" w:rsidRDefault="001752D7" w:rsidP="00075E66">
      <w:pPr>
        <w:ind w:leftChars="150" w:left="525" w:hangingChars="100" w:hanging="210"/>
        <w:rPr>
          <w:rFonts w:ascii="ＭＳ 明朝" w:eastAsia="ＭＳ 明朝" w:hAnsi="ＭＳ 明朝"/>
        </w:rPr>
      </w:pPr>
      <w:r w:rsidRPr="00075E66">
        <w:rPr>
          <w:rFonts w:ascii="ＭＳ 明朝" w:eastAsia="ＭＳ 明朝" w:hAnsi="ＭＳ 明朝" w:hint="eastAsia"/>
        </w:rPr>
        <w:t>・２つのハザードマップを</w:t>
      </w:r>
      <w:r w:rsidR="00075E66">
        <w:rPr>
          <w:rFonts w:ascii="ＭＳ 明朝" w:eastAsia="ＭＳ 明朝" w:hAnsi="ＭＳ 明朝" w:hint="eastAsia"/>
        </w:rPr>
        <w:t>以下のような目的で</w:t>
      </w:r>
      <w:r w:rsidRPr="00075E66">
        <w:rPr>
          <w:rFonts w:ascii="ＭＳ 明朝" w:eastAsia="ＭＳ 明朝" w:hAnsi="ＭＳ 明朝" w:hint="eastAsia"/>
        </w:rPr>
        <w:t>使い分けること</w:t>
      </w:r>
      <w:r w:rsidR="00075E66">
        <w:rPr>
          <w:rFonts w:ascii="ＭＳ 明朝" w:eastAsia="ＭＳ 明朝" w:hAnsi="ＭＳ 明朝" w:hint="eastAsia"/>
        </w:rPr>
        <w:t>が適切である。</w:t>
      </w:r>
    </w:p>
    <w:p w14:paraId="31C989A1" w14:textId="30074320" w:rsidR="00075E66" w:rsidRDefault="00075E66" w:rsidP="00075E66">
      <w:pPr>
        <w:ind w:leftChars="250" w:left="525"/>
        <w:rPr>
          <w:rFonts w:ascii="ＭＳ 明朝" w:eastAsia="ＭＳ 明朝" w:hAnsi="ＭＳ 明朝"/>
        </w:rPr>
      </w:pPr>
      <w:r>
        <w:rPr>
          <w:rFonts w:ascii="ＭＳ 明朝" w:eastAsia="ＭＳ 明朝" w:hAnsi="ＭＳ 明朝" w:hint="eastAsia"/>
        </w:rPr>
        <w:t>「</w:t>
      </w:r>
      <w:r w:rsidR="001752D7" w:rsidRPr="00075E66">
        <w:rPr>
          <w:rFonts w:ascii="ＭＳ 明朝" w:eastAsia="ＭＳ 明朝" w:hAnsi="ＭＳ 明朝" w:hint="eastAsia"/>
        </w:rPr>
        <w:t>重ねるハザードマップ</w:t>
      </w:r>
      <w:r>
        <w:rPr>
          <w:rFonts w:ascii="ＭＳ 明朝" w:eastAsia="ＭＳ 明朝" w:hAnsi="ＭＳ 明朝" w:hint="eastAsia"/>
        </w:rPr>
        <w:t>」</w:t>
      </w:r>
      <w:r w:rsidR="001752D7" w:rsidRPr="00075E66">
        <w:rPr>
          <w:rFonts w:ascii="ＭＳ 明朝" w:eastAsia="ＭＳ 明朝" w:hAnsi="ＭＳ 明朝" w:hint="eastAsia"/>
        </w:rPr>
        <w:t>：</w:t>
      </w:r>
      <w:r w:rsidR="00010B8D">
        <w:rPr>
          <w:rFonts w:ascii="ＭＳ 明朝" w:eastAsia="ＭＳ 明朝" w:hAnsi="ＭＳ 明朝" w:hint="eastAsia"/>
        </w:rPr>
        <w:t>様々な地域の</w:t>
      </w:r>
      <w:r w:rsidR="001752D7" w:rsidRPr="00075E66">
        <w:rPr>
          <w:rFonts w:ascii="ＭＳ 明朝" w:eastAsia="ＭＳ 明朝" w:hAnsi="ＭＳ 明朝" w:hint="eastAsia"/>
        </w:rPr>
        <w:t>災害の危険性を</w:t>
      </w:r>
      <w:r w:rsidR="00010B8D">
        <w:rPr>
          <w:rFonts w:ascii="ＭＳ 明朝" w:eastAsia="ＭＳ 明朝" w:hAnsi="ＭＳ 明朝" w:hint="eastAsia"/>
        </w:rPr>
        <w:t>速やかに</w:t>
      </w:r>
      <w:r w:rsidR="001752D7" w:rsidRPr="00075E66">
        <w:rPr>
          <w:rFonts w:ascii="ＭＳ 明朝" w:eastAsia="ＭＳ 明朝" w:hAnsi="ＭＳ 明朝" w:hint="eastAsia"/>
        </w:rPr>
        <w:t>把握する</w:t>
      </w:r>
    </w:p>
    <w:p w14:paraId="780F0AF3" w14:textId="21A6E0D1" w:rsidR="001752D7" w:rsidRPr="00075E66" w:rsidRDefault="00075E66" w:rsidP="00075E66">
      <w:pPr>
        <w:ind w:leftChars="250" w:left="525"/>
        <w:rPr>
          <w:rFonts w:ascii="ＭＳ 明朝" w:eastAsia="ＭＳ 明朝" w:hAnsi="ＭＳ 明朝"/>
        </w:rPr>
      </w:pPr>
      <w:r>
        <w:rPr>
          <w:rFonts w:ascii="ＭＳ 明朝" w:eastAsia="ＭＳ 明朝" w:hAnsi="ＭＳ 明朝" w:hint="eastAsia"/>
        </w:rPr>
        <w:t>「</w:t>
      </w:r>
      <w:r w:rsidR="001752D7" w:rsidRPr="00075E66">
        <w:rPr>
          <w:rFonts w:ascii="ＭＳ 明朝" w:eastAsia="ＭＳ 明朝" w:hAnsi="ＭＳ 明朝" w:hint="eastAsia"/>
        </w:rPr>
        <w:t>市町村ハザードマップ</w:t>
      </w:r>
      <w:r>
        <w:rPr>
          <w:rFonts w:ascii="ＭＳ 明朝" w:eastAsia="ＭＳ 明朝" w:hAnsi="ＭＳ 明朝" w:hint="eastAsia"/>
        </w:rPr>
        <w:t>」</w:t>
      </w:r>
      <w:r w:rsidR="001752D7" w:rsidRPr="00075E66">
        <w:rPr>
          <w:rFonts w:ascii="ＭＳ 明朝" w:eastAsia="ＭＳ 明朝" w:hAnsi="ＭＳ 明朝" w:hint="eastAsia"/>
        </w:rPr>
        <w:t>：具体的な避難行動を考える</w:t>
      </w:r>
    </w:p>
    <w:p w14:paraId="7423F639" w14:textId="372C66DF" w:rsidR="001752D7" w:rsidRPr="00075E66" w:rsidRDefault="001752D7" w:rsidP="00075E66">
      <w:pPr>
        <w:ind w:leftChars="150" w:left="525" w:hangingChars="100" w:hanging="210"/>
        <w:rPr>
          <w:rFonts w:ascii="ＭＳ 明朝" w:eastAsia="ＭＳ 明朝" w:hAnsi="ＭＳ 明朝"/>
        </w:rPr>
      </w:pPr>
      <w:r w:rsidRPr="00075E66">
        <w:rPr>
          <w:rFonts w:ascii="ＭＳ 明朝" w:eastAsia="ＭＳ 明朝" w:hAnsi="ＭＳ 明朝" w:hint="eastAsia"/>
        </w:rPr>
        <w:t>・ハザードマップは、浸水想定区域の</w:t>
      </w:r>
      <w:r w:rsidR="00295094">
        <w:rPr>
          <w:rFonts w:ascii="ＭＳ 明朝" w:eastAsia="ＭＳ 明朝" w:hAnsi="ＭＳ 明朝" w:hint="eastAsia"/>
        </w:rPr>
        <w:t>指定</w:t>
      </w:r>
      <w:r w:rsidRPr="00075E66">
        <w:rPr>
          <w:rFonts w:ascii="ＭＳ 明朝" w:eastAsia="ＭＳ 明朝" w:hAnsi="ＭＳ 明朝" w:hint="eastAsia"/>
        </w:rPr>
        <w:t>が行われてから</w:t>
      </w:r>
      <w:r w:rsidR="00295094">
        <w:rPr>
          <w:rFonts w:ascii="ＭＳ 明朝" w:eastAsia="ＭＳ 明朝" w:hAnsi="ＭＳ 明朝" w:hint="eastAsia"/>
        </w:rPr>
        <w:t>河川管理者からデータの提供を受け、</w:t>
      </w:r>
      <w:r w:rsidR="00075E66">
        <w:rPr>
          <w:rFonts w:ascii="ＭＳ 明朝" w:eastAsia="ＭＳ 明朝" w:hAnsi="ＭＳ 明朝" w:hint="eastAsia"/>
        </w:rPr>
        <w:t>マップに</w:t>
      </w:r>
      <w:r w:rsidRPr="00075E66">
        <w:rPr>
          <w:rFonts w:ascii="ＭＳ 明朝" w:eastAsia="ＭＳ 明朝" w:hAnsi="ＭＳ 明朝" w:hint="eastAsia"/>
        </w:rPr>
        <w:t>反映する</w:t>
      </w:r>
      <w:r w:rsidR="00295094">
        <w:rPr>
          <w:rFonts w:ascii="ＭＳ 明朝" w:eastAsia="ＭＳ 明朝" w:hAnsi="ＭＳ 明朝" w:hint="eastAsia"/>
        </w:rPr>
        <w:t>作業を行う</w:t>
      </w:r>
      <w:r w:rsidRPr="00075E66">
        <w:rPr>
          <w:rFonts w:ascii="ＭＳ 明朝" w:eastAsia="ＭＳ 明朝" w:hAnsi="ＭＳ 明朝" w:hint="eastAsia"/>
        </w:rPr>
        <w:t>ため</w:t>
      </w:r>
      <w:r w:rsidR="00075E66">
        <w:rPr>
          <w:rFonts w:ascii="ＭＳ 明朝" w:eastAsia="ＭＳ 明朝" w:hAnsi="ＭＳ 明朝" w:hint="eastAsia"/>
        </w:rPr>
        <w:t>、</w:t>
      </w:r>
      <w:r w:rsidRPr="00075E66">
        <w:rPr>
          <w:rFonts w:ascii="ＭＳ 明朝" w:eastAsia="ＭＳ 明朝" w:hAnsi="ＭＳ 明朝" w:hint="eastAsia"/>
        </w:rPr>
        <w:t>一定のタイムラグが発生する。特に</w:t>
      </w:r>
      <w:r w:rsidR="00075E66">
        <w:rPr>
          <w:rFonts w:ascii="ＭＳ 明朝" w:eastAsia="ＭＳ 明朝" w:hAnsi="ＭＳ 明朝" w:hint="eastAsia"/>
        </w:rPr>
        <w:t>、「</w:t>
      </w:r>
      <w:r w:rsidRPr="00075E66">
        <w:rPr>
          <w:rFonts w:ascii="ＭＳ 明朝" w:eastAsia="ＭＳ 明朝" w:hAnsi="ＭＳ 明朝" w:hint="eastAsia"/>
        </w:rPr>
        <w:t>重ねるハザードマップ</w:t>
      </w:r>
      <w:r w:rsidR="00075E66">
        <w:rPr>
          <w:rFonts w:ascii="ＭＳ 明朝" w:eastAsia="ＭＳ 明朝" w:hAnsi="ＭＳ 明朝" w:hint="eastAsia"/>
        </w:rPr>
        <w:t>」</w:t>
      </w:r>
      <w:r w:rsidRPr="00075E66">
        <w:rPr>
          <w:rFonts w:ascii="ＭＳ 明朝" w:eastAsia="ＭＳ 明朝" w:hAnsi="ＭＳ 明朝" w:hint="eastAsia"/>
        </w:rPr>
        <w:t>は全国の情報を集約</w:t>
      </w:r>
      <w:r w:rsidR="00075E66">
        <w:rPr>
          <w:rFonts w:ascii="ＭＳ 明朝" w:eastAsia="ＭＳ 明朝" w:hAnsi="ＭＳ 明朝" w:hint="eastAsia"/>
        </w:rPr>
        <w:t>し公表している</w:t>
      </w:r>
      <w:r w:rsidRPr="00075E66">
        <w:rPr>
          <w:rFonts w:ascii="ＭＳ 明朝" w:eastAsia="ＭＳ 明朝" w:hAnsi="ＭＳ 明朝" w:hint="eastAsia"/>
        </w:rPr>
        <w:t>ため、</w:t>
      </w:r>
      <w:r w:rsidR="00075E66">
        <w:rPr>
          <w:rFonts w:ascii="ＭＳ 明朝" w:eastAsia="ＭＳ 明朝" w:hAnsi="ＭＳ 明朝" w:hint="eastAsia"/>
        </w:rPr>
        <w:t>それらの情報を</w:t>
      </w:r>
      <w:r w:rsidRPr="00075E66">
        <w:rPr>
          <w:rFonts w:ascii="ＭＳ 明朝" w:eastAsia="ＭＳ 明朝" w:hAnsi="ＭＳ 明朝" w:hint="eastAsia"/>
        </w:rPr>
        <w:t>反映</w:t>
      </w:r>
      <w:r w:rsidR="00075E66">
        <w:rPr>
          <w:rFonts w:ascii="ＭＳ 明朝" w:eastAsia="ＭＳ 明朝" w:hAnsi="ＭＳ 明朝" w:hint="eastAsia"/>
        </w:rPr>
        <w:t>する</w:t>
      </w:r>
      <w:r w:rsidRPr="00075E66">
        <w:rPr>
          <w:rFonts w:ascii="ＭＳ 明朝" w:eastAsia="ＭＳ 明朝" w:hAnsi="ＭＳ 明朝" w:hint="eastAsia"/>
        </w:rPr>
        <w:t>にも一定の時間がかかることについて</w:t>
      </w:r>
      <w:r w:rsidR="00884443">
        <w:rPr>
          <w:rFonts w:ascii="ＭＳ 明朝" w:eastAsia="ＭＳ 明朝" w:hAnsi="ＭＳ 明朝" w:hint="eastAsia"/>
        </w:rPr>
        <w:t>留意</w:t>
      </w:r>
      <w:r w:rsidRPr="00075E66">
        <w:rPr>
          <w:rFonts w:ascii="ＭＳ 明朝" w:eastAsia="ＭＳ 明朝" w:hAnsi="ＭＳ 明朝" w:hint="eastAsia"/>
        </w:rPr>
        <w:t>しておく必要がある。</w:t>
      </w:r>
    </w:p>
    <w:p w14:paraId="22A9E2EB" w14:textId="6ED359B8" w:rsidR="001752D7" w:rsidRDefault="001752D7" w:rsidP="00075E66">
      <w:pPr>
        <w:ind w:leftChars="150" w:left="525" w:hangingChars="100" w:hanging="210"/>
        <w:rPr>
          <w:rFonts w:ascii="ＭＳ 明朝" w:eastAsia="ＭＳ 明朝" w:hAnsi="ＭＳ 明朝"/>
        </w:rPr>
      </w:pPr>
      <w:r w:rsidRPr="00075E66">
        <w:rPr>
          <w:rFonts w:ascii="ＭＳ 明朝" w:eastAsia="ＭＳ 明朝" w:hAnsi="ＭＳ 明朝" w:hint="eastAsia"/>
        </w:rPr>
        <w:t>・また、</w:t>
      </w:r>
      <w:r w:rsidR="00075E66">
        <w:rPr>
          <w:rFonts w:ascii="ＭＳ 明朝" w:eastAsia="ＭＳ 明朝" w:hAnsi="ＭＳ 明朝" w:hint="eastAsia"/>
        </w:rPr>
        <w:t>上記に示したように、ハザードマップ</w:t>
      </w:r>
      <w:r w:rsidRPr="00075E66">
        <w:rPr>
          <w:rFonts w:ascii="ＭＳ 明朝" w:eastAsia="ＭＳ 明朝" w:hAnsi="ＭＳ 明朝" w:hint="eastAsia"/>
        </w:rPr>
        <w:t>用途の違いから、知ることのできる情報にも差異があり、また、活用場面にも差異が生じることも知っておく必要</w:t>
      </w:r>
      <w:r w:rsidR="00605ED5">
        <w:rPr>
          <w:rFonts w:ascii="ＭＳ 明朝" w:eastAsia="ＭＳ 明朝" w:hAnsi="ＭＳ 明朝" w:hint="eastAsia"/>
        </w:rPr>
        <w:t>が</w:t>
      </w:r>
      <w:r w:rsidRPr="00075E66">
        <w:rPr>
          <w:rFonts w:ascii="ＭＳ 明朝" w:eastAsia="ＭＳ 明朝" w:hAnsi="ＭＳ 明朝" w:hint="eastAsia"/>
        </w:rPr>
        <w:t>ある。</w:t>
      </w:r>
    </w:p>
    <w:p w14:paraId="4E90FD10" w14:textId="50A8A4BC" w:rsidR="00232544" w:rsidRDefault="00232544" w:rsidP="005174C4">
      <w:pPr>
        <w:ind w:leftChars="150" w:left="525" w:hangingChars="100" w:hanging="210"/>
        <w:rPr>
          <w:rFonts w:ascii="ＭＳ 明朝" w:eastAsia="ＭＳ 明朝" w:hAnsi="ＭＳ 明朝"/>
        </w:rPr>
      </w:pPr>
      <w:r w:rsidRPr="00075E66">
        <w:rPr>
          <w:rFonts w:ascii="ＭＳ 明朝" w:eastAsia="ＭＳ 明朝" w:hAnsi="ＭＳ 明朝" w:hint="eastAsia"/>
        </w:rPr>
        <w:t>・</w:t>
      </w:r>
      <w:r>
        <w:rPr>
          <w:rFonts w:ascii="ＭＳ 明朝" w:eastAsia="ＭＳ 明朝" w:hAnsi="ＭＳ 明朝" w:hint="eastAsia"/>
        </w:rPr>
        <w:t>「</w:t>
      </w:r>
      <w:r w:rsidRPr="00075E66">
        <w:rPr>
          <w:rFonts w:ascii="ＭＳ 明朝" w:eastAsia="ＭＳ 明朝" w:hAnsi="ＭＳ 明朝" w:hint="eastAsia"/>
        </w:rPr>
        <w:t>重ねるハザードマップ</w:t>
      </w:r>
      <w:r>
        <w:rPr>
          <w:rFonts w:ascii="ＭＳ 明朝" w:eastAsia="ＭＳ 明朝" w:hAnsi="ＭＳ 明朝" w:hint="eastAsia"/>
        </w:rPr>
        <w:t>」と「</w:t>
      </w:r>
      <w:r w:rsidRPr="00075E66">
        <w:rPr>
          <w:rFonts w:ascii="ＭＳ 明朝" w:eastAsia="ＭＳ 明朝" w:hAnsi="ＭＳ 明朝" w:hint="eastAsia"/>
        </w:rPr>
        <w:t>市町村ハザードマップ</w:t>
      </w:r>
      <w:r>
        <w:rPr>
          <w:rFonts w:ascii="ＭＳ 明朝" w:eastAsia="ＭＳ 明朝" w:hAnsi="ＭＳ 明朝" w:hint="eastAsia"/>
        </w:rPr>
        <w:t>」の情報の違いに関して、利用者の混乱を避けるため、</w:t>
      </w:r>
      <w:r w:rsidR="005174C4">
        <w:rPr>
          <w:rFonts w:ascii="ＭＳ 明朝" w:eastAsia="ＭＳ 明朝" w:hAnsi="ＭＳ 明朝" w:hint="eastAsia"/>
        </w:rPr>
        <w:t>市町村のホームページ等が重ねるハザードマップのリンクを貼る場合には、</w:t>
      </w:r>
      <w:r>
        <w:rPr>
          <w:rFonts w:ascii="ＭＳ 明朝" w:eastAsia="ＭＳ 明朝" w:hAnsi="ＭＳ 明朝" w:hint="eastAsia"/>
        </w:rPr>
        <w:t>以下の留意事項を記載することが望ましい。</w:t>
      </w:r>
    </w:p>
    <w:p w14:paraId="2B4934F1" w14:textId="77777777" w:rsidR="00232544" w:rsidRDefault="00232544" w:rsidP="00232544">
      <w:pPr>
        <w:ind w:leftChars="250" w:left="525" w:firstLineChars="87" w:firstLine="183"/>
        <w:rPr>
          <w:rFonts w:ascii="ＭＳ 明朝" w:eastAsia="ＭＳ 明朝" w:hAnsi="ＭＳ 明朝"/>
        </w:rPr>
      </w:pPr>
      <w:r>
        <w:rPr>
          <w:rFonts w:ascii="ＭＳ 明朝" w:eastAsia="ＭＳ 明朝" w:hAnsi="ＭＳ 明朝"/>
          <w:noProof/>
        </w:rPr>
        <mc:AlternateContent>
          <mc:Choice Requires="wps">
            <w:drawing>
              <wp:inline distT="0" distB="0" distL="0" distR="0" wp14:anchorId="3280CB22" wp14:editId="11FD9911">
                <wp:extent cx="5410200" cy="2581275"/>
                <wp:effectExtent l="0" t="0" r="19050" b="28575"/>
                <wp:docPr id="610454122" name="テキスト ボックス 610454122"/>
                <wp:cNvGraphicFramePr/>
                <a:graphic xmlns:a="http://schemas.openxmlformats.org/drawingml/2006/main">
                  <a:graphicData uri="http://schemas.microsoft.com/office/word/2010/wordprocessingShape">
                    <wps:wsp>
                      <wps:cNvSpPr txBox="1"/>
                      <wps:spPr>
                        <a:xfrm>
                          <a:off x="0" y="0"/>
                          <a:ext cx="5410200" cy="2581275"/>
                        </a:xfrm>
                        <a:prstGeom prst="rect">
                          <a:avLst/>
                        </a:prstGeom>
                        <a:solidFill>
                          <a:schemeClr val="lt1"/>
                        </a:solidFill>
                        <a:ln w="6350">
                          <a:solidFill>
                            <a:prstClr val="black"/>
                          </a:solidFill>
                        </a:ln>
                      </wps:spPr>
                      <wps:txbx>
                        <w:txbxContent>
                          <w:p w14:paraId="777FEB06" w14:textId="77777777" w:rsidR="00D1185E" w:rsidRDefault="00D1185E" w:rsidP="00232544">
                            <w:pPr>
                              <w:rPr>
                                <w:rFonts w:asciiTheme="minorEastAsia" w:hAnsiTheme="minorEastAsia"/>
                                <w:color w:val="000000"/>
                                <w:szCs w:val="21"/>
                              </w:rPr>
                            </w:pPr>
                            <w:r>
                              <w:rPr>
                                <w:rFonts w:asciiTheme="minorEastAsia" w:hAnsiTheme="minorEastAsia" w:hint="eastAsia"/>
                                <w:color w:val="000000"/>
                                <w:szCs w:val="21"/>
                              </w:rPr>
                              <w:t>○留意事項</w:t>
                            </w:r>
                          </w:p>
                          <w:p w14:paraId="01682CCF" w14:textId="77777777" w:rsidR="00D1185E" w:rsidRDefault="00D1185E" w:rsidP="00232544">
                            <w:pPr>
                              <w:ind w:firstLineChars="100" w:firstLine="210"/>
                              <w:rPr>
                                <w:rFonts w:asciiTheme="minorEastAsia" w:hAnsiTheme="minorEastAsia"/>
                                <w:color w:val="000000"/>
                                <w:szCs w:val="21"/>
                              </w:rPr>
                            </w:pPr>
                            <w:r w:rsidRPr="008C51AB">
                              <w:rPr>
                                <w:rFonts w:asciiTheme="minorEastAsia" w:hAnsiTheme="minorEastAsia" w:hint="eastAsia"/>
                                <w:color w:val="000000"/>
                                <w:szCs w:val="21"/>
                              </w:rPr>
                              <w:t>「重ねるハザードマップ」は国や都道府県の関係各機関などが作成した災害リスク情報等をまとめて閲覧できるようにしたウェブサイトです。各災害リスク情報におけるメッシュの大きさ、描画方法、凡例等が関係機関の作成する災害リスク情報・ハザードマップと同一の表示でない場合や災害リスク情報が未整備の場所があります。最新かつ詳細な情報については</w:t>
                            </w:r>
                            <w:r>
                              <w:rPr>
                                <w:rFonts w:asciiTheme="minorEastAsia" w:hAnsiTheme="minorEastAsia" w:hint="eastAsia"/>
                                <w:color w:val="000000"/>
                                <w:szCs w:val="21"/>
                              </w:rPr>
                              <w:t>「</w:t>
                            </w:r>
                            <w:r w:rsidRPr="008C51AB">
                              <w:rPr>
                                <w:rFonts w:asciiTheme="minorEastAsia" w:hAnsiTheme="minorEastAsia" w:hint="eastAsia"/>
                                <w:color w:val="000000"/>
                                <w:szCs w:val="21"/>
                              </w:rPr>
                              <w:t>市町村ハザードマップ</w:t>
                            </w:r>
                            <w:r>
                              <w:rPr>
                                <w:rFonts w:asciiTheme="minorEastAsia" w:hAnsiTheme="minorEastAsia" w:hint="eastAsia"/>
                                <w:color w:val="000000"/>
                                <w:szCs w:val="21"/>
                              </w:rPr>
                              <w:t>」</w:t>
                            </w:r>
                            <w:r w:rsidRPr="008C51AB">
                              <w:rPr>
                                <w:rFonts w:asciiTheme="minorEastAsia" w:hAnsiTheme="minorEastAsia" w:hint="eastAsia"/>
                                <w:color w:val="000000"/>
                                <w:szCs w:val="21"/>
                              </w:rPr>
                              <w:t>をご確認ください。</w:t>
                            </w:r>
                          </w:p>
                          <w:p w14:paraId="148BBCC5" w14:textId="77777777" w:rsidR="00D1185E" w:rsidRDefault="00D1185E" w:rsidP="00232544">
                            <w:pPr>
                              <w:ind w:firstLineChars="100" w:firstLine="210"/>
                              <w:rPr>
                                <w:rFonts w:asciiTheme="minorEastAsia" w:hAnsiTheme="minorEastAsia"/>
                              </w:rPr>
                            </w:pPr>
                            <w:r w:rsidRPr="008C51AB">
                              <w:rPr>
                                <w:rFonts w:asciiTheme="minorEastAsia" w:hAnsiTheme="minorEastAsia" w:hint="eastAsia"/>
                              </w:rPr>
                              <w:t>また、</w:t>
                            </w:r>
                            <w:r>
                              <w:rPr>
                                <w:rFonts w:asciiTheme="minorEastAsia" w:hAnsiTheme="minorEastAsia" w:hint="eastAsia"/>
                              </w:rPr>
                              <w:t>法律にもとづき</w:t>
                            </w:r>
                            <w:r w:rsidRPr="008C51AB">
                              <w:rPr>
                                <w:rFonts w:asciiTheme="minorEastAsia" w:hAnsiTheme="minorEastAsia" w:hint="eastAsia"/>
                              </w:rPr>
                              <w:t>市町村が作成したハザードマップでは無いため、宅地建物取引業者が重要事項説明をする際にご利用いただけません。</w:t>
                            </w:r>
                          </w:p>
                          <w:p w14:paraId="4FD5948E" w14:textId="77777777" w:rsidR="00D1185E" w:rsidRPr="008C51AB" w:rsidRDefault="00D1185E" w:rsidP="00232544">
                            <w:pPr>
                              <w:ind w:firstLineChars="100" w:firstLine="210"/>
                              <w:rPr>
                                <w:rFonts w:asciiTheme="minorEastAsia" w:hAnsiTheme="minorEastAsia"/>
                              </w:rPr>
                            </w:pPr>
                            <w:r w:rsidRPr="005939D8">
                              <w:rPr>
                                <w:rFonts w:asciiTheme="minorEastAsia" w:hAnsiTheme="minorEastAsia" w:hint="eastAsia"/>
                              </w:rPr>
                              <w:t>掲載されている個々の情報の引用・利用については、作成した機関が利用規約等を定めている場合がございます。個々の情報の詳細や利用条件などについては、</w:t>
                            </w:r>
                            <w:r>
                              <w:rPr>
                                <w:rFonts w:asciiTheme="minorEastAsia" w:hAnsiTheme="minorEastAsia" w:hint="eastAsia"/>
                              </w:rPr>
                              <w:t>データの出典元の機関にご確認</w:t>
                            </w:r>
                            <w:r w:rsidRPr="005939D8">
                              <w:rPr>
                                <w:rFonts w:asciiTheme="minorEastAsia" w:hAnsiTheme="minorEastAsia" w:hint="eastAsia"/>
                              </w:rPr>
                              <w:t>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280CB22" id="テキスト ボックス 610454122" o:spid="_x0000_s1053" type="#_x0000_t202" style="width:426pt;height:2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" fillcolor="white [3201]" strokeweight=".5pt">
                <v:textbox>
                  <w:txbxContent>
                    <w:p w14:paraId="777FEB06" w14:textId="77777777" w:rsidR="00D1185E" w:rsidRDefault="00D1185E" w:rsidP="00232544">
                      <w:pPr>
                        <w:rPr>
                          <w:rFonts w:asciiTheme="minorEastAsia" w:hAnsiTheme="minorEastAsia"/>
                          <w:color w:val="000000"/>
                          <w:szCs w:val="21"/>
                        </w:rPr>
                      </w:pPr>
                      <w:r>
                        <w:rPr>
                          <w:rFonts w:asciiTheme="minorEastAsia" w:hAnsiTheme="minorEastAsia" w:hint="eastAsia"/>
                          <w:color w:val="000000"/>
                          <w:szCs w:val="21"/>
                        </w:rPr>
                        <w:t>○留意事項</w:t>
                      </w:r>
                    </w:p>
                    <w:p w14:paraId="01682CCF" w14:textId="77777777" w:rsidR="00D1185E" w:rsidRDefault="00D1185E" w:rsidP="00232544">
                      <w:pPr>
                        <w:ind w:firstLineChars="100" w:firstLine="210"/>
                        <w:rPr>
                          <w:rFonts w:asciiTheme="minorEastAsia" w:hAnsiTheme="minorEastAsia"/>
                          <w:color w:val="000000"/>
                          <w:szCs w:val="21"/>
                        </w:rPr>
                      </w:pPr>
                      <w:r w:rsidRPr="008C51AB">
                        <w:rPr>
                          <w:rFonts w:asciiTheme="minorEastAsia" w:hAnsiTheme="minorEastAsia" w:hint="eastAsia"/>
                          <w:color w:val="000000"/>
                          <w:szCs w:val="21"/>
                        </w:rPr>
                        <w:t>「重ねるハザードマップ」は国や都道府県の関係各機関などが作成した災害リスク情報等をまとめて閲覧できるようにしたウェブサイトです。各災害リスク情報におけるメッシュの大きさ、描画方法、凡例等が関係機関の作成する災害リスク情報・ハザードマップと同一の表示でない場合や災害リスク情報が未整備の場所があります。最新かつ詳細な情報については</w:t>
                      </w:r>
                      <w:r>
                        <w:rPr>
                          <w:rFonts w:asciiTheme="minorEastAsia" w:hAnsiTheme="minorEastAsia" w:hint="eastAsia"/>
                          <w:color w:val="000000"/>
                          <w:szCs w:val="21"/>
                        </w:rPr>
                        <w:t>「</w:t>
                      </w:r>
                      <w:r w:rsidRPr="008C51AB">
                        <w:rPr>
                          <w:rFonts w:asciiTheme="minorEastAsia" w:hAnsiTheme="minorEastAsia" w:hint="eastAsia"/>
                          <w:color w:val="000000"/>
                          <w:szCs w:val="21"/>
                        </w:rPr>
                        <w:t>市町村ハザードマップ</w:t>
                      </w:r>
                      <w:r>
                        <w:rPr>
                          <w:rFonts w:asciiTheme="minorEastAsia" w:hAnsiTheme="minorEastAsia" w:hint="eastAsia"/>
                          <w:color w:val="000000"/>
                          <w:szCs w:val="21"/>
                        </w:rPr>
                        <w:t>」</w:t>
                      </w:r>
                      <w:r w:rsidRPr="008C51AB">
                        <w:rPr>
                          <w:rFonts w:asciiTheme="minorEastAsia" w:hAnsiTheme="minorEastAsia" w:hint="eastAsia"/>
                          <w:color w:val="000000"/>
                          <w:szCs w:val="21"/>
                        </w:rPr>
                        <w:t>をご確認ください。</w:t>
                      </w:r>
                    </w:p>
                    <w:p w14:paraId="148BBCC5" w14:textId="77777777" w:rsidR="00D1185E" w:rsidRDefault="00D1185E" w:rsidP="00232544">
                      <w:pPr>
                        <w:ind w:firstLineChars="100" w:firstLine="210"/>
                        <w:rPr>
                          <w:rFonts w:asciiTheme="minorEastAsia" w:hAnsiTheme="minorEastAsia"/>
                        </w:rPr>
                      </w:pPr>
                      <w:r w:rsidRPr="008C51AB">
                        <w:rPr>
                          <w:rFonts w:asciiTheme="minorEastAsia" w:hAnsiTheme="minorEastAsia" w:hint="eastAsia"/>
                        </w:rPr>
                        <w:t>また、</w:t>
                      </w:r>
                      <w:r>
                        <w:rPr>
                          <w:rFonts w:asciiTheme="minorEastAsia" w:hAnsiTheme="minorEastAsia" w:hint="eastAsia"/>
                        </w:rPr>
                        <w:t>法律にもとづき</w:t>
                      </w:r>
                      <w:r w:rsidRPr="008C51AB">
                        <w:rPr>
                          <w:rFonts w:asciiTheme="minorEastAsia" w:hAnsiTheme="minorEastAsia" w:hint="eastAsia"/>
                        </w:rPr>
                        <w:t>市町村が作成したハザードマップでは無いため、宅地建物取引業者が重要事項説明をする際にご利用いただけません。</w:t>
                      </w:r>
                    </w:p>
                    <w:p w14:paraId="4FD5948E" w14:textId="77777777" w:rsidR="00D1185E" w:rsidRPr="008C51AB" w:rsidRDefault="00D1185E" w:rsidP="00232544">
                      <w:pPr>
                        <w:ind w:firstLineChars="100" w:firstLine="210"/>
                        <w:rPr>
                          <w:rFonts w:asciiTheme="minorEastAsia" w:hAnsiTheme="minorEastAsia"/>
                        </w:rPr>
                      </w:pPr>
                      <w:r w:rsidRPr="005939D8">
                        <w:rPr>
                          <w:rFonts w:asciiTheme="minorEastAsia" w:hAnsiTheme="minorEastAsia" w:hint="eastAsia"/>
                        </w:rPr>
                        <w:t>掲載されている個々の情報の引用・利用については、作成した機関が利用規約等を定めている場合がございます。個々の情報の詳細や利用条件などについては、</w:t>
                      </w:r>
                      <w:r>
                        <w:rPr>
                          <w:rFonts w:asciiTheme="minorEastAsia" w:hAnsiTheme="minorEastAsia" w:hint="eastAsia"/>
                        </w:rPr>
                        <w:t>データの出典元の機関にご確認</w:t>
                      </w:r>
                      <w:r w:rsidRPr="005939D8">
                        <w:rPr>
                          <w:rFonts w:asciiTheme="minorEastAsia" w:hAnsiTheme="minorEastAsia" w:hint="eastAsia"/>
                        </w:rPr>
                        <w:t>ください。</w:t>
                      </w:r>
                    </w:p>
                  </w:txbxContent>
                </v:textbox>
                <w10:anchorlock/>
              </v:shape>
            </w:pict>
          </mc:Fallback>
        </mc:AlternateContent>
      </w:r>
    </w:p>
    <w:p w14:paraId="37656A58" w14:textId="77777777" w:rsidR="00232544" w:rsidRDefault="00232544" w:rsidP="00232544">
      <w:pPr>
        <w:rPr>
          <w:rFonts w:ascii="ＭＳ 明朝" w:eastAsia="ＭＳ 明朝" w:hAnsi="ＭＳ 明朝"/>
        </w:rPr>
      </w:pPr>
    </w:p>
    <w:p w14:paraId="44E3B542" w14:textId="1AA54ACE" w:rsidR="00E816D5" w:rsidRPr="00075E66" w:rsidRDefault="00E816D5" w:rsidP="00075E66">
      <w:pPr>
        <w:ind w:leftChars="150" w:left="525" w:hangingChars="100" w:hanging="210"/>
        <w:rPr>
          <w:rFonts w:ascii="ＭＳ 明朝" w:eastAsia="ＭＳ 明朝" w:hAnsi="ＭＳ 明朝"/>
        </w:rPr>
      </w:pPr>
      <w:r>
        <w:rPr>
          <w:rFonts w:ascii="ＭＳ 明朝" w:eastAsia="ＭＳ 明朝" w:hAnsi="ＭＳ 明朝" w:hint="eastAsia"/>
        </w:rPr>
        <w:t>・今後、「重ねるハザードマップ」と「市町村ハザードマップ」の利用者が</w:t>
      </w:r>
      <w:r w:rsidR="00AE7E44">
        <w:rPr>
          <w:rFonts w:ascii="ＭＳ 明朝" w:eastAsia="ＭＳ 明朝" w:hAnsi="ＭＳ 明朝" w:hint="eastAsia"/>
        </w:rPr>
        <w:t>さらに</w:t>
      </w:r>
      <w:r>
        <w:rPr>
          <w:rFonts w:ascii="ＭＳ 明朝" w:eastAsia="ＭＳ 明朝" w:hAnsi="ＭＳ 明朝" w:hint="eastAsia"/>
        </w:rPr>
        <w:t>増え、様々なニーズが</w:t>
      </w:r>
      <w:r w:rsidR="00AE7E44">
        <w:rPr>
          <w:rFonts w:ascii="ＭＳ 明朝" w:eastAsia="ＭＳ 明朝" w:hAnsi="ＭＳ 明朝" w:hint="eastAsia"/>
        </w:rPr>
        <w:t>顕在化し</w:t>
      </w:r>
      <w:r>
        <w:rPr>
          <w:rFonts w:ascii="ＭＳ 明朝" w:eastAsia="ＭＳ 明朝" w:hAnsi="ＭＳ 明朝" w:hint="eastAsia"/>
        </w:rPr>
        <w:t>、改善を繰り返すことで、さらに使いやすいものとなっていくことが期待される。</w:t>
      </w:r>
    </w:p>
    <w:p w14:paraId="7A5C05CA" w14:textId="77777777" w:rsidR="001752D7" w:rsidRPr="001752D7" w:rsidRDefault="001752D7" w:rsidP="001752D7"/>
    <w:p w14:paraId="52628E2D" w14:textId="722BCF5A" w:rsidR="001752D7" w:rsidRPr="001752D7" w:rsidRDefault="001752D7" w:rsidP="001752D7">
      <w:pPr>
        <w:sectPr w:rsidR="001752D7" w:rsidRPr="001752D7" w:rsidSect="00EC1E80">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p>
    <w:p w14:paraId="5CE40893" w14:textId="45DAC6EC" w:rsidR="00455A7E" w:rsidRPr="00617C41" w:rsidRDefault="00C23D2C" w:rsidP="009F4648">
      <w:pPr>
        <w:pStyle w:val="3"/>
      </w:pPr>
      <w:bookmarkStart w:id="191" w:name="_Toc132190378"/>
      <w:r w:rsidRPr="00617C41">
        <w:rPr>
          <w:rFonts w:hint="eastAsia"/>
        </w:rPr>
        <w:t>情</w:t>
      </w:r>
      <w:r w:rsidR="00617C41" w:rsidRPr="00617C41">
        <w:rPr>
          <w:rFonts w:hint="eastAsia"/>
        </w:rPr>
        <w:t>報・学習編</w:t>
      </w:r>
      <w:r w:rsidR="00741109">
        <w:rPr>
          <w:rFonts w:hint="eastAsia"/>
        </w:rPr>
        <w:t>Web</w:t>
      </w:r>
      <w:r w:rsidR="00617C41" w:rsidRPr="00617C41">
        <w:rPr>
          <w:rFonts w:hint="eastAsia"/>
        </w:rPr>
        <w:t>サイトの具体的な構成イメージ（シンプル版）</w:t>
      </w:r>
      <w:bookmarkEnd w:id="191"/>
    </w:p>
    <w:p w14:paraId="7E0ED86C" w14:textId="1A639420" w:rsidR="009A4B6B" w:rsidRDefault="009A4B6B" w:rsidP="009A4B6B">
      <w:pPr>
        <w:widowControl/>
        <w:tabs>
          <w:tab w:val="num" w:pos="567"/>
        </w:tabs>
        <w:ind w:leftChars="100" w:left="210" w:firstLineChars="100" w:firstLine="210"/>
        <w:jc w:val="left"/>
      </w:pPr>
      <w:r>
        <w:rPr>
          <w:rFonts w:hint="eastAsia"/>
        </w:rPr>
        <w:t>本検討会及びワーキング会議では、主に視覚障害者</w:t>
      </w:r>
      <w:r w:rsidR="009054A1">
        <w:rPr>
          <w:rFonts w:hint="eastAsia"/>
        </w:rPr>
        <w:t>から、</w:t>
      </w:r>
      <w:r>
        <w:rPr>
          <w:rFonts w:hint="eastAsia"/>
        </w:rPr>
        <w:t>情報・学習編の内容を音声により伝える際にどのような点に留意する必要があるか確認してきた</w:t>
      </w:r>
      <w:r w:rsidR="00E16CB1">
        <w:rPr>
          <w:rFonts w:hint="eastAsia"/>
        </w:rPr>
        <w:t>。</w:t>
      </w:r>
      <w:r w:rsidR="009054A1">
        <w:rPr>
          <w:rFonts w:hint="eastAsia"/>
        </w:rPr>
        <w:t>その結果</w:t>
      </w:r>
      <w:r>
        <w:rPr>
          <w:rFonts w:hint="eastAsia"/>
        </w:rPr>
        <w:t>、以下のようなことが確認できたため、</w:t>
      </w:r>
      <w:r w:rsidRPr="009A4B6B">
        <w:rPr>
          <w:rFonts w:hint="eastAsia"/>
        </w:rPr>
        <w:t>情報・学習編</w:t>
      </w:r>
      <w:r w:rsidR="00741109">
        <w:rPr>
          <w:rFonts w:hint="eastAsia"/>
        </w:rPr>
        <w:t>Web</w:t>
      </w:r>
      <w:r w:rsidRPr="009A4B6B">
        <w:rPr>
          <w:rFonts w:hint="eastAsia"/>
        </w:rPr>
        <w:t>サイト</w:t>
      </w:r>
      <w:r>
        <w:rPr>
          <w:rFonts w:hint="eastAsia"/>
        </w:rPr>
        <w:t>を構築する際には留意されたい。</w:t>
      </w:r>
    </w:p>
    <w:p w14:paraId="7BBEE2EF" w14:textId="54267353" w:rsidR="002E2398" w:rsidRDefault="002E2398" w:rsidP="009A4B6B">
      <w:pPr>
        <w:widowControl/>
        <w:tabs>
          <w:tab w:val="num" w:pos="567"/>
        </w:tabs>
        <w:ind w:leftChars="100" w:left="210" w:firstLineChars="100" w:firstLine="210"/>
        <w:jc w:val="left"/>
      </w:pPr>
      <w:r>
        <w:rPr>
          <w:noProof/>
        </w:rPr>
        <mc:AlternateContent>
          <mc:Choice Requires="wps">
            <w:drawing>
              <wp:inline distT="0" distB="0" distL="0" distR="0" wp14:anchorId="6223236C" wp14:editId="761E05CD">
                <wp:extent cx="6119446" cy="2209800"/>
                <wp:effectExtent l="0" t="0" r="15240" b="19050"/>
                <wp:docPr id="22" name="正方形/長方形 22"/>
                <wp:cNvGraphicFramePr/>
                <a:graphic xmlns:a="http://schemas.openxmlformats.org/drawingml/2006/main">
                  <a:graphicData uri="http://schemas.microsoft.com/office/word/2010/wordprocessingShape">
                    <wps:wsp>
                      <wps:cNvSpPr/>
                      <wps:spPr>
                        <a:xfrm>
                          <a:off x="0" y="0"/>
                          <a:ext cx="6119446" cy="22098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2DA39" w14:textId="20D0B57F"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1.</w:t>
                            </w:r>
                            <w:r w:rsidRPr="00617C41">
                              <w:rPr>
                                <w:rFonts w:ascii="ＭＳ Ｐゴシック" w:eastAsia="ＭＳ Ｐゴシック" w:hAnsi="ＭＳ Ｐゴシック" w:hint="eastAsia"/>
                                <w:color w:val="000000" w:themeColor="text1"/>
                              </w:rPr>
                              <w:tab/>
                            </w:r>
                            <w:r>
                              <w:rPr>
                                <w:rFonts w:ascii="ＭＳ Ｐゴシック" w:eastAsia="ＭＳ Ｐゴシック" w:hAnsi="ＭＳ Ｐゴシック" w:hint="eastAsia"/>
                                <w:color w:val="000000" w:themeColor="text1"/>
                              </w:rPr>
                              <w:t>Web</w:t>
                            </w:r>
                            <w:r w:rsidRPr="00617C41">
                              <w:rPr>
                                <w:rFonts w:ascii="ＭＳ Ｐゴシック" w:eastAsia="ＭＳ Ｐゴシック" w:hAnsi="ＭＳ Ｐゴシック" w:hint="eastAsia"/>
                                <w:color w:val="000000" w:themeColor="text1"/>
                              </w:rPr>
                              <w:t>サイトを読み上げる音声ソフトの多くは、左上から順に読み上げる。</w:t>
                            </w:r>
                          </w:p>
                          <w:p w14:paraId="5E2AA9E0" w14:textId="77777777"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2.</w:t>
                            </w:r>
                            <w:r w:rsidRPr="00617C41">
                              <w:rPr>
                                <w:rFonts w:ascii="ＭＳ Ｐゴシック" w:eastAsia="ＭＳ Ｐゴシック" w:hAnsi="ＭＳ Ｐゴシック" w:hint="eastAsia"/>
                                <w:color w:val="000000" w:themeColor="text1"/>
                              </w:rPr>
                              <w:tab/>
                              <w:t>複雑な表形式の情報は、音声での理解は難しい。</w:t>
                            </w:r>
                          </w:p>
                          <w:p w14:paraId="25C3E93E" w14:textId="77777777"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3.</w:t>
                            </w:r>
                            <w:r w:rsidRPr="00617C41">
                              <w:rPr>
                                <w:rFonts w:ascii="ＭＳ Ｐゴシック" w:eastAsia="ＭＳ Ｐゴシック" w:hAnsi="ＭＳ Ｐゴシック" w:hint="eastAsia"/>
                                <w:color w:val="000000" w:themeColor="text1"/>
                              </w:rPr>
                              <w:tab/>
                              <w:t>複数に重なる階層的な構成を章番号や枝番号などで割り振ると、音声によりその構成を理解することは難しい。２段階程度までの表現とすることが望ましい。（例：１章、１（章）－１，まで）</w:t>
                            </w:r>
                          </w:p>
                          <w:p w14:paraId="67D7B475" w14:textId="7B6D5557"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4.</w:t>
                            </w:r>
                            <w:r w:rsidRPr="00617C41">
                              <w:rPr>
                                <w:rFonts w:ascii="ＭＳ Ｐゴシック" w:eastAsia="ＭＳ Ｐゴシック" w:hAnsi="ＭＳ Ｐゴシック" w:hint="eastAsia"/>
                                <w:color w:val="000000" w:themeColor="text1"/>
                              </w:rPr>
                              <w:tab/>
                              <w:t>図版</w:t>
                            </w:r>
                            <w:r>
                              <w:rPr>
                                <w:rFonts w:ascii="ＭＳ Ｐゴシック" w:eastAsia="ＭＳ Ｐゴシック" w:hAnsi="ＭＳ Ｐゴシック" w:hint="eastAsia"/>
                                <w:color w:val="000000" w:themeColor="text1"/>
                              </w:rPr>
                              <w:t>は</w:t>
                            </w:r>
                            <w:r w:rsidRPr="00617C41">
                              <w:rPr>
                                <w:rFonts w:ascii="ＭＳ Ｐゴシック" w:eastAsia="ＭＳ Ｐゴシック" w:hAnsi="ＭＳ Ｐゴシック" w:hint="eastAsia"/>
                                <w:color w:val="000000" w:themeColor="text1"/>
                              </w:rPr>
                              <w:t>、</w:t>
                            </w:r>
                            <w:r>
                              <w:rPr>
                                <w:rFonts w:ascii="ＭＳ Ｐゴシック" w:eastAsia="ＭＳ Ｐゴシック" w:hAnsi="ＭＳ Ｐゴシック" w:hint="eastAsia"/>
                                <w:color w:val="000000" w:themeColor="text1"/>
                              </w:rPr>
                              <w:t>通常音声ソフトでは読み飛ばされてしまうため、その画像がどのような情報を提供するために示されているかを音声で読み上げるためには、画像の代わりとなるテキスト情報を準備しておくことが必要である（</w:t>
                            </w:r>
                            <w:r w:rsidRPr="00617C41">
                              <w:rPr>
                                <w:rFonts w:ascii="ＭＳ Ｐゴシック" w:eastAsia="ＭＳ Ｐゴシック" w:hAnsi="ＭＳ Ｐゴシック" w:hint="eastAsia"/>
                                <w:color w:val="000000" w:themeColor="text1"/>
                              </w:rPr>
                              <w:t>htmlのalt属性を使い、図版が表示している内容を明記し、読み上げ対応させる</w:t>
                            </w:r>
                            <w:r>
                              <w:rPr>
                                <w:rFonts w:ascii="ＭＳ Ｐゴシック" w:eastAsia="ＭＳ Ｐゴシック" w:hAnsi="ＭＳ Ｐゴシック" w:hint="eastAsia"/>
                                <w:color w:val="000000" w:themeColor="text1"/>
                              </w:rPr>
                              <w:t>）</w:t>
                            </w:r>
                            <w:r w:rsidRPr="00617C41">
                              <w:rPr>
                                <w:rFonts w:ascii="ＭＳ Ｐゴシック" w:eastAsia="ＭＳ Ｐゴシック" w:hAnsi="ＭＳ Ｐゴシック" w:hint="eastAsia"/>
                                <w:color w:val="000000" w:themeColor="text1"/>
                              </w:rPr>
                              <w:t>。</w:t>
                            </w:r>
                          </w:p>
                          <w:p w14:paraId="6434F383" w14:textId="01CF810A" w:rsidR="00D1185E" w:rsidRPr="002E2398"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5.</w:t>
                            </w:r>
                            <w:r w:rsidRPr="00617C41">
                              <w:rPr>
                                <w:rFonts w:ascii="ＭＳ Ｐゴシック" w:eastAsia="ＭＳ Ｐゴシック" w:hAnsi="ＭＳ Ｐゴシック" w:hint="eastAsia"/>
                                <w:color w:val="000000" w:themeColor="text1"/>
                              </w:rPr>
                              <w:tab/>
                              <w:t>目で見えている画面と音声で読み上げる内容・順番は、</w:t>
                            </w:r>
                            <w:r>
                              <w:rPr>
                                <w:rFonts w:ascii="ＭＳ Ｐゴシック" w:eastAsia="ＭＳ Ｐゴシック" w:hAnsi="ＭＳ Ｐゴシック" w:hint="eastAsia"/>
                                <w:color w:val="000000" w:themeColor="text1"/>
                              </w:rPr>
                              <w:t>Web</w:t>
                            </w:r>
                            <w:r w:rsidRPr="00617C41">
                              <w:rPr>
                                <w:rFonts w:ascii="ＭＳ Ｐゴシック" w:eastAsia="ＭＳ Ｐゴシック" w:hAnsi="ＭＳ Ｐゴシック" w:hint="eastAsia"/>
                                <w:color w:val="000000" w:themeColor="text1"/>
                              </w:rPr>
                              <w:t>サイトを構築する際にソースコードによる編集等で変えることも可能である。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ect w14:anchorId="6223236C" id="正方形/長方形 22" o:spid="_x0000_s1054" style="width:481.8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" filled="f" strokecolor="black [3213]" strokeweight=".5pt">
                <v:textbox>
                  <w:txbxContent>
                    <w:p w14:paraId="7172DA39" w14:textId="20D0B57F"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1.</w:t>
                      </w:r>
                      <w:r w:rsidRPr="00617C41">
                        <w:rPr>
                          <w:rFonts w:ascii="ＭＳ Ｐゴシック" w:eastAsia="ＭＳ Ｐゴシック" w:hAnsi="ＭＳ Ｐゴシック" w:hint="eastAsia"/>
                          <w:color w:val="000000" w:themeColor="text1"/>
                        </w:rPr>
                        <w:tab/>
                      </w:r>
                      <w:r>
                        <w:rPr>
                          <w:rFonts w:ascii="ＭＳ Ｐゴシック" w:eastAsia="ＭＳ Ｐゴシック" w:hAnsi="ＭＳ Ｐゴシック" w:hint="eastAsia"/>
                          <w:color w:val="000000" w:themeColor="text1"/>
                        </w:rPr>
                        <w:t>Web</w:t>
                      </w:r>
                      <w:r w:rsidRPr="00617C41">
                        <w:rPr>
                          <w:rFonts w:ascii="ＭＳ Ｐゴシック" w:eastAsia="ＭＳ Ｐゴシック" w:hAnsi="ＭＳ Ｐゴシック" w:hint="eastAsia"/>
                          <w:color w:val="000000" w:themeColor="text1"/>
                        </w:rPr>
                        <w:t>サイトを読み上げる音声ソフトの多くは、左上から順に読み上げる。</w:t>
                      </w:r>
                    </w:p>
                    <w:p w14:paraId="5E2AA9E0" w14:textId="77777777"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2.</w:t>
                      </w:r>
                      <w:r w:rsidRPr="00617C41">
                        <w:rPr>
                          <w:rFonts w:ascii="ＭＳ Ｐゴシック" w:eastAsia="ＭＳ Ｐゴシック" w:hAnsi="ＭＳ Ｐゴシック" w:hint="eastAsia"/>
                          <w:color w:val="000000" w:themeColor="text1"/>
                        </w:rPr>
                        <w:tab/>
                        <w:t>複雑な表形式の情報は、音声での理解は難しい。</w:t>
                      </w:r>
                    </w:p>
                    <w:p w14:paraId="25C3E93E" w14:textId="77777777"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3.</w:t>
                      </w:r>
                      <w:r w:rsidRPr="00617C41">
                        <w:rPr>
                          <w:rFonts w:ascii="ＭＳ Ｐゴシック" w:eastAsia="ＭＳ Ｐゴシック" w:hAnsi="ＭＳ Ｐゴシック" w:hint="eastAsia"/>
                          <w:color w:val="000000" w:themeColor="text1"/>
                        </w:rPr>
                        <w:tab/>
                        <w:t>複数に重なる階層的な構成を章番号や枝番号などで割り振ると、音声によりその構成を理解することは難しい。２段階程度までの表現とすることが望ましい。（例：１章、１（章）－１，まで）</w:t>
                      </w:r>
                    </w:p>
                    <w:p w14:paraId="67D7B475" w14:textId="7B6D5557" w:rsidR="00D1185E" w:rsidRPr="00617C41"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4.</w:t>
                      </w:r>
                      <w:r w:rsidRPr="00617C41">
                        <w:rPr>
                          <w:rFonts w:ascii="ＭＳ Ｐゴシック" w:eastAsia="ＭＳ Ｐゴシック" w:hAnsi="ＭＳ Ｐゴシック" w:hint="eastAsia"/>
                          <w:color w:val="000000" w:themeColor="text1"/>
                        </w:rPr>
                        <w:tab/>
                        <w:t>図版</w:t>
                      </w:r>
                      <w:r>
                        <w:rPr>
                          <w:rFonts w:ascii="ＭＳ Ｐゴシック" w:eastAsia="ＭＳ Ｐゴシック" w:hAnsi="ＭＳ Ｐゴシック" w:hint="eastAsia"/>
                          <w:color w:val="000000" w:themeColor="text1"/>
                        </w:rPr>
                        <w:t>は</w:t>
                      </w:r>
                      <w:r w:rsidRPr="00617C41">
                        <w:rPr>
                          <w:rFonts w:ascii="ＭＳ Ｐゴシック" w:eastAsia="ＭＳ Ｐゴシック" w:hAnsi="ＭＳ Ｐゴシック" w:hint="eastAsia"/>
                          <w:color w:val="000000" w:themeColor="text1"/>
                        </w:rPr>
                        <w:t>、</w:t>
                      </w:r>
                      <w:r>
                        <w:rPr>
                          <w:rFonts w:ascii="ＭＳ Ｐゴシック" w:eastAsia="ＭＳ Ｐゴシック" w:hAnsi="ＭＳ Ｐゴシック" w:hint="eastAsia"/>
                          <w:color w:val="000000" w:themeColor="text1"/>
                        </w:rPr>
                        <w:t>通常音声ソフトでは読み飛ばされてしまうため、その画像がどのような情報を提供するために示されているかを音声で読み上げるためには、画像の代わりとなるテキスト情報を準備しておくことが必要である（</w:t>
                      </w:r>
                      <w:r w:rsidRPr="00617C41">
                        <w:rPr>
                          <w:rFonts w:ascii="ＭＳ Ｐゴシック" w:eastAsia="ＭＳ Ｐゴシック" w:hAnsi="ＭＳ Ｐゴシック" w:hint="eastAsia"/>
                          <w:color w:val="000000" w:themeColor="text1"/>
                        </w:rPr>
                        <w:t>htmlのalt属性を使い、図版が表示している内容を明記し、読み上げ対応させる</w:t>
                      </w:r>
                      <w:r>
                        <w:rPr>
                          <w:rFonts w:ascii="ＭＳ Ｐゴシック" w:eastAsia="ＭＳ Ｐゴシック" w:hAnsi="ＭＳ Ｐゴシック" w:hint="eastAsia"/>
                          <w:color w:val="000000" w:themeColor="text1"/>
                        </w:rPr>
                        <w:t>）</w:t>
                      </w:r>
                      <w:r w:rsidRPr="00617C41">
                        <w:rPr>
                          <w:rFonts w:ascii="ＭＳ Ｐゴシック" w:eastAsia="ＭＳ Ｐゴシック" w:hAnsi="ＭＳ Ｐゴシック" w:hint="eastAsia"/>
                          <w:color w:val="000000" w:themeColor="text1"/>
                        </w:rPr>
                        <w:t>。</w:t>
                      </w:r>
                    </w:p>
                    <w:p w14:paraId="6434F383" w14:textId="01CF810A" w:rsidR="00D1185E" w:rsidRPr="002E2398" w:rsidRDefault="00D1185E" w:rsidP="00617C41">
                      <w:pPr>
                        <w:widowControl/>
                        <w:tabs>
                          <w:tab w:val="num" w:pos="567"/>
                        </w:tabs>
                        <w:ind w:left="210" w:hangingChars="100" w:hanging="210"/>
                        <w:jc w:val="left"/>
                        <w:rPr>
                          <w:rFonts w:ascii="ＭＳ Ｐゴシック" w:eastAsia="ＭＳ Ｐゴシック" w:hAnsi="ＭＳ Ｐゴシック"/>
                          <w:color w:val="000000" w:themeColor="text1"/>
                        </w:rPr>
                      </w:pPr>
                      <w:r w:rsidRPr="00617C41">
                        <w:rPr>
                          <w:rFonts w:ascii="ＭＳ Ｐゴシック" w:eastAsia="ＭＳ Ｐゴシック" w:hAnsi="ＭＳ Ｐゴシック" w:hint="eastAsia"/>
                          <w:color w:val="000000" w:themeColor="text1"/>
                        </w:rPr>
                        <w:t>5.</w:t>
                      </w:r>
                      <w:r w:rsidRPr="00617C41">
                        <w:rPr>
                          <w:rFonts w:ascii="ＭＳ Ｐゴシック" w:eastAsia="ＭＳ Ｐゴシック" w:hAnsi="ＭＳ Ｐゴシック" w:hint="eastAsia"/>
                          <w:color w:val="000000" w:themeColor="text1"/>
                        </w:rPr>
                        <w:tab/>
                        <w:t>目で見えている画面と音声で読み上げる内容・順番は、</w:t>
                      </w:r>
                      <w:r>
                        <w:rPr>
                          <w:rFonts w:ascii="ＭＳ Ｐゴシック" w:eastAsia="ＭＳ Ｐゴシック" w:hAnsi="ＭＳ Ｐゴシック" w:hint="eastAsia"/>
                          <w:color w:val="000000" w:themeColor="text1"/>
                        </w:rPr>
                        <w:t>Web</w:t>
                      </w:r>
                      <w:r w:rsidRPr="00617C41">
                        <w:rPr>
                          <w:rFonts w:ascii="ＭＳ Ｐゴシック" w:eastAsia="ＭＳ Ｐゴシック" w:hAnsi="ＭＳ Ｐゴシック" w:hint="eastAsia"/>
                          <w:color w:val="000000" w:themeColor="text1"/>
                        </w:rPr>
                        <w:t>サイトを構築する際にソースコードによる編集等で変えることも可能である。</w:t>
                      </w:r>
                    </w:p>
                  </w:txbxContent>
                </v:textbox>
                <w10:anchorlock/>
              </v:rect>
            </w:pict>
          </mc:Fallback>
        </mc:AlternateContent>
      </w:r>
    </w:p>
    <w:p w14:paraId="4421CF12" w14:textId="77777777" w:rsidR="00037B09" w:rsidRDefault="00037B09" w:rsidP="00037B09">
      <w:pPr>
        <w:widowControl/>
        <w:tabs>
          <w:tab w:val="num" w:pos="567"/>
        </w:tabs>
        <w:ind w:leftChars="100" w:left="210" w:firstLineChars="100" w:firstLine="210"/>
        <w:jc w:val="left"/>
      </w:pPr>
    </w:p>
    <w:p w14:paraId="379BFE0D" w14:textId="62F0A6C1" w:rsidR="00037B09" w:rsidRPr="00037B09" w:rsidRDefault="00037B09" w:rsidP="00617C41">
      <w:pPr>
        <w:widowControl/>
        <w:tabs>
          <w:tab w:val="num" w:pos="567"/>
        </w:tabs>
        <w:ind w:leftChars="100" w:left="210" w:firstLineChars="100" w:firstLine="210"/>
        <w:jc w:val="left"/>
      </w:pPr>
      <w:r>
        <w:rPr>
          <w:rFonts w:hint="eastAsia"/>
        </w:rPr>
        <w:t>な</w:t>
      </w:r>
      <w:r w:rsidR="00617C41" w:rsidRPr="00617C41">
        <w:rPr>
          <w:rFonts w:hint="eastAsia"/>
        </w:rPr>
        <w:t>お、あらゆる主体に対して同様の情報を出来るだけ分かりやすく提供することを目的とするが、これらの情報については基礎的な情報であるため、視覚障害者へのアクセシビリティの確保と同時に、</w:t>
      </w:r>
      <w:r w:rsidR="009054A1">
        <w:rPr>
          <w:rFonts w:hint="eastAsia"/>
        </w:rPr>
        <w:t>一般の方</w:t>
      </w:r>
      <w:r w:rsidR="00617C41" w:rsidRPr="00617C41">
        <w:rPr>
          <w:rFonts w:hint="eastAsia"/>
        </w:rPr>
        <w:t>や支援者に対しても、視覚障害者が確認している</w:t>
      </w:r>
      <w:r w:rsidR="00E86406">
        <w:rPr>
          <w:rFonts w:hint="eastAsia"/>
        </w:rPr>
        <w:t>も</w:t>
      </w:r>
      <w:r w:rsidR="00617C41" w:rsidRPr="00617C41">
        <w:rPr>
          <w:rFonts w:hint="eastAsia"/>
        </w:rPr>
        <w:t>のと同様の情報量を提供することも一案であり、あえて図表等は付加せず、基本的な情報のみを発信すること</w:t>
      </w:r>
      <w:r w:rsidR="00005FAF">
        <w:rPr>
          <w:rFonts w:hint="eastAsia"/>
        </w:rPr>
        <w:t>も考えられる</w:t>
      </w:r>
      <w:r w:rsidR="00617C41" w:rsidRPr="00617C41">
        <w:rPr>
          <w:rFonts w:hint="eastAsia"/>
        </w:rPr>
        <w:t>。</w:t>
      </w:r>
    </w:p>
    <w:p w14:paraId="4428AED8" w14:textId="77777777" w:rsidR="0086068C" w:rsidRDefault="0086068C" w:rsidP="00455A7E">
      <w:pPr>
        <w:widowControl/>
        <w:tabs>
          <w:tab w:val="num" w:pos="567"/>
        </w:tabs>
        <w:ind w:leftChars="269" w:left="813" w:hangingChars="118" w:hanging="248"/>
        <w:jc w:val="left"/>
      </w:pPr>
    </w:p>
    <w:p w14:paraId="207FA35A" w14:textId="11E26251" w:rsidR="00205816" w:rsidRPr="0086068C" w:rsidRDefault="00205816" w:rsidP="0086068C">
      <w:pPr>
        <w:widowControl/>
        <w:tabs>
          <w:tab w:val="num" w:pos="567"/>
        </w:tabs>
        <w:ind w:firstLineChars="100" w:firstLine="211"/>
        <w:jc w:val="left"/>
        <w:rPr>
          <w:rFonts w:ascii="ＭＳ Ｐゴシック" w:eastAsia="ＭＳ Ｐゴシック" w:hAnsi="ＭＳ Ｐゴシック"/>
          <w:b/>
          <w:bCs/>
        </w:rPr>
      </w:pPr>
      <w:r w:rsidRPr="0086068C">
        <w:rPr>
          <w:rFonts w:ascii="ＭＳ Ｐゴシック" w:eastAsia="ＭＳ Ｐゴシック" w:hAnsi="ＭＳ Ｐゴシック" w:hint="eastAsia"/>
          <w:b/>
          <w:bCs/>
        </w:rPr>
        <w:t xml:space="preserve">　</w:t>
      </w:r>
      <w:r w:rsidR="00617C41">
        <w:rPr>
          <w:rFonts w:ascii="ＭＳ Ｐゴシック" w:eastAsia="ＭＳ Ｐゴシック" w:hAnsi="ＭＳ Ｐゴシック" w:hint="eastAsia"/>
          <w:b/>
          <w:bCs/>
        </w:rPr>
        <w:t>〇</w:t>
      </w:r>
      <w:r w:rsidRPr="0086068C">
        <w:rPr>
          <w:rFonts w:ascii="ＭＳ Ｐゴシック" w:eastAsia="ＭＳ Ｐゴシック" w:hAnsi="ＭＳ Ｐゴシック" w:hint="eastAsia"/>
          <w:b/>
          <w:bCs/>
        </w:rPr>
        <w:t>音声対応の情報・学習編</w:t>
      </w:r>
      <w:r w:rsidR="00741109">
        <w:rPr>
          <w:rFonts w:ascii="ＭＳ Ｐゴシック" w:eastAsia="ＭＳ Ｐゴシック" w:hAnsi="ＭＳ Ｐゴシック" w:hint="eastAsia"/>
          <w:b/>
          <w:bCs/>
        </w:rPr>
        <w:t>Web</w:t>
      </w:r>
      <w:r w:rsidRPr="0086068C">
        <w:rPr>
          <w:rFonts w:ascii="ＭＳ Ｐゴシック" w:eastAsia="ＭＳ Ｐゴシック" w:hAnsi="ＭＳ Ｐゴシック" w:hint="eastAsia"/>
          <w:b/>
          <w:bCs/>
        </w:rPr>
        <w:t>サイトの構成（</w:t>
      </w:r>
      <w:r w:rsidR="00B43CB5">
        <w:rPr>
          <w:rFonts w:ascii="ＭＳ Ｐゴシック" w:eastAsia="ＭＳ Ｐゴシック" w:hAnsi="ＭＳ Ｐゴシック" w:hint="eastAsia"/>
          <w:b/>
          <w:bCs/>
        </w:rPr>
        <w:t>例</w:t>
      </w:r>
      <w:r w:rsidRPr="0086068C">
        <w:rPr>
          <w:rFonts w:ascii="ＭＳ Ｐゴシック" w:eastAsia="ＭＳ Ｐゴシック" w:hAnsi="ＭＳ Ｐゴシック" w:hint="eastAsia"/>
          <w:b/>
          <w:bCs/>
        </w:rPr>
        <w:t>）</w:t>
      </w:r>
    </w:p>
    <w:p w14:paraId="316DCFA7" w14:textId="709EA23B" w:rsidR="00205816" w:rsidRDefault="00205816" w:rsidP="00205816">
      <w:pPr>
        <w:widowControl/>
        <w:tabs>
          <w:tab w:val="num" w:pos="567"/>
        </w:tabs>
        <w:ind w:leftChars="100" w:left="210" w:firstLineChars="100" w:firstLine="210"/>
        <w:jc w:val="left"/>
      </w:pPr>
      <w:r>
        <w:rPr>
          <w:rFonts w:hint="eastAsia"/>
        </w:rPr>
        <w:t xml:space="preserve">　</w:t>
      </w:r>
      <w:r w:rsidR="00D2416A">
        <w:rPr>
          <w:rFonts w:hint="eastAsia"/>
        </w:rPr>
        <w:t>右</w:t>
      </w:r>
      <w:r>
        <w:rPr>
          <w:rFonts w:hint="eastAsia"/>
        </w:rPr>
        <w:t>記に示す情報・学習編</w:t>
      </w:r>
      <w:r w:rsidR="00741109">
        <w:rPr>
          <w:rFonts w:hint="eastAsia"/>
        </w:rPr>
        <w:t>Web</w:t>
      </w:r>
      <w:r>
        <w:rPr>
          <w:rFonts w:hint="eastAsia"/>
        </w:rPr>
        <w:t>サイトの特徴は以下のとおり。</w:t>
      </w:r>
    </w:p>
    <w:p w14:paraId="3E996E76" w14:textId="1CE5E940" w:rsidR="00D2416A" w:rsidRPr="0086068C" w:rsidRDefault="00205816" w:rsidP="00205816">
      <w:pPr>
        <w:widowControl/>
        <w:tabs>
          <w:tab w:val="num" w:pos="567"/>
        </w:tabs>
        <w:ind w:leftChars="200" w:left="840" w:hangingChars="200" w:hanging="420"/>
        <w:jc w:val="left"/>
      </w:pPr>
      <w:r w:rsidRPr="0086068C">
        <w:rPr>
          <w:rFonts w:hint="eastAsia"/>
        </w:rPr>
        <w:t xml:space="preserve">　・</w:t>
      </w:r>
      <w:r w:rsidR="00D2416A" w:rsidRPr="0086068C">
        <w:rPr>
          <w:rFonts w:ascii="ＭＳ Ｐゴシック" w:eastAsia="ＭＳ Ｐゴシック" w:hAnsi="ＭＳ Ｐゴシック" w:hint="eastAsia"/>
          <w:b/>
          <w:bCs/>
        </w:rPr>
        <w:t>テキスト情報のみで構成</w:t>
      </w:r>
      <w:r w:rsidR="00D2416A" w:rsidRPr="0086068C">
        <w:rPr>
          <w:rFonts w:hint="eastAsia"/>
        </w:rPr>
        <w:t>されている。</w:t>
      </w:r>
    </w:p>
    <w:p w14:paraId="03933F03" w14:textId="5599C825" w:rsidR="00205816" w:rsidRPr="0086068C" w:rsidRDefault="00D2416A" w:rsidP="00D2416A">
      <w:pPr>
        <w:widowControl/>
        <w:tabs>
          <w:tab w:val="num" w:pos="567"/>
        </w:tabs>
        <w:ind w:leftChars="300" w:left="840" w:hangingChars="100" w:hanging="210"/>
        <w:jc w:val="left"/>
      </w:pPr>
      <w:r w:rsidRPr="0086068C">
        <w:rPr>
          <w:rFonts w:hint="eastAsia"/>
        </w:rPr>
        <w:t>・</w:t>
      </w:r>
      <w:r w:rsidR="00205816" w:rsidRPr="0086068C">
        <w:rPr>
          <w:rFonts w:ascii="ＭＳ Ｐゴシック" w:eastAsia="ＭＳ Ｐゴシック" w:hAnsi="ＭＳ Ｐゴシック" w:hint="eastAsia"/>
          <w:b/>
          <w:bCs/>
        </w:rPr>
        <w:t>上から下に情報・学習編の必要な内容が記載されている</w:t>
      </w:r>
      <w:r w:rsidR="00205816" w:rsidRPr="0086068C">
        <w:rPr>
          <w:rFonts w:hint="eastAsia"/>
        </w:rPr>
        <w:t>ため、音声ソフトで読み上げると①～</w:t>
      </w:r>
      <w:r w:rsidR="003F1FD3">
        <w:rPr>
          <w:rFonts w:hint="eastAsia"/>
        </w:rPr>
        <w:t>④</w:t>
      </w:r>
      <w:r w:rsidR="00205816" w:rsidRPr="0086068C">
        <w:rPr>
          <w:rFonts w:hint="eastAsia"/>
        </w:rPr>
        <w:t>の順に読み上げられる</w:t>
      </w:r>
      <w:r w:rsidR="00205816" w:rsidRPr="0086068C">
        <w:rPr>
          <w:rFonts w:ascii="ＭＳ Ｐゴシック" w:eastAsia="ＭＳ Ｐゴシック" w:hAnsi="ＭＳ Ｐゴシック" w:hint="eastAsia"/>
          <w:b/>
          <w:bCs/>
        </w:rPr>
        <w:t>シンプルな構造</w:t>
      </w:r>
      <w:r w:rsidR="00205816" w:rsidRPr="0086068C">
        <w:rPr>
          <w:rFonts w:hint="eastAsia"/>
        </w:rPr>
        <w:t>となっている。</w:t>
      </w:r>
    </w:p>
    <w:p w14:paraId="48B741A1" w14:textId="10C2A26E" w:rsidR="00205816" w:rsidRPr="0086068C" w:rsidRDefault="00205816" w:rsidP="00205816">
      <w:pPr>
        <w:widowControl/>
        <w:tabs>
          <w:tab w:val="num" w:pos="567"/>
        </w:tabs>
        <w:ind w:leftChars="200" w:left="840" w:hangingChars="200" w:hanging="420"/>
        <w:jc w:val="left"/>
      </w:pPr>
      <w:r w:rsidRPr="0086068C">
        <w:rPr>
          <w:rFonts w:hint="eastAsia"/>
        </w:rPr>
        <w:t xml:space="preserve">　・</w:t>
      </w:r>
      <w:r w:rsidRPr="0086068C">
        <w:rPr>
          <w:rFonts w:ascii="ＭＳ Ｐゴシック" w:eastAsia="ＭＳ Ｐゴシック" w:hAnsi="ＭＳ Ｐゴシック" w:hint="eastAsia"/>
          <w:b/>
          <w:bCs/>
        </w:rPr>
        <w:t>上段に目次を配置</w:t>
      </w:r>
      <w:r w:rsidRPr="0086068C">
        <w:rPr>
          <w:rFonts w:hint="eastAsia"/>
        </w:rPr>
        <w:t>することで、本サイトに記載されている</w:t>
      </w:r>
      <w:r w:rsidR="003F1FD3">
        <w:rPr>
          <w:rFonts w:hint="eastAsia"/>
        </w:rPr>
        <w:t>全体の構成が</w:t>
      </w:r>
      <w:r w:rsidR="00B43CB5">
        <w:rPr>
          <w:rFonts w:hint="eastAsia"/>
        </w:rPr>
        <w:t>わかる</w:t>
      </w:r>
      <w:r w:rsidRPr="0086068C">
        <w:rPr>
          <w:rFonts w:hint="eastAsia"/>
        </w:rPr>
        <w:t>。</w:t>
      </w:r>
    </w:p>
    <w:p w14:paraId="079BDDED" w14:textId="15DE0625" w:rsidR="00205816" w:rsidRPr="0086068C" w:rsidRDefault="00205816" w:rsidP="00205816">
      <w:pPr>
        <w:widowControl/>
        <w:tabs>
          <w:tab w:val="num" w:pos="567"/>
        </w:tabs>
        <w:ind w:leftChars="200" w:left="840" w:hangingChars="200" w:hanging="420"/>
        <w:jc w:val="left"/>
      </w:pPr>
      <w:r w:rsidRPr="0086068C">
        <w:rPr>
          <w:rFonts w:hint="eastAsia"/>
        </w:rPr>
        <w:t xml:space="preserve">　</w:t>
      </w:r>
      <w:r w:rsidR="00147FA4" w:rsidRPr="0086068C">
        <w:rPr>
          <w:rFonts w:hint="eastAsia"/>
        </w:rPr>
        <w:t>・情報・学習編の必要な内容が上から下に記載されている複雑なサイト構造ではないため、サイト構築も難しくない。</w:t>
      </w:r>
    </w:p>
    <w:p w14:paraId="722285A4" w14:textId="77777777" w:rsidR="00205816" w:rsidRPr="00205816" w:rsidRDefault="00205816" w:rsidP="00455A7E">
      <w:pPr>
        <w:widowControl/>
        <w:tabs>
          <w:tab w:val="num" w:pos="567"/>
        </w:tabs>
        <w:ind w:leftChars="269" w:left="813" w:hangingChars="118" w:hanging="248"/>
        <w:jc w:val="left"/>
      </w:pPr>
    </w:p>
    <w:p w14:paraId="290148AB" w14:textId="77777777" w:rsidR="005B54BA" w:rsidRDefault="00205816" w:rsidP="005B54BA">
      <w:pPr>
        <w:keepNext/>
        <w:widowControl/>
        <w:tabs>
          <w:tab w:val="num" w:pos="567"/>
        </w:tabs>
        <w:ind w:leftChars="269" w:left="813" w:hangingChars="118" w:hanging="248"/>
        <w:jc w:val="left"/>
      </w:pPr>
      <w:r>
        <w:rPr>
          <w:noProof/>
        </w:rPr>
        <w:drawing>
          <wp:inline distT="0" distB="0" distL="0" distR="0" wp14:anchorId="45BF5810" wp14:editId="654CB12A">
            <wp:extent cx="5698538" cy="8356821"/>
            <wp:effectExtent l="0" t="0" r="0" b="635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hqprint">
                      <a:extLst>
                        <a:ext uri="{28A0092B-C50C-407E-A947-70E740481C1C}">
                          <a14:useLocalDpi xmlns:a14="http://schemas.microsoft.com/office/drawing/2010/main"/>
                        </a:ext>
                      </a:extLst>
                    </a:blip>
                    <a:stretch>
                      <a:fillRect/>
                    </a:stretch>
                  </pic:blipFill>
                  <pic:spPr>
                    <a:xfrm>
                      <a:off x="0" y="0"/>
                      <a:ext cx="5702194" cy="8362183"/>
                    </a:xfrm>
                    <a:prstGeom prst="rect">
                      <a:avLst/>
                    </a:prstGeom>
                  </pic:spPr>
                </pic:pic>
              </a:graphicData>
            </a:graphic>
          </wp:inline>
        </w:drawing>
      </w:r>
    </w:p>
    <w:p w14:paraId="0006CC2E" w14:textId="21C64B96" w:rsidR="00205816" w:rsidRDefault="005B54BA" w:rsidP="005B54BA">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41</w:t>
      </w:r>
      <w:r>
        <w:fldChar w:fldCharType="end"/>
      </w:r>
      <w:r>
        <w:rPr>
          <w:rFonts w:hint="eastAsia"/>
        </w:rPr>
        <w:t>情報・学習編</w:t>
      </w:r>
      <w:r w:rsidR="00741109">
        <w:rPr>
          <w:rFonts w:hint="eastAsia"/>
        </w:rPr>
        <w:t>Web</w:t>
      </w:r>
      <w:r>
        <w:rPr>
          <w:rFonts w:hint="eastAsia"/>
        </w:rPr>
        <w:t>サイトの構成（案１）</w:t>
      </w:r>
    </w:p>
    <w:p w14:paraId="18D3DA2E" w14:textId="1265E145" w:rsidR="00205816" w:rsidRDefault="00205816" w:rsidP="00455A7E">
      <w:pPr>
        <w:widowControl/>
        <w:tabs>
          <w:tab w:val="num" w:pos="567"/>
        </w:tabs>
        <w:ind w:leftChars="269" w:left="813" w:hangingChars="118" w:hanging="248"/>
        <w:jc w:val="left"/>
      </w:pPr>
    </w:p>
    <w:p w14:paraId="4A639C1D" w14:textId="078502F9" w:rsidR="00617C41" w:rsidRDefault="00617C41" w:rsidP="009F4648">
      <w:pPr>
        <w:pStyle w:val="3"/>
      </w:pPr>
      <w:bookmarkStart w:id="192" w:name="_Toc132190379"/>
      <w:r>
        <w:rPr>
          <w:rFonts w:hint="eastAsia"/>
        </w:rPr>
        <w:t>情</w:t>
      </w:r>
      <w:r w:rsidRPr="00617C41">
        <w:rPr>
          <w:rFonts w:hint="eastAsia"/>
        </w:rPr>
        <w:t>報・学習編</w:t>
      </w:r>
      <w:r w:rsidR="00741109">
        <w:rPr>
          <w:rFonts w:hint="eastAsia"/>
        </w:rPr>
        <w:t>Web</w:t>
      </w:r>
      <w:r w:rsidRPr="00617C41">
        <w:rPr>
          <w:rFonts w:hint="eastAsia"/>
        </w:rPr>
        <w:t>サイトの具体的な構成イメージ（一般的な</w:t>
      </w:r>
      <w:r w:rsidR="00AA759A">
        <w:rPr>
          <w:rFonts w:hint="eastAsia"/>
        </w:rPr>
        <w:t>市町村</w:t>
      </w:r>
      <w:r w:rsidRPr="00617C41">
        <w:rPr>
          <w:rFonts w:hint="eastAsia"/>
        </w:rPr>
        <w:t>サイトに沿った多階層版）</w:t>
      </w:r>
      <w:bookmarkEnd w:id="192"/>
    </w:p>
    <w:p w14:paraId="385EB5E0" w14:textId="3592D849" w:rsidR="00617C41" w:rsidRDefault="00005FAF" w:rsidP="00617C41">
      <w:pPr>
        <w:widowControl/>
        <w:tabs>
          <w:tab w:val="num" w:pos="567"/>
        </w:tabs>
        <w:ind w:leftChars="100" w:left="210" w:firstLineChars="100" w:firstLine="210"/>
        <w:jc w:val="left"/>
      </w:pPr>
      <w:r>
        <w:rPr>
          <w:rFonts w:hint="eastAsia"/>
        </w:rPr>
        <w:t>市町村</w:t>
      </w:r>
      <w:r w:rsidR="00617C41">
        <w:rPr>
          <w:rFonts w:hint="eastAsia"/>
        </w:rPr>
        <w:t>の現状のサイト構成に合わせて発信する場合は、</w:t>
      </w:r>
      <w:r w:rsidR="00E16CB1">
        <w:rPr>
          <w:rFonts w:hint="eastAsia"/>
        </w:rPr>
        <w:t>読み上げに対応した</w:t>
      </w:r>
      <w:r w:rsidR="00617C41">
        <w:rPr>
          <w:rFonts w:hint="eastAsia"/>
        </w:rPr>
        <w:t>シンプル版ではなく多階層版</w:t>
      </w:r>
      <w:r>
        <w:rPr>
          <w:rFonts w:hint="eastAsia"/>
        </w:rPr>
        <w:t>となることもあるため</w:t>
      </w:r>
      <w:r w:rsidR="00617C41">
        <w:rPr>
          <w:rFonts w:hint="eastAsia"/>
        </w:rPr>
        <w:t>、視覚障害者には、</w:t>
      </w:r>
      <w:r w:rsidR="00E16CB1">
        <w:rPr>
          <w:rFonts w:hint="eastAsia"/>
        </w:rPr>
        <w:t>目の見える人</w:t>
      </w:r>
      <w:r w:rsidR="00617C41">
        <w:rPr>
          <w:rFonts w:hint="eastAsia"/>
        </w:rPr>
        <w:t>が見ているサイトとは違う形で</w:t>
      </w:r>
      <w:r w:rsidR="00E86406">
        <w:rPr>
          <w:rFonts w:hint="eastAsia"/>
        </w:rPr>
        <w:t>情報が伝わる</w:t>
      </w:r>
      <w:r w:rsidR="00617C41">
        <w:rPr>
          <w:rFonts w:hint="eastAsia"/>
        </w:rPr>
        <w:t>ことについて留意する。</w:t>
      </w:r>
    </w:p>
    <w:p w14:paraId="49E84F03" w14:textId="77777777" w:rsidR="00617C41" w:rsidRPr="00617C41" w:rsidRDefault="00617C41" w:rsidP="00617C41">
      <w:pPr>
        <w:widowControl/>
        <w:tabs>
          <w:tab w:val="num" w:pos="567"/>
        </w:tabs>
        <w:ind w:leftChars="100" w:left="210" w:firstLineChars="100" w:firstLine="210"/>
        <w:jc w:val="left"/>
      </w:pPr>
    </w:p>
    <w:p w14:paraId="623A19CF" w14:textId="34EACC03" w:rsidR="00147FA4" w:rsidRPr="0086068C" w:rsidRDefault="00617C41" w:rsidP="0086068C">
      <w:pPr>
        <w:widowControl/>
        <w:tabs>
          <w:tab w:val="num" w:pos="567"/>
        </w:tabs>
        <w:ind w:firstLineChars="200" w:firstLine="422"/>
        <w:jc w:val="left"/>
        <w:rPr>
          <w:rFonts w:ascii="ＭＳ Ｐゴシック" w:eastAsia="ＭＳ Ｐゴシック" w:hAnsi="ＭＳ Ｐゴシック"/>
          <w:b/>
          <w:bCs/>
        </w:rPr>
      </w:pPr>
      <w:r>
        <w:rPr>
          <w:rFonts w:ascii="ＭＳ Ｐゴシック" w:eastAsia="ＭＳ Ｐゴシック" w:hAnsi="ＭＳ Ｐゴシック" w:hint="eastAsia"/>
          <w:b/>
          <w:bCs/>
        </w:rPr>
        <w:t>〇</w:t>
      </w:r>
      <w:r w:rsidR="00E16CB1">
        <w:rPr>
          <w:rFonts w:ascii="ＭＳ Ｐゴシック" w:eastAsia="ＭＳ Ｐゴシック" w:hAnsi="ＭＳ Ｐゴシック" w:hint="eastAsia"/>
          <w:b/>
          <w:bCs/>
        </w:rPr>
        <w:t>一般の方</w:t>
      </w:r>
      <w:r w:rsidR="00D2416A" w:rsidRPr="0086068C">
        <w:rPr>
          <w:rFonts w:ascii="ＭＳ Ｐゴシック" w:eastAsia="ＭＳ Ｐゴシック" w:hAnsi="ＭＳ Ｐゴシック" w:hint="eastAsia"/>
          <w:b/>
          <w:bCs/>
        </w:rPr>
        <w:t>にも分かりやすく、音声対応にも留意した</w:t>
      </w:r>
      <w:r w:rsidR="00147FA4" w:rsidRPr="0086068C">
        <w:rPr>
          <w:rFonts w:ascii="ＭＳ Ｐゴシック" w:eastAsia="ＭＳ Ｐゴシック" w:hAnsi="ＭＳ Ｐゴシック" w:hint="eastAsia"/>
          <w:b/>
          <w:bCs/>
        </w:rPr>
        <w:t>情報・学習編</w:t>
      </w:r>
      <w:r w:rsidR="00741109">
        <w:rPr>
          <w:rFonts w:ascii="ＭＳ Ｐゴシック" w:eastAsia="ＭＳ Ｐゴシック" w:hAnsi="ＭＳ Ｐゴシック" w:hint="eastAsia"/>
          <w:b/>
          <w:bCs/>
        </w:rPr>
        <w:t>Web</w:t>
      </w:r>
      <w:r w:rsidR="00147FA4" w:rsidRPr="0086068C">
        <w:rPr>
          <w:rFonts w:ascii="ＭＳ Ｐゴシック" w:eastAsia="ＭＳ Ｐゴシック" w:hAnsi="ＭＳ Ｐゴシック" w:hint="eastAsia"/>
          <w:b/>
          <w:bCs/>
        </w:rPr>
        <w:t>サイトの構成（</w:t>
      </w:r>
      <w:r w:rsidR="00B43CB5">
        <w:rPr>
          <w:rFonts w:ascii="ＭＳ Ｐゴシック" w:eastAsia="ＭＳ Ｐゴシック" w:hAnsi="ＭＳ Ｐゴシック" w:hint="eastAsia"/>
          <w:b/>
          <w:bCs/>
        </w:rPr>
        <w:t>例</w:t>
      </w:r>
      <w:r w:rsidR="00147FA4" w:rsidRPr="0086068C">
        <w:rPr>
          <w:rFonts w:ascii="ＭＳ Ｐゴシック" w:eastAsia="ＭＳ Ｐゴシック" w:hAnsi="ＭＳ Ｐゴシック" w:hint="eastAsia"/>
          <w:b/>
          <w:bCs/>
        </w:rPr>
        <w:t>）</w:t>
      </w:r>
    </w:p>
    <w:p w14:paraId="69FCF7A2" w14:textId="7F661999" w:rsidR="00147FA4" w:rsidRDefault="00147FA4" w:rsidP="00147FA4">
      <w:pPr>
        <w:widowControl/>
        <w:tabs>
          <w:tab w:val="num" w:pos="567"/>
        </w:tabs>
        <w:ind w:leftChars="100" w:left="210" w:firstLineChars="100" w:firstLine="210"/>
        <w:jc w:val="left"/>
      </w:pPr>
      <w:r>
        <w:rPr>
          <w:rFonts w:hint="eastAsia"/>
        </w:rPr>
        <w:t xml:space="preserve">　</w:t>
      </w:r>
      <w:r w:rsidR="00D2416A">
        <w:rPr>
          <w:rFonts w:hint="eastAsia"/>
        </w:rPr>
        <w:t>右</w:t>
      </w:r>
      <w:r>
        <w:rPr>
          <w:rFonts w:hint="eastAsia"/>
        </w:rPr>
        <w:t>記に示す情報・学習編</w:t>
      </w:r>
      <w:r w:rsidR="00741109">
        <w:rPr>
          <w:rFonts w:hint="eastAsia"/>
        </w:rPr>
        <w:t>Web</w:t>
      </w:r>
      <w:r>
        <w:rPr>
          <w:rFonts w:hint="eastAsia"/>
        </w:rPr>
        <w:t>サイトの特徴は以下のとおり。</w:t>
      </w:r>
    </w:p>
    <w:p w14:paraId="28B4EF19" w14:textId="0AF0FBE5" w:rsidR="00147FA4" w:rsidRDefault="00147FA4" w:rsidP="00147FA4">
      <w:pPr>
        <w:widowControl/>
        <w:tabs>
          <w:tab w:val="num" w:pos="567"/>
        </w:tabs>
        <w:ind w:leftChars="200" w:left="840" w:hangingChars="200" w:hanging="420"/>
        <w:jc w:val="left"/>
      </w:pPr>
      <w:r>
        <w:rPr>
          <w:rFonts w:hint="eastAsia"/>
        </w:rPr>
        <w:t xml:space="preserve">　・</w:t>
      </w:r>
      <w:r w:rsidR="00D2416A" w:rsidRPr="0086068C">
        <w:rPr>
          <w:rFonts w:ascii="ＭＳ Ｐゴシック" w:eastAsia="ＭＳ Ｐゴシック" w:hAnsi="ＭＳ Ｐゴシック" w:hint="eastAsia"/>
          <w:b/>
          <w:bCs/>
        </w:rPr>
        <w:t>テキスト情報の他に、イラストを添付</w:t>
      </w:r>
      <w:r w:rsidR="00D2416A">
        <w:rPr>
          <w:rFonts w:hint="eastAsia"/>
        </w:rPr>
        <w:t>し、</w:t>
      </w:r>
      <w:r w:rsidR="00B43CB5">
        <w:rPr>
          <w:rFonts w:hint="eastAsia"/>
        </w:rPr>
        <w:t>一般の方</w:t>
      </w:r>
      <w:r w:rsidR="00D2416A">
        <w:rPr>
          <w:rFonts w:hint="eastAsia"/>
        </w:rPr>
        <w:t>にも情報・学習編の内容をわかりやすく伝える。</w:t>
      </w:r>
    </w:p>
    <w:p w14:paraId="3447CFB8" w14:textId="64A7DAFE" w:rsidR="00332A51" w:rsidRDefault="00147FA4" w:rsidP="00332A51">
      <w:pPr>
        <w:widowControl/>
        <w:tabs>
          <w:tab w:val="num" w:pos="567"/>
        </w:tabs>
        <w:ind w:leftChars="200" w:left="840" w:hangingChars="200" w:hanging="420"/>
        <w:jc w:val="left"/>
      </w:pPr>
      <w:r>
        <w:rPr>
          <w:rFonts w:hint="eastAsia"/>
        </w:rPr>
        <w:t xml:space="preserve">　・</w:t>
      </w:r>
      <w:r w:rsidR="00D2416A">
        <w:rPr>
          <w:rFonts w:hint="eastAsia"/>
        </w:rPr>
        <w:t>情報・学習編の記載情報が増えた場合に、目次を上段に配置すると</w:t>
      </w:r>
      <w:r w:rsidR="00D2416A" w:rsidRPr="0086068C">
        <w:rPr>
          <w:rFonts w:ascii="ＭＳ Ｐゴシック" w:eastAsia="ＭＳ Ｐゴシック" w:hAnsi="ＭＳ Ｐゴシック" w:hint="eastAsia"/>
          <w:b/>
          <w:bCs/>
        </w:rPr>
        <w:t>下方向にスクロールした場合に見えなくなるため、目次を常時左側に配置</w:t>
      </w:r>
      <w:r w:rsidR="00D2416A">
        <w:rPr>
          <w:rFonts w:hint="eastAsia"/>
        </w:rPr>
        <w:t>する。なお、音声対応の場合は、ソースコードの指示により、最初及び各情報内容の終わりに目次を読み上げる設定するような配慮が必要。（目で見えている画面と音声対応の順番は異なる構造形式とする）</w:t>
      </w:r>
    </w:p>
    <w:p w14:paraId="79969367" w14:textId="01A38EC6" w:rsidR="0086068C" w:rsidRDefault="0086068C" w:rsidP="0086068C">
      <w:pPr>
        <w:widowControl/>
        <w:tabs>
          <w:tab w:val="num" w:pos="567"/>
        </w:tabs>
        <w:ind w:leftChars="269" w:left="813" w:hangingChars="118" w:hanging="248"/>
        <w:jc w:val="left"/>
      </w:pPr>
      <w:r>
        <w:rPr>
          <w:rFonts w:hint="eastAsia"/>
        </w:rPr>
        <w:t>・</w:t>
      </w:r>
      <w:r w:rsidR="00332A51" w:rsidRPr="0086068C">
        <w:rPr>
          <w:rFonts w:hint="eastAsia"/>
        </w:rPr>
        <w:t>音声ソフトで読み上げると①～⑤の順に読み上げられる</w:t>
      </w:r>
      <w:r w:rsidR="005B54BA" w:rsidRPr="005B54BA">
        <w:rPr>
          <w:rFonts w:hint="eastAsia"/>
        </w:rPr>
        <w:t>構造</w:t>
      </w:r>
      <w:r w:rsidR="00332A51" w:rsidRPr="0086068C">
        <w:rPr>
          <w:rFonts w:hint="eastAsia"/>
        </w:rPr>
        <w:t>となっている</w:t>
      </w:r>
      <w:r>
        <w:rPr>
          <w:rFonts w:hint="eastAsia"/>
        </w:rPr>
        <w:t>。</w:t>
      </w:r>
    </w:p>
    <w:p w14:paraId="7EA9727A" w14:textId="46EAEBBE" w:rsidR="00332A51" w:rsidRDefault="00332A51" w:rsidP="00332A51">
      <w:pPr>
        <w:widowControl/>
        <w:tabs>
          <w:tab w:val="num" w:pos="567"/>
        </w:tabs>
        <w:ind w:leftChars="269" w:left="813" w:hangingChars="118" w:hanging="248"/>
        <w:jc w:val="left"/>
      </w:pPr>
      <w:r>
        <w:rPr>
          <w:rFonts w:hint="eastAsia"/>
        </w:rPr>
        <w:t>・本ホームページのレイアウト案では、ページの左側にメニューは設置されているがソースコードの指示により最後に読み上げるよう設定をすること想定している。今後、水害に関しての</w:t>
      </w:r>
      <w:r w:rsidR="003F1FD3">
        <w:rPr>
          <w:rFonts w:hint="eastAsia"/>
        </w:rPr>
        <w:t>詳しい</w:t>
      </w:r>
      <w:r>
        <w:rPr>
          <w:rFonts w:hint="eastAsia"/>
        </w:rPr>
        <w:t>情報を追加していくことがあることを想定し、メニュー部の下側の空間を空けている。</w:t>
      </w:r>
    </w:p>
    <w:p w14:paraId="07B5C01D" w14:textId="6297D9F2" w:rsidR="00205816" w:rsidRPr="00332A51" w:rsidRDefault="00205816" w:rsidP="00455A7E">
      <w:pPr>
        <w:widowControl/>
        <w:tabs>
          <w:tab w:val="num" w:pos="567"/>
        </w:tabs>
        <w:ind w:leftChars="269" w:left="813" w:hangingChars="118" w:hanging="248"/>
        <w:jc w:val="left"/>
      </w:pPr>
    </w:p>
    <w:p w14:paraId="769108B4" w14:textId="3507E1E5" w:rsidR="00205816" w:rsidRDefault="00205816" w:rsidP="00455A7E">
      <w:pPr>
        <w:widowControl/>
        <w:tabs>
          <w:tab w:val="num" w:pos="567"/>
        </w:tabs>
        <w:ind w:leftChars="269" w:left="813" w:hangingChars="118" w:hanging="248"/>
        <w:jc w:val="left"/>
      </w:pPr>
    </w:p>
    <w:p w14:paraId="0A71D574" w14:textId="13EC10E7" w:rsidR="00205816" w:rsidRDefault="00205816" w:rsidP="00455A7E">
      <w:pPr>
        <w:widowControl/>
        <w:tabs>
          <w:tab w:val="num" w:pos="567"/>
        </w:tabs>
        <w:ind w:leftChars="269" w:left="813" w:hangingChars="118" w:hanging="248"/>
        <w:jc w:val="left"/>
      </w:pPr>
    </w:p>
    <w:p w14:paraId="13530E46" w14:textId="74575178" w:rsidR="00205816" w:rsidRDefault="00205816" w:rsidP="00455A7E">
      <w:pPr>
        <w:widowControl/>
        <w:tabs>
          <w:tab w:val="num" w:pos="567"/>
        </w:tabs>
        <w:ind w:leftChars="269" w:left="813" w:hangingChars="118" w:hanging="248"/>
        <w:jc w:val="left"/>
      </w:pPr>
    </w:p>
    <w:p w14:paraId="54DD51B8" w14:textId="4994D3B0" w:rsidR="00205816" w:rsidRDefault="00205816" w:rsidP="00455A7E">
      <w:pPr>
        <w:widowControl/>
        <w:tabs>
          <w:tab w:val="num" w:pos="567"/>
        </w:tabs>
        <w:ind w:leftChars="269" w:left="813" w:hangingChars="118" w:hanging="248"/>
        <w:jc w:val="left"/>
      </w:pPr>
    </w:p>
    <w:p w14:paraId="6D89EA97" w14:textId="5EF99306" w:rsidR="00205816" w:rsidRDefault="00205816" w:rsidP="00455A7E">
      <w:pPr>
        <w:widowControl/>
        <w:tabs>
          <w:tab w:val="num" w:pos="567"/>
        </w:tabs>
        <w:ind w:leftChars="269" w:left="813" w:hangingChars="118" w:hanging="248"/>
        <w:jc w:val="left"/>
      </w:pPr>
    </w:p>
    <w:p w14:paraId="278A23E0" w14:textId="798F01EB" w:rsidR="00205816" w:rsidRDefault="00205816" w:rsidP="00455A7E">
      <w:pPr>
        <w:widowControl/>
        <w:tabs>
          <w:tab w:val="num" w:pos="567"/>
        </w:tabs>
        <w:ind w:leftChars="269" w:left="813" w:hangingChars="118" w:hanging="248"/>
        <w:jc w:val="left"/>
      </w:pPr>
    </w:p>
    <w:p w14:paraId="7E498163" w14:textId="64F5BE41" w:rsidR="00205816" w:rsidRDefault="00205816" w:rsidP="00455A7E">
      <w:pPr>
        <w:widowControl/>
        <w:tabs>
          <w:tab w:val="num" w:pos="567"/>
        </w:tabs>
        <w:ind w:leftChars="269" w:left="813" w:hangingChars="118" w:hanging="248"/>
        <w:jc w:val="left"/>
      </w:pPr>
    </w:p>
    <w:p w14:paraId="4290B73A" w14:textId="44D21053" w:rsidR="00205816" w:rsidRDefault="00205816" w:rsidP="00455A7E">
      <w:pPr>
        <w:widowControl/>
        <w:tabs>
          <w:tab w:val="num" w:pos="567"/>
        </w:tabs>
        <w:ind w:leftChars="269" w:left="813" w:hangingChars="118" w:hanging="248"/>
        <w:jc w:val="left"/>
      </w:pPr>
    </w:p>
    <w:p w14:paraId="49C91B57" w14:textId="432AB49E" w:rsidR="00205816" w:rsidRDefault="00205816" w:rsidP="00455A7E">
      <w:pPr>
        <w:widowControl/>
        <w:tabs>
          <w:tab w:val="num" w:pos="567"/>
        </w:tabs>
        <w:ind w:leftChars="269" w:left="813" w:hangingChars="118" w:hanging="248"/>
        <w:jc w:val="left"/>
      </w:pPr>
    </w:p>
    <w:p w14:paraId="585FED56" w14:textId="7320D135" w:rsidR="00205816" w:rsidRDefault="00205816" w:rsidP="00455A7E">
      <w:pPr>
        <w:widowControl/>
        <w:tabs>
          <w:tab w:val="num" w:pos="567"/>
        </w:tabs>
        <w:ind w:leftChars="269" w:left="813" w:hangingChars="118" w:hanging="248"/>
        <w:jc w:val="left"/>
      </w:pPr>
    </w:p>
    <w:p w14:paraId="4D06DDB5" w14:textId="1B74418C" w:rsidR="00205816" w:rsidRDefault="00205816" w:rsidP="00455A7E">
      <w:pPr>
        <w:widowControl/>
        <w:tabs>
          <w:tab w:val="num" w:pos="567"/>
        </w:tabs>
        <w:ind w:leftChars="269" w:left="813" w:hangingChars="118" w:hanging="248"/>
        <w:jc w:val="left"/>
      </w:pPr>
    </w:p>
    <w:p w14:paraId="560354B3" w14:textId="58D543BF" w:rsidR="00205816" w:rsidRDefault="00205816" w:rsidP="00455A7E">
      <w:pPr>
        <w:widowControl/>
        <w:tabs>
          <w:tab w:val="num" w:pos="567"/>
        </w:tabs>
        <w:ind w:leftChars="269" w:left="813" w:hangingChars="118" w:hanging="248"/>
        <w:jc w:val="left"/>
      </w:pPr>
    </w:p>
    <w:p w14:paraId="0894E5BC" w14:textId="533E0DA0" w:rsidR="00205816" w:rsidRDefault="00205816" w:rsidP="00455A7E">
      <w:pPr>
        <w:widowControl/>
        <w:tabs>
          <w:tab w:val="num" w:pos="567"/>
        </w:tabs>
        <w:ind w:leftChars="269" w:left="813" w:hangingChars="118" w:hanging="248"/>
        <w:jc w:val="left"/>
      </w:pPr>
    </w:p>
    <w:p w14:paraId="0E9D9309" w14:textId="4E1E86ED" w:rsidR="00205816" w:rsidRDefault="00205816" w:rsidP="00455A7E">
      <w:pPr>
        <w:widowControl/>
        <w:tabs>
          <w:tab w:val="num" w:pos="567"/>
        </w:tabs>
        <w:ind w:leftChars="269" w:left="813" w:hangingChars="118" w:hanging="248"/>
        <w:jc w:val="left"/>
      </w:pPr>
    </w:p>
    <w:p w14:paraId="042B16F5" w14:textId="041C54DA" w:rsidR="00205816" w:rsidRDefault="00205816" w:rsidP="00455A7E">
      <w:pPr>
        <w:widowControl/>
        <w:tabs>
          <w:tab w:val="num" w:pos="567"/>
        </w:tabs>
        <w:ind w:leftChars="269" w:left="813" w:hangingChars="118" w:hanging="248"/>
        <w:jc w:val="left"/>
      </w:pPr>
    </w:p>
    <w:p w14:paraId="4DEFEA3D" w14:textId="07FA0519" w:rsidR="00205816" w:rsidRDefault="00205816" w:rsidP="00455A7E">
      <w:pPr>
        <w:widowControl/>
        <w:tabs>
          <w:tab w:val="num" w:pos="567"/>
        </w:tabs>
        <w:ind w:leftChars="269" w:left="813" w:hangingChars="118" w:hanging="248"/>
        <w:jc w:val="left"/>
      </w:pPr>
    </w:p>
    <w:p w14:paraId="1DA248E1" w14:textId="75D2AD70" w:rsidR="00205816" w:rsidRDefault="00205816" w:rsidP="00455A7E">
      <w:pPr>
        <w:widowControl/>
        <w:tabs>
          <w:tab w:val="num" w:pos="567"/>
        </w:tabs>
        <w:ind w:leftChars="269" w:left="813" w:hangingChars="118" w:hanging="248"/>
        <w:jc w:val="left"/>
      </w:pPr>
    </w:p>
    <w:p w14:paraId="2E548964" w14:textId="7C2783C9" w:rsidR="00205816" w:rsidRDefault="00205816" w:rsidP="00455A7E">
      <w:pPr>
        <w:widowControl/>
        <w:tabs>
          <w:tab w:val="num" w:pos="567"/>
        </w:tabs>
        <w:ind w:leftChars="269" w:left="813" w:hangingChars="118" w:hanging="248"/>
        <w:jc w:val="left"/>
      </w:pPr>
    </w:p>
    <w:p w14:paraId="17A1DBEC" w14:textId="377EA275" w:rsidR="00205816" w:rsidRDefault="00205816" w:rsidP="00455A7E">
      <w:pPr>
        <w:widowControl/>
        <w:tabs>
          <w:tab w:val="num" w:pos="567"/>
        </w:tabs>
        <w:ind w:leftChars="269" w:left="813" w:hangingChars="118" w:hanging="248"/>
        <w:jc w:val="left"/>
      </w:pPr>
    </w:p>
    <w:p w14:paraId="102B456A" w14:textId="67129DFD" w:rsidR="00205816" w:rsidRDefault="00205816" w:rsidP="00455A7E">
      <w:pPr>
        <w:widowControl/>
        <w:tabs>
          <w:tab w:val="num" w:pos="567"/>
        </w:tabs>
        <w:ind w:leftChars="269" w:left="813" w:hangingChars="118" w:hanging="248"/>
        <w:jc w:val="left"/>
      </w:pPr>
    </w:p>
    <w:p w14:paraId="5043F2BD" w14:textId="59C411DA" w:rsidR="00205816" w:rsidRDefault="00205816" w:rsidP="00455A7E">
      <w:pPr>
        <w:widowControl/>
        <w:tabs>
          <w:tab w:val="num" w:pos="567"/>
        </w:tabs>
        <w:ind w:leftChars="269" w:left="813" w:hangingChars="118" w:hanging="248"/>
        <w:jc w:val="left"/>
      </w:pPr>
    </w:p>
    <w:p w14:paraId="51EDC630" w14:textId="29D91228" w:rsidR="00205816" w:rsidRDefault="00205816" w:rsidP="00455A7E">
      <w:pPr>
        <w:widowControl/>
        <w:tabs>
          <w:tab w:val="num" w:pos="567"/>
        </w:tabs>
        <w:ind w:leftChars="269" w:left="813" w:hangingChars="118" w:hanging="248"/>
        <w:jc w:val="left"/>
      </w:pPr>
    </w:p>
    <w:p w14:paraId="6A5D9542" w14:textId="5D804368" w:rsidR="005B54BA" w:rsidRDefault="00D3092E" w:rsidP="005B54BA">
      <w:pPr>
        <w:keepNext/>
        <w:widowControl/>
        <w:tabs>
          <w:tab w:val="num" w:pos="567"/>
        </w:tabs>
        <w:ind w:leftChars="269" w:left="813" w:hangingChars="118" w:hanging="248"/>
        <w:jc w:val="left"/>
      </w:pPr>
      <w:r>
        <w:rPr>
          <w:noProof/>
        </w:rPr>
        <w:drawing>
          <wp:anchor distT="0" distB="0" distL="114300" distR="114300" simplePos="0" relativeHeight="251758592" behindDoc="0" locked="0" layoutInCell="1" allowOverlap="1" wp14:anchorId="0BC8E7F2" wp14:editId="46FEC32F">
            <wp:simplePos x="0" y="0"/>
            <wp:positionH relativeFrom="column">
              <wp:posOffset>711185</wp:posOffset>
            </wp:positionH>
            <wp:positionV relativeFrom="paragraph">
              <wp:posOffset>-166370</wp:posOffset>
            </wp:positionV>
            <wp:extent cx="5039832" cy="8579665"/>
            <wp:effectExtent l="0" t="0" r="889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39832" cy="8579665"/>
                    </a:xfrm>
                    <a:prstGeom prst="rect">
                      <a:avLst/>
                    </a:prstGeom>
                  </pic:spPr>
                </pic:pic>
              </a:graphicData>
            </a:graphic>
            <wp14:sizeRelH relativeFrom="margin">
              <wp14:pctWidth>0</wp14:pctWidth>
            </wp14:sizeRelH>
            <wp14:sizeRelV relativeFrom="margin">
              <wp14:pctHeight>0</wp14:pctHeight>
            </wp14:sizeRelV>
          </wp:anchor>
        </w:drawing>
      </w:r>
    </w:p>
    <w:p w14:paraId="3732FB9B" w14:textId="19505437" w:rsidR="00D3092E" w:rsidRDefault="00D3092E" w:rsidP="00D3092E"/>
    <w:p w14:paraId="39BB72FC" w14:textId="6736FF71" w:rsidR="00D3092E" w:rsidRDefault="00D3092E" w:rsidP="00D3092E"/>
    <w:p w14:paraId="43F28058" w14:textId="49329832" w:rsidR="00D3092E" w:rsidRDefault="00D3092E" w:rsidP="00D3092E"/>
    <w:p w14:paraId="3505830B" w14:textId="2F80FE69" w:rsidR="00D3092E" w:rsidRDefault="00D3092E" w:rsidP="00D3092E"/>
    <w:p w14:paraId="02ACCB94" w14:textId="3A0AA08B" w:rsidR="00D3092E" w:rsidRDefault="00D3092E" w:rsidP="00D3092E"/>
    <w:p w14:paraId="44BDBBAE" w14:textId="3DD5E21F" w:rsidR="00D3092E" w:rsidRDefault="00D3092E" w:rsidP="00D3092E"/>
    <w:p w14:paraId="515085EB" w14:textId="192E6D3A" w:rsidR="00D3092E" w:rsidRDefault="00D3092E" w:rsidP="00D3092E"/>
    <w:p w14:paraId="25211048" w14:textId="007A5534" w:rsidR="00D3092E" w:rsidRDefault="00D3092E" w:rsidP="00D3092E"/>
    <w:p w14:paraId="70236475" w14:textId="18D1E208" w:rsidR="00D3092E" w:rsidRDefault="00D3092E" w:rsidP="00D3092E"/>
    <w:p w14:paraId="46D8FFC8" w14:textId="0DD98250" w:rsidR="00D3092E" w:rsidRDefault="00D3092E" w:rsidP="00D3092E"/>
    <w:p w14:paraId="6C68E4B1" w14:textId="0F1A4BE5" w:rsidR="00D3092E" w:rsidRDefault="00D3092E" w:rsidP="00D3092E"/>
    <w:p w14:paraId="7EDE51C0" w14:textId="31F3307B" w:rsidR="00D3092E" w:rsidRDefault="00D3092E" w:rsidP="00D3092E"/>
    <w:p w14:paraId="5997B0BB" w14:textId="2B63CBCE" w:rsidR="00D3092E" w:rsidRDefault="00D3092E" w:rsidP="00D3092E"/>
    <w:p w14:paraId="2E8E5775" w14:textId="25BDF122" w:rsidR="00D3092E" w:rsidRDefault="00D3092E" w:rsidP="00D3092E"/>
    <w:p w14:paraId="02D85FBA" w14:textId="41DD02CA" w:rsidR="00D3092E" w:rsidRDefault="00D3092E" w:rsidP="00D3092E"/>
    <w:p w14:paraId="56C0DD45" w14:textId="3FF58166" w:rsidR="00D3092E" w:rsidRDefault="00D3092E" w:rsidP="00D3092E"/>
    <w:p w14:paraId="4871FE05" w14:textId="582AE918" w:rsidR="00D3092E" w:rsidRDefault="00D3092E" w:rsidP="00D3092E"/>
    <w:p w14:paraId="013D316A" w14:textId="239D4E01" w:rsidR="00D3092E" w:rsidRDefault="00D3092E" w:rsidP="00D3092E"/>
    <w:p w14:paraId="64C6536E" w14:textId="277B8ADA" w:rsidR="00D3092E" w:rsidRDefault="00D3092E" w:rsidP="00D3092E"/>
    <w:p w14:paraId="498A8DEF" w14:textId="6373E144" w:rsidR="00D3092E" w:rsidRDefault="00D3092E" w:rsidP="00D3092E"/>
    <w:p w14:paraId="6F95C691" w14:textId="5FEF92D9" w:rsidR="00D3092E" w:rsidRDefault="00D3092E" w:rsidP="00D3092E"/>
    <w:p w14:paraId="04E17783" w14:textId="58B2868C" w:rsidR="00D3092E" w:rsidRDefault="00D3092E" w:rsidP="00D3092E"/>
    <w:p w14:paraId="53E09E45" w14:textId="6B24AF1B" w:rsidR="00D3092E" w:rsidRDefault="00D3092E" w:rsidP="00D3092E"/>
    <w:p w14:paraId="795E8A2D" w14:textId="3AE7EBCA" w:rsidR="00D3092E" w:rsidRDefault="00D3092E" w:rsidP="00D3092E"/>
    <w:p w14:paraId="6E4D7F91" w14:textId="61E336D9" w:rsidR="00D3092E" w:rsidRDefault="00D3092E" w:rsidP="00D3092E"/>
    <w:p w14:paraId="64BBFBEB" w14:textId="1ABC6574" w:rsidR="00D3092E" w:rsidRDefault="00D3092E" w:rsidP="00D3092E"/>
    <w:p w14:paraId="488CC904" w14:textId="5C0868EE" w:rsidR="00D3092E" w:rsidRDefault="00D3092E" w:rsidP="00D3092E"/>
    <w:p w14:paraId="49AE616E" w14:textId="41DC932D" w:rsidR="00D3092E" w:rsidRDefault="00D3092E" w:rsidP="00D3092E"/>
    <w:p w14:paraId="4606F37F" w14:textId="13B83A4A" w:rsidR="00D3092E" w:rsidRDefault="00D3092E" w:rsidP="00D3092E"/>
    <w:p w14:paraId="1DA0D29F" w14:textId="3DBCD7E8" w:rsidR="00D3092E" w:rsidRDefault="00D3092E" w:rsidP="00D3092E"/>
    <w:p w14:paraId="10B3B753" w14:textId="598CAF09" w:rsidR="00D3092E" w:rsidRDefault="00D3092E" w:rsidP="00D3092E"/>
    <w:p w14:paraId="0523DBD7" w14:textId="4BB58C57" w:rsidR="00D3092E" w:rsidRDefault="00D3092E" w:rsidP="00D3092E"/>
    <w:p w14:paraId="0ED5B927" w14:textId="382CD4F3" w:rsidR="00D3092E" w:rsidRDefault="00D3092E" w:rsidP="00D3092E"/>
    <w:p w14:paraId="2AF24891" w14:textId="77777777" w:rsidR="00D3092E" w:rsidRDefault="00D3092E" w:rsidP="00D3092E"/>
    <w:p w14:paraId="31572EA9" w14:textId="78A5DE5C" w:rsidR="00D3092E" w:rsidRDefault="00D3092E" w:rsidP="00D3092E"/>
    <w:p w14:paraId="0E506EE1" w14:textId="77777777" w:rsidR="00D3092E" w:rsidRDefault="00D3092E" w:rsidP="00D3092E"/>
    <w:p w14:paraId="079A3F88" w14:textId="53464EC4" w:rsidR="00205816" w:rsidRDefault="005B54BA" w:rsidP="005B54BA">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42</w:t>
      </w:r>
      <w:r>
        <w:fldChar w:fldCharType="end"/>
      </w:r>
      <w:r>
        <w:rPr>
          <w:rFonts w:hint="eastAsia"/>
        </w:rPr>
        <w:t>情報・学習編</w:t>
      </w:r>
      <w:r w:rsidR="00741109">
        <w:t>Web</w:t>
      </w:r>
      <w:r>
        <w:rPr>
          <w:rFonts w:hint="eastAsia"/>
        </w:rPr>
        <w:t>サイト構成（案２）</w:t>
      </w:r>
    </w:p>
    <w:p w14:paraId="3AA6954E" w14:textId="1E45A95D" w:rsidR="00205816" w:rsidRDefault="00205816" w:rsidP="00455A7E">
      <w:pPr>
        <w:widowControl/>
        <w:tabs>
          <w:tab w:val="num" w:pos="567"/>
        </w:tabs>
        <w:ind w:leftChars="269" w:left="813" w:hangingChars="118" w:hanging="248"/>
        <w:jc w:val="left"/>
      </w:pPr>
    </w:p>
    <w:p w14:paraId="6F96228D" w14:textId="77777777" w:rsidR="0086068C" w:rsidRDefault="0086068C" w:rsidP="00455A7E">
      <w:pPr>
        <w:widowControl/>
        <w:tabs>
          <w:tab w:val="num" w:pos="567"/>
        </w:tabs>
        <w:ind w:leftChars="269" w:left="813" w:hangingChars="118" w:hanging="248"/>
        <w:jc w:val="left"/>
        <w:sectPr w:rsidR="0086068C" w:rsidSect="0086068C">
          <w:footerReference w:type="default" r:id="rId64"/>
          <w:pgSz w:w="23811" w:h="16838" w:orient="landscape" w:code="8"/>
          <w:pgMar w:top="1418" w:right="1418" w:bottom="1418" w:left="1620" w:header="851" w:footer="624" w:gutter="0"/>
          <w:pgBorders>
            <w:top w:val="single" w:sz="4" w:space="19" w:color="auto"/>
            <w:bottom w:val="single" w:sz="4" w:space="10" w:color="auto"/>
          </w:pgBorders>
          <w:cols w:num="2" w:space="425"/>
          <w:docGrid w:type="lines" w:linePitch="360"/>
        </w:sectPr>
      </w:pPr>
    </w:p>
    <w:p w14:paraId="01C34A14" w14:textId="6C05F110" w:rsidR="00455A7E" w:rsidRDefault="0086068C" w:rsidP="0086068C">
      <w:pPr>
        <w:widowControl/>
        <w:tabs>
          <w:tab w:val="num" w:pos="567"/>
        </w:tabs>
        <w:ind w:firstLineChars="100" w:firstLine="210"/>
        <w:jc w:val="left"/>
      </w:pPr>
      <w:r>
        <w:rPr>
          <w:rFonts w:hint="eastAsia"/>
        </w:rPr>
        <w:t>これまでに、２つの情報・学習編</w:t>
      </w:r>
      <w:r w:rsidR="00741109">
        <w:rPr>
          <w:rFonts w:hint="eastAsia"/>
        </w:rPr>
        <w:t>Web</w:t>
      </w:r>
      <w:r>
        <w:rPr>
          <w:rFonts w:hint="eastAsia"/>
        </w:rPr>
        <w:t>サイトの構成例</w:t>
      </w:r>
      <w:r w:rsidR="00B43CB5">
        <w:rPr>
          <w:rFonts w:hint="eastAsia"/>
        </w:rPr>
        <w:t>を</w:t>
      </w:r>
      <w:r>
        <w:rPr>
          <w:rFonts w:hint="eastAsia"/>
        </w:rPr>
        <w:t>記載したが、色や文字などのその他に留意するポイントを記載する。</w:t>
      </w:r>
    </w:p>
    <w:p w14:paraId="0C97841D" w14:textId="77777777" w:rsidR="0086068C" w:rsidRDefault="0086068C" w:rsidP="0086068C">
      <w:pPr>
        <w:widowControl/>
        <w:tabs>
          <w:tab w:val="num" w:pos="567"/>
        </w:tabs>
        <w:ind w:firstLineChars="100" w:firstLine="210"/>
        <w:jc w:val="left"/>
      </w:pPr>
    </w:p>
    <w:p w14:paraId="3BFDA022" w14:textId="36840A46" w:rsidR="00455A7E" w:rsidRDefault="0086068C" w:rsidP="0086068C">
      <w:pPr>
        <w:widowControl/>
        <w:tabs>
          <w:tab w:val="num" w:pos="720"/>
        </w:tabs>
        <w:ind w:firstLineChars="100" w:firstLine="210"/>
        <w:jc w:val="left"/>
      </w:pPr>
      <w:r>
        <w:rPr>
          <w:rFonts w:hint="eastAsia"/>
        </w:rPr>
        <w:t>〇</w:t>
      </w:r>
      <w:r w:rsidR="00455A7E" w:rsidRPr="006D6FB6">
        <w:t>色や文字について</w:t>
      </w:r>
      <w:r w:rsidR="00455A7E" w:rsidRPr="006D6FB6">
        <w:rPr>
          <w:rFonts w:hint="eastAsia"/>
        </w:rPr>
        <w:t>は以下の点に配慮する。</w:t>
      </w:r>
      <w:r w:rsidR="00455A7E" w:rsidRPr="006D6FB6">
        <w:br/>
      </w:r>
      <w:r w:rsidR="00255714" w:rsidRPr="006D6FB6">
        <w:rPr>
          <w:rFonts w:hint="eastAsia"/>
        </w:rPr>
        <w:t xml:space="preserve">　</w:t>
      </w:r>
      <w:r w:rsidR="00255714">
        <w:rPr>
          <w:rFonts w:hint="eastAsia"/>
        </w:rPr>
        <w:t xml:space="preserve">　</w:t>
      </w:r>
      <w:r w:rsidR="00255714" w:rsidRPr="006D6FB6">
        <w:rPr>
          <w:rFonts w:hint="eastAsia"/>
        </w:rPr>
        <w:t>・</w:t>
      </w:r>
      <w:r w:rsidR="00255714" w:rsidRPr="006D6FB6">
        <w:t>背景と文字の色のコントラス</w:t>
      </w:r>
      <w:r w:rsidR="00255714" w:rsidRPr="00255714">
        <w:t>ト</w:t>
      </w:r>
      <w:r w:rsidR="00255714" w:rsidRPr="00255714">
        <w:rPr>
          <w:rFonts w:hint="eastAsia"/>
        </w:rPr>
        <w:t>を</w:t>
      </w:r>
      <w:r w:rsidR="00255714" w:rsidRPr="00255714">
        <w:t>高</w:t>
      </w:r>
      <w:r w:rsidR="00255714" w:rsidRPr="00255714">
        <w:rPr>
          <w:rFonts w:hint="eastAsia"/>
        </w:rPr>
        <w:t>くする</w:t>
      </w:r>
      <w:r w:rsidR="00255714" w:rsidRPr="00255714">
        <w:br/>
      </w:r>
      <w:r w:rsidR="00255714" w:rsidRPr="00255714">
        <w:rPr>
          <w:rFonts w:hint="eastAsia"/>
        </w:rPr>
        <w:t xml:space="preserve">　　</w:t>
      </w:r>
      <w:r w:rsidR="00255714" w:rsidRPr="00255714">
        <w:t>・背景色</w:t>
      </w:r>
      <w:r w:rsidR="00B43CB5">
        <w:rPr>
          <w:rFonts w:hint="eastAsia"/>
        </w:rPr>
        <w:t>を</w:t>
      </w:r>
      <w:r w:rsidR="00255714" w:rsidRPr="00255714">
        <w:t>選択できる</w:t>
      </w:r>
      <w:r w:rsidR="00B43CB5">
        <w:rPr>
          <w:rFonts w:hint="eastAsia"/>
        </w:rPr>
        <w:t>ようにする</w:t>
      </w:r>
      <w:r w:rsidR="00255714" w:rsidRPr="00255714">
        <w:t>（ライトモード＆ダークモード）（光過敏症特定対応</w:t>
      </w:r>
      <w:r w:rsidR="00255714" w:rsidRPr="00255714">
        <w:rPr>
          <w:rFonts w:hint="eastAsia"/>
        </w:rPr>
        <w:t>等</w:t>
      </w:r>
      <w:r w:rsidR="00255714" w:rsidRPr="00255714">
        <w:t>）</w:t>
      </w:r>
      <w:r w:rsidR="00255714" w:rsidRPr="00255714">
        <w:br/>
      </w:r>
      <w:r w:rsidR="00255714" w:rsidRPr="00255714">
        <w:rPr>
          <w:rFonts w:hint="eastAsia"/>
        </w:rPr>
        <w:t xml:space="preserve">　　</w:t>
      </w:r>
      <w:r w:rsidR="00255714" w:rsidRPr="00255714">
        <w:t>・色に頼</w:t>
      </w:r>
      <w:r w:rsidR="00255714" w:rsidRPr="00255714">
        <w:rPr>
          <w:rFonts w:hint="eastAsia"/>
        </w:rPr>
        <w:t>らず</w:t>
      </w:r>
      <w:r w:rsidR="00255714" w:rsidRPr="00255714">
        <w:t>テクスチャ（パターン）での区別も考慮する（</w:t>
      </w:r>
      <w:r w:rsidR="00255714" w:rsidRPr="00255714">
        <w:rPr>
          <w:rFonts w:hint="eastAsia"/>
        </w:rPr>
        <w:t>先天色覚異常</w:t>
      </w:r>
      <w:r w:rsidR="00255714" w:rsidRPr="00255714">
        <w:t>対応</w:t>
      </w:r>
      <w:r w:rsidR="00255714">
        <w:rPr>
          <w:rFonts w:hint="eastAsia"/>
        </w:rPr>
        <w:t>など</w:t>
      </w:r>
      <w:r w:rsidR="00255714" w:rsidRPr="006D6FB6">
        <w:t>）</w:t>
      </w:r>
    </w:p>
    <w:p w14:paraId="4EB8484D" w14:textId="77777777" w:rsidR="0086068C" w:rsidRDefault="0086068C" w:rsidP="0086068C">
      <w:pPr>
        <w:widowControl/>
        <w:tabs>
          <w:tab w:val="num" w:pos="720"/>
        </w:tabs>
        <w:ind w:leftChars="303" w:left="636" w:firstLineChars="100" w:firstLine="210"/>
        <w:jc w:val="left"/>
      </w:pPr>
    </w:p>
    <w:p w14:paraId="0BF4FB0B" w14:textId="435283B3" w:rsidR="00455A7E" w:rsidRDefault="00455A7E" w:rsidP="00455A7E">
      <w:pPr>
        <w:jc w:val="left"/>
      </w:pPr>
      <w:r>
        <w:rPr>
          <w:rFonts w:hint="eastAsia"/>
        </w:rPr>
        <w:t xml:space="preserve">　</w:t>
      </w:r>
      <w:r w:rsidR="0086068C">
        <w:rPr>
          <w:rFonts w:hint="eastAsia"/>
        </w:rPr>
        <w:t>〇</w:t>
      </w:r>
      <w:r>
        <w:rPr>
          <w:rFonts w:hint="eastAsia"/>
        </w:rPr>
        <w:t>レイアウトについては</w:t>
      </w:r>
      <w:r w:rsidRPr="006D6FB6">
        <w:rPr>
          <w:rFonts w:hint="eastAsia"/>
        </w:rPr>
        <w:t>以下の点に配慮する。</w:t>
      </w:r>
    </w:p>
    <w:p w14:paraId="504F9270" w14:textId="79D28C08" w:rsidR="00455A7E" w:rsidRDefault="00455A7E" w:rsidP="00455A7E">
      <w:pPr>
        <w:jc w:val="left"/>
      </w:pPr>
      <w:r>
        <w:rPr>
          <w:rFonts w:hint="eastAsia"/>
        </w:rPr>
        <w:t xml:space="preserve">　　・</w:t>
      </w:r>
      <w:r w:rsidRPr="006D6FB6">
        <w:rPr>
          <w:rFonts w:hint="eastAsia"/>
        </w:rPr>
        <w:t>左から右、上から下という</w:t>
      </w:r>
      <w:r w:rsidR="00255714">
        <w:rPr>
          <w:rFonts w:hint="eastAsia"/>
        </w:rPr>
        <w:t>構成</w:t>
      </w:r>
      <w:r w:rsidRPr="006D6FB6">
        <w:rPr>
          <w:rFonts w:hint="eastAsia"/>
        </w:rPr>
        <w:t>に配慮</w:t>
      </w:r>
      <w:r w:rsidR="00E16CB1">
        <w:rPr>
          <w:rFonts w:hint="eastAsia"/>
        </w:rPr>
        <w:t>する</w:t>
      </w:r>
      <w:r w:rsidRPr="006D6FB6">
        <w:rPr>
          <w:rFonts w:hint="eastAsia"/>
        </w:rPr>
        <w:t>（スクリーンリーダーの特性に合わせる）</w:t>
      </w:r>
    </w:p>
    <w:p w14:paraId="27670728" w14:textId="77777777" w:rsidR="0086068C" w:rsidRPr="0086068C" w:rsidRDefault="0086068C" w:rsidP="00455A7E">
      <w:pPr>
        <w:jc w:val="left"/>
      </w:pPr>
    </w:p>
    <w:p w14:paraId="17B1AA6E" w14:textId="397BB6B5" w:rsidR="00455A7E" w:rsidRDefault="00455A7E" w:rsidP="00455A7E">
      <w:pPr>
        <w:jc w:val="left"/>
      </w:pPr>
      <w:r>
        <w:rPr>
          <w:rFonts w:hint="eastAsia"/>
        </w:rPr>
        <w:t xml:space="preserve">　</w:t>
      </w:r>
      <w:r w:rsidR="0086068C">
        <w:rPr>
          <w:rFonts w:hint="eastAsia"/>
        </w:rPr>
        <w:t>〇</w:t>
      </w:r>
      <w:r w:rsidRPr="006D6FB6">
        <w:rPr>
          <w:rFonts w:hint="eastAsia"/>
        </w:rPr>
        <w:t>技術について（ソースコードでの設定）</w:t>
      </w:r>
    </w:p>
    <w:p w14:paraId="3889DAFC" w14:textId="597A4777" w:rsidR="00455A7E" w:rsidRDefault="00455A7E" w:rsidP="0086068C">
      <w:pPr>
        <w:ind w:firstLineChars="200" w:firstLine="420"/>
        <w:jc w:val="left"/>
      </w:pPr>
      <w:r>
        <w:rPr>
          <w:rFonts w:hint="eastAsia"/>
        </w:rPr>
        <w:t>・画像を使用する場合の代替テキスト（</w:t>
      </w:r>
      <w:r>
        <w:rPr>
          <w:rFonts w:hint="eastAsia"/>
        </w:rPr>
        <w:t>alt</w:t>
      </w:r>
      <w:r>
        <w:rPr>
          <w:rFonts w:hint="eastAsia"/>
        </w:rPr>
        <w:t>属性）</w:t>
      </w:r>
      <w:r w:rsidR="0086068C">
        <w:rPr>
          <w:rFonts w:hint="eastAsia"/>
        </w:rPr>
        <w:t>の対応を行う。</w:t>
      </w:r>
    </w:p>
    <w:p w14:paraId="4159FCE5" w14:textId="028AF41A" w:rsidR="00455A7E" w:rsidRPr="006D6FB6" w:rsidRDefault="00455A7E" w:rsidP="0086068C">
      <w:pPr>
        <w:ind w:leftChars="200" w:left="630" w:hangingChars="100" w:hanging="210"/>
        <w:jc w:val="left"/>
      </w:pPr>
      <w:r w:rsidRPr="006D6FB6">
        <w:rPr>
          <w:rFonts w:hint="eastAsia"/>
        </w:rPr>
        <w:t>・</w:t>
      </w:r>
      <w:r w:rsidRPr="006D6FB6">
        <w:t>ページの左側にメニュー</w:t>
      </w:r>
      <w:r w:rsidR="0086068C">
        <w:rPr>
          <w:rFonts w:hint="eastAsia"/>
        </w:rPr>
        <w:t>を</w:t>
      </w:r>
      <w:r w:rsidRPr="006D6FB6">
        <w:t>設置</w:t>
      </w:r>
      <w:r w:rsidR="0086068C">
        <w:rPr>
          <w:rFonts w:hint="eastAsia"/>
        </w:rPr>
        <w:t>する場合は、音声ソフトが繰り返し読み上げることが</w:t>
      </w:r>
      <w:r w:rsidR="00B43CB5">
        <w:rPr>
          <w:rFonts w:hint="eastAsia"/>
        </w:rPr>
        <w:t>な</w:t>
      </w:r>
      <w:r w:rsidR="0086068C">
        <w:rPr>
          <w:rFonts w:hint="eastAsia"/>
        </w:rPr>
        <w:t>いように、</w:t>
      </w:r>
      <w:r w:rsidRPr="006D6FB6">
        <w:t>ソースコードの指示により最後に読み上げる</w:t>
      </w:r>
      <w:r w:rsidR="0086068C">
        <w:rPr>
          <w:rFonts w:hint="eastAsia"/>
        </w:rPr>
        <w:t>などの対応を行う。</w:t>
      </w:r>
    </w:p>
    <w:p w14:paraId="456BBFC3" w14:textId="1637D66C" w:rsidR="00455A7E" w:rsidRDefault="00455A7E" w:rsidP="0086068C">
      <w:pPr>
        <w:ind w:leftChars="200" w:left="630" w:hangingChars="100" w:hanging="210"/>
        <w:jc w:val="left"/>
      </w:pPr>
      <w:r>
        <w:rPr>
          <w:rFonts w:hint="eastAsia"/>
        </w:rPr>
        <w:t>・見出しを設定する</w:t>
      </w:r>
      <w:r>
        <w:rPr>
          <w:rFonts w:hint="eastAsia"/>
        </w:rPr>
        <w:t>&lt;h1&gt;</w:t>
      </w:r>
      <w:r>
        <w:rPr>
          <w:rFonts w:hint="eastAsia"/>
        </w:rPr>
        <w:t>～</w:t>
      </w:r>
      <w:r>
        <w:rPr>
          <w:rFonts w:hint="eastAsia"/>
        </w:rPr>
        <w:t>&lt;h6&gt;</w:t>
      </w:r>
      <w:r>
        <w:rPr>
          <w:rFonts w:hint="eastAsia"/>
        </w:rPr>
        <w:t>のタグを使う場合は、コンテンツの構造に応じ使用する。文字の大小の設定で使用すると間違った構造での理解につながる可能性がある</w:t>
      </w:r>
      <w:r w:rsidR="00B43CB5">
        <w:rPr>
          <w:rFonts w:hint="eastAsia"/>
        </w:rPr>
        <w:t>ため、注意する</w:t>
      </w:r>
      <w:r>
        <w:rPr>
          <w:rFonts w:hint="eastAsia"/>
        </w:rPr>
        <w:t>。</w:t>
      </w:r>
    </w:p>
    <w:p w14:paraId="220AE6D9" w14:textId="2FE01CD0" w:rsidR="00455A7E" w:rsidRDefault="00455A7E" w:rsidP="00455A7E">
      <w:pPr>
        <w:ind w:leftChars="400" w:left="1050" w:hangingChars="100" w:hanging="210"/>
        <w:jc w:val="left"/>
      </w:pPr>
    </w:p>
    <w:p w14:paraId="709A03AF" w14:textId="12510D2F" w:rsidR="001752D7" w:rsidRDefault="001752D7" w:rsidP="001752D7">
      <w:pPr>
        <w:jc w:val="left"/>
      </w:pPr>
      <w:r>
        <w:rPr>
          <w:rFonts w:hint="eastAsia"/>
        </w:rPr>
        <w:t xml:space="preserve">　〇</w:t>
      </w:r>
      <w:r w:rsidRPr="001752D7">
        <w:rPr>
          <w:rFonts w:hint="eastAsia"/>
        </w:rPr>
        <w:t>ハザードマップに係る</w:t>
      </w:r>
      <w:r w:rsidRPr="001752D7">
        <w:rPr>
          <w:rFonts w:hint="eastAsia"/>
        </w:rPr>
        <w:t>Web</w:t>
      </w:r>
      <w:r w:rsidRPr="001752D7">
        <w:rPr>
          <w:rFonts w:hint="eastAsia"/>
        </w:rPr>
        <w:t>サイト構築の体制</w:t>
      </w:r>
    </w:p>
    <w:p w14:paraId="429E6535" w14:textId="4387B174" w:rsidR="005D1779" w:rsidRPr="001752D7" w:rsidRDefault="005D1779" w:rsidP="001752D7">
      <w:pPr>
        <w:ind w:leftChars="200" w:left="630" w:hangingChars="100" w:hanging="210"/>
        <w:jc w:val="left"/>
      </w:pPr>
      <w:r w:rsidRPr="001752D7">
        <w:rPr>
          <w:rFonts w:hint="eastAsia"/>
        </w:rPr>
        <w:t>・多くの自治体では、防災部局がハザードマップを作成し、情報担当と調整の上、自治体ホームページ上に公開を行っている</w:t>
      </w:r>
      <w:r w:rsidR="001752D7">
        <w:rPr>
          <w:rFonts w:hint="eastAsia"/>
        </w:rPr>
        <w:t>。</w:t>
      </w:r>
    </w:p>
    <w:p w14:paraId="215F9F70" w14:textId="68105199" w:rsidR="005D1779" w:rsidRPr="001752D7" w:rsidRDefault="005D1779" w:rsidP="001752D7">
      <w:pPr>
        <w:ind w:leftChars="200" w:left="630" w:hangingChars="100" w:hanging="210"/>
        <w:jc w:val="left"/>
      </w:pPr>
      <w:r w:rsidRPr="001752D7">
        <w:rPr>
          <w:rFonts w:hint="eastAsia"/>
        </w:rPr>
        <w:t>・あらゆる主体のアクセシビリティの向上を図るためには、公開前に福祉部局</w:t>
      </w:r>
      <w:r w:rsidR="00203A00" w:rsidRPr="001752D7">
        <w:rPr>
          <w:rFonts w:hint="eastAsia"/>
        </w:rPr>
        <w:t>や関連部局</w:t>
      </w:r>
      <w:r w:rsidRPr="001752D7">
        <w:rPr>
          <w:rFonts w:hint="eastAsia"/>
        </w:rPr>
        <w:t>の意見や協力を仰ぐ</w:t>
      </w:r>
      <w:r w:rsidR="00DE2620">
        <w:rPr>
          <w:rFonts w:hint="eastAsia"/>
        </w:rPr>
        <w:t>などの連携</w:t>
      </w:r>
      <w:r w:rsidRPr="001752D7">
        <w:rPr>
          <w:rFonts w:hint="eastAsia"/>
        </w:rPr>
        <w:t>も今後は重要となってくる</w:t>
      </w:r>
      <w:r w:rsidR="001752D7">
        <w:rPr>
          <w:rFonts w:hint="eastAsia"/>
        </w:rPr>
        <w:t>。</w:t>
      </w:r>
    </w:p>
    <w:p w14:paraId="0204FD9E" w14:textId="7BE8C3DA" w:rsidR="005D1779" w:rsidRPr="001752D7" w:rsidRDefault="005D1779" w:rsidP="001752D7">
      <w:pPr>
        <w:ind w:leftChars="200" w:left="630" w:hangingChars="100" w:hanging="210"/>
        <w:jc w:val="left"/>
      </w:pPr>
      <w:r w:rsidRPr="001752D7">
        <w:rPr>
          <w:rFonts w:hint="eastAsia"/>
        </w:rPr>
        <w:t>・</w:t>
      </w:r>
      <w:r w:rsidR="001752D7">
        <w:rPr>
          <w:rFonts w:hint="eastAsia"/>
        </w:rPr>
        <w:t>障害</w:t>
      </w:r>
      <w:r w:rsidRPr="001752D7">
        <w:rPr>
          <w:rFonts w:hint="eastAsia"/>
        </w:rPr>
        <w:t>にかかわる医療保健福祉サービスの関連事業者や関係機関への周知も重要な観点であり、その面においても福祉部局との連携</w:t>
      </w:r>
      <w:r w:rsidR="00DE2620">
        <w:rPr>
          <w:rFonts w:hint="eastAsia"/>
        </w:rPr>
        <w:t>が必要</w:t>
      </w:r>
      <w:r w:rsidRPr="001752D7">
        <w:rPr>
          <w:rFonts w:hint="eastAsia"/>
        </w:rPr>
        <w:t>である</w:t>
      </w:r>
      <w:r w:rsidR="001752D7">
        <w:rPr>
          <w:rFonts w:hint="eastAsia"/>
        </w:rPr>
        <w:t>。</w:t>
      </w:r>
    </w:p>
    <w:p w14:paraId="45EF648F" w14:textId="1E0A0E3E" w:rsidR="005D1779" w:rsidRPr="001752D7" w:rsidRDefault="005D1779" w:rsidP="001752D7">
      <w:pPr>
        <w:ind w:leftChars="200" w:left="630" w:hangingChars="100" w:hanging="210"/>
        <w:jc w:val="left"/>
        <w:sectPr w:rsidR="005D1779" w:rsidRPr="001752D7" w:rsidSect="0086068C">
          <w:footerReference w:type="default" r:id="rId65"/>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r w:rsidRPr="001752D7">
        <w:rPr>
          <w:rFonts w:hint="eastAsia"/>
        </w:rPr>
        <w:t>・災害からの避難</w:t>
      </w:r>
      <w:r w:rsidR="00DE2620">
        <w:rPr>
          <w:rFonts w:hint="eastAsia"/>
        </w:rPr>
        <w:t>を促す取組として</w:t>
      </w:r>
      <w:r w:rsidRPr="001752D7">
        <w:rPr>
          <w:rFonts w:hint="eastAsia"/>
        </w:rPr>
        <w:t>、マイ・タイムライン（個人や世帯の避難計画）作成</w:t>
      </w:r>
      <w:r w:rsidR="00DE2620">
        <w:rPr>
          <w:rFonts w:hint="eastAsia"/>
        </w:rPr>
        <w:t>や</w:t>
      </w:r>
      <w:r w:rsidR="007B208C">
        <w:rPr>
          <w:rFonts w:hint="eastAsia"/>
        </w:rPr>
        <w:t>個別避難計画（避難行動要支援者のための避難計画）の作成</w:t>
      </w:r>
      <w:r w:rsidR="00DE2620" w:rsidRPr="001752D7">
        <w:rPr>
          <w:rFonts w:hint="eastAsia"/>
        </w:rPr>
        <w:t>が推進されており</w:t>
      </w:r>
      <w:r w:rsidRPr="001752D7">
        <w:rPr>
          <w:rFonts w:hint="eastAsia"/>
        </w:rPr>
        <w:t>、</w:t>
      </w:r>
      <w:r w:rsidR="007B208C">
        <w:rPr>
          <w:rFonts w:hint="eastAsia"/>
        </w:rPr>
        <w:t>特に個別避難計画の作成</w:t>
      </w:r>
      <w:r w:rsidR="00DE2620">
        <w:rPr>
          <w:rFonts w:hint="eastAsia"/>
        </w:rPr>
        <w:t>については</w:t>
      </w:r>
      <w:r w:rsidR="007B208C">
        <w:rPr>
          <w:rFonts w:hint="eastAsia"/>
        </w:rPr>
        <w:t>令和３年度の災害対策基本法の改正</w:t>
      </w:r>
      <w:r w:rsidRPr="001752D7">
        <w:rPr>
          <w:rFonts w:hint="eastAsia"/>
        </w:rPr>
        <w:t>により市町村の努力義務となっている</w:t>
      </w:r>
      <w:r w:rsidR="001752D7">
        <w:rPr>
          <w:rFonts w:hint="eastAsia"/>
        </w:rPr>
        <w:t>。</w:t>
      </w:r>
      <w:r w:rsidR="00DE2620">
        <w:rPr>
          <w:rFonts w:hint="eastAsia"/>
        </w:rPr>
        <w:t>どちら</w:t>
      </w:r>
      <w:r w:rsidRPr="001752D7">
        <w:rPr>
          <w:rFonts w:hint="eastAsia"/>
        </w:rPr>
        <w:t>も、前提となるのは平時からのハザードの理解とリスクの認知であり、ハザードマップをあらゆる主体に理解できるものとする</w:t>
      </w:r>
      <w:r w:rsidR="00203A00" w:rsidRPr="001752D7">
        <w:rPr>
          <w:rFonts w:hint="eastAsia"/>
        </w:rPr>
        <w:t>ために、部局連携が必須である。</w:t>
      </w:r>
    </w:p>
    <w:p w14:paraId="4B595CD7" w14:textId="5CB54A7C" w:rsidR="00941342" w:rsidRDefault="0071495A" w:rsidP="00941342">
      <w:pPr>
        <w:pStyle w:val="10"/>
        <w:numPr>
          <w:ilvl w:val="0"/>
          <w:numId w:val="0"/>
        </w:numPr>
        <w:ind w:left="516" w:hanging="516"/>
      </w:pPr>
      <w:bookmarkStart w:id="193" w:name="_Toc132190380"/>
      <w:r>
        <w:rPr>
          <w:rFonts w:hint="eastAsia"/>
        </w:rPr>
        <w:t>まとめ</w:t>
      </w:r>
      <w:bookmarkEnd w:id="193"/>
    </w:p>
    <w:p w14:paraId="31F77142" w14:textId="77777777" w:rsidR="002D5832" w:rsidRPr="002D5832" w:rsidRDefault="002D5832" w:rsidP="002D5832">
      <w:pPr>
        <w:pStyle w:val="11"/>
      </w:pPr>
    </w:p>
    <w:p w14:paraId="064ED971" w14:textId="6B074C35" w:rsidR="002F6582" w:rsidRDefault="002F6582" w:rsidP="002F6582">
      <w:pPr>
        <w:ind w:firstLineChars="100" w:firstLine="210"/>
        <w:rPr>
          <w:rFonts w:asciiTheme="minorEastAsia" w:hAnsiTheme="minorEastAsia"/>
          <w:szCs w:val="21"/>
        </w:rPr>
      </w:pPr>
      <w:r w:rsidRPr="00D32783">
        <w:rPr>
          <w:rFonts w:hint="eastAsia"/>
        </w:rPr>
        <w:t>国土交通省では、水害ハザードマップ作成の手引き</w:t>
      </w:r>
      <w:r>
        <w:rPr>
          <w:rFonts w:hint="eastAsia"/>
        </w:rPr>
        <w:t>（</w:t>
      </w:r>
      <w:r w:rsidR="008E2B58" w:rsidRPr="008E2B58">
        <w:rPr>
          <w:rFonts w:hint="eastAsia"/>
        </w:rPr>
        <w:t>平成</w:t>
      </w:r>
      <w:r w:rsidR="008E2B58" w:rsidRPr="008E2B58">
        <w:rPr>
          <w:rFonts w:hint="eastAsia"/>
        </w:rPr>
        <w:t xml:space="preserve"> </w:t>
      </w:r>
      <w:r w:rsidR="008E2B58">
        <w:t>28</w:t>
      </w:r>
      <w:r w:rsidR="008E2B58" w:rsidRPr="008E2B58">
        <w:rPr>
          <w:rFonts w:hint="eastAsia"/>
        </w:rPr>
        <w:t>年</w:t>
      </w:r>
      <w:r w:rsidR="008E2B58">
        <w:t>4</w:t>
      </w:r>
      <w:r w:rsidR="008E2B58" w:rsidRPr="008E2B58">
        <w:rPr>
          <w:rFonts w:hint="eastAsia"/>
        </w:rPr>
        <w:t>月</w:t>
      </w:r>
      <w:r w:rsidR="008E2B58">
        <w:rPr>
          <w:rFonts w:hint="eastAsia"/>
        </w:rPr>
        <w:t>公表、</w:t>
      </w:r>
      <w:r w:rsidR="008E2B58" w:rsidRPr="008E2B58">
        <w:rPr>
          <w:rFonts w:hint="eastAsia"/>
        </w:rPr>
        <w:t>令和</w:t>
      </w:r>
      <w:r w:rsidR="008E2B58">
        <w:t>3</w:t>
      </w:r>
      <w:r w:rsidR="008E2B58" w:rsidRPr="008E2B58">
        <w:rPr>
          <w:rFonts w:hint="eastAsia"/>
        </w:rPr>
        <w:t>年</w:t>
      </w:r>
      <w:r w:rsidR="008E2B58">
        <w:rPr>
          <w:rFonts w:hint="eastAsia"/>
        </w:rPr>
        <w:t>1</w:t>
      </w:r>
      <w:r w:rsidR="008E2B58">
        <w:t>2</w:t>
      </w:r>
      <w:r w:rsidR="008E2B58" w:rsidRPr="008E2B58">
        <w:rPr>
          <w:rFonts w:hint="eastAsia"/>
        </w:rPr>
        <w:t>月一部改定</w:t>
      </w:r>
      <w:r>
        <w:rPr>
          <w:rFonts w:hint="eastAsia"/>
        </w:rPr>
        <w:t>）</w:t>
      </w:r>
      <w:r w:rsidRPr="00D32783">
        <w:rPr>
          <w:rFonts w:hint="eastAsia"/>
        </w:rPr>
        <w:t>を作成し、各</w:t>
      </w:r>
      <w:r w:rsidR="00005FAF">
        <w:rPr>
          <w:rFonts w:hint="eastAsia"/>
        </w:rPr>
        <w:t>市町村</w:t>
      </w:r>
      <w:r w:rsidRPr="00D32783">
        <w:rPr>
          <w:rFonts w:hint="eastAsia"/>
        </w:rPr>
        <w:t>は手引きを参考にハザードマップを作成・公表してきた。その一方で、</w:t>
      </w:r>
      <w:r w:rsidR="00005FAF">
        <w:rPr>
          <w:rFonts w:asciiTheme="minorEastAsia" w:hAnsiTheme="minorEastAsia" w:hint="eastAsia"/>
          <w:color w:val="000000" w:themeColor="text1"/>
          <w:szCs w:val="21"/>
        </w:rPr>
        <w:t>ハザードマップを</w:t>
      </w:r>
      <w:r w:rsidR="00B43CB5">
        <w:rPr>
          <w:rFonts w:asciiTheme="minorEastAsia" w:hAnsiTheme="minorEastAsia" w:hint="eastAsia"/>
          <w:color w:val="000000" w:themeColor="text1"/>
          <w:szCs w:val="21"/>
        </w:rPr>
        <w:t>活用する</w:t>
      </w:r>
      <w:r w:rsidR="00005FAF">
        <w:rPr>
          <w:rFonts w:asciiTheme="minorEastAsia" w:hAnsiTheme="minorEastAsia" w:hint="eastAsia"/>
          <w:color w:val="000000" w:themeColor="text1"/>
          <w:szCs w:val="21"/>
        </w:rPr>
        <w:t>住民にとっての</w:t>
      </w:r>
      <w:r>
        <w:rPr>
          <w:rFonts w:asciiTheme="minorEastAsia" w:hAnsiTheme="minorEastAsia" w:hint="eastAsia"/>
          <w:color w:val="000000" w:themeColor="text1"/>
          <w:szCs w:val="21"/>
        </w:rPr>
        <w:t>分かりや</w:t>
      </w:r>
      <w:r w:rsidR="00005FAF">
        <w:rPr>
          <w:rFonts w:asciiTheme="minorEastAsia" w:hAnsiTheme="minorEastAsia" w:hint="eastAsia"/>
          <w:color w:val="000000" w:themeColor="text1"/>
          <w:szCs w:val="21"/>
        </w:rPr>
        <w:t>すさに対する配慮が十分とは言えず、</w:t>
      </w:r>
      <w:r w:rsidRPr="00DB4C30">
        <w:rPr>
          <w:rFonts w:asciiTheme="minorEastAsia" w:hAnsiTheme="minorEastAsia" w:hint="eastAsia"/>
          <w:color w:val="000000" w:themeColor="text1"/>
          <w:szCs w:val="21"/>
        </w:rPr>
        <w:t>加えて、現在のハザードマップは、利用者の特性、例えば視覚障害に</w:t>
      </w:r>
      <w:r>
        <w:rPr>
          <w:rFonts w:asciiTheme="minorEastAsia" w:hAnsiTheme="minorEastAsia" w:hint="eastAsia"/>
          <w:color w:val="000000" w:themeColor="text1"/>
          <w:szCs w:val="21"/>
        </w:rPr>
        <w:t>十分に</w:t>
      </w:r>
      <w:r w:rsidRPr="00DB4C30">
        <w:rPr>
          <w:rFonts w:asciiTheme="minorEastAsia" w:hAnsiTheme="minorEastAsia" w:hint="eastAsia"/>
          <w:color w:val="000000" w:themeColor="text1"/>
          <w:szCs w:val="21"/>
        </w:rPr>
        <w:t>対応</w:t>
      </w:r>
      <w:r>
        <w:rPr>
          <w:rFonts w:asciiTheme="minorEastAsia" w:hAnsiTheme="minorEastAsia" w:hint="eastAsia"/>
          <w:color w:val="000000" w:themeColor="text1"/>
          <w:szCs w:val="21"/>
        </w:rPr>
        <w:t>できていない。紙面の</w:t>
      </w:r>
      <w:r w:rsidRPr="00DB4C30">
        <w:rPr>
          <w:rFonts w:asciiTheme="minorEastAsia" w:hAnsiTheme="minorEastAsia" w:hint="eastAsia"/>
          <w:color w:val="000000" w:themeColor="text1"/>
          <w:szCs w:val="21"/>
        </w:rPr>
        <w:t>ハザードマップ</w:t>
      </w:r>
      <w:r>
        <w:rPr>
          <w:rFonts w:asciiTheme="minorEastAsia" w:hAnsiTheme="minorEastAsia" w:hint="eastAsia"/>
          <w:color w:val="000000" w:themeColor="text1"/>
          <w:szCs w:val="21"/>
        </w:rPr>
        <w:t>におい</w:t>
      </w:r>
      <w:r w:rsidR="00654BB1">
        <w:rPr>
          <w:rFonts w:asciiTheme="minorEastAsia" w:hAnsiTheme="minorEastAsia" w:hint="eastAsia"/>
          <w:color w:val="000000" w:themeColor="text1"/>
          <w:szCs w:val="21"/>
        </w:rPr>
        <w:t>て</w:t>
      </w:r>
      <w:r w:rsidR="00474D64">
        <w:rPr>
          <w:rFonts w:asciiTheme="minorEastAsia" w:hAnsiTheme="minorEastAsia" w:hint="eastAsia"/>
          <w:color w:val="000000" w:themeColor="text1"/>
          <w:szCs w:val="21"/>
        </w:rPr>
        <w:t>は、アクセシビリティを高める余地</w:t>
      </w:r>
      <w:r>
        <w:rPr>
          <w:rFonts w:asciiTheme="minorEastAsia" w:hAnsiTheme="minorEastAsia" w:hint="eastAsia"/>
          <w:color w:val="000000" w:themeColor="text1"/>
          <w:szCs w:val="21"/>
        </w:rPr>
        <w:t>は非常に限定的である。一方で、</w:t>
      </w:r>
      <w:r w:rsidR="00474D64">
        <w:rPr>
          <w:color w:val="000000" w:themeColor="text1"/>
          <w:szCs w:val="21"/>
        </w:rPr>
        <w:t>I</w:t>
      </w:r>
      <w:r w:rsidR="00474D64">
        <w:rPr>
          <w:rFonts w:hint="eastAsia"/>
          <w:color w:val="000000" w:themeColor="text1"/>
          <w:szCs w:val="21"/>
        </w:rPr>
        <w:t>C</w:t>
      </w:r>
      <w:r w:rsidR="00474D64" w:rsidRPr="00474D64">
        <w:rPr>
          <w:color w:val="000000" w:themeColor="text1"/>
          <w:szCs w:val="21"/>
        </w:rPr>
        <w:t>T</w:t>
      </w:r>
      <w:r w:rsidR="00474D64">
        <w:rPr>
          <w:rFonts w:asciiTheme="minorEastAsia" w:hAnsiTheme="minorEastAsia" w:hint="eastAsia"/>
          <w:color w:val="000000" w:themeColor="text1"/>
          <w:szCs w:val="21"/>
        </w:rPr>
        <w:t>技術の進展により、</w:t>
      </w:r>
      <w:r w:rsidR="00741109" w:rsidRPr="00474D64">
        <w:rPr>
          <w:color w:val="000000" w:themeColor="text1"/>
          <w:szCs w:val="21"/>
        </w:rPr>
        <w:t>Web</w:t>
      </w:r>
      <w:r w:rsidR="00474D64">
        <w:rPr>
          <w:rFonts w:asciiTheme="minorEastAsia" w:hAnsiTheme="minorEastAsia" w:hint="eastAsia"/>
          <w:color w:val="000000" w:themeColor="text1"/>
          <w:szCs w:val="21"/>
        </w:rPr>
        <w:t>を活用することで、あらゆる主体が利用</w:t>
      </w:r>
      <w:r>
        <w:rPr>
          <w:rFonts w:asciiTheme="minorEastAsia" w:hAnsiTheme="minorEastAsia" w:hint="eastAsia"/>
          <w:color w:val="000000" w:themeColor="text1"/>
          <w:szCs w:val="21"/>
        </w:rPr>
        <w:t>可能なハザードマップの整備に一定の期待が持てる</w:t>
      </w:r>
      <w:r w:rsidR="00474D64">
        <w:rPr>
          <w:rFonts w:asciiTheme="minorEastAsia" w:hAnsiTheme="minorEastAsia" w:hint="eastAsia"/>
          <w:color w:val="000000" w:themeColor="text1"/>
          <w:szCs w:val="21"/>
        </w:rPr>
        <w:t>ようになってきた</w:t>
      </w:r>
      <w:r>
        <w:rPr>
          <w:rFonts w:asciiTheme="minorEastAsia" w:hAnsiTheme="minorEastAsia" w:hint="eastAsia"/>
          <w:color w:val="000000" w:themeColor="text1"/>
          <w:szCs w:val="21"/>
        </w:rPr>
        <w:t>。検討会では、これらの背景をふまえ、</w:t>
      </w:r>
      <w:r w:rsidR="00005FAF">
        <w:rPr>
          <w:rFonts w:asciiTheme="minorEastAsia" w:hAnsiTheme="minorEastAsia" w:hint="eastAsia"/>
          <w:color w:val="000000" w:themeColor="text1"/>
          <w:szCs w:val="21"/>
        </w:rPr>
        <w:t>市町村</w:t>
      </w:r>
      <w:r>
        <w:rPr>
          <w:rFonts w:asciiTheme="minorEastAsia" w:hAnsiTheme="minorEastAsia" w:hint="eastAsia"/>
          <w:color w:val="000000" w:themeColor="text1"/>
          <w:szCs w:val="21"/>
        </w:rPr>
        <w:t>が</w:t>
      </w:r>
      <w:r w:rsidR="00887B34">
        <w:rPr>
          <w:rFonts w:asciiTheme="minorEastAsia" w:hAnsiTheme="minorEastAsia" w:hint="eastAsia"/>
          <w:color w:val="000000" w:themeColor="text1"/>
          <w:szCs w:val="21"/>
        </w:rPr>
        <w:t>取り組みやすい</w:t>
      </w:r>
      <w:r>
        <w:rPr>
          <w:rFonts w:asciiTheme="minorEastAsia" w:hAnsiTheme="minorEastAsia" w:hint="eastAsia"/>
          <w:color w:val="000000" w:themeColor="text1"/>
          <w:szCs w:val="21"/>
        </w:rPr>
        <w:t>「</w:t>
      </w:r>
      <w:r w:rsidRPr="00DB4C30">
        <w:rPr>
          <w:rFonts w:hint="eastAsia"/>
        </w:rPr>
        <w:t>あらゆる主体に向けたハザードマップ普及</w:t>
      </w:r>
      <w:r>
        <w:rPr>
          <w:rFonts w:hint="eastAsia"/>
        </w:rPr>
        <w:t>」</w:t>
      </w:r>
      <w:r w:rsidRPr="00DB4C30">
        <w:rPr>
          <w:rFonts w:hint="eastAsia"/>
        </w:rPr>
        <w:t>に向けた</w:t>
      </w:r>
      <w:r>
        <w:rPr>
          <w:rFonts w:hint="eastAsia"/>
        </w:rPr>
        <w:t>推進の</w:t>
      </w:r>
      <w:r w:rsidRPr="00DB4C30">
        <w:rPr>
          <w:rFonts w:asciiTheme="minorEastAsia" w:hAnsiTheme="minorEastAsia" w:hint="eastAsia"/>
          <w:szCs w:val="21"/>
        </w:rPr>
        <w:t>方向性</w:t>
      </w:r>
      <w:r>
        <w:rPr>
          <w:rFonts w:asciiTheme="minorEastAsia" w:hAnsiTheme="minorEastAsia" w:hint="eastAsia"/>
          <w:szCs w:val="21"/>
        </w:rPr>
        <w:t>について、</w:t>
      </w:r>
      <w:r w:rsidRPr="00DB4C30">
        <w:rPr>
          <w:rFonts w:asciiTheme="minorEastAsia" w:hAnsiTheme="minorEastAsia" w:hint="eastAsia"/>
          <w:szCs w:val="21"/>
        </w:rPr>
        <w:t>とりまとめた。</w:t>
      </w:r>
    </w:p>
    <w:p w14:paraId="01C22CC8" w14:textId="0ACF162E" w:rsidR="00E16CB1" w:rsidRDefault="00E16CB1" w:rsidP="002F6582">
      <w:pPr>
        <w:ind w:firstLineChars="100" w:firstLine="210"/>
        <w:rPr>
          <w:rFonts w:asciiTheme="minorEastAsia" w:hAnsiTheme="minorEastAsia"/>
          <w:szCs w:val="21"/>
        </w:rPr>
      </w:pPr>
      <w:r>
        <w:rPr>
          <w:rFonts w:asciiTheme="minorEastAsia" w:hAnsiTheme="minorEastAsia" w:hint="eastAsia"/>
          <w:szCs w:val="21"/>
        </w:rPr>
        <w:t>主な検討事項については以下に示す通りである。</w:t>
      </w:r>
    </w:p>
    <w:p w14:paraId="7B69FF0C" w14:textId="77777777" w:rsidR="0081163F" w:rsidRDefault="0081163F" w:rsidP="0081163F">
      <w:pPr>
        <w:ind w:firstLineChars="100" w:firstLine="210"/>
        <w:rPr>
          <w:rFonts w:asciiTheme="minorEastAsia" w:hAnsiTheme="minorEastAsia"/>
          <w:szCs w:val="21"/>
        </w:rPr>
      </w:pPr>
      <w:r>
        <w:rPr>
          <w:rFonts w:asciiTheme="minorEastAsia" w:hAnsiTheme="minorEastAsia" w:hint="eastAsia"/>
          <w:szCs w:val="21"/>
        </w:rPr>
        <w:t>○ハザードマップの役割分担</w:t>
      </w:r>
    </w:p>
    <w:p w14:paraId="2C6A6D17" w14:textId="79B9BA4B" w:rsidR="0081163F" w:rsidRPr="00440C80" w:rsidRDefault="0081163F" w:rsidP="0081163F">
      <w:pPr>
        <w:ind w:firstLineChars="200" w:firstLine="420"/>
        <w:rPr>
          <w:rFonts w:asciiTheme="minorEastAsia" w:hAnsiTheme="minorEastAsia"/>
          <w:szCs w:val="21"/>
        </w:rPr>
      </w:pPr>
      <w:r>
        <w:rPr>
          <w:rFonts w:asciiTheme="minorEastAsia" w:hAnsiTheme="minorEastAsia" w:hint="eastAsia"/>
          <w:szCs w:val="21"/>
        </w:rPr>
        <w:t>・</w:t>
      </w:r>
      <w:r w:rsidR="00C40818">
        <w:rPr>
          <w:rFonts w:asciiTheme="minorEastAsia" w:hAnsiTheme="minorEastAsia" w:hint="eastAsia"/>
          <w:szCs w:val="21"/>
        </w:rPr>
        <w:t>「</w:t>
      </w:r>
      <w:r>
        <w:rPr>
          <w:rFonts w:asciiTheme="minorEastAsia" w:hAnsiTheme="minorEastAsia" w:hint="eastAsia"/>
          <w:szCs w:val="21"/>
        </w:rPr>
        <w:t>わかる・伝わる</w:t>
      </w:r>
      <w:r w:rsidR="00C40818">
        <w:rPr>
          <w:rFonts w:asciiTheme="minorEastAsia" w:hAnsiTheme="minorEastAsia" w:hint="eastAsia"/>
          <w:szCs w:val="21"/>
        </w:rPr>
        <w:t>」</w:t>
      </w:r>
      <w:r>
        <w:rPr>
          <w:rFonts w:asciiTheme="minorEastAsia" w:hAnsiTheme="minorEastAsia" w:hint="eastAsia"/>
          <w:szCs w:val="21"/>
        </w:rPr>
        <w:t>ハザードマップ（地図面）：避難に役立つ情報を取り出せる</w:t>
      </w:r>
    </w:p>
    <w:p w14:paraId="09E7DD68" w14:textId="3B3A08D1" w:rsidR="0081163F" w:rsidRDefault="0081163F" w:rsidP="0081163F">
      <w:pPr>
        <w:ind w:leftChars="200" w:left="630" w:hangingChars="100" w:hanging="210"/>
        <w:rPr>
          <w:rFonts w:asciiTheme="minorEastAsia" w:hAnsiTheme="minorEastAsia"/>
          <w:szCs w:val="21"/>
        </w:rPr>
      </w:pPr>
      <w:r>
        <w:rPr>
          <w:rFonts w:asciiTheme="minorEastAsia" w:hAnsiTheme="minorEastAsia" w:hint="eastAsia"/>
          <w:szCs w:val="21"/>
        </w:rPr>
        <w:t>・</w:t>
      </w:r>
      <w:r w:rsidR="00C40818">
        <w:rPr>
          <w:rFonts w:asciiTheme="minorEastAsia" w:hAnsiTheme="minorEastAsia" w:hint="eastAsia"/>
          <w:szCs w:val="21"/>
        </w:rPr>
        <w:t>「</w:t>
      </w:r>
      <w:r>
        <w:rPr>
          <w:rFonts w:asciiTheme="minorEastAsia" w:hAnsiTheme="minorEastAsia" w:hint="eastAsia"/>
          <w:szCs w:val="21"/>
        </w:rPr>
        <w:t>わかる・伝わる</w:t>
      </w:r>
      <w:r w:rsidR="00C40818">
        <w:rPr>
          <w:rFonts w:asciiTheme="minorEastAsia" w:hAnsiTheme="minorEastAsia" w:hint="eastAsia"/>
          <w:szCs w:val="21"/>
        </w:rPr>
        <w:t>」</w:t>
      </w:r>
      <w:r w:rsidR="00474D64">
        <w:rPr>
          <w:rFonts w:asciiTheme="minorEastAsia" w:hAnsiTheme="minorEastAsia" w:hint="eastAsia"/>
          <w:szCs w:val="21"/>
        </w:rPr>
        <w:t>ハザードマップ（情報・学習編）：地図面を理解するための</w:t>
      </w:r>
      <w:r>
        <w:rPr>
          <w:rFonts w:asciiTheme="minorEastAsia" w:hAnsiTheme="minorEastAsia" w:hint="eastAsia"/>
          <w:szCs w:val="21"/>
        </w:rPr>
        <w:t>枠組みを提供する</w:t>
      </w:r>
    </w:p>
    <w:p w14:paraId="064D4111" w14:textId="77777777" w:rsidR="0081163F" w:rsidRDefault="0081163F" w:rsidP="0081163F">
      <w:pPr>
        <w:ind w:leftChars="100" w:left="420" w:hangingChars="100" w:hanging="210"/>
        <w:rPr>
          <w:rFonts w:asciiTheme="minorEastAsia" w:hAnsiTheme="minorEastAsia"/>
          <w:szCs w:val="21"/>
        </w:rPr>
      </w:pPr>
      <w:r>
        <w:rPr>
          <w:rFonts w:asciiTheme="minorEastAsia" w:hAnsiTheme="minorEastAsia" w:hint="eastAsia"/>
          <w:szCs w:val="21"/>
        </w:rPr>
        <w:t>○ハザードマップ（地図面）</w:t>
      </w:r>
    </w:p>
    <w:p w14:paraId="5CC5CF8A" w14:textId="5866B17C" w:rsidR="0081163F" w:rsidRDefault="0081163F" w:rsidP="0081163F">
      <w:pPr>
        <w:ind w:leftChars="200" w:left="420"/>
        <w:rPr>
          <w:rFonts w:asciiTheme="minorEastAsia" w:hAnsiTheme="minorEastAsia"/>
          <w:szCs w:val="21"/>
        </w:rPr>
      </w:pPr>
      <w:r>
        <w:rPr>
          <w:rFonts w:asciiTheme="minorEastAsia" w:hAnsiTheme="minorEastAsia" w:hint="eastAsia"/>
          <w:szCs w:val="21"/>
        </w:rPr>
        <w:t>・</w:t>
      </w:r>
      <w:r w:rsidR="00F37D8B">
        <w:rPr>
          <w:rFonts w:asciiTheme="minorEastAsia" w:hAnsiTheme="minorEastAsia" w:hint="eastAsia"/>
          <w:szCs w:val="21"/>
        </w:rPr>
        <w:t>「</w:t>
      </w:r>
      <w:r>
        <w:rPr>
          <w:rFonts w:asciiTheme="minorEastAsia" w:hAnsiTheme="minorEastAsia" w:hint="eastAsia"/>
          <w:szCs w:val="21"/>
        </w:rPr>
        <w:t>重ねるハザードマップ</w:t>
      </w:r>
      <w:r w:rsidR="00F37D8B">
        <w:rPr>
          <w:rFonts w:asciiTheme="minorEastAsia" w:hAnsiTheme="minorEastAsia" w:hint="eastAsia"/>
          <w:szCs w:val="21"/>
        </w:rPr>
        <w:t>」</w:t>
      </w:r>
      <w:r>
        <w:rPr>
          <w:rFonts w:asciiTheme="minorEastAsia" w:hAnsiTheme="minorEastAsia" w:hint="eastAsia"/>
          <w:szCs w:val="21"/>
        </w:rPr>
        <w:t>で全国の情報をいつでもどこでも手に入れ</w:t>
      </w:r>
      <w:r w:rsidR="006231F9">
        <w:rPr>
          <w:rFonts w:asciiTheme="minorEastAsia" w:hAnsiTheme="minorEastAsia" w:hint="eastAsia"/>
          <w:szCs w:val="21"/>
        </w:rPr>
        <w:t>られる</w:t>
      </w:r>
      <w:r w:rsidRPr="00E711CE">
        <w:rPr>
          <w:rFonts w:asciiTheme="minorEastAsia" w:hAnsiTheme="minorEastAsia" w:hint="eastAsia"/>
          <w:szCs w:val="21"/>
        </w:rPr>
        <w:t>よう（</w:t>
      </w:r>
      <w:r w:rsidRPr="00E711CE">
        <w:rPr>
          <w:szCs w:val="21"/>
        </w:rPr>
        <w:t>4</w:t>
      </w:r>
      <w:r w:rsidR="00722EF4" w:rsidRPr="00E711CE">
        <w:rPr>
          <w:szCs w:val="21"/>
        </w:rPr>
        <w:t>7</w:t>
      </w:r>
      <w:r w:rsidR="00701AB4" w:rsidRPr="00E711CE">
        <w:rPr>
          <w:rFonts w:asciiTheme="minorEastAsia" w:hAnsiTheme="minorEastAsia" w:hint="eastAsia"/>
          <w:szCs w:val="21"/>
        </w:rPr>
        <w:t>頁）、位置情報を入れるだけで浸水リスク</w:t>
      </w:r>
      <w:r w:rsidR="006D0196" w:rsidRPr="00E711CE">
        <w:rPr>
          <w:rFonts w:asciiTheme="minorEastAsia" w:hAnsiTheme="minorEastAsia" w:hint="eastAsia"/>
          <w:szCs w:val="21"/>
        </w:rPr>
        <w:t>が文章で表示される</w:t>
      </w:r>
      <w:r w:rsidRPr="00E711CE">
        <w:rPr>
          <w:rFonts w:asciiTheme="minorEastAsia" w:hAnsiTheme="minorEastAsia" w:hint="eastAsia"/>
          <w:szCs w:val="21"/>
        </w:rPr>
        <w:t>機能</w:t>
      </w:r>
      <w:r w:rsidR="00887B34" w:rsidRPr="00E711CE">
        <w:rPr>
          <w:rFonts w:asciiTheme="minorEastAsia" w:hAnsiTheme="minorEastAsia" w:hint="eastAsia"/>
          <w:szCs w:val="21"/>
        </w:rPr>
        <w:t>の提案</w:t>
      </w:r>
      <w:r w:rsidRPr="00E711CE">
        <w:rPr>
          <w:rFonts w:asciiTheme="minorEastAsia" w:hAnsiTheme="minorEastAsia" w:hint="eastAsia"/>
          <w:szCs w:val="21"/>
        </w:rPr>
        <w:t>（</w:t>
      </w:r>
      <w:r w:rsidRPr="00E711CE">
        <w:rPr>
          <w:szCs w:val="21"/>
        </w:rPr>
        <w:t>4</w:t>
      </w:r>
      <w:r w:rsidR="00E711CE" w:rsidRPr="00E711CE">
        <w:rPr>
          <w:szCs w:val="21"/>
        </w:rPr>
        <w:t>7</w:t>
      </w:r>
      <w:r w:rsidRPr="00E711CE">
        <w:rPr>
          <w:rFonts w:asciiTheme="minorEastAsia" w:hAnsiTheme="minorEastAsia" w:hint="eastAsia"/>
          <w:szCs w:val="21"/>
        </w:rPr>
        <w:t>頁）</w:t>
      </w:r>
    </w:p>
    <w:p w14:paraId="35AEEB91" w14:textId="77777777" w:rsidR="0081163F" w:rsidRDefault="002F6582" w:rsidP="00F40A06">
      <w:pPr>
        <w:ind w:leftChars="100" w:left="420" w:hangingChars="100" w:hanging="210"/>
        <w:rPr>
          <w:rFonts w:asciiTheme="minorEastAsia" w:hAnsiTheme="minorEastAsia"/>
          <w:szCs w:val="21"/>
        </w:rPr>
      </w:pPr>
      <w:r>
        <w:rPr>
          <w:rFonts w:asciiTheme="minorEastAsia" w:hAnsiTheme="minorEastAsia" w:hint="eastAsia"/>
          <w:szCs w:val="21"/>
        </w:rPr>
        <w:t>○ハザードマップ（情報・学習</w:t>
      </w:r>
      <w:r w:rsidR="008E2B58">
        <w:rPr>
          <w:rFonts w:asciiTheme="minorEastAsia" w:hAnsiTheme="minorEastAsia" w:hint="eastAsia"/>
          <w:szCs w:val="21"/>
        </w:rPr>
        <w:t>編</w:t>
      </w:r>
      <w:r>
        <w:rPr>
          <w:rFonts w:asciiTheme="minorEastAsia" w:hAnsiTheme="minorEastAsia" w:hint="eastAsia"/>
          <w:szCs w:val="21"/>
        </w:rPr>
        <w:t>）</w:t>
      </w:r>
    </w:p>
    <w:p w14:paraId="6BE8E965" w14:textId="4CE86A53" w:rsidR="002F6582" w:rsidRDefault="0081163F" w:rsidP="00714B12">
      <w:pPr>
        <w:ind w:leftChars="200" w:left="420"/>
        <w:rPr>
          <w:rFonts w:asciiTheme="minorEastAsia" w:hAnsiTheme="minorEastAsia"/>
          <w:szCs w:val="21"/>
        </w:rPr>
      </w:pPr>
      <w:r>
        <w:rPr>
          <w:rFonts w:asciiTheme="minorEastAsia" w:hAnsiTheme="minorEastAsia" w:hint="eastAsia"/>
          <w:szCs w:val="21"/>
        </w:rPr>
        <w:t>・</w:t>
      </w:r>
      <w:r w:rsidR="002F6582">
        <w:rPr>
          <w:rFonts w:asciiTheme="minorEastAsia" w:hAnsiTheme="minorEastAsia" w:hint="eastAsia"/>
          <w:szCs w:val="21"/>
        </w:rPr>
        <w:t>シンプルでわかりやすい構造の例示、</w:t>
      </w:r>
      <w:r w:rsidR="00741109" w:rsidRPr="00474D64">
        <w:rPr>
          <w:rFonts w:cstheme="majorHAnsi"/>
          <w:szCs w:val="21"/>
        </w:rPr>
        <w:t>Web</w:t>
      </w:r>
      <w:r w:rsidR="002F6582">
        <w:rPr>
          <w:rFonts w:asciiTheme="minorEastAsia" w:hAnsiTheme="minorEastAsia" w:hint="eastAsia"/>
          <w:szCs w:val="21"/>
        </w:rPr>
        <w:t>ページの読み上げ例文</w:t>
      </w:r>
      <w:r w:rsidR="002F6582" w:rsidRPr="00E711CE">
        <w:rPr>
          <w:rFonts w:asciiTheme="minorEastAsia" w:hAnsiTheme="minorEastAsia" w:hint="eastAsia"/>
          <w:szCs w:val="21"/>
        </w:rPr>
        <w:t>の提案（</w:t>
      </w:r>
      <w:r w:rsidR="008E2B58" w:rsidRPr="00E711CE">
        <w:rPr>
          <w:szCs w:val="21"/>
        </w:rPr>
        <w:t>27</w:t>
      </w:r>
      <w:r w:rsidR="00E711CE" w:rsidRPr="00E711CE">
        <w:rPr>
          <w:rFonts w:hint="eastAsia"/>
          <w:szCs w:val="21"/>
        </w:rPr>
        <w:t>～</w:t>
      </w:r>
      <w:r w:rsidR="00E711CE" w:rsidRPr="00E711CE">
        <w:rPr>
          <w:rFonts w:hint="eastAsia"/>
          <w:szCs w:val="21"/>
        </w:rPr>
        <w:t>2</w:t>
      </w:r>
      <w:r w:rsidR="00E711CE" w:rsidRPr="00E711CE">
        <w:rPr>
          <w:szCs w:val="21"/>
        </w:rPr>
        <w:t>9</w:t>
      </w:r>
      <w:r w:rsidR="002F6582" w:rsidRPr="00E711CE">
        <w:rPr>
          <w:rFonts w:asciiTheme="minorEastAsia" w:hAnsiTheme="minorEastAsia" w:hint="eastAsia"/>
          <w:szCs w:val="21"/>
        </w:rPr>
        <w:t>頁）</w:t>
      </w:r>
    </w:p>
    <w:p w14:paraId="29E038BC" w14:textId="06DFFFBB" w:rsidR="0081163F" w:rsidRDefault="002F6582" w:rsidP="00F40A06">
      <w:pPr>
        <w:ind w:leftChars="100" w:left="420" w:hangingChars="100" w:hanging="210"/>
        <w:rPr>
          <w:rFonts w:asciiTheme="minorEastAsia" w:hAnsiTheme="minorEastAsia"/>
          <w:szCs w:val="21"/>
        </w:rPr>
      </w:pPr>
      <w:r>
        <w:rPr>
          <w:rFonts w:asciiTheme="minorEastAsia" w:hAnsiTheme="minorEastAsia" w:hint="eastAsia"/>
          <w:szCs w:val="21"/>
        </w:rPr>
        <w:t>○アクセシビリティの向上</w:t>
      </w:r>
    </w:p>
    <w:p w14:paraId="22CDF69A" w14:textId="7F56ACD2" w:rsidR="002F6582" w:rsidRDefault="0081163F" w:rsidP="00714B12">
      <w:pPr>
        <w:ind w:leftChars="200" w:left="420"/>
        <w:rPr>
          <w:rFonts w:asciiTheme="minorEastAsia" w:hAnsiTheme="minorEastAsia"/>
          <w:szCs w:val="21"/>
        </w:rPr>
      </w:pPr>
      <w:r>
        <w:rPr>
          <w:rFonts w:asciiTheme="minorEastAsia" w:hAnsiTheme="minorEastAsia" w:hint="eastAsia"/>
          <w:szCs w:val="21"/>
        </w:rPr>
        <w:t>・</w:t>
      </w:r>
      <w:r w:rsidR="002F6582">
        <w:rPr>
          <w:rFonts w:asciiTheme="minorEastAsia" w:hAnsiTheme="minorEastAsia" w:hint="eastAsia"/>
          <w:szCs w:val="21"/>
        </w:rPr>
        <w:t>あらゆる主体がハザードマップにアクセスしやすくなるための提案</w:t>
      </w:r>
      <w:r w:rsidR="002F6582" w:rsidRPr="00E711CE">
        <w:rPr>
          <w:rFonts w:asciiTheme="minorEastAsia" w:hAnsiTheme="minorEastAsia" w:hint="eastAsia"/>
          <w:szCs w:val="21"/>
        </w:rPr>
        <w:t>（</w:t>
      </w:r>
      <w:r w:rsidR="008E2B58" w:rsidRPr="00E711CE">
        <w:rPr>
          <w:szCs w:val="21"/>
        </w:rPr>
        <w:t>4</w:t>
      </w:r>
      <w:r w:rsidR="00E711CE" w:rsidRPr="00E711CE">
        <w:rPr>
          <w:szCs w:val="21"/>
        </w:rPr>
        <w:t>7</w:t>
      </w:r>
      <w:r w:rsidR="008E2B58" w:rsidRPr="00E711CE">
        <w:rPr>
          <w:rFonts w:asciiTheme="minorEastAsia" w:hAnsiTheme="minorEastAsia" w:hint="eastAsia"/>
          <w:szCs w:val="21"/>
        </w:rPr>
        <w:t>～</w:t>
      </w:r>
      <w:r w:rsidR="00E711CE" w:rsidRPr="00E711CE">
        <w:rPr>
          <w:szCs w:val="21"/>
        </w:rPr>
        <w:t>50</w:t>
      </w:r>
      <w:r w:rsidR="002F6582" w:rsidRPr="00E711CE">
        <w:rPr>
          <w:rFonts w:asciiTheme="minorEastAsia" w:hAnsiTheme="minorEastAsia" w:hint="eastAsia"/>
          <w:szCs w:val="21"/>
        </w:rPr>
        <w:t>頁）</w:t>
      </w:r>
    </w:p>
    <w:p w14:paraId="25012121" w14:textId="093288D2" w:rsidR="0081163F" w:rsidRDefault="002F6582" w:rsidP="00F40A06">
      <w:pPr>
        <w:ind w:leftChars="100" w:left="420" w:hangingChars="100" w:hanging="210"/>
        <w:rPr>
          <w:rFonts w:asciiTheme="minorEastAsia" w:hAnsiTheme="minorEastAsia"/>
          <w:szCs w:val="21"/>
        </w:rPr>
      </w:pPr>
      <w:r>
        <w:rPr>
          <w:rFonts w:asciiTheme="minorEastAsia" w:hAnsiTheme="minorEastAsia" w:hint="eastAsia"/>
          <w:szCs w:val="21"/>
        </w:rPr>
        <w:t>○「わかる・伝わる</w:t>
      </w:r>
      <w:r w:rsidR="00C40818">
        <w:rPr>
          <w:rFonts w:asciiTheme="minorEastAsia" w:hAnsiTheme="minorEastAsia" w:hint="eastAsia"/>
          <w:szCs w:val="21"/>
        </w:rPr>
        <w:t>」</w:t>
      </w:r>
      <w:r>
        <w:rPr>
          <w:rFonts w:asciiTheme="minorEastAsia" w:hAnsiTheme="minorEastAsia" w:hint="eastAsia"/>
          <w:szCs w:val="21"/>
        </w:rPr>
        <w:t>ハザードマップ</w:t>
      </w:r>
    </w:p>
    <w:p w14:paraId="527A451D" w14:textId="0D92DFCB" w:rsidR="002F6582" w:rsidRDefault="0081163F" w:rsidP="00714B12">
      <w:pPr>
        <w:ind w:leftChars="200" w:left="420"/>
        <w:rPr>
          <w:rFonts w:asciiTheme="minorEastAsia" w:hAnsiTheme="minorEastAsia"/>
          <w:szCs w:val="21"/>
        </w:rPr>
      </w:pPr>
      <w:r>
        <w:rPr>
          <w:rFonts w:asciiTheme="minorEastAsia" w:hAnsiTheme="minorEastAsia" w:hint="eastAsia"/>
          <w:szCs w:val="21"/>
        </w:rPr>
        <w:t>・</w:t>
      </w:r>
      <w:r w:rsidR="002F6582">
        <w:rPr>
          <w:rFonts w:asciiTheme="minorEastAsia" w:hAnsiTheme="minorEastAsia" w:hint="eastAsia"/>
          <w:szCs w:val="21"/>
        </w:rPr>
        <w:t>当事者・家族（自助）だけでなく、支援者や地域組織（共助）、行政や関係団</w:t>
      </w:r>
      <w:r w:rsidR="00635AF1">
        <w:rPr>
          <w:rFonts w:asciiTheme="minorEastAsia" w:hAnsiTheme="minorEastAsia" w:hint="eastAsia"/>
          <w:szCs w:val="21"/>
        </w:rPr>
        <w:t>体（公助）がともに理解し、マイ・タイムラインや個別避難計画の取組</w:t>
      </w:r>
      <w:r w:rsidR="002F6582">
        <w:rPr>
          <w:rFonts w:asciiTheme="minorEastAsia" w:hAnsiTheme="minorEastAsia" w:hint="eastAsia"/>
          <w:szCs w:val="21"/>
        </w:rPr>
        <w:t>が進む機会となることを目指す</w:t>
      </w:r>
    </w:p>
    <w:p w14:paraId="4B915D1C" w14:textId="77777777" w:rsidR="004E4A28" w:rsidRDefault="004E4A28" w:rsidP="004E4A28">
      <w:pPr>
        <w:keepNext/>
        <w:jc w:val="center"/>
      </w:pPr>
      <w:r>
        <w:rPr>
          <w:noProof/>
        </w:rPr>
        <w:drawing>
          <wp:inline distT="0" distB="0" distL="0" distR="0" wp14:anchorId="06FD54B7" wp14:editId="57743152">
            <wp:extent cx="3782987" cy="3091815"/>
            <wp:effectExtent l="0" t="0" r="8255"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95974" cy="3102429"/>
                    </a:xfrm>
                    <a:prstGeom prst="rect">
                      <a:avLst/>
                    </a:prstGeom>
                    <a:noFill/>
                    <a:ln>
                      <a:noFill/>
                    </a:ln>
                  </pic:spPr>
                </pic:pic>
              </a:graphicData>
            </a:graphic>
          </wp:inline>
        </w:drawing>
      </w:r>
    </w:p>
    <w:p w14:paraId="23606BAD" w14:textId="3CEBF215" w:rsidR="002F6582" w:rsidRPr="000C4B8A" w:rsidRDefault="004E4A28" w:rsidP="004E4A28">
      <w:pPr>
        <w:pStyle w:val="aa"/>
      </w:pPr>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F35B34">
        <w:rPr>
          <w:noProof/>
        </w:rPr>
        <w:t>43</w:t>
      </w:r>
      <w:r>
        <w:fldChar w:fldCharType="end"/>
      </w:r>
      <w:r>
        <w:rPr>
          <w:rFonts w:hint="eastAsia"/>
        </w:rPr>
        <w:t>検討会でとりまとめられた概要</w:t>
      </w:r>
    </w:p>
    <w:p w14:paraId="0DDDEBE6" w14:textId="3CCE74B3" w:rsidR="00D32783" w:rsidRDefault="00B43CB5" w:rsidP="002F6582">
      <w:pPr>
        <w:ind w:leftChars="100" w:left="210" w:firstLineChars="100" w:firstLine="210"/>
        <w:rPr>
          <w:rFonts w:asciiTheme="minorEastAsia" w:hAnsiTheme="minorEastAsia"/>
          <w:color w:val="000000" w:themeColor="text1"/>
          <w:szCs w:val="21"/>
        </w:rPr>
      </w:pPr>
      <w:r>
        <w:rPr>
          <w:rFonts w:asciiTheme="minorEastAsia" w:hAnsiTheme="minorEastAsia" w:hint="eastAsia"/>
          <w:szCs w:val="21"/>
        </w:rPr>
        <w:t>今後はさらに、以下の方向性により普及が促進されることを期待したい。</w:t>
      </w:r>
    </w:p>
    <w:p w14:paraId="12DFD32F" w14:textId="77777777" w:rsidR="00D32783" w:rsidRPr="000C4B8A" w:rsidRDefault="00D32783" w:rsidP="00941342">
      <w:pPr>
        <w:ind w:firstLineChars="100" w:firstLine="210"/>
      </w:pPr>
    </w:p>
    <w:p w14:paraId="2D225C23" w14:textId="2BD5F40F" w:rsidR="00D32783" w:rsidRPr="000C4B8A" w:rsidRDefault="002F6582" w:rsidP="002F6582">
      <w:pPr>
        <w:ind w:firstLineChars="100" w:firstLine="210"/>
      </w:pPr>
      <w:r>
        <w:rPr>
          <w:rFonts w:hint="eastAsia"/>
        </w:rPr>
        <w:t>（</w:t>
      </w:r>
      <w:r w:rsidR="000C4B8A">
        <w:rPr>
          <w:rFonts w:hint="eastAsia"/>
        </w:rPr>
        <w:t>ハザードマップに掲載する情報内容</w:t>
      </w:r>
      <w:r>
        <w:rPr>
          <w:rFonts w:hint="eastAsia"/>
        </w:rPr>
        <w:t>）</w:t>
      </w:r>
    </w:p>
    <w:p w14:paraId="24F5B5E5" w14:textId="565C40F2" w:rsidR="002E3635" w:rsidRPr="002358BC" w:rsidRDefault="002F6582"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w:t>
      </w:r>
      <w:r w:rsidR="002358BC" w:rsidRPr="002358BC">
        <w:rPr>
          <w:rFonts w:asciiTheme="minorHAnsi" w:eastAsiaTheme="minorEastAsia" w:hAnsiTheme="minorHAnsi" w:cs="Times New Roman" w:hint="eastAsia"/>
          <w:color w:val="000000" w:themeColor="text1"/>
          <w:kern w:val="2"/>
          <w:sz w:val="21"/>
        </w:rPr>
        <w:t>ハザードマップには、様々な情報が含まれている反面、理解</w:t>
      </w:r>
      <w:r w:rsidR="00B43CB5">
        <w:rPr>
          <w:rFonts w:asciiTheme="minorHAnsi" w:eastAsiaTheme="minorEastAsia" w:hAnsiTheme="minorHAnsi" w:cs="Times New Roman" w:hint="eastAsia"/>
          <w:color w:val="000000" w:themeColor="text1"/>
          <w:kern w:val="2"/>
          <w:sz w:val="21"/>
        </w:rPr>
        <w:t>し</w:t>
      </w:r>
      <w:r w:rsidR="002358BC" w:rsidRPr="002358BC">
        <w:rPr>
          <w:rFonts w:asciiTheme="minorHAnsi" w:eastAsiaTheme="minorEastAsia" w:hAnsiTheme="minorHAnsi" w:cs="Times New Roman" w:hint="eastAsia"/>
          <w:color w:val="000000" w:themeColor="text1"/>
          <w:kern w:val="2"/>
          <w:sz w:val="21"/>
        </w:rPr>
        <w:t>にくいという</w:t>
      </w:r>
      <w:r w:rsidR="00B43CB5">
        <w:rPr>
          <w:rFonts w:asciiTheme="minorHAnsi" w:eastAsiaTheme="minorEastAsia" w:hAnsiTheme="minorHAnsi" w:cs="Times New Roman" w:hint="eastAsia"/>
          <w:color w:val="000000" w:themeColor="text1"/>
          <w:kern w:val="2"/>
          <w:sz w:val="21"/>
        </w:rPr>
        <w:t>声</w:t>
      </w:r>
      <w:r w:rsidR="00701AB4">
        <w:rPr>
          <w:rFonts w:asciiTheme="minorHAnsi" w:eastAsiaTheme="minorEastAsia" w:hAnsiTheme="minorHAnsi" w:cs="Times New Roman" w:hint="eastAsia"/>
          <w:color w:val="000000" w:themeColor="text1"/>
          <w:kern w:val="2"/>
          <w:sz w:val="21"/>
        </w:rPr>
        <w:t>もあるため、伝えるための手段も大切だが、理解する</w:t>
      </w:r>
      <w:r w:rsidR="002358BC" w:rsidRPr="002358BC">
        <w:rPr>
          <w:rFonts w:asciiTheme="minorHAnsi" w:eastAsiaTheme="minorEastAsia" w:hAnsiTheme="minorHAnsi" w:cs="Times New Roman" w:hint="eastAsia"/>
          <w:color w:val="000000" w:themeColor="text1"/>
          <w:kern w:val="2"/>
          <w:sz w:val="21"/>
        </w:rPr>
        <w:t>ために、</w:t>
      </w:r>
      <w:r w:rsidR="00B43CB5">
        <w:rPr>
          <w:rFonts w:asciiTheme="minorHAnsi" w:eastAsiaTheme="minorEastAsia" w:hAnsiTheme="minorHAnsi" w:cs="Times New Roman" w:hint="eastAsia"/>
          <w:color w:val="000000" w:themeColor="text1"/>
          <w:kern w:val="2"/>
          <w:sz w:val="21"/>
        </w:rPr>
        <w:t>最低限</w:t>
      </w:r>
      <w:r w:rsidR="002358BC" w:rsidRPr="002358BC">
        <w:rPr>
          <w:rFonts w:asciiTheme="minorHAnsi" w:eastAsiaTheme="minorEastAsia" w:hAnsiTheme="minorHAnsi" w:cs="Times New Roman" w:hint="eastAsia"/>
          <w:color w:val="000000" w:themeColor="text1"/>
          <w:kern w:val="2"/>
          <w:sz w:val="21"/>
        </w:rPr>
        <w:t>必要な情報は何かということを整理することが重要である。</w:t>
      </w:r>
    </w:p>
    <w:p w14:paraId="66A444DE" w14:textId="2DD6B4B5" w:rsidR="002358BC" w:rsidRDefault="002F6582"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w:t>
      </w:r>
      <w:r w:rsidR="002358BC" w:rsidRPr="002358BC">
        <w:rPr>
          <w:rFonts w:asciiTheme="minorHAnsi" w:eastAsiaTheme="minorEastAsia" w:hAnsiTheme="minorHAnsi" w:cs="Times New Roman" w:hint="eastAsia"/>
          <w:color w:val="000000" w:themeColor="text1"/>
          <w:kern w:val="2"/>
          <w:sz w:val="21"/>
        </w:rPr>
        <w:t>福祉避難所の情報や、避難経路の支障箇所、避難する際の人的支援情報などの情報</w:t>
      </w:r>
      <w:r w:rsidR="00005FAF">
        <w:rPr>
          <w:rFonts w:asciiTheme="minorHAnsi" w:eastAsiaTheme="minorEastAsia" w:hAnsiTheme="minorHAnsi" w:cs="Times New Roman" w:hint="eastAsia"/>
          <w:color w:val="000000" w:themeColor="text1"/>
          <w:kern w:val="2"/>
          <w:sz w:val="21"/>
        </w:rPr>
        <w:t>の充実について、ニーズを踏まえた検討が</w:t>
      </w:r>
      <w:r w:rsidR="0019028B">
        <w:rPr>
          <w:rFonts w:asciiTheme="minorHAnsi" w:eastAsiaTheme="minorEastAsia" w:hAnsiTheme="minorHAnsi" w:cs="Times New Roman" w:hint="eastAsia"/>
          <w:color w:val="000000" w:themeColor="text1"/>
          <w:kern w:val="2"/>
          <w:sz w:val="21"/>
        </w:rPr>
        <w:t>求められる。</w:t>
      </w:r>
    </w:p>
    <w:p w14:paraId="719EB2C1" w14:textId="0D964D4D" w:rsidR="000C4B8A" w:rsidRDefault="000C4B8A" w:rsidP="000C4B8A">
      <w:pPr>
        <w:rPr>
          <w:color w:val="000000" w:themeColor="text1"/>
        </w:rPr>
      </w:pPr>
    </w:p>
    <w:p w14:paraId="6906A98A" w14:textId="301FAF8B" w:rsidR="000C4B8A" w:rsidRPr="000C4B8A" w:rsidRDefault="002F6582" w:rsidP="002F6582">
      <w:pPr>
        <w:ind w:firstLineChars="100" w:firstLine="210"/>
      </w:pPr>
      <w:r>
        <w:rPr>
          <w:rFonts w:hint="eastAsia"/>
        </w:rPr>
        <w:t>（</w:t>
      </w:r>
      <w:r w:rsidR="000C4B8A">
        <w:rPr>
          <w:rFonts w:hint="eastAsia"/>
        </w:rPr>
        <w:t>「</w:t>
      </w:r>
      <w:r w:rsidR="00EE079C">
        <w:rPr>
          <w:rFonts w:hint="eastAsia"/>
        </w:rPr>
        <w:t>わ</w:t>
      </w:r>
      <w:r w:rsidR="000C4B8A">
        <w:rPr>
          <w:rFonts w:hint="eastAsia"/>
        </w:rPr>
        <w:t>かる・伝わる」ハザードマップの作成</w:t>
      </w:r>
      <w:r w:rsidR="00B43CB5">
        <w:rPr>
          <w:rFonts w:hint="eastAsia"/>
        </w:rPr>
        <w:t>方法</w:t>
      </w:r>
      <w:r w:rsidR="000C4B8A">
        <w:rPr>
          <w:rFonts w:hint="eastAsia"/>
        </w:rPr>
        <w:t>と利活用</w:t>
      </w:r>
      <w:r>
        <w:rPr>
          <w:rFonts w:hint="eastAsia"/>
        </w:rPr>
        <w:t>）</w:t>
      </w:r>
    </w:p>
    <w:p w14:paraId="0C183604" w14:textId="208B1D02" w:rsidR="000C4B8A" w:rsidRDefault="002F6582"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w:t>
      </w:r>
      <w:r w:rsidR="000C4B8A" w:rsidRPr="002358BC">
        <w:rPr>
          <w:rFonts w:asciiTheme="minorHAnsi" w:eastAsiaTheme="minorEastAsia" w:hAnsiTheme="minorHAnsi" w:cs="Times New Roman"/>
          <w:color w:val="000000" w:themeColor="text1"/>
          <w:kern w:val="2"/>
          <w:sz w:val="21"/>
        </w:rPr>
        <w:t>障害者の方に様々なハザードマップを体験・体感していただき、課題をもらいながら、目指すべきハザードマップを確認していくような形</w:t>
      </w:r>
      <w:r w:rsidR="00F07850">
        <w:rPr>
          <w:rFonts w:asciiTheme="minorHAnsi" w:eastAsiaTheme="minorEastAsia" w:hAnsiTheme="minorHAnsi" w:cs="Times New Roman" w:hint="eastAsia"/>
          <w:color w:val="000000" w:themeColor="text1"/>
          <w:kern w:val="2"/>
          <w:sz w:val="21"/>
        </w:rPr>
        <w:t>で作成を進めていくことが望ましい</w:t>
      </w:r>
      <w:r w:rsidR="000C4B8A" w:rsidRPr="002358BC">
        <w:rPr>
          <w:rFonts w:asciiTheme="minorHAnsi" w:eastAsiaTheme="minorEastAsia" w:hAnsiTheme="minorHAnsi" w:cs="Times New Roman" w:hint="eastAsia"/>
          <w:color w:val="000000" w:themeColor="text1"/>
          <w:kern w:val="2"/>
          <w:sz w:val="21"/>
        </w:rPr>
        <w:t>。</w:t>
      </w:r>
    </w:p>
    <w:p w14:paraId="2920A738" w14:textId="2D01D71E" w:rsidR="000C4B8A" w:rsidRDefault="002F6582"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w:t>
      </w:r>
      <w:r w:rsidR="000C4B8A" w:rsidRPr="002358BC">
        <w:rPr>
          <w:rFonts w:asciiTheme="minorHAnsi" w:eastAsiaTheme="minorEastAsia" w:hAnsiTheme="minorHAnsi" w:cs="Times New Roman" w:hint="eastAsia"/>
          <w:color w:val="000000" w:themeColor="text1"/>
          <w:kern w:val="2"/>
          <w:sz w:val="21"/>
        </w:rPr>
        <w:t>中学生の防災教育でハザードマップ</w:t>
      </w:r>
      <w:r w:rsidR="00F07850">
        <w:rPr>
          <w:rFonts w:asciiTheme="minorHAnsi" w:eastAsiaTheme="minorEastAsia" w:hAnsiTheme="minorHAnsi" w:cs="Times New Roman" w:hint="eastAsia"/>
          <w:color w:val="000000" w:themeColor="text1"/>
          <w:kern w:val="2"/>
          <w:sz w:val="21"/>
        </w:rPr>
        <w:t>についての学び</w:t>
      </w:r>
      <w:r w:rsidR="000C4B8A" w:rsidRPr="002358BC">
        <w:rPr>
          <w:rFonts w:asciiTheme="minorHAnsi" w:eastAsiaTheme="minorEastAsia" w:hAnsiTheme="minorHAnsi" w:cs="Times New Roman" w:hint="eastAsia"/>
          <w:color w:val="000000" w:themeColor="text1"/>
          <w:kern w:val="2"/>
          <w:sz w:val="21"/>
        </w:rPr>
        <w:t>が義務付けられているため、そのような場面でも使いやすいハザードマップを目指すこ</w:t>
      </w:r>
      <w:r w:rsidR="000C4B8A">
        <w:rPr>
          <w:rFonts w:asciiTheme="minorHAnsi" w:eastAsiaTheme="minorEastAsia" w:hAnsiTheme="minorHAnsi" w:cs="Times New Roman" w:hint="eastAsia"/>
          <w:color w:val="000000" w:themeColor="text1"/>
          <w:kern w:val="2"/>
          <w:sz w:val="21"/>
        </w:rPr>
        <w:t>とが望ましい。</w:t>
      </w:r>
    </w:p>
    <w:p w14:paraId="3AA6673A" w14:textId="58FBB661" w:rsidR="0034562C" w:rsidRDefault="0034562C"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・大学などでも</w:t>
      </w:r>
      <w:r w:rsidRPr="0034562C">
        <w:rPr>
          <w:rFonts w:asciiTheme="minorHAnsi" w:eastAsiaTheme="minorEastAsia" w:hAnsiTheme="minorHAnsi" w:cs="Times New Roman" w:hint="eastAsia"/>
          <w:color w:val="000000" w:themeColor="text1"/>
          <w:kern w:val="2"/>
          <w:sz w:val="21"/>
        </w:rPr>
        <w:t>個別避難計画に基づいたワークショップなども行う</w:t>
      </w:r>
      <w:r>
        <w:rPr>
          <w:rFonts w:asciiTheme="minorHAnsi" w:eastAsiaTheme="minorEastAsia" w:hAnsiTheme="minorHAnsi" w:cs="Times New Roman" w:hint="eastAsia"/>
          <w:color w:val="000000" w:themeColor="text1"/>
          <w:kern w:val="2"/>
          <w:sz w:val="21"/>
        </w:rPr>
        <w:t>などの事例もでてきており、様々な場面でハザードマップの利活用が期待される。</w:t>
      </w:r>
    </w:p>
    <w:p w14:paraId="4EC2A976" w14:textId="3A7543D3" w:rsidR="0034562C" w:rsidRPr="0034562C" w:rsidRDefault="0034562C" w:rsidP="0034562C">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・また、特別支援学校においても、障害</w:t>
      </w:r>
      <w:r w:rsidRPr="0034562C">
        <w:rPr>
          <w:rFonts w:asciiTheme="minorHAnsi" w:eastAsiaTheme="minorEastAsia" w:hAnsiTheme="minorHAnsi" w:cs="Times New Roman" w:hint="eastAsia"/>
          <w:color w:val="000000" w:themeColor="text1"/>
          <w:kern w:val="2"/>
          <w:sz w:val="21"/>
        </w:rPr>
        <w:t>のある児童生徒が主体的に行動する態度の育成</w:t>
      </w:r>
      <w:r>
        <w:rPr>
          <w:rFonts w:asciiTheme="minorHAnsi" w:eastAsiaTheme="minorEastAsia" w:hAnsiTheme="minorHAnsi" w:cs="Times New Roman" w:hint="eastAsia"/>
          <w:color w:val="000000" w:themeColor="text1"/>
          <w:kern w:val="2"/>
          <w:sz w:val="21"/>
        </w:rPr>
        <w:t>や</w:t>
      </w:r>
      <w:r w:rsidR="00635AF1">
        <w:rPr>
          <w:rFonts w:asciiTheme="minorHAnsi" w:eastAsiaTheme="minorEastAsia" w:hAnsiTheme="minorHAnsi" w:cs="Times New Roman" w:hint="eastAsia"/>
          <w:color w:val="000000" w:themeColor="text1"/>
          <w:kern w:val="2"/>
          <w:sz w:val="21"/>
        </w:rPr>
        <w:t>避難行動要支援者</w:t>
      </w:r>
      <w:r w:rsidRPr="0034562C">
        <w:rPr>
          <w:rFonts w:asciiTheme="minorHAnsi" w:eastAsiaTheme="minorEastAsia" w:hAnsiTheme="minorHAnsi" w:cs="Times New Roman" w:hint="eastAsia"/>
          <w:color w:val="000000" w:themeColor="text1"/>
          <w:kern w:val="2"/>
          <w:sz w:val="21"/>
        </w:rPr>
        <w:t>の避難、医療を必要とする児童生徒への対応を中心に教職員の取組に関する実践</w:t>
      </w:r>
      <w:r>
        <w:rPr>
          <w:rFonts w:asciiTheme="minorHAnsi" w:eastAsiaTheme="minorEastAsia" w:hAnsiTheme="minorHAnsi" w:cs="Times New Roman" w:hint="eastAsia"/>
          <w:color w:val="000000" w:themeColor="text1"/>
          <w:kern w:val="2"/>
          <w:sz w:val="21"/>
        </w:rPr>
        <w:t>などの防災教育も進められており、そ</w:t>
      </w:r>
      <w:r w:rsidRPr="002358BC">
        <w:rPr>
          <w:rFonts w:asciiTheme="minorHAnsi" w:eastAsiaTheme="minorEastAsia" w:hAnsiTheme="minorHAnsi" w:cs="Times New Roman" w:hint="eastAsia"/>
          <w:color w:val="000000" w:themeColor="text1"/>
          <w:kern w:val="2"/>
          <w:sz w:val="21"/>
        </w:rPr>
        <w:t>のような場面でも使いやすいハザードマップを目指すこ</w:t>
      </w:r>
      <w:r>
        <w:rPr>
          <w:rFonts w:asciiTheme="minorHAnsi" w:eastAsiaTheme="minorEastAsia" w:hAnsiTheme="minorHAnsi" w:cs="Times New Roman" w:hint="eastAsia"/>
          <w:color w:val="000000" w:themeColor="text1"/>
          <w:kern w:val="2"/>
          <w:sz w:val="21"/>
        </w:rPr>
        <w:t>とが望ましい。なお、障</w:t>
      </w:r>
      <w:r w:rsidRPr="0034562C">
        <w:rPr>
          <w:rFonts w:asciiTheme="minorHAnsi" w:eastAsiaTheme="minorEastAsia" w:hAnsiTheme="minorHAnsi" w:cs="Times New Roman" w:hint="eastAsia"/>
          <w:color w:val="000000" w:themeColor="text1"/>
          <w:kern w:val="2"/>
          <w:sz w:val="21"/>
        </w:rPr>
        <w:t>害のある学生</w:t>
      </w:r>
      <w:r>
        <w:rPr>
          <w:rFonts w:asciiTheme="minorHAnsi" w:eastAsiaTheme="minorEastAsia" w:hAnsiTheme="minorHAnsi" w:cs="Times New Roman" w:hint="eastAsia"/>
          <w:color w:val="000000" w:themeColor="text1"/>
          <w:kern w:val="2"/>
          <w:sz w:val="21"/>
        </w:rPr>
        <w:t>の支</w:t>
      </w:r>
      <w:r w:rsidRPr="0034562C">
        <w:rPr>
          <w:rFonts w:asciiTheme="minorHAnsi" w:eastAsiaTheme="minorEastAsia" w:hAnsiTheme="minorHAnsi" w:cs="Times New Roman" w:hint="eastAsia"/>
          <w:color w:val="000000" w:themeColor="text1"/>
          <w:kern w:val="2"/>
          <w:sz w:val="21"/>
        </w:rPr>
        <w:t>援にあたり、</w:t>
      </w:r>
      <w:r>
        <w:rPr>
          <w:rFonts w:asciiTheme="minorHAnsi" w:eastAsiaTheme="minorEastAsia" w:hAnsiTheme="minorHAnsi" w:cs="Times New Roman" w:hint="eastAsia"/>
          <w:color w:val="000000" w:themeColor="text1"/>
          <w:kern w:val="2"/>
          <w:sz w:val="21"/>
        </w:rPr>
        <w:t>教育現場の教員に参考となる「</w:t>
      </w:r>
      <w:r w:rsidRPr="009F38E1">
        <w:rPr>
          <w:rFonts w:asciiTheme="minorHAnsi" w:eastAsiaTheme="minorEastAsia" w:hAnsiTheme="minorHAnsi" w:cs="Times New Roman" w:hint="eastAsia"/>
          <w:color w:val="000000" w:themeColor="text1"/>
          <w:kern w:val="2"/>
          <w:sz w:val="21"/>
        </w:rPr>
        <w:t>教職員のための障害学生修学支援ガイド</w:t>
      </w:r>
      <w:r>
        <w:rPr>
          <w:rFonts w:asciiTheme="minorHAnsi" w:eastAsiaTheme="minorEastAsia" w:hAnsiTheme="minorHAnsi" w:cs="Times New Roman" w:hint="eastAsia"/>
          <w:color w:val="000000" w:themeColor="text1"/>
          <w:kern w:val="2"/>
          <w:sz w:val="21"/>
        </w:rPr>
        <w:t>」を参考にされたい。</w:t>
      </w:r>
    </w:p>
    <w:p w14:paraId="6AB90BAB" w14:textId="34BFE628" w:rsidR="000C4B8A" w:rsidRDefault="002F6582"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w:t>
      </w:r>
      <w:r w:rsidR="000C4B8A" w:rsidRPr="002358BC">
        <w:rPr>
          <w:rFonts w:asciiTheme="minorHAnsi" w:eastAsiaTheme="minorEastAsia" w:hAnsiTheme="minorHAnsi" w:cs="Times New Roman" w:hint="eastAsia"/>
          <w:color w:val="000000" w:themeColor="text1"/>
          <w:kern w:val="2"/>
          <w:sz w:val="21"/>
        </w:rPr>
        <w:t>障害者と周囲の人達とをつなげ</w:t>
      </w:r>
      <w:r w:rsidR="00C85000">
        <w:rPr>
          <w:rFonts w:asciiTheme="minorHAnsi" w:eastAsiaTheme="minorEastAsia" w:hAnsiTheme="minorHAnsi" w:cs="Times New Roman" w:hint="eastAsia"/>
          <w:color w:val="000000" w:themeColor="text1"/>
          <w:kern w:val="2"/>
          <w:sz w:val="21"/>
        </w:rPr>
        <w:t>る工夫が重要であり、そのために、ハザードマップには周囲の方が障害のある方々のことに</w:t>
      </w:r>
      <w:r w:rsidR="000C4B8A" w:rsidRPr="002358BC">
        <w:rPr>
          <w:rFonts w:asciiTheme="minorHAnsi" w:eastAsiaTheme="minorEastAsia" w:hAnsiTheme="minorHAnsi" w:cs="Times New Roman" w:hint="eastAsia"/>
          <w:color w:val="000000" w:themeColor="text1"/>
          <w:kern w:val="2"/>
          <w:sz w:val="21"/>
        </w:rPr>
        <w:t>気づ</w:t>
      </w:r>
      <w:r w:rsidR="00C85000">
        <w:rPr>
          <w:rFonts w:asciiTheme="minorHAnsi" w:eastAsiaTheme="minorEastAsia" w:hAnsiTheme="minorHAnsi" w:cs="Times New Roman" w:hint="eastAsia"/>
          <w:color w:val="000000" w:themeColor="text1"/>
          <w:kern w:val="2"/>
          <w:sz w:val="21"/>
        </w:rPr>
        <w:t>く</w:t>
      </w:r>
      <w:r w:rsidR="000C4B8A" w:rsidRPr="002358BC">
        <w:rPr>
          <w:rFonts w:asciiTheme="minorHAnsi" w:eastAsiaTheme="minorEastAsia" w:hAnsiTheme="minorHAnsi" w:cs="Times New Roman" w:hint="eastAsia"/>
          <w:color w:val="000000" w:themeColor="text1"/>
          <w:kern w:val="2"/>
          <w:sz w:val="21"/>
        </w:rPr>
        <w:t>ような内容</w:t>
      </w:r>
      <w:r w:rsidR="000C4B8A">
        <w:rPr>
          <w:rFonts w:asciiTheme="minorHAnsi" w:eastAsiaTheme="minorEastAsia" w:hAnsiTheme="minorHAnsi" w:cs="Times New Roman" w:hint="eastAsia"/>
          <w:color w:val="000000" w:themeColor="text1"/>
          <w:kern w:val="2"/>
          <w:sz w:val="21"/>
        </w:rPr>
        <w:t>についても記載すること</w:t>
      </w:r>
      <w:r w:rsidR="00B43CB5">
        <w:rPr>
          <w:rFonts w:asciiTheme="minorHAnsi" w:eastAsiaTheme="minorEastAsia" w:hAnsiTheme="minorHAnsi" w:cs="Times New Roman" w:hint="eastAsia"/>
          <w:color w:val="000000" w:themeColor="text1"/>
          <w:kern w:val="2"/>
          <w:sz w:val="21"/>
        </w:rPr>
        <w:t>が</w:t>
      </w:r>
      <w:r w:rsidR="00F07850">
        <w:rPr>
          <w:rFonts w:asciiTheme="minorHAnsi" w:eastAsiaTheme="minorEastAsia" w:hAnsiTheme="minorHAnsi" w:cs="Times New Roman" w:hint="eastAsia"/>
          <w:color w:val="000000" w:themeColor="text1"/>
          <w:kern w:val="2"/>
          <w:sz w:val="21"/>
        </w:rPr>
        <w:t>大切である。</w:t>
      </w:r>
    </w:p>
    <w:p w14:paraId="5A203E77" w14:textId="22093D9D" w:rsidR="000C4B8A" w:rsidRPr="000C4B8A" w:rsidRDefault="000C4B8A" w:rsidP="000C4B8A">
      <w:pPr>
        <w:rPr>
          <w:color w:val="000000" w:themeColor="text1"/>
        </w:rPr>
      </w:pPr>
    </w:p>
    <w:p w14:paraId="3FDBF063" w14:textId="3FCE53D4" w:rsidR="000C4B8A" w:rsidRPr="000C4B8A" w:rsidRDefault="002F6582" w:rsidP="002F6582">
      <w:pPr>
        <w:ind w:firstLineChars="100" w:firstLine="210"/>
      </w:pPr>
      <w:r>
        <w:rPr>
          <w:rFonts w:hint="eastAsia"/>
        </w:rPr>
        <w:t>（</w:t>
      </w:r>
      <w:r w:rsidR="000C4B8A">
        <w:rPr>
          <w:rFonts w:hint="eastAsia"/>
        </w:rPr>
        <w:t>ハザードマップのアクセシビリティ対応の展開</w:t>
      </w:r>
      <w:r>
        <w:rPr>
          <w:rFonts w:hint="eastAsia"/>
        </w:rPr>
        <w:t>）</w:t>
      </w:r>
    </w:p>
    <w:p w14:paraId="25F5C9EE" w14:textId="4F32E872" w:rsidR="000C4B8A" w:rsidRDefault="002F6582"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w:t>
      </w:r>
      <w:r w:rsidR="00972675">
        <w:rPr>
          <w:rFonts w:asciiTheme="minorHAnsi" w:eastAsiaTheme="minorEastAsia" w:hAnsiTheme="minorHAnsi" w:cs="Times New Roman"/>
          <w:color w:val="000000" w:themeColor="text1"/>
          <w:kern w:val="2"/>
          <w:sz w:val="21"/>
        </w:rPr>
        <w:t>ハザードマップの地図面は、特に視覚</w:t>
      </w:r>
      <w:r w:rsidR="000C4B8A" w:rsidRPr="002358BC">
        <w:rPr>
          <w:rFonts w:asciiTheme="minorHAnsi" w:eastAsiaTheme="minorEastAsia" w:hAnsiTheme="minorHAnsi" w:cs="Times New Roman"/>
          <w:color w:val="000000" w:themeColor="text1"/>
          <w:kern w:val="2"/>
          <w:sz w:val="21"/>
        </w:rPr>
        <w:t>障害</w:t>
      </w:r>
      <w:r w:rsidR="00972675">
        <w:rPr>
          <w:rFonts w:asciiTheme="minorHAnsi" w:eastAsiaTheme="minorEastAsia" w:hAnsiTheme="minorHAnsi" w:cs="Times New Roman" w:hint="eastAsia"/>
          <w:color w:val="000000" w:themeColor="text1"/>
          <w:kern w:val="2"/>
          <w:sz w:val="21"/>
        </w:rPr>
        <w:t>者への対応を念頭に</w:t>
      </w:r>
      <w:r w:rsidR="00B43CB5">
        <w:rPr>
          <w:rFonts w:asciiTheme="minorHAnsi" w:eastAsiaTheme="minorEastAsia" w:hAnsiTheme="minorHAnsi" w:cs="Times New Roman" w:hint="eastAsia"/>
          <w:color w:val="000000" w:themeColor="text1"/>
          <w:kern w:val="2"/>
          <w:sz w:val="21"/>
        </w:rPr>
        <w:t>ICT</w:t>
      </w:r>
      <w:r w:rsidR="000C4B8A" w:rsidRPr="002358BC">
        <w:rPr>
          <w:rFonts w:asciiTheme="minorHAnsi" w:eastAsiaTheme="minorEastAsia" w:hAnsiTheme="minorHAnsi" w:cs="Times New Roman"/>
          <w:color w:val="000000" w:themeColor="text1"/>
          <w:kern w:val="2"/>
          <w:sz w:val="21"/>
        </w:rPr>
        <w:t xml:space="preserve"> </w:t>
      </w:r>
      <w:r w:rsidR="000C4B8A" w:rsidRPr="002358BC">
        <w:rPr>
          <w:rFonts w:asciiTheme="minorHAnsi" w:eastAsiaTheme="minorEastAsia" w:hAnsiTheme="minorHAnsi" w:cs="Times New Roman"/>
          <w:color w:val="000000" w:themeColor="text1"/>
          <w:kern w:val="2"/>
          <w:sz w:val="21"/>
        </w:rPr>
        <w:t>を</w:t>
      </w:r>
      <w:r w:rsidR="00972675" w:rsidRPr="002358BC">
        <w:rPr>
          <w:rFonts w:asciiTheme="minorHAnsi" w:eastAsiaTheme="minorEastAsia" w:hAnsiTheme="minorHAnsi" w:cs="Times New Roman"/>
          <w:color w:val="000000" w:themeColor="text1"/>
          <w:kern w:val="2"/>
          <w:sz w:val="21"/>
        </w:rPr>
        <w:t>最大限</w:t>
      </w:r>
      <w:r w:rsidR="00972675">
        <w:rPr>
          <w:rFonts w:asciiTheme="minorHAnsi" w:eastAsiaTheme="minorEastAsia" w:hAnsiTheme="minorHAnsi" w:cs="Times New Roman"/>
          <w:color w:val="000000" w:themeColor="text1"/>
          <w:kern w:val="2"/>
          <w:sz w:val="21"/>
        </w:rPr>
        <w:t>活用</w:t>
      </w:r>
      <w:r w:rsidR="00972675">
        <w:rPr>
          <w:rFonts w:asciiTheme="minorHAnsi" w:eastAsiaTheme="minorEastAsia" w:hAnsiTheme="minorHAnsi" w:cs="Times New Roman" w:hint="eastAsia"/>
          <w:color w:val="000000" w:themeColor="text1"/>
          <w:kern w:val="2"/>
          <w:sz w:val="21"/>
        </w:rPr>
        <w:t>した検討を行うこと</w:t>
      </w:r>
      <w:r w:rsidR="000C4B8A" w:rsidRPr="002358BC">
        <w:rPr>
          <w:rFonts w:asciiTheme="minorHAnsi" w:eastAsiaTheme="minorEastAsia" w:hAnsiTheme="minorHAnsi" w:cs="Times New Roman"/>
          <w:color w:val="000000" w:themeColor="text1"/>
          <w:kern w:val="2"/>
          <w:sz w:val="21"/>
        </w:rPr>
        <w:t>で、結果として</w:t>
      </w:r>
      <w:r w:rsidR="0019028B">
        <w:rPr>
          <w:rFonts w:asciiTheme="minorHAnsi" w:eastAsiaTheme="minorEastAsia" w:hAnsiTheme="minorHAnsi" w:cs="Times New Roman" w:hint="eastAsia"/>
          <w:color w:val="000000" w:themeColor="text1"/>
          <w:kern w:val="2"/>
          <w:sz w:val="21"/>
        </w:rPr>
        <w:t>誰にとって</w:t>
      </w:r>
      <w:r w:rsidR="000C4B8A" w:rsidRPr="002358BC">
        <w:rPr>
          <w:rFonts w:asciiTheme="minorHAnsi" w:eastAsiaTheme="minorEastAsia" w:hAnsiTheme="minorHAnsi" w:cs="Times New Roman"/>
          <w:color w:val="000000" w:themeColor="text1"/>
          <w:kern w:val="2"/>
          <w:sz w:val="21"/>
        </w:rPr>
        <w:t>もわかり</w:t>
      </w:r>
      <w:r w:rsidR="0019028B">
        <w:rPr>
          <w:rFonts w:asciiTheme="minorHAnsi" w:eastAsiaTheme="minorEastAsia" w:hAnsiTheme="minorHAnsi" w:cs="Times New Roman" w:hint="eastAsia"/>
          <w:color w:val="000000" w:themeColor="text1"/>
          <w:kern w:val="2"/>
          <w:sz w:val="21"/>
        </w:rPr>
        <w:t>やすい</w:t>
      </w:r>
      <w:r w:rsidR="000C4B8A" w:rsidRPr="002358BC">
        <w:rPr>
          <w:rFonts w:asciiTheme="minorHAnsi" w:eastAsiaTheme="minorEastAsia" w:hAnsiTheme="minorHAnsi" w:cs="Times New Roman"/>
          <w:color w:val="000000" w:themeColor="text1"/>
          <w:kern w:val="2"/>
          <w:sz w:val="21"/>
        </w:rPr>
        <w:t>情報</w:t>
      </w:r>
      <w:r w:rsidR="0019028B">
        <w:rPr>
          <w:rFonts w:asciiTheme="minorHAnsi" w:eastAsiaTheme="minorEastAsia" w:hAnsiTheme="minorHAnsi" w:cs="Times New Roman" w:hint="eastAsia"/>
          <w:color w:val="000000" w:themeColor="text1"/>
          <w:kern w:val="2"/>
          <w:sz w:val="21"/>
        </w:rPr>
        <w:t>を</w:t>
      </w:r>
      <w:r w:rsidR="000C4B8A" w:rsidRPr="002358BC">
        <w:rPr>
          <w:rFonts w:asciiTheme="minorHAnsi" w:eastAsiaTheme="minorEastAsia" w:hAnsiTheme="minorHAnsi" w:cs="Times New Roman"/>
          <w:color w:val="000000" w:themeColor="text1"/>
          <w:kern w:val="2"/>
          <w:sz w:val="21"/>
        </w:rPr>
        <w:t>提供できる</w:t>
      </w:r>
      <w:r w:rsidR="00972675">
        <w:rPr>
          <w:rFonts w:asciiTheme="minorHAnsi" w:eastAsiaTheme="minorEastAsia" w:hAnsiTheme="minorHAnsi" w:cs="Times New Roman" w:hint="eastAsia"/>
          <w:color w:val="000000" w:themeColor="text1"/>
          <w:kern w:val="2"/>
          <w:sz w:val="21"/>
        </w:rPr>
        <w:t>方策につながる</w:t>
      </w:r>
      <w:r w:rsidR="0019028B">
        <w:rPr>
          <w:rFonts w:asciiTheme="minorHAnsi" w:eastAsiaTheme="minorEastAsia" w:hAnsiTheme="minorHAnsi" w:cs="Times New Roman" w:hint="eastAsia"/>
          <w:color w:val="000000" w:themeColor="text1"/>
          <w:kern w:val="2"/>
          <w:sz w:val="21"/>
        </w:rPr>
        <w:t>可能性がある</w:t>
      </w:r>
      <w:r w:rsidR="00F07850">
        <w:rPr>
          <w:rFonts w:asciiTheme="minorHAnsi" w:eastAsiaTheme="minorEastAsia" w:hAnsiTheme="minorHAnsi" w:cs="Times New Roman" w:hint="eastAsia"/>
          <w:color w:val="000000" w:themeColor="text1"/>
          <w:kern w:val="2"/>
          <w:sz w:val="21"/>
        </w:rPr>
        <w:t>。</w:t>
      </w:r>
    </w:p>
    <w:p w14:paraId="7C00B68F" w14:textId="2B5ABFD1" w:rsidR="007D6803" w:rsidRPr="001752D7" w:rsidRDefault="007D6803" w:rsidP="002F6582">
      <w:pPr>
        <w:pStyle w:val="af9"/>
        <w:ind w:leftChars="200" w:left="630" w:hangingChars="100" w:hanging="210"/>
        <w:rPr>
          <w:rFonts w:asciiTheme="minorHAnsi" w:eastAsiaTheme="minorEastAsia" w:hAnsiTheme="minorHAnsi" w:cs="Times New Roman"/>
          <w:kern w:val="2"/>
          <w:sz w:val="21"/>
        </w:rPr>
      </w:pPr>
      <w:r w:rsidRPr="001752D7">
        <w:rPr>
          <w:rFonts w:asciiTheme="minorHAnsi" w:eastAsiaTheme="minorEastAsia" w:hAnsiTheme="minorHAnsi" w:cs="Times New Roman" w:hint="eastAsia"/>
          <w:kern w:val="2"/>
          <w:sz w:val="21"/>
        </w:rPr>
        <w:t>・近年は、</w:t>
      </w:r>
      <w:r w:rsidR="00295094">
        <w:rPr>
          <w:rFonts w:asciiTheme="minorHAnsi" w:eastAsiaTheme="minorEastAsia" w:hAnsiTheme="minorHAnsi" w:cs="Times New Roman" w:hint="eastAsia"/>
          <w:kern w:val="2"/>
          <w:sz w:val="21"/>
        </w:rPr>
        <w:t>地方公共団体や</w:t>
      </w:r>
      <w:r w:rsidRPr="001752D7">
        <w:rPr>
          <w:rFonts w:asciiTheme="minorHAnsi" w:eastAsiaTheme="minorEastAsia" w:hAnsiTheme="minorHAnsi" w:cs="Times New Roman" w:hint="eastAsia"/>
          <w:kern w:val="2"/>
          <w:sz w:val="21"/>
        </w:rPr>
        <w:t>民間会社に</w:t>
      </w:r>
      <w:r w:rsidR="00265513">
        <w:rPr>
          <w:rFonts w:asciiTheme="minorHAnsi" w:eastAsiaTheme="minorEastAsia" w:hAnsiTheme="minorHAnsi" w:cs="Times New Roman" w:hint="eastAsia"/>
          <w:kern w:val="2"/>
          <w:sz w:val="21"/>
        </w:rPr>
        <w:t>よ</w:t>
      </w:r>
      <w:r w:rsidRPr="001752D7">
        <w:rPr>
          <w:rFonts w:asciiTheme="minorHAnsi" w:eastAsiaTheme="minorEastAsia" w:hAnsiTheme="minorHAnsi" w:cs="Times New Roman" w:hint="eastAsia"/>
          <w:kern w:val="2"/>
          <w:sz w:val="21"/>
        </w:rPr>
        <w:t>る防災系のアプリなども多く開発され</w:t>
      </w:r>
      <w:r w:rsidR="00B26CB0">
        <w:rPr>
          <w:rFonts w:asciiTheme="minorHAnsi" w:eastAsiaTheme="minorEastAsia" w:hAnsiTheme="minorHAnsi" w:cs="Times New Roman" w:hint="eastAsia"/>
          <w:kern w:val="2"/>
          <w:sz w:val="21"/>
        </w:rPr>
        <w:t>おり</w:t>
      </w:r>
      <w:r w:rsidRPr="001752D7">
        <w:rPr>
          <w:rFonts w:asciiTheme="minorHAnsi" w:eastAsiaTheme="minorEastAsia" w:hAnsiTheme="minorHAnsi" w:cs="Times New Roman" w:hint="eastAsia"/>
          <w:kern w:val="2"/>
          <w:sz w:val="21"/>
        </w:rPr>
        <w:t>、それらについても、アクセシビリティ</w:t>
      </w:r>
      <w:r w:rsidR="00572FEE" w:rsidRPr="001752D7">
        <w:rPr>
          <w:rFonts w:asciiTheme="minorHAnsi" w:eastAsiaTheme="minorEastAsia" w:hAnsiTheme="minorHAnsi" w:cs="Times New Roman" w:hint="eastAsia"/>
          <w:kern w:val="2"/>
          <w:sz w:val="21"/>
        </w:rPr>
        <w:t>向上</w:t>
      </w:r>
      <w:r w:rsidRPr="001752D7">
        <w:rPr>
          <w:rFonts w:asciiTheme="minorHAnsi" w:eastAsiaTheme="minorEastAsia" w:hAnsiTheme="minorHAnsi" w:cs="Times New Roman" w:hint="eastAsia"/>
          <w:kern w:val="2"/>
          <w:sz w:val="21"/>
        </w:rPr>
        <w:t>を図ることにより、</w:t>
      </w:r>
      <w:r w:rsidR="00B26CB0">
        <w:rPr>
          <w:rFonts w:asciiTheme="minorHAnsi" w:eastAsiaTheme="minorEastAsia" w:hAnsiTheme="minorHAnsi" w:cs="Times New Roman" w:hint="eastAsia"/>
          <w:kern w:val="2"/>
          <w:sz w:val="21"/>
        </w:rPr>
        <w:t>あらゆる主体に</w:t>
      </w:r>
      <w:r w:rsidR="00972675">
        <w:rPr>
          <w:rFonts w:asciiTheme="minorHAnsi" w:eastAsiaTheme="minorEastAsia" w:hAnsiTheme="minorHAnsi" w:cs="Times New Roman" w:hint="eastAsia"/>
          <w:kern w:val="2"/>
          <w:sz w:val="21"/>
        </w:rPr>
        <w:t>情報を</w:t>
      </w:r>
      <w:r w:rsidRPr="001752D7">
        <w:rPr>
          <w:rFonts w:asciiTheme="minorHAnsi" w:eastAsiaTheme="minorEastAsia" w:hAnsiTheme="minorHAnsi" w:cs="Times New Roman" w:hint="eastAsia"/>
          <w:kern w:val="2"/>
          <w:sz w:val="21"/>
        </w:rPr>
        <w:t>提供できるよう</w:t>
      </w:r>
      <w:r w:rsidR="00075E66">
        <w:rPr>
          <w:rFonts w:asciiTheme="minorHAnsi" w:eastAsiaTheme="minorEastAsia" w:hAnsiTheme="minorHAnsi" w:cs="Times New Roman" w:hint="eastAsia"/>
          <w:kern w:val="2"/>
          <w:sz w:val="21"/>
        </w:rPr>
        <w:t>になることを</w:t>
      </w:r>
      <w:r w:rsidRPr="001752D7">
        <w:rPr>
          <w:rFonts w:asciiTheme="minorHAnsi" w:eastAsiaTheme="minorEastAsia" w:hAnsiTheme="minorHAnsi" w:cs="Times New Roman" w:hint="eastAsia"/>
          <w:kern w:val="2"/>
          <w:sz w:val="21"/>
        </w:rPr>
        <w:t>期待したい。</w:t>
      </w:r>
    </w:p>
    <w:p w14:paraId="6E33012F" w14:textId="29D65FA1" w:rsidR="000C4B8A" w:rsidRPr="002358BC" w:rsidRDefault="002F6582" w:rsidP="002F6582">
      <w:pPr>
        <w:pStyle w:val="af9"/>
        <w:ind w:leftChars="200" w:left="630" w:hangingChars="100" w:hanging="210"/>
        <w:rPr>
          <w:rFonts w:asciiTheme="minorHAnsi" w:eastAsiaTheme="minorEastAsia" w:hAnsiTheme="minorHAnsi" w:cs="Times New Roman"/>
          <w:color w:val="000000" w:themeColor="text1"/>
          <w:kern w:val="2"/>
          <w:sz w:val="21"/>
        </w:rPr>
      </w:pPr>
      <w:r>
        <w:rPr>
          <w:rFonts w:asciiTheme="minorHAnsi" w:eastAsiaTheme="minorEastAsia" w:hAnsiTheme="minorHAnsi" w:cs="Times New Roman" w:hint="eastAsia"/>
          <w:color w:val="000000" w:themeColor="text1"/>
          <w:kern w:val="2"/>
          <w:sz w:val="21"/>
        </w:rPr>
        <w:t>・</w:t>
      </w:r>
      <w:r w:rsidR="000C4B8A" w:rsidRPr="002358BC">
        <w:rPr>
          <w:rFonts w:asciiTheme="minorHAnsi" w:eastAsiaTheme="minorEastAsia" w:hAnsiTheme="minorHAnsi" w:cs="Times New Roman" w:hint="eastAsia"/>
          <w:color w:val="000000" w:themeColor="text1"/>
          <w:kern w:val="2"/>
          <w:sz w:val="21"/>
        </w:rPr>
        <w:t>視覚障害者の中でも、普段から</w:t>
      </w:r>
      <w:r w:rsidR="000C4B8A" w:rsidRPr="002358BC">
        <w:rPr>
          <w:rFonts w:asciiTheme="minorHAnsi" w:eastAsiaTheme="minorEastAsia" w:hAnsiTheme="minorHAnsi" w:cs="Times New Roman" w:hint="eastAsia"/>
          <w:color w:val="000000" w:themeColor="text1"/>
          <w:kern w:val="2"/>
          <w:sz w:val="21"/>
        </w:rPr>
        <w:t xml:space="preserve"> ICT </w:t>
      </w:r>
      <w:r w:rsidR="000C4B8A" w:rsidRPr="002358BC">
        <w:rPr>
          <w:rFonts w:asciiTheme="minorHAnsi" w:eastAsiaTheme="minorEastAsia" w:hAnsiTheme="minorHAnsi" w:cs="Times New Roman" w:hint="eastAsia"/>
          <w:color w:val="000000" w:themeColor="text1"/>
          <w:kern w:val="2"/>
          <w:sz w:val="21"/>
        </w:rPr>
        <w:t>を使っている方、使っていない方、また点字がわかる方</w:t>
      </w:r>
      <w:r w:rsidR="00B43CB5">
        <w:rPr>
          <w:rFonts w:asciiTheme="minorHAnsi" w:eastAsiaTheme="minorEastAsia" w:hAnsiTheme="minorHAnsi" w:cs="Times New Roman" w:hint="eastAsia"/>
          <w:color w:val="000000" w:themeColor="text1"/>
          <w:kern w:val="2"/>
          <w:sz w:val="21"/>
        </w:rPr>
        <w:t>、分からない方</w:t>
      </w:r>
      <w:r w:rsidR="000C4B8A" w:rsidRPr="002358BC">
        <w:rPr>
          <w:rFonts w:asciiTheme="minorHAnsi" w:eastAsiaTheme="minorEastAsia" w:hAnsiTheme="minorHAnsi" w:cs="Times New Roman" w:hint="eastAsia"/>
          <w:color w:val="000000" w:themeColor="text1"/>
          <w:kern w:val="2"/>
          <w:sz w:val="21"/>
        </w:rPr>
        <w:t>など、個々人で特性は様々であり、それぞれの特性に応じ</w:t>
      </w:r>
      <w:r w:rsidR="0019028B">
        <w:rPr>
          <w:rFonts w:asciiTheme="minorHAnsi" w:eastAsiaTheme="minorEastAsia" w:hAnsiTheme="minorHAnsi" w:cs="Times New Roman" w:hint="eastAsia"/>
          <w:color w:val="000000" w:themeColor="text1"/>
          <w:kern w:val="2"/>
          <w:sz w:val="21"/>
        </w:rPr>
        <w:t>た配慮をする</w:t>
      </w:r>
      <w:r w:rsidR="000C4B8A" w:rsidRPr="002358BC">
        <w:rPr>
          <w:rFonts w:asciiTheme="minorHAnsi" w:eastAsiaTheme="minorEastAsia" w:hAnsiTheme="minorHAnsi" w:cs="Times New Roman" w:hint="eastAsia"/>
          <w:color w:val="000000" w:themeColor="text1"/>
          <w:kern w:val="2"/>
          <w:sz w:val="21"/>
        </w:rPr>
        <w:t>など、</w:t>
      </w:r>
      <w:r w:rsidR="0019028B">
        <w:rPr>
          <w:rFonts w:asciiTheme="minorHAnsi" w:eastAsiaTheme="minorEastAsia" w:hAnsiTheme="minorHAnsi" w:cs="Times New Roman" w:hint="eastAsia"/>
          <w:color w:val="000000" w:themeColor="text1"/>
          <w:kern w:val="2"/>
          <w:sz w:val="21"/>
        </w:rPr>
        <w:t>多様性</w:t>
      </w:r>
      <w:r w:rsidR="00972675">
        <w:rPr>
          <w:rFonts w:asciiTheme="minorHAnsi" w:eastAsiaTheme="minorEastAsia" w:hAnsiTheme="minorHAnsi" w:cs="Times New Roman" w:hint="eastAsia"/>
          <w:color w:val="000000" w:themeColor="text1"/>
          <w:kern w:val="2"/>
          <w:sz w:val="21"/>
        </w:rPr>
        <w:t>へ</w:t>
      </w:r>
      <w:r w:rsidR="000C4B8A" w:rsidRPr="002358BC">
        <w:rPr>
          <w:rFonts w:asciiTheme="minorHAnsi" w:eastAsiaTheme="minorEastAsia" w:hAnsiTheme="minorHAnsi" w:cs="Times New Roman" w:hint="eastAsia"/>
          <w:color w:val="000000" w:themeColor="text1"/>
          <w:kern w:val="2"/>
          <w:sz w:val="21"/>
        </w:rPr>
        <w:t>の対応が重要である。</w:t>
      </w:r>
    </w:p>
    <w:p w14:paraId="74274A06" w14:textId="6467786D" w:rsidR="00941342" w:rsidRPr="002047A1" w:rsidRDefault="002358BC" w:rsidP="00866A8A">
      <w:pPr>
        <w:pStyle w:val="af9"/>
        <w:ind w:leftChars="0" w:left="420"/>
        <w:rPr>
          <w:rFonts w:asciiTheme="minorHAnsi" w:eastAsiaTheme="minorEastAsia" w:hAnsiTheme="minorHAnsi" w:cs="Times New Roman"/>
          <w:color w:val="FF0000"/>
          <w:kern w:val="2"/>
          <w:sz w:val="21"/>
        </w:rPr>
        <w:sectPr w:rsidR="00941342" w:rsidRPr="002047A1" w:rsidSect="00EC1E80">
          <w:pgSz w:w="11906" w:h="16838" w:code="9"/>
          <w:pgMar w:top="1418" w:right="1418" w:bottom="1620" w:left="1418" w:header="851" w:footer="851" w:gutter="0"/>
          <w:pgBorders>
            <w:top w:val="single" w:sz="4" w:space="19" w:color="auto"/>
            <w:bottom w:val="single" w:sz="4" w:space="10" w:color="auto"/>
          </w:pgBorders>
          <w:cols w:space="425"/>
          <w:docGrid w:type="lines" w:linePitch="360"/>
        </w:sectPr>
      </w:pPr>
      <w:r w:rsidRPr="002047A1">
        <w:rPr>
          <w:rFonts w:asciiTheme="minorHAnsi" w:eastAsiaTheme="minorEastAsia" w:hAnsiTheme="minorHAnsi" w:cs="Times New Roman"/>
          <w:color w:val="FF0000"/>
          <w:kern w:val="2"/>
          <w:sz w:val="21"/>
        </w:rPr>
        <w:cr/>
      </w:r>
    </w:p>
    <w:p w14:paraId="4BA781B1" w14:textId="77777777" w:rsidR="00941342" w:rsidRPr="00941342" w:rsidRDefault="00941342" w:rsidP="008A7EE8"/>
    <w:p w14:paraId="025B7723" w14:textId="3A597B14" w:rsidR="00DD4A1A" w:rsidRPr="000D4008" w:rsidRDefault="00D529A2" w:rsidP="000D4008">
      <w:pPr>
        <w:pStyle w:val="10"/>
        <w:numPr>
          <w:ilvl w:val="0"/>
          <w:numId w:val="0"/>
        </w:numPr>
        <w:ind w:left="516" w:hanging="516"/>
      </w:pPr>
      <w:bookmarkStart w:id="194" w:name="_Toc132190381"/>
      <w:r w:rsidRPr="000D4008">
        <w:rPr>
          <w:rFonts w:hint="eastAsia"/>
        </w:rPr>
        <w:t>おわりに</w:t>
      </w:r>
      <w:bookmarkEnd w:id="194"/>
    </w:p>
    <w:p w14:paraId="6294BDEE" w14:textId="77777777" w:rsidR="00A1377F" w:rsidRDefault="00A1377F" w:rsidP="008D4CBE"/>
    <w:p w14:paraId="7A7584E0" w14:textId="4F35205F" w:rsidR="008D4CBE" w:rsidRPr="00564FAC" w:rsidRDefault="00564FAC" w:rsidP="008D4CBE">
      <w:pPr>
        <w:rPr>
          <w:b/>
          <w:bCs/>
        </w:rPr>
      </w:pPr>
      <w:r w:rsidRPr="00564FAC">
        <w:rPr>
          <w:rFonts w:hint="eastAsia"/>
          <w:b/>
          <w:bCs/>
        </w:rPr>
        <w:t>本報告書の意義</w:t>
      </w:r>
    </w:p>
    <w:p w14:paraId="7119C0A3" w14:textId="0B277088" w:rsidR="00BB0487" w:rsidRDefault="00BB0487" w:rsidP="00BB0487">
      <w:pPr>
        <w:ind w:firstLineChars="100" w:firstLine="210"/>
      </w:pPr>
      <w:r>
        <w:rPr>
          <w:rFonts w:hint="eastAsia"/>
        </w:rPr>
        <w:t>気候変動の影響による水災害の激甚化・頻発化等を踏まえ、堤防の整備、ダムの建設・再生などの対策をより一層加速するとともに、集水域（雨水が河川に流入する地域）から氾濫域（河川等の氾濫により浸水が想定される地域）にわたる流域単位での治水・防災対策として「流域治水」という枠組みが推進されている。</w:t>
      </w:r>
    </w:p>
    <w:p w14:paraId="6F97AE0C" w14:textId="539E2CBF" w:rsidR="008D4CBE" w:rsidRDefault="00BB0487" w:rsidP="008D4CBE">
      <w:pPr>
        <w:ind w:firstLineChars="100" w:firstLine="210"/>
      </w:pPr>
      <w:r>
        <w:rPr>
          <w:rFonts w:hint="eastAsia"/>
        </w:rPr>
        <w:t>河川管理者が進めるハード対策に加えて、</w:t>
      </w:r>
      <w:r w:rsidRPr="00E76E2A">
        <w:t>水害に強い地域</w:t>
      </w:r>
      <w:r w:rsidR="00972675">
        <w:rPr>
          <w:rFonts w:hint="eastAsia"/>
        </w:rPr>
        <w:t>を目指し</w:t>
      </w:r>
      <w:r>
        <w:rPr>
          <w:rFonts w:hint="eastAsia"/>
        </w:rPr>
        <w:t>、水害からの犠牲者をゼロにする</w:t>
      </w:r>
      <w:r w:rsidRPr="00E76E2A">
        <w:t>ためには、</w:t>
      </w:r>
      <w:r>
        <w:rPr>
          <w:rFonts w:hint="eastAsia"/>
        </w:rPr>
        <w:t>あらゆる主体</w:t>
      </w:r>
      <w:r w:rsidRPr="00E76E2A">
        <w:t>が自ら</w:t>
      </w:r>
      <w:r w:rsidRPr="00E76E2A">
        <w:rPr>
          <w:rFonts w:hint="eastAsia"/>
        </w:rPr>
        <w:t>水害について知り、</w:t>
      </w:r>
      <w:r w:rsidRPr="00E76E2A">
        <w:t>考え、主体的に対応行動</w:t>
      </w:r>
      <w:r>
        <w:rPr>
          <w:rFonts w:hint="eastAsia"/>
        </w:rPr>
        <w:t>をとることができる社会の実現が望まれる。</w:t>
      </w:r>
      <w:r w:rsidR="00E76E2A">
        <w:rPr>
          <w:rFonts w:hint="eastAsia"/>
        </w:rPr>
        <w:t>そのための重要なツールとして、</w:t>
      </w:r>
      <w:r w:rsidR="008D4CBE">
        <w:rPr>
          <w:rFonts w:hint="eastAsia"/>
        </w:rPr>
        <w:t>地域に潜むリスクを事前に知ることができる</w:t>
      </w:r>
      <w:r w:rsidR="00E76E2A">
        <w:rPr>
          <w:rFonts w:hint="eastAsia"/>
        </w:rPr>
        <w:t>ハザードマップが</w:t>
      </w:r>
      <w:r w:rsidR="00E76E2A" w:rsidRPr="00941342">
        <w:rPr>
          <w:rFonts w:hint="eastAsia"/>
        </w:rPr>
        <w:t>あ</w:t>
      </w:r>
      <w:r w:rsidR="009B7145" w:rsidRPr="00941342">
        <w:rPr>
          <w:rFonts w:hint="eastAsia"/>
        </w:rPr>
        <w:t>る。</w:t>
      </w:r>
    </w:p>
    <w:p w14:paraId="53EFDAAB" w14:textId="77777777" w:rsidR="00564FAC" w:rsidRDefault="00564FAC" w:rsidP="008D4CBE">
      <w:pPr>
        <w:ind w:firstLineChars="100" w:firstLine="210"/>
      </w:pPr>
    </w:p>
    <w:p w14:paraId="6AD63841" w14:textId="58143D07" w:rsidR="00564FAC" w:rsidRPr="00564FAC" w:rsidRDefault="00564FAC" w:rsidP="00564FAC">
      <w:pPr>
        <w:rPr>
          <w:b/>
          <w:bCs/>
        </w:rPr>
      </w:pPr>
      <w:r w:rsidRPr="00564FAC">
        <w:rPr>
          <w:rFonts w:hint="eastAsia"/>
          <w:b/>
          <w:bCs/>
        </w:rPr>
        <w:t>本報告書の概要</w:t>
      </w:r>
    </w:p>
    <w:p w14:paraId="4CC9E401" w14:textId="0629AE16" w:rsidR="00564FAC" w:rsidRDefault="00BB0487" w:rsidP="00564FAC">
      <w:pPr>
        <w:ind w:firstLineChars="100" w:firstLine="210"/>
      </w:pPr>
      <w:r>
        <w:rPr>
          <w:rFonts w:hint="eastAsia"/>
        </w:rPr>
        <w:t>ハザードマップ</w:t>
      </w:r>
      <w:r w:rsidR="008D4CBE">
        <w:rPr>
          <w:rFonts w:hint="eastAsia"/>
        </w:rPr>
        <w:t>を</w:t>
      </w:r>
      <w:r>
        <w:rPr>
          <w:rFonts w:hint="eastAsia"/>
        </w:rPr>
        <w:t>あらゆる主体</w:t>
      </w:r>
      <w:r w:rsidR="008D4CBE">
        <w:rPr>
          <w:rFonts w:hint="eastAsia"/>
        </w:rPr>
        <w:t>に「わかる」「伝わる」ものとするために</w:t>
      </w:r>
      <w:r w:rsidR="004018D2" w:rsidRPr="00941342">
        <w:t>ハザードマップに</w:t>
      </w:r>
      <w:r w:rsidR="00367E9F" w:rsidRPr="00941342">
        <w:t>ついて議論を重ね</w:t>
      </w:r>
      <w:r w:rsidR="008D4CBE">
        <w:rPr>
          <w:rFonts w:hint="eastAsia"/>
        </w:rPr>
        <w:t>、４章にわた</w:t>
      </w:r>
      <w:r w:rsidR="00075E66">
        <w:rPr>
          <w:rFonts w:hint="eastAsia"/>
        </w:rPr>
        <w:t>り本</w:t>
      </w:r>
      <w:r w:rsidR="008D4CBE">
        <w:rPr>
          <w:rFonts w:hint="eastAsia"/>
        </w:rPr>
        <w:t>報告書にとりまとめた。本報告書の</w:t>
      </w:r>
      <w:r w:rsidR="00564FAC">
        <w:rPr>
          <w:rFonts w:hint="eastAsia"/>
        </w:rPr>
        <w:t>主な内容</w:t>
      </w:r>
      <w:r w:rsidR="008D4CBE">
        <w:rPr>
          <w:rFonts w:hint="eastAsia"/>
        </w:rPr>
        <w:t>は</w:t>
      </w:r>
      <w:r w:rsidR="00564FAC">
        <w:rPr>
          <w:rFonts w:hint="eastAsia"/>
        </w:rPr>
        <w:t>以下の通りである</w:t>
      </w:r>
      <w:r w:rsidR="00075E66">
        <w:rPr>
          <w:rFonts w:hint="eastAsia"/>
        </w:rPr>
        <w:t>。</w:t>
      </w:r>
    </w:p>
    <w:p w14:paraId="279A00B3" w14:textId="253358C5" w:rsidR="00075E66" w:rsidRPr="001434F0" w:rsidRDefault="001434F0" w:rsidP="001434F0">
      <w:r w:rsidRPr="001434F0">
        <w:rPr>
          <w:rFonts w:hint="eastAsia"/>
        </w:rPr>
        <w:t>〇</w:t>
      </w:r>
      <w:r w:rsidR="008D4CBE" w:rsidRPr="001434F0">
        <w:rPr>
          <w:rFonts w:hint="eastAsia"/>
        </w:rPr>
        <w:t>あらゆる主体のアクセシビリティを</w:t>
      </w:r>
      <w:r w:rsidRPr="001434F0">
        <w:rPr>
          <w:rFonts w:hint="eastAsia"/>
        </w:rPr>
        <w:t>高める</w:t>
      </w:r>
      <w:r w:rsidR="008D4CBE" w:rsidRPr="001434F0">
        <w:rPr>
          <w:rFonts w:hint="eastAsia"/>
        </w:rPr>
        <w:t>ために（第３章）</w:t>
      </w:r>
    </w:p>
    <w:p w14:paraId="6FD7E366" w14:textId="7E4EE2C6" w:rsidR="00075E66" w:rsidRPr="001434F0" w:rsidRDefault="00075E66" w:rsidP="008D4CBE">
      <w:pPr>
        <w:ind w:firstLineChars="100" w:firstLine="210"/>
      </w:pPr>
      <w:r w:rsidRPr="001434F0">
        <w:rPr>
          <w:rFonts w:hint="eastAsia"/>
        </w:rPr>
        <w:t>・</w:t>
      </w:r>
      <w:r w:rsidR="00564FAC" w:rsidRPr="001434F0">
        <w:rPr>
          <w:rFonts w:hint="eastAsia"/>
        </w:rPr>
        <w:t>ハザードマップへのアクセスしやすい提供方法の検討</w:t>
      </w:r>
      <w:r w:rsidR="00E711CE" w:rsidRPr="00E711CE">
        <w:rPr>
          <w:rFonts w:asciiTheme="minorEastAsia" w:hAnsiTheme="minorEastAsia" w:hint="eastAsia"/>
          <w:szCs w:val="21"/>
        </w:rPr>
        <w:t>（</w:t>
      </w:r>
      <w:r w:rsidR="00E711CE" w:rsidRPr="00E711CE">
        <w:rPr>
          <w:szCs w:val="21"/>
        </w:rPr>
        <w:t>47</w:t>
      </w:r>
      <w:r w:rsidR="00E711CE" w:rsidRPr="00E711CE">
        <w:rPr>
          <w:rFonts w:asciiTheme="minorEastAsia" w:hAnsiTheme="minorEastAsia" w:hint="eastAsia"/>
          <w:szCs w:val="21"/>
        </w:rPr>
        <w:t>～</w:t>
      </w:r>
      <w:r w:rsidR="00E711CE" w:rsidRPr="00E711CE">
        <w:rPr>
          <w:szCs w:val="21"/>
        </w:rPr>
        <w:t>50</w:t>
      </w:r>
      <w:r w:rsidR="00E711CE" w:rsidRPr="00E711CE">
        <w:rPr>
          <w:rFonts w:asciiTheme="minorEastAsia" w:hAnsiTheme="minorEastAsia" w:hint="eastAsia"/>
          <w:szCs w:val="21"/>
        </w:rPr>
        <w:t>頁）</w:t>
      </w:r>
    </w:p>
    <w:p w14:paraId="435FCD38" w14:textId="473BDD14" w:rsidR="00075E66" w:rsidRPr="001434F0" w:rsidRDefault="00075E66" w:rsidP="001434F0">
      <w:pPr>
        <w:ind w:leftChars="100" w:left="420" w:hangingChars="100" w:hanging="210"/>
      </w:pPr>
      <w:r w:rsidRPr="001434F0">
        <w:rPr>
          <w:rFonts w:hint="eastAsia"/>
        </w:rPr>
        <w:t>・</w:t>
      </w:r>
      <w:r w:rsidR="008D4CBE" w:rsidRPr="001434F0">
        <w:rPr>
          <w:rFonts w:hint="eastAsia"/>
        </w:rPr>
        <w:t>あらゆる主体に共通して認識すべき事項として、ハザードマップのユニバーサルデザインに関する検討会が推奨する洪水ハザードマップの情報・学習編に記載すべき事項</w:t>
      </w:r>
      <w:r w:rsidR="001434F0" w:rsidRPr="001434F0">
        <w:rPr>
          <w:rFonts w:hint="eastAsia"/>
        </w:rPr>
        <w:t>（</w:t>
      </w:r>
      <w:r w:rsidR="008D4CBE" w:rsidRPr="001434F0">
        <w:rPr>
          <w:rFonts w:hint="eastAsia"/>
        </w:rPr>
        <w:t>共通</w:t>
      </w:r>
      <w:r w:rsidR="001434F0" w:rsidRPr="001434F0">
        <w:rPr>
          <w:rFonts w:hint="eastAsia"/>
        </w:rPr>
        <w:t>）</w:t>
      </w:r>
      <w:r w:rsidR="008D4CBE" w:rsidRPr="001434F0">
        <w:rPr>
          <w:rFonts w:hint="eastAsia"/>
        </w:rPr>
        <w:t>（地域特性）</w:t>
      </w:r>
      <w:r w:rsidR="00E711CE" w:rsidRPr="00E711CE">
        <w:rPr>
          <w:rFonts w:asciiTheme="minorEastAsia" w:hAnsiTheme="minorEastAsia" w:hint="eastAsia"/>
          <w:szCs w:val="21"/>
        </w:rPr>
        <w:t>（</w:t>
      </w:r>
      <w:r w:rsidR="00E711CE" w:rsidRPr="00E711CE">
        <w:rPr>
          <w:szCs w:val="21"/>
        </w:rPr>
        <w:t>27</w:t>
      </w:r>
      <w:r w:rsidR="00E711CE" w:rsidRPr="00E711CE">
        <w:rPr>
          <w:rFonts w:hint="eastAsia"/>
          <w:szCs w:val="21"/>
        </w:rPr>
        <w:t>～</w:t>
      </w:r>
      <w:r w:rsidR="00E711CE" w:rsidRPr="00E711CE">
        <w:rPr>
          <w:rFonts w:hint="eastAsia"/>
          <w:szCs w:val="21"/>
        </w:rPr>
        <w:t>2</w:t>
      </w:r>
      <w:r w:rsidR="00E711CE" w:rsidRPr="00E711CE">
        <w:rPr>
          <w:szCs w:val="21"/>
        </w:rPr>
        <w:t>9</w:t>
      </w:r>
      <w:r w:rsidR="00E711CE" w:rsidRPr="00E711CE">
        <w:rPr>
          <w:rFonts w:asciiTheme="minorEastAsia" w:hAnsiTheme="minorEastAsia" w:hint="eastAsia"/>
          <w:szCs w:val="21"/>
        </w:rPr>
        <w:t>頁）</w:t>
      </w:r>
    </w:p>
    <w:p w14:paraId="0A3D4A1D" w14:textId="6D0B65D4" w:rsidR="00075E66" w:rsidRPr="001621A4" w:rsidRDefault="001434F0" w:rsidP="001434F0">
      <w:r w:rsidRPr="001434F0">
        <w:rPr>
          <w:rFonts w:hint="eastAsia"/>
        </w:rPr>
        <w:t>〇</w:t>
      </w:r>
      <w:r w:rsidR="00564FAC" w:rsidRPr="001434F0">
        <w:rPr>
          <w:rFonts w:hint="eastAsia"/>
        </w:rPr>
        <w:t>今後の</w:t>
      </w:r>
      <w:r w:rsidRPr="001434F0">
        <w:rPr>
          <w:rFonts w:hint="eastAsia"/>
        </w:rPr>
        <w:t>「</w:t>
      </w:r>
      <w:r w:rsidR="00564FAC" w:rsidRPr="001434F0">
        <w:rPr>
          <w:rFonts w:hint="eastAsia"/>
        </w:rPr>
        <w:t>わかる・伝わる</w:t>
      </w:r>
      <w:r w:rsidRPr="001434F0">
        <w:rPr>
          <w:rFonts w:hint="eastAsia"/>
        </w:rPr>
        <w:t>」</w:t>
      </w:r>
      <w:r w:rsidR="00564FAC" w:rsidRPr="001434F0">
        <w:rPr>
          <w:rFonts w:hint="eastAsia"/>
        </w:rPr>
        <w:t>ハザードマップの姿（第４章）</w:t>
      </w:r>
    </w:p>
    <w:p w14:paraId="4150F35D" w14:textId="6C9314A8" w:rsidR="008D4CBE" w:rsidRPr="001621A4" w:rsidRDefault="00075E66" w:rsidP="008D4CBE">
      <w:pPr>
        <w:ind w:firstLineChars="100" w:firstLine="210"/>
      </w:pPr>
      <w:r w:rsidRPr="001621A4">
        <w:rPr>
          <w:rFonts w:hint="eastAsia"/>
        </w:rPr>
        <w:t>・</w:t>
      </w:r>
      <w:r w:rsidR="00564FAC" w:rsidRPr="001621A4">
        <w:rPr>
          <w:rFonts w:hint="eastAsia"/>
        </w:rPr>
        <w:t>情報・学習編Ｗｅｂサイトの具体的な</w:t>
      </w:r>
      <w:r w:rsidR="001434F0" w:rsidRPr="001621A4">
        <w:rPr>
          <w:rFonts w:hint="eastAsia"/>
        </w:rPr>
        <w:t>構成</w:t>
      </w:r>
      <w:r w:rsidR="00564FAC" w:rsidRPr="001621A4">
        <w:rPr>
          <w:rFonts w:hint="eastAsia"/>
        </w:rPr>
        <w:t>イメージ（シンプル版、多階層版）（</w:t>
      </w:r>
      <w:r w:rsidR="001434F0" w:rsidRPr="001621A4">
        <w:rPr>
          <w:rFonts w:hint="eastAsia"/>
        </w:rPr>
        <w:t>6</w:t>
      </w:r>
      <w:r w:rsidR="001621A4" w:rsidRPr="001621A4">
        <w:t>4</w:t>
      </w:r>
      <w:r w:rsidR="001434F0" w:rsidRPr="001621A4">
        <w:rPr>
          <w:rFonts w:hint="eastAsia"/>
        </w:rPr>
        <w:t>～</w:t>
      </w:r>
      <w:r w:rsidR="001434F0" w:rsidRPr="001621A4">
        <w:rPr>
          <w:rFonts w:hint="eastAsia"/>
        </w:rPr>
        <w:t>6</w:t>
      </w:r>
      <w:r w:rsidR="001621A4" w:rsidRPr="001621A4">
        <w:t>8</w:t>
      </w:r>
      <w:r w:rsidR="00564FAC" w:rsidRPr="001621A4">
        <w:rPr>
          <w:rFonts w:hint="eastAsia"/>
        </w:rPr>
        <w:t>頁）</w:t>
      </w:r>
    </w:p>
    <w:p w14:paraId="05D66B7F" w14:textId="59951199" w:rsidR="008D4CBE" w:rsidRPr="008D4CBE" w:rsidRDefault="008D4CBE" w:rsidP="008D4CBE">
      <w:pPr>
        <w:ind w:firstLineChars="100" w:firstLine="210"/>
      </w:pPr>
    </w:p>
    <w:p w14:paraId="60D50114" w14:textId="2BBBD79A" w:rsidR="008D4CBE" w:rsidRPr="00564FAC" w:rsidRDefault="00564FAC" w:rsidP="00564FAC">
      <w:pPr>
        <w:rPr>
          <w:b/>
          <w:bCs/>
        </w:rPr>
      </w:pPr>
      <w:r w:rsidRPr="00564FAC">
        <w:rPr>
          <w:rFonts w:hint="eastAsia"/>
          <w:b/>
          <w:bCs/>
        </w:rPr>
        <w:t>未来に向けて</w:t>
      </w:r>
      <w:r>
        <w:rPr>
          <w:rFonts w:hint="eastAsia"/>
          <w:b/>
          <w:bCs/>
        </w:rPr>
        <w:t>：ハザードマップを通じた教育の姿</w:t>
      </w:r>
    </w:p>
    <w:p w14:paraId="20E0E389" w14:textId="12319666" w:rsidR="00564FAC" w:rsidRDefault="008D4CBE" w:rsidP="007D6803">
      <w:pPr>
        <w:ind w:firstLineChars="100" w:firstLine="210"/>
      </w:pPr>
      <w:r>
        <w:rPr>
          <w:rFonts w:hint="eastAsia"/>
        </w:rPr>
        <w:t>未来社会の担い手である</w:t>
      </w:r>
      <w:r w:rsidRPr="007D6803">
        <w:rPr>
          <w:rFonts w:hint="eastAsia"/>
        </w:rPr>
        <w:t>子どもたちが</w:t>
      </w:r>
      <w:r>
        <w:rPr>
          <w:rFonts w:hint="eastAsia"/>
        </w:rPr>
        <w:t>、</w:t>
      </w:r>
      <w:r w:rsidRPr="007D6803">
        <w:rPr>
          <w:rFonts w:hint="eastAsia"/>
        </w:rPr>
        <w:t>将来どのような災害にあっても</w:t>
      </w:r>
      <w:r>
        <w:rPr>
          <w:rFonts w:hint="eastAsia"/>
        </w:rPr>
        <w:t>、</w:t>
      </w:r>
      <w:r w:rsidRPr="007D6803">
        <w:rPr>
          <w:rFonts w:hint="eastAsia"/>
        </w:rPr>
        <w:t>自分の命を守り</w:t>
      </w:r>
      <w:r>
        <w:rPr>
          <w:rFonts w:hint="eastAsia"/>
        </w:rPr>
        <w:t>、</w:t>
      </w:r>
      <w:r w:rsidRPr="007D6803">
        <w:rPr>
          <w:rFonts w:hint="eastAsia"/>
        </w:rPr>
        <w:t>共に助け合い</w:t>
      </w:r>
      <w:r>
        <w:rPr>
          <w:rFonts w:hint="eastAsia"/>
        </w:rPr>
        <w:t>、</w:t>
      </w:r>
      <w:r w:rsidRPr="007D6803">
        <w:rPr>
          <w:rFonts w:hint="eastAsia"/>
        </w:rPr>
        <w:t>生き抜いていくことができるように</w:t>
      </w:r>
      <w:r>
        <w:rPr>
          <w:rFonts w:hint="eastAsia"/>
        </w:rPr>
        <w:t>、</w:t>
      </w:r>
      <w:r w:rsidRPr="007D6803">
        <w:rPr>
          <w:rFonts w:hint="eastAsia"/>
        </w:rPr>
        <w:t>防災について考え</w:t>
      </w:r>
      <w:r>
        <w:rPr>
          <w:rFonts w:hint="eastAsia"/>
        </w:rPr>
        <w:t>、</w:t>
      </w:r>
      <w:r w:rsidRPr="007D6803">
        <w:rPr>
          <w:rFonts w:hint="eastAsia"/>
        </w:rPr>
        <w:t>行動し</w:t>
      </w:r>
      <w:r>
        <w:rPr>
          <w:rFonts w:hint="eastAsia"/>
        </w:rPr>
        <w:t>、人とのつながり</w:t>
      </w:r>
      <w:r w:rsidRPr="007D6803">
        <w:rPr>
          <w:rFonts w:hint="eastAsia"/>
        </w:rPr>
        <w:t>を大切にしていけること</w:t>
      </w:r>
      <w:r>
        <w:rPr>
          <w:rFonts w:hint="eastAsia"/>
        </w:rPr>
        <w:t>を教育現場において学ぶ機会を設けることは非常に重要であり、その中でハザードマップの情報内容を「わかる</w:t>
      </w:r>
      <w:r w:rsidR="00265513">
        <w:rPr>
          <w:rFonts w:hint="eastAsia"/>
        </w:rPr>
        <w:t>・</w:t>
      </w:r>
      <w:r>
        <w:rPr>
          <w:rFonts w:hint="eastAsia"/>
        </w:rPr>
        <w:t>伝わる」防災教育とすることが大切である。</w:t>
      </w:r>
    </w:p>
    <w:p w14:paraId="371EB567" w14:textId="77777777" w:rsidR="00564FAC" w:rsidRDefault="00564FAC" w:rsidP="007D6803">
      <w:pPr>
        <w:ind w:firstLineChars="100" w:firstLine="210"/>
      </w:pPr>
    </w:p>
    <w:p w14:paraId="4C02FFD6" w14:textId="570D3999" w:rsidR="00564FAC" w:rsidRPr="00564FAC" w:rsidRDefault="00564FAC" w:rsidP="00564FAC">
      <w:pPr>
        <w:rPr>
          <w:b/>
          <w:bCs/>
        </w:rPr>
      </w:pPr>
      <w:r w:rsidRPr="00564FAC">
        <w:rPr>
          <w:rFonts w:hint="eastAsia"/>
          <w:b/>
          <w:bCs/>
        </w:rPr>
        <w:t>未来に向けて：あらゆる主体が自立して避難行動を取ることができる社会</w:t>
      </w:r>
    </w:p>
    <w:p w14:paraId="23FEE284" w14:textId="6FF13A0A" w:rsidR="00564FAC" w:rsidRDefault="003719AF" w:rsidP="007D6803">
      <w:pPr>
        <w:ind w:firstLineChars="100" w:firstLine="210"/>
      </w:pPr>
      <w:r w:rsidRPr="00941342">
        <w:rPr>
          <w:rFonts w:hint="eastAsia"/>
        </w:rPr>
        <w:t>洪水に関する標準的な情報整理とわかりやすい表現検討とともに、</w:t>
      </w:r>
      <w:r w:rsidR="009B7145" w:rsidRPr="00941342">
        <w:rPr>
          <w:rFonts w:hint="eastAsia"/>
        </w:rPr>
        <w:t>視覚障害への対応</w:t>
      </w:r>
      <w:r w:rsidR="00E16CB1">
        <w:rPr>
          <w:rFonts w:hint="eastAsia"/>
        </w:rPr>
        <w:t>に配慮し</w:t>
      </w:r>
      <w:r w:rsidR="009B7145" w:rsidRPr="00941342">
        <w:rPr>
          <w:rFonts w:hint="eastAsia"/>
        </w:rPr>
        <w:t>、</w:t>
      </w:r>
      <w:r w:rsidR="00A07EAC" w:rsidRPr="00941342">
        <w:rPr>
          <w:rFonts w:hint="eastAsia"/>
        </w:rPr>
        <w:t>紙面でのハザードマップだけでなく、</w:t>
      </w:r>
      <w:r w:rsidR="0085035A" w:rsidRPr="00941342">
        <w:rPr>
          <w:rFonts w:hint="eastAsia"/>
        </w:rPr>
        <w:t>音声出力や触地図など</w:t>
      </w:r>
      <w:r w:rsidR="00705B2C" w:rsidRPr="00941342">
        <w:rPr>
          <w:rFonts w:hint="eastAsia"/>
        </w:rPr>
        <w:t>様々な方法によりハザードマップ情報を提供</w:t>
      </w:r>
      <w:r w:rsidR="00E16CB1">
        <w:rPr>
          <w:rFonts w:hint="eastAsia"/>
        </w:rPr>
        <w:t>するなど</w:t>
      </w:r>
      <w:r w:rsidR="00294C71" w:rsidRPr="00941342">
        <w:rPr>
          <w:rFonts w:hint="eastAsia"/>
        </w:rPr>
        <w:t>新たな</w:t>
      </w:r>
      <w:r w:rsidR="00001F1E">
        <w:rPr>
          <w:rFonts w:hint="eastAsia"/>
        </w:rPr>
        <w:t>取組</w:t>
      </w:r>
      <w:r w:rsidR="00705B2C" w:rsidRPr="00941342">
        <w:rPr>
          <w:rFonts w:hint="eastAsia"/>
        </w:rPr>
        <w:t>を進めていくこと</w:t>
      </w:r>
      <w:r w:rsidR="00294C71" w:rsidRPr="00941342">
        <w:rPr>
          <w:rFonts w:hint="eastAsia"/>
        </w:rPr>
        <w:t>が必要である。それと同時に、</w:t>
      </w:r>
      <w:r w:rsidR="00294C71" w:rsidRPr="00941342">
        <w:t>各</w:t>
      </w:r>
      <w:r w:rsidR="0019028B">
        <w:rPr>
          <w:rFonts w:hint="eastAsia"/>
        </w:rPr>
        <w:t>市町村</w:t>
      </w:r>
      <w:r w:rsidR="00294C71" w:rsidRPr="00941342">
        <w:t>のハザードマップ掲載サイトの</w:t>
      </w:r>
      <w:r w:rsidR="00741109">
        <w:t>Web</w:t>
      </w:r>
      <w:r w:rsidR="00294C71" w:rsidRPr="00941342">
        <w:t>ア</w:t>
      </w:r>
      <w:r w:rsidR="00294C71" w:rsidRPr="00294C71">
        <w:t>クセシビリティ</w:t>
      </w:r>
      <w:r w:rsidR="00294C71" w:rsidRPr="00294C71">
        <w:rPr>
          <w:rFonts w:hint="eastAsia"/>
        </w:rPr>
        <w:t>向上</w:t>
      </w:r>
      <w:r w:rsidR="00972675">
        <w:rPr>
          <w:rFonts w:hint="eastAsia"/>
        </w:rPr>
        <w:t>に</w:t>
      </w:r>
      <w:r w:rsidR="00294C71" w:rsidRPr="00294C71">
        <w:rPr>
          <w:rFonts w:hint="eastAsia"/>
        </w:rPr>
        <w:t>、</w:t>
      </w:r>
      <w:r w:rsidR="00294C71">
        <w:rPr>
          <w:rFonts w:hint="eastAsia"/>
        </w:rPr>
        <w:t>直ちに</w:t>
      </w:r>
      <w:r w:rsidR="00294C71" w:rsidRPr="00294C71">
        <w:rPr>
          <w:rFonts w:hint="eastAsia"/>
        </w:rPr>
        <w:t>対応してい</w:t>
      </w:r>
      <w:r w:rsidR="00294C71" w:rsidRPr="00941342">
        <w:rPr>
          <w:rFonts w:hint="eastAsia"/>
        </w:rPr>
        <w:t>くことを望む。</w:t>
      </w:r>
    </w:p>
    <w:p w14:paraId="5636ADDB" w14:textId="77777777" w:rsidR="00564FAC" w:rsidRDefault="00564FAC" w:rsidP="00564FAC"/>
    <w:p w14:paraId="65B5F7F7" w14:textId="36A9F360" w:rsidR="00564FAC" w:rsidRPr="00564FAC" w:rsidRDefault="00564FAC" w:rsidP="00564FAC">
      <w:pPr>
        <w:rPr>
          <w:b/>
          <w:bCs/>
        </w:rPr>
      </w:pPr>
      <w:r w:rsidRPr="00564FAC">
        <w:rPr>
          <w:rFonts w:hint="eastAsia"/>
          <w:b/>
          <w:bCs/>
        </w:rPr>
        <w:t>ハザードマップに関わる情報の周知</w:t>
      </w:r>
    </w:p>
    <w:p w14:paraId="0CEEC270" w14:textId="4C5B7A35" w:rsidR="00564FAC" w:rsidRDefault="00564FAC" w:rsidP="007D6803">
      <w:pPr>
        <w:ind w:firstLineChars="100" w:firstLine="210"/>
      </w:pPr>
      <w:r>
        <w:rPr>
          <w:rFonts w:hint="eastAsia"/>
        </w:rPr>
        <w:t>あらゆる主体に対し、</w:t>
      </w:r>
      <w:r w:rsidR="00705B2C" w:rsidRPr="00941342">
        <w:rPr>
          <w:rFonts w:hint="eastAsia"/>
        </w:rPr>
        <w:t>ハザードマップの存在</w:t>
      </w:r>
      <w:r w:rsidR="005F0AF7" w:rsidRPr="00941342">
        <w:rPr>
          <w:rFonts w:hint="eastAsia"/>
        </w:rPr>
        <w:t>と在りか</w:t>
      </w:r>
      <w:r w:rsidR="00705B2C" w:rsidRPr="00941342">
        <w:rPr>
          <w:rFonts w:hint="eastAsia"/>
        </w:rPr>
        <w:t>を周知することも</w:t>
      </w:r>
      <w:r>
        <w:rPr>
          <w:rFonts w:hint="eastAsia"/>
        </w:rPr>
        <w:t>、継続して行うべき</w:t>
      </w:r>
      <w:r w:rsidR="00E61F32" w:rsidRPr="00941342">
        <w:rPr>
          <w:rFonts w:hint="eastAsia"/>
        </w:rPr>
        <w:t>大変</w:t>
      </w:r>
      <w:r w:rsidR="00705B2C" w:rsidRPr="00941342">
        <w:rPr>
          <w:rFonts w:hint="eastAsia"/>
        </w:rPr>
        <w:t>重要なポイントである。</w:t>
      </w:r>
      <w:r w:rsidR="00972675">
        <w:rPr>
          <w:rFonts w:hint="eastAsia"/>
        </w:rPr>
        <w:t>例えば、視覚障害の方への周知方法としては</w:t>
      </w:r>
      <w:r w:rsidR="001D474A" w:rsidRPr="00941342">
        <w:rPr>
          <w:rFonts w:hint="eastAsia"/>
        </w:rPr>
        <w:t>、</w:t>
      </w:r>
      <w:r w:rsidR="00947158" w:rsidRPr="00947158">
        <w:rPr>
          <w:rFonts w:hint="eastAsia"/>
        </w:rPr>
        <w:t>特別支援学校への防災教育</w:t>
      </w:r>
      <w:r w:rsidR="00947158">
        <w:rPr>
          <w:rFonts w:hint="eastAsia"/>
        </w:rPr>
        <w:t>や、</w:t>
      </w:r>
      <w:r w:rsidR="001D474A" w:rsidRPr="00941342">
        <w:t>点字図書館</w:t>
      </w:r>
      <w:r w:rsidR="00947158">
        <w:rPr>
          <w:rFonts w:hint="eastAsia"/>
        </w:rPr>
        <w:t>、</w:t>
      </w:r>
      <w:r w:rsidR="001D474A" w:rsidRPr="00941342">
        <w:t>サピエ図書館</w:t>
      </w:r>
      <w:r w:rsidR="001D474A" w:rsidRPr="00941342">
        <w:rPr>
          <w:rFonts w:hint="eastAsia"/>
        </w:rPr>
        <w:t>、</w:t>
      </w:r>
      <w:r w:rsidR="001D474A" w:rsidRPr="00941342">
        <w:t>国立国会図書館等の視覚障害者の情報が集まる場所</w:t>
      </w:r>
      <w:r w:rsidR="0081163F">
        <w:rPr>
          <w:rFonts w:hint="eastAsia"/>
        </w:rPr>
        <w:t>にも</w:t>
      </w:r>
      <w:r w:rsidR="001D474A" w:rsidRPr="00941342">
        <w:rPr>
          <w:rFonts w:hint="eastAsia"/>
        </w:rPr>
        <w:t>ハザードマップの</w:t>
      </w:r>
      <w:r w:rsidR="001D474A" w:rsidRPr="00941342">
        <w:t>情報を</w:t>
      </w:r>
      <w:r w:rsidR="0081163F">
        <w:rPr>
          <w:rFonts w:hint="eastAsia"/>
        </w:rPr>
        <w:t>とりそろえる</w:t>
      </w:r>
      <w:r w:rsidR="008465AF">
        <w:rPr>
          <w:rFonts w:hint="eastAsia"/>
        </w:rPr>
        <w:t>など、</w:t>
      </w:r>
      <w:r w:rsidR="00B32B6D">
        <w:rPr>
          <w:rFonts w:hint="eastAsia"/>
        </w:rPr>
        <w:t>市町村</w:t>
      </w:r>
      <w:r w:rsidR="001D474A" w:rsidRPr="00941342">
        <w:rPr>
          <w:rFonts w:hint="eastAsia"/>
        </w:rPr>
        <w:t>だけでなく国や県・関係機関</w:t>
      </w:r>
      <w:r w:rsidR="00D67205" w:rsidRPr="00941342">
        <w:rPr>
          <w:rFonts w:hint="eastAsia"/>
        </w:rPr>
        <w:t>や更には民間企業</w:t>
      </w:r>
      <w:r w:rsidR="001D474A" w:rsidRPr="00941342">
        <w:rPr>
          <w:rFonts w:hint="eastAsia"/>
        </w:rPr>
        <w:t>など多様な機関が連携し</w:t>
      </w:r>
      <w:r w:rsidR="00E61F32" w:rsidRPr="00941342">
        <w:rPr>
          <w:rFonts w:hint="eastAsia"/>
        </w:rPr>
        <w:t>、</w:t>
      </w:r>
      <w:r w:rsidR="00D033FE">
        <w:rPr>
          <w:rFonts w:hint="eastAsia"/>
        </w:rPr>
        <w:t>あらゆる機会を捉えて、</w:t>
      </w:r>
      <w:r w:rsidR="00E61F32" w:rsidRPr="00941342">
        <w:rPr>
          <w:rFonts w:hint="eastAsia"/>
        </w:rPr>
        <w:t>しっかりと</w:t>
      </w:r>
      <w:r w:rsidR="001D474A" w:rsidRPr="00941342">
        <w:rPr>
          <w:rFonts w:hint="eastAsia"/>
        </w:rPr>
        <w:t>周知を行うことが必要になる。</w:t>
      </w:r>
    </w:p>
    <w:p w14:paraId="02376009" w14:textId="77777777" w:rsidR="00564FAC" w:rsidRPr="00972675" w:rsidRDefault="00564FAC" w:rsidP="00564FAC"/>
    <w:p w14:paraId="425B0499" w14:textId="6F4EDA8B" w:rsidR="00564FAC" w:rsidRPr="00D033FE" w:rsidRDefault="00564FAC" w:rsidP="00564FAC">
      <w:pPr>
        <w:rPr>
          <w:b/>
          <w:bCs/>
        </w:rPr>
      </w:pPr>
      <w:r w:rsidRPr="00D033FE">
        <w:rPr>
          <w:rFonts w:hint="eastAsia"/>
          <w:b/>
          <w:bCs/>
        </w:rPr>
        <w:t>ハザード情報の理解</w:t>
      </w:r>
    </w:p>
    <w:p w14:paraId="017C49C0" w14:textId="3D9A158C" w:rsidR="00D67205" w:rsidRDefault="00D67205" w:rsidP="007D6803">
      <w:pPr>
        <w:ind w:firstLineChars="100" w:firstLine="210"/>
      </w:pPr>
      <w:r w:rsidRPr="00941342">
        <w:rPr>
          <w:rFonts w:hint="eastAsia"/>
        </w:rPr>
        <w:t>ハザードマップ情報の提供側である行政の努力だけでは、誰</w:t>
      </w:r>
      <w:r w:rsidR="000C1743" w:rsidRPr="00941342">
        <w:rPr>
          <w:rFonts w:hint="eastAsia"/>
        </w:rPr>
        <w:t>もが</w:t>
      </w:r>
      <w:r w:rsidR="00E61F32" w:rsidRPr="00941342">
        <w:rPr>
          <w:rFonts w:hint="eastAsia"/>
        </w:rPr>
        <w:t>いのち</w:t>
      </w:r>
      <w:r w:rsidR="000C1743" w:rsidRPr="00941342">
        <w:rPr>
          <w:rFonts w:hint="eastAsia"/>
        </w:rPr>
        <w:t>を守る行動がとれる</w:t>
      </w:r>
      <w:r w:rsidR="00972675">
        <w:rPr>
          <w:rFonts w:hint="eastAsia"/>
        </w:rPr>
        <w:t>社会になることは難しく、情報の受け手側の機運の醸成</w:t>
      </w:r>
      <w:r w:rsidRPr="00941342">
        <w:rPr>
          <w:rFonts w:hint="eastAsia"/>
        </w:rPr>
        <w:t>は大切であり、そのために</w:t>
      </w:r>
      <w:r w:rsidR="00972675">
        <w:rPr>
          <w:rFonts w:hint="eastAsia"/>
        </w:rPr>
        <w:t>は、「共助」や「地域の力」が必要不可欠である。例えば</w:t>
      </w:r>
      <w:r w:rsidRPr="00941342">
        <w:rPr>
          <w:rFonts w:hint="eastAsia"/>
        </w:rPr>
        <w:t>、</w:t>
      </w:r>
      <w:r w:rsidR="00156DAC" w:rsidRPr="00941342">
        <w:rPr>
          <w:rFonts w:hint="eastAsia"/>
        </w:rPr>
        <w:t>障害のある方と一緒にハザードマップを作成し</w:t>
      </w:r>
      <w:r w:rsidR="005F0AF7" w:rsidRPr="00941342">
        <w:rPr>
          <w:rFonts w:hint="eastAsia"/>
        </w:rPr>
        <w:t>、理解を拡げ深め</w:t>
      </w:r>
      <w:r w:rsidR="00E61F32" w:rsidRPr="00941342">
        <w:rPr>
          <w:rFonts w:hint="eastAsia"/>
        </w:rPr>
        <w:t>、安全確保行動に</w:t>
      </w:r>
      <w:r w:rsidR="0081163F">
        <w:rPr>
          <w:rFonts w:hint="eastAsia"/>
        </w:rPr>
        <w:t>つな</w:t>
      </w:r>
      <w:r w:rsidR="00E61F32" w:rsidRPr="00941342">
        <w:rPr>
          <w:rFonts w:hint="eastAsia"/>
        </w:rPr>
        <w:t>げ</w:t>
      </w:r>
      <w:r w:rsidR="00156DAC" w:rsidRPr="00941342">
        <w:rPr>
          <w:rFonts w:hint="eastAsia"/>
        </w:rPr>
        <w:t>ていく</w:t>
      </w:r>
      <w:r w:rsidRPr="00941342">
        <w:rPr>
          <w:rFonts w:hint="eastAsia"/>
        </w:rPr>
        <w:t>工夫など、障害のある人と周囲の人たちとをつなげていく</w:t>
      </w:r>
      <w:r w:rsidR="001D474A" w:rsidRPr="00941342">
        <w:rPr>
          <w:rFonts w:hint="eastAsia"/>
        </w:rPr>
        <w:t>こと</w:t>
      </w:r>
      <w:r w:rsidR="00972675">
        <w:rPr>
          <w:rFonts w:hint="eastAsia"/>
        </w:rPr>
        <w:t>など</w:t>
      </w:r>
      <w:r w:rsidR="001D474A" w:rsidRPr="00941342">
        <w:rPr>
          <w:rFonts w:hint="eastAsia"/>
        </w:rPr>
        <w:t>が</w:t>
      </w:r>
      <w:r w:rsidRPr="00941342">
        <w:rPr>
          <w:rFonts w:hint="eastAsia"/>
        </w:rPr>
        <w:t>非常に重要</w:t>
      </w:r>
      <w:r w:rsidR="001D474A" w:rsidRPr="00941342">
        <w:rPr>
          <w:rFonts w:hint="eastAsia"/>
        </w:rPr>
        <w:t>である</w:t>
      </w:r>
      <w:r w:rsidR="00294C71" w:rsidRPr="00941342">
        <w:rPr>
          <w:rFonts w:hint="eastAsia"/>
        </w:rPr>
        <w:t>。</w:t>
      </w:r>
    </w:p>
    <w:p w14:paraId="6372BB3E" w14:textId="77777777" w:rsidR="00564FAC" w:rsidRDefault="00564FAC" w:rsidP="00D033FE"/>
    <w:p w14:paraId="15BFF25B" w14:textId="0880D6CA" w:rsidR="00D033FE" w:rsidRPr="00D033FE" w:rsidRDefault="00D033FE" w:rsidP="00D033FE">
      <w:pPr>
        <w:rPr>
          <w:b/>
          <w:bCs/>
        </w:rPr>
      </w:pPr>
      <w:r w:rsidRPr="00D033FE">
        <w:rPr>
          <w:rFonts w:hint="eastAsia"/>
          <w:b/>
          <w:bCs/>
        </w:rPr>
        <w:t>今後に向けて</w:t>
      </w:r>
    </w:p>
    <w:p w14:paraId="3B3A4D32" w14:textId="3F35FB04" w:rsidR="001D474A" w:rsidRDefault="001D474A" w:rsidP="001D474A">
      <w:pPr>
        <w:ind w:firstLineChars="100" w:firstLine="210"/>
      </w:pPr>
      <w:r w:rsidRPr="00941342">
        <w:rPr>
          <w:rFonts w:hint="eastAsia"/>
        </w:rPr>
        <w:t>本報告を踏まえ、国や</w:t>
      </w:r>
      <w:r w:rsidR="00E16CB1">
        <w:rPr>
          <w:rFonts w:hint="eastAsia"/>
        </w:rPr>
        <w:t>都道府</w:t>
      </w:r>
      <w:r w:rsidRPr="00941342">
        <w:rPr>
          <w:rFonts w:hint="eastAsia"/>
        </w:rPr>
        <w:t>県においては、あらゆる主体にハザードマップ情報が提供され、理解されるよう、「わかる・伝わる」ハザードマップを提供</w:t>
      </w:r>
      <w:r w:rsidR="0019028B">
        <w:rPr>
          <w:rFonts w:hint="eastAsia"/>
        </w:rPr>
        <w:t>する</w:t>
      </w:r>
      <w:r w:rsidRPr="00941342">
        <w:rPr>
          <w:rFonts w:hint="eastAsia"/>
        </w:rPr>
        <w:t>ための更なる努力を惜しまず、各市町村の参考となる有効な取組については情報発信等の支援を続けることを期待する</w:t>
      </w:r>
      <w:r w:rsidR="00FE509E">
        <w:rPr>
          <w:rFonts w:hint="eastAsia"/>
        </w:rPr>
        <w:t>と同時に</w:t>
      </w:r>
      <w:r w:rsidR="00D033FE">
        <w:rPr>
          <w:rFonts w:hint="eastAsia"/>
        </w:rPr>
        <w:t>、</w:t>
      </w:r>
      <w:r w:rsidR="00FE509E">
        <w:rPr>
          <w:rFonts w:hint="eastAsia"/>
        </w:rPr>
        <w:t>「</w:t>
      </w:r>
      <w:r w:rsidR="00D033FE">
        <w:rPr>
          <w:rFonts w:hint="eastAsia"/>
        </w:rPr>
        <w:t>重ねるハザードマップ</w:t>
      </w:r>
      <w:r w:rsidR="00FE509E">
        <w:rPr>
          <w:rFonts w:hint="eastAsia"/>
        </w:rPr>
        <w:t>」</w:t>
      </w:r>
      <w:r w:rsidR="00D033FE">
        <w:rPr>
          <w:rFonts w:hint="eastAsia"/>
        </w:rPr>
        <w:t>のさらなる進化に期待する。</w:t>
      </w:r>
      <w:r w:rsidR="00FE509E">
        <w:rPr>
          <w:rFonts w:hint="eastAsia"/>
        </w:rPr>
        <w:t>また、本検討会では、</w:t>
      </w:r>
      <w:r w:rsidR="00265513">
        <w:rPr>
          <w:rFonts w:hint="eastAsia"/>
        </w:rPr>
        <w:t>地図から</w:t>
      </w:r>
      <w:r w:rsidR="00265513">
        <w:t>情報を得ることが特に困難な</w:t>
      </w:r>
      <w:r w:rsidR="00FE509E">
        <w:rPr>
          <w:rFonts w:hint="eastAsia"/>
        </w:rPr>
        <w:t>視覚障害</w:t>
      </w:r>
      <w:r w:rsidR="00265513">
        <w:rPr>
          <w:rFonts w:hint="eastAsia"/>
        </w:rPr>
        <w:t>への</w:t>
      </w:r>
      <w:r w:rsidR="00265513">
        <w:t>対応</w:t>
      </w:r>
      <w:r w:rsidR="00FE509E">
        <w:rPr>
          <w:rFonts w:hint="eastAsia"/>
        </w:rPr>
        <w:t>を主体に検討を進めてきたが、</w:t>
      </w:r>
      <w:r w:rsidR="00265513">
        <w:rPr>
          <w:rFonts w:hint="eastAsia"/>
        </w:rPr>
        <w:t>他の</w:t>
      </w:r>
      <w:r w:rsidR="00265513">
        <w:t>障害への対応</w:t>
      </w:r>
      <w:r w:rsidR="00265513">
        <w:rPr>
          <w:rFonts w:hint="eastAsia"/>
        </w:rPr>
        <w:t>など</w:t>
      </w:r>
      <w:r w:rsidR="00FE509E">
        <w:rPr>
          <w:rFonts w:hint="eastAsia"/>
        </w:rPr>
        <w:t>様々な主体に対して</w:t>
      </w:r>
      <w:r w:rsidR="00FE509E" w:rsidRPr="00941342">
        <w:rPr>
          <w:rFonts w:hint="eastAsia"/>
        </w:rPr>
        <w:t>「わかる・伝わる」ハザードマップ</w:t>
      </w:r>
      <w:r w:rsidR="00FE509E">
        <w:rPr>
          <w:rFonts w:hint="eastAsia"/>
        </w:rPr>
        <w:t>が提供されるための検討が進むことについても期待する。</w:t>
      </w:r>
    </w:p>
    <w:p w14:paraId="5ACD3307" w14:textId="77777777" w:rsidR="00D033FE" w:rsidRDefault="00D033FE" w:rsidP="00D033FE"/>
    <w:p w14:paraId="57CAC65B" w14:textId="05590DA6" w:rsidR="00D033FE" w:rsidRPr="00D76D0D" w:rsidRDefault="00D033FE" w:rsidP="00D033FE">
      <w:pPr>
        <w:rPr>
          <w:b/>
          <w:bCs/>
        </w:rPr>
      </w:pPr>
      <w:r w:rsidRPr="00D76D0D">
        <w:rPr>
          <w:rFonts w:hint="eastAsia"/>
          <w:b/>
          <w:bCs/>
        </w:rPr>
        <w:t>あらゆる主体における議論を通した今後のハザードマップの展開</w:t>
      </w:r>
    </w:p>
    <w:p w14:paraId="4EF5B45E" w14:textId="7106246E" w:rsidR="001D474A" w:rsidRDefault="001D474A" w:rsidP="001D474A">
      <w:pPr>
        <w:ind w:firstLineChars="100" w:firstLine="210"/>
      </w:pPr>
      <w:r w:rsidRPr="00941342">
        <w:rPr>
          <w:rFonts w:hint="eastAsia"/>
        </w:rPr>
        <w:t>各市町村及び関係機関においては、地域の状況を十分に踏まえた上で、あらゆる主体に「わかる・伝わる」ハザードマップを</w:t>
      </w:r>
      <w:r w:rsidR="00601E29">
        <w:rPr>
          <w:rFonts w:hint="eastAsia"/>
        </w:rPr>
        <w:t>防災部局だけでなく、福祉部局や関連部局が連携しながら</w:t>
      </w:r>
      <w:r w:rsidR="00D67205" w:rsidRPr="00941342">
        <w:rPr>
          <w:rFonts w:hint="eastAsia"/>
        </w:rPr>
        <w:t>提供し</w:t>
      </w:r>
      <w:r w:rsidRPr="00941342">
        <w:rPr>
          <w:rFonts w:hint="eastAsia"/>
        </w:rPr>
        <w:t>、更に効果的に活用されるよう当事者や関係機関と議論を重ね</w:t>
      </w:r>
      <w:r w:rsidR="0081163F">
        <w:rPr>
          <w:rFonts w:hint="eastAsia"/>
        </w:rPr>
        <w:t>、</w:t>
      </w:r>
      <w:r w:rsidR="00255169">
        <w:rPr>
          <w:rFonts w:hint="eastAsia"/>
        </w:rPr>
        <w:t>あらゆる主体が</w:t>
      </w:r>
      <w:r w:rsidRPr="00941342">
        <w:rPr>
          <w:rFonts w:hint="eastAsia"/>
        </w:rPr>
        <w:t>自身の</w:t>
      </w:r>
      <w:r w:rsidR="00E2761C">
        <w:rPr>
          <w:rFonts w:hint="eastAsia"/>
        </w:rPr>
        <w:t>自然災害の</w:t>
      </w:r>
      <w:r w:rsidR="00255169">
        <w:rPr>
          <w:rFonts w:hint="eastAsia"/>
        </w:rPr>
        <w:t>リスクを確認し</w:t>
      </w:r>
      <w:r w:rsidRPr="00941342">
        <w:rPr>
          <w:rFonts w:hint="eastAsia"/>
        </w:rPr>
        <w:t>、防災行動について考えるきっかけの場を創出</w:t>
      </w:r>
      <w:r w:rsidR="00885560" w:rsidRPr="00941342">
        <w:rPr>
          <w:rFonts w:hint="eastAsia"/>
        </w:rPr>
        <w:t>することで</w:t>
      </w:r>
      <w:r w:rsidR="0081163F">
        <w:rPr>
          <w:rFonts w:hint="eastAsia"/>
        </w:rPr>
        <w:t>、</w:t>
      </w:r>
      <w:r w:rsidR="000C1743" w:rsidRPr="00941342">
        <w:rPr>
          <w:rFonts w:hint="eastAsia"/>
        </w:rPr>
        <w:t>誰もが命を守る</w:t>
      </w:r>
      <w:r w:rsidR="00E61F32" w:rsidRPr="00941342">
        <w:rPr>
          <w:rFonts w:hint="eastAsia"/>
        </w:rPr>
        <w:t>安全確保</w:t>
      </w:r>
      <w:r w:rsidR="000C1743" w:rsidRPr="00941342">
        <w:rPr>
          <w:rFonts w:hint="eastAsia"/>
        </w:rPr>
        <w:t>行動が</w:t>
      </w:r>
      <w:r w:rsidR="000C1743" w:rsidRPr="00B0580D">
        <w:rPr>
          <w:rFonts w:hint="eastAsia"/>
        </w:rPr>
        <w:t>とれる社会</w:t>
      </w:r>
      <w:r w:rsidRPr="00A27311">
        <w:rPr>
          <w:rFonts w:hint="eastAsia"/>
        </w:rPr>
        <w:t>になることを強く望むものである。</w:t>
      </w:r>
    </w:p>
    <w:p w14:paraId="6E041E66" w14:textId="7F3676D0" w:rsidR="00253140" w:rsidRDefault="00253140">
      <w:pPr>
        <w:widowControl/>
        <w:jc w:val="left"/>
        <w:rPr>
          <w:color w:val="FF0000"/>
        </w:rPr>
      </w:pPr>
      <w:r>
        <w:rPr>
          <w:color w:val="FF0000"/>
        </w:rPr>
        <w:br w:type="page"/>
      </w:r>
    </w:p>
    <w:p w14:paraId="6623CE9D" w14:textId="77777777" w:rsidR="00253140" w:rsidRPr="00941342" w:rsidRDefault="00253140" w:rsidP="00253140"/>
    <w:p w14:paraId="06BA5812" w14:textId="1ED933B8" w:rsidR="00253140" w:rsidRPr="000D4008" w:rsidRDefault="00253140" w:rsidP="00253140">
      <w:pPr>
        <w:pStyle w:val="10"/>
        <w:numPr>
          <w:ilvl w:val="0"/>
          <w:numId w:val="0"/>
        </w:numPr>
        <w:ind w:left="516" w:hanging="516"/>
      </w:pPr>
      <w:bookmarkStart w:id="195" w:name="_Toc132190382"/>
      <w:r>
        <w:rPr>
          <w:rFonts w:hint="eastAsia"/>
        </w:rPr>
        <w:t>参考資料</w:t>
      </w:r>
      <w:bookmarkEnd w:id="195"/>
    </w:p>
    <w:p w14:paraId="585FC969" w14:textId="6DBE9463" w:rsidR="00253140" w:rsidRDefault="00253140" w:rsidP="00253140"/>
    <w:p w14:paraId="434F9299" w14:textId="4D08CA00" w:rsidR="00253140" w:rsidRDefault="00253140" w:rsidP="00253140">
      <w:pPr>
        <w:rPr>
          <w:rFonts w:asciiTheme="majorEastAsia" w:eastAsiaTheme="majorEastAsia" w:hAnsiTheme="majorEastAsia"/>
          <w:b/>
          <w:bCs/>
        </w:rPr>
      </w:pPr>
      <w:r>
        <w:rPr>
          <w:rFonts w:asciiTheme="majorEastAsia" w:eastAsiaTheme="majorEastAsia" w:hAnsiTheme="majorEastAsia" w:hint="eastAsia"/>
          <w:b/>
          <w:bCs/>
        </w:rPr>
        <w:t>①</w:t>
      </w:r>
      <w:r w:rsidRPr="00253140">
        <w:rPr>
          <w:rFonts w:asciiTheme="majorEastAsia" w:eastAsiaTheme="majorEastAsia" w:hAnsiTheme="majorEastAsia" w:hint="eastAsia"/>
          <w:b/>
          <w:bCs/>
        </w:rPr>
        <w:t>チャットボット型ハザードマップ</w:t>
      </w:r>
      <w:r w:rsidR="00490A2B">
        <w:rPr>
          <w:rFonts w:asciiTheme="majorEastAsia" w:eastAsiaTheme="majorEastAsia" w:hAnsiTheme="majorEastAsia" w:hint="eastAsia"/>
          <w:b/>
          <w:bCs/>
        </w:rPr>
        <w:t>を作るためのデータ</w:t>
      </w:r>
    </w:p>
    <w:p w14:paraId="5C05321A" w14:textId="50D41975" w:rsidR="00D21AC1" w:rsidRPr="001D4E2F" w:rsidRDefault="00D21AC1" w:rsidP="00D21AC1">
      <w:pPr>
        <w:jc w:val="center"/>
        <w:rPr>
          <w:rFonts w:ascii="ＭＳ 明朝" w:eastAsia="ＭＳ 明朝" w:hAnsi="Century"/>
          <w:spacing w:val="2"/>
          <w:kern w:val="0"/>
        </w:rPr>
      </w:pPr>
      <w:r>
        <w:rPr>
          <w:rFonts w:hint="eastAsia"/>
        </w:rPr>
        <w:t>チャットボット作成に使用するデータファイル一覧</w:t>
      </w:r>
    </w:p>
    <w:tbl>
      <w:tblPr>
        <w:tblW w:w="8956" w:type="dxa"/>
        <w:tblInd w:w="104" w:type="dxa"/>
        <w:tblCellMar>
          <w:left w:w="99" w:type="dxa"/>
          <w:right w:w="99" w:type="dxa"/>
        </w:tblCellMar>
        <w:tblLook w:val="04A0" w:firstRow="1" w:lastRow="0" w:firstColumn="1" w:lastColumn="0" w:noHBand="0" w:noVBand="1"/>
      </w:tblPr>
      <w:tblGrid>
        <w:gridCol w:w="385"/>
        <w:gridCol w:w="2760"/>
        <w:gridCol w:w="3486"/>
        <w:gridCol w:w="2325"/>
      </w:tblGrid>
      <w:tr w:rsidR="00D21AC1" w:rsidRPr="00195CC1" w14:paraId="2C64C50D" w14:textId="4EA23064" w:rsidTr="00FC28F5">
        <w:trPr>
          <w:trHeight w:val="183"/>
        </w:trPr>
        <w:tc>
          <w:tcPr>
            <w:tcW w:w="394"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E5FE47D" w14:textId="77777777" w:rsidR="00D21AC1" w:rsidRPr="00195CC1" w:rsidRDefault="00D21AC1" w:rsidP="0010350A">
            <w:pPr>
              <w:widowControl/>
              <w:spacing w:line="240" w:lineRule="exact"/>
              <w:jc w:val="center"/>
              <w:rPr>
                <w:rFonts w:ascii="游ゴシック" w:eastAsia="游ゴシック" w:hAnsi="游ゴシック" w:cs="ＭＳ Ｐゴシック"/>
                <w:b/>
                <w:bCs/>
                <w:color w:val="000000"/>
                <w:kern w:val="0"/>
                <w:sz w:val="22"/>
                <w:szCs w:val="22"/>
              </w:rPr>
            </w:pPr>
            <w:r w:rsidRPr="00195CC1">
              <w:rPr>
                <w:rFonts w:ascii="游ゴシック" w:eastAsia="游ゴシック" w:hAnsi="游ゴシック" w:cs="ＭＳ Ｐゴシック" w:hint="eastAsia"/>
                <w:b/>
                <w:bCs/>
                <w:color w:val="000000"/>
                <w:kern w:val="0"/>
                <w:sz w:val="22"/>
                <w:szCs w:val="22"/>
              </w:rPr>
              <w:t>№</w:t>
            </w:r>
          </w:p>
        </w:tc>
        <w:tc>
          <w:tcPr>
            <w:tcW w:w="3219" w:type="dxa"/>
            <w:tcBorders>
              <w:top w:val="single" w:sz="4" w:space="0" w:color="auto"/>
              <w:left w:val="nil"/>
              <w:bottom w:val="single" w:sz="4" w:space="0" w:color="auto"/>
              <w:right w:val="single" w:sz="4" w:space="0" w:color="auto"/>
            </w:tcBorders>
            <w:shd w:val="clear" w:color="000000" w:fill="BDD7EE"/>
            <w:noWrap/>
            <w:vAlign w:val="bottom"/>
            <w:hideMark/>
          </w:tcPr>
          <w:p w14:paraId="4FCD6F78" w14:textId="77777777" w:rsidR="00D21AC1" w:rsidRPr="00195CC1" w:rsidRDefault="00D21AC1" w:rsidP="0010350A">
            <w:pPr>
              <w:widowControl/>
              <w:spacing w:line="240" w:lineRule="exact"/>
              <w:jc w:val="center"/>
              <w:rPr>
                <w:rFonts w:ascii="游ゴシック" w:eastAsia="游ゴシック" w:hAnsi="游ゴシック" w:cs="ＭＳ Ｐゴシック"/>
                <w:b/>
                <w:bCs/>
                <w:color w:val="000000"/>
                <w:kern w:val="0"/>
                <w:sz w:val="22"/>
                <w:szCs w:val="22"/>
              </w:rPr>
            </w:pPr>
            <w:r w:rsidRPr="00195CC1">
              <w:rPr>
                <w:rFonts w:ascii="游ゴシック" w:eastAsia="游ゴシック" w:hAnsi="游ゴシック" w:cs="ＭＳ Ｐゴシック" w:hint="eastAsia"/>
                <w:b/>
                <w:bCs/>
                <w:color w:val="000000"/>
                <w:kern w:val="0"/>
                <w:sz w:val="22"/>
                <w:szCs w:val="22"/>
              </w:rPr>
              <w:t>ファイル名</w:t>
            </w:r>
          </w:p>
        </w:tc>
        <w:tc>
          <w:tcPr>
            <w:tcW w:w="4075" w:type="dxa"/>
            <w:tcBorders>
              <w:top w:val="single" w:sz="4" w:space="0" w:color="auto"/>
              <w:left w:val="nil"/>
              <w:bottom w:val="single" w:sz="4" w:space="0" w:color="auto"/>
              <w:right w:val="single" w:sz="4" w:space="0" w:color="auto"/>
            </w:tcBorders>
            <w:shd w:val="clear" w:color="000000" w:fill="BDD7EE"/>
            <w:noWrap/>
            <w:vAlign w:val="bottom"/>
            <w:hideMark/>
          </w:tcPr>
          <w:p w14:paraId="173A2331" w14:textId="77777777" w:rsidR="00D21AC1" w:rsidRPr="00195CC1" w:rsidRDefault="00D21AC1" w:rsidP="0010350A">
            <w:pPr>
              <w:widowControl/>
              <w:spacing w:line="240" w:lineRule="exact"/>
              <w:jc w:val="center"/>
              <w:rPr>
                <w:rFonts w:ascii="游ゴシック" w:eastAsia="游ゴシック" w:hAnsi="游ゴシック" w:cs="ＭＳ Ｐゴシック"/>
                <w:b/>
                <w:bCs/>
                <w:color w:val="000000"/>
                <w:kern w:val="0"/>
                <w:sz w:val="22"/>
                <w:szCs w:val="22"/>
              </w:rPr>
            </w:pPr>
            <w:r w:rsidRPr="00195CC1">
              <w:rPr>
                <w:rFonts w:ascii="游ゴシック" w:eastAsia="游ゴシック" w:hAnsi="游ゴシック" w:cs="ＭＳ Ｐゴシック" w:hint="eastAsia"/>
                <w:b/>
                <w:bCs/>
                <w:color w:val="000000"/>
                <w:kern w:val="0"/>
                <w:sz w:val="22"/>
                <w:szCs w:val="22"/>
              </w:rPr>
              <w:t>概要</w:t>
            </w:r>
          </w:p>
        </w:tc>
        <w:tc>
          <w:tcPr>
            <w:tcW w:w="1268" w:type="dxa"/>
            <w:tcBorders>
              <w:top w:val="single" w:sz="4" w:space="0" w:color="auto"/>
              <w:left w:val="nil"/>
              <w:bottom w:val="single" w:sz="4" w:space="0" w:color="auto"/>
              <w:right w:val="single" w:sz="4" w:space="0" w:color="auto"/>
            </w:tcBorders>
            <w:shd w:val="clear" w:color="000000" w:fill="BDD7EE"/>
          </w:tcPr>
          <w:p w14:paraId="3F273E00" w14:textId="3A8079E0" w:rsidR="00D21AC1" w:rsidRPr="00195CC1" w:rsidRDefault="00D21AC1" w:rsidP="0010350A">
            <w:pPr>
              <w:widowControl/>
              <w:spacing w:line="240" w:lineRule="exact"/>
              <w:jc w:val="center"/>
              <w:rPr>
                <w:rFonts w:ascii="游ゴシック" w:eastAsia="游ゴシック" w:hAnsi="游ゴシック" w:cs="ＭＳ Ｐゴシック"/>
                <w:b/>
                <w:bCs/>
                <w:color w:val="000000"/>
                <w:kern w:val="0"/>
                <w:sz w:val="22"/>
                <w:szCs w:val="22"/>
              </w:rPr>
            </w:pPr>
            <w:r>
              <w:rPr>
                <w:rFonts w:ascii="游ゴシック" w:eastAsia="游ゴシック" w:hAnsi="游ゴシック" w:cs="ＭＳ Ｐゴシック" w:hint="eastAsia"/>
                <w:b/>
                <w:bCs/>
                <w:color w:val="000000"/>
                <w:kern w:val="0"/>
                <w:sz w:val="22"/>
                <w:szCs w:val="22"/>
              </w:rPr>
              <w:t>備考</w:t>
            </w:r>
          </w:p>
        </w:tc>
      </w:tr>
      <w:tr w:rsidR="00D21AC1" w:rsidRPr="00195CC1" w14:paraId="72609C50" w14:textId="5F825F63" w:rsidTr="00FC28F5">
        <w:trPr>
          <w:trHeight w:val="183"/>
        </w:trPr>
        <w:tc>
          <w:tcPr>
            <w:tcW w:w="394" w:type="dxa"/>
            <w:tcBorders>
              <w:top w:val="nil"/>
              <w:left w:val="single" w:sz="4" w:space="0" w:color="auto"/>
              <w:bottom w:val="single" w:sz="4" w:space="0" w:color="auto"/>
              <w:right w:val="single" w:sz="4" w:space="0" w:color="auto"/>
            </w:tcBorders>
            <w:shd w:val="clear" w:color="auto" w:fill="auto"/>
            <w:noWrap/>
            <w:vAlign w:val="center"/>
            <w:hideMark/>
          </w:tcPr>
          <w:p w14:paraId="30E84AAE"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1</w:t>
            </w:r>
          </w:p>
        </w:tc>
        <w:tc>
          <w:tcPr>
            <w:tcW w:w="3219" w:type="dxa"/>
            <w:tcBorders>
              <w:top w:val="nil"/>
              <w:left w:val="nil"/>
              <w:bottom w:val="single" w:sz="4" w:space="0" w:color="auto"/>
              <w:right w:val="single" w:sz="4" w:space="0" w:color="auto"/>
            </w:tcBorders>
            <w:shd w:val="clear" w:color="auto" w:fill="auto"/>
            <w:noWrap/>
            <w:vAlign w:val="center"/>
            <w:hideMark/>
          </w:tcPr>
          <w:p w14:paraId="5A85CF93" w14:textId="77777777" w:rsidR="00D21AC1" w:rsidRPr="00D21AC1" w:rsidRDefault="00D21AC1" w:rsidP="00D21AC1">
            <w:pPr>
              <w:widowControl/>
              <w:spacing w:line="240" w:lineRule="exact"/>
              <w:jc w:val="lef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kwbLineBot.js</w:t>
            </w:r>
          </w:p>
        </w:tc>
        <w:tc>
          <w:tcPr>
            <w:tcW w:w="4075" w:type="dxa"/>
            <w:tcBorders>
              <w:top w:val="nil"/>
              <w:left w:val="nil"/>
              <w:bottom w:val="single" w:sz="4" w:space="0" w:color="auto"/>
              <w:right w:val="single" w:sz="4" w:space="0" w:color="auto"/>
            </w:tcBorders>
            <w:shd w:val="clear" w:color="auto" w:fill="auto"/>
            <w:noWrap/>
            <w:vAlign w:val="center"/>
            <w:hideMark/>
          </w:tcPr>
          <w:p w14:paraId="5A79167D"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本システムのソース</w:t>
            </w:r>
          </w:p>
        </w:tc>
        <w:tc>
          <w:tcPr>
            <w:tcW w:w="1268" w:type="dxa"/>
            <w:tcBorders>
              <w:top w:val="nil"/>
              <w:left w:val="nil"/>
              <w:bottom w:val="single" w:sz="4" w:space="0" w:color="auto"/>
              <w:right w:val="single" w:sz="4" w:space="0" w:color="auto"/>
            </w:tcBorders>
          </w:tcPr>
          <w:p w14:paraId="27924D8E" w14:textId="42B706E5"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Pr>
                <w:rFonts w:ascii="游ゴシック" w:eastAsia="游ゴシック" w:hAnsi="游ゴシック" w:cs="ＭＳ Ｐゴシック" w:hint="eastAsia"/>
                <w:color w:val="000000"/>
                <w:kern w:val="0"/>
                <w:sz w:val="20"/>
                <w:szCs w:val="20"/>
              </w:rPr>
              <w:t>国土交通省HPにて別途ダウンロード可</w:t>
            </w:r>
          </w:p>
        </w:tc>
      </w:tr>
      <w:tr w:rsidR="00D21AC1" w:rsidRPr="00195CC1" w14:paraId="74BA5B5B" w14:textId="32B60C57" w:rsidTr="00FC28F5">
        <w:trPr>
          <w:trHeight w:val="183"/>
        </w:trPr>
        <w:tc>
          <w:tcPr>
            <w:tcW w:w="394" w:type="dxa"/>
            <w:tcBorders>
              <w:top w:val="nil"/>
              <w:left w:val="single" w:sz="4" w:space="0" w:color="auto"/>
              <w:bottom w:val="single" w:sz="4" w:space="0" w:color="auto"/>
              <w:right w:val="single" w:sz="4" w:space="0" w:color="auto"/>
            </w:tcBorders>
            <w:shd w:val="clear" w:color="auto" w:fill="auto"/>
            <w:noWrap/>
            <w:vAlign w:val="center"/>
            <w:hideMark/>
          </w:tcPr>
          <w:p w14:paraId="7F59A045"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2</w:t>
            </w:r>
          </w:p>
        </w:tc>
        <w:tc>
          <w:tcPr>
            <w:tcW w:w="3219" w:type="dxa"/>
            <w:tcBorders>
              <w:top w:val="nil"/>
              <w:left w:val="nil"/>
              <w:bottom w:val="single" w:sz="4" w:space="0" w:color="auto"/>
              <w:right w:val="single" w:sz="4" w:space="0" w:color="auto"/>
            </w:tcBorders>
            <w:shd w:val="clear" w:color="auto" w:fill="auto"/>
            <w:noWrap/>
            <w:vAlign w:val="center"/>
            <w:hideMark/>
          </w:tcPr>
          <w:p w14:paraId="2C6676F8" w14:textId="77777777" w:rsidR="00D21AC1" w:rsidRPr="00D21AC1" w:rsidRDefault="00D21AC1" w:rsidP="00D21AC1">
            <w:pPr>
              <w:widowControl/>
              <w:spacing w:line="240" w:lineRule="exact"/>
              <w:jc w:val="lef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setting.json</w:t>
            </w:r>
          </w:p>
        </w:tc>
        <w:tc>
          <w:tcPr>
            <w:tcW w:w="4075" w:type="dxa"/>
            <w:tcBorders>
              <w:top w:val="nil"/>
              <w:left w:val="nil"/>
              <w:bottom w:val="single" w:sz="4" w:space="0" w:color="auto"/>
              <w:right w:val="single" w:sz="4" w:space="0" w:color="auto"/>
            </w:tcBorders>
            <w:shd w:val="clear" w:color="auto" w:fill="auto"/>
            <w:noWrap/>
            <w:vAlign w:val="center"/>
            <w:hideMark/>
          </w:tcPr>
          <w:p w14:paraId="71EEE454"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本システムの設定ファイル</w:t>
            </w:r>
          </w:p>
        </w:tc>
        <w:tc>
          <w:tcPr>
            <w:tcW w:w="1268" w:type="dxa"/>
            <w:vMerge w:val="restart"/>
            <w:tcBorders>
              <w:top w:val="nil"/>
              <w:left w:val="nil"/>
              <w:right w:val="single" w:sz="4" w:space="0" w:color="auto"/>
            </w:tcBorders>
            <w:vAlign w:val="center"/>
          </w:tcPr>
          <w:p w14:paraId="0D043196" w14:textId="6B7B63AA" w:rsidR="00D21AC1" w:rsidRPr="00D21AC1" w:rsidRDefault="00D21AC1" w:rsidP="00D21AC1">
            <w:pPr>
              <w:widowControl/>
              <w:spacing w:line="240" w:lineRule="exact"/>
              <w:rPr>
                <w:rFonts w:ascii="游ゴシック" w:eastAsia="游ゴシック" w:hAnsi="游ゴシック" w:cs="ＭＳ Ｐゴシック"/>
                <w:color w:val="000000"/>
                <w:kern w:val="0"/>
                <w:sz w:val="20"/>
                <w:szCs w:val="20"/>
              </w:rPr>
            </w:pPr>
            <w:r>
              <w:rPr>
                <w:rFonts w:ascii="游ゴシック" w:eastAsia="游ゴシック" w:hAnsi="游ゴシック" w:cs="ＭＳ Ｐゴシック" w:hint="eastAsia"/>
                <w:color w:val="000000"/>
                <w:kern w:val="0"/>
                <w:sz w:val="20"/>
                <w:szCs w:val="20"/>
              </w:rPr>
              <w:t>データ定義書を提示</w:t>
            </w:r>
          </w:p>
        </w:tc>
      </w:tr>
      <w:tr w:rsidR="00D21AC1" w:rsidRPr="00195CC1" w14:paraId="06880A93" w14:textId="74EF0202" w:rsidTr="00FC28F5">
        <w:trPr>
          <w:trHeight w:val="183"/>
        </w:trPr>
        <w:tc>
          <w:tcPr>
            <w:tcW w:w="394" w:type="dxa"/>
            <w:tcBorders>
              <w:top w:val="nil"/>
              <w:left w:val="single" w:sz="4" w:space="0" w:color="auto"/>
              <w:bottom w:val="single" w:sz="4" w:space="0" w:color="auto"/>
              <w:right w:val="single" w:sz="4" w:space="0" w:color="auto"/>
            </w:tcBorders>
            <w:shd w:val="clear" w:color="auto" w:fill="auto"/>
            <w:noWrap/>
            <w:vAlign w:val="center"/>
            <w:hideMark/>
          </w:tcPr>
          <w:p w14:paraId="2C4FA12E"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3</w:t>
            </w:r>
          </w:p>
        </w:tc>
        <w:tc>
          <w:tcPr>
            <w:tcW w:w="3219" w:type="dxa"/>
            <w:tcBorders>
              <w:top w:val="nil"/>
              <w:left w:val="nil"/>
              <w:bottom w:val="single" w:sz="4" w:space="0" w:color="auto"/>
              <w:right w:val="single" w:sz="4" w:space="0" w:color="auto"/>
            </w:tcBorders>
            <w:shd w:val="clear" w:color="auto" w:fill="auto"/>
            <w:noWrap/>
            <w:vAlign w:val="center"/>
            <w:hideMark/>
          </w:tcPr>
          <w:p w14:paraId="05E72394" w14:textId="52C0678B" w:rsidR="00D21AC1" w:rsidRPr="00D21AC1" w:rsidRDefault="00D21AC1" w:rsidP="00D21AC1">
            <w:pPr>
              <w:widowControl/>
              <w:spacing w:line="240" w:lineRule="exact"/>
              <w:jc w:val="lef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街区レベル位置参照情報.csv</w:t>
            </w:r>
          </w:p>
        </w:tc>
        <w:tc>
          <w:tcPr>
            <w:tcW w:w="4075" w:type="dxa"/>
            <w:tcBorders>
              <w:top w:val="nil"/>
              <w:left w:val="nil"/>
              <w:bottom w:val="single" w:sz="4" w:space="0" w:color="auto"/>
              <w:right w:val="single" w:sz="4" w:space="0" w:color="auto"/>
            </w:tcBorders>
            <w:shd w:val="clear" w:color="auto" w:fill="auto"/>
            <w:noWrap/>
            <w:vAlign w:val="center"/>
            <w:hideMark/>
          </w:tcPr>
          <w:p w14:paraId="0F4C8B48"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入力住所から緯度経度を取得するために使用</w:t>
            </w:r>
          </w:p>
        </w:tc>
        <w:tc>
          <w:tcPr>
            <w:tcW w:w="1268" w:type="dxa"/>
            <w:vMerge/>
            <w:tcBorders>
              <w:left w:val="nil"/>
              <w:right w:val="single" w:sz="4" w:space="0" w:color="auto"/>
            </w:tcBorders>
          </w:tcPr>
          <w:p w14:paraId="102D019D"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p>
        </w:tc>
      </w:tr>
      <w:tr w:rsidR="00D21AC1" w:rsidRPr="00195CC1" w14:paraId="121B3798" w14:textId="29A39351" w:rsidTr="00FC28F5">
        <w:trPr>
          <w:trHeight w:val="183"/>
        </w:trPr>
        <w:tc>
          <w:tcPr>
            <w:tcW w:w="394" w:type="dxa"/>
            <w:tcBorders>
              <w:top w:val="nil"/>
              <w:left w:val="single" w:sz="4" w:space="0" w:color="auto"/>
              <w:bottom w:val="single" w:sz="4" w:space="0" w:color="auto"/>
              <w:right w:val="single" w:sz="4" w:space="0" w:color="auto"/>
            </w:tcBorders>
            <w:shd w:val="clear" w:color="auto" w:fill="auto"/>
            <w:noWrap/>
            <w:vAlign w:val="center"/>
            <w:hideMark/>
          </w:tcPr>
          <w:p w14:paraId="2C0A4C78"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4</w:t>
            </w:r>
          </w:p>
        </w:tc>
        <w:tc>
          <w:tcPr>
            <w:tcW w:w="3219" w:type="dxa"/>
            <w:tcBorders>
              <w:top w:val="nil"/>
              <w:left w:val="nil"/>
              <w:bottom w:val="single" w:sz="4" w:space="0" w:color="auto"/>
              <w:right w:val="single" w:sz="4" w:space="0" w:color="auto"/>
            </w:tcBorders>
            <w:shd w:val="clear" w:color="auto" w:fill="auto"/>
            <w:noWrap/>
            <w:vAlign w:val="center"/>
            <w:hideMark/>
          </w:tcPr>
          <w:p w14:paraId="222471BC" w14:textId="77777777" w:rsidR="00D21AC1" w:rsidRPr="00D21AC1" w:rsidRDefault="00D21AC1" w:rsidP="00D21AC1">
            <w:pPr>
              <w:widowControl/>
              <w:spacing w:line="240" w:lineRule="exact"/>
              <w:jc w:val="lef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避難所.csv</w:t>
            </w:r>
          </w:p>
        </w:tc>
        <w:tc>
          <w:tcPr>
            <w:tcW w:w="4075" w:type="dxa"/>
            <w:tcBorders>
              <w:top w:val="nil"/>
              <w:left w:val="nil"/>
              <w:bottom w:val="single" w:sz="4" w:space="0" w:color="auto"/>
              <w:right w:val="single" w:sz="4" w:space="0" w:color="auto"/>
            </w:tcBorders>
            <w:shd w:val="clear" w:color="auto" w:fill="auto"/>
            <w:noWrap/>
            <w:vAlign w:val="center"/>
            <w:hideMark/>
          </w:tcPr>
          <w:p w14:paraId="6B2C007A"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避難所の照合に使用</w:t>
            </w:r>
          </w:p>
        </w:tc>
        <w:tc>
          <w:tcPr>
            <w:tcW w:w="1268" w:type="dxa"/>
            <w:vMerge/>
            <w:tcBorders>
              <w:left w:val="nil"/>
              <w:bottom w:val="single" w:sz="4" w:space="0" w:color="auto"/>
              <w:right w:val="single" w:sz="4" w:space="0" w:color="auto"/>
            </w:tcBorders>
          </w:tcPr>
          <w:p w14:paraId="03575582"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p>
        </w:tc>
      </w:tr>
      <w:tr w:rsidR="00D21AC1" w:rsidRPr="00195CC1" w14:paraId="6FD69CE7" w14:textId="48780FDA" w:rsidTr="00FC28F5">
        <w:trPr>
          <w:trHeight w:val="183"/>
        </w:trPr>
        <w:tc>
          <w:tcPr>
            <w:tcW w:w="394" w:type="dxa"/>
            <w:tcBorders>
              <w:top w:val="nil"/>
              <w:left w:val="single" w:sz="4" w:space="0" w:color="auto"/>
              <w:bottom w:val="single" w:sz="4" w:space="0" w:color="auto"/>
              <w:right w:val="single" w:sz="4" w:space="0" w:color="auto"/>
            </w:tcBorders>
            <w:shd w:val="clear" w:color="auto" w:fill="auto"/>
            <w:noWrap/>
            <w:vAlign w:val="center"/>
            <w:hideMark/>
          </w:tcPr>
          <w:p w14:paraId="39306BA8"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5</w:t>
            </w:r>
          </w:p>
        </w:tc>
        <w:tc>
          <w:tcPr>
            <w:tcW w:w="3219" w:type="dxa"/>
            <w:tcBorders>
              <w:top w:val="nil"/>
              <w:left w:val="nil"/>
              <w:bottom w:val="single" w:sz="4" w:space="0" w:color="auto"/>
              <w:right w:val="single" w:sz="4" w:space="0" w:color="auto"/>
            </w:tcBorders>
            <w:shd w:val="clear" w:color="auto" w:fill="auto"/>
            <w:noWrap/>
            <w:vAlign w:val="center"/>
            <w:hideMark/>
          </w:tcPr>
          <w:p w14:paraId="119ED0AB" w14:textId="77777777" w:rsidR="00D21AC1" w:rsidRPr="00D21AC1" w:rsidRDefault="00D21AC1" w:rsidP="00D21AC1">
            <w:pPr>
              <w:widowControl/>
              <w:spacing w:line="240" w:lineRule="exact"/>
              <w:jc w:val="lef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家屋倒壊等氾濫想定区域.geojson</w:t>
            </w:r>
          </w:p>
        </w:tc>
        <w:tc>
          <w:tcPr>
            <w:tcW w:w="4075" w:type="dxa"/>
            <w:tcBorders>
              <w:top w:val="nil"/>
              <w:left w:val="nil"/>
              <w:bottom w:val="single" w:sz="4" w:space="0" w:color="auto"/>
              <w:right w:val="single" w:sz="4" w:space="0" w:color="auto"/>
            </w:tcBorders>
            <w:shd w:val="clear" w:color="auto" w:fill="auto"/>
            <w:noWrap/>
            <w:vAlign w:val="center"/>
            <w:hideMark/>
          </w:tcPr>
          <w:p w14:paraId="14B7F249"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家屋倒壊区域の照合に使用</w:t>
            </w:r>
          </w:p>
        </w:tc>
        <w:tc>
          <w:tcPr>
            <w:tcW w:w="1268" w:type="dxa"/>
            <w:vMerge w:val="restart"/>
            <w:tcBorders>
              <w:top w:val="nil"/>
              <w:left w:val="nil"/>
              <w:right w:val="single" w:sz="4" w:space="0" w:color="auto"/>
            </w:tcBorders>
            <w:vAlign w:val="center"/>
          </w:tcPr>
          <w:p w14:paraId="00BC4630" w14:textId="77777777" w:rsidR="00D21AC1" w:rsidRDefault="00FC28F5" w:rsidP="00D21AC1">
            <w:pPr>
              <w:widowControl/>
              <w:spacing w:line="240" w:lineRule="exact"/>
              <w:rPr>
                <w:rFonts w:ascii="游ゴシック" w:eastAsia="游ゴシック" w:hAnsi="游ゴシック" w:cs="ＭＳ Ｐゴシック"/>
                <w:color w:val="000000"/>
                <w:kern w:val="0"/>
                <w:sz w:val="20"/>
                <w:szCs w:val="20"/>
              </w:rPr>
            </w:pPr>
            <w:r>
              <w:rPr>
                <w:rFonts w:ascii="游ゴシック" w:eastAsia="游ゴシック" w:hAnsi="游ゴシック" w:cs="ＭＳ Ｐゴシック" w:hint="eastAsia"/>
                <w:color w:val="000000"/>
                <w:kern w:val="0"/>
                <w:sz w:val="20"/>
                <w:szCs w:val="20"/>
              </w:rPr>
              <w:t>データ例を提示</w:t>
            </w:r>
          </w:p>
          <w:p w14:paraId="359CBC18" w14:textId="77777777" w:rsidR="00FC28F5" w:rsidRDefault="00FC28F5" w:rsidP="00D21AC1">
            <w:pPr>
              <w:widowControl/>
              <w:spacing w:line="240" w:lineRule="exact"/>
              <w:rPr>
                <w:rFonts w:ascii="游ゴシック" w:eastAsia="游ゴシック" w:hAnsi="游ゴシック" w:cs="ＭＳ Ｐゴシック"/>
                <w:color w:val="000000"/>
                <w:kern w:val="0"/>
                <w:sz w:val="20"/>
                <w:szCs w:val="20"/>
              </w:rPr>
            </w:pPr>
            <w:r>
              <w:rPr>
                <w:rFonts w:ascii="游ゴシック" w:eastAsia="游ゴシック" w:hAnsi="游ゴシック" w:cs="ＭＳ Ｐゴシック" w:hint="eastAsia"/>
                <w:color w:val="000000"/>
                <w:kern w:val="0"/>
                <w:sz w:val="20"/>
                <w:szCs w:val="20"/>
              </w:rPr>
              <w:t>なお、</w:t>
            </w:r>
            <w:r w:rsidRPr="00FC28F5">
              <w:rPr>
                <w:rFonts w:ascii="游ゴシック" w:eastAsia="游ゴシック" w:hAnsi="游ゴシック" w:cs="ＭＳ Ｐゴシック" w:hint="eastAsia"/>
                <w:color w:val="000000"/>
                <w:kern w:val="0"/>
                <w:sz w:val="20"/>
                <w:szCs w:val="20"/>
              </w:rPr>
              <w:t>各データは、国土数値情報のHPよりダウンロード可能</w:t>
            </w:r>
          </w:p>
          <w:p w14:paraId="4104FDCE" w14:textId="178C0C91" w:rsidR="00FC28F5" w:rsidRPr="00FC28F5" w:rsidRDefault="00FC28F5" w:rsidP="00D21AC1">
            <w:pPr>
              <w:widowControl/>
              <w:spacing w:line="240" w:lineRule="exact"/>
              <w:rPr>
                <w:rFonts w:ascii="游ゴシック" w:eastAsia="游ゴシック" w:hAnsi="游ゴシック" w:cs="ＭＳ Ｐゴシック"/>
                <w:color w:val="000000"/>
                <w:kern w:val="0"/>
                <w:sz w:val="20"/>
                <w:szCs w:val="20"/>
              </w:rPr>
            </w:pPr>
            <w:r w:rsidRPr="00FC28F5">
              <w:rPr>
                <w:rFonts w:ascii="游ゴシック" w:eastAsia="游ゴシック" w:hAnsi="游ゴシック" w:cs="ＭＳ Ｐゴシック" w:hint="eastAsia"/>
                <w:color w:val="000000"/>
                <w:kern w:val="0"/>
                <w:sz w:val="20"/>
                <w:szCs w:val="20"/>
              </w:rPr>
              <w:t>https://nlftp.mlit.go.jp/ksj/</w:t>
            </w:r>
          </w:p>
        </w:tc>
      </w:tr>
      <w:tr w:rsidR="00D21AC1" w:rsidRPr="00195CC1" w14:paraId="7E4DA933" w14:textId="778998FB" w:rsidTr="00FC28F5">
        <w:trPr>
          <w:trHeight w:val="183"/>
        </w:trPr>
        <w:tc>
          <w:tcPr>
            <w:tcW w:w="394" w:type="dxa"/>
            <w:tcBorders>
              <w:top w:val="nil"/>
              <w:left w:val="single" w:sz="4" w:space="0" w:color="auto"/>
              <w:bottom w:val="single" w:sz="4" w:space="0" w:color="auto"/>
              <w:right w:val="single" w:sz="4" w:space="0" w:color="auto"/>
            </w:tcBorders>
            <w:shd w:val="clear" w:color="auto" w:fill="auto"/>
            <w:noWrap/>
            <w:vAlign w:val="center"/>
            <w:hideMark/>
          </w:tcPr>
          <w:p w14:paraId="174E4793"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6</w:t>
            </w:r>
          </w:p>
        </w:tc>
        <w:tc>
          <w:tcPr>
            <w:tcW w:w="3219" w:type="dxa"/>
            <w:tcBorders>
              <w:top w:val="nil"/>
              <w:left w:val="nil"/>
              <w:bottom w:val="single" w:sz="4" w:space="0" w:color="auto"/>
              <w:right w:val="single" w:sz="4" w:space="0" w:color="auto"/>
            </w:tcBorders>
            <w:shd w:val="clear" w:color="auto" w:fill="auto"/>
            <w:noWrap/>
            <w:vAlign w:val="center"/>
            <w:hideMark/>
          </w:tcPr>
          <w:p w14:paraId="311C9D68" w14:textId="77777777" w:rsidR="00D21AC1" w:rsidRPr="00D21AC1" w:rsidRDefault="00D21AC1" w:rsidP="00D21AC1">
            <w:pPr>
              <w:widowControl/>
              <w:spacing w:line="240" w:lineRule="exact"/>
              <w:jc w:val="lef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浸水継続時間_想定最大規模.geojson</w:t>
            </w:r>
          </w:p>
        </w:tc>
        <w:tc>
          <w:tcPr>
            <w:tcW w:w="4075" w:type="dxa"/>
            <w:tcBorders>
              <w:top w:val="nil"/>
              <w:left w:val="nil"/>
              <w:bottom w:val="single" w:sz="4" w:space="0" w:color="auto"/>
              <w:right w:val="single" w:sz="4" w:space="0" w:color="auto"/>
            </w:tcBorders>
            <w:shd w:val="clear" w:color="auto" w:fill="auto"/>
            <w:noWrap/>
            <w:vAlign w:val="center"/>
            <w:hideMark/>
          </w:tcPr>
          <w:p w14:paraId="31CF71CE"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浸水継続時間の照合に使用</w:t>
            </w:r>
          </w:p>
        </w:tc>
        <w:tc>
          <w:tcPr>
            <w:tcW w:w="1268" w:type="dxa"/>
            <w:vMerge/>
            <w:tcBorders>
              <w:left w:val="nil"/>
              <w:right w:val="single" w:sz="4" w:space="0" w:color="auto"/>
            </w:tcBorders>
          </w:tcPr>
          <w:p w14:paraId="74BECA85"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p>
        </w:tc>
      </w:tr>
      <w:tr w:rsidR="00D21AC1" w:rsidRPr="00195CC1" w14:paraId="52486F80" w14:textId="566C3B8A" w:rsidTr="00FC28F5">
        <w:trPr>
          <w:trHeight w:val="183"/>
        </w:trPr>
        <w:tc>
          <w:tcPr>
            <w:tcW w:w="394" w:type="dxa"/>
            <w:tcBorders>
              <w:top w:val="nil"/>
              <w:left w:val="single" w:sz="4" w:space="0" w:color="auto"/>
              <w:bottom w:val="single" w:sz="4" w:space="0" w:color="auto"/>
              <w:right w:val="single" w:sz="4" w:space="0" w:color="auto"/>
            </w:tcBorders>
            <w:shd w:val="clear" w:color="auto" w:fill="auto"/>
            <w:noWrap/>
            <w:vAlign w:val="center"/>
            <w:hideMark/>
          </w:tcPr>
          <w:p w14:paraId="046100AB"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7</w:t>
            </w:r>
          </w:p>
        </w:tc>
        <w:tc>
          <w:tcPr>
            <w:tcW w:w="3219" w:type="dxa"/>
            <w:tcBorders>
              <w:top w:val="nil"/>
              <w:left w:val="nil"/>
              <w:bottom w:val="single" w:sz="4" w:space="0" w:color="auto"/>
              <w:right w:val="single" w:sz="4" w:space="0" w:color="auto"/>
            </w:tcBorders>
            <w:shd w:val="clear" w:color="auto" w:fill="auto"/>
            <w:noWrap/>
            <w:vAlign w:val="center"/>
            <w:hideMark/>
          </w:tcPr>
          <w:p w14:paraId="18634C68" w14:textId="77777777" w:rsidR="00D21AC1" w:rsidRPr="00D21AC1" w:rsidRDefault="00D21AC1" w:rsidP="00D21AC1">
            <w:pPr>
              <w:widowControl/>
              <w:spacing w:line="240" w:lineRule="exact"/>
              <w:jc w:val="lef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浸水想定区域_想定最大規模.geojson</w:t>
            </w:r>
          </w:p>
        </w:tc>
        <w:tc>
          <w:tcPr>
            <w:tcW w:w="4075" w:type="dxa"/>
            <w:tcBorders>
              <w:top w:val="nil"/>
              <w:left w:val="nil"/>
              <w:bottom w:val="single" w:sz="4" w:space="0" w:color="auto"/>
              <w:right w:val="single" w:sz="4" w:space="0" w:color="auto"/>
            </w:tcBorders>
            <w:shd w:val="clear" w:color="auto" w:fill="auto"/>
            <w:noWrap/>
            <w:vAlign w:val="center"/>
            <w:hideMark/>
          </w:tcPr>
          <w:p w14:paraId="3476F2AC"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r w:rsidRPr="00D21AC1">
              <w:rPr>
                <w:rFonts w:ascii="游ゴシック" w:eastAsia="游ゴシック" w:hAnsi="游ゴシック" w:cs="ＭＳ Ｐゴシック" w:hint="eastAsia"/>
                <w:color w:val="000000"/>
                <w:kern w:val="0"/>
                <w:sz w:val="20"/>
                <w:szCs w:val="20"/>
              </w:rPr>
              <w:t>最大浸水深の照合に使用</w:t>
            </w:r>
          </w:p>
        </w:tc>
        <w:tc>
          <w:tcPr>
            <w:tcW w:w="1268" w:type="dxa"/>
            <w:vMerge/>
            <w:tcBorders>
              <w:left w:val="nil"/>
              <w:bottom w:val="single" w:sz="4" w:space="0" w:color="auto"/>
              <w:right w:val="single" w:sz="4" w:space="0" w:color="auto"/>
            </w:tcBorders>
          </w:tcPr>
          <w:p w14:paraId="1134F447" w14:textId="77777777" w:rsidR="00D21AC1" w:rsidRPr="00D21AC1" w:rsidRDefault="00D21AC1" w:rsidP="0010350A">
            <w:pPr>
              <w:widowControl/>
              <w:spacing w:line="240" w:lineRule="exact"/>
              <w:rPr>
                <w:rFonts w:ascii="游ゴシック" w:eastAsia="游ゴシック" w:hAnsi="游ゴシック" w:cs="ＭＳ Ｐゴシック"/>
                <w:color w:val="000000"/>
                <w:kern w:val="0"/>
                <w:sz w:val="20"/>
                <w:szCs w:val="20"/>
              </w:rPr>
            </w:pPr>
          </w:p>
        </w:tc>
      </w:tr>
    </w:tbl>
    <w:p w14:paraId="3FEA5220" w14:textId="77777777" w:rsidR="00D21AC1" w:rsidRDefault="00D21AC1" w:rsidP="00D21AC1">
      <w:pPr>
        <w:widowControl/>
        <w:ind w:left="210" w:hangingChars="100" w:hanging="210"/>
        <w:jc w:val="left"/>
      </w:pPr>
    </w:p>
    <w:p w14:paraId="7A41A089" w14:textId="00E5D34B" w:rsidR="00D21AC1" w:rsidRDefault="00D21AC1" w:rsidP="00164DCF">
      <w:r>
        <w:rPr>
          <w:rFonts w:hint="eastAsia"/>
        </w:rPr>
        <w:t>【データ定義書】</w:t>
      </w:r>
    </w:p>
    <w:p w14:paraId="0BE7A327" w14:textId="6A1A39B4" w:rsidR="00FC28F5" w:rsidRDefault="00FC28F5" w:rsidP="00FC28F5">
      <w:pPr>
        <w:ind w:firstLineChars="100" w:firstLine="200"/>
      </w:pPr>
      <w:r>
        <w:rPr>
          <w:rFonts w:ascii="游ゴシック" w:eastAsia="游ゴシック" w:hAnsi="游ゴシック" w:cs="ＭＳ Ｐゴシック" w:hint="eastAsia"/>
          <w:color w:val="000000"/>
          <w:kern w:val="0"/>
          <w:sz w:val="20"/>
          <w:szCs w:val="20"/>
        </w:rPr>
        <w:t>・</w:t>
      </w:r>
      <w:r w:rsidRPr="00D21AC1">
        <w:rPr>
          <w:rFonts w:ascii="游ゴシック" w:eastAsia="游ゴシック" w:hAnsi="游ゴシック" w:cs="ＭＳ Ｐゴシック" w:hint="eastAsia"/>
          <w:color w:val="000000"/>
          <w:kern w:val="0"/>
          <w:sz w:val="20"/>
          <w:szCs w:val="20"/>
        </w:rPr>
        <w:t>setting.json</w:t>
      </w:r>
    </w:p>
    <w:p w14:paraId="2399A47B" w14:textId="4C9AB3DA" w:rsidR="00D21AC1" w:rsidRPr="00D21AC1" w:rsidRDefault="00D21AC1" w:rsidP="00164DCF">
      <w:r w:rsidRPr="00D21AC1">
        <w:rPr>
          <w:rFonts w:hint="eastAsia"/>
          <w:noProof/>
        </w:rPr>
        <w:drawing>
          <wp:inline distT="0" distB="0" distL="0" distR="0" wp14:anchorId="398982C8" wp14:editId="5E04553C">
            <wp:extent cx="5759450" cy="4201795"/>
            <wp:effectExtent l="0" t="0" r="0" b="825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4201795"/>
                    </a:xfrm>
                    <a:prstGeom prst="rect">
                      <a:avLst/>
                    </a:prstGeom>
                    <a:noFill/>
                    <a:ln>
                      <a:noFill/>
                    </a:ln>
                  </pic:spPr>
                </pic:pic>
              </a:graphicData>
            </a:graphic>
          </wp:inline>
        </w:drawing>
      </w:r>
    </w:p>
    <w:p w14:paraId="74A09C82" w14:textId="0E60D394" w:rsidR="007907DF" w:rsidRDefault="007907DF" w:rsidP="00164DCF">
      <w:pPr>
        <w:rPr>
          <w:color w:val="FF0000"/>
        </w:rPr>
      </w:pPr>
    </w:p>
    <w:p w14:paraId="33A19295" w14:textId="58813259" w:rsidR="00FC28F5" w:rsidRDefault="00FC28F5" w:rsidP="00164DCF">
      <w:pPr>
        <w:rPr>
          <w:color w:val="FF0000"/>
        </w:rPr>
      </w:pPr>
    </w:p>
    <w:p w14:paraId="09556A73" w14:textId="075C5B34" w:rsidR="00FC28F5" w:rsidRDefault="00FC28F5" w:rsidP="00FC28F5">
      <w:pPr>
        <w:ind w:firstLineChars="100" w:firstLine="200"/>
      </w:pPr>
      <w:r>
        <w:rPr>
          <w:rFonts w:ascii="游ゴシック" w:eastAsia="游ゴシック" w:hAnsi="游ゴシック" w:cs="ＭＳ Ｐゴシック" w:hint="eastAsia"/>
          <w:color w:val="000000"/>
          <w:kern w:val="0"/>
          <w:sz w:val="20"/>
          <w:szCs w:val="20"/>
        </w:rPr>
        <w:t>・</w:t>
      </w:r>
      <w:r w:rsidRPr="00D21AC1">
        <w:rPr>
          <w:rFonts w:ascii="游ゴシック" w:eastAsia="游ゴシック" w:hAnsi="游ゴシック" w:cs="ＭＳ Ｐゴシック" w:hint="eastAsia"/>
          <w:color w:val="000000"/>
          <w:kern w:val="0"/>
          <w:sz w:val="20"/>
          <w:szCs w:val="20"/>
        </w:rPr>
        <w:t>街区レベル位置参照情報.csv</w:t>
      </w:r>
    </w:p>
    <w:p w14:paraId="0E6932EF" w14:textId="7D237EAD" w:rsidR="00D21AC1" w:rsidRDefault="00FC28F5" w:rsidP="00164DCF">
      <w:pPr>
        <w:rPr>
          <w:color w:val="FF0000"/>
        </w:rPr>
      </w:pPr>
      <w:r w:rsidRPr="00D21AC1">
        <w:rPr>
          <w:noProof/>
        </w:rPr>
        <w:drawing>
          <wp:inline distT="0" distB="0" distL="0" distR="0" wp14:anchorId="11245D7C" wp14:editId="24EC72C9">
            <wp:extent cx="5759450" cy="282448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2824480"/>
                    </a:xfrm>
                    <a:prstGeom prst="rect">
                      <a:avLst/>
                    </a:prstGeom>
                    <a:noFill/>
                    <a:ln>
                      <a:noFill/>
                    </a:ln>
                  </pic:spPr>
                </pic:pic>
              </a:graphicData>
            </a:graphic>
          </wp:inline>
        </w:drawing>
      </w:r>
    </w:p>
    <w:p w14:paraId="55BFBA2B" w14:textId="3755DF42" w:rsidR="00FC28F5" w:rsidRDefault="00FC28F5" w:rsidP="00164DCF">
      <w:pPr>
        <w:rPr>
          <w:color w:val="FF0000"/>
        </w:rPr>
      </w:pPr>
    </w:p>
    <w:p w14:paraId="725FA6C2" w14:textId="4F353EC3" w:rsidR="00FC28F5" w:rsidRDefault="00FC28F5" w:rsidP="00FC28F5">
      <w:pPr>
        <w:ind w:firstLineChars="100" w:firstLine="200"/>
      </w:pPr>
      <w:r>
        <w:rPr>
          <w:rFonts w:ascii="游ゴシック" w:eastAsia="游ゴシック" w:hAnsi="游ゴシック" w:cs="ＭＳ Ｐゴシック" w:hint="eastAsia"/>
          <w:color w:val="000000"/>
          <w:kern w:val="0"/>
          <w:sz w:val="20"/>
          <w:szCs w:val="20"/>
        </w:rPr>
        <w:t>・避難所一覧</w:t>
      </w:r>
      <w:r w:rsidRPr="00D21AC1">
        <w:rPr>
          <w:rFonts w:ascii="游ゴシック" w:eastAsia="游ゴシック" w:hAnsi="游ゴシック" w:cs="ＭＳ Ｐゴシック" w:hint="eastAsia"/>
          <w:color w:val="000000"/>
          <w:kern w:val="0"/>
          <w:sz w:val="20"/>
          <w:szCs w:val="20"/>
        </w:rPr>
        <w:t>.csv</w:t>
      </w:r>
    </w:p>
    <w:p w14:paraId="6811E49D" w14:textId="726201E8" w:rsidR="00D21AC1" w:rsidRDefault="00D21AC1" w:rsidP="00164DCF">
      <w:pPr>
        <w:rPr>
          <w:color w:val="FF0000"/>
        </w:rPr>
      </w:pPr>
      <w:r w:rsidRPr="00D21AC1">
        <w:rPr>
          <w:rFonts w:hint="eastAsia"/>
          <w:noProof/>
        </w:rPr>
        <w:drawing>
          <wp:inline distT="0" distB="0" distL="0" distR="0" wp14:anchorId="08C17351" wp14:editId="6D3487C6">
            <wp:extent cx="5759450" cy="1230630"/>
            <wp:effectExtent l="0" t="0" r="0" b="762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1230630"/>
                    </a:xfrm>
                    <a:prstGeom prst="rect">
                      <a:avLst/>
                    </a:prstGeom>
                    <a:noFill/>
                    <a:ln>
                      <a:noFill/>
                    </a:ln>
                  </pic:spPr>
                </pic:pic>
              </a:graphicData>
            </a:graphic>
          </wp:inline>
        </w:drawing>
      </w:r>
    </w:p>
    <w:p w14:paraId="34F02070" w14:textId="48B58E30" w:rsidR="00D21AC1" w:rsidRDefault="00D21AC1" w:rsidP="00164DCF">
      <w:pPr>
        <w:rPr>
          <w:color w:val="FF0000"/>
        </w:rPr>
      </w:pPr>
    </w:p>
    <w:p w14:paraId="78B821E1" w14:textId="34A93CA5" w:rsidR="00FC28F5" w:rsidRDefault="00FC28F5">
      <w:pPr>
        <w:widowControl/>
        <w:jc w:val="left"/>
        <w:rPr>
          <w:color w:val="FF0000"/>
        </w:rPr>
      </w:pPr>
      <w:r>
        <w:rPr>
          <w:color w:val="FF0000"/>
        </w:rPr>
        <w:br w:type="page"/>
      </w:r>
    </w:p>
    <w:p w14:paraId="0A02DD65" w14:textId="51C55B74" w:rsidR="00FC28F5" w:rsidRDefault="00FC28F5" w:rsidP="00FC28F5">
      <w:r>
        <w:rPr>
          <w:rFonts w:hint="eastAsia"/>
        </w:rPr>
        <w:t>【データ例】</w:t>
      </w:r>
    </w:p>
    <w:p w14:paraId="54DD916F" w14:textId="04D88F5B" w:rsidR="00FC28F5" w:rsidRPr="00FC28F5" w:rsidRDefault="00FC28F5" w:rsidP="00FC28F5">
      <w:pPr>
        <w:ind w:firstLineChars="100" w:firstLine="200"/>
        <w:rPr>
          <w:rFonts w:ascii="游ゴシック" w:eastAsia="游ゴシック" w:hAnsi="游ゴシック" w:cs="ＭＳ Ｐゴシック"/>
          <w:color w:val="000000"/>
          <w:kern w:val="0"/>
          <w:sz w:val="20"/>
          <w:szCs w:val="20"/>
        </w:rPr>
      </w:pPr>
      <w:r w:rsidRPr="00FC28F5">
        <w:rPr>
          <w:rFonts w:ascii="游ゴシック" w:eastAsia="游ゴシック" w:hAnsi="游ゴシック" w:cs="ＭＳ Ｐゴシック" w:hint="eastAsia"/>
          <w:color w:val="000000"/>
          <w:kern w:val="0"/>
          <w:sz w:val="20"/>
          <w:szCs w:val="20"/>
        </w:rPr>
        <w:t>・浸水想定区域（GeoJSON）の画面イメージ及び属性情報</w:t>
      </w:r>
    </w:p>
    <w:p w14:paraId="53212784" w14:textId="77777777" w:rsidR="00FC28F5" w:rsidRPr="00822B72" w:rsidRDefault="00FC28F5" w:rsidP="00FC28F5">
      <w:r w:rsidRPr="00822B72">
        <w:rPr>
          <w:noProof/>
        </w:rPr>
        <w:drawing>
          <wp:inline distT="0" distB="0" distL="0" distR="0" wp14:anchorId="69180A4C" wp14:editId="4566ABDF">
            <wp:extent cx="5759450" cy="3700145"/>
            <wp:effectExtent l="0" t="0" r="0" b="7620"/>
            <wp:docPr id="54" name="図 54"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マップ&#10;&#10;自動的に生成された説明"/>
                    <pic:cNvPicPr/>
                  </pic:nvPicPr>
                  <pic:blipFill>
                    <a:blip r:embed="rId70" cstate="print">
                      <a:extLst>
                        <a:ext uri="{28A0092B-C50C-407E-A947-70E740481C1C}">
                          <a14:useLocalDpi xmlns:a14="http://schemas.microsoft.com/office/drawing/2010/main"/>
                        </a:ext>
                      </a:extLst>
                    </a:blip>
                    <a:stretch>
                      <a:fillRect/>
                    </a:stretch>
                  </pic:blipFill>
                  <pic:spPr>
                    <a:xfrm>
                      <a:off x="0" y="0"/>
                      <a:ext cx="5759450" cy="3700145"/>
                    </a:xfrm>
                    <a:prstGeom prst="rect">
                      <a:avLst/>
                    </a:prstGeom>
                  </pic:spPr>
                </pic:pic>
              </a:graphicData>
            </a:graphic>
          </wp:inline>
        </w:drawing>
      </w:r>
    </w:p>
    <w:p w14:paraId="39F5C4C7" w14:textId="2057813D" w:rsidR="00FC28F5" w:rsidRDefault="00FC28F5" w:rsidP="00FC28F5">
      <w:pPr>
        <w:jc w:val="center"/>
        <w:rPr>
          <w:rFonts w:ascii="ＭＳ ゴシック" w:eastAsia="ＭＳ ゴシック" w:hAnsi="ＭＳ ゴシック"/>
        </w:rPr>
      </w:pPr>
      <w:r w:rsidRPr="00822B72">
        <w:rPr>
          <w:noProof/>
        </w:rPr>
        <w:drawing>
          <wp:inline distT="0" distB="0" distL="0" distR="0" wp14:anchorId="48D9A6CE" wp14:editId="542F4EA4">
            <wp:extent cx="2255838" cy="3867150"/>
            <wp:effectExtent l="0" t="0" r="0" b="0"/>
            <wp:docPr id="58" name="図 58"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テーブル&#10;&#10;自動的に生成された説明"/>
                    <pic:cNvPicPr/>
                  </pic:nvPicPr>
                  <pic:blipFill>
                    <a:blip r:embed="rId71" cstate="print">
                      <a:extLst>
                        <a:ext uri="{28A0092B-C50C-407E-A947-70E740481C1C}">
                          <a14:useLocalDpi xmlns:a14="http://schemas.microsoft.com/office/drawing/2010/main"/>
                        </a:ext>
                      </a:extLst>
                    </a:blip>
                    <a:stretch>
                      <a:fillRect/>
                    </a:stretch>
                  </pic:blipFill>
                  <pic:spPr>
                    <a:xfrm>
                      <a:off x="0" y="0"/>
                      <a:ext cx="2267935" cy="3887887"/>
                    </a:xfrm>
                    <a:prstGeom prst="rect">
                      <a:avLst/>
                    </a:prstGeom>
                  </pic:spPr>
                </pic:pic>
              </a:graphicData>
            </a:graphic>
          </wp:inline>
        </w:drawing>
      </w:r>
      <w:r>
        <w:rPr>
          <w:rFonts w:ascii="ＭＳ ゴシック" w:eastAsia="ＭＳ ゴシック" w:hAnsi="ＭＳ ゴシック"/>
        </w:rPr>
        <w:br w:type="page"/>
      </w:r>
    </w:p>
    <w:p w14:paraId="248AC742" w14:textId="58F534FD" w:rsidR="00FC28F5" w:rsidRPr="00FC28F5" w:rsidRDefault="00FC28F5" w:rsidP="00FC28F5">
      <w:pPr>
        <w:ind w:firstLineChars="100" w:firstLine="200"/>
        <w:rPr>
          <w:rFonts w:ascii="游ゴシック" w:eastAsia="游ゴシック" w:hAnsi="游ゴシック" w:cs="ＭＳ Ｐゴシック"/>
          <w:color w:val="000000"/>
          <w:kern w:val="0"/>
          <w:sz w:val="20"/>
          <w:szCs w:val="20"/>
        </w:rPr>
      </w:pPr>
      <w:r w:rsidRPr="00FC28F5">
        <w:rPr>
          <w:rFonts w:ascii="游ゴシック" w:eastAsia="游ゴシック" w:hAnsi="游ゴシック" w:cs="ＭＳ Ｐゴシック" w:hint="eastAsia"/>
          <w:color w:val="000000"/>
          <w:kern w:val="0"/>
          <w:sz w:val="20"/>
          <w:szCs w:val="20"/>
        </w:rPr>
        <w:t>・浸水</w:t>
      </w:r>
      <w:r>
        <w:rPr>
          <w:rFonts w:ascii="游ゴシック" w:eastAsia="游ゴシック" w:hAnsi="游ゴシック" w:cs="ＭＳ Ｐゴシック" w:hint="eastAsia"/>
          <w:color w:val="000000"/>
          <w:kern w:val="0"/>
          <w:sz w:val="20"/>
          <w:szCs w:val="20"/>
        </w:rPr>
        <w:t>継続時間</w:t>
      </w:r>
      <w:r w:rsidRPr="00FC28F5">
        <w:rPr>
          <w:rFonts w:ascii="游ゴシック" w:eastAsia="游ゴシック" w:hAnsi="游ゴシック" w:cs="ＭＳ Ｐゴシック" w:hint="eastAsia"/>
          <w:color w:val="000000"/>
          <w:kern w:val="0"/>
          <w:sz w:val="20"/>
          <w:szCs w:val="20"/>
        </w:rPr>
        <w:t>（GeoJSON）の画面イメージ及び属性情報</w:t>
      </w:r>
    </w:p>
    <w:p w14:paraId="7B0AF4F5" w14:textId="77777777" w:rsidR="00FC28F5" w:rsidRPr="00822B72" w:rsidRDefault="00FC28F5" w:rsidP="00FC28F5">
      <w:pPr>
        <w:jc w:val="center"/>
      </w:pPr>
      <w:r w:rsidRPr="00822B72">
        <w:rPr>
          <w:noProof/>
        </w:rPr>
        <w:drawing>
          <wp:inline distT="0" distB="0" distL="0" distR="0" wp14:anchorId="36145223" wp14:editId="2310B5E7">
            <wp:extent cx="5759450" cy="3710940"/>
            <wp:effectExtent l="0" t="0" r="0" b="3810"/>
            <wp:docPr id="61" name="図 6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マップ&#10;&#10;自動的に生成された説明"/>
                    <pic:cNvPicPr/>
                  </pic:nvPicPr>
                  <pic:blipFill>
                    <a:blip r:embed="rId72" cstate="print">
                      <a:extLst>
                        <a:ext uri="{28A0092B-C50C-407E-A947-70E740481C1C}">
                          <a14:useLocalDpi xmlns:a14="http://schemas.microsoft.com/office/drawing/2010/main"/>
                        </a:ext>
                      </a:extLst>
                    </a:blip>
                    <a:stretch>
                      <a:fillRect/>
                    </a:stretch>
                  </pic:blipFill>
                  <pic:spPr>
                    <a:xfrm>
                      <a:off x="0" y="0"/>
                      <a:ext cx="5759450" cy="3710940"/>
                    </a:xfrm>
                    <a:prstGeom prst="rect">
                      <a:avLst/>
                    </a:prstGeom>
                  </pic:spPr>
                </pic:pic>
              </a:graphicData>
            </a:graphic>
          </wp:inline>
        </w:drawing>
      </w:r>
    </w:p>
    <w:p w14:paraId="6E644DDE" w14:textId="77777777" w:rsidR="00FC28F5" w:rsidRPr="00822B72" w:rsidRDefault="00FC28F5" w:rsidP="00FC28F5">
      <w:pPr>
        <w:jc w:val="center"/>
      </w:pPr>
      <w:r w:rsidRPr="00822B72">
        <w:rPr>
          <w:noProof/>
        </w:rPr>
        <w:drawing>
          <wp:inline distT="0" distB="0" distL="0" distR="0" wp14:anchorId="45306E58" wp14:editId="6E05FC35">
            <wp:extent cx="2662159" cy="4487333"/>
            <wp:effectExtent l="0" t="0" r="5080" b="8890"/>
            <wp:docPr id="62" name="図 6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テーブル&#10;&#10;自動的に生成された説明"/>
                    <pic:cNvPicPr/>
                  </pic:nvPicPr>
                  <pic:blipFill>
                    <a:blip r:embed="rId73"/>
                    <a:stretch>
                      <a:fillRect/>
                    </a:stretch>
                  </pic:blipFill>
                  <pic:spPr>
                    <a:xfrm>
                      <a:off x="0" y="0"/>
                      <a:ext cx="2674916" cy="4508836"/>
                    </a:xfrm>
                    <a:prstGeom prst="rect">
                      <a:avLst/>
                    </a:prstGeom>
                  </pic:spPr>
                </pic:pic>
              </a:graphicData>
            </a:graphic>
          </wp:inline>
        </w:drawing>
      </w:r>
    </w:p>
    <w:p w14:paraId="31E65D61" w14:textId="52FD8AC2" w:rsidR="00FC28F5" w:rsidRPr="00FC28F5" w:rsidRDefault="00FC28F5" w:rsidP="00FC28F5">
      <w:pPr>
        <w:ind w:firstLineChars="100" w:firstLine="200"/>
        <w:rPr>
          <w:rFonts w:ascii="游ゴシック" w:eastAsia="游ゴシック" w:hAnsi="游ゴシック" w:cs="ＭＳ Ｐゴシック"/>
          <w:color w:val="000000"/>
          <w:kern w:val="0"/>
          <w:sz w:val="20"/>
          <w:szCs w:val="20"/>
        </w:rPr>
      </w:pPr>
      <w:r w:rsidRPr="00FC28F5">
        <w:rPr>
          <w:rFonts w:ascii="游ゴシック" w:eastAsia="游ゴシック" w:hAnsi="游ゴシック" w:cs="ＭＳ Ｐゴシック" w:hint="eastAsia"/>
          <w:color w:val="000000"/>
          <w:kern w:val="0"/>
          <w:sz w:val="20"/>
          <w:szCs w:val="20"/>
        </w:rPr>
        <w:t>・</w:t>
      </w:r>
      <w:r>
        <w:rPr>
          <w:rFonts w:ascii="游ゴシック" w:eastAsia="游ゴシック" w:hAnsi="游ゴシック" w:cs="ＭＳ Ｐゴシック" w:hint="eastAsia"/>
          <w:color w:val="000000"/>
          <w:kern w:val="0"/>
          <w:sz w:val="20"/>
          <w:szCs w:val="20"/>
        </w:rPr>
        <w:t>家屋倒壊等氾濫想定区域</w:t>
      </w:r>
      <w:r w:rsidRPr="00FC28F5">
        <w:rPr>
          <w:rFonts w:ascii="游ゴシック" w:eastAsia="游ゴシック" w:hAnsi="游ゴシック" w:cs="ＭＳ Ｐゴシック" w:hint="eastAsia"/>
          <w:color w:val="000000"/>
          <w:kern w:val="0"/>
          <w:sz w:val="20"/>
          <w:szCs w:val="20"/>
        </w:rPr>
        <w:t>（GeoJSON）の画面イメージ及び属性情報</w:t>
      </w:r>
    </w:p>
    <w:p w14:paraId="028E89E6" w14:textId="77777777" w:rsidR="00FC28F5" w:rsidRPr="00822B72" w:rsidRDefault="00FC28F5" w:rsidP="00FC28F5">
      <w:pPr>
        <w:jc w:val="center"/>
      </w:pPr>
      <w:r w:rsidRPr="00822B72">
        <w:rPr>
          <w:noProof/>
        </w:rPr>
        <w:drawing>
          <wp:inline distT="0" distB="0" distL="0" distR="0" wp14:anchorId="76A98013" wp14:editId="5F2F5B77">
            <wp:extent cx="5759450" cy="3801745"/>
            <wp:effectExtent l="0" t="0" r="0" b="8255"/>
            <wp:docPr id="64" name="図 64" descr="グラフィカル ユーザー インターフェイス, アプリケーション, 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アプリケーション, マップ&#10;&#10;自動的に生成された説明"/>
                    <pic:cNvPicPr/>
                  </pic:nvPicPr>
                  <pic:blipFill>
                    <a:blip r:embed="rId74" cstate="print">
                      <a:extLst>
                        <a:ext uri="{28A0092B-C50C-407E-A947-70E740481C1C}">
                          <a14:useLocalDpi xmlns:a14="http://schemas.microsoft.com/office/drawing/2010/main"/>
                        </a:ext>
                      </a:extLst>
                    </a:blip>
                    <a:stretch>
                      <a:fillRect/>
                    </a:stretch>
                  </pic:blipFill>
                  <pic:spPr>
                    <a:xfrm>
                      <a:off x="0" y="0"/>
                      <a:ext cx="5759450" cy="3801745"/>
                    </a:xfrm>
                    <a:prstGeom prst="rect">
                      <a:avLst/>
                    </a:prstGeom>
                  </pic:spPr>
                </pic:pic>
              </a:graphicData>
            </a:graphic>
          </wp:inline>
        </w:drawing>
      </w:r>
    </w:p>
    <w:p w14:paraId="314CF14E" w14:textId="77777777" w:rsidR="00FC28F5" w:rsidRPr="00822B72" w:rsidRDefault="00FC28F5" w:rsidP="00FC28F5">
      <w:pPr>
        <w:jc w:val="center"/>
      </w:pPr>
      <w:r w:rsidRPr="00822B72">
        <w:rPr>
          <w:noProof/>
        </w:rPr>
        <w:drawing>
          <wp:inline distT="0" distB="0" distL="0" distR="0" wp14:anchorId="1978A8BB" wp14:editId="29BAA557">
            <wp:extent cx="4057532" cy="3970745"/>
            <wp:effectExtent l="0" t="0" r="635" b="0"/>
            <wp:docPr id="67" name="図 67"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ーブル&#10;&#10;自動的に生成された説明"/>
                    <pic:cNvPicPr/>
                  </pic:nvPicPr>
                  <pic:blipFill>
                    <a:blip r:embed="rId75" cstate="print">
                      <a:extLst>
                        <a:ext uri="{28A0092B-C50C-407E-A947-70E740481C1C}">
                          <a14:useLocalDpi xmlns:a14="http://schemas.microsoft.com/office/drawing/2010/main"/>
                        </a:ext>
                      </a:extLst>
                    </a:blip>
                    <a:stretch>
                      <a:fillRect/>
                    </a:stretch>
                  </pic:blipFill>
                  <pic:spPr>
                    <a:xfrm>
                      <a:off x="0" y="0"/>
                      <a:ext cx="4061909" cy="3975028"/>
                    </a:xfrm>
                    <a:prstGeom prst="rect">
                      <a:avLst/>
                    </a:prstGeom>
                  </pic:spPr>
                </pic:pic>
              </a:graphicData>
            </a:graphic>
          </wp:inline>
        </w:drawing>
      </w:r>
    </w:p>
    <w:p w14:paraId="6FD21261" w14:textId="77777777" w:rsidR="00FC28F5" w:rsidRPr="00822B72" w:rsidRDefault="00FC28F5" w:rsidP="00FC28F5"/>
    <w:p w14:paraId="29D911F8" w14:textId="72AD6A94" w:rsidR="00ED3FE6" w:rsidRDefault="00ED3FE6" w:rsidP="00164DCF">
      <w:pPr>
        <w:rPr>
          <w:color w:val="FF0000"/>
        </w:rPr>
      </w:pPr>
    </w:p>
    <w:sectPr w:rsidR="00ED3FE6" w:rsidSect="00EC1E80">
      <w:pgSz w:w="11906" w:h="16838" w:code="9"/>
      <w:pgMar w:top="1418" w:right="1418" w:bottom="1620" w:left="1418" w:header="851" w:footer="851" w:gutter="0"/>
      <w:pgBorders>
        <w:top w:val="single" w:sz="4" w:space="19" w:color="auto"/>
        <w:bottom w:val="single" w:sz="4" w:space="10"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AF42ED" w14:textId="77777777" w:rsidR="00D1185E" w:rsidRDefault="00D1185E">
      <w:r>
        <w:separator/>
      </w:r>
    </w:p>
  </w:endnote>
  <w:endnote w:type="continuationSeparator" w:id="0">
    <w:p w14:paraId="477D6623" w14:textId="77777777" w:rsidR="00D1185E" w:rsidRDefault="00D118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IZ UDPゴシック">
    <w:panose1 w:val="020B0400000000000000"/>
    <w:charset w:val="80"/>
    <w:family w:val="modern"/>
    <w:pitch w:val="variable"/>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D379E7" w14:textId="489DC1BC" w:rsidR="00D1185E" w:rsidRDefault="00D1185E">
    <w:pPr>
      <w:pStyle w:val="aff3"/>
      <w:jc w:val="center"/>
    </w:pPr>
  </w:p>
  <w:p w14:paraId="1B22D206" w14:textId="212AD95A" w:rsidR="00D1185E" w:rsidRDefault="00D1185E">
    <w:pP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5111854"/>
      <w:docPartObj>
        <w:docPartGallery w:val="Page Numbers (Bottom of Page)"/>
        <w:docPartUnique/>
      </w:docPartObj>
    </w:sdtPr>
    <w:sdtEndPr/>
    <w:sdtContent>
      <w:p w14:paraId="58389D4A" w14:textId="36D304E4" w:rsidR="00D1185E" w:rsidRDefault="00D1185E">
        <w:pPr>
          <w:pStyle w:val="aff3"/>
          <w:jc w:val="center"/>
        </w:pPr>
        <w:r>
          <w:fldChar w:fldCharType="begin"/>
        </w:r>
        <w:r>
          <w:instrText>PAGE   \* MERGEFORMAT</w:instrText>
        </w:r>
        <w:r>
          <w:fldChar w:fldCharType="separate"/>
        </w:r>
        <w:r w:rsidR="005D146C" w:rsidRPr="005D146C">
          <w:rPr>
            <w:noProof/>
            <w:lang w:val="ja-JP"/>
          </w:rPr>
          <w:t>11</w:t>
        </w:r>
        <w:r>
          <w:fldChar w:fldCharType="end"/>
        </w:r>
      </w:p>
    </w:sdtContent>
  </w:sdt>
  <w:p w14:paraId="010FDA5C" w14:textId="77777777" w:rsidR="00D1185E" w:rsidRDefault="00D1185E">
    <w:pP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6407406"/>
      <w:docPartObj>
        <w:docPartGallery w:val="Page Numbers (Bottom of Page)"/>
        <w:docPartUnique/>
      </w:docPartObj>
    </w:sdtPr>
    <w:sdtEndPr/>
    <w:sdtContent>
      <w:p w14:paraId="417F9328" w14:textId="08F0174C" w:rsidR="00D1185E" w:rsidRDefault="00D1185E">
        <w:pPr>
          <w:pStyle w:val="aff3"/>
          <w:jc w:val="center"/>
        </w:pPr>
        <w:r>
          <w:fldChar w:fldCharType="begin"/>
        </w:r>
        <w:r>
          <w:instrText>PAGE   \* MERGEFORMAT</w:instrText>
        </w:r>
        <w:r>
          <w:fldChar w:fldCharType="separate"/>
        </w:r>
        <w:r w:rsidR="005D146C" w:rsidRPr="005D146C">
          <w:rPr>
            <w:noProof/>
            <w:lang w:val="ja-JP"/>
          </w:rPr>
          <w:t>66</w:t>
        </w:r>
        <w:r>
          <w:fldChar w:fldCharType="end"/>
        </w:r>
      </w:p>
    </w:sdtContent>
  </w:sdt>
  <w:p w14:paraId="04214CB4" w14:textId="77777777" w:rsidR="00D1185E" w:rsidRDefault="00D1185E">
    <w:pPr>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2362332"/>
      <w:docPartObj>
        <w:docPartGallery w:val="Page Numbers (Bottom of Page)"/>
        <w:docPartUnique/>
      </w:docPartObj>
    </w:sdtPr>
    <w:sdtEndPr/>
    <w:sdtContent>
      <w:p w14:paraId="77203D6D" w14:textId="09117568" w:rsidR="00D1185E" w:rsidRDefault="00D1185E" w:rsidP="001621A4">
        <w:pPr>
          <w:pStyle w:val="aff3"/>
          <w:jc w:val="right"/>
        </w:pPr>
        <w:r>
          <w:fldChar w:fldCharType="begin"/>
        </w:r>
        <w:r>
          <w:instrText>PAGE   \* MERGEFORMAT</w:instrText>
        </w:r>
        <w:r>
          <w:fldChar w:fldCharType="separate"/>
        </w:r>
        <w:r w:rsidR="005D146C" w:rsidRPr="005D146C">
          <w:rPr>
            <w:noProof/>
            <w:lang w:val="ja-JP"/>
          </w:rPr>
          <w:t>68</w:t>
        </w:r>
        <w:r>
          <w:fldChar w:fldCharType="end"/>
        </w:r>
      </w:p>
    </w:sdtContent>
  </w:sdt>
  <w:p w14:paraId="2AE18120" w14:textId="77777777" w:rsidR="00D1185E" w:rsidRDefault="00D1185E">
    <w:pPr>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1018195"/>
      <w:docPartObj>
        <w:docPartGallery w:val="Page Numbers (Bottom of Page)"/>
        <w:docPartUnique/>
      </w:docPartObj>
    </w:sdtPr>
    <w:sdtEndPr/>
    <w:sdtContent>
      <w:p w14:paraId="72FD416E" w14:textId="3089FB89" w:rsidR="00D1185E" w:rsidRDefault="00D1185E">
        <w:pPr>
          <w:pStyle w:val="aff3"/>
          <w:jc w:val="center"/>
        </w:pPr>
        <w:r>
          <w:fldChar w:fldCharType="begin"/>
        </w:r>
        <w:r>
          <w:instrText>PAGE   \* MERGEFORMAT</w:instrText>
        </w:r>
        <w:r>
          <w:fldChar w:fldCharType="separate"/>
        </w:r>
        <w:r w:rsidR="005D146C" w:rsidRPr="005D146C">
          <w:rPr>
            <w:noProof/>
            <w:lang w:val="ja-JP"/>
          </w:rPr>
          <w:t>79</w:t>
        </w:r>
        <w:r>
          <w:fldChar w:fldCharType="end"/>
        </w:r>
      </w:p>
    </w:sdtContent>
  </w:sdt>
  <w:p w14:paraId="78C408AD" w14:textId="77777777" w:rsidR="00D1185E" w:rsidRDefault="00D1185E">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2FCB12" w14:textId="77777777" w:rsidR="00D1185E" w:rsidRDefault="00D1185E">
      <w:r>
        <w:separator/>
      </w:r>
    </w:p>
  </w:footnote>
  <w:footnote w:type="continuationSeparator" w:id="0">
    <w:p w14:paraId="2FA1546C" w14:textId="77777777" w:rsidR="00D1185E" w:rsidRDefault="00D118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B506CB"/>
    <w:multiLevelType w:val="hybridMultilevel"/>
    <w:tmpl w:val="4A60D7AE"/>
    <w:lvl w:ilvl="0" w:tplc="FFFFFFFF">
      <w:start w:val="1"/>
      <w:numFmt w:val="decimal"/>
      <w:lvlText w:val="%1."/>
      <w:lvlJc w:val="left"/>
      <w:pPr>
        <w:ind w:left="840" w:hanging="420"/>
      </w:pPr>
    </w:lvl>
    <w:lvl w:ilvl="1" w:tplc="FFFFFFFF">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 w15:restartNumberingAfterBreak="0">
    <w:nsid w:val="079522B5"/>
    <w:multiLevelType w:val="hybridMultilevel"/>
    <w:tmpl w:val="B5726E40"/>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2" w15:restartNumberingAfterBreak="0">
    <w:nsid w:val="09374556"/>
    <w:multiLevelType w:val="hybridMultilevel"/>
    <w:tmpl w:val="6D2830C0"/>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3" w15:restartNumberingAfterBreak="0">
    <w:nsid w:val="0CA71321"/>
    <w:multiLevelType w:val="hybridMultilevel"/>
    <w:tmpl w:val="04381BD4"/>
    <w:lvl w:ilvl="0" w:tplc="05B2EEA6">
      <w:start w:val="1"/>
      <w:numFmt w:val="bullet"/>
      <w:lvlText w:val="•"/>
      <w:lvlJc w:val="left"/>
      <w:pPr>
        <w:tabs>
          <w:tab w:val="num" w:pos="720"/>
        </w:tabs>
        <w:ind w:left="720" w:hanging="360"/>
      </w:pPr>
      <w:rPr>
        <w:rFonts w:ascii="Arial" w:hAnsi="Arial" w:hint="default"/>
      </w:rPr>
    </w:lvl>
    <w:lvl w:ilvl="1" w:tplc="E78694A0" w:tentative="1">
      <w:start w:val="1"/>
      <w:numFmt w:val="bullet"/>
      <w:lvlText w:val="•"/>
      <w:lvlJc w:val="left"/>
      <w:pPr>
        <w:tabs>
          <w:tab w:val="num" w:pos="1440"/>
        </w:tabs>
        <w:ind w:left="1440" w:hanging="360"/>
      </w:pPr>
      <w:rPr>
        <w:rFonts w:ascii="Arial" w:hAnsi="Arial" w:hint="default"/>
      </w:rPr>
    </w:lvl>
    <w:lvl w:ilvl="2" w:tplc="607878E0" w:tentative="1">
      <w:start w:val="1"/>
      <w:numFmt w:val="bullet"/>
      <w:lvlText w:val="•"/>
      <w:lvlJc w:val="left"/>
      <w:pPr>
        <w:tabs>
          <w:tab w:val="num" w:pos="2160"/>
        </w:tabs>
        <w:ind w:left="2160" w:hanging="360"/>
      </w:pPr>
      <w:rPr>
        <w:rFonts w:ascii="Arial" w:hAnsi="Arial" w:hint="default"/>
      </w:rPr>
    </w:lvl>
    <w:lvl w:ilvl="3" w:tplc="A2BA2994" w:tentative="1">
      <w:start w:val="1"/>
      <w:numFmt w:val="bullet"/>
      <w:lvlText w:val="•"/>
      <w:lvlJc w:val="left"/>
      <w:pPr>
        <w:tabs>
          <w:tab w:val="num" w:pos="2880"/>
        </w:tabs>
        <w:ind w:left="2880" w:hanging="360"/>
      </w:pPr>
      <w:rPr>
        <w:rFonts w:ascii="Arial" w:hAnsi="Arial" w:hint="default"/>
      </w:rPr>
    </w:lvl>
    <w:lvl w:ilvl="4" w:tplc="912AA40C" w:tentative="1">
      <w:start w:val="1"/>
      <w:numFmt w:val="bullet"/>
      <w:lvlText w:val="•"/>
      <w:lvlJc w:val="left"/>
      <w:pPr>
        <w:tabs>
          <w:tab w:val="num" w:pos="3600"/>
        </w:tabs>
        <w:ind w:left="3600" w:hanging="360"/>
      </w:pPr>
      <w:rPr>
        <w:rFonts w:ascii="Arial" w:hAnsi="Arial" w:hint="default"/>
      </w:rPr>
    </w:lvl>
    <w:lvl w:ilvl="5" w:tplc="FE628C1A" w:tentative="1">
      <w:start w:val="1"/>
      <w:numFmt w:val="bullet"/>
      <w:lvlText w:val="•"/>
      <w:lvlJc w:val="left"/>
      <w:pPr>
        <w:tabs>
          <w:tab w:val="num" w:pos="4320"/>
        </w:tabs>
        <w:ind w:left="4320" w:hanging="360"/>
      </w:pPr>
      <w:rPr>
        <w:rFonts w:ascii="Arial" w:hAnsi="Arial" w:hint="default"/>
      </w:rPr>
    </w:lvl>
    <w:lvl w:ilvl="6" w:tplc="3170E8EE" w:tentative="1">
      <w:start w:val="1"/>
      <w:numFmt w:val="bullet"/>
      <w:lvlText w:val="•"/>
      <w:lvlJc w:val="left"/>
      <w:pPr>
        <w:tabs>
          <w:tab w:val="num" w:pos="5040"/>
        </w:tabs>
        <w:ind w:left="5040" w:hanging="360"/>
      </w:pPr>
      <w:rPr>
        <w:rFonts w:ascii="Arial" w:hAnsi="Arial" w:hint="default"/>
      </w:rPr>
    </w:lvl>
    <w:lvl w:ilvl="7" w:tplc="8EBE900C" w:tentative="1">
      <w:start w:val="1"/>
      <w:numFmt w:val="bullet"/>
      <w:lvlText w:val="•"/>
      <w:lvlJc w:val="left"/>
      <w:pPr>
        <w:tabs>
          <w:tab w:val="num" w:pos="5760"/>
        </w:tabs>
        <w:ind w:left="5760" w:hanging="360"/>
      </w:pPr>
      <w:rPr>
        <w:rFonts w:ascii="Arial" w:hAnsi="Arial" w:hint="default"/>
      </w:rPr>
    </w:lvl>
    <w:lvl w:ilvl="8" w:tplc="BCB4D5D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DD261E5"/>
    <w:multiLevelType w:val="hybridMultilevel"/>
    <w:tmpl w:val="993C30C6"/>
    <w:lvl w:ilvl="0" w:tplc="04090011">
      <w:start w:val="1"/>
      <w:numFmt w:val="decimalEnclosedCircle"/>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 w15:restartNumberingAfterBreak="0">
    <w:nsid w:val="22CB7463"/>
    <w:multiLevelType w:val="hybridMultilevel"/>
    <w:tmpl w:val="D3502916"/>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6" w15:restartNumberingAfterBreak="0">
    <w:nsid w:val="2B90719C"/>
    <w:multiLevelType w:val="hybridMultilevel"/>
    <w:tmpl w:val="6D2830C0"/>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7" w15:restartNumberingAfterBreak="0">
    <w:nsid w:val="301D7F9C"/>
    <w:multiLevelType w:val="hybridMultilevel"/>
    <w:tmpl w:val="EB407A96"/>
    <w:lvl w:ilvl="0" w:tplc="4F5C13E2">
      <w:start w:val="1"/>
      <w:numFmt w:val="bullet"/>
      <w:pStyle w:val="a"/>
      <w:lvlText w:val=""/>
      <w:lvlJc w:val="left"/>
      <w:pPr>
        <w:ind w:left="0" w:hanging="420"/>
      </w:pPr>
      <w:rPr>
        <w:rFonts w:ascii="Symbol" w:hAnsi="Symbol" w:hint="default"/>
        <w:color w:val="auto"/>
      </w:rPr>
    </w:lvl>
    <w:lvl w:ilvl="1" w:tplc="0409000B" w:tentative="1">
      <w:start w:val="1"/>
      <w:numFmt w:val="bullet"/>
      <w:lvlText w:val=""/>
      <w:lvlJc w:val="left"/>
      <w:pPr>
        <w:ind w:left="420" w:hanging="420"/>
      </w:pPr>
      <w:rPr>
        <w:rFonts w:ascii="Wingdings" w:hAnsi="Wingdings" w:hint="default"/>
      </w:rPr>
    </w:lvl>
    <w:lvl w:ilvl="2" w:tplc="0409000D" w:tentative="1">
      <w:start w:val="1"/>
      <w:numFmt w:val="bullet"/>
      <w:lvlText w:val=""/>
      <w:lvlJc w:val="left"/>
      <w:pPr>
        <w:ind w:left="840" w:hanging="420"/>
      </w:pPr>
      <w:rPr>
        <w:rFonts w:ascii="Wingdings" w:hAnsi="Wingdings" w:hint="default"/>
      </w:rPr>
    </w:lvl>
    <w:lvl w:ilvl="3" w:tplc="04090001" w:tentative="1">
      <w:start w:val="1"/>
      <w:numFmt w:val="bullet"/>
      <w:lvlText w:val=""/>
      <w:lvlJc w:val="left"/>
      <w:pPr>
        <w:ind w:left="1260" w:hanging="420"/>
      </w:pPr>
      <w:rPr>
        <w:rFonts w:ascii="Wingdings" w:hAnsi="Wingdings" w:hint="default"/>
      </w:rPr>
    </w:lvl>
    <w:lvl w:ilvl="4" w:tplc="0409000B" w:tentative="1">
      <w:start w:val="1"/>
      <w:numFmt w:val="bullet"/>
      <w:lvlText w:val=""/>
      <w:lvlJc w:val="left"/>
      <w:pPr>
        <w:ind w:left="1680" w:hanging="420"/>
      </w:pPr>
      <w:rPr>
        <w:rFonts w:ascii="Wingdings" w:hAnsi="Wingdings" w:hint="default"/>
      </w:rPr>
    </w:lvl>
    <w:lvl w:ilvl="5" w:tplc="0409000D" w:tentative="1">
      <w:start w:val="1"/>
      <w:numFmt w:val="bullet"/>
      <w:lvlText w:val=""/>
      <w:lvlJc w:val="left"/>
      <w:pPr>
        <w:ind w:left="2100" w:hanging="420"/>
      </w:pPr>
      <w:rPr>
        <w:rFonts w:ascii="Wingdings" w:hAnsi="Wingdings" w:hint="default"/>
      </w:rPr>
    </w:lvl>
    <w:lvl w:ilvl="6" w:tplc="04090001" w:tentative="1">
      <w:start w:val="1"/>
      <w:numFmt w:val="bullet"/>
      <w:lvlText w:val=""/>
      <w:lvlJc w:val="left"/>
      <w:pPr>
        <w:ind w:left="2520" w:hanging="420"/>
      </w:pPr>
      <w:rPr>
        <w:rFonts w:ascii="Wingdings" w:hAnsi="Wingdings" w:hint="default"/>
      </w:rPr>
    </w:lvl>
    <w:lvl w:ilvl="7" w:tplc="0409000B" w:tentative="1">
      <w:start w:val="1"/>
      <w:numFmt w:val="bullet"/>
      <w:lvlText w:val=""/>
      <w:lvlJc w:val="left"/>
      <w:pPr>
        <w:ind w:left="2940" w:hanging="420"/>
      </w:pPr>
      <w:rPr>
        <w:rFonts w:ascii="Wingdings" w:hAnsi="Wingdings" w:hint="default"/>
      </w:rPr>
    </w:lvl>
    <w:lvl w:ilvl="8" w:tplc="0409000D" w:tentative="1">
      <w:start w:val="1"/>
      <w:numFmt w:val="bullet"/>
      <w:lvlText w:val=""/>
      <w:lvlJc w:val="left"/>
      <w:pPr>
        <w:ind w:left="3360" w:hanging="420"/>
      </w:pPr>
      <w:rPr>
        <w:rFonts w:ascii="Wingdings" w:hAnsi="Wingdings" w:hint="default"/>
      </w:rPr>
    </w:lvl>
  </w:abstractNum>
  <w:abstractNum w:abstractNumId="8" w15:restartNumberingAfterBreak="0">
    <w:nsid w:val="3332353E"/>
    <w:multiLevelType w:val="hybridMultilevel"/>
    <w:tmpl w:val="9468D340"/>
    <w:lvl w:ilvl="0" w:tplc="ED3EF6CC">
      <w:start w:val="1"/>
      <w:numFmt w:val="bullet"/>
      <w:lvlText w:val="〇"/>
      <w:lvlJc w:val="left"/>
      <w:pPr>
        <w:ind w:left="420" w:hanging="420"/>
      </w:pPr>
      <w:rPr>
        <w:rFonts w:ascii="ＭＳ ゴシック" w:eastAsia="ＭＳ ゴシック" w:hAnsi="ＭＳ ゴシック" w:hint="eastAsia"/>
        <w:color w:val="auto"/>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9" w15:restartNumberingAfterBreak="0">
    <w:nsid w:val="39930EFE"/>
    <w:multiLevelType w:val="hybridMultilevel"/>
    <w:tmpl w:val="46DA79AA"/>
    <w:lvl w:ilvl="0" w:tplc="0409000F">
      <w:start w:val="1"/>
      <w:numFmt w:val="decimal"/>
      <w:lvlText w:val="%1."/>
      <w:lvlJc w:val="left"/>
      <w:pPr>
        <w:ind w:left="420" w:hanging="420"/>
      </w:pPr>
    </w:lvl>
    <w:lvl w:ilvl="1" w:tplc="F544D972">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FBB39FA"/>
    <w:multiLevelType w:val="hybridMultilevel"/>
    <w:tmpl w:val="3AA8BA2A"/>
    <w:lvl w:ilvl="0" w:tplc="58A05902">
      <w:start w:val="1"/>
      <w:numFmt w:val="decimal"/>
      <w:lvlText w:val="%1."/>
      <w:lvlJc w:val="left"/>
      <w:pPr>
        <w:ind w:left="574" w:hanging="360"/>
      </w:pPr>
      <w:rPr>
        <w:rFonts w:hint="default"/>
      </w:rPr>
    </w:lvl>
    <w:lvl w:ilvl="1" w:tplc="04090017" w:tentative="1">
      <w:start w:val="1"/>
      <w:numFmt w:val="aiueoFullWidth"/>
      <w:lvlText w:val="(%2)"/>
      <w:lvlJc w:val="left"/>
      <w:pPr>
        <w:ind w:left="1054" w:hanging="420"/>
      </w:pPr>
    </w:lvl>
    <w:lvl w:ilvl="2" w:tplc="04090011" w:tentative="1">
      <w:start w:val="1"/>
      <w:numFmt w:val="decimalEnclosedCircle"/>
      <w:lvlText w:val="%3"/>
      <w:lvlJc w:val="left"/>
      <w:pPr>
        <w:ind w:left="1474" w:hanging="420"/>
      </w:pPr>
    </w:lvl>
    <w:lvl w:ilvl="3" w:tplc="0409000F" w:tentative="1">
      <w:start w:val="1"/>
      <w:numFmt w:val="decimal"/>
      <w:lvlText w:val="%4."/>
      <w:lvlJc w:val="left"/>
      <w:pPr>
        <w:ind w:left="1894" w:hanging="420"/>
      </w:pPr>
    </w:lvl>
    <w:lvl w:ilvl="4" w:tplc="04090017" w:tentative="1">
      <w:start w:val="1"/>
      <w:numFmt w:val="aiueoFullWidth"/>
      <w:lvlText w:val="(%5)"/>
      <w:lvlJc w:val="left"/>
      <w:pPr>
        <w:ind w:left="2314" w:hanging="420"/>
      </w:pPr>
    </w:lvl>
    <w:lvl w:ilvl="5" w:tplc="04090011" w:tentative="1">
      <w:start w:val="1"/>
      <w:numFmt w:val="decimalEnclosedCircle"/>
      <w:lvlText w:val="%6"/>
      <w:lvlJc w:val="left"/>
      <w:pPr>
        <w:ind w:left="2734" w:hanging="420"/>
      </w:pPr>
    </w:lvl>
    <w:lvl w:ilvl="6" w:tplc="0409000F" w:tentative="1">
      <w:start w:val="1"/>
      <w:numFmt w:val="decimal"/>
      <w:lvlText w:val="%7."/>
      <w:lvlJc w:val="left"/>
      <w:pPr>
        <w:ind w:left="3154" w:hanging="420"/>
      </w:pPr>
    </w:lvl>
    <w:lvl w:ilvl="7" w:tplc="04090017" w:tentative="1">
      <w:start w:val="1"/>
      <w:numFmt w:val="aiueoFullWidth"/>
      <w:lvlText w:val="(%8)"/>
      <w:lvlJc w:val="left"/>
      <w:pPr>
        <w:ind w:left="3574" w:hanging="420"/>
      </w:pPr>
    </w:lvl>
    <w:lvl w:ilvl="8" w:tplc="04090011" w:tentative="1">
      <w:start w:val="1"/>
      <w:numFmt w:val="decimalEnclosedCircle"/>
      <w:lvlText w:val="%9"/>
      <w:lvlJc w:val="left"/>
      <w:pPr>
        <w:ind w:left="3994" w:hanging="420"/>
      </w:pPr>
    </w:lvl>
  </w:abstractNum>
  <w:abstractNum w:abstractNumId="11" w15:restartNumberingAfterBreak="0">
    <w:nsid w:val="409014A2"/>
    <w:multiLevelType w:val="hybridMultilevel"/>
    <w:tmpl w:val="78E8E56A"/>
    <w:lvl w:ilvl="0" w:tplc="FFFFFFFF">
      <w:start w:val="1"/>
      <w:numFmt w:val="decimal"/>
      <w:lvlText w:val="%1."/>
      <w:lvlJc w:val="left"/>
      <w:pPr>
        <w:ind w:left="840" w:hanging="420"/>
      </w:pPr>
    </w:lvl>
    <w:lvl w:ilvl="1" w:tplc="04090011">
      <w:start w:val="1"/>
      <w:numFmt w:val="decimalEnclosedCircle"/>
      <w:lvlText w:val="%2"/>
      <w:lvlJc w:val="left"/>
      <w:pPr>
        <w:ind w:left="1260" w:hanging="420"/>
      </w:pPr>
    </w:lvl>
    <w:lvl w:ilvl="2" w:tplc="BF6ACECE">
      <w:start w:val="1"/>
      <w:numFmt w:val="decimalFullWidth"/>
      <w:lvlText w:val="第%3章"/>
      <w:lvlJc w:val="left"/>
      <w:pPr>
        <w:ind w:left="2100" w:hanging="840"/>
      </w:pPr>
      <w:rPr>
        <w:rFonts w:hint="default"/>
      </w:r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2" w15:restartNumberingAfterBreak="0">
    <w:nsid w:val="42393B14"/>
    <w:multiLevelType w:val="hybridMultilevel"/>
    <w:tmpl w:val="4AC85554"/>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13" w15:restartNumberingAfterBreak="0">
    <w:nsid w:val="472E05C0"/>
    <w:multiLevelType w:val="hybridMultilevel"/>
    <w:tmpl w:val="89AE765E"/>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14" w15:restartNumberingAfterBreak="0">
    <w:nsid w:val="484B19E2"/>
    <w:multiLevelType w:val="hybridMultilevel"/>
    <w:tmpl w:val="32E28B0E"/>
    <w:lvl w:ilvl="0" w:tplc="3932B1F2">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 w15:restartNumberingAfterBreak="0">
    <w:nsid w:val="4B5A7023"/>
    <w:multiLevelType w:val="hybridMultilevel"/>
    <w:tmpl w:val="BD8C18EE"/>
    <w:lvl w:ilvl="0" w:tplc="F544D972">
      <w:numFmt w:val="bullet"/>
      <w:lvlText w:val="・"/>
      <w:lvlJc w:val="left"/>
      <w:pPr>
        <w:ind w:left="1175" w:hanging="440"/>
      </w:pPr>
      <w:rPr>
        <w:rFonts w:ascii="ＭＳ 明朝" w:eastAsia="ＭＳ 明朝" w:hAnsi="ＭＳ 明朝" w:cs="Times New Roman"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16" w15:restartNumberingAfterBreak="0">
    <w:nsid w:val="511A08D2"/>
    <w:multiLevelType w:val="hybridMultilevel"/>
    <w:tmpl w:val="083C5964"/>
    <w:lvl w:ilvl="0" w:tplc="FFFFFFFF">
      <w:start w:val="1"/>
      <w:numFmt w:val="decimal"/>
      <w:lvlText w:val="%1."/>
      <w:lvlJc w:val="left"/>
      <w:pPr>
        <w:ind w:left="840" w:hanging="420"/>
      </w:pPr>
    </w:lvl>
    <w:lvl w:ilvl="1" w:tplc="FFFFFFFF">
      <w:numFmt w:val="bullet"/>
      <w:lvlText w:val="・"/>
      <w:lvlJc w:val="left"/>
      <w:pPr>
        <w:ind w:left="1260" w:hanging="420"/>
      </w:pPr>
      <w:rPr>
        <w:rFonts w:ascii="ＭＳ 明朝" w:eastAsia="ＭＳ 明朝" w:hAnsi="ＭＳ 明朝" w:cs="Times New Roman" w:hint="eastAsia"/>
      </w:r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7" w15:restartNumberingAfterBreak="0">
    <w:nsid w:val="52E44323"/>
    <w:multiLevelType w:val="hybridMultilevel"/>
    <w:tmpl w:val="6D2830C0"/>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18" w15:restartNumberingAfterBreak="0">
    <w:nsid w:val="54BC7400"/>
    <w:multiLevelType w:val="hybridMultilevel"/>
    <w:tmpl w:val="6D2830C0"/>
    <w:lvl w:ilvl="0" w:tplc="ED20A412">
      <w:start w:val="1"/>
      <w:numFmt w:val="decimalEnclosedCircle"/>
      <w:lvlText w:val="%1"/>
      <w:lvlJc w:val="left"/>
      <w:pPr>
        <w:ind w:left="1095" w:hanging="360"/>
      </w:pPr>
      <w:rPr>
        <w:rFonts w:hint="eastAsia"/>
      </w:rPr>
    </w:lvl>
    <w:lvl w:ilvl="1" w:tplc="04090017">
      <w:start w:val="1"/>
      <w:numFmt w:val="aiueoFullWidth"/>
      <w:lvlText w:val="(%2)"/>
      <w:lvlJc w:val="left"/>
      <w:pPr>
        <w:ind w:left="1615" w:hanging="440"/>
      </w:pPr>
    </w:lvl>
    <w:lvl w:ilvl="2" w:tplc="04090011" w:tentative="1">
      <w:start w:val="1"/>
      <w:numFmt w:val="decimalEnclosedCircle"/>
      <w:lvlText w:val="%3"/>
      <w:lvlJc w:val="left"/>
      <w:pPr>
        <w:ind w:left="2055" w:hanging="440"/>
      </w:pPr>
    </w:lvl>
    <w:lvl w:ilvl="3" w:tplc="0409000F" w:tentative="1">
      <w:start w:val="1"/>
      <w:numFmt w:val="decimal"/>
      <w:lvlText w:val="%4."/>
      <w:lvlJc w:val="left"/>
      <w:pPr>
        <w:ind w:left="2495" w:hanging="440"/>
      </w:pPr>
    </w:lvl>
    <w:lvl w:ilvl="4" w:tplc="04090017" w:tentative="1">
      <w:start w:val="1"/>
      <w:numFmt w:val="aiueoFullWidth"/>
      <w:lvlText w:val="(%5)"/>
      <w:lvlJc w:val="left"/>
      <w:pPr>
        <w:ind w:left="2935" w:hanging="440"/>
      </w:pPr>
    </w:lvl>
    <w:lvl w:ilvl="5" w:tplc="04090011" w:tentative="1">
      <w:start w:val="1"/>
      <w:numFmt w:val="decimalEnclosedCircle"/>
      <w:lvlText w:val="%6"/>
      <w:lvlJc w:val="left"/>
      <w:pPr>
        <w:ind w:left="3375" w:hanging="440"/>
      </w:pPr>
    </w:lvl>
    <w:lvl w:ilvl="6" w:tplc="0409000F" w:tentative="1">
      <w:start w:val="1"/>
      <w:numFmt w:val="decimal"/>
      <w:lvlText w:val="%7."/>
      <w:lvlJc w:val="left"/>
      <w:pPr>
        <w:ind w:left="3815" w:hanging="440"/>
      </w:pPr>
    </w:lvl>
    <w:lvl w:ilvl="7" w:tplc="04090017" w:tentative="1">
      <w:start w:val="1"/>
      <w:numFmt w:val="aiueoFullWidth"/>
      <w:lvlText w:val="(%8)"/>
      <w:lvlJc w:val="left"/>
      <w:pPr>
        <w:ind w:left="4255" w:hanging="440"/>
      </w:pPr>
    </w:lvl>
    <w:lvl w:ilvl="8" w:tplc="04090011" w:tentative="1">
      <w:start w:val="1"/>
      <w:numFmt w:val="decimalEnclosedCircle"/>
      <w:lvlText w:val="%9"/>
      <w:lvlJc w:val="left"/>
      <w:pPr>
        <w:ind w:left="4695" w:hanging="440"/>
      </w:pPr>
    </w:lvl>
  </w:abstractNum>
  <w:abstractNum w:abstractNumId="19" w15:restartNumberingAfterBreak="0">
    <w:nsid w:val="54F45FF6"/>
    <w:multiLevelType w:val="hybridMultilevel"/>
    <w:tmpl w:val="6868D41A"/>
    <w:lvl w:ilvl="0" w:tplc="F544D972">
      <w:numFmt w:val="bullet"/>
      <w:lvlText w:val="・"/>
      <w:lvlJc w:val="left"/>
      <w:pPr>
        <w:ind w:left="1175" w:hanging="440"/>
      </w:pPr>
      <w:rPr>
        <w:rFonts w:ascii="ＭＳ 明朝" w:eastAsia="ＭＳ 明朝" w:hAnsi="ＭＳ 明朝" w:cs="Times New Roman"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20" w15:restartNumberingAfterBreak="0">
    <w:nsid w:val="5A430695"/>
    <w:multiLevelType w:val="hybridMultilevel"/>
    <w:tmpl w:val="C0B8E05C"/>
    <w:lvl w:ilvl="0" w:tplc="CFCEBEDE">
      <w:start w:val="1"/>
      <w:numFmt w:val="bullet"/>
      <w:pStyle w:val="2"/>
      <w:lvlText w:val=""/>
      <w:lvlJc w:val="left"/>
      <w:pPr>
        <w:ind w:left="840" w:hanging="420"/>
      </w:pPr>
      <w:rPr>
        <w:rFonts w:ascii="Symbol" w:hAnsi="Symbol" w:hint="default"/>
        <w:color w:val="auto"/>
      </w:rPr>
    </w:lvl>
    <w:lvl w:ilvl="1" w:tplc="0409000B">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1" w15:restartNumberingAfterBreak="0">
    <w:nsid w:val="5A5F2BD1"/>
    <w:multiLevelType w:val="hybridMultilevel"/>
    <w:tmpl w:val="6D2830C0"/>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22" w15:restartNumberingAfterBreak="0">
    <w:nsid w:val="60CA007B"/>
    <w:multiLevelType w:val="hybridMultilevel"/>
    <w:tmpl w:val="4A60D7AE"/>
    <w:lvl w:ilvl="0" w:tplc="0409000F">
      <w:start w:val="1"/>
      <w:numFmt w:val="decimal"/>
      <w:lvlText w:val="%1."/>
      <w:lvlJc w:val="left"/>
      <w:pPr>
        <w:ind w:left="840" w:hanging="420"/>
      </w:pPr>
    </w:lvl>
    <w:lvl w:ilvl="1" w:tplc="04090017">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3" w15:restartNumberingAfterBreak="0">
    <w:nsid w:val="66755161"/>
    <w:multiLevelType w:val="hybridMultilevel"/>
    <w:tmpl w:val="6D2830C0"/>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24" w15:restartNumberingAfterBreak="0">
    <w:nsid w:val="667730A9"/>
    <w:multiLevelType w:val="hybridMultilevel"/>
    <w:tmpl w:val="064CFB7C"/>
    <w:lvl w:ilvl="0" w:tplc="F544D972">
      <w:numFmt w:val="bullet"/>
      <w:lvlText w:val="・"/>
      <w:lvlJc w:val="left"/>
      <w:pPr>
        <w:ind w:left="860" w:hanging="440"/>
      </w:pPr>
      <w:rPr>
        <w:rFonts w:ascii="ＭＳ 明朝" w:eastAsia="ＭＳ 明朝" w:hAnsi="ＭＳ 明朝" w:cs="Times New Roman"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5" w15:restartNumberingAfterBreak="0">
    <w:nsid w:val="682C31FE"/>
    <w:multiLevelType w:val="hybridMultilevel"/>
    <w:tmpl w:val="F60A7874"/>
    <w:lvl w:ilvl="0" w:tplc="FFFFFFFF">
      <w:numFmt w:val="bullet"/>
      <w:lvlText w:val="・"/>
      <w:lvlJc w:val="left"/>
      <w:pPr>
        <w:ind w:left="440" w:hanging="440"/>
      </w:pPr>
      <w:rPr>
        <w:rFonts w:ascii="ＭＳ 明朝" w:eastAsia="ＭＳ 明朝" w:hAnsi="ＭＳ 明朝" w:cs="ＭＳ Ｐゴシック" w:hint="eastAsia"/>
      </w:rPr>
    </w:lvl>
    <w:lvl w:ilvl="1" w:tplc="FFFFFFFF">
      <w:start w:val="1"/>
      <w:numFmt w:val="bullet"/>
      <w:lvlText w:val=""/>
      <w:lvlJc w:val="left"/>
      <w:pPr>
        <w:ind w:left="880" w:hanging="440"/>
      </w:pPr>
      <w:rPr>
        <w:rFonts w:ascii="Wingdings" w:hAnsi="Wingdings" w:hint="default"/>
      </w:rPr>
    </w:lvl>
    <w:lvl w:ilvl="2" w:tplc="FFFFFFFF">
      <w:start w:val="1"/>
      <w:numFmt w:val="bullet"/>
      <w:lvlText w:val=""/>
      <w:lvlJc w:val="left"/>
      <w:pPr>
        <w:ind w:left="1320" w:hanging="440"/>
      </w:pPr>
      <w:rPr>
        <w:rFonts w:ascii="Wingdings" w:hAnsi="Wingdings" w:hint="default"/>
      </w:rPr>
    </w:lvl>
    <w:lvl w:ilvl="3" w:tplc="8856AF5A">
      <w:numFmt w:val="bullet"/>
      <w:lvlText w:val="・"/>
      <w:lvlJc w:val="left"/>
      <w:pPr>
        <w:ind w:left="1740" w:hanging="420"/>
      </w:pPr>
      <w:rPr>
        <w:rFonts w:ascii="ＭＳ 明朝" w:eastAsia="ＭＳ 明朝" w:hAnsi="ＭＳ 明朝" w:cs="Times New Roman" w:hint="eastAsia"/>
        <w:lang w:val="en-US"/>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6" w15:restartNumberingAfterBreak="0">
    <w:nsid w:val="68A71ED8"/>
    <w:multiLevelType w:val="hybridMultilevel"/>
    <w:tmpl w:val="DFD6BB20"/>
    <w:lvl w:ilvl="0" w:tplc="04090011">
      <w:start w:val="1"/>
      <w:numFmt w:val="decimalEnclosedCircle"/>
      <w:lvlText w:val="%1"/>
      <w:lvlJc w:val="left"/>
      <w:pPr>
        <w:ind w:left="1280" w:hanging="440"/>
      </w:pPr>
    </w:lvl>
    <w:lvl w:ilvl="1" w:tplc="04090017" w:tentative="1">
      <w:start w:val="1"/>
      <w:numFmt w:val="aiueoFullWidth"/>
      <w:lvlText w:val="(%2)"/>
      <w:lvlJc w:val="left"/>
      <w:pPr>
        <w:ind w:left="1720" w:hanging="440"/>
      </w:pPr>
    </w:lvl>
    <w:lvl w:ilvl="2" w:tplc="0409001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7" w15:restartNumberingAfterBreak="0">
    <w:nsid w:val="6B2D6A2A"/>
    <w:multiLevelType w:val="hybridMultilevel"/>
    <w:tmpl w:val="87EA9320"/>
    <w:lvl w:ilvl="0" w:tplc="FFFFFFFF">
      <w:start w:val="1"/>
      <w:numFmt w:val="aiueoFullWidth"/>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8" w15:restartNumberingAfterBreak="0">
    <w:nsid w:val="72963DA2"/>
    <w:multiLevelType w:val="hybridMultilevel"/>
    <w:tmpl w:val="106C4AD2"/>
    <w:lvl w:ilvl="0" w:tplc="DF240DB0">
      <w:numFmt w:val="bullet"/>
      <w:lvlText w:val="・"/>
      <w:lvlJc w:val="left"/>
      <w:pPr>
        <w:ind w:left="440" w:hanging="440"/>
      </w:pPr>
      <w:rPr>
        <w:rFonts w:ascii="ＭＳ 明朝" w:eastAsia="ＭＳ 明朝" w:hAnsi="ＭＳ 明朝" w:cs="ＭＳ Ｐゴシック" w:hint="eastAsia"/>
      </w:rPr>
    </w:lvl>
    <w:lvl w:ilvl="1" w:tplc="0409000B">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 w15:restartNumberingAfterBreak="0">
    <w:nsid w:val="73B41CCD"/>
    <w:multiLevelType w:val="multilevel"/>
    <w:tmpl w:val="AA2CD36E"/>
    <w:styleLink w:val="1"/>
    <w:lvl w:ilvl="0">
      <w:start w:val="1"/>
      <w:numFmt w:val="decimal"/>
      <w:lvlText w:val="第%1章"/>
      <w:lvlJc w:val="left"/>
      <w:pPr>
        <w:ind w:left="1134" w:hanging="1134"/>
      </w:pPr>
      <w:rPr>
        <w:rFonts w:asciiTheme="majorHAnsi" w:eastAsiaTheme="majorEastAsia" w:hAnsiTheme="majorHAnsi"/>
        <w:color w:val="auto"/>
      </w:rPr>
    </w:lvl>
    <w:lvl w:ilvl="1">
      <w:start w:val="1"/>
      <w:numFmt w:val="decimal"/>
      <w:lvlText w:val="%1.%2"/>
      <w:lvlJc w:val="left"/>
      <w:pPr>
        <w:ind w:left="794" w:hanging="794"/>
      </w:pPr>
      <w:rPr>
        <w:rFonts w:asciiTheme="majorHAnsi" w:eastAsiaTheme="majorEastAsia" w:hAnsiTheme="majorHAnsi"/>
        <w:color w:val="auto"/>
      </w:rPr>
    </w:lvl>
    <w:lvl w:ilvl="2">
      <w:start w:val="1"/>
      <w:numFmt w:val="decimal"/>
      <w:lvlText w:val="%1.%2.%3"/>
      <w:lvlJc w:val="left"/>
      <w:pPr>
        <w:ind w:left="1191" w:hanging="1191"/>
      </w:pPr>
      <w:rPr>
        <w:rFonts w:asciiTheme="majorHAnsi" w:eastAsiaTheme="majorEastAsia" w:hAnsiTheme="majorHAnsi"/>
        <w:color w:val="auto"/>
      </w:rPr>
    </w:lvl>
    <w:lvl w:ilvl="3">
      <w:start w:val="1"/>
      <w:numFmt w:val="decimal"/>
      <w:lvlText w:val="%1.%3.%2.%4"/>
      <w:lvlJc w:val="left"/>
      <w:pPr>
        <w:ind w:left="1588" w:hanging="1588"/>
      </w:pPr>
      <w:rPr>
        <w:rFonts w:asciiTheme="majorHAnsi" w:eastAsiaTheme="majorEastAsia" w:hAnsiTheme="majorHAnsi"/>
        <w:color w:val="auto"/>
      </w:rPr>
    </w:lvl>
    <w:lvl w:ilvl="4">
      <w:start w:val="1"/>
      <w:numFmt w:val="decimal"/>
      <w:lvlText w:val="(%5)"/>
      <w:lvlJc w:val="left"/>
      <w:pPr>
        <w:ind w:left="794" w:hanging="794"/>
      </w:pPr>
      <w:rPr>
        <w:rFonts w:asciiTheme="majorHAnsi" w:eastAsiaTheme="majorEastAsia" w:hAnsiTheme="majorHAnsi"/>
        <w:color w:val="auto"/>
      </w:rPr>
    </w:lvl>
    <w:lvl w:ilvl="5">
      <w:start w:val="1"/>
      <w:numFmt w:val="lowerLetter"/>
      <w:lvlText w:val="%6."/>
      <w:lvlJc w:val="left"/>
      <w:pPr>
        <w:ind w:left="794" w:hanging="794"/>
      </w:pPr>
      <w:rPr>
        <w:rFonts w:asciiTheme="majorHAnsi" w:eastAsiaTheme="majorEastAsia" w:hAnsiTheme="majorHAnsi"/>
        <w:color w:val="auto"/>
      </w:rPr>
    </w:lvl>
    <w:lvl w:ilvl="6">
      <w:start w:val="1"/>
      <w:numFmt w:val="lowerLetter"/>
      <w:lvlText w:val="(%7)"/>
      <w:lvlJc w:val="left"/>
      <w:pPr>
        <w:ind w:left="794" w:hanging="794"/>
      </w:pPr>
      <w:rPr>
        <w:rFonts w:asciiTheme="majorHAnsi" w:eastAsiaTheme="majorEastAsia" w:hAnsiTheme="majorHAnsi"/>
        <w:color w:val="auto"/>
      </w:rPr>
    </w:lvl>
    <w:lvl w:ilvl="7">
      <w:start w:val="1"/>
      <w:numFmt w:val="aiueoFullWidth"/>
      <w:lvlText w:val="%8"/>
      <w:lvlJc w:val="left"/>
      <w:pPr>
        <w:ind w:left="794" w:hanging="794"/>
      </w:pPr>
      <w:rPr>
        <w:rFonts w:asciiTheme="majorHAnsi" w:eastAsiaTheme="majorEastAsia" w:hAnsiTheme="majorHAnsi"/>
        <w:color w:val="auto"/>
      </w:rPr>
    </w:lvl>
    <w:lvl w:ilvl="8">
      <w:start w:val="1"/>
      <w:numFmt w:val="decimalEnclosedCircle"/>
      <w:lvlText w:val="%9"/>
      <w:lvlJc w:val="left"/>
      <w:pPr>
        <w:ind w:left="794" w:hanging="794"/>
      </w:pPr>
      <w:rPr>
        <w:rFonts w:asciiTheme="majorHAnsi" w:eastAsiaTheme="majorEastAsia" w:hAnsiTheme="majorHAnsi"/>
        <w:color w:val="auto"/>
      </w:rPr>
    </w:lvl>
  </w:abstractNum>
  <w:abstractNum w:abstractNumId="30" w15:restartNumberingAfterBreak="0">
    <w:nsid w:val="7AE44D90"/>
    <w:multiLevelType w:val="hybridMultilevel"/>
    <w:tmpl w:val="6D2830C0"/>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31" w15:restartNumberingAfterBreak="0">
    <w:nsid w:val="7B1524C4"/>
    <w:multiLevelType w:val="hybridMultilevel"/>
    <w:tmpl w:val="90AC84CC"/>
    <w:lvl w:ilvl="0" w:tplc="F544D972">
      <w:numFmt w:val="bullet"/>
      <w:lvlText w:val="・"/>
      <w:lvlJc w:val="left"/>
      <w:pPr>
        <w:ind w:left="1175" w:hanging="440"/>
      </w:pPr>
      <w:rPr>
        <w:rFonts w:ascii="ＭＳ 明朝" w:eastAsia="ＭＳ 明朝" w:hAnsi="ＭＳ 明朝" w:cs="Times New Roman"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abstractNum w:abstractNumId="32" w15:restartNumberingAfterBreak="0">
    <w:nsid w:val="7C4127A0"/>
    <w:multiLevelType w:val="multilevel"/>
    <w:tmpl w:val="1FF421DA"/>
    <w:lvl w:ilvl="0">
      <w:start w:val="1"/>
      <w:numFmt w:val="decimal"/>
      <w:pStyle w:val="10"/>
      <w:suff w:val="nothing"/>
      <w:lvlText w:val="第%1章　"/>
      <w:lvlJc w:val="left"/>
      <w:pPr>
        <w:ind w:left="516" w:hanging="516"/>
      </w:pPr>
      <w:rPr>
        <w:rFonts w:hint="eastAsia"/>
      </w:rPr>
    </w:lvl>
    <w:lvl w:ilvl="1">
      <w:start w:val="1"/>
      <w:numFmt w:val="decimal"/>
      <w:pStyle w:val="20"/>
      <w:suff w:val="nothing"/>
      <w:lvlText w:val="%1.%2　"/>
      <w:lvlJc w:val="left"/>
      <w:pPr>
        <w:ind w:left="1990" w:hanging="572"/>
      </w:pPr>
      <w:rPr>
        <w:rFonts w:hint="eastAsia"/>
        <w:color w:val="auto"/>
      </w:rPr>
    </w:lvl>
    <w:lvl w:ilvl="2">
      <w:start w:val="1"/>
      <w:numFmt w:val="decimal"/>
      <w:pStyle w:val="3"/>
      <w:suff w:val="nothing"/>
      <w:lvlText w:val="%1.%2.%3　"/>
      <w:lvlJc w:val="left"/>
      <w:pPr>
        <w:ind w:left="811" w:hanging="703"/>
      </w:pPr>
      <w:rPr>
        <w:rFonts w:hint="eastAsia"/>
      </w:rPr>
    </w:lvl>
    <w:lvl w:ilvl="3">
      <w:start w:val="1"/>
      <w:numFmt w:val="decimal"/>
      <w:pStyle w:val="4"/>
      <w:suff w:val="nothing"/>
      <w:lvlText w:val="%1.%2.%3.%4　"/>
      <w:lvlJc w:val="left"/>
      <w:pPr>
        <w:ind w:left="885" w:hanging="465"/>
      </w:pPr>
      <w:rPr>
        <w:rFonts w:hint="eastAsia"/>
      </w:rPr>
    </w:lvl>
    <w:lvl w:ilvl="4">
      <w:start w:val="1"/>
      <w:numFmt w:val="decimal"/>
      <w:suff w:val="nothing"/>
      <w:lvlText w:val="(%5)　"/>
      <w:lvlJc w:val="left"/>
      <w:pPr>
        <w:ind w:left="1134" w:hanging="397"/>
      </w:pPr>
      <w:rPr>
        <w:rFonts w:hint="eastAsia"/>
        <w:color w:val="000000"/>
      </w:rPr>
    </w:lvl>
    <w:lvl w:ilvl="5">
      <w:start w:val="1"/>
      <w:numFmt w:val="decimal"/>
      <w:pStyle w:val="5"/>
      <w:suff w:val="nothing"/>
      <w:lvlText w:val="%6)　"/>
      <w:lvlJc w:val="left"/>
      <w:pPr>
        <w:ind w:left="1151" w:hanging="414"/>
      </w:pPr>
    </w:lvl>
    <w:lvl w:ilvl="6">
      <w:start w:val="1"/>
      <w:numFmt w:val="lowerLetter"/>
      <w:pStyle w:val="6"/>
      <w:suff w:val="nothing"/>
      <w:lvlText w:val="%7)　"/>
      <w:lvlJc w:val="left"/>
      <w:pPr>
        <w:ind w:left="1253" w:hanging="414"/>
      </w:pPr>
      <w:rPr>
        <w:rFonts w:hint="eastAsia"/>
      </w:rPr>
    </w:lvl>
    <w:lvl w:ilvl="7">
      <w:start w:val="1"/>
      <w:numFmt w:val="aiueoFullWidth"/>
      <w:pStyle w:val="7"/>
      <w:suff w:val="nothing"/>
      <w:lvlText w:val="%8　"/>
      <w:lvlJc w:val="left"/>
      <w:pPr>
        <w:ind w:left="1361" w:hanging="414"/>
      </w:pPr>
      <w:rPr>
        <w:rFonts w:hint="eastAsia"/>
      </w:rPr>
    </w:lvl>
    <w:lvl w:ilvl="8">
      <w:start w:val="1"/>
      <w:numFmt w:val="decimalEnclosedCircle"/>
      <w:pStyle w:val="8"/>
      <w:suff w:val="nothing"/>
      <w:lvlText w:val="%9.　"/>
      <w:lvlJc w:val="left"/>
      <w:pPr>
        <w:ind w:left="1457" w:hanging="408"/>
      </w:pPr>
      <w:rPr>
        <w:rFonts w:hint="eastAsia"/>
      </w:rPr>
    </w:lvl>
  </w:abstractNum>
  <w:abstractNum w:abstractNumId="33" w15:restartNumberingAfterBreak="0">
    <w:nsid w:val="7E1E22B1"/>
    <w:multiLevelType w:val="hybridMultilevel"/>
    <w:tmpl w:val="5DFCFE62"/>
    <w:lvl w:ilvl="0" w:tplc="FFFFFFFF">
      <w:start w:val="1"/>
      <w:numFmt w:val="decimalEnclosedCircle"/>
      <w:lvlText w:val="%1"/>
      <w:lvlJc w:val="left"/>
      <w:pPr>
        <w:ind w:left="1095" w:hanging="360"/>
      </w:pPr>
      <w:rPr>
        <w:rFonts w:hint="eastAsia"/>
      </w:rPr>
    </w:lvl>
    <w:lvl w:ilvl="1" w:tplc="FFFFFFFF">
      <w:start w:val="1"/>
      <w:numFmt w:val="aiueoFullWidth"/>
      <w:lvlText w:val="(%2)"/>
      <w:lvlJc w:val="left"/>
      <w:pPr>
        <w:ind w:left="1615" w:hanging="440"/>
      </w:pPr>
    </w:lvl>
    <w:lvl w:ilvl="2" w:tplc="FFFFFFFF" w:tentative="1">
      <w:start w:val="1"/>
      <w:numFmt w:val="decimalEnclosedCircle"/>
      <w:lvlText w:val="%3"/>
      <w:lvlJc w:val="left"/>
      <w:pPr>
        <w:ind w:left="2055" w:hanging="440"/>
      </w:pPr>
    </w:lvl>
    <w:lvl w:ilvl="3" w:tplc="FFFFFFFF" w:tentative="1">
      <w:start w:val="1"/>
      <w:numFmt w:val="decimal"/>
      <w:lvlText w:val="%4."/>
      <w:lvlJc w:val="left"/>
      <w:pPr>
        <w:ind w:left="2495" w:hanging="440"/>
      </w:pPr>
    </w:lvl>
    <w:lvl w:ilvl="4" w:tplc="FFFFFFFF" w:tentative="1">
      <w:start w:val="1"/>
      <w:numFmt w:val="aiueoFullWidth"/>
      <w:lvlText w:val="(%5)"/>
      <w:lvlJc w:val="left"/>
      <w:pPr>
        <w:ind w:left="2935" w:hanging="440"/>
      </w:pPr>
    </w:lvl>
    <w:lvl w:ilvl="5" w:tplc="FFFFFFFF" w:tentative="1">
      <w:start w:val="1"/>
      <w:numFmt w:val="decimalEnclosedCircle"/>
      <w:lvlText w:val="%6"/>
      <w:lvlJc w:val="left"/>
      <w:pPr>
        <w:ind w:left="3375" w:hanging="440"/>
      </w:pPr>
    </w:lvl>
    <w:lvl w:ilvl="6" w:tplc="FFFFFFFF" w:tentative="1">
      <w:start w:val="1"/>
      <w:numFmt w:val="decimal"/>
      <w:lvlText w:val="%7."/>
      <w:lvlJc w:val="left"/>
      <w:pPr>
        <w:ind w:left="3815" w:hanging="440"/>
      </w:pPr>
    </w:lvl>
    <w:lvl w:ilvl="7" w:tplc="FFFFFFFF" w:tentative="1">
      <w:start w:val="1"/>
      <w:numFmt w:val="aiueoFullWidth"/>
      <w:lvlText w:val="(%8)"/>
      <w:lvlJc w:val="left"/>
      <w:pPr>
        <w:ind w:left="4255" w:hanging="440"/>
      </w:pPr>
    </w:lvl>
    <w:lvl w:ilvl="8" w:tplc="FFFFFFFF" w:tentative="1">
      <w:start w:val="1"/>
      <w:numFmt w:val="decimalEnclosedCircle"/>
      <w:lvlText w:val="%9"/>
      <w:lvlJc w:val="left"/>
      <w:pPr>
        <w:ind w:left="4695" w:hanging="440"/>
      </w:pPr>
    </w:lvl>
  </w:abstractNum>
  <w:num w:numId="1">
    <w:abstractNumId w:val="32"/>
  </w:num>
  <w:num w:numId="2">
    <w:abstractNumId w:val="7"/>
  </w:num>
  <w:num w:numId="3">
    <w:abstractNumId w:val="29"/>
  </w:num>
  <w:num w:numId="4">
    <w:abstractNumId w:val="20"/>
  </w:num>
  <w:num w:numId="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9"/>
  </w:num>
  <w:num w:numId="8">
    <w:abstractNumId w:val="22"/>
  </w:num>
  <w:num w:numId="9">
    <w:abstractNumId w:val="0"/>
  </w:num>
  <w:num w:numId="10">
    <w:abstractNumId w:val="16"/>
  </w:num>
  <w:num w:numId="11">
    <w:abstractNumId w:val="3"/>
  </w:num>
  <w:num w:numId="12">
    <w:abstractNumId w:val="14"/>
  </w:num>
  <w:num w:numId="13">
    <w:abstractNumId w:val="26"/>
  </w:num>
  <w:num w:numId="14">
    <w:abstractNumId w:val="28"/>
  </w:num>
  <w:num w:numId="15">
    <w:abstractNumId w:val="18"/>
  </w:num>
  <w:num w:numId="16">
    <w:abstractNumId w:val="11"/>
  </w:num>
  <w:num w:numId="17">
    <w:abstractNumId w:val="25"/>
  </w:num>
  <w:num w:numId="18">
    <w:abstractNumId w:val="4"/>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6"/>
  </w:num>
  <w:num w:numId="22">
    <w:abstractNumId w:val="31"/>
  </w:num>
  <w:num w:numId="23">
    <w:abstractNumId w:val="19"/>
  </w:num>
  <w:num w:numId="24">
    <w:abstractNumId w:val="24"/>
  </w:num>
  <w:num w:numId="25">
    <w:abstractNumId w:val="15"/>
  </w:num>
  <w:num w:numId="26">
    <w:abstractNumId w:val="33"/>
  </w:num>
  <w:num w:numId="27">
    <w:abstractNumId w:val="30"/>
  </w:num>
  <w:num w:numId="28">
    <w:abstractNumId w:val="2"/>
  </w:num>
  <w:num w:numId="29">
    <w:abstractNumId w:val="13"/>
  </w:num>
  <w:num w:numId="30">
    <w:abstractNumId w:val="21"/>
  </w:num>
  <w:num w:numId="31">
    <w:abstractNumId w:val="17"/>
  </w:num>
  <w:num w:numId="32">
    <w:abstractNumId w:val="27"/>
  </w:num>
  <w:num w:numId="33">
    <w:abstractNumId w:val="23"/>
  </w:num>
  <w:num w:numId="34">
    <w:abstractNumId w:val="5"/>
  </w:num>
  <w:num w:numId="35">
    <w:abstractNumId w:val="32"/>
  </w:num>
  <w:num w:numId="36">
    <w:abstractNumId w:val="32"/>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num>
  <w:num w:numId="39">
    <w:abstractNumId w:val="1"/>
  </w:num>
  <w:num w:numId="40">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bordersDoNotSurroundHeader/>
  <w:bordersDoNotSurroundFooter/>
  <w:hideSpelling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en-US" w:vendorID="64" w:dllVersion="0" w:nlCheck="1" w:checkStyle="0"/>
  <w:activeWritingStyle w:appName="MSWord" w:lang="ja-JP" w:vendorID="64" w:dllVersion="0" w:nlCheck="1" w:checkStyle="1"/>
  <w:activeWritingStyle w:appName="MSWord" w:lang="en-US" w:vendorID="64" w:dllVersion="4096" w:nlCheck="1" w:checkStyle="0"/>
  <w:activeWritingStyle w:appName="MSWord" w:lang="ja-JP" w:vendorID="64" w:dllVersion="131078" w:nlCheck="1" w:checkStyle="1"/>
  <w:activeWritingStyle w:appName="MSWord" w:lang="en-US" w:vendorID="64" w:dllVersion="131078" w:nlCheck="1" w:checkStyle="1"/>
  <w:proofState w:grammar="dirty"/>
  <w:stylePaneFormatFilter w:val="9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1"/>
  <w:stylePaneSortMethod w:val="0000"/>
  <w:defaultTabStop w:val="420"/>
  <w:drawingGridHorizontalSpacing w:val="105"/>
  <w:displayHorizontalDrawingGridEvery w:val="0"/>
  <w:displayVerticalDrawingGridEvery w:val="2"/>
  <w:characterSpacingControl w:val="compressPunctuation"/>
  <w:hdrShapeDefaults>
    <o:shapedefaults v:ext="edit" spidmax="2050" style="mso-position-vertical:center;mso-position-vertical-relative:margin" fill="f" fillcolor="#cca6d6">
      <v:fill color="#cca6d6" on="f"/>
      <v:stroke weight=".25pt"/>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7B4"/>
    <w:rsid w:val="00000115"/>
    <w:rsid w:val="00000525"/>
    <w:rsid w:val="000010E5"/>
    <w:rsid w:val="000013E1"/>
    <w:rsid w:val="00001F1E"/>
    <w:rsid w:val="000026A1"/>
    <w:rsid w:val="0000424C"/>
    <w:rsid w:val="000044A4"/>
    <w:rsid w:val="00004BBC"/>
    <w:rsid w:val="000058DB"/>
    <w:rsid w:val="00005A57"/>
    <w:rsid w:val="00005FAF"/>
    <w:rsid w:val="00006862"/>
    <w:rsid w:val="000068D1"/>
    <w:rsid w:val="00006F43"/>
    <w:rsid w:val="000071ED"/>
    <w:rsid w:val="00007831"/>
    <w:rsid w:val="00007C3C"/>
    <w:rsid w:val="000101CA"/>
    <w:rsid w:val="0001051D"/>
    <w:rsid w:val="000108DB"/>
    <w:rsid w:val="00010B1A"/>
    <w:rsid w:val="00010B8D"/>
    <w:rsid w:val="00011897"/>
    <w:rsid w:val="00011CF3"/>
    <w:rsid w:val="00012308"/>
    <w:rsid w:val="0001293C"/>
    <w:rsid w:val="00012C1A"/>
    <w:rsid w:val="00013F48"/>
    <w:rsid w:val="00014128"/>
    <w:rsid w:val="0001435D"/>
    <w:rsid w:val="00015268"/>
    <w:rsid w:val="00015C10"/>
    <w:rsid w:val="00015F64"/>
    <w:rsid w:val="000168B5"/>
    <w:rsid w:val="000179F5"/>
    <w:rsid w:val="00017D25"/>
    <w:rsid w:val="00017D50"/>
    <w:rsid w:val="00017E41"/>
    <w:rsid w:val="0002018F"/>
    <w:rsid w:val="000206F9"/>
    <w:rsid w:val="00020887"/>
    <w:rsid w:val="0002104D"/>
    <w:rsid w:val="000217FA"/>
    <w:rsid w:val="000221BF"/>
    <w:rsid w:val="000223B1"/>
    <w:rsid w:val="00022C7F"/>
    <w:rsid w:val="00022E38"/>
    <w:rsid w:val="000235E6"/>
    <w:rsid w:val="000240BC"/>
    <w:rsid w:val="00024A99"/>
    <w:rsid w:val="00025A56"/>
    <w:rsid w:val="00025A8F"/>
    <w:rsid w:val="00026163"/>
    <w:rsid w:val="00026487"/>
    <w:rsid w:val="0002650D"/>
    <w:rsid w:val="00026916"/>
    <w:rsid w:val="0002698E"/>
    <w:rsid w:val="00026B2C"/>
    <w:rsid w:val="00026D2C"/>
    <w:rsid w:val="00026F54"/>
    <w:rsid w:val="00027666"/>
    <w:rsid w:val="0003031F"/>
    <w:rsid w:val="00030A21"/>
    <w:rsid w:val="00030CB1"/>
    <w:rsid w:val="00030F70"/>
    <w:rsid w:val="00031086"/>
    <w:rsid w:val="00031200"/>
    <w:rsid w:val="00033B34"/>
    <w:rsid w:val="00033D77"/>
    <w:rsid w:val="000355D6"/>
    <w:rsid w:val="00035651"/>
    <w:rsid w:val="00035EC3"/>
    <w:rsid w:val="00036451"/>
    <w:rsid w:val="0003685C"/>
    <w:rsid w:val="00036CF4"/>
    <w:rsid w:val="00036DC5"/>
    <w:rsid w:val="00037482"/>
    <w:rsid w:val="0003776B"/>
    <w:rsid w:val="00037B09"/>
    <w:rsid w:val="000400B8"/>
    <w:rsid w:val="00040372"/>
    <w:rsid w:val="000406A0"/>
    <w:rsid w:val="00040EAC"/>
    <w:rsid w:val="000416DA"/>
    <w:rsid w:val="000419B9"/>
    <w:rsid w:val="00041F2A"/>
    <w:rsid w:val="00041F53"/>
    <w:rsid w:val="00042C09"/>
    <w:rsid w:val="00043E24"/>
    <w:rsid w:val="00044905"/>
    <w:rsid w:val="00044FDE"/>
    <w:rsid w:val="0004518A"/>
    <w:rsid w:val="000453DB"/>
    <w:rsid w:val="0004616B"/>
    <w:rsid w:val="000472D8"/>
    <w:rsid w:val="000473C8"/>
    <w:rsid w:val="0004796B"/>
    <w:rsid w:val="00047A2E"/>
    <w:rsid w:val="00047A75"/>
    <w:rsid w:val="00047E8F"/>
    <w:rsid w:val="0005029D"/>
    <w:rsid w:val="000503FA"/>
    <w:rsid w:val="00050E21"/>
    <w:rsid w:val="00050F52"/>
    <w:rsid w:val="00051508"/>
    <w:rsid w:val="0005220B"/>
    <w:rsid w:val="00053C07"/>
    <w:rsid w:val="00055F15"/>
    <w:rsid w:val="00056415"/>
    <w:rsid w:val="000564EA"/>
    <w:rsid w:val="0005774E"/>
    <w:rsid w:val="00060404"/>
    <w:rsid w:val="00060605"/>
    <w:rsid w:val="00060997"/>
    <w:rsid w:val="00060AB2"/>
    <w:rsid w:val="00060C2C"/>
    <w:rsid w:val="00060DD6"/>
    <w:rsid w:val="00060FDE"/>
    <w:rsid w:val="000611E7"/>
    <w:rsid w:val="00061283"/>
    <w:rsid w:val="00062132"/>
    <w:rsid w:val="00063DF3"/>
    <w:rsid w:val="0006436A"/>
    <w:rsid w:val="000650F6"/>
    <w:rsid w:val="00065B58"/>
    <w:rsid w:val="000660BA"/>
    <w:rsid w:val="00067384"/>
    <w:rsid w:val="00067408"/>
    <w:rsid w:val="00067A78"/>
    <w:rsid w:val="00067F8E"/>
    <w:rsid w:val="00070E6B"/>
    <w:rsid w:val="000716C4"/>
    <w:rsid w:val="00071EFE"/>
    <w:rsid w:val="00072867"/>
    <w:rsid w:val="00072E0B"/>
    <w:rsid w:val="00073803"/>
    <w:rsid w:val="000739AB"/>
    <w:rsid w:val="00074430"/>
    <w:rsid w:val="00074832"/>
    <w:rsid w:val="00075545"/>
    <w:rsid w:val="00075C01"/>
    <w:rsid w:val="00075E66"/>
    <w:rsid w:val="00077548"/>
    <w:rsid w:val="000776B5"/>
    <w:rsid w:val="00077C70"/>
    <w:rsid w:val="00080154"/>
    <w:rsid w:val="000802AE"/>
    <w:rsid w:val="00080FF9"/>
    <w:rsid w:val="00081D5D"/>
    <w:rsid w:val="0008255D"/>
    <w:rsid w:val="000827CC"/>
    <w:rsid w:val="000832A1"/>
    <w:rsid w:val="00083757"/>
    <w:rsid w:val="0008406C"/>
    <w:rsid w:val="00084CB6"/>
    <w:rsid w:val="0008585D"/>
    <w:rsid w:val="00085A76"/>
    <w:rsid w:val="00085E31"/>
    <w:rsid w:val="00085FE2"/>
    <w:rsid w:val="00086198"/>
    <w:rsid w:val="00086B19"/>
    <w:rsid w:val="00086E6C"/>
    <w:rsid w:val="000879E8"/>
    <w:rsid w:val="000926D8"/>
    <w:rsid w:val="000934D3"/>
    <w:rsid w:val="00094BD6"/>
    <w:rsid w:val="00095114"/>
    <w:rsid w:val="000952F7"/>
    <w:rsid w:val="000954FB"/>
    <w:rsid w:val="000961CA"/>
    <w:rsid w:val="000962EC"/>
    <w:rsid w:val="0009707C"/>
    <w:rsid w:val="0009729E"/>
    <w:rsid w:val="000976D9"/>
    <w:rsid w:val="00097E9D"/>
    <w:rsid w:val="000A0AC4"/>
    <w:rsid w:val="000A1BE9"/>
    <w:rsid w:val="000A1D3F"/>
    <w:rsid w:val="000A20D4"/>
    <w:rsid w:val="000A263D"/>
    <w:rsid w:val="000A28FC"/>
    <w:rsid w:val="000A2A89"/>
    <w:rsid w:val="000A3317"/>
    <w:rsid w:val="000A366A"/>
    <w:rsid w:val="000A4651"/>
    <w:rsid w:val="000A4AB9"/>
    <w:rsid w:val="000A4D3B"/>
    <w:rsid w:val="000A5253"/>
    <w:rsid w:val="000A55D6"/>
    <w:rsid w:val="000A5782"/>
    <w:rsid w:val="000A5A81"/>
    <w:rsid w:val="000A6718"/>
    <w:rsid w:val="000A6CB1"/>
    <w:rsid w:val="000A71DC"/>
    <w:rsid w:val="000A76DB"/>
    <w:rsid w:val="000A7E89"/>
    <w:rsid w:val="000B146F"/>
    <w:rsid w:val="000B1799"/>
    <w:rsid w:val="000B182F"/>
    <w:rsid w:val="000B1B16"/>
    <w:rsid w:val="000B1D67"/>
    <w:rsid w:val="000B2F29"/>
    <w:rsid w:val="000B30E5"/>
    <w:rsid w:val="000B3666"/>
    <w:rsid w:val="000B41D1"/>
    <w:rsid w:val="000B4CE8"/>
    <w:rsid w:val="000B4E4F"/>
    <w:rsid w:val="000B5450"/>
    <w:rsid w:val="000B69A8"/>
    <w:rsid w:val="000B6F48"/>
    <w:rsid w:val="000B7023"/>
    <w:rsid w:val="000B7033"/>
    <w:rsid w:val="000B7884"/>
    <w:rsid w:val="000B7BFD"/>
    <w:rsid w:val="000B7FEE"/>
    <w:rsid w:val="000C03A2"/>
    <w:rsid w:val="000C1743"/>
    <w:rsid w:val="000C1D9D"/>
    <w:rsid w:val="000C2530"/>
    <w:rsid w:val="000C3598"/>
    <w:rsid w:val="000C3F03"/>
    <w:rsid w:val="000C43B9"/>
    <w:rsid w:val="000C467F"/>
    <w:rsid w:val="000C4A64"/>
    <w:rsid w:val="000C4B8A"/>
    <w:rsid w:val="000C5344"/>
    <w:rsid w:val="000C5438"/>
    <w:rsid w:val="000C5991"/>
    <w:rsid w:val="000C5A48"/>
    <w:rsid w:val="000C5ACD"/>
    <w:rsid w:val="000C5DD5"/>
    <w:rsid w:val="000C60F5"/>
    <w:rsid w:val="000C62A8"/>
    <w:rsid w:val="000C62F4"/>
    <w:rsid w:val="000C637A"/>
    <w:rsid w:val="000C6D31"/>
    <w:rsid w:val="000C7B90"/>
    <w:rsid w:val="000D0ED7"/>
    <w:rsid w:val="000D1264"/>
    <w:rsid w:val="000D12E8"/>
    <w:rsid w:val="000D14A6"/>
    <w:rsid w:val="000D18CC"/>
    <w:rsid w:val="000D20D1"/>
    <w:rsid w:val="000D20EF"/>
    <w:rsid w:val="000D2975"/>
    <w:rsid w:val="000D2C7A"/>
    <w:rsid w:val="000D3FD2"/>
    <w:rsid w:val="000D3FF1"/>
    <w:rsid w:val="000D4008"/>
    <w:rsid w:val="000D4114"/>
    <w:rsid w:val="000D4BBF"/>
    <w:rsid w:val="000D55FC"/>
    <w:rsid w:val="000D6AFA"/>
    <w:rsid w:val="000E05D1"/>
    <w:rsid w:val="000E0DF7"/>
    <w:rsid w:val="000E130A"/>
    <w:rsid w:val="000E2539"/>
    <w:rsid w:val="000E2607"/>
    <w:rsid w:val="000E2C76"/>
    <w:rsid w:val="000E3E29"/>
    <w:rsid w:val="000E44EE"/>
    <w:rsid w:val="000E466C"/>
    <w:rsid w:val="000E4CDA"/>
    <w:rsid w:val="000E55C7"/>
    <w:rsid w:val="000E5D7C"/>
    <w:rsid w:val="000E63C9"/>
    <w:rsid w:val="000E6657"/>
    <w:rsid w:val="000E6F00"/>
    <w:rsid w:val="000E71B0"/>
    <w:rsid w:val="000E7A56"/>
    <w:rsid w:val="000F00C6"/>
    <w:rsid w:val="000F0F5C"/>
    <w:rsid w:val="000F1FD4"/>
    <w:rsid w:val="000F2124"/>
    <w:rsid w:val="000F2383"/>
    <w:rsid w:val="000F319A"/>
    <w:rsid w:val="000F334E"/>
    <w:rsid w:val="000F3A4C"/>
    <w:rsid w:val="000F3D91"/>
    <w:rsid w:val="000F47C6"/>
    <w:rsid w:val="000F4B77"/>
    <w:rsid w:val="000F53B3"/>
    <w:rsid w:val="000F56C9"/>
    <w:rsid w:val="000F5BE2"/>
    <w:rsid w:val="000F5D06"/>
    <w:rsid w:val="000F609E"/>
    <w:rsid w:val="000F7753"/>
    <w:rsid w:val="000F793C"/>
    <w:rsid w:val="000F7A68"/>
    <w:rsid w:val="000F7BF2"/>
    <w:rsid w:val="0010009A"/>
    <w:rsid w:val="0010108D"/>
    <w:rsid w:val="001015D2"/>
    <w:rsid w:val="00102199"/>
    <w:rsid w:val="00102729"/>
    <w:rsid w:val="0010350A"/>
    <w:rsid w:val="0010398B"/>
    <w:rsid w:val="001041CD"/>
    <w:rsid w:val="001047C3"/>
    <w:rsid w:val="00105346"/>
    <w:rsid w:val="00105911"/>
    <w:rsid w:val="0010605D"/>
    <w:rsid w:val="00107835"/>
    <w:rsid w:val="00107F3A"/>
    <w:rsid w:val="00110E22"/>
    <w:rsid w:val="00111E5C"/>
    <w:rsid w:val="00111EE1"/>
    <w:rsid w:val="001126F4"/>
    <w:rsid w:val="00112EA5"/>
    <w:rsid w:val="0011338F"/>
    <w:rsid w:val="00113925"/>
    <w:rsid w:val="001139F7"/>
    <w:rsid w:val="00114E15"/>
    <w:rsid w:val="00115747"/>
    <w:rsid w:val="00115B65"/>
    <w:rsid w:val="00115F0C"/>
    <w:rsid w:val="0011759D"/>
    <w:rsid w:val="00117760"/>
    <w:rsid w:val="00117996"/>
    <w:rsid w:val="00120073"/>
    <w:rsid w:val="001202D3"/>
    <w:rsid w:val="00120CE2"/>
    <w:rsid w:val="001210B7"/>
    <w:rsid w:val="0012156A"/>
    <w:rsid w:val="00121D7D"/>
    <w:rsid w:val="00122641"/>
    <w:rsid w:val="0012264D"/>
    <w:rsid w:val="001229AD"/>
    <w:rsid w:val="001232C1"/>
    <w:rsid w:val="0012349E"/>
    <w:rsid w:val="00123858"/>
    <w:rsid w:val="00123E5C"/>
    <w:rsid w:val="00123F55"/>
    <w:rsid w:val="001247D4"/>
    <w:rsid w:val="00124BEB"/>
    <w:rsid w:val="00124CFB"/>
    <w:rsid w:val="00125645"/>
    <w:rsid w:val="00125C38"/>
    <w:rsid w:val="00125D6D"/>
    <w:rsid w:val="00126A0E"/>
    <w:rsid w:val="0012701F"/>
    <w:rsid w:val="00127AC1"/>
    <w:rsid w:val="00130551"/>
    <w:rsid w:val="001311DD"/>
    <w:rsid w:val="001313E5"/>
    <w:rsid w:val="0013150D"/>
    <w:rsid w:val="001316E9"/>
    <w:rsid w:val="00132315"/>
    <w:rsid w:val="001327D4"/>
    <w:rsid w:val="00132D92"/>
    <w:rsid w:val="00133DC7"/>
    <w:rsid w:val="001343ED"/>
    <w:rsid w:val="0013463B"/>
    <w:rsid w:val="0013483C"/>
    <w:rsid w:val="00134E7B"/>
    <w:rsid w:val="00135C9E"/>
    <w:rsid w:val="00135F04"/>
    <w:rsid w:val="00136381"/>
    <w:rsid w:val="00136A7C"/>
    <w:rsid w:val="00137851"/>
    <w:rsid w:val="00140340"/>
    <w:rsid w:val="001405B3"/>
    <w:rsid w:val="001409A1"/>
    <w:rsid w:val="00140B5D"/>
    <w:rsid w:val="00140C38"/>
    <w:rsid w:val="001415B0"/>
    <w:rsid w:val="001417BF"/>
    <w:rsid w:val="00142251"/>
    <w:rsid w:val="00142684"/>
    <w:rsid w:val="001434F0"/>
    <w:rsid w:val="00143661"/>
    <w:rsid w:val="001440A1"/>
    <w:rsid w:val="00144895"/>
    <w:rsid w:val="001451EE"/>
    <w:rsid w:val="00145456"/>
    <w:rsid w:val="00145899"/>
    <w:rsid w:val="001467A1"/>
    <w:rsid w:val="001468C6"/>
    <w:rsid w:val="00147F9E"/>
    <w:rsid w:val="00147FA4"/>
    <w:rsid w:val="00150338"/>
    <w:rsid w:val="00151941"/>
    <w:rsid w:val="00152038"/>
    <w:rsid w:val="001525A0"/>
    <w:rsid w:val="00152ABB"/>
    <w:rsid w:val="00152BBC"/>
    <w:rsid w:val="00152F78"/>
    <w:rsid w:val="00153C70"/>
    <w:rsid w:val="001544A1"/>
    <w:rsid w:val="001552BA"/>
    <w:rsid w:val="001553C7"/>
    <w:rsid w:val="001553E5"/>
    <w:rsid w:val="00155B1A"/>
    <w:rsid w:val="00155F22"/>
    <w:rsid w:val="00156DAC"/>
    <w:rsid w:val="00157A4E"/>
    <w:rsid w:val="001604C2"/>
    <w:rsid w:val="0016060A"/>
    <w:rsid w:val="0016095B"/>
    <w:rsid w:val="00160F24"/>
    <w:rsid w:val="00160FBA"/>
    <w:rsid w:val="00161600"/>
    <w:rsid w:val="001621A4"/>
    <w:rsid w:val="00163458"/>
    <w:rsid w:val="0016358B"/>
    <w:rsid w:val="00163C65"/>
    <w:rsid w:val="00163E62"/>
    <w:rsid w:val="001640CC"/>
    <w:rsid w:val="00164B4C"/>
    <w:rsid w:val="00164DCF"/>
    <w:rsid w:val="00165170"/>
    <w:rsid w:val="00165840"/>
    <w:rsid w:val="00166B1E"/>
    <w:rsid w:val="001671FF"/>
    <w:rsid w:val="00167AA7"/>
    <w:rsid w:val="00167D05"/>
    <w:rsid w:val="0017020E"/>
    <w:rsid w:val="001705B9"/>
    <w:rsid w:val="00170F0D"/>
    <w:rsid w:val="00171819"/>
    <w:rsid w:val="00171ED8"/>
    <w:rsid w:val="001727D2"/>
    <w:rsid w:val="00173191"/>
    <w:rsid w:val="00173D2B"/>
    <w:rsid w:val="001743AE"/>
    <w:rsid w:val="001752D7"/>
    <w:rsid w:val="00175C0B"/>
    <w:rsid w:val="00175C36"/>
    <w:rsid w:val="0017631D"/>
    <w:rsid w:val="00176E07"/>
    <w:rsid w:val="001772BB"/>
    <w:rsid w:val="0017745E"/>
    <w:rsid w:val="00177B85"/>
    <w:rsid w:val="00180361"/>
    <w:rsid w:val="00180FC8"/>
    <w:rsid w:val="0018192B"/>
    <w:rsid w:val="00181F89"/>
    <w:rsid w:val="001821E2"/>
    <w:rsid w:val="00182528"/>
    <w:rsid w:val="00182567"/>
    <w:rsid w:val="00182D01"/>
    <w:rsid w:val="00182E1A"/>
    <w:rsid w:val="00182F1E"/>
    <w:rsid w:val="00183497"/>
    <w:rsid w:val="00183AD0"/>
    <w:rsid w:val="00184569"/>
    <w:rsid w:val="00184863"/>
    <w:rsid w:val="0018515D"/>
    <w:rsid w:val="00185576"/>
    <w:rsid w:val="0018566A"/>
    <w:rsid w:val="00185A51"/>
    <w:rsid w:val="00185C0A"/>
    <w:rsid w:val="00185F59"/>
    <w:rsid w:val="0018661C"/>
    <w:rsid w:val="00186EF9"/>
    <w:rsid w:val="00187ADB"/>
    <w:rsid w:val="0019028B"/>
    <w:rsid w:val="00190313"/>
    <w:rsid w:val="00190354"/>
    <w:rsid w:val="001905B0"/>
    <w:rsid w:val="001906F6"/>
    <w:rsid w:val="001913AD"/>
    <w:rsid w:val="00191418"/>
    <w:rsid w:val="00191A69"/>
    <w:rsid w:val="00191D97"/>
    <w:rsid w:val="00191DB0"/>
    <w:rsid w:val="00191FFB"/>
    <w:rsid w:val="001930C0"/>
    <w:rsid w:val="0019312B"/>
    <w:rsid w:val="0019313D"/>
    <w:rsid w:val="001939DA"/>
    <w:rsid w:val="00193B30"/>
    <w:rsid w:val="00193B79"/>
    <w:rsid w:val="00193D1E"/>
    <w:rsid w:val="0019451A"/>
    <w:rsid w:val="001945D7"/>
    <w:rsid w:val="00194C26"/>
    <w:rsid w:val="00195438"/>
    <w:rsid w:val="001969D1"/>
    <w:rsid w:val="00196B56"/>
    <w:rsid w:val="00197E83"/>
    <w:rsid w:val="001A08FD"/>
    <w:rsid w:val="001A09AE"/>
    <w:rsid w:val="001A0BEE"/>
    <w:rsid w:val="001A1AC5"/>
    <w:rsid w:val="001A1C38"/>
    <w:rsid w:val="001A29BA"/>
    <w:rsid w:val="001A2BBF"/>
    <w:rsid w:val="001A2D10"/>
    <w:rsid w:val="001A2F09"/>
    <w:rsid w:val="001A3412"/>
    <w:rsid w:val="001A3FB6"/>
    <w:rsid w:val="001A4512"/>
    <w:rsid w:val="001A4D4D"/>
    <w:rsid w:val="001A55BD"/>
    <w:rsid w:val="001A56C6"/>
    <w:rsid w:val="001A582E"/>
    <w:rsid w:val="001A58A1"/>
    <w:rsid w:val="001A5CC4"/>
    <w:rsid w:val="001A5FD4"/>
    <w:rsid w:val="001A670C"/>
    <w:rsid w:val="001A6A39"/>
    <w:rsid w:val="001A723C"/>
    <w:rsid w:val="001A72B3"/>
    <w:rsid w:val="001A7A88"/>
    <w:rsid w:val="001B07AC"/>
    <w:rsid w:val="001B0F25"/>
    <w:rsid w:val="001B14F7"/>
    <w:rsid w:val="001B1B5D"/>
    <w:rsid w:val="001B29D8"/>
    <w:rsid w:val="001B2C08"/>
    <w:rsid w:val="001B3999"/>
    <w:rsid w:val="001B4ACA"/>
    <w:rsid w:val="001B4DDB"/>
    <w:rsid w:val="001B52E4"/>
    <w:rsid w:val="001B6477"/>
    <w:rsid w:val="001B69C1"/>
    <w:rsid w:val="001B73D5"/>
    <w:rsid w:val="001C08A3"/>
    <w:rsid w:val="001C1D9B"/>
    <w:rsid w:val="001C3080"/>
    <w:rsid w:val="001C3B6F"/>
    <w:rsid w:val="001C3D57"/>
    <w:rsid w:val="001C3D59"/>
    <w:rsid w:val="001C3E0B"/>
    <w:rsid w:val="001C4099"/>
    <w:rsid w:val="001C4DE5"/>
    <w:rsid w:val="001C4F16"/>
    <w:rsid w:val="001C540C"/>
    <w:rsid w:val="001C71E1"/>
    <w:rsid w:val="001C781D"/>
    <w:rsid w:val="001C7A13"/>
    <w:rsid w:val="001C7F6F"/>
    <w:rsid w:val="001D1EF2"/>
    <w:rsid w:val="001D2266"/>
    <w:rsid w:val="001D249E"/>
    <w:rsid w:val="001D263F"/>
    <w:rsid w:val="001D2F22"/>
    <w:rsid w:val="001D3031"/>
    <w:rsid w:val="001D34E8"/>
    <w:rsid w:val="001D35B8"/>
    <w:rsid w:val="001D45FB"/>
    <w:rsid w:val="001D45FF"/>
    <w:rsid w:val="001D474A"/>
    <w:rsid w:val="001D48F2"/>
    <w:rsid w:val="001D493F"/>
    <w:rsid w:val="001D57FC"/>
    <w:rsid w:val="001D59E0"/>
    <w:rsid w:val="001D7206"/>
    <w:rsid w:val="001D72C2"/>
    <w:rsid w:val="001D7404"/>
    <w:rsid w:val="001E0766"/>
    <w:rsid w:val="001E203C"/>
    <w:rsid w:val="001E22DE"/>
    <w:rsid w:val="001E2A65"/>
    <w:rsid w:val="001E390A"/>
    <w:rsid w:val="001E3CC7"/>
    <w:rsid w:val="001E557C"/>
    <w:rsid w:val="001E5C23"/>
    <w:rsid w:val="001E62ED"/>
    <w:rsid w:val="001E6736"/>
    <w:rsid w:val="001E7D85"/>
    <w:rsid w:val="001E7E61"/>
    <w:rsid w:val="001E7F43"/>
    <w:rsid w:val="001F05FF"/>
    <w:rsid w:val="001F1F89"/>
    <w:rsid w:val="001F3A73"/>
    <w:rsid w:val="001F43A6"/>
    <w:rsid w:val="001F48AB"/>
    <w:rsid w:val="001F527A"/>
    <w:rsid w:val="001F5620"/>
    <w:rsid w:val="001F5989"/>
    <w:rsid w:val="001F6C5B"/>
    <w:rsid w:val="001F7AD9"/>
    <w:rsid w:val="001F7D13"/>
    <w:rsid w:val="001F7E11"/>
    <w:rsid w:val="00200118"/>
    <w:rsid w:val="0020194E"/>
    <w:rsid w:val="00201A95"/>
    <w:rsid w:val="00201C43"/>
    <w:rsid w:val="00203A00"/>
    <w:rsid w:val="00203C74"/>
    <w:rsid w:val="0020448F"/>
    <w:rsid w:val="00204739"/>
    <w:rsid w:val="002047A1"/>
    <w:rsid w:val="00204A28"/>
    <w:rsid w:val="00204DFD"/>
    <w:rsid w:val="00205816"/>
    <w:rsid w:val="002059CD"/>
    <w:rsid w:val="002077AB"/>
    <w:rsid w:val="00207B8D"/>
    <w:rsid w:val="00207B9A"/>
    <w:rsid w:val="00207D03"/>
    <w:rsid w:val="00207E5C"/>
    <w:rsid w:val="002104B6"/>
    <w:rsid w:val="00211BC6"/>
    <w:rsid w:val="00211F33"/>
    <w:rsid w:val="00212084"/>
    <w:rsid w:val="0021209D"/>
    <w:rsid w:val="002145A7"/>
    <w:rsid w:val="00215EE4"/>
    <w:rsid w:val="002174DF"/>
    <w:rsid w:val="00217899"/>
    <w:rsid w:val="00217DA1"/>
    <w:rsid w:val="00217F4A"/>
    <w:rsid w:val="0022074B"/>
    <w:rsid w:val="00221760"/>
    <w:rsid w:val="00221EAA"/>
    <w:rsid w:val="00221F03"/>
    <w:rsid w:val="00222428"/>
    <w:rsid w:val="00222BBF"/>
    <w:rsid w:val="0022307E"/>
    <w:rsid w:val="00223447"/>
    <w:rsid w:val="00223DD4"/>
    <w:rsid w:val="00223F7D"/>
    <w:rsid w:val="00224627"/>
    <w:rsid w:val="00224758"/>
    <w:rsid w:val="00225949"/>
    <w:rsid w:val="00225AF5"/>
    <w:rsid w:val="00225DCE"/>
    <w:rsid w:val="00226B6A"/>
    <w:rsid w:val="00226C67"/>
    <w:rsid w:val="0022719C"/>
    <w:rsid w:val="002316A3"/>
    <w:rsid w:val="00231A4C"/>
    <w:rsid w:val="00231E4A"/>
    <w:rsid w:val="00232544"/>
    <w:rsid w:val="002335DC"/>
    <w:rsid w:val="002339FB"/>
    <w:rsid w:val="0023466F"/>
    <w:rsid w:val="00234B4E"/>
    <w:rsid w:val="00235040"/>
    <w:rsid w:val="00235165"/>
    <w:rsid w:val="002351CC"/>
    <w:rsid w:val="0023544A"/>
    <w:rsid w:val="002358BC"/>
    <w:rsid w:val="00235F36"/>
    <w:rsid w:val="00236658"/>
    <w:rsid w:val="002366DD"/>
    <w:rsid w:val="0023670F"/>
    <w:rsid w:val="00236927"/>
    <w:rsid w:val="00236DA4"/>
    <w:rsid w:val="00237729"/>
    <w:rsid w:val="00237CA4"/>
    <w:rsid w:val="00237F0D"/>
    <w:rsid w:val="002403BD"/>
    <w:rsid w:val="00241039"/>
    <w:rsid w:val="0024103A"/>
    <w:rsid w:val="00241192"/>
    <w:rsid w:val="00241348"/>
    <w:rsid w:val="00241749"/>
    <w:rsid w:val="00243636"/>
    <w:rsid w:val="002439CA"/>
    <w:rsid w:val="0024425F"/>
    <w:rsid w:val="0024427A"/>
    <w:rsid w:val="002448C3"/>
    <w:rsid w:val="00245021"/>
    <w:rsid w:val="00246524"/>
    <w:rsid w:val="002467CD"/>
    <w:rsid w:val="002501EA"/>
    <w:rsid w:val="00250869"/>
    <w:rsid w:val="00250A99"/>
    <w:rsid w:val="00251105"/>
    <w:rsid w:val="00251938"/>
    <w:rsid w:val="00251F70"/>
    <w:rsid w:val="0025239C"/>
    <w:rsid w:val="00252486"/>
    <w:rsid w:val="002525B2"/>
    <w:rsid w:val="00252F8B"/>
    <w:rsid w:val="0025300D"/>
    <w:rsid w:val="00253140"/>
    <w:rsid w:val="00253718"/>
    <w:rsid w:val="00253952"/>
    <w:rsid w:val="00253E01"/>
    <w:rsid w:val="0025406B"/>
    <w:rsid w:val="0025407E"/>
    <w:rsid w:val="0025478F"/>
    <w:rsid w:val="002548F2"/>
    <w:rsid w:val="00255169"/>
    <w:rsid w:val="00255714"/>
    <w:rsid w:val="00255982"/>
    <w:rsid w:val="00255B7C"/>
    <w:rsid w:val="0025672D"/>
    <w:rsid w:val="002567DE"/>
    <w:rsid w:val="0025723F"/>
    <w:rsid w:val="002578E6"/>
    <w:rsid w:val="00257CE8"/>
    <w:rsid w:val="002605B0"/>
    <w:rsid w:val="0026093C"/>
    <w:rsid w:val="00260A96"/>
    <w:rsid w:val="00261756"/>
    <w:rsid w:val="00261B01"/>
    <w:rsid w:val="00262AA8"/>
    <w:rsid w:val="002635ED"/>
    <w:rsid w:val="00263BEE"/>
    <w:rsid w:val="00263C8C"/>
    <w:rsid w:val="002641FA"/>
    <w:rsid w:val="00264208"/>
    <w:rsid w:val="00264E38"/>
    <w:rsid w:val="0026532D"/>
    <w:rsid w:val="00265513"/>
    <w:rsid w:val="00265B54"/>
    <w:rsid w:val="00266040"/>
    <w:rsid w:val="00266C03"/>
    <w:rsid w:val="0026793C"/>
    <w:rsid w:val="00270436"/>
    <w:rsid w:val="00270999"/>
    <w:rsid w:val="00272587"/>
    <w:rsid w:val="002727AF"/>
    <w:rsid w:val="002728DB"/>
    <w:rsid w:val="00274E98"/>
    <w:rsid w:val="00275389"/>
    <w:rsid w:val="00275767"/>
    <w:rsid w:val="00276049"/>
    <w:rsid w:val="002775C6"/>
    <w:rsid w:val="00280123"/>
    <w:rsid w:val="002808F9"/>
    <w:rsid w:val="002816C4"/>
    <w:rsid w:val="002823C1"/>
    <w:rsid w:val="00282D83"/>
    <w:rsid w:val="002832FE"/>
    <w:rsid w:val="00283319"/>
    <w:rsid w:val="002835CE"/>
    <w:rsid w:val="00283988"/>
    <w:rsid w:val="00283E32"/>
    <w:rsid w:val="0028517C"/>
    <w:rsid w:val="002863B4"/>
    <w:rsid w:val="002865CD"/>
    <w:rsid w:val="00286CA5"/>
    <w:rsid w:val="00287388"/>
    <w:rsid w:val="002906C1"/>
    <w:rsid w:val="00291005"/>
    <w:rsid w:val="00291575"/>
    <w:rsid w:val="00292631"/>
    <w:rsid w:val="00293A9F"/>
    <w:rsid w:val="00293EBB"/>
    <w:rsid w:val="00294C71"/>
    <w:rsid w:val="00295094"/>
    <w:rsid w:val="002955BD"/>
    <w:rsid w:val="00295777"/>
    <w:rsid w:val="00295C68"/>
    <w:rsid w:val="00296F0D"/>
    <w:rsid w:val="00297006"/>
    <w:rsid w:val="0029738B"/>
    <w:rsid w:val="00297668"/>
    <w:rsid w:val="00297B54"/>
    <w:rsid w:val="00297B90"/>
    <w:rsid w:val="002A05B9"/>
    <w:rsid w:val="002A088E"/>
    <w:rsid w:val="002A0FC1"/>
    <w:rsid w:val="002A128F"/>
    <w:rsid w:val="002A224B"/>
    <w:rsid w:val="002A27DD"/>
    <w:rsid w:val="002A2A56"/>
    <w:rsid w:val="002A2C48"/>
    <w:rsid w:val="002A2EB9"/>
    <w:rsid w:val="002A2FC6"/>
    <w:rsid w:val="002A3109"/>
    <w:rsid w:val="002A381A"/>
    <w:rsid w:val="002A4213"/>
    <w:rsid w:val="002A4AC4"/>
    <w:rsid w:val="002A4B29"/>
    <w:rsid w:val="002A4FBB"/>
    <w:rsid w:val="002A5371"/>
    <w:rsid w:val="002A574B"/>
    <w:rsid w:val="002A687F"/>
    <w:rsid w:val="002A6DBD"/>
    <w:rsid w:val="002A6F68"/>
    <w:rsid w:val="002A6FB3"/>
    <w:rsid w:val="002A77E7"/>
    <w:rsid w:val="002A78BA"/>
    <w:rsid w:val="002B052E"/>
    <w:rsid w:val="002B100A"/>
    <w:rsid w:val="002B1DCC"/>
    <w:rsid w:val="002B2532"/>
    <w:rsid w:val="002B2556"/>
    <w:rsid w:val="002B25B4"/>
    <w:rsid w:val="002B284C"/>
    <w:rsid w:val="002B3285"/>
    <w:rsid w:val="002B3486"/>
    <w:rsid w:val="002B3A11"/>
    <w:rsid w:val="002B45D7"/>
    <w:rsid w:val="002B4EAD"/>
    <w:rsid w:val="002B5532"/>
    <w:rsid w:val="002B63F2"/>
    <w:rsid w:val="002B6FFD"/>
    <w:rsid w:val="002B7615"/>
    <w:rsid w:val="002C202C"/>
    <w:rsid w:val="002C28C7"/>
    <w:rsid w:val="002C29E6"/>
    <w:rsid w:val="002C2A6F"/>
    <w:rsid w:val="002C33C5"/>
    <w:rsid w:val="002C407F"/>
    <w:rsid w:val="002C40E7"/>
    <w:rsid w:val="002C414C"/>
    <w:rsid w:val="002C4D87"/>
    <w:rsid w:val="002C4D93"/>
    <w:rsid w:val="002C51E9"/>
    <w:rsid w:val="002C54F4"/>
    <w:rsid w:val="002C55AB"/>
    <w:rsid w:val="002C6C9C"/>
    <w:rsid w:val="002C6DE6"/>
    <w:rsid w:val="002D06F3"/>
    <w:rsid w:val="002D0FE4"/>
    <w:rsid w:val="002D1CED"/>
    <w:rsid w:val="002D2625"/>
    <w:rsid w:val="002D27CF"/>
    <w:rsid w:val="002D28B7"/>
    <w:rsid w:val="002D29D0"/>
    <w:rsid w:val="002D30F8"/>
    <w:rsid w:val="002D31DC"/>
    <w:rsid w:val="002D3D60"/>
    <w:rsid w:val="002D4228"/>
    <w:rsid w:val="002D5832"/>
    <w:rsid w:val="002D707F"/>
    <w:rsid w:val="002D781E"/>
    <w:rsid w:val="002E0607"/>
    <w:rsid w:val="002E0BB9"/>
    <w:rsid w:val="002E0D5A"/>
    <w:rsid w:val="002E1A6E"/>
    <w:rsid w:val="002E1D9E"/>
    <w:rsid w:val="002E1E00"/>
    <w:rsid w:val="002E2398"/>
    <w:rsid w:val="002E271D"/>
    <w:rsid w:val="002E2A2D"/>
    <w:rsid w:val="002E31A7"/>
    <w:rsid w:val="002E3635"/>
    <w:rsid w:val="002E471B"/>
    <w:rsid w:val="002E4E5D"/>
    <w:rsid w:val="002E51F3"/>
    <w:rsid w:val="002E54D6"/>
    <w:rsid w:val="002E56C9"/>
    <w:rsid w:val="002E58B0"/>
    <w:rsid w:val="002E59DB"/>
    <w:rsid w:val="002E5A7B"/>
    <w:rsid w:val="002E5D53"/>
    <w:rsid w:val="002E5EEA"/>
    <w:rsid w:val="002E641B"/>
    <w:rsid w:val="002E68EE"/>
    <w:rsid w:val="002E693D"/>
    <w:rsid w:val="002E7A98"/>
    <w:rsid w:val="002E7AEE"/>
    <w:rsid w:val="002F16F1"/>
    <w:rsid w:val="002F17B6"/>
    <w:rsid w:val="002F1927"/>
    <w:rsid w:val="002F1D3B"/>
    <w:rsid w:val="002F353E"/>
    <w:rsid w:val="002F40D1"/>
    <w:rsid w:val="002F560E"/>
    <w:rsid w:val="002F5CBD"/>
    <w:rsid w:val="002F5DD4"/>
    <w:rsid w:val="002F5FBF"/>
    <w:rsid w:val="002F6582"/>
    <w:rsid w:val="002F7CE0"/>
    <w:rsid w:val="00300C43"/>
    <w:rsid w:val="00301525"/>
    <w:rsid w:val="0030178D"/>
    <w:rsid w:val="00301A8F"/>
    <w:rsid w:val="00301E74"/>
    <w:rsid w:val="00302FD2"/>
    <w:rsid w:val="003033AF"/>
    <w:rsid w:val="00304AB5"/>
    <w:rsid w:val="00304D7C"/>
    <w:rsid w:val="00305339"/>
    <w:rsid w:val="00305728"/>
    <w:rsid w:val="00306158"/>
    <w:rsid w:val="00306C89"/>
    <w:rsid w:val="00306E02"/>
    <w:rsid w:val="00307710"/>
    <w:rsid w:val="00307822"/>
    <w:rsid w:val="00307C13"/>
    <w:rsid w:val="00310095"/>
    <w:rsid w:val="003106E4"/>
    <w:rsid w:val="00311E78"/>
    <w:rsid w:val="00312E95"/>
    <w:rsid w:val="00313035"/>
    <w:rsid w:val="00313A17"/>
    <w:rsid w:val="00314CC6"/>
    <w:rsid w:val="00315382"/>
    <w:rsid w:val="00315434"/>
    <w:rsid w:val="00315865"/>
    <w:rsid w:val="00315EFE"/>
    <w:rsid w:val="00315F63"/>
    <w:rsid w:val="00316104"/>
    <w:rsid w:val="00316B72"/>
    <w:rsid w:val="00316C9E"/>
    <w:rsid w:val="00316E34"/>
    <w:rsid w:val="00316F6B"/>
    <w:rsid w:val="003171B6"/>
    <w:rsid w:val="00317787"/>
    <w:rsid w:val="00317F10"/>
    <w:rsid w:val="0032001A"/>
    <w:rsid w:val="00320411"/>
    <w:rsid w:val="00320965"/>
    <w:rsid w:val="00320F66"/>
    <w:rsid w:val="00321B6E"/>
    <w:rsid w:val="00321E23"/>
    <w:rsid w:val="00321E96"/>
    <w:rsid w:val="003222F2"/>
    <w:rsid w:val="00323AF9"/>
    <w:rsid w:val="0032419C"/>
    <w:rsid w:val="0032426C"/>
    <w:rsid w:val="00325165"/>
    <w:rsid w:val="00326339"/>
    <w:rsid w:val="00326691"/>
    <w:rsid w:val="0032673E"/>
    <w:rsid w:val="00326756"/>
    <w:rsid w:val="00326CE3"/>
    <w:rsid w:val="003272B2"/>
    <w:rsid w:val="00327438"/>
    <w:rsid w:val="00327AB9"/>
    <w:rsid w:val="00327FD6"/>
    <w:rsid w:val="00330020"/>
    <w:rsid w:val="00330312"/>
    <w:rsid w:val="0033036C"/>
    <w:rsid w:val="00330AA6"/>
    <w:rsid w:val="00330B4E"/>
    <w:rsid w:val="00330ED0"/>
    <w:rsid w:val="0033124D"/>
    <w:rsid w:val="00332408"/>
    <w:rsid w:val="00332A51"/>
    <w:rsid w:val="003331F6"/>
    <w:rsid w:val="00333655"/>
    <w:rsid w:val="00336793"/>
    <w:rsid w:val="00336991"/>
    <w:rsid w:val="00337000"/>
    <w:rsid w:val="003370D3"/>
    <w:rsid w:val="0033739C"/>
    <w:rsid w:val="00337A54"/>
    <w:rsid w:val="00337FF6"/>
    <w:rsid w:val="0034011B"/>
    <w:rsid w:val="00340AD7"/>
    <w:rsid w:val="00340F7B"/>
    <w:rsid w:val="0034168B"/>
    <w:rsid w:val="00342045"/>
    <w:rsid w:val="003421C8"/>
    <w:rsid w:val="00342C76"/>
    <w:rsid w:val="003441B1"/>
    <w:rsid w:val="003449DB"/>
    <w:rsid w:val="00344D2D"/>
    <w:rsid w:val="0034522A"/>
    <w:rsid w:val="00345301"/>
    <w:rsid w:val="0034562C"/>
    <w:rsid w:val="00345858"/>
    <w:rsid w:val="0034649D"/>
    <w:rsid w:val="003471CB"/>
    <w:rsid w:val="0034723E"/>
    <w:rsid w:val="00347A20"/>
    <w:rsid w:val="00347AB9"/>
    <w:rsid w:val="00347AFF"/>
    <w:rsid w:val="003506C7"/>
    <w:rsid w:val="00350A6E"/>
    <w:rsid w:val="00351389"/>
    <w:rsid w:val="00351866"/>
    <w:rsid w:val="00351D66"/>
    <w:rsid w:val="00351F70"/>
    <w:rsid w:val="003535C8"/>
    <w:rsid w:val="00353D58"/>
    <w:rsid w:val="00353DE4"/>
    <w:rsid w:val="003542E0"/>
    <w:rsid w:val="00354928"/>
    <w:rsid w:val="003549FC"/>
    <w:rsid w:val="00354E41"/>
    <w:rsid w:val="00355876"/>
    <w:rsid w:val="00355EE0"/>
    <w:rsid w:val="00355EE5"/>
    <w:rsid w:val="00356674"/>
    <w:rsid w:val="00356EDD"/>
    <w:rsid w:val="003577B2"/>
    <w:rsid w:val="00357860"/>
    <w:rsid w:val="003608FA"/>
    <w:rsid w:val="00361C58"/>
    <w:rsid w:val="003620DE"/>
    <w:rsid w:val="0036269F"/>
    <w:rsid w:val="00363AD3"/>
    <w:rsid w:val="00364232"/>
    <w:rsid w:val="00364484"/>
    <w:rsid w:val="00364DBC"/>
    <w:rsid w:val="0036628E"/>
    <w:rsid w:val="00366298"/>
    <w:rsid w:val="00366683"/>
    <w:rsid w:val="003666AA"/>
    <w:rsid w:val="0036680F"/>
    <w:rsid w:val="00366CB0"/>
    <w:rsid w:val="00366D2E"/>
    <w:rsid w:val="00367E9F"/>
    <w:rsid w:val="003707E1"/>
    <w:rsid w:val="0037116D"/>
    <w:rsid w:val="003718EF"/>
    <w:rsid w:val="003719AF"/>
    <w:rsid w:val="00371E25"/>
    <w:rsid w:val="00372351"/>
    <w:rsid w:val="003724CD"/>
    <w:rsid w:val="0037256E"/>
    <w:rsid w:val="00372F4D"/>
    <w:rsid w:val="00373A65"/>
    <w:rsid w:val="00373CC9"/>
    <w:rsid w:val="00373DA6"/>
    <w:rsid w:val="00373E5F"/>
    <w:rsid w:val="0037485E"/>
    <w:rsid w:val="003748AC"/>
    <w:rsid w:val="0037543C"/>
    <w:rsid w:val="003755DF"/>
    <w:rsid w:val="003758DE"/>
    <w:rsid w:val="00375C04"/>
    <w:rsid w:val="00376A50"/>
    <w:rsid w:val="00376F68"/>
    <w:rsid w:val="003778E2"/>
    <w:rsid w:val="00377C25"/>
    <w:rsid w:val="00377DDA"/>
    <w:rsid w:val="00380072"/>
    <w:rsid w:val="003803D0"/>
    <w:rsid w:val="00380BA0"/>
    <w:rsid w:val="00380C3D"/>
    <w:rsid w:val="003811AC"/>
    <w:rsid w:val="00381377"/>
    <w:rsid w:val="00381381"/>
    <w:rsid w:val="00382406"/>
    <w:rsid w:val="00382D8E"/>
    <w:rsid w:val="003834E2"/>
    <w:rsid w:val="00383ABD"/>
    <w:rsid w:val="003844B3"/>
    <w:rsid w:val="00384851"/>
    <w:rsid w:val="00384871"/>
    <w:rsid w:val="00384990"/>
    <w:rsid w:val="0038676E"/>
    <w:rsid w:val="0038765C"/>
    <w:rsid w:val="00387893"/>
    <w:rsid w:val="00387D41"/>
    <w:rsid w:val="00390245"/>
    <w:rsid w:val="003903BB"/>
    <w:rsid w:val="00390751"/>
    <w:rsid w:val="00391064"/>
    <w:rsid w:val="0039234D"/>
    <w:rsid w:val="003923B3"/>
    <w:rsid w:val="00392C18"/>
    <w:rsid w:val="00392D5C"/>
    <w:rsid w:val="00392E1B"/>
    <w:rsid w:val="0039307D"/>
    <w:rsid w:val="003935DB"/>
    <w:rsid w:val="00394127"/>
    <w:rsid w:val="00394601"/>
    <w:rsid w:val="003955E4"/>
    <w:rsid w:val="00396466"/>
    <w:rsid w:val="00397D35"/>
    <w:rsid w:val="003A1665"/>
    <w:rsid w:val="003A18B3"/>
    <w:rsid w:val="003A2276"/>
    <w:rsid w:val="003A2522"/>
    <w:rsid w:val="003A3F64"/>
    <w:rsid w:val="003A4064"/>
    <w:rsid w:val="003A4560"/>
    <w:rsid w:val="003A4B91"/>
    <w:rsid w:val="003A6923"/>
    <w:rsid w:val="003A6F63"/>
    <w:rsid w:val="003A78A9"/>
    <w:rsid w:val="003B00CC"/>
    <w:rsid w:val="003B0223"/>
    <w:rsid w:val="003B05CB"/>
    <w:rsid w:val="003B084D"/>
    <w:rsid w:val="003B0A39"/>
    <w:rsid w:val="003B295F"/>
    <w:rsid w:val="003B3F00"/>
    <w:rsid w:val="003B41C8"/>
    <w:rsid w:val="003B42BC"/>
    <w:rsid w:val="003B44DD"/>
    <w:rsid w:val="003B4681"/>
    <w:rsid w:val="003B4C5D"/>
    <w:rsid w:val="003B4C81"/>
    <w:rsid w:val="003B4E59"/>
    <w:rsid w:val="003B5CCB"/>
    <w:rsid w:val="003B6112"/>
    <w:rsid w:val="003B63DC"/>
    <w:rsid w:val="003B655E"/>
    <w:rsid w:val="003B697F"/>
    <w:rsid w:val="003B7760"/>
    <w:rsid w:val="003B7AE2"/>
    <w:rsid w:val="003B7E46"/>
    <w:rsid w:val="003C0623"/>
    <w:rsid w:val="003C197F"/>
    <w:rsid w:val="003C1FD4"/>
    <w:rsid w:val="003C24E8"/>
    <w:rsid w:val="003C256C"/>
    <w:rsid w:val="003C28F6"/>
    <w:rsid w:val="003C2915"/>
    <w:rsid w:val="003C33BF"/>
    <w:rsid w:val="003C3439"/>
    <w:rsid w:val="003C3E1C"/>
    <w:rsid w:val="003C3EE8"/>
    <w:rsid w:val="003C40AD"/>
    <w:rsid w:val="003C4879"/>
    <w:rsid w:val="003C4C36"/>
    <w:rsid w:val="003C4C70"/>
    <w:rsid w:val="003C5881"/>
    <w:rsid w:val="003C598A"/>
    <w:rsid w:val="003C5C28"/>
    <w:rsid w:val="003C65D7"/>
    <w:rsid w:val="003C65E2"/>
    <w:rsid w:val="003C6A99"/>
    <w:rsid w:val="003C6AAB"/>
    <w:rsid w:val="003C73C7"/>
    <w:rsid w:val="003C7C11"/>
    <w:rsid w:val="003D1188"/>
    <w:rsid w:val="003D12E4"/>
    <w:rsid w:val="003D16E3"/>
    <w:rsid w:val="003D1A92"/>
    <w:rsid w:val="003D1CD8"/>
    <w:rsid w:val="003D238C"/>
    <w:rsid w:val="003D2782"/>
    <w:rsid w:val="003D2A97"/>
    <w:rsid w:val="003D310E"/>
    <w:rsid w:val="003D33E6"/>
    <w:rsid w:val="003D3712"/>
    <w:rsid w:val="003D441F"/>
    <w:rsid w:val="003D45D8"/>
    <w:rsid w:val="003D493B"/>
    <w:rsid w:val="003D4D7C"/>
    <w:rsid w:val="003D50BC"/>
    <w:rsid w:val="003D5978"/>
    <w:rsid w:val="003D5B58"/>
    <w:rsid w:val="003D5DB5"/>
    <w:rsid w:val="003D7F0B"/>
    <w:rsid w:val="003E0B42"/>
    <w:rsid w:val="003E1975"/>
    <w:rsid w:val="003E2130"/>
    <w:rsid w:val="003E2A2B"/>
    <w:rsid w:val="003E2CE8"/>
    <w:rsid w:val="003E3368"/>
    <w:rsid w:val="003E3D15"/>
    <w:rsid w:val="003E3F0D"/>
    <w:rsid w:val="003E4E65"/>
    <w:rsid w:val="003E53F8"/>
    <w:rsid w:val="003E5F6B"/>
    <w:rsid w:val="003E5FCC"/>
    <w:rsid w:val="003E61D5"/>
    <w:rsid w:val="003E633A"/>
    <w:rsid w:val="003E64F9"/>
    <w:rsid w:val="003E76CB"/>
    <w:rsid w:val="003E7DD2"/>
    <w:rsid w:val="003F00E2"/>
    <w:rsid w:val="003F0FD3"/>
    <w:rsid w:val="003F113B"/>
    <w:rsid w:val="003F11C6"/>
    <w:rsid w:val="003F13F8"/>
    <w:rsid w:val="003F1E4D"/>
    <w:rsid w:val="003F1FD3"/>
    <w:rsid w:val="003F3355"/>
    <w:rsid w:val="003F39CC"/>
    <w:rsid w:val="003F3D77"/>
    <w:rsid w:val="003F4399"/>
    <w:rsid w:val="003F45BC"/>
    <w:rsid w:val="003F4904"/>
    <w:rsid w:val="003F4AB2"/>
    <w:rsid w:val="003F4B06"/>
    <w:rsid w:val="003F52D3"/>
    <w:rsid w:val="003F70D8"/>
    <w:rsid w:val="003F7362"/>
    <w:rsid w:val="003F73DF"/>
    <w:rsid w:val="003F792F"/>
    <w:rsid w:val="003F7970"/>
    <w:rsid w:val="003F7D39"/>
    <w:rsid w:val="00400272"/>
    <w:rsid w:val="0040030F"/>
    <w:rsid w:val="004016CC"/>
    <w:rsid w:val="004018D2"/>
    <w:rsid w:val="00401C6C"/>
    <w:rsid w:val="0040265E"/>
    <w:rsid w:val="00403039"/>
    <w:rsid w:val="0040303B"/>
    <w:rsid w:val="004038DE"/>
    <w:rsid w:val="0040400C"/>
    <w:rsid w:val="00404066"/>
    <w:rsid w:val="004041BC"/>
    <w:rsid w:val="00404462"/>
    <w:rsid w:val="004051B0"/>
    <w:rsid w:val="004058DC"/>
    <w:rsid w:val="00405AE0"/>
    <w:rsid w:val="0040614F"/>
    <w:rsid w:val="00406EF9"/>
    <w:rsid w:val="004102C8"/>
    <w:rsid w:val="00410324"/>
    <w:rsid w:val="00411423"/>
    <w:rsid w:val="0041157F"/>
    <w:rsid w:val="00411DCC"/>
    <w:rsid w:val="0041259A"/>
    <w:rsid w:val="004134A6"/>
    <w:rsid w:val="00414CFC"/>
    <w:rsid w:val="004157DF"/>
    <w:rsid w:val="004159D3"/>
    <w:rsid w:val="00415AAA"/>
    <w:rsid w:val="00415C60"/>
    <w:rsid w:val="00416498"/>
    <w:rsid w:val="00416B36"/>
    <w:rsid w:val="00416BEB"/>
    <w:rsid w:val="00416DB9"/>
    <w:rsid w:val="00416E6E"/>
    <w:rsid w:val="0042052C"/>
    <w:rsid w:val="00420F2A"/>
    <w:rsid w:val="00421473"/>
    <w:rsid w:val="004217B8"/>
    <w:rsid w:val="00421820"/>
    <w:rsid w:val="0042193A"/>
    <w:rsid w:val="004225B8"/>
    <w:rsid w:val="00422DB6"/>
    <w:rsid w:val="00422E2B"/>
    <w:rsid w:val="00423537"/>
    <w:rsid w:val="00423BDD"/>
    <w:rsid w:val="00424D4C"/>
    <w:rsid w:val="00425F25"/>
    <w:rsid w:val="00426213"/>
    <w:rsid w:val="004268AB"/>
    <w:rsid w:val="00426CF0"/>
    <w:rsid w:val="0042762D"/>
    <w:rsid w:val="00430518"/>
    <w:rsid w:val="00432EA3"/>
    <w:rsid w:val="0043380E"/>
    <w:rsid w:val="00433C5F"/>
    <w:rsid w:val="00433D27"/>
    <w:rsid w:val="00434262"/>
    <w:rsid w:val="004344F0"/>
    <w:rsid w:val="004345C0"/>
    <w:rsid w:val="004350F4"/>
    <w:rsid w:val="00435A2B"/>
    <w:rsid w:val="00435AD4"/>
    <w:rsid w:val="00436810"/>
    <w:rsid w:val="00436A5D"/>
    <w:rsid w:val="00436DDC"/>
    <w:rsid w:val="004372AE"/>
    <w:rsid w:val="004408E3"/>
    <w:rsid w:val="00440AAF"/>
    <w:rsid w:val="0044106E"/>
    <w:rsid w:val="0044126F"/>
    <w:rsid w:val="00441312"/>
    <w:rsid w:val="00441E93"/>
    <w:rsid w:val="00441FD9"/>
    <w:rsid w:val="00442582"/>
    <w:rsid w:val="0044289D"/>
    <w:rsid w:val="004428FC"/>
    <w:rsid w:val="00442AE6"/>
    <w:rsid w:val="00442F2C"/>
    <w:rsid w:val="00443101"/>
    <w:rsid w:val="0044437D"/>
    <w:rsid w:val="00444B20"/>
    <w:rsid w:val="004458E8"/>
    <w:rsid w:val="00447015"/>
    <w:rsid w:val="00447774"/>
    <w:rsid w:val="00447811"/>
    <w:rsid w:val="00447DB0"/>
    <w:rsid w:val="00447FD0"/>
    <w:rsid w:val="00450159"/>
    <w:rsid w:val="00450326"/>
    <w:rsid w:val="004507D1"/>
    <w:rsid w:val="00450A51"/>
    <w:rsid w:val="00450CFC"/>
    <w:rsid w:val="00451580"/>
    <w:rsid w:val="00451A46"/>
    <w:rsid w:val="0045250A"/>
    <w:rsid w:val="004538B4"/>
    <w:rsid w:val="00454117"/>
    <w:rsid w:val="00454DC9"/>
    <w:rsid w:val="00455638"/>
    <w:rsid w:val="0045596E"/>
    <w:rsid w:val="00455A7E"/>
    <w:rsid w:val="00455D5D"/>
    <w:rsid w:val="00455F56"/>
    <w:rsid w:val="00456732"/>
    <w:rsid w:val="004571D0"/>
    <w:rsid w:val="00457310"/>
    <w:rsid w:val="00457679"/>
    <w:rsid w:val="004604DC"/>
    <w:rsid w:val="004606F4"/>
    <w:rsid w:val="0046086B"/>
    <w:rsid w:val="004609A7"/>
    <w:rsid w:val="004609C6"/>
    <w:rsid w:val="00460BC5"/>
    <w:rsid w:val="00461000"/>
    <w:rsid w:val="004627F2"/>
    <w:rsid w:val="00462968"/>
    <w:rsid w:val="00462FEB"/>
    <w:rsid w:val="00463E92"/>
    <w:rsid w:val="00464B9B"/>
    <w:rsid w:val="00465799"/>
    <w:rsid w:val="004669ED"/>
    <w:rsid w:val="00466ED1"/>
    <w:rsid w:val="00467091"/>
    <w:rsid w:val="0046750B"/>
    <w:rsid w:val="004675A4"/>
    <w:rsid w:val="00467E24"/>
    <w:rsid w:val="00467FFC"/>
    <w:rsid w:val="004701D7"/>
    <w:rsid w:val="00470D4C"/>
    <w:rsid w:val="00471501"/>
    <w:rsid w:val="0047156B"/>
    <w:rsid w:val="00471931"/>
    <w:rsid w:val="00471A74"/>
    <w:rsid w:val="00471FB6"/>
    <w:rsid w:val="004725DE"/>
    <w:rsid w:val="00474D2D"/>
    <w:rsid w:val="00474D64"/>
    <w:rsid w:val="00474EEB"/>
    <w:rsid w:val="00475617"/>
    <w:rsid w:val="00475F98"/>
    <w:rsid w:val="0047690B"/>
    <w:rsid w:val="00476BA3"/>
    <w:rsid w:val="00476F6B"/>
    <w:rsid w:val="00477339"/>
    <w:rsid w:val="0047771F"/>
    <w:rsid w:val="00480F69"/>
    <w:rsid w:val="0048118A"/>
    <w:rsid w:val="00481A93"/>
    <w:rsid w:val="00481F9C"/>
    <w:rsid w:val="004824B1"/>
    <w:rsid w:val="0048297B"/>
    <w:rsid w:val="0048412B"/>
    <w:rsid w:val="004841E3"/>
    <w:rsid w:val="00484A4D"/>
    <w:rsid w:val="00485029"/>
    <w:rsid w:val="004852AA"/>
    <w:rsid w:val="004864CD"/>
    <w:rsid w:val="0048668A"/>
    <w:rsid w:val="004869B6"/>
    <w:rsid w:val="00486EE1"/>
    <w:rsid w:val="00486FD1"/>
    <w:rsid w:val="00487407"/>
    <w:rsid w:val="004876AE"/>
    <w:rsid w:val="004877A0"/>
    <w:rsid w:val="004877D1"/>
    <w:rsid w:val="00487A34"/>
    <w:rsid w:val="00487BE0"/>
    <w:rsid w:val="004901D9"/>
    <w:rsid w:val="00490282"/>
    <w:rsid w:val="0049065C"/>
    <w:rsid w:val="00490A2B"/>
    <w:rsid w:val="00490D01"/>
    <w:rsid w:val="004910D8"/>
    <w:rsid w:val="0049127C"/>
    <w:rsid w:val="00491E85"/>
    <w:rsid w:val="00492145"/>
    <w:rsid w:val="0049274A"/>
    <w:rsid w:val="00492818"/>
    <w:rsid w:val="00492D80"/>
    <w:rsid w:val="00492F6E"/>
    <w:rsid w:val="004934C2"/>
    <w:rsid w:val="00494D81"/>
    <w:rsid w:val="00495C3E"/>
    <w:rsid w:val="00497CAE"/>
    <w:rsid w:val="004A0199"/>
    <w:rsid w:val="004A040E"/>
    <w:rsid w:val="004A0664"/>
    <w:rsid w:val="004A0DBA"/>
    <w:rsid w:val="004A0E2F"/>
    <w:rsid w:val="004A1016"/>
    <w:rsid w:val="004A2D0B"/>
    <w:rsid w:val="004A2EC5"/>
    <w:rsid w:val="004A337E"/>
    <w:rsid w:val="004A3910"/>
    <w:rsid w:val="004A39A5"/>
    <w:rsid w:val="004A42B4"/>
    <w:rsid w:val="004A5B9B"/>
    <w:rsid w:val="004A5E3C"/>
    <w:rsid w:val="004A6137"/>
    <w:rsid w:val="004A629B"/>
    <w:rsid w:val="004A6823"/>
    <w:rsid w:val="004A6B82"/>
    <w:rsid w:val="004A6FFE"/>
    <w:rsid w:val="004A742B"/>
    <w:rsid w:val="004A75C9"/>
    <w:rsid w:val="004B0F2A"/>
    <w:rsid w:val="004B1D4D"/>
    <w:rsid w:val="004B2560"/>
    <w:rsid w:val="004B2FC4"/>
    <w:rsid w:val="004B3873"/>
    <w:rsid w:val="004B3A9B"/>
    <w:rsid w:val="004B3D99"/>
    <w:rsid w:val="004B402E"/>
    <w:rsid w:val="004B482A"/>
    <w:rsid w:val="004B4FEA"/>
    <w:rsid w:val="004B56D6"/>
    <w:rsid w:val="004B5EB0"/>
    <w:rsid w:val="004B6C0F"/>
    <w:rsid w:val="004B76FB"/>
    <w:rsid w:val="004B78D7"/>
    <w:rsid w:val="004B7BC0"/>
    <w:rsid w:val="004B7CD1"/>
    <w:rsid w:val="004B7CE8"/>
    <w:rsid w:val="004C000A"/>
    <w:rsid w:val="004C06DE"/>
    <w:rsid w:val="004C071E"/>
    <w:rsid w:val="004C0827"/>
    <w:rsid w:val="004C0F8F"/>
    <w:rsid w:val="004C18E2"/>
    <w:rsid w:val="004C23D1"/>
    <w:rsid w:val="004C26CC"/>
    <w:rsid w:val="004C2837"/>
    <w:rsid w:val="004C4795"/>
    <w:rsid w:val="004C6361"/>
    <w:rsid w:val="004C675D"/>
    <w:rsid w:val="004C7435"/>
    <w:rsid w:val="004D0266"/>
    <w:rsid w:val="004D06C1"/>
    <w:rsid w:val="004D0BCF"/>
    <w:rsid w:val="004D15A7"/>
    <w:rsid w:val="004D2144"/>
    <w:rsid w:val="004D23F2"/>
    <w:rsid w:val="004D2D5B"/>
    <w:rsid w:val="004D335B"/>
    <w:rsid w:val="004D4A8F"/>
    <w:rsid w:val="004D4B6E"/>
    <w:rsid w:val="004D5D65"/>
    <w:rsid w:val="004D5F74"/>
    <w:rsid w:val="004D67AC"/>
    <w:rsid w:val="004D6ACB"/>
    <w:rsid w:val="004D71A1"/>
    <w:rsid w:val="004D71EA"/>
    <w:rsid w:val="004D7709"/>
    <w:rsid w:val="004D7A71"/>
    <w:rsid w:val="004E0385"/>
    <w:rsid w:val="004E05BD"/>
    <w:rsid w:val="004E13BE"/>
    <w:rsid w:val="004E1487"/>
    <w:rsid w:val="004E19C7"/>
    <w:rsid w:val="004E20B1"/>
    <w:rsid w:val="004E2202"/>
    <w:rsid w:val="004E2250"/>
    <w:rsid w:val="004E2267"/>
    <w:rsid w:val="004E3008"/>
    <w:rsid w:val="004E40A3"/>
    <w:rsid w:val="004E448C"/>
    <w:rsid w:val="004E448F"/>
    <w:rsid w:val="004E4A28"/>
    <w:rsid w:val="004E4D48"/>
    <w:rsid w:val="004E6221"/>
    <w:rsid w:val="004E623B"/>
    <w:rsid w:val="004E65F4"/>
    <w:rsid w:val="004E6CBF"/>
    <w:rsid w:val="004E762A"/>
    <w:rsid w:val="004E7D89"/>
    <w:rsid w:val="004E7EF7"/>
    <w:rsid w:val="004F04AA"/>
    <w:rsid w:val="004F0C1D"/>
    <w:rsid w:val="004F0E60"/>
    <w:rsid w:val="004F0F55"/>
    <w:rsid w:val="004F117D"/>
    <w:rsid w:val="004F1AFB"/>
    <w:rsid w:val="004F1FDC"/>
    <w:rsid w:val="004F25AA"/>
    <w:rsid w:val="004F4C10"/>
    <w:rsid w:val="004F4DC9"/>
    <w:rsid w:val="004F52BC"/>
    <w:rsid w:val="004F55FA"/>
    <w:rsid w:val="004F5F1E"/>
    <w:rsid w:val="0050132F"/>
    <w:rsid w:val="005013EB"/>
    <w:rsid w:val="00501932"/>
    <w:rsid w:val="005019FC"/>
    <w:rsid w:val="00502AAE"/>
    <w:rsid w:val="00502D3A"/>
    <w:rsid w:val="0050316E"/>
    <w:rsid w:val="00503442"/>
    <w:rsid w:val="00503A62"/>
    <w:rsid w:val="005046DF"/>
    <w:rsid w:val="00504AA2"/>
    <w:rsid w:val="00504D60"/>
    <w:rsid w:val="00504E75"/>
    <w:rsid w:val="005055CD"/>
    <w:rsid w:val="005056E0"/>
    <w:rsid w:val="0050585F"/>
    <w:rsid w:val="00505A87"/>
    <w:rsid w:val="00505B8A"/>
    <w:rsid w:val="00505B8C"/>
    <w:rsid w:val="00505C29"/>
    <w:rsid w:val="00506CAB"/>
    <w:rsid w:val="0051049D"/>
    <w:rsid w:val="00511277"/>
    <w:rsid w:val="00511326"/>
    <w:rsid w:val="00511534"/>
    <w:rsid w:val="00512126"/>
    <w:rsid w:val="00512DF0"/>
    <w:rsid w:val="00513BDC"/>
    <w:rsid w:val="00514272"/>
    <w:rsid w:val="005143D7"/>
    <w:rsid w:val="005147B1"/>
    <w:rsid w:val="00514A03"/>
    <w:rsid w:val="00514D67"/>
    <w:rsid w:val="005155A0"/>
    <w:rsid w:val="00515737"/>
    <w:rsid w:val="00515904"/>
    <w:rsid w:val="00515A05"/>
    <w:rsid w:val="005161B0"/>
    <w:rsid w:val="00516442"/>
    <w:rsid w:val="00516506"/>
    <w:rsid w:val="00516607"/>
    <w:rsid w:val="005174C4"/>
    <w:rsid w:val="00517943"/>
    <w:rsid w:val="00517A48"/>
    <w:rsid w:val="005201D7"/>
    <w:rsid w:val="0052048F"/>
    <w:rsid w:val="00521595"/>
    <w:rsid w:val="00521AAE"/>
    <w:rsid w:val="005224EF"/>
    <w:rsid w:val="005228CB"/>
    <w:rsid w:val="00522968"/>
    <w:rsid w:val="005233DC"/>
    <w:rsid w:val="0052351E"/>
    <w:rsid w:val="00523D95"/>
    <w:rsid w:val="00523F32"/>
    <w:rsid w:val="0052459B"/>
    <w:rsid w:val="00524CC9"/>
    <w:rsid w:val="00525129"/>
    <w:rsid w:val="0052530C"/>
    <w:rsid w:val="00525C7C"/>
    <w:rsid w:val="00525D0E"/>
    <w:rsid w:val="00526049"/>
    <w:rsid w:val="00526329"/>
    <w:rsid w:val="00526652"/>
    <w:rsid w:val="00526781"/>
    <w:rsid w:val="0052688F"/>
    <w:rsid w:val="00526DE2"/>
    <w:rsid w:val="00527167"/>
    <w:rsid w:val="00527B67"/>
    <w:rsid w:val="00527CEE"/>
    <w:rsid w:val="00527FC4"/>
    <w:rsid w:val="00530352"/>
    <w:rsid w:val="005304BC"/>
    <w:rsid w:val="00530E37"/>
    <w:rsid w:val="0053119D"/>
    <w:rsid w:val="005312DF"/>
    <w:rsid w:val="0053184F"/>
    <w:rsid w:val="00531B7C"/>
    <w:rsid w:val="00531C96"/>
    <w:rsid w:val="00531C9C"/>
    <w:rsid w:val="005320A6"/>
    <w:rsid w:val="00532342"/>
    <w:rsid w:val="00532588"/>
    <w:rsid w:val="00532843"/>
    <w:rsid w:val="005328EC"/>
    <w:rsid w:val="00533602"/>
    <w:rsid w:val="00533656"/>
    <w:rsid w:val="0053395A"/>
    <w:rsid w:val="00534F5D"/>
    <w:rsid w:val="00535DEE"/>
    <w:rsid w:val="005369CD"/>
    <w:rsid w:val="00536ABA"/>
    <w:rsid w:val="00537779"/>
    <w:rsid w:val="005401EE"/>
    <w:rsid w:val="00540392"/>
    <w:rsid w:val="00541CC0"/>
    <w:rsid w:val="005424B8"/>
    <w:rsid w:val="005425EE"/>
    <w:rsid w:val="005432B7"/>
    <w:rsid w:val="0054398C"/>
    <w:rsid w:val="00544C68"/>
    <w:rsid w:val="00544E1E"/>
    <w:rsid w:val="00545839"/>
    <w:rsid w:val="00545F51"/>
    <w:rsid w:val="00550C05"/>
    <w:rsid w:val="00550C1D"/>
    <w:rsid w:val="00550F1A"/>
    <w:rsid w:val="00551825"/>
    <w:rsid w:val="00551D17"/>
    <w:rsid w:val="00551D50"/>
    <w:rsid w:val="00552021"/>
    <w:rsid w:val="00552CEC"/>
    <w:rsid w:val="005530DC"/>
    <w:rsid w:val="00553F6B"/>
    <w:rsid w:val="0055432F"/>
    <w:rsid w:val="0055564B"/>
    <w:rsid w:val="00555D2A"/>
    <w:rsid w:val="00555D9A"/>
    <w:rsid w:val="00555FFF"/>
    <w:rsid w:val="00556620"/>
    <w:rsid w:val="00556DC2"/>
    <w:rsid w:val="00556DC4"/>
    <w:rsid w:val="005572D0"/>
    <w:rsid w:val="0055747C"/>
    <w:rsid w:val="00557C53"/>
    <w:rsid w:val="005603E0"/>
    <w:rsid w:val="00560528"/>
    <w:rsid w:val="00561B35"/>
    <w:rsid w:val="00562840"/>
    <w:rsid w:val="00562BB0"/>
    <w:rsid w:val="005634CE"/>
    <w:rsid w:val="0056350F"/>
    <w:rsid w:val="00563915"/>
    <w:rsid w:val="00563FC4"/>
    <w:rsid w:val="00563FC9"/>
    <w:rsid w:val="00564418"/>
    <w:rsid w:val="005644F6"/>
    <w:rsid w:val="0056456F"/>
    <w:rsid w:val="00564FAC"/>
    <w:rsid w:val="005658B4"/>
    <w:rsid w:val="00566F48"/>
    <w:rsid w:val="00566FD7"/>
    <w:rsid w:val="00567197"/>
    <w:rsid w:val="00567AFE"/>
    <w:rsid w:val="00567D5D"/>
    <w:rsid w:val="00570710"/>
    <w:rsid w:val="00571147"/>
    <w:rsid w:val="005720DB"/>
    <w:rsid w:val="005728CC"/>
    <w:rsid w:val="00572CB1"/>
    <w:rsid w:val="00572D15"/>
    <w:rsid w:val="00572FEE"/>
    <w:rsid w:val="005731C7"/>
    <w:rsid w:val="0057385A"/>
    <w:rsid w:val="00573DD3"/>
    <w:rsid w:val="00574296"/>
    <w:rsid w:val="00574494"/>
    <w:rsid w:val="00574710"/>
    <w:rsid w:val="00574A62"/>
    <w:rsid w:val="00574DEA"/>
    <w:rsid w:val="00574F78"/>
    <w:rsid w:val="005753EE"/>
    <w:rsid w:val="005755C4"/>
    <w:rsid w:val="005758D1"/>
    <w:rsid w:val="00575EEA"/>
    <w:rsid w:val="005766E1"/>
    <w:rsid w:val="00576CBE"/>
    <w:rsid w:val="00577B1E"/>
    <w:rsid w:val="00577BBC"/>
    <w:rsid w:val="00581F62"/>
    <w:rsid w:val="00582CAD"/>
    <w:rsid w:val="00582EFC"/>
    <w:rsid w:val="00583CF4"/>
    <w:rsid w:val="00583E59"/>
    <w:rsid w:val="005847D0"/>
    <w:rsid w:val="005849ED"/>
    <w:rsid w:val="00584DD7"/>
    <w:rsid w:val="00585332"/>
    <w:rsid w:val="00585740"/>
    <w:rsid w:val="005857DB"/>
    <w:rsid w:val="005912ED"/>
    <w:rsid w:val="0059142B"/>
    <w:rsid w:val="00593236"/>
    <w:rsid w:val="005934EB"/>
    <w:rsid w:val="005937B7"/>
    <w:rsid w:val="005939D8"/>
    <w:rsid w:val="00593DCB"/>
    <w:rsid w:val="00593ECB"/>
    <w:rsid w:val="0059432D"/>
    <w:rsid w:val="00594560"/>
    <w:rsid w:val="005947FE"/>
    <w:rsid w:val="00595657"/>
    <w:rsid w:val="005958C9"/>
    <w:rsid w:val="00595AF0"/>
    <w:rsid w:val="00596170"/>
    <w:rsid w:val="00597C3B"/>
    <w:rsid w:val="00597E24"/>
    <w:rsid w:val="00597FF0"/>
    <w:rsid w:val="005A02C1"/>
    <w:rsid w:val="005A03FE"/>
    <w:rsid w:val="005A071B"/>
    <w:rsid w:val="005A0A81"/>
    <w:rsid w:val="005A1065"/>
    <w:rsid w:val="005A171D"/>
    <w:rsid w:val="005A1736"/>
    <w:rsid w:val="005A1C80"/>
    <w:rsid w:val="005A1CDE"/>
    <w:rsid w:val="005A2CD5"/>
    <w:rsid w:val="005A3760"/>
    <w:rsid w:val="005A4477"/>
    <w:rsid w:val="005A4B7F"/>
    <w:rsid w:val="005A6CCD"/>
    <w:rsid w:val="005A6D69"/>
    <w:rsid w:val="005A7159"/>
    <w:rsid w:val="005A764C"/>
    <w:rsid w:val="005A7B9A"/>
    <w:rsid w:val="005A7FB6"/>
    <w:rsid w:val="005B06A1"/>
    <w:rsid w:val="005B095A"/>
    <w:rsid w:val="005B13A0"/>
    <w:rsid w:val="005B1E51"/>
    <w:rsid w:val="005B24C8"/>
    <w:rsid w:val="005B31C7"/>
    <w:rsid w:val="005B35BB"/>
    <w:rsid w:val="005B3BDF"/>
    <w:rsid w:val="005B40BD"/>
    <w:rsid w:val="005B49C4"/>
    <w:rsid w:val="005B54BA"/>
    <w:rsid w:val="005B55EB"/>
    <w:rsid w:val="005B5F23"/>
    <w:rsid w:val="005B76E0"/>
    <w:rsid w:val="005C071B"/>
    <w:rsid w:val="005C0CD5"/>
    <w:rsid w:val="005C1214"/>
    <w:rsid w:val="005C15B7"/>
    <w:rsid w:val="005C1A35"/>
    <w:rsid w:val="005C217F"/>
    <w:rsid w:val="005C2350"/>
    <w:rsid w:val="005C2664"/>
    <w:rsid w:val="005C3957"/>
    <w:rsid w:val="005C3CB1"/>
    <w:rsid w:val="005C4D48"/>
    <w:rsid w:val="005C4E65"/>
    <w:rsid w:val="005C64E2"/>
    <w:rsid w:val="005C6C39"/>
    <w:rsid w:val="005C75AC"/>
    <w:rsid w:val="005C7BAE"/>
    <w:rsid w:val="005D0767"/>
    <w:rsid w:val="005D0F5E"/>
    <w:rsid w:val="005D146C"/>
    <w:rsid w:val="005D1779"/>
    <w:rsid w:val="005D1BEA"/>
    <w:rsid w:val="005D26B1"/>
    <w:rsid w:val="005D325E"/>
    <w:rsid w:val="005D3265"/>
    <w:rsid w:val="005D46C7"/>
    <w:rsid w:val="005D48C9"/>
    <w:rsid w:val="005D4F1D"/>
    <w:rsid w:val="005D53EA"/>
    <w:rsid w:val="005D5CC1"/>
    <w:rsid w:val="005D6669"/>
    <w:rsid w:val="005D699F"/>
    <w:rsid w:val="005D765C"/>
    <w:rsid w:val="005D7753"/>
    <w:rsid w:val="005E04F9"/>
    <w:rsid w:val="005E059C"/>
    <w:rsid w:val="005E06B7"/>
    <w:rsid w:val="005E0980"/>
    <w:rsid w:val="005E11EF"/>
    <w:rsid w:val="005E1E95"/>
    <w:rsid w:val="005E209A"/>
    <w:rsid w:val="005E2D1A"/>
    <w:rsid w:val="005E3024"/>
    <w:rsid w:val="005E3346"/>
    <w:rsid w:val="005E387A"/>
    <w:rsid w:val="005E42B8"/>
    <w:rsid w:val="005E42F3"/>
    <w:rsid w:val="005E48B4"/>
    <w:rsid w:val="005E5406"/>
    <w:rsid w:val="005E6003"/>
    <w:rsid w:val="005E62C8"/>
    <w:rsid w:val="005E734D"/>
    <w:rsid w:val="005E74C2"/>
    <w:rsid w:val="005E7508"/>
    <w:rsid w:val="005E7570"/>
    <w:rsid w:val="005E7925"/>
    <w:rsid w:val="005E796E"/>
    <w:rsid w:val="005E7D31"/>
    <w:rsid w:val="005F0AF7"/>
    <w:rsid w:val="005F0B6C"/>
    <w:rsid w:val="005F145F"/>
    <w:rsid w:val="005F166C"/>
    <w:rsid w:val="005F16EC"/>
    <w:rsid w:val="005F21ED"/>
    <w:rsid w:val="005F2208"/>
    <w:rsid w:val="005F29B4"/>
    <w:rsid w:val="005F2E9F"/>
    <w:rsid w:val="005F3078"/>
    <w:rsid w:val="005F36B8"/>
    <w:rsid w:val="005F3BDB"/>
    <w:rsid w:val="005F3D85"/>
    <w:rsid w:val="005F3E0A"/>
    <w:rsid w:val="005F40A3"/>
    <w:rsid w:val="005F40B0"/>
    <w:rsid w:val="005F41B1"/>
    <w:rsid w:val="005F4248"/>
    <w:rsid w:val="005F431C"/>
    <w:rsid w:val="005F447D"/>
    <w:rsid w:val="005F488B"/>
    <w:rsid w:val="005F48D0"/>
    <w:rsid w:val="005F5124"/>
    <w:rsid w:val="005F5533"/>
    <w:rsid w:val="005F5C0B"/>
    <w:rsid w:val="005F6983"/>
    <w:rsid w:val="005F6A46"/>
    <w:rsid w:val="005F6CBC"/>
    <w:rsid w:val="005F6D86"/>
    <w:rsid w:val="005F7039"/>
    <w:rsid w:val="005F73A8"/>
    <w:rsid w:val="005F7D13"/>
    <w:rsid w:val="005F7F0A"/>
    <w:rsid w:val="006004DF"/>
    <w:rsid w:val="00601BE4"/>
    <w:rsid w:val="00601E29"/>
    <w:rsid w:val="00602CF5"/>
    <w:rsid w:val="00602DB4"/>
    <w:rsid w:val="006035C0"/>
    <w:rsid w:val="00603884"/>
    <w:rsid w:val="0060417B"/>
    <w:rsid w:val="00604284"/>
    <w:rsid w:val="0060494B"/>
    <w:rsid w:val="006050B5"/>
    <w:rsid w:val="00605818"/>
    <w:rsid w:val="00605E33"/>
    <w:rsid w:val="00605ED5"/>
    <w:rsid w:val="00606B32"/>
    <w:rsid w:val="00606FC2"/>
    <w:rsid w:val="00607A77"/>
    <w:rsid w:val="006107AF"/>
    <w:rsid w:val="00610960"/>
    <w:rsid w:val="00610EEB"/>
    <w:rsid w:val="00611AC2"/>
    <w:rsid w:val="00611CC8"/>
    <w:rsid w:val="0061270F"/>
    <w:rsid w:val="00613FBE"/>
    <w:rsid w:val="006142B0"/>
    <w:rsid w:val="006143E2"/>
    <w:rsid w:val="00614493"/>
    <w:rsid w:val="006146EA"/>
    <w:rsid w:val="0061491A"/>
    <w:rsid w:val="00615607"/>
    <w:rsid w:val="00615997"/>
    <w:rsid w:val="00615C06"/>
    <w:rsid w:val="0061630B"/>
    <w:rsid w:val="00616651"/>
    <w:rsid w:val="00616A53"/>
    <w:rsid w:val="00616DE7"/>
    <w:rsid w:val="00617ADB"/>
    <w:rsid w:val="00617C41"/>
    <w:rsid w:val="00617CDB"/>
    <w:rsid w:val="00617FC2"/>
    <w:rsid w:val="00620086"/>
    <w:rsid w:val="00620D6C"/>
    <w:rsid w:val="00621830"/>
    <w:rsid w:val="00621AC6"/>
    <w:rsid w:val="00621EB2"/>
    <w:rsid w:val="006231F9"/>
    <w:rsid w:val="006238A4"/>
    <w:rsid w:val="00623E78"/>
    <w:rsid w:val="00624122"/>
    <w:rsid w:val="006242D3"/>
    <w:rsid w:val="0062459D"/>
    <w:rsid w:val="00624810"/>
    <w:rsid w:val="00624E97"/>
    <w:rsid w:val="00624F3B"/>
    <w:rsid w:val="00625E1D"/>
    <w:rsid w:val="00626F54"/>
    <w:rsid w:val="006273FD"/>
    <w:rsid w:val="0063089F"/>
    <w:rsid w:val="006308CC"/>
    <w:rsid w:val="00630E7E"/>
    <w:rsid w:val="00632BEC"/>
    <w:rsid w:val="00632BF7"/>
    <w:rsid w:val="00633253"/>
    <w:rsid w:val="00633889"/>
    <w:rsid w:val="00634B8F"/>
    <w:rsid w:val="00634C6B"/>
    <w:rsid w:val="00634FA2"/>
    <w:rsid w:val="006350CB"/>
    <w:rsid w:val="0063597C"/>
    <w:rsid w:val="00635AF1"/>
    <w:rsid w:val="00635F16"/>
    <w:rsid w:val="0063618E"/>
    <w:rsid w:val="0063630D"/>
    <w:rsid w:val="0063649F"/>
    <w:rsid w:val="00636932"/>
    <w:rsid w:val="00636C69"/>
    <w:rsid w:val="00636F90"/>
    <w:rsid w:val="00636FE1"/>
    <w:rsid w:val="00637299"/>
    <w:rsid w:val="006376C5"/>
    <w:rsid w:val="00637753"/>
    <w:rsid w:val="00637940"/>
    <w:rsid w:val="00637F87"/>
    <w:rsid w:val="00640A42"/>
    <w:rsid w:val="00640F8A"/>
    <w:rsid w:val="00641239"/>
    <w:rsid w:val="00641307"/>
    <w:rsid w:val="006414D3"/>
    <w:rsid w:val="0064235D"/>
    <w:rsid w:val="0064288B"/>
    <w:rsid w:val="0064289A"/>
    <w:rsid w:val="00642F84"/>
    <w:rsid w:val="006435B9"/>
    <w:rsid w:val="006438FB"/>
    <w:rsid w:val="0064479D"/>
    <w:rsid w:val="00644C16"/>
    <w:rsid w:val="00646B8A"/>
    <w:rsid w:val="00646D4A"/>
    <w:rsid w:val="006475A1"/>
    <w:rsid w:val="00647C86"/>
    <w:rsid w:val="006502CE"/>
    <w:rsid w:val="0065194C"/>
    <w:rsid w:val="00652D5C"/>
    <w:rsid w:val="00652E6A"/>
    <w:rsid w:val="00652F0A"/>
    <w:rsid w:val="006532C6"/>
    <w:rsid w:val="006533D0"/>
    <w:rsid w:val="0065363F"/>
    <w:rsid w:val="00653754"/>
    <w:rsid w:val="006537FE"/>
    <w:rsid w:val="00653DF2"/>
    <w:rsid w:val="00653F45"/>
    <w:rsid w:val="006549F4"/>
    <w:rsid w:val="00654BB1"/>
    <w:rsid w:val="00654BC8"/>
    <w:rsid w:val="00655441"/>
    <w:rsid w:val="00655F08"/>
    <w:rsid w:val="0065653D"/>
    <w:rsid w:val="00656592"/>
    <w:rsid w:val="00656B2C"/>
    <w:rsid w:val="00657F59"/>
    <w:rsid w:val="0066093D"/>
    <w:rsid w:val="00662064"/>
    <w:rsid w:val="0066452A"/>
    <w:rsid w:val="00665A80"/>
    <w:rsid w:val="00665B9D"/>
    <w:rsid w:val="00666D59"/>
    <w:rsid w:val="00667910"/>
    <w:rsid w:val="006679D4"/>
    <w:rsid w:val="00667C4A"/>
    <w:rsid w:val="00667CA4"/>
    <w:rsid w:val="006705E2"/>
    <w:rsid w:val="006720A5"/>
    <w:rsid w:val="00672295"/>
    <w:rsid w:val="00672653"/>
    <w:rsid w:val="00673169"/>
    <w:rsid w:val="006748AB"/>
    <w:rsid w:val="006758AE"/>
    <w:rsid w:val="006758FA"/>
    <w:rsid w:val="00675C8B"/>
    <w:rsid w:val="0067655A"/>
    <w:rsid w:val="00676BFD"/>
    <w:rsid w:val="00677B45"/>
    <w:rsid w:val="00677C9F"/>
    <w:rsid w:val="006800A6"/>
    <w:rsid w:val="0068030D"/>
    <w:rsid w:val="006808F2"/>
    <w:rsid w:val="006816EA"/>
    <w:rsid w:val="0068170E"/>
    <w:rsid w:val="006819CF"/>
    <w:rsid w:val="006819DC"/>
    <w:rsid w:val="00681A83"/>
    <w:rsid w:val="0068329B"/>
    <w:rsid w:val="006835FE"/>
    <w:rsid w:val="0068375D"/>
    <w:rsid w:val="006847BF"/>
    <w:rsid w:val="006854A2"/>
    <w:rsid w:val="006856F2"/>
    <w:rsid w:val="00686124"/>
    <w:rsid w:val="006862FD"/>
    <w:rsid w:val="0068632C"/>
    <w:rsid w:val="006874C3"/>
    <w:rsid w:val="00687570"/>
    <w:rsid w:val="006901AD"/>
    <w:rsid w:val="00690BB2"/>
    <w:rsid w:val="00690F4F"/>
    <w:rsid w:val="006916E5"/>
    <w:rsid w:val="0069207A"/>
    <w:rsid w:val="00692540"/>
    <w:rsid w:val="00693951"/>
    <w:rsid w:val="006939AD"/>
    <w:rsid w:val="00695015"/>
    <w:rsid w:val="006953ED"/>
    <w:rsid w:val="00695FF1"/>
    <w:rsid w:val="0069645A"/>
    <w:rsid w:val="0069673E"/>
    <w:rsid w:val="00696D37"/>
    <w:rsid w:val="00697864"/>
    <w:rsid w:val="006978B3"/>
    <w:rsid w:val="00697C52"/>
    <w:rsid w:val="006A0B03"/>
    <w:rsid w:val="006A16AA"/>
    <w:rsid w:val="006A1ABE"/>
    <w:rsid w:val="006A1C29"/>
    <w:rsid w:val="006A2ED3"/>
    <w:rsid w:val="006A3825"/>
    <w:rsid w:val="006A3EFD"/>
    <w:rsid w:val="006A3F6C"/>
    <w:rsid w:val="006A4F6A"/>
    <w:rsid w:val="006A607C"/>
    <w:rsid w:val="006A7138"/>
    <w:rsid w:val="006A76D5"/>
    <w:rsid w:val="006A770C"/>
    <w:rsid w:val="006B09C0"/>
    <w:rsid w:val="006B0A58"/>
    <w:rsid w:val="006B1CC6"/>
    <w:rsid w:val="006B3392"/>
    <w:rsid w:val="006B33D2"/>
    <w:rsid w:val="006B347B"/>
    <w:rsid w:val="006B4129"/>
    <w:rsid w:val="006B4371"/>
    <w:rsid w:val="006B5518"/>
    <w:rsid w:val="006B592D"/>
    <w:rsid w:val="006B5E15"/>
    <w:rsid w:val="006B5FF6"/>
    <w:rsid w:val="006B7DB8"/>
    <w:rsid w:val="006C0F0E"/>
    <w:rsid w:val="006C1193"/>
    <w:rsid w:val="006C1C58"/>
    <w:rsid w:val="006C242C"/>
    <w:rsid w:val="006C264A"/>
    <w:rsid w:val="006C30FA"/>
    <w:rsid w:val="006C4072"/>
    <w:rsid w:val="006C5122"/>
    <w:rsid w:val="006C51E4"/>
    <w:rsid w:val="006C6309"/>
    <w:rsid w:val="006C64A4"/>
    <w:rsid w:val="006C71F2"/>
    <w:rsid w:val="006C7D87"/>
    <w:rsid w:val="006D0196"/>
    <w:rsid w:val="006D03AC"/>
    <w:rsid w:val="006D0B82"/>
    <w:rsid w:val="006D1D42"/>
    <w:rsid w:val="006D1E2D"/>
    <w:rsid w:val="006D2C5A"/>
    <w:rsid w:val="006D2CC3"/>
    <w:rsid w:val="006D31E5"/>
    <w:rsid w:val="006D34D4"/>
    <w:rsid w:val="006D401A"/>
    <w:rsid w:val="006D4589"/>
    <w:rsid w:val="006D4A5F"/>
    <w:rsid w:val="006D4B57"/>
    <w:rsid w:val="006D57D4"/>
    <w:rsid w:val="006D6394"/>
    <w:rsid w:val="006D6C26"/>
    <w:rsid w:val="006D6FB6"/>
    <w:rsid w:val="006D72E5"/>
    <w:rsid w:val="006D738C"/>
    <w:rsid w:val="006D762D"/>
    <w:rsid w:val="006D7804"/>
    <w:rsid w:val="006E01DD"/>
    <w:rsid w:val="006E04D1"/>
    <w:rsid w:val="006E0B59"/>
    <w:rsid w:val="006E142A"/>
    <w:rsid w:val="006E1438"/>
    <w:rsid w:val="006E1D16"/>
    <w:rsid w:val="006E283F"/>
    <w:rsid w:val="006E35C6"/>
    <w:rsid w:val="006E3B73"/>
    <w:rsid w:val="006E40DC"/>
    <w:rsid w:val="006E46D2"/>
    <w:rsid w:val="006E5B20"/>
    <w:rsid w:val="006E662F"/>
    <w:rsid w:val="006E6B22"/>
    <w:rsid w:val="006E788D"/>
    <w:rsid w:val="006E7D1E"/>
    <w:rsid w:val="006F04EB"/>
    <w:rsid w:val="006F0964"/>
    <w:rsid w:val="006F0B8E"/>
    <w:rsid w:val="006F0E99"/>
    <w:rsid w:val="006F1100"/>
    <w:rsid w:val="006F1166"/>
    <w:rsid w:val="006F1493"/>
    <w:rsid w:val="006F2922"/>
    <w:rsid w:val="006F2A54"/>
    <w:rsid w:val="006F2B00"/>
    <w:rsid w:val="006F2E22"/>
    <w:rsid w:val="006F3388"/>
    <w:rsid w:val="006F3402"/>
    <w:rsid w:val="006F35E5"/>
    <w:rsid w:val="006F3949"/>
    <w:rsid w:val="006F3D8B"/>
    <w:rsid w:val="006F3FC1"/>
    <w:rsid w:val="006F433B"/>
    <w:rsid w:val="006F4882"/>
    <w:rsid w:val="006F5B81"/>
    <w:rsid w:val="006F67D2"/>
    <w:rsid w:val="006F6B6A"/>
    <w:rsid w:val="006F6E78"/>
    <w:rsid w:val="006F7674"/>
    <w:rsid w:val="006F78A4"/>
    <w:rsid w:val="007000FD"/>
    <w:rsid w:val="0070083D"/>
    <w:rsid w:val="007012E6"/>
    <w:rsid w:val="00701598"/>
    <w:rsid w:val="00701AB4"/>
    <w:rsid w:val="00702460"/>
    <w:rsid w:val="00702D4A"/>
    <w:rsid w:val="0070311E"/>
    <w:rsid w:val="00703CDD"/>
    <w:rsid w:val="00703EFA"/>
    <w:rsid w:val="007040B9"/>
    <w:rsid w:val="0070421E"/>
    <w:rsid w:val="00704595"/>
    <w:rsid w:val="00704689"/>
    <w:rsid w:val="00704A98"/>
    <w:rsid w:val="007051DA"/>
    <w:rsid w:val="007054BB"/>
    <w:rsid w:val="007055F3"/>
    <w:rsid w:val="00705B2C"/>
    <w:rsid w:val="00706054"/>
    <w:rsid w:val="007060D0"/>
    <w:rsid w:val="0070674F"/>
    <w:rsid w:val="00706F17"/>
    <w:rsid w:val="00706FA6"/>
    <w:rsid w:val="00707D14"/>
    <w:rsid w:val="00711335"/>
    <w:rsid w:val="00711838"/>
    <w:rsid w:val="0071184F"/>
    <w:rsid w:val="007120E7"/>
    <w:rsid w:val="00712B4F"/>
    <w:rsid w:val="00712EA2"/>
    <w:rsid w:val="00712FD1"/>
    <w:rsid w:val="00713419"/>
    <w:rsid w:val="007136CF"/>
    <w:rsid w:val="00713981"/>
    <w:rsid w:val="00713CF8"/>
    <w:rsid w:val="00713E71"/>
    <w:rsid w:val="007143F8"/>
    <w:rsid w:val="007144CD"/>
    <w:rsid w:val="0071495A"/>
    <w:rsid w:val="00714B12"/>
    <w:rsid w:val="007154B8"/>
    <w:rsid w:val="0071578D"/>
    <w:rsid w:val="00715916"/>
    <w:rsid w:val="00715D79"/>
    <w:rsid w:val="00716796"/>
    <w:rsid w:val="00716E1A"/>
    <w:rsid w:val="00716FB4"/>
    <w:rsid w:val="00717128"/>
    <w:rsid w:val="007209F7"/>
    <w:rsid w:val="00720BB5"/>
    <w:rsid w:val="00720E1D"/>
    <w:rsid w:val="00721C9D"/>
    <w:rsid w:val="00721D5A"/>
    <w:rsid w:val="00722067"/>
    <w:rsid w:val="007226A1"/>
    <w:rsid w:val="00722B77"/>
    <w:rsid w:val="00722EF4"/>
    <w:rsid w:val="00723147"/>
    <w:rsid w:val="007232F6"/>
    <w:rsid w:val="00723612"/>
    <w:rsid w:val="007236D9"/>
    <w:rsid w:val="0072402C"/>
    <w:rsid w:val="0072406A"/>
    <w:rsid w:val="007241A9"/>
    <w:rsid w:val="0072455E"/>
    <w:rsid w:val="00724884"/>
    <w:rsid w:val="00725282"/>
    <w:rsid w:val="00725DBB"/>
    <w:rsid w:val="00726686"/>
    <w:rsid w:val="0073009D"/>
    <w:rsid w:val="007300E1"/>
    <w:rsid w:val="00730AE6"/>
    <w:rsid w:val="00731535"/>
    <w:rsid w:val="00732BF5"/>
    <w:rsid w:val="00732E23"/>
    <w:rsid w:val="0073338F"/>
    <w:rsid w:val="0073381C"/>
    <w:rsid w:val="00733A2B"/>
    <w:rsid w:val="00733EBA"/>
    <w:rsid w:val="00733F5B"/>
    <w:rsid w:val="0073461D"/>
    <w:rsid w:val="0073576B"/>
    <w:rsid w:val="0073658B"/>
    <w:rsid w:val="00736DD2"/>
    <w:rsid w:val="00737A2F"/>
    <w:rsid w:val="00741109"/>
    <w:rsid w:val="00741893"/>
    <w:rsid w:val="00741A29"/>
    <w:rsid w:val="00742FF5"/>
    <w:rsid w:val="0074319E"/>
    <w:rsid w:val="00743AE9"/>
    <w:rsid w:val="00743DF8"/>
    <w:rsid w:val="00743ED8"/>
    <w:rsid w:val="007443C8"/>
    <w:rsid w:val="007448DF"/>
    <w:rsid w:val="00744A21"/>
    <w:rsid w:val="00744AC1"/>
    <w:rsid w:val="00744BBF"/>
    <w:rsid w:val="007458DC"/>
    <w:rsid w:val="0074594E"/>
    <w:rsid w:val="00745AD3"/>
    <w:rsid w:val="0074691F"/>
    <w:rsid w:val="00746C9E"/>
    <w:rsid w:val="0074702F"/>
    <w:rsid w:val="0074776D"/>
    <w:rsid w:val="007478C5"/>
    <w:rsid w:val="0074795E"/>
    <w:rsid w:val="00747A0F"/>
    <w:rsid w:val="0075039E"/>
    <w:rsid w:val="00750574"/>
    <w:rsid w:val="00750576"/>
    <w:rsid w:val="0075074C"/>
    <w:rsid w:val="00750F53"/>
    <w:rsid w:val="00751216"/>
    <w:rsid w:val="0075196B"/>
    <w:rsid w:val="00752017"/>
    <w:rsid w:val="0075249D"/>
    <w:rsid w:val="0075262E"/>
    <w:rsid w:val="00752671"/>
    <w:rsid w:val="007527AC"/>
    <w:rsid w:val="00753E33"/>
    <w:rsid w:val="0075479E"/>
    <w:rsid w:val="00754952"/>
    <w:rsid w:val="00754A2A"/>
    <w:rsid w:val="00754E6E"/>
    <w:rsid w:val="00754EFE"/>
    <w:rsid w:val="007558BD"/>
    <w:rsid w:val="00755F45"/>
    <w:rsid w:val="00756B05"/>
    <w:rsid w:val="00757069"/>
    <w:rsid w:val="0075782A"/>
    <w:rsid w:val="00757C31"/>
    <w:rsid w:val="00757EB7"/>
    <w:rsid w:val="0076038E"/>
    <w:rsid w:val="00761727"/>
    <w:rsid w:val="00761A13"/>
    <w:rsid w:val="00761DDB"/>
    <w:rsid w:val="0076261C"/>
    <w:rsid w:val="00762CD6"/>
    <w:rsid w:val="00763264"/>
    <w:rsid w:val="00763680"/>
    <w:rsid w:val="007638DF"/>
    <w:rsid w:val="00763DCC"/>
    <w:rsid w:val="00764561"/>
    <w:rsid w:val="00764599"/>
    <w:rsid w:val="00764814"/>
    <w:rsid w:val="00764BF3"/>
    <w:rsid w:val="00765878"/>
    <w:rsid w:val="00765E1D"/>
    <w:rsid w:val="00765E26"/>
    <w:rsid w:val="007661E3"/>
    <w:rsid w:val="00766517"/>
    <w:rsid w:val="00766704"/>
    <w:rsid w:val="007672C6"/>
    <w:rsid w:val="00770001"/>
    <w:rsid w:val="0077145E"/>
    <w:rsid w:val="007715DC"/>
    <w:rsid w:val="00771B55"/>
    <w:rsid w:val="00771E52"/>
    <w:rsid w:val="00772016"/>
    <w:rsid w:val="00772036"/>
    <w:rsid w:val="00772DDD"/>
    <w:rsid w:val="007730DD"/>
    <w:rsid w:val="007734DD"/>
    <w:rsid w:val="007734F9"/>
    <w:rsid w:val="00773B62"/>
    <w:rsid w:val="007742AF"/>
    <w:rsid w:val="007742F0"/>
    <w:rsid w:val="00774F39"/>
    <w:rsid w:val="00775D42"/>
    <w:rsid w:val="00776168"/>
    <w:rsid w:val="007767BA"/>
    <w:rsid w:val="00777088"/>
    <w:rsid w:val="0077723E"/>
    <w:rsid w:val="00777C3D"/>
    <w:rsid w:val="00780038"/>
    <w:rsid w:val="0078046E"/>
    <w:rsid w:val="00780650"/>
    <w:rsid w:val="00780686"/>
    <w:rsid w:val="00780927"/>
    <w:rsid w:val="00780A37"/>
    <w:rsid w:val="0078114A"/>
    <w:rsid w:val="00781597"/>
    <w:rsid w:val="0078171B"/>
    <w:rsid w:val="007817A8"/>
    <w:rsid w:val="00781DF2"/>
    <w:rsid w:val="007829BE"/>
    <w:rsid w:val="00782E73"/>
    <w:rsid w:val="0078329E"/>
    <w:rsid w:val="0078368C"/>
    <w:rsid w:val="007836CB"/>
    <w:rsid w:val="00783DA2"/>
    <w:rsid w:val="007843F3"/>
    <w:rsid w:val="0078448F"/>
    <w:rsid w:val="007855D7"/>
    <w:rsid w:val="0078587A"/>
    <w:rsid w:val="00785932"/>
    <w:rsid w:val="007862BD"/>
    <w:rsid w:val="0078696C"/>
    <w:rsid w:val="00787419"/>
    <w:rsid w:val="00787DA9"/>
    <w:rsid w:val="007900F0"/>
    <w:rsid w:val="00790537"/>
    <w:rsid w:val="00790779"/>
    <w:rsid w:val="007907DF"/>
    <w:rsid w:val="00792259"/>
    <w:rsid w:val="00792BCB"/>
    <w:rsid w:val="0079373B"/>
    <w:rsid w:val="00793915"/>
    <w:rsid w:val="00793A42"/>
    <w:rsid w:val="00793A6E"/>
    <w:rsid w:val="00794D84"/>
    <w:rsid w:val="00794E97"/>
    <w:rsid w:val="00795200"/>
    <w:rsid w:val="0079567A"/>
    <w:rsid w:val="00795DB5"/>
    <w:rsid w:val="00796287"/>
    <w:rsid w:val="00797A92"/>
    <w:rsid w:val="007A0972"/>
    <w:rsid w:val="007A127E"/>
    <w:rsid w:val="007A1A53"/>
    <w:rsid w:val="007A1AE9"/>
    <w:rsid w:val="007A1C69"/>
    <w:rsid w:val="007A2138"/>
    <w:rsid w:val="007A2EBC"/>
    <w:rsid w:val="007A2F76"/>
    <w:rsid w:val="007A2F7B"/>
    <w:rsid w:val="007A305C"/>
    <w:rsid w:val="007A3433"/>
    <w:rsid w:val="007A486A"/>
    <w:rsid w:val="007A6A25"/>
    <w:rsid w:val="007A7288"/>
    <w:rsid w:val="007B1E0B"/>
    <w:rsid w:val="007B1E45"/>
    <w:rsid w:val="007B208C"/>
    <w:rsid w:val="007B3210"/>
    <w:rsid w:val="007B3F77"/>
    <w:rsid w:val="007B4F45"/>
    <w:rsid w:val="007B531A"/>
    <w:rsid w:val="007B6DD0"/>
    <w:rsid w:val="007B6E5C"/>
    <w:rsid w:val="007B72BE"/>
    <w:rsid w:val="007B75D2"/>
    <w:rsid w:val="007C006A"/>
    <w:rsid w:val="007C041A"/>
    <w:rsid w:val="007C057D"/>
    <w:rsid w:val="007C087E"/>
    <w:rsid w:val="007C0B67"/>
    <w:rsid w:val="007C19D6"/>
    <w:rsid w:val="007C1D2E"/>
    <w:rsid w:val="007C28E6"/>
    <w:rsid w:val="007C3635"/>
    <w:rsid w:val="007C3CC7"/>
    <w:rsid w:val="007C3D32"/>
    <w:rsid w:val="007C44AB"/>
    <w:rsid w:val="007C452D"/>
    <w:rsid w:val="007C4950"/>
    <w:rsid w:val="007C4AAA"/>
    <w:rsid w:val="007C5564"/>
    <w:rsid w:val="007C5738"/>
    <w:rsid w:val="007C5765"/>
    <w:rsid w:val="007C6294"/>
    <w:rsid w:val="007C63EB"/>
    <w:rsid w:val="007C6631"/>
    <w:rsid w:val="007C6A07"/>
    <w:rsid w:val="007C71A4"/>
    <w:rsid w:val="007C7616"/>
    <w:rsid w:val="007C7E34"/>
    <w:rsid w:val="007D0706"/>
    <w:rsid w:val="007D08BF"/>
    <w:rsid w:val="007D0CBC"/>
    <w:rsid w:val="007D145E"/>
    <w:rsid w:val="007D1576"/>
    <w:rsid w:val="007D1E00"/>
    <w:rsid w:val="007D2285"/>
    <w:rsid w:val="007D2663"/>
    <w:rsid w:val="007D48B9"/>
    <w:rsid w:val="007D4A14"/>
    <w:rsid w:val="007D4D3C"/>
    <w:rsid w:val="007D5E0B"/>
    <w:rsid w:val="007D5E3A"/>
    <w:rsid w:val="007D5F9B"/>
    <w:rsid w:val="007D6373"/>
    <w:rsid w:val="007D6803"/>
    <w:rsid w:val="007D6870"/>
    <w:rsid w:val="007D6AF4"/>
    <w:rsid w:val="007D727B"/>
    <w:rsid w:val="007D7508"/>
    <w:rsid w:val="007D75B4"/>
    <w:rsid w:val="007D7757"/>
    <w:rsid w:val="007D77C8"/>
    <w:rsid w:val="007D7DE2"/>
    <w:rsid w:val="007E06EE"/>
    <w:rsid w:val="007E1412"/>
    <w:rsid w:val="007E1E71"/>
    <w:rsid w:val="007E31B8"/>
    <w:rsid w:val="007E3908"/>
    <w:rsid w:val="007E3CCE"/>
    <w:rsid w:val="007E43AD"/>
    <w:rsid w:val="007E45D4"/>
    <w:rsid w:val="007E47E1"/>
    <w:rsid w:val="007E505D"/>
    <w:rsid w:val="007E5F91"/>
    <w:rsid w:val="007E64EA"/>
    <w:rsid w:val="007E6D70"/>
    <w:rsid w:val="007E6D7E"/>
    <w:rsid w:val="007E6EEC"/>
    <w:rsid w:val="007E6FA1"/>
    <w:rsid w:val="007E704A"/>
    <w:rsid w:val="007E7089"/>
    <w:rsid w:val="007E751D"/>
    <w:rsid w:val="007E7B47"/>
    <w:rsid w:val="007E7F5A"/>
    <w:rsid w:val="007F0194"/>
    <w:rsid w:val="007F0671"/>
    <w:rsid w:val="007F10DD"/>
    <w:rsid w:val="007F1C80"/>
    <w:rsid w:val="007F1FF3"/>
    <w:rsid w:val="007F24B3"/>
    <w:rsid w:val="007F2961"/>
    <w:rsid w:val="007F3012"/>
    <w:rsid w:val="007F3B2F"/>
    <w:rsid w:val="007F3F1B"/>
    <w:rsid w:val="007F4BA0"/>
    <w:rsid w:val="007F53E1"/>
    <w:rsid w:val="007F568F"/>
    <w:rsid w:val="007F59CE"/>
    <w:rsid w:val="007F5D43"/>
    <w:rsid w:val="007F7B78"/>
    <w:rsid w:val="007F7EFB"/>
    <w:rsid w:val="00800123"/>
    <w:rsid w:val="008006BB"/>
    <w:rsid w:val="00800CEA"/>
    <w:rsid w:val="00801A45"/>
    <w:rsid w:val="00801E76"/>
    <w:rsid w:val="00802658"/>
    <w:rsid w:val="00802E53"/>
    <w:rsid w:val="00802EBF"/>
    <w:rsid w:val="008043C2"/>
    <w:rsid w:val="00804D7D"/>
    <w:rsid w:val="0080771A"/>
    <w:rsid w:val="00807786"/>
    <w:rsid w:val="00807B26"/>
    <w:rsid w:val="00807FA6"/>
    <w:rsid w:val="0081099F"/>
    <w:rsid w:val="00810CD5"/>
    <w:rsid w:val="008111B9"/>
    <w:rsid w:val="008112C1"/>
    <w:rsid w:val="0081163F"/>
    <w:rsid w:val="00812046"/>
    <w:rsid w:val="00812068"/>
    <w:rsid w:val="008129E5"/>
    <w:rsid w:val="008134D1"/>
    <w:rsid w:val="008145AE"/>
    <w:rsid w:val="008166D3"/>
    <w:rsid w:val="0081677C"/>
    <w:rsid w:val="00816DCF"/>
    <w:rsid w:val="00817E73"/>
    <w:rsid w:val="0082045A"/>
    <w:rsid w:val="00820A59"/>
    <w:rsid w:val="00820E78"/>
    <w:rsid w:val="008211EA"/>
    <w:rsid w:val="008229A3"/>
    <w:rsid w:val="00823D6B"/>
    <w:rsid w:val="00823EEC"/>
    <w:rsid w:val="0082401C"/>
    <w:rsid w:val="00824358"/>
    <w:rsid w:val="0082444A"/>
    <w:rsid w:val="00824662"/>
    <w:rsid w:val="00825370"/>
    <w:rsid w:val="008263BF"/>
    <w:rsid w:val="00826589"/>
    <w:rsid w:val="00826AFB"/>
    <w:rsid w:val="00830729"/>
    <w:rsid w:val="0083243E"/>
    <w:rsid w:val="00832CEC"/>
    <w:rsid w:val="0083422E"/>
    <w:rsid w:val="00834638"/>
    <w:rsid w:val="00834705"/>
    <w:rsid w:val="008348D8"/>
    <w:rsid w:val="00834CBF"/>
    <w:rsid w:val="00834CE3"/>
    <w:rsid w:val="00834E03"/>
    <w:rsid w:val="008359C6"/>
    <w:rsid w:val="00835BB5"/>
    <w:rsid w:val="00835D2E"/>
    <w:rsid w:val="00835F45"/>
    <w:rsid w:val="00836469"/>
    <w:rsid w:val="008364E5"/>
    <w:rsid w:val="00836A9B"/>
    <w:rsid w:val="008370ED"/>
    <w:rsid w:val="00837589"/>
    <w:rsid w:val="008401C4"/>
    <w:rsid w:val="008402BF"/>
    <w:rsid w:val="008406DE"/>
    <w:rsid w:val="0084123A"/>
    <w:rsid w:val="00841C5F"/>
    <w:rsid w:val="0084248C"/>
    <w:rsid w:val="00842D4B"/>
    <w:rsid w:val="0084344B"/>
    <w:rsid w:val="008437F3"/>
    <w:rsid w:val="00843B20"/>
    <w:rsid w:val="00843D7F"/>
    <w:rsid w:val="00844904"/>
    <w:rsid w:val="00844AC7"/>
    <w:rsid w:val="00844CD0"/>
    <w:rsid w:val="00844F9C"/>
    <w:rsid w:val="008461B5"/>
    <w:rsid w:val="008465AF"/>
    <w:rsid w:val="0084665F"/>
    <w:rsid w:val="008466A0"/>
    <w:rsid w:val="00847537"/>
    <w:rsid w:val="00847598"/>
    <w:rsid w:val="00847874"/>
    <w:rsid w:val="0085035A"/>
    <w:rsid w:val="00850538"/>
    <w:rsid w:val="0085062A"/>
    <w:rsid w:val="0085092D"/>
    <w:rsid w:val="00850E50"/>
    <w:rsid w:val="00851004"/>
    <w:rsid w:val="00851245"/>
    <w:rsid w:val="00851563"/>
    <w:rsid w:val="00851E40"/>
    <w:rsid w:val="00852DC0"/>
    <w:rsid w:val="00853967"/>
    <w:rsid w:val="0085400A"/>
    <w:rsid w:val="008541BD"/>
    <w:rsid w:val="008548A7"/>
    <w:rsid w:val="00854B09"/>
    <w:rsid w:val="008551AA"/>
    <w:rsid w:val="008556C5"/>
    <w:rsid w:val="00855841"/>
    <w:rsid w:val="00855DE2"/>
    <w:rsid w:val="00856399"/>
    <w:rsid w:val="00856CA1"/>
    <w:rsid w:val="00856E53"/>
    <w:rsid w:val="00857510"/>
    <w:rsid w:val="008575F9"/>
    <w:rsid w:val="0085769F"/>
    <w:rsid w:val="0086068C"/>
    <w:rsid w:val="008606FA"/>
    <w:rsid w:val="00860C0A"/>
    <w:rsid w:val="00860F02"/>
    <w:rsid w:val="00861473"/>
    <w:rsid w:val="0086183F"/>
    <w:rsid w:val="0086185D"/>
    <w:rsid w:val="00862051"/>
    <w:rsid w:val="0086213F"/>
    <w:rsid w:val="0086238E"/>
    <w:rsid w:val="008625DE"/>
    <w:rsid w:val="0086273E"/>
    <w:rsid w:val="00863162"/>
    <w:rsid w:val="0086347D"/>
    <w:rsid w:val="00863E6C"/>
    <w:rsid w:val="00863F53"/>
    <w:rsid w:val="0086454A"/>
    <w:rsid w:val="0086459C"/>
    <w:rsid w:val="00865350"/>
    <w:rsid w:val="00865C12"/>
    <w:rsid w:val="00866A8A"/>
    <w:rsid w:val="00867455"/>
    <w:rsid w:val="00867B17"/>
    <w:rsid w:val="00870136"/>
    <w:rsid w:val="008717D3"/>
    <w:rsid w:val="00871920"/>
    <w:rsid w:val="0087307F"/>
    <w:rsid w:val="00873A5E"/>
    <w:rsid w:val="00875404"/>
    <w:rsid w:val="00875D29"/>
    <w:rsid w:val="0087727D"/>
    <w:rsid w:val="008778F3"/>
    <w:rsid w:val="00877D64"/>
    <w:rsid w:val="0088041F"/>
    <w:rsid w:val="008804CD"/>
    <w:rsid w:val="00880976"/>
    <w:rsid w:val="00880BAB"/>
    <w:rsid w:val="00881176"/>
    <w:rsid w:val="0088215D"/>
    <w:rsid w:val="00882B46"/>
    <w:rsid w:val="008833AF"/>
    <w:rsid w:val="0088348A"/>
    <w:rsid w:val="008838E0"/>
    <w:rsid w:val="00884443"/>
    <w:rsid w:val="00884E80"/>
    <w:rsid w:val="00885560"/>
    <w:rsid w:val="008855BB"/>
    <w:rsid w:val="008856D6"/>
    <w:rsid w:val="00885DC2"/>
    <w:rsid w:val="008860EC"/>
    <w:rsid w:val="00887B34"/>
    <w:rsid w:val="0089081F"/>
    <w:rsid w:val="00890BAF"/>
    <w:rsid w:val="00890E37"/>
    <w:rsid w:val="00891426"/>
    <w:rsid w:val="0089213E"/>
    <w:rsid w:val="00892288"/>
    <w:rsid w:val="0089245F"/>
    <w:rsid w:val="00892727"/>
    <w:rsid w:val="00892C47"/>
    <w:rsid w:val="008938C5"/>
    <w:rsid w:val="00893A33"/>
    <w:rsid w:val="0089478D"/>
    <w:rsid w:val="0089585F"/>
    <w:rsid w:val="00895B78"/>
    <w:rsid w:val="00895B99"/>
    <w:rsid w:val="00895BC4"/>
    <w:rsid w:val="00896594"/>
    <w:rsid w:val="00896C95"/>
    <w:rsid w:val="00896D51"/>
    <w:rsid w:val="00896DB3"/>
    <w:rsid w:val="00897BA9"/>
    <w:rsid w:val="008A00A0"/>
    <w:rsid w:val="008A0748"/>
    <w:rsid w:val="008A0930"/>
    <w:rsid w:val="008A0C23"/>
    <w:rsid w:val="008A1590"/>
    <w:rsid w:val="008A1CA9"/>
    <w:rsid w:val="008A1D95"/>
    <w:rsid w:val="008A2B29"/>
    <w:rsid w:val="008A31D4"/>
    <w:rsid w:val="008A329A"/>
    <w:rsid w:val="008A364F"/>
    <w:rsid w:val="008A3814"/>
    <w:rsid w:val="008A3A5A"/>
    <w:rsid w:val="008A3BCA"/>
    <w:rsid w:val="008A401D"/>
    <w:rsid w:val="008A41BB"/>
    <w:rsid w:val="008A44BA"/>
    <w:rsid w:val="008A45A9"/>
    <w:rsid w:val="008A45E0"/>
    <w:rsid w:val="008A4B19"/>
    <w:rsid w:val="008A4B29"/>
    <w:rsid w:val="008A4E58"/>
    <w:rsid w:val="008A5479"/>
    <w:rsid w:val="008A5838"/>
    <w:rsid w:val="008A5EF6"/>
    <w:rsid w:val="008A6494"/>
    <w:rsid w:val="008A72EB"/>
    <w:rsid w:val="008A7C0B"/>
    <w:rsid w:val="008A7EBD"/>
    <w:rsid w:val="008A7EE8"/>
    <w:rsid w:val="008B0B78"/>
    <w:rsid w:val="008B126C"/>
    <w:rsid w:val="008B1F37"/>
    <w:rsid w:val="008B2589"/>
    <w:rsid w:val="008B2D8D"/>
    <w:rsid w:val="008B312D"/>
    <w:rsid w:val="008B352A"/>
    <w:rsid w:val="008B3EC8"/>
    <w:rsid w:val="008B40E0"/>
    <w:rsid w:val="008B43F6"/>
    <w:rsid w:val="008B5024"/>
    <w:rsid w:val="008B5144"/>
    <w:rsid w:val="008B5279"/>
    <w:rsid w:val="008B55FC"/>
    <w:rsid w:val="008B5662"/>
    <w:rsid w:val="008B61EB"/>
    <w:rsid w:val="008B63CF"/>
    <w:rsid w:val="008B697D"/>
    <w:rsid w:val="008B6BA6"/>
    <w:rsid w:val="008B74B8"/>
    <w:rsid w:val="008B74C5"/>
    <w:rsid w:val="008B7500"/>
    <w:rsid w:val="008B7AA5"/>
    <w:rsid w:val="008B7E0F"/>
    <w:rsid w:val="008C0204"/>
    <w:rsid w:val="008C0900"/>
    <w:rsid w:val="008C0EC4"/>
    <w:rsid w:val="008C0FCA"/>
    <w:rsid w:val="008C1295"/>
    <w:rsid w:val="008C135B"/>
    <w:rsid w:val="008C2562"/>
    <w:rsid w:val="008C310B"/>
    <w:rsid w:val="008C38D0"/>
    <w:rsid w:val="008C3D8F"/>
    <w:rsid w:val="008C4688"/>
    <w:rsid w:val="008C49B6"/>
    <w:rsid w:val="008C5DF2"/>
    <w:rsid w:val="008C65DB"/>
    <w:rsid w:val="008C6AAE"/>
    <w:rsid w:val="008C709C"/>
    <w:rsid w:val="008C739F"/>
    <w:rsid w:val="008C7A15"/>
    <w:rsid w:val="008D0734"/>
    <w:rsid w:val="008D12CB"/>
    <w:rsid w:val="008D15C4"/>
    <w:rsid w:val="008D163D"/>
    <w:rsid w:val="008D1BDD"/>
    <w:rsid w:val="008D1D50"/>
    <w:rsid w:val="008D20C6"/>
    <w:rsid w:val="008D2443"/>
    <w:rsid w:val="008D314E"/>
    <w:rsid w:val="008D3411"/>
    <w:rsid w:val="008D341D"/>
    <w:rsid w:val="008D3589"/>
    <w:rsid w:val="008D36C0"/>
    <w:rsid w:val="008D3BB8"/>
    <w:rsid w:val="008D3C66"/>
    <w:rsid w:val="008D3D5A"/>
    <w:rsid w:val="008D4436"/>
    <w:rsid w:val="008D4BE2"/>
    <w:rsid w:val="008D4CBE"/>
    <w:rsid w:val="008D4D94"/>
    <w:rsid w:val="008D4FE0"/>
    <w:rsid w:val="008D654A"/>
    <w:rsid w:val="008D736B"/>
    <w:rsid w:val="008E012C"/>
    <w:rsid w:val="008E0354"/>
    <w:rsid w:val="008E07EC"/>
    <w:rsid w:val="008E0F36"/>
    <w:rsid w:val="008E11AD"/>
    <w:rsid w:val="008E12CE"/>
    <w:rsid w:val="008E1895"/>
    <w:rsid w:val="008E26AE"/>
    <w:rsid w:val="008E2B58"/>
    <w:rsid w:val="008E3407"/>
    <w:rsid w:val="008E36E4"/>
    <w:rsid w:val="008E4D2F"/>
    <w:rsid w:val="008F00CB"/>
    <w:rsid w:val="008F155D"/>
    <w:rsid w:val="008F1C46"/>
    <w:rsid w:val="008F2E06"/>
    <w:rsid w:val="008F3E4F"/>
    <w:rsid w:val="008F42BE"/>
    <w:rsid w:val="008F4E17"/>
    <w:rsid w:val="008F5309"/>
    <w:rsid w:val="008F55A5"/>
    <w:rsid w:val="008F55D6"/>
    <w:rsid w:val="008F5E65"/>
    <w:rsid w:val="008F73F5"/>
    <w:rsid w:val="00900A17"/>
    <w:rsid w:val="00900DA1"/>
    <w:rsid w:val="00901660"/>
    <w:rsid w:val="00901690"/>
    <w:rsid w:val="009022A5"/>
    <w:rsid w:val="00902BB3"/>
    <w:rsid w:val="00902C4B"/>
    <w:rsid w:val="00904352"/>
    <w:rsid w:val="009046B4"/>
    <w:rsid w:val="00904A89"/>
    <w:rsid w:val="009054A1"/>
    <w:rsid w:val="00905805"/>
    <w:rsid w:val="00905944"/>
    <w:rsid w:val="009062AC"/>
    <w:rsid w:val="009100D1"/>
    <w:rsid w:val="009113D1"/>
    <w:rsid w:val="0091244B"/>
    <w:rsid w:val="00913539"/>
    <w:rsid w:val="009144ED"/>
    <w:rsid w:val="00914BDA"/>
    <w:rsid w:val="0091531D"/>
    <w:rsid w:val="0091787B"/>
    <w:rsid w:val="00917E23"/>
    <w:rsid w:val="009206D7"/>
    <w:rsid w:val="00920786"/>
    <w:rsid w:val="00920C25"/>
    <w:rsid w:val="00920CC1"/>
    <w:rsid w:val="00920F12"/>
    <w:rsid w:val="0092127D"/>
    <w:rsid w:val="009213D6"/>
    <w:rsid w:val="00921A82"/>
    <w:rsid w:val="00921D57"/>
    <w:rsid w:val="00922869"/>
    <w:rsid w:val="00922A2F"/>
    <w:rsid w:val="009239E3"/>
    <w:rsid w:val="009241B7"/>
    <w:rsid w:val="00924613"/>
    <w:rsid w:val="0092550E"/>
    <w:rsid w:val="009260C7"/>
    <w:rsid w:val="00926ABE"/>
    <w:rsid w:val="00926E7D"/>
    <w:rsid w:val="00926F9E"/>
    <w:rsid w:val="00927B49"/>
    <w:rsid w:val="00930209"/>
    <w:rsid w:val="00930E54"/>
    <w:rsid w:val="00931AFC"/>
    <w:rsid w:val="00931D78"/>
    <w:rsid w:val="009321C7"/>
    <w:rsid w:val="00933687"/>
    <w:rsid w:val="00933882"/>
    <w:rsid w:val="00935074"/>
    <w:rsid w:val="009363D7"/>
    <w:rsid w:val="009366F8"/>
    <w:rsid w:val="0093691B"/>
    <w:rsid w:val="00936A95"/>
    <w:rsid w:val="00936E2B"/>
    <w:rsid w:val="0093753C"/>
    <w:rsid w:val="00937F20"/>
    <w:rsid w:val="0094079E"/>
    <w:rsid w:val="009407C8"/>
    <w:rsid w:val="00940A69"/>
    <w:rsid w:val="00940BE6"/>
    <w:rsid w:val="00941342"/>
    <w:rsid w:val="00942E81"/>
    <w:rsid w:val="00943240"/>
    <w:rsid w:val="00944760"/>
    <w:rsid w:val="00947158"/>
    <w:rsid w:val="0094796E"/>
    <w:rsid w:val="00950BC7"/>
    <w:rsid w:val="00951271"/>
    <w:rsid w:val="009517A3"/>
    <w:rsid w:val="00951976"/>
    <w:rsid w:val="00951C03"/>
    <w:rsid w:val="00951D82"/>
    <w:rsid w:val="00952925"/>
    <w:rsid w:val="009529E9"/>
    <w:rsid w:val="00952F75"/>
    <w:rsid w:val="009536CA"/>
    <w:rsid w:val="00953939"/>
    <w:rsid w:val="00953CC4"/>
    <w:rsid w:val="00954A1F"/>
    <w:rsid w:val="00955468"/>
    <w:rsid w:val="00956AF2"/>
    <w:rsid w:val="00956CC9"/>
    <w:rsid w:val="00956D94"/>
    <w:rsid w:val="009573D1"/>
    <w:rsid w:val="009577D1"/>
    <w:rsid w:val="0095794B"/>
    <w:rsid w:val="00957B4B"/>
    <w:rsid w:val="0096023A"/>
    <w:rsid w:val="0096040E"/>
    <w:rsid w:val="00960682"/>
    <w:rsid w:val="00960C26"/>
    <w:rsid w:val="00960EB0"/>
    <w:rsid w:val="00961170"/>
    <w:rsid w:val="0096258C"/>
    <w:rsid w:val="00962E3C"/>
    <w:rsid w:val="00963EBF"/>
    <w:rsid w:val="00963F1F"/>
    <w:rsid w:val="009640B8"/>
    <w:rsid w:val="00964AA9"/>
    <w:rsid w:val="00964E74"/>
    <w:rsid w:val="00965427"/>
    <w:rsid w:val="0096586C"/>
    <w:rsid w:val="00965DF1"/>
    <w:rsid w:val="00965E4B"/>
    <w:rsid w:val="009664D3"/>
    <w:rsid w:val="00967EA1"/>
    <w:rsid w:val="00970854"/>
    <w:rsid w:val="00970F89"/>
    <w:rsid w:val="00971026"/>
    <w:rsid w:val="00972675"/>
    <w:rsid w:val="009732D3"/>
    <w:rsid w:val="009732D9"/>
    <w:rsid w:val="009733A2"/>
    <w:rsid w:val="00973FFF"/>
    <w:rsid w:val="009753BB"/>
    <w:rsid w:val="00975E91"/>
    <w:rsid w:val="00975EB7"/>
    <w:rsid w:val="009769AB"/>
    <w:rsid w:val="009769F4"/>
    <w:rsid w:val="009774D2"/>
    <w:rsid w:val="00977DF1"/>
    <w:rsid w:val="00980198"/>
    <w:rsid w:val="009813BB"/>
    <w:rsid w:val="00981DD3"/>
    <w:rsid w:val="0098266F"/>
    <w:rsid w:val="00982A24"/>
    <w:rsid w:val="00982AE2"/>
    <w:rsid w:val="00983A78"/>
    <w:rsid w:val="00983C7B"/>
    <w:rsid w:val="00983F0E"/>
    <w:rsid w:val="00985CBC"/>
    <w:rsid w:val="009871F3"/>
    <w:rsid w:val="0098722A"/>
    <w:rsid w:val="009875DF"/>
    <w:rsid w:val="00987651"/>
    <w:rsid w:val="009877A7"/>
    <w:rsid w:val="00987BF7"/>
    <w:rsid w:val="00990726"/>
    <w:rsid w:val="0099093E"/>
    <w:rsid w:val="00990DB0"/>
    <w:rsid w:val="009915A1"/>
    <w:rsid w:val="009918D3"/>
    <w:rsid w:val="009919B4"/>
    <w:rsid w:val="009919BD"/>
    <w:rsid w:val="00991AC0"/>
    <w:rsid w:val="00991F8B"/>
    <w:rsid w:val="0099226D"/>
    <w:rsid w:val="0099254A"/>
    <w:rsid w:val="00992D04"/>
    <w:rsid w:val="009931B7"/>
    <w:rsid w:val="009933F2"/>
    <w:rsid w:val="0099420D"/>
    <w:rsid w:val="009942BA"/>
    <w:rsid w:val="009954E9"/>
    <w:rsid w:val="00995B1C"/>
    <w:rsid w:val="009960EF"/>
    <w:rsid w:val="009967B4"/>
    <w:rsid w:val="00996CE7"/>
    <w:rsid w:val="00996E3A"/>
    <w:rsid w:val="009973BC"/>
    <w:rsid w:val="00997CDC"/>
    <w:rsid w:val="009A0858"/>
    <w:rsid w:val="009A13A8"/>
    <w:rsid w:val="009A1DF5"/>
    <w:rsid w:val="009A274A"/>
    <w:rsid w:val="009A2E9F"/>
    <w:rsid w:val="009A38C7"/>
    <w:rsid w:val="009A3CDD"/>
    <w:rsid w:val="009A4B6B"/>
    <w:rsid w:val="009A4D89"/>
    <w:rsid w:val="009A4EA5"/>
    <w:rsid w:val="009A54EF"/>
    <w:rsid w:val="009A5727"/>
    <w:rsid w:val="009A574A"/>
    <w:rsid w:val="009A5B37"/>
    <w:rsid w:val="009A6389"/>
    <w:rsid w:val="009A65E7"/>
    <w:rsid w:val="009A6A60"/>
    <w:rsid w:val="009A6AC4"/>
    <w:rsid w:val="009A6BCD"/>
    <w:rsid w:val="009A6EBE"/>
    <w:rsid w:val="009A7014"/>
    <w:rsid w:val="009A772A"/>
    <w:rsid w:val="009B0364"/>
    <w:rsid w:val="009B0889"/>
    <w:rsid w:val="009B088C"/>
    <w:rsid w:val="009B0D4F"/>
    <w:rsid w:val="009B1288"/>
    <w:rsid w:val="009B2217"/>
    <w:rsid w:val="009B24FB"/>
    <w:rsid w:val="009B3083"/>
    <w:rsid w:val="009B39EF"/>
    <w:rsid w:val="009B461A"/>
    <w:rsid w:val="009B5597"/>
    <w:rsid w:val="009B6324"/>
    <w:rsid w:val="009B6857"/>
    <w:rsid w:val="009B6E4D"/>
    <w:rsid w:val="009B6F98"/>
    <w:rsid w:val="009B7145"/>
    <w:rsid w:val="009C01F5"/>
    <w:rsid w:val="009C0853"/>
    <w:rsid w:val="009C1AFA"/>
    <w:rsid w:val="009C23BC"/>
    <w:rsid w:val="009C246F"/>
    <w:rsid w:val="009C37FD"/>
    <w:rsid w:val="009C44C2"/>
    <w:rsid w:val="009C5839"/>
    <w:rsid w:val="009C583A"/>
    <w:rsid w:val="009C5AA6"/>
    <w:rsid w:val="009C79E6"/>
    <w:rsid w:val="009C7C25"/>
    <w:rsid w:val="009C7CFB"/>
    <w:rsid w:val="009C7ECD"/>
    <w:rsid w:val="009D1DE4"/>
    <w:rsid w:val="009D25A6"/>
    <w:rsid w:val="009D26FE"/>
    <w:rsid w:val="009D283E"/>
    <w:rsid w:val="009D2E07"/>
    <w:rsid w:val="009D3ADC"/>
    <w:rsid w:val="009D4C36"/>
    <w:rsid w:val="009D4EE3"/>
    <w:rsid w:val="009D572F"/>
    <w:rsid w:val="009D5C97"/>
    <w:rsid w:val="009D5EDF"/>
    <w:rsid w:val="009D603D"/>
    <w:rsid w:val="009D6219"/>
    <w:rsid w:val="009D665A"/>
    <w:rsid w:val="009D7467"/>
    <w:rsid w:val="009D78A7"/>
    <w:rsid w:val="009E065A"/>
    <w:rsid w:val="009E0711"/>
    <w:rsid w:val="009E0AC0"/>
    <w:rsid w:val="009E1238"/>
    <w:rsid w:val="009E13B7"/>
    <w:rsid w:val="009E18F8"/>
    <w:rsid w:val="009E214F"/>
    <w:rsid w:val="009E2C8A"/>
    <w:rsid w:val="009E33EF"/>
    <w:rsid w:val="009E3713"/>
    <w:rsid w:val="009E3DBC"/>
    <w:rsid w:val="009E414A"/>
    <w:rsid w:val="009E45F8"/>
    <w:rsid w:val="009E5E80"/>
    <w:rsid w:val="009E5FFB"/>
    <w:rsid w:val="009E693B"/>
    <w:rsid w:val="009F0EAF"/>
    <w:rsid w:val="009F1AC9"/>
    <w:rsid w:val="009F22A4"/>
    <w:rsid w:val="009F290E"/>
    <w:rsid w:val="009F2952"/>
    <w:rsid w:val="009F29E1"/>
    <w:rsid w:val="009F3356"/>
    <w:rsid w:val="009F38E1"/>
    <w:rsid w:val="009F3FD3"/>
    <w:rsid w:val="009F4648"/>
    <w:rsid w:val="009F52D9"/>
    <w:rsid w:val="009F5C32"/>
    <w:rsid w:val="009F655E"/>
    <w:rsid w:val="009F6662"/>
    <w:rsid w:val="009F68A2"/>
    <w:rsid w:val="009F6DDE"/>
    <w:rsid w:val="009F711A"/>
    <w:rsid w:val="00A013BB"/>
    <w:rsid w:val="00A01551"/>
    <w:rsid w:val="00A01595"/>
    <w:rsid w:val="00A0164F"/>
    <w:rsid w:val="00A016F6"/>
    <w:rsid w:val="00A017F5"/>
    <w:rsid w:val="00A02AA3"/>
    <w:rsid w:val="00A02C15"/>
    <w:rsid w:val="00A03331"/>
    <w:rsid w:val="00A0350B"/>
    <w:rsid w:val="00A03666"/>
    <w:rsid w:val="00A047ED"/>
    <w:rsid w:val="00A04C75"/>
    <w:rsid w:val="00A04CF2"/>
    <w:rsid w:val="00A055F1"/>
    <w:rsid w:val="00A06147"/>
    <w:rsid w:val="00A0614E"/>
    <w:rsid w:val="00A06326"/>
    <w:rsid w:val="00A068FF"/>
    <w:rsid w:val="00A073D0"/>
    <w:rsid w:val="00A0774B"/>
    <w:rsid w:val="00A07EAC"/>
    <w:rsid w:val="00A102EB"/>
    <w:rsid w:val="00A10AB0"/>
    <w:rsid w:val="00A114C8"/>
    <w:rsid w:val="00A117D6"/>
    <w:rsid w:val="00A12696"/>
    <w:rsid w:val="00A12C34"/>
    <w:rsid w:val="00A12D5B"/>
    <w:rsid w:val="00A13344"/>
    <w:rsid w:val="00A1350F"/>
    <w:rsid w:val="00A1377F"/>
    <w:rsid w:val="00A13CA8"/>
    <w:rsid w:val="00A13D3B"/>
    <w:rsid w:val="00A13F50"/>
    <w:rsid w:val="00A1478A"/>
    <w:rsid w:val="00A14AE0"/>
    <w:rsid w:val="00A14EF4"/>
    <w:rsid w:val="00A15908"/>
    <w:rsid w:val="00A15E5C"/>
    <w:rsid w:val="00A15F2C"/>
    <w:rsid w:val="00A16040"/>
    <w:rsid w:val="00A167B6"/>
    <w:rsid w:val="00A16CB7"/>
    <w:rsid w:val="00A16DD2"/>
    <w:rsid w:val="00A17825"/>
    <w:rsid w:val="00A20853"/>
    <w:rsid w:val="00A20908"/>
    <w:rsid w:val="00A21E1A"/>
    <w:rsid w:val="00A21ECD"/>
    <w:rsid w:val="00A21EFF"/>
    <w:rsid w:val="00A2275C"/>
    <w:rsid w:val="00A227AB"/>
    <w:rsid w:val="00A22D71"/>
    <w:rsid w:val="00A246B6"/>
    <w:rsid w:val="00A249A1"/>
    <w:rsid w:val="00A25113"/>
    <w:rsid w:val="00A27311"/>
    <w:rsid w:val="00A30EC9"/>
    <w:rsid w:val="00A31CE9"/>
    <w:rsid w:val="00A3273A"/>
    <w:rsid w:val="00A32884"/>
    <w:rsid w:val="00A33477"/>
    <w:rsid w:val="00A33C82"/>
    <w:rsid w:val="00A33D8D"/>
    <w:rsid w:val="00A341B3"/>
    <w:rsid w:val="00A3462B"/>
    <w:rsid w:val="00A347CA"/>
    <w:rsid w:val="00A34CDB"/>
    <w:rsid w:val="00A34D6D"/>
    <w:rsid w:val="00A3532F"/>
    <w:rsid w:val="00A35563"/>
    <w:rsid w:val="00A35939"/>
    <w:rsid w:val="00A36910"/>
    <w:rsid w:val="00A369F9"/>
    <w:rsid w:val="00A36D53"/>
    <w:rsid w:val="00A37A10"/>
    <w:rsid w:val="00A37AB4"/>
    <w:rsid w:val="00A40127"/>
    <w:rsid w:val="00A401CD"/>
    <w:rsid w:val="00A4020D"/>
    <w:rsid w:val="00A404C5"/>
    <w:rsid w:val="00A408BE"/>
    <w:rsid w:val="00A40B05"/>
    <w:rsid w:val="00A40E5C"/>
    <w:rsid w:val="00A40FFE"/>
    <w:rsid w:val="00A42864"/>
    <w:rsid w:val="00A4308D"/>
    <w:rsid w:val="00A43932"/>
    <w:rsid w:val="00A439CD"/>
    <w:rsid w:val="00A43DCF"/>
    <w:rsid w:val="00A43E8D"/>
    <w:rsid w:val="00A44016"/>
    <w:rsid w:val="00A44467"/>
    <w:rsid w:val="00A445D4"/>
    <w:rsid w:val="00A446B1"/>
    <w:rsid w:val="00A447F0"/>
    <w:rsid w:val="00A44B0D"/>
    <w:rsid w:val="00A44D54"/>
    <w:rsid w:val="00A44E8D"/>
    <w:rsid w:val="00A45356"/>
    <w:rsid w:val="00A45ABA"/>
    <w:rsid w:val="00A461CF"/>
    <w:rsid w:val="00A46323"/>
    <w:rsid w:val="00A46668"/>
    <w:rsid w:val="00A467A5"/>
    <w:rsid w:val="00A473DA"/>
    <w:rsid w:val="00A50312"/>
    <w:rsid w:val="00A50F4E"/>
    <w:rsid w:val="00A5118B"/>
    <w:rsid w:val="00A5122B"/>
    <w:rsid w:val="00A5130F"/>
    <w:rsid w:val="00A52BD1"/>
    <w:rsid w:val="00A52CFA"/>
    <w:rsid w:val="00A52E79"/>
    <w:rsid w:val="00A53030"/>
    <w:rsid w:val="00A53734"/>
    <w:rsid w:val="00A54CDA"/>
    <w:rsid w:val="00A558F4"/>
    <w:rsid w:val="00A56C2E"/>
    <w:rsid w:val="00A57223"/>
    <w:rsid w:val="00A57D3C"/>
    <w:rsid w:val="00A57E06"/>
    <w:rsid w:val="00A60B25"/>
    <w:rsid w:val="00A60DC0"/>
    <w:rsid w:val="00A6106E"/>
    <w:rsid w:val="00A611CF"/>
    <w:rsid w:val="00A61C69"/>
    <w:rsid w:val="00A62810"/>
    <w:rsid w:val="00A62900"/>
    <w:rsid w:val="00A632FE"/>
    <w:rsid w:val="00A6334D"/>
    <w:rsid w:val="00A63739"/>
    <w:rsid w:val="00A64EC0"/>
    <w:rsid w:val="00A656E8"/>
    <w:rsid w:val="00A66643"/>
    <w:rsid w:val="00A66E15"/>
    <w:rsid w:val="00A672F6"/>
    <w:rsid w:val="00A67351"/>
    <w:rsid w:val="00A67491"/>
    <w:rsid w:val="00A7198B"/>
    <w:rsid w:val="00A7204D"/>
    <w:rsid w:val="00A7213B"/>
    <w:rsid w:val="00A725ED"/>
    <w:rsid w:val="00A72947"/>
    <w:rsid w:val="00A72D01"/>
    <w:rsid w:val="00A72D43"/>
    <w:rsid w:val="00A72EB6"/>
    <w:rsid w:val="00A7309B"/>
    <w:rsid w:val="00A739EA"/>
    <w:rsid w:val="00A73C31"/>
    <w:rsid w:val="00A741C5"/>
    <w:rsid w:val="00A747EF"/>
    <w:rsid w:val="00A75228"/>
    <w:rsid w:val="00A7553C"/>
    <w:rsid w:val="00A7581D"/>
    <w:rsid w:val="00A760A3"/>
    <w:rsid w:val="00A7640D"/>
    <w:rsid w:val="00A76BFC"/>
    <w:rsid w:val="00A77048"/>
    <w:rsid w:val="00A77454"/>
    <w:rsid w:val="00A7762C"/>
    <w:rsid w:val="00A7772A"/>
    <w:rsid w:val="00A7776F"/>
    <w:rsid w:val="00A80299"/>
    <w:rsid w:val="00A80659"/>
    <w:rsid w:val="00A810ED"/>
    <w:rsid w:val="00A8234D"/>
    <w:rsid w:val="00A82C57"/>
    <w:rsid w:val="00A82E8E"/>
    <w:rsid w:val="00A8371E"/>
    <w:rsid w:val="00A84848"/>
    <w:rsid w:val="00A84D28"/>
    <w:rsid w:val="00A84F84"/>
    <w:rsid w:val="00A856E8"/>
    <w:rsid w:val="00A8591E"/>
    <w:rsid w:val="00A85958"/>
    <w:rsid w:val="00A8639B"/>
    <w:rsid w:val="00A865E5"/>
    <w:rsid w:val="00A871D2"/>
    <w:rsid w:val="00A87889"/>
    <w:rsid w:val="00A91726"/>
    <w:rsid w:val="00A91BA0"/>
    <w:rsid w:val="00A91E67"/>
    <w:rsid w:val="00A9211D"/>
    <w:rsid w:val="00A92451"/>
    <w:rsid w:val="00A9288A"/>
    <w:rsid w:val="00A947FC"/>
    <w:rsid w:val="00A94D69"/>
    <w:rsid w:val="00A9535A"/>
    <w:rsid w:val="00A95363"/>
    <w:rsid w:val="00A95575"/>
    <w:rsid w:val="00A95ACA"/>
    <w:rsid w:val="00A960CA"/>
    <w:rsid w:val="00A960EB"/>
    <w:rsid w:val="00A96522"/>
    <w:rsid w:val="00A96711"/>
    <w:rsid w:val="00A97031"/>
    <w:rsid w:val="00A9714D"/>
    <w:rsid w:val="00A97D32"/>
    <w:rsid w:val="00A97E6F"/>
    <w:rsid w:val="00AA0692"/>
    <w:rsid w:val="00AA074A"/>
    <w:rsid w:val="00AA08FD"/>
    <w:rsid w:val="00AA0A6B"/>
    <w:rsid w:val="00AA1320"/>
    <w:rsid w:val="00AA16C2"/>
    <w:rsid w:val="00AA281D"/>
    <w:rsid w:val="00AA29E9"/>
    <w:rsid w:val="00AA3256"/>
    <w:rsid w:val="00AA3962"/>
    <w:rsid w:val="00AA4759"/>
    <w:rsid w:val="00AA54E9"/>
    <w:rsid w:val="00AA5523"/>
    <w:rsid w:val="00AA5B2B"/>
    <w:rsid w:val="00AA759A"/>
    <w:rsid w:val="00AB00EA"/>
    <w:rsid w:val="00AB0505"/>
    <w:rsid w:val="00AB0C95"/>
    <w:rsid w:val="00AB1858"/>
    <w:rsid w:val="00AB1D19"/>
    <w:rsid w:val="00AB2346"/>
    <w:rsid w:val="00AB2DD9"/>
    <w:rsid w:val="00AB2E61"/>
    <w:rsid w:val="00AB2EFA"/>
    <w:rsid w:val="00AB33A3"/>
    <w:rsid w:val="00AB3FEC"/>
    <w:rsid w:val="00AB4555"/>
    <w:rsid w:val="00AB4871"/>
    <w:rsid w:val="00AB4C8C"/>
    <w:rsid w:val="00AB4DEF"/>
    <w:rsid w:val="00AB6127"/>
    <w:rsid w:val="00AB61FD"/>
    <w:rsid w:val="00AB693B"/>
    <w:rsid w:val="00AB6B75"/>
    <w:rsid w:val="00AB6BE5"/>
    <w:rsid w:val="00AB7662"/>
    <w:rsid w:val="00AB78EB"/>
    <w:rsid w:val="00AC02C2"/>
    <w:rsid w:val="00AC0350"/>
    <w:rsid w:val="00AC04A1"/>
    <w:rsid w:val="00AC072B"/>
    <w:rsid w:val="00AC10A7"/>
    <w:rsid w:val="00AC1256"/>
    <w:rsid w:val="00AC12EF"/>
    <w:rsid w:val="00AC1426"/>
    <w:rsid w:val="00AC175E"/>
    <w:rsid w:val="00AC19FF"/>
    <w:rsid w:val="00AC1AFE"/>
    <w:rsid w:val="00AC223F"/>
    <w:rsid w:val="00AC247A"/>
    <w:rsid w:val="00AC25DC"/>
    <w:rsid w:val="00AC26F6"/>
    <w:rsid w:val="00AC3A49"/>
    <w:rsid w:val="00AC3C33"/>
    <w:rsid w:val="00AC3DBA"/>
    <w:rsid w:val="00AC4897"/>
    <w:rsid w:val="00AC489C"/>
    <w:rsid w:val="00AC53F9"/>
    <w:rsid w:val="00AC78E9"/>
    <w:rsid w:val="00AC7B57"/>
    <w:rsid w:val="00AC7D8D"/>
    <w:rsid w:val="00AC7E31"/>
    <w:rsid w:val="00AD0348"/>
    <w:rsid w:val="00AD0662"/>
    <w:rsid w:val="00AD0CC4"/>
    <w:rsid w:val="00AD1525"/>
    <w:rsid w:val="00AD1699"/>
    <w:rsid w:val="00AD1A9A"/>
    <w:rsid w:val="00AD200E"/>
    <w:rsid w:val="00AD2666"/>
    <w:rsid w:val="00AD2960"/>
    <w:rsid w:val="00AD2B56"/>
    <w:rsid w:val="00AD4420"/>
    <w:rsid w:val="00AD4850"/>
    <w:rsid w:val="00AD4C15"/>
    <w:rsid w:val="00AD6A23"/>
    <w:rsid w:val="00AD78CF"/>
    <w:rsid w:val="00AD7B33"/>
    <w:rsid w:val="00AD7E90"/>
    <w:rsid w:val="00AE07A1"/>
    <w:rsid w:val="00AE0914"/>
    <w:rsid w:val="00AE0EC9"/>
    <w:rsid w:val="00AE15D8"/>
    <w:rsid w:val="00AE229A"/>
    <w:rsid w:val="00AE3387"/>
    <w:rsid w:val="00AE3B9B"/>
    <w:rsid w:val="00AE3F79"/>
    <w:rsid w:val="00AE4D37"/>
    <w:rsid w:val="00AE4FED"/>
    <w:rsid w:val="00AE58E7"/>
    <w:rsid w:val="00AE5C36"/>
    <w:rsid w:val="00AE5C49"/>
    <w:rsid w:val="00AE5E02"/>
    <w:rsid w:val="00AE5F6F"/>
    <w:rsid w:val="00AE6906"/>
    <w:rsid w:val="00AE6EE3"/>
    <w:rsid w:val="00AE79CF"/>
    <w:rsid w:val="00AE7E44"/>
    <w:rsid w:val="00AF1E5A"/>
    <w:rsid w:val="00AF27A2"/>
    <w:rsid w:val="00AF3B11"/>
    <w:rsid w:val="00AF41F6"/>
    <w:rsid w:val="00AF489B"/>
    <w:rsid w:val="00AF501E"/>
    <w:rsid w:val="00AF59B3"/>
    <w:rsid w:val="00AF5DAD"/>
    <w:rsid w:val="00AF68F8"/>
    <w:rsid w:val="00AF6B80"/>
    <w:rsid w:val="00AF76AD"/>
    <w:rsid w:val="00AF77B9"/>
    <w:rsid w:val="00AF7E63"/>
    <w:rsid w:val="00B003CC"/>
    <w:rsid w:val="00B00668"/>
    <w:rsid w:val="00B00947"/>
    <w:rsid w:val="00B009AB"/>
    <w:rsid w:val="00B00DC4"/>
    <w:rsid w:val="00B0136C"/>
    <w:rsid w:val="00B01DA3"/>
    <w:rsid w:val="00B0378D"/>
    <w:rsid w:val="00B050D3"/>
    <w:rsid w:val="00B05277"/>
    <w:rsid w:val="00B0580D"/>
    <w:rsid w:val="00B05A63"/>
    <w:rsid w:val="00B06916"/>
    <w:rsid w:val="00B078E9"/>
    <w:rsid w:val="00B0793E"/>
    <w:rsid w:val="00B0794C"/>
    <w:rsid w:val="00B07A3C"/>
    <w:rsid w:val="00B07E0E"/>
    <w:rsid w:val="00B109E4"/>
    <w:rsid w:val="00B109FB"/>
    <w:rsid w:val="00B10FEA"/>
    <w:rsid w:val="00B13AEB"/>
    <w:rsid w:val="00B13C2F"/>
    <w:rsid w:val="00B142EC"/>
    <w:rsid w:val="00B14792"/>
    <w:rsid w:val="00B15E13"/>
    <w:rsid w:val="00B16059"/>
    <w:rsid w:val="00B160E6"/>
    <w:rsid w:val="00B164CC"/>
    <w:rsid w:val="00B167C5"/>
    <w:rsid w:val="00B16BD2"/>
    <w:rsid w:val="00B17184"/>
    <w:rsid w:val="00B17286"/>
    <w:rsid w:val="00B20294"/>
    <w:rsid w:val="00B203F6"/>
    <w:rsid w:val="00B218D3"/>
    <w:rsid w:val="00B227A5"/>
    <w:rsid w:val="00B22BA5"/>
    <w:rsid w:val="00B22F20"/>
    <w:rsid w:val="00B23EF8"/>
    <w:rsid w:val="00B23F22"/>
    <w:rsid w:val="00B24077"/>
    <w:rsid w:val="00B24135"/>
    <w:rsid w:val="00B251D6"/>
    <w:rsid w:val="00B2549A"/>
    <w:rsid w:val="00B26593"/>
    <w:rsid w:val="00B265A9"/>
    <w:rsid w:val="00B26CB0"/>
    <w:rsid w:val="00B27838"/>
    <w:rsid w:val="00B279EB"/>
    <w:rsid w:val="00B27A74"/>
    <w:rsid w:val="00B30200"/>
    <w:rsid w:val="00B309B4"/>
    <w:rsid w:val="00B30BE2"/>
    <w:rsid w:val="00B313A4"/>
    <w:rsid w:val="00B31BE0"/>
    <w:rsid w:val="00B31C68"/>
    <w:rsid w:val="00B32335"/>
    <w:rsid w:val="00B32555"/>
    <w:rsid w:val="00B3260E"/>
    <w:rsid w:val="00B32B6D"/>
    <w:rsid w:val="00B330D2"/>
    <w:rsid w:val="00B337B5"/>
    <w:rsid w:val="00B34050"/>
    <w:rsid w:val="00B36370"/>
    <w:rsid w:val="00B36A59"/>
    <w:rsid w:val="00B36B3A"/>
    <w:rsid w:val="00B36B9C"/>
    <w:rsid w:val="00B36F07"/>
    <w:rsid w:val="00B36F1E"/>
    <w:rsid w:val="00B371D5"/>
    <w:rsid w:val="00B37284"/>
    <w:rsid w:val="00B37E17"/>
    <w:rsid w:val="00B408F6"/>
    <w:rsid w:val="00B40F11"/>
    <w:rsid w:val="00B41497"/>
    <w:rsid w:val="00B42891"/>
    <w:rsid w:val="00B42AC3"/>
    <w:rsid w:val="00B43CB5"/>
    <w:rsid w:val="00B441BC"/>
    <w:rsid w:val="00B4469A"/>
    <w:rsid w:val="00B4530A"/>
    <w:rsid w:val="00B46781"/>
    <w:rsid w:val="00B47804"/>
    <w:rsid w:val="00B47AAB"/>
    <w:rsid w:val="00B47C64"/>
    <w:rsid w:val="00B50638"/>
    <w:rsid w:val="00B51D2F"/>
    <w:rsid w:val="00B51E7D"/>
    <w:rsid w:val="00B5258C"/>
    <w:rsid w:val="00B5338B"/>
    <w:rsid w:val="00B5359A"/>
    <w:rsid w:val="00B53777"/>
    <w:rsid w:val="00B54279"/>
    <w:rsid w:val="00B542A1"/>
    <w:rsid w:val="00B54897"/>
    <w:rsid w:val="00B54F1A"/>
    <w:rsid w:val="00B55D86"/>
    <w:rsid w:val="00B568D6"/>
    <w:rsid w:val="00B574A4"/>
    <w:rsid w:val="00B5799B"/>
    <w:rsid w:val="00B57AF2"/>
    <w:rsid w:val="00B60E40"/>
    <w:rsid w:val="00B61B64"/>
    <w:rsid w:val="00B62123"/>
    <w:rsid w:val="00B62771"/>
    <w:rsid w:val="00B62F21"/>
    <w:rsid w:val="00B632EA"/>
    <w:rsid w:val="00B63933"/>
    <w:rsid w:val="00B63B6E"/>
    <w:rsid w:val="00B6447F"/>
    <w:rsid w:val="00B645B4"/>
    <w:rsid w:val="00B64E19"/>
    <w:rsid w:val="00B64E4E"/>
    <w:rsid w:val="00B654D4"/>
    <w:rsid w:val="00B66152"/>
    <w:rsid w:val="00B661AA"/>
    <w:rsid w:val="00B662CF"/>
    <w:rsid w:val="00B66B17"/>
    <w:rsid w:val="00B66B98"/>
    <w:rsid w:val="00B66C05"/>
    <w:rsid w:val="00B66FAF"/>
    <w:rsid w:val="00B674DA"/>
    <w:rsid w:val="00B6751A"/>
    <w:rsid w:val="00B67E7E"/>
    <w:rsid w:val="00B701C4"/>
    <w:rsid w:val="00B70A1C"/>
    <w:rsid w:val="00B71576"/>
    <w:rsid w:val="00B71E2E"/>
    <w:rsid w:val="00B7213C"/>
    <w:rsid w:val="00B7239F"/>
    <w:rsid w:val="00B7288B"/>
    <w:rsid w:val="00B72E6E"/>
    <w:rsid w:val="00B737E2"/>
    <w:rsid w:val="00B739AB"/>
    <w:rsid w:val="00B744B0"/>
    <w:rsid w:val="00B746B1"/>
    <w:rsid w:val="00B74764"/>
    <w:rsid w:val="00B74F91"/>
    <w:rsid w:val="00B75111"/>
    <w:rsid w:val="00B7599D"/>
    <w:rsid w:val="00B759A8"/>
    <w:rsid w:val="00B75D40"/>
    <w:rsid w:val="00B7606B"/>
    <w:rsid w:val="00B76D8A"/>
    <w:rsid w:val="00B774EF"/>
    <w:rsid w:val="00B7774D"/>
    <w:rsid w:val="00B779B4"/>
    <w:rsid w:val="00B80AD9"/>
    <w:rsid w:val="00B81D77"/>
    <w:rsid w:val="00B82615"/>
    <w:rsid w:val="00B82BB0"/>
    <w:rsid w:val="00B82F91"/>
    <w:rsid w:val="00B835BF"/>
    <w:rsid w:val="00B83733"/>
    <w:rsid w:val="00B83D30"/>
    <w:rsid w:val="00B83DFD"/>
    <w:rsid w:val="00B83F3A"/>
    <w:rsid w:val="00B856E5"/>
    <w:rsid w:val="00B85A05"/>
    <w:rsid w:val="00B85DFC"/>
    <w:rsid w:val="00B85E9F"/>
    <w:rsid w:val="00B8613D"/>
    <w:rsid w:val="00B86B09"/>
    <w:rsid w:val="00B86BD0"/>
    <w:rsid w:val="00B87584"/>
    <w:rsid w:val="00B87714"/>
    <w:rsid w:val="00B87E3E"/>
    <w:rsid w:val="00B90787"/>
    <w:rsid w:val="00B90849"/>
    <w:rsid w:val="00B90BAD"/>
    <w:rsid w:val="00B91299"/>
    <w:rsid w:val="00B914B6"/>
    <w:rsid w:val="00B9193E"/>
    <w:rsid w:val="00B91E27"/>
    <w:rsid w:val="00B91FFB"/>
    <w:rsid w:val="00B9244E"/>
    <w:rsid w:val="00B9244F"/>
    <w:rsid w:val="00B92813"/>
    <w:rsid w:val="00B928D3"/>
    <w:rsid w:val="00B93553"/>
    <w:rsid w:val="00B94798"/>
    <w:rsid w:val="00B94E18"/>
    <w:rsid w:val="00B950A6"/>
    <w:rsid w:val="00B95178"/>
    <w:rsid w:val="00B9640B"/>
    <w:rsid w:val="00B9690D"/>
    <w:rsid w:val="00B969CF"/>
    <w:rsid w:val="00B96C3B"/>
    <w:rsid w:val="00B970AB"/>
    <w:rsid w:val="00B9723A"/>
    <w:rsid w:val="00B976DD"/>
    <w:rsid w:val="00BA1B21"/>
    <w:rsid w:val="00BA237E"/>
    <w:rsid w:val="00BA24BC"/>
    <w:rsid w:val="00BA2D72"/>
    <w:rsid w:val="00BA3025"/>
    <w:rsid w:val="00BA311F"/>
    <w:rsid w:val="00BA3505"/>
    <w:rsid w:val="00BA4758"/>
    <w:rsid w:val="00BA5383"/>
    <w:rsid w:val="00BA59CF"/>
    <w:rsid w:val="00BA6651"/>
    <w:rsid w:val="00BA676E"/>
    <w:rsid w:val="00BA790A"/>
    <w:rsid w:val="00BB03FA"/>
    <w:rsid w:val="00BB0420"/>
    <w:rsid w:val="00BB0487"/>
    <w:rsid w:val="00BB0D0F"/>
    <w:rsid w:val="00BB0D73"/>
    <w:rsid w:val="00BB1046"/>
    <w:rsid w:val="00BB11C0"/>
    <w:rsid w:val="00BB16FB"/>
    <w:rsid w:val="00BB3C1A"/>
    <w:rsid w:val="00BB4659"/>
    <w:rsid w:val="00BB4F08"/>
    <w:rsid w:val="00BB5728"/>
    <w:rsid w:val="00BB59F4"/>
    <w:rsid w:val="00BB6003"/>
    <w:rsid w:val="00BB6307"/>
    <w:rsid w:val="00BB7157"/>
    <w:rsid w:val="00BB733C"/>
    <w:rsid w:val="00BB73AD"/>
    <w:rsid w:val="00BC04E7"/>
    <w:rsid w:val="00BC113A"/>
    <w:rsid w:val="00BC122D"/>
    <w:rsid w:val="00BC17D2"/>
    <w:rsid w:val="00BC1F62"/>
    <w:rsid w:val="00BC2182"/>
    <w:rsid w:val="00BC2E4A"/>
    <w:rsid w:val="00BC37AD"/>
    <w:rsid w:val="00BC3AE2"/>
    <w:rsid w:val="00BC4B08"/>
    <w:rsid w:val="00BC5008"/>
    <w:rsid w:val="00BC5A44"/>
    <w:rsid w:val="00BC5F67"/>
    <w:rsid w:val="00BC6EAF"/>
    <w:rsid w:val="00BC70FD"/>
    <w:rsid w:val="00BC7291"/>
    <w:rsid w:val="00BC7439"/>
    <w:rsid w:val="00BC77D5"/>
    <w:rsid w:val="00BD1084"/>
    <w:rsid w:val="00BD151D"/>
    <w:rsid w:val="00BD1A78"/>
    <w:rsid w:val="00BD2652"/>
    <w:rsid w:val="00BD26C7"/>
    <w:rsid w:val="00BD2822"/>
    <w:rsid w:val="00BD2885"/>
    <w:rsid w:val="00BD3D9E"/>
    <w:rsid w:val="00BD44E8"/>
    <w:rsid w:val="00BD4E91"/>
    <w:rsid w:val="00BD5278"/>
    <w:rsid w:val="00BD6947"/>
    <w:rsid w:val="00BD7172"/>
    <w:rsid w:val="00BD7A0E"/>
    <w:rsid w:val="00BD7D80"/>
    <w:rsid w:val="00BD7E62"/>
    <w:rsid w:val="00BE003F"/>
    <w:rsid w:val="00BE0D51"/>
    <w:rsid w:val="00BE0EEF"/>
    <w:rsid w:val="00BE1626"/>
    <w:rsid w:val="00BE18B8"/>
    <w:rsid w:val="00BE1EA3"/>
    <w:rsid w:val="00BE2F3A"/>
    <w:rsid w:val="00BE3183"/>
    <w:rsid w:val="00BE4562"/>
    <w:rsid w:val="00BE5FE2"/>
    <w:rsid w:val="00BE6D79"/>
    <w:rsid w:val="00BE7146"/>
    <w:rsid w:val="00BE73A9"/>
    <w:rsid w:val="00BE76C3"/>
    <w:rsid w:val="00BE7838"/>
    <w:rsid w:val="00BF050E"/>
    <w:rsid w:val="00BF0787"/>
    <w:rsid w:val="00BF0D73"/>
    <w:rsid w:val="00BF0F7D"/>
    <w:rsid w:val="00BF1006"/>
    <w:rsid w:val="00BF15EA"/>
    <w:rsid w:val="00BF229F"/>
    <w:rsid w:val="00BF2D37"/>
    <w:rsid w:val="00BF33BD"/>
    <w:rsid w:val="00BF38D9"/>
    <w:rsid w:val="00BF39A4"/>
    <w:rsid w:val="00BF3EAA"/>
    <w:rsid w:val="00BF4173"/>
    <w:rsid w:val="00BF4E4D"/>
    <w:rsid w:val="00BF561A"/>
    <w:rsid w:val="00BF5E65"/>
    <w:rsid w:val="00BF5EED"/>
    <w:rsid w:val="00BF64E5"/>
    <w:rsid w:val="00BF6537"/>
    <w:rsid w:val="00BF6A8F"/>
    <w:rsid w:val="00BF6B73"/>
    <w:rsid w:val="00BF6CF2"/>
    <w:rsid w:val="00C00560"/>
    <w:rsid w:val="00C005C8"/>
    <w:rsid w:val="00C01AE8"/>
    <w:rsid w:val="00C03417"/>
    <w:rsid w:val="00C03929"/>
    <w:rsid w:val="00C0406D"/>
    <w:rsid w:val="00C050ED"/>
    <w:rsid w:val="00C0669D"/>
    <w:rsid w:val="00C06D17"/>
    <w:rsid w:val="00C06F47"/>
    <w:rsid w:val="00C0798A"/>
    <w:rsid w:val="00C102CE"/>
    <w:rsid w:val="00C10A53"/>
    <w:rsid w:val="00C11D03"/>
    <w:rsid w:val="00C12444"/>
    <w:rsid w:val="00C133A8"/>
    <w:rsid w:val="00C13A3C"/>
    <w:rsid w:val="00C141C0"/>
    <w:rsid w:val="00C1461D"/>
    <w:rsid w:val="00C153A7"/>
    <w:rsid w:val="00C15658"/>
    <w:rsid w:val="00C15EA5"/>
    <w:rsid w:val="00C16869"/>
    <w:rsid w:val="00C17633"/>
    <w:rsid w:val="00C219A3"/>
    <w:rsid w:val="00C22A24"/>
    <w:rsid w:val="00C23534"/>
    <w:rsid w:val="00C23C63"/>
    <w:rsid w:val="00C23D2C"/>
    <w:rsid w:val="00C242FD"/>
    <w:rsid w:val="00C2458E"/>
    <w:rsid w:val="00C24985"/>
    <w:rsid w:val="00C25751"/>
    <w:rsid w:val="00C26022"/>
    <w:rsid w:val="00C26393"/>
    <w:rsid w:val="00C27322"/>
    <w:rsid w:val="00C31364"/>
    <w:rsid w:val="00C31451"/>
    <w:rsid w:val="00C31935"/>
    <w:rsid w:val="00C31EE5"/>
    <w:rsid w:val="00C3215E"/>
    <w:rsid w:val="00C3228D"/>
    <w:rsid w:val="00C327D9"/>
    <w:rsid w:val="00C33971"/>
    <w:rsid w:val="00C34B89"/>
    <w:rsid w:val="00C35113"/>
    <w:rsid w:val="00C368FB"/>
    <w:rsid w:val="00C36FC1"/>
    <w:rsid w:val="00C37CC6"/>
    <w:rsid w:val="00C37F49"/>
    <w:rsid w:val="00C40818"/>
    <w:rsid w:val="00C4180C"/>
    <w:rsid w:val="00C41A6D"/>
    <w:rsid w:val="00C42260"/>
    <w:rsid w:val="00C429BA"/>
    <w:rsid w:val="00C42C1F"/>
    <w:rsid w:val="00C431BF"/>
    <w:rsid w:val="00C43DF6"/>
    <w:rsid w:val="00C440B4"/>
    <w:rsid w:val="00C44828"/>
    <w:rsid w:val="00C448A9"/>
    <w:rsid w:val="00C44A3B"/>
    <w:rsid w:val="00C450FF"/>
    <w:rsid w:val="00C454E5"/>
    <w:rsid w:val="00C45A29"/>
    <w:rsid w:val="00C46714"/>
    <w:rsid w:val="00C46783"/>
    <w:rsid w:val="00C46A9D"/>
    <w:rsid w:val="00C4787F"/>
    <w:rsid w:val="00C505AD"/>
    <w:rsid w:val="00C50A88"/>
    <w:rsid w:val="00C51DE0"/>
    <w:rsid w:val="00C51DFC"/>
    <w:rsid w:val="00C52504"/>
    <w:rsid w:val="00C5344F"/>
    <w:rsid w:val="00C53E2F"/>
    <w:rsid w:val="00C547BE"/>
    <w:rsid w:val="00C54E99"/>
    <w:rsid w:val="00C553F3"/>
    <w:rsid w:val="00C5590E"/>
    <w:rsid w:val="00C56262"/>
    <w:rsid w:val="00C5647C"/>
    <w:rsid w:val="00C5698C"/>
    <w:rsid w:val="00C56F46"/>
    <w:rsid w:val="00C572AF"/>
    <w:rsid w:val="00C6166F"/>
    <w:rsid w:val="00C62687"/>
    <w:rsid w:val="00C626FB"/>
    <w:rsid w:val="00C62775"/>
    <w:rsid w:val="00C628D0"/>
    <w:rsid w:val="00C63323"/>
    <w:rsid w:val="00C63E67"/>
    <w:rsid w:val="00C647A8"/>
    <w:rsid w:val="00C64B0F"/>
    <w:rsid w:val="00C6526C"/>
    <w:rsid w:val="00C66A4E"/>
    <w:rsid w:val="00C66D75"/>
    <w:rsid w:val="00C67D27"/>
    <w:rsid w:val="00C67DF2"/>
    <w:rsid w:val="00C70B3B"/>
    <w:rsid w:val="00C70DF7"/>
    <w:rsid w:val="00C711A3"/>
    <w:rsid w:val="00C71CC2"/>
    <w:rsid w:val="00C72667"/>
    <w:rsid w:val="00C729E0"/>
    <w:rsid w:val="00C72C07"/>
    <w:rsid w:val="00C72EC4"/>
    <w:rsid w:val="00C735A2"/>
    <w:rsid w:val="00C74143"/>
    <w:rsid w:val="00C74156"/>
    <w:rsid w:val="00C749E3"/>
    <w:rsid w:val="00C75771"/>
    <w:rsid w:val="00C75FA9"/>
    <w:rsid w:val="00C7622A"/>
    <w:rsid w:val="00C7665B"/>
    <w:rsid w:val="00C7757B"/>
    <w:rsid w:val="00C77A14"/>
    <w:rsid w:val="00C77B65"/>
    <w:rsid w:val="00C77CDE"/>
    <w:rsid w:val="00C80682"/>
    <w:rsid w:val="00C808FF"/>
    <w:rsid w:val="00C809F6"/>
    <w:rsid w:val="00C80DF0"/>
    <w:rsid w:val="00C81298"/>
    <w:rsid w:val="00C813F7"/>
    <w:rsid w:val="00C81843"/>
    <w:rsid w:val="00C81B6B"/>
    <w:rsid w:val="00C8234B"/>
    <w:rsid w:val="00C826CF"/>
    <w:rsid w:val="00C83A83"/>
    <w:rsid w:val="00C846A3"/>
    <w:rsid w:val="00C84FF4"/>
    <w:rsid w:val="00C85000"/>
    <w:rsid w:val="00C85285"/>
    <w:rsid w:val="00C857CB"/>
    <w:rsid w:val="00C85B9C"/>
    <w:rsid w:val="00C85FDB"/>
    <w:rsid w:val="00C863EC"/>
    <w:rsid w:val="00C864A8"/>
    <w:rsid w:val="00C8714E"/>
    <w:rsid w:val="00C879B8"/>
    <w:rsid w:val="00C87B94"/>
    <w:rsid w:val="00C87BCC"/>
    <w:rsid w:val="00C87C68"/>
    <w:rsid w:val="00C87CB6"/>
    <w:rsid w:val="00C9037C"/>
    <w:rsid w:val="00C91292"/>
    <w:rsid w:val="00C91D60"/>
    <w:rsid w:val="00C91F79"/>
    <w:rsid w:val="00C930F5"/>
    <w:rsid w:val="00C9345E"/>
    <w:rsid w:val="00C936FA"/>
    <w:rsid w:val="00C9374B"/>
    <w:rsid w:val="00C942B0"/>
    <w:rsid w:val="00C94F81"/>
    <w:rsid w:val="00C94F95"/>
    <w:rsid w:val="00C951FB"/>
    <w:rsid w:val="00C953B1"/>
    <w:rsid w:val="00C958C8"/>
    <w:rsid w:val="00C95F04"/>
    <w:rsid w:val="00C964AB"/>
    <w:rsid w:val="00C968D1"/>
    <w:rsid w:val="00C96A11"/>
    <w:rsid w:val="00C97A7E"/>
    <w:rsid w:val="00CA00A4"/>
    <w:rsid w:val="00CA0229"/>
    <w:rsid w:val="00CA0AEB"/>
    <w:rsid w:val="00CA14C9"/>
    <w:rsid w:val="00CA178E"/>
    <w:rsid w:val="00CA1AA9"/>
    <w:rsid w:val="00CA3665"/>
    <w:rsid w:val="00CA3C42"/>
    <w:rsid w:val="00CA43CF"/>
    <w:rsid w:val="00CA4AC4"/>
    <w:rsid w:val="00CA615B"/>
    <w:rsid w:val="00CA64C2"/>
    <w:rsid w:val="00CA6D8E"/>
    <w:rsid w:val="00CA70DE"/>
    <w:rsid w:val="00CA72B8"/>
    <w:rsid w:val="00CA77C3"/>
    <w:rsid w:val="00CA7A5D"/>
    <w:rsid w:val="00CA7D2D"/>
    <w:rsid w:val="00CB19D1"/>
    <w:rsid w:val="00CB24B2"/>
    <w:rsid w:val="00CB2F8E"/>
    <w:rsid w:val="00CB3E6D"/>
    <w:rsid w:val="00CB46F5"/>
    <w:rsid w:val="00CB4BDD"/>
    <w:rsid w:val="00CB4FB7"/>
    <w:rsid w:val="00CB50DB"/>
    <w:rsid w:val="00CB5975"/>
    <w:rsid w:val="00CB5D92"/>
    <w:rsid w:val="00CB5DA7"/>
    <w:rsid w:val="00CB62BD"/>
    <w:rsid w:val="00CB7026"/>
    <w:rsid w:val="00CB7252"/>
    <w:rsid w:val="00CB7290"/>
    <w:rsid w:val="00CB7441"/>
    <w:rsid w:val="00CB7A2B"/>
    <w:rsid w:val="00CB7B29"/>
    <w:rsid w:val="00CB7CEF"/>
    <w:rsid w:val="00CC0BEF"/>
    <w:rsid w:val="00CC1368"/>
    <w:rsid w:val="00CC144F"/>
    <w:rsid w:val="00CC154D"/>
    <w:rsid w:val="00CC23F3"/>
    <w:rsid w:val="00CC2594"/>
    <w:rsid w:val="00CC2FDF"/>
    <w:rsid w:val="00CC3AD8"/>
    <w:rsid w:val="00CC43BD"/>
    <w:rsid w:val="00CC476A"/>
    <w:rsid w:val="00CC4788"/>
    <w:rsid w:val="00CC5412"/>
    <w:rsid w:val="00CC5490"/>
    <w:rsid w:val="00CC5933"/>
    <w:rsid w:val="00CC5BB0"/>
    <w:rsid w:val="00CC6D3A"/>
    <w:rsid w:val="00CC73E8"/>
    <w:rsid w:val="00CC7966"/>
    <w:rsid w:val="00CD0303"/>
    <w:rsid w:val="00CD111B"/>
    <w:rsid w:val="00CD1944"/>
    <w:rsid w:val="00CD27CE"/>
    <w:rsid w:val="00CD29C8"/>
    <w:rsid w:val="00CD2CD6"/>
    <w:rsid w:val="00CD2FC5"/>
    <w:rsid w:val="00CD3333"/>
    <w:rsid w:val="00CD3637"/>
    <w:rsid w:val="00CD38B8"/>
    <w:rsid w:val="00CD3A1C"/>
    <w:rsid w:val="00CD41FD"/>
    <w:rsid w:val="00CD4337"/>
    <w:rsid w:val="00CD4E56"/>
    <w:rsid w:val="00CD5972"/>
    <w:rsid w:val="00CD5D32"/>
    <w:rsid w:val="00CD6F4E"/>
    <w:rsid w:val="00CD7BB6"/>
    <w:rsid w:val="00CE02C0"/>
    <w:rsid w:val="00CE0330"/>
    <w:rsid w:val="00CE0472"/>
    <w:rsid w:val="00CE08F9"/>
    <w:rsid w:val="00CE094F"/>
    <w:rsid w:val="00CE111E"/>
    <w:rsid w:val="00CE1980"/>
    <w:rsid w:val="00CE1AA6"/>
    <w:rsid w:val="00CE1C79"/>
    <w:rsid w:val="00CE1FBF"/>
    <w:rsid w:val="00CE2FBF"/>
    <w:rsid w:val="00CE344A"/>
    <w:rsid w:val="00CE3C5F"/>
    <w:rsid w:val="00CE4527"/>
    <w:rsid w:val="00CE5AD4"/>
    <w:rsid w:val="00CE6BE4"/>
    <w:rsid w:val="00CE6C06"/>
    <w:rsid w:val="00CE6E18"/>
    <w:rsid w:val="00CE6E77"/>
    <w:rsid w:val="00CE7171"/>
    <w:rsid w:val="00CE7343"/>
    <w:rsid w:val="00CE7A28"/>
    <w:rsid w:val="00CE7CA8"/>
    <w:rsid w:val="00CF017D"/>
    <w:rsid w:val="00CF197B"/>
    <w:rsid w:val="00CF1A00"/>
    <w:rsid w:val="00CF1B7D"/>
    <w:rsid w:val="00CF209D"/>
    <w:rsid w:val="00CF24EA"/>
    <w:rsid w:val="00CF2EAB"/>
    <w:rsid w:val="00CF2F61"/>
    <w:rsid w:val="00CF3708"/>
    <w:rsid w:val="00CF3A9B"/>
    <w:rsid w:val="00CF3E2D"/>
    <w:rsid w:val="00CF4655"/>
    <w:rsid w:val="00CF48D7"/>
    <w:rsid w:val="00CF61B4"/>
    <w:rsid w:val="00CF69E4"/>
    <w:rsid w:val="00CF73AB"/>
    <w:rsid w:val="00D00C32"/>
    <w:rsid w:val="00D00DC5"/>
    <w:rsid w:val="00D00F7E"/>
    <w:rsid w:val="00D014FF"/>
    <w:rsid w:val="00D02003"/>
    <w:rsid w:val="00D02898"/>
    <w:rsid w:val="00D02A35"/>
    <w:rsid w:val="00D02C62"/>
    <w:rsid w:val="00D02D7D"/>
    <w:rsid w:val="00D03056"/>
    <w:rsid w:val="00D03238"/>
    <w:rsid w:val="00D032A9"/>
    <w:rsid w:val="00D033FE"/>
    <w:rsid w:val="00D03E16"/>
    <w:rsid w:val="00D04B1E"/>
    <w:rsid w:val="00D05116"/>
    <w:rsid w:val="00D0639C"/>
    <w:rsid w:val="00D071B2"/>
    <w:rsid w:val="00D0764D"/>
    <w:rsid w:val="00D07DBB"/>
    <w:rsid w:val="00D100C0"/>
    <w:rsid w:val="00D105FF"/>
    <w:rsid w:val="00D10BDA"/>
    <w:rsid w:val="00D10DC6"/>
    <w:rsid w:val="00D10E98"/>
    <w:rsid w:val="00D10FA0"/>
    <w:rsid w:val="00D11201"/>
    <w:rsid w:val="00D11390"/>
    <w:rsid w:val="00D116F0"/>
    <w:rsid w:val="00D1185E"/>
    <w:rsid w:val="00D12002"/>
    <w:rsid w:val="00D12079"/>
    <w:rsid w:val="00D12494"/>
    <w:rsid w:val="00D1271B"/>
    <w:rsid w:val="00D1306F"/>
    <w:rsid w:val="00D13623"/>
    <w:rsid w:val="00D13E56"/>
    <w:rsid w:val="00D146E3"/>
    <w:rsid w:val="00D14E16"/>
    <w:rsid w:val="00D152B8"/>
    <w:rsid w:val="00D16077"/>
    <w:rsid w:val="00D16850"/>
    <w:rsid w:val="00D16C25"/>
    <w:rsid w:val="00D17C65"/>
    <w:rsid w:val="00D20100"/>
    <w:rsid w:val="00D20232"/>
    <w:rsid w:val="00D2078C"/>
    <w:rsid w:val="00D20D06"/>
    <w:rsid w:val="00D21528"/>
    <w:rsid w:val="00D217CF"/>
    <w:rsid w:val="00D21AC1"/>
    <w:rsid w:val="00D21FDB"/>
    <w:rsid w:val="00D221FA"/>
    <w:rsid w:val="00D229C9"/>
    <w:rsid w:val="00D2312F"/>
    <w:rsid w:val="00D23F9E"/>
    <w:rsid w:val="00D2416A"/>
    <w:rsid w:val="00D244EA"/>
    <w:rsid w:val="00D24588"/>
    <w:rsid w:val="00D24AF7"/>
    <w:rsid w:val="00D260CF"/>
    <w:rsid w:val="00D26737"/>
    <w:rsid w:val="00D26AB5"/>
    <w:rsid w:val="00D27FA0"/>
    <w:rsid w:val="00D3022C"/>
    <w:rsid w:val="00D303CF"/>
    <w:rsid w:val="00D3092E"/>
    <w:rsid w:val="00D30982"/>
    <w:rsid w:val="00D30D6C"/>
    <w:rsid w:val="00D3126F"/>
    <w:rsid w:val="00D314A3"/>
    <w:rsid w:val="00D314B2"/>
    <w:rsid w:val="00D31618"/>
    <w:rsid w:val="00D317EE"/>
    <w:rsid w:val="00D31B29"/>
    <w:rsid w:val="00D31CB0"/>
    <w:rsid w:val="00D31DDE"/>
    <w:rsid w:val="00D32497"/>
    <w:rsid w:val="00D32518"/>
    <w:rsid w:val="00D32783"/>
    <w:rsid w:val="00D32E0B"/>
    <w:rsid w:val="00D34052"/>
    <w:rsid w:val="00D3476C"/>
    <w:rsid w:val="00D348CA"/>
    <w:rsid w:val="00D35369"/>
    <w:rsid w:val="00D35BA0"/>
    <w:rsid w:val="00D35BFF"/>
    <w:rsid w:val="00D35CCC"/>
    <w:rsid w:val="00D35F19"/>
    <w:rsid w:val="00D35F71"/>
    <w:rsid w:val="00D360FF"/>
    <w:rsid w:val="00D36475"/>
    <w:rsid w:val="00D3654D"/>
    <w:rsid w:val="00D37197"/>
    <w:rsid w:val="00D37263"/>
    <w:rsid w:val="00D37C8C"/>
    <w:rsid w:val="00D37D21"/>
    <w:rsid w:val="00D40562"/>
    <w:rsid w:val="00D40651"/>
    <w:rsid w:val="00D40698"/>
    <w:rsid w:val="00D409BE"/>
    <w:rsid w:val="00D42D39"/>
    <w:rsid w:val="00D43883"/>
    <w:rsid w:val="00D43A3A"/>
    <w:rsid w:val="00D445A9"/>
    <w:rsid w:val="00D44A61"/>
    <w:rsid w:val="00D4584E"/>
    <w:rsid w:val="00D45C14"/>
    <w:rsid w:val="00D45E20"/>
    <w:rsid w:val="00D466D5"/>
    <w:rsid w:val="00D46900"/>
    <w:rsid w:val="00D46AB1"/>
    <w:rsid w:val="00D47347"/>
    <w:rsid w:val="00D478C2"/>
    <w:rsid w:val="00D505A9"/>
    <w:rsid w:val="00D5089A"/>
    <w:rsid w:val="00D508A6"/>
    <w:rsid w:val="00D51000"/>
    <w:rsid w:val="00D51105"/>
    <w:rsid w:val="00D529A2"/>
    <w:rsid w:val="00D52C64"/>
    <w:rsid w:val="00D5304B"/>
    <w:rsid w:val="00D53170"/>
    <w:rsid w:val="00D53A16"/>
    <w:rsid w:val="00D5405E"/>
    <w:rsid w:val="00D5412C"/>
    <w:rsid w:val="00D54AD3"/>
    <w:rsid w:val="00D54F7C"/>
    <w:rsid w:val="00D553C9"/>
    <w:rsid w:val="00D55D10"/>
    <w:rsid w:val="00D567D3"/>
    <w:rsid w:val="00D56B2A"/>
    <w:rsid w:val="00D578BF"/>
    <w:rsid w:val="00D622F6"/>
    <w:rsid w:val="00D6289D"/>
    <w:rsid w:val="00D628C6"/>
    <w:rsid w:val="00D6291E"/>
    <w:rsid w:val="00D62AC6"/>
    <w:rsid w:val="00D639C9"/>
    <w:rsid w:val="00D650EB"/>
    <w:rsid w:val="00D65351"/>
    <w:rsid w:val="00D65800"/>
    <w:rsid w:val="00D67205"/>
    <w:rsid w:val="00D6735B"/>
    <w:rsid w:val="00D67703"/>
    <w:rsid w:val="00D679A6"/>
    <w:rsid w:val="00D67F26"/>
    <w:rsid w:val="00D7023A"/>
    <w:rsid w:val="00D709D6"/>
    <w:rsid w:val="00D70C8E"/>
    <w:rsid w:val="00D713F5"/>
    <w:rsid w:val="00D71AEA"/>
    <w:rsid w:val="00D72B0D"/>
    <w:rsid w:val="00D730EA"/>
    <w:rsid w:val="00D735A4"/>
    <w:rsid w:val="00D74CC9"/>
    <w:rsid w:val="00D750BB"/>
    <w:rsid w:val="00D7513D"/>
    <w:rsid w:val="00D76D0D"/>
    <w:rsid w:val="00D77C04"/>
    <w:rsid w:val="00D77E12"/>
    <w:rsid w:val="00D803E8"/>
    <w:rsid w:val="00D80F86"/>
    <w:rsid w:val="00D81B9E"/>
    <w:rsid w:val="00D81D42"/>
    <w:rsid w:val="00D8383D"/>
    <w:rsid w:val="00D83C81"/>
    <w:rsid w:val="00D848EE"/>
    <w:rsid w:val="00D85A3F"/>
    <w:rsid w:val="00D864EF"/>
    <w:rsid w:val="00D874F1"/>
    <w:rsid w:val="00D876BC"/>
    <w:rsid w:val="00D87FB0"/>
    <w:rsid w:val="00D90592"/>
    <w:rsid w:val="00D9093A"/>
    <w:rsid w:val="00D90D73"/>
    <w:rsid w:val="00D90DF3"/>
    <w:rsid w:val="00D91E1D"/>
    <w:rsid w:val="00D92AF9"/>
    <w:rsid w:val="00D9318D"/>
    <w:rsid w:val="00D9385D"/>
    <w:rsid w:val="00D93997"/>
    <w:rsid w:val="00D9547A"/>
    <w:rsid w:val="00D95E35"/>
    <w:rsid w:val="00D95FC2"/>
    <w:rsid w:val="00D96D8C"/>
    <w:rsid w:val="00D97500"/>
    <w:rsid w:val="00DA0244"/>
    <w:rsid w:val="00DA0266"/>
    <w:rsid w:val="00DA0980"/>
    <w:rsid w:val="00DA0D81"/>
    <w:rsid w:val="00DA0DBE"/>
    <w:rsid w:val="00DA0FD9"/>
    <w:rsid w:val="00DA1E2F"/>
    <w:rsid w:val="00DA239B"/>
    <w:rsid w:val="00DA2467"/>
    <w:rsid w:val="00DA2693"/>
    <w:rsid w:val="00DA3103"/>
    <w:rsid w:val="00DA3135"/>
    <w:rsid w:val="00DA3B3D"/>
    <w:rsid w:val="00DA3CA4"/>
    <w:rsid w:val="00DA4081"/>
    <w:rsid w:val="00DA4AFC"/>
    <w:rsid w:val="00DA521B"/>
    <w:rsid w:val="00DA5A13"/>
    <w:rsid w:val="00DA6DE3"/>
    <w:rsid w:val="00DA7170"/>
    <w:rsid w:val="00DA77ED"/>
    <w:rsid w:val="00DA7C6F"/>
    <w:rsid w:val="00DB03A3"/>
    <w:rsid w:val="00DB22B6"/>
    <w:rsid w:val="00DB257B"/>
    <w:rsid w:val="00DB2D53"/>
    <w:rsid w:val="00DB3689"/>
    <w:rsid w:val="00DB3BC7"/>
    <w:rsid w:val="00DB4182"/>
    <w:rsid w:val="00DB43CE"/>
    <w:rsid w:val="00DB4A8B"/>
    <w:rsid w:val="00DB4AE8"/>
    <w:rsid w:val="00DB4C30"/>
    <w:rsid w:val="00DB59D1"/>
    <w:rsid w:val="00DB5FD4"/>
    <w:rsid w:val="00DB61EC"/>
    <w:rsid w:val="00DB69D9"/>
    <w:rsid w:val="00DB7994"/>
    <w:rsid w:val="00DB7AED"/>
    <w:rsid w:val="00DB7C01"/>
    <w:rsid w:val="00DB7F89"/>
    <w:rsid w:val="00DC1115"/>
    <w:rsid w:val="00DC1B84"/>
    <w:rsid w:val="00DC2D8B"/>
    <w:rsid w:val="00DC32A3"/>
    <w:rsid w:val="00DC4A27"/>
    <w:rsid w:val="00DC4F01"/>
    <w:rsid w:val="00DC54B2"/>
    <w:rsid w:val="00DC563D"/>
    <w:rsid w:val="00DC56C4"/>
    <w:rsid w:val="00DC5BCC"/>
    <w:rsid w:val="00DC61EB"/>
    <w:rsid w:val="00DC66BF"/>
    <w:rsid w:val="00DC6BBE"/>
    <w:rsid w:val="00DC6CA1"/>
    <w:rsid w:val="00DC725B"/>
    <w:rsid w:val="00DC7A9E"/>
    <w:rsid w:val="00DD0098"/>
    <w:rsid w:val="00DD03C9"/>
    <w:rsid w:val="00DD0891"/>
    <w:rsid w:val="00DD1321"/>
    <w:rsid w:val="00DD1403"/>
    <w:rsid w:val="00DD20FA"/>
    <w:rsid w:val="00DD2ACC"/>
    <w:rsid w:val="00DD2AE0"/>
    <w:rsid w:val="00DD2E26"/>
    <w:rsid w:val="00DD2FB4"/>
    <w:rsid w:val="00DD3320"/>
    <w:rsid w:val="00DD4A1A"/>
    <w:rsid w:val="00DD5D8B"/>
    <w:rsid w:val="00DD5EEB"/>
    <w:rsid w:val="00DD5FA2"/>
    <w:rsid w:val="00DD6016"/>
    <w:rsid w:val="00DD6DD2"/>
    <w:rsid w:val="00DD7B16"/>
    <w:rsid w:val="00DD7CA2"/>
    <w:rsid w:val="00DD7D81"/>
    <w:rsid w:val="00DE0981"/>
    <w:rsid w:val="00DE0A70"/>
    <w:rsid w:val="00DE10CC"/>
    <w:rsid w:val="00DE19BD"/>
    <w:rsid w:val="00DE1DE3"/>
    <w:rsid w:val="00DE2277"/>
    <w:rsid w:val="00DE2620"/>
    <w:rsid w:val="00DE29FD"/>
    <w:rsid w:val="00DE2A56"/>
    <w:rsid w:val="00DE3390"/>
    <w:rsid w:val="00DE37D0"/>
    <w:rsid w:val="00DE3A7A"/>
    <w:rsid w:val="00DE3CD3"/>
    <w:rsid w:val="00DE40A3"/>
    <w:rsid w:val="00DE4C4A"/>
    <w:rsid w:val="00DE7824"/>
    <w:rsid w:val="00DE78F8"/>
    <w:rsid w:val="00DE793A"/>
    <w:rsid w:val="00DE7AA0"/>
    <w:rsid w:val="00DE7C66"/>
    <w:rsid w:val="00DF02DF"/>
    <w:rsid w:val="00DF117A"/>
    <w:rsid w:val="00DF1254"/>
    <w:rsid w:val="00DF1A60"/>
    <w:rsid w:val="00DF1C31"/>
    <w:rsid w:val="00DF2084"/>
    <w:rsid w:val="00DF256E"/>
    <w:rsid w:val="00DF2976"/>
    <w:rsid w:val="00DF2BAD"/>
    <w:rsid w:val="00DF37D4"/>
    <w:rsid w:val="00DF3C69"/>
    <w:rsid w:val="00DF3E4D"/>
    <w:rsid w:val="00DF4169"/>
    <w:rsid w:val="00DF46BB"/>
    <w:rsid w:val="00DF4E2F"/>
    <w:rsid w:val="00DF617D"/>
    <w:rsid w:val="00DF6441"/>
    <w:rsid w:val="00DF6592"/>
    <w:rsid w:val="00DF683A"/>
    <w:rsid w:val="00DF699B"/>
    <w:rsid w:val="00DF69E5"/>
    <w:rsid w:val="00DF6CDF"/>
    <w:rsid w:val="00DF6D5E"/>
    <w:rsid w:val="00DF71B1"/>
    <w:rsid w:val="00DF782F"/>
    <w:rsid w:val="00E00078"/>
    <w:rsid w:val="00E0014C"/>
    <w:rsid w:val="00E005AE"/>
    <w:rsid w:val="00E01C5A"/>
    <w:rsid w:val="00E03D8E"/>
    <w:rsid w:val="00E041F2"/>
    <w:rsid w:val="00E047A4"/>
    <w:rsid w:val="00E04ED2"/>
    <w:rsid w:val="00E052E1"/>
    <w:rsid w:val="00E05453"/>
    <w:rsid w:val="00E056D2"/>
    <w:rsid w:val="00E0582F"/>
    <w:rsid w:val="00E06C84"/>
    <w:rsid w:val="00E10775"/>
    <w:rsid w:val="00E113C1"/>
    <w:rsid w:val="00E1243E"/>
    <w:rsid w:val="00E12C42"/>
    <w:rsid w:val="00E13B4A"/>
    <w:rsid w:val="00E14F7F"/>
    <w:rsid w:val="00E16CB1"/>
    <w:rsid w:val="00E16F40"/>
    <w:rsid w:val="00E1761E"/>
    <w:rsid w:val="00E1777D"/>
    <w:rsid w:val="00E208B8"/>
    <w:rsid w:val="00E20EE7"/>
    <w:rsid w:val="00E21401"/>
    <w:rsid w:val="00E21AEC"/>
    <w:rsid w:val="00E21B48"/>
    <w:rsid w:val="00E23C6F"/>
    <w:rsid w:val="00E24436"/>
    <w:rsid w:val="00E24FD3"/>
    <w:rsid w:val="00E25886"/>
    <w:rsid w:val="00E26205"/>
    <w:rsid w:val="00E262B6"/>
    <w:rsid w:val="00E2633A"/>
    <w:rsid w:val="00E265AE"/>
    <w:rsid w:val="00E2670D"/>
    <w:rsid w:val="00E2761C"/>
    <w:rsid w:val="00E2769D"/>
    <w:rsid w:val="00E27C01"/>
    <w:rsid w:val="00E31200"/>
    <w:rsid w:val="00E31B87"/>
    <w:rsid w:val="00E31E64"/>
    <w:rsid w:val="00E32599"/>
    <w:rsid w:val="00E3278F"/>
    <w:rsid w:val="00E32EDD"/>
    <w:rsid w:val="00E33421"/>
    <w:rsid w:val="00E33CCB"/>
    <w:rsid w:val="00E34062"/>
    <w:rsid w:val="00E343C9"/>
    <w:rsid w:val="00E34476"/>
    <w:rsid w:val="00E34E92"/>
    <w:rsid w:val="00E3504F"/>
    <w:rsid w:val="00E35623"/>
    <w:rsid w:val="00E35C14"/>
    <w:rsid w:val="00E36345"/>
    <w:rsid w:val="00E373C5"/>
    <w:rsid w:val="00E37D9A"/>
    <w:rsid w:val="00E37E11"/>
    <w:rsid w:val="00E400BD"/>
    <w:rsid w:val="00E40278"/>
    <w:rsid w:val="00E40A12"/>
    <w:rsid w:val="00E4178A"/>
    <w:rsid w:val="00E41AAA"/>
    <w:rsid w:val="00E42257"/>
    <w:rsid w:val="00E423A0"/>
    <w:rsid w:val="00E42872"/>
    <w:rsid w:val="00E431F5"/>
    <w:rsid w:val="00E436AD"/>
    <w:rsid w:val="00E43AE1"/>
    <w:rsid w:val="00E44086"/>
    <w:rsid w:val="00E44588"/>
    <w:rsid w:val="00E4479D"/>
    <w:rsid w:val="00E458C3"/>
    <w:rsid w:val="00E45AC0"/>
    <w:rsid w:val="00E45CD7"/>
    <w:rsid w:val="00E46620"/>
    <w:rsid w:val="00E46982"/>
    <w:rsid w:val="00E46C37"/>
    <w:rsid w:val="00E50793"/>
    <w:rsid w:val="00E51122"/>
    <w:rsid w:val="00E513B6"/>
    <w:rsid w:val="00E514B6"/>
    <w:rsid w:val="00E54673"/>
    <w:rsid w:val="00E5468C"/>
    <w:rsid w:val="00E555E8"/>
    <w:rsid w:val="00E560FC"/>
    <w:rsid w:val="00E56153"/>
    <w:rsid w:val="00E561C3"/>
    <w:rsid w:val="00E56571"/>
    <w:rsid w:val="00E5670B"/>
    <w:rsid w:val="00E56A32"/>
    <w:rsid w:val="00E577B8"/>
    <w:rsid w:val="00E57DB1"/>
    <w:rsid w:val="00E606B9"/>
    <w:rsid w:val="00E6074A"/>
    <w:rsid w:val="00E60D8E"/>
    <w:rsid w:val="00E6101D"/>
    <w:rsid w:val="00E6169F"/>
    <w:rsid w:val="00E61A15"/>
    <w:rsid w:val="00E61E28"/>
    <w:rsid w:val="00E61E52"/>
    <w:rsid w:val="00E61F32"/>
    <w:rsid w:val="00E62288"/>
    <w:rsid w:val="00E630D4"/>
    <w:rsid w:val="00E63CD4"/>
    <w:rsid w:val="00E63DEE"/>
    <w:rsid w:val="00E641A3"/>
    <w:rsid w:val="00E64A13"/>
    <w:rsid w:val="00E652F7"/>
    <w:rsid w:val="00E654C1"/>
    <w:rsid w:val="00E6550A"/>
    <w:rsid w:val="00E65980"/>
    <w:rsid w:val="00E65A32"/>
    <w:rsid w:val="00E663A2"/>
    <w:rsid w:val="00E67047"/>
    <w:rsid w:val="00E67492"/>
    <w:rsid w:val="00E67D8C"/>
    <w:rsid w:val="00E7016A"/>
    <w:rsid w:val="00E70437"/>
    <w:rsid w:val="00E7078B"/>
    <w:rsid w:val="00E709D5"/>
    <w:rsid w:val="00E70D3B"/>
    <w:rsid w:val="00E711CE"/>
    <w:rsid w:val="00E71D00"/>
    <w:rsid w:val="00E71D23"/>
    <w:rsid w:val="00E71DFE"/>
    <w:rsid w:val="00E7250F"/>
    <w:rsid w:val="00E731E0"/>
    <w:rsid w:val="00E73505"/>
    <w:rsid w:val="00E736DD"/>
    <w:rsid w:val="00E737B6"/>
    <w:rsid w:val="00E75054"/>
    <w:rsid w:val="00E7560F"/>
    <w:rsid w:val="00E75971"/>
    <w:rsid w:val="00E76692"/>
    <w:rsid w:val="00E766B3"/>
    <w:rsid w:val="00E76E2A"/>
    <w:rsid w:val="00E770C4"/>
    <w:rsid w:val="00E8006D"/>
    <w:rsid w:val="00E80086"/>
    <w:rsid w:val="00E804D0"/>
    <w:rsid w:val="00E80673"/>
    <w:rsid w:val="00E80BAC"/>
    <w:rsid w:val="00E816D5"/>
    <w:rsid w:val="00E81CAA"/>
    <w:rsid w:val="00E823D9"/>
    <w:rsid w:val="00E8293D"/>
    <w:rsid w:val="00E82CE4"/>
    <w:rsid w:val="00E82D51"/>
    <w:rsid w:val="00E83C24"/>
    <w:rsid w:val="00E83C98"/>
    <w:rsid w:val="00E8480C"/>
    <w:rsid w:val="00E84BE0"/>
    <w:rsid w:val="00E85A58"/>
    <w:rsid w:val="00E85B17"/>
    <w:rsid w:val="00E86293"/>
    <w:rsid w:val="00E86406"/>
    <w:rsid w:val="00E869C9"/>
    <w:rsid w:val="00E8747F"/>
    <w:rsid w:val="00E87BE1"/>
    <w:rsid w:val="00E9002D"/>
    <w:rsid w:val="00E90838"/>
    <w:rsid w:val="00E93157"/>
    <w:rsid w:val="00E936CB"/>
    <w:rsid w:val="00E939A0"/>
    <w:rsid w:val="00E93D4A"/>
    <w:rsid w:val="00E9406D"/>
    <w:rsid w:val="00E942C1"/>
    <w:rsid w:val="00E94472"/>
    <w:rsid w:val="00E944E3"/>
    <w:rsid w:val="00E94668"/>
    <w:rsid w:val="00E95346"/>
    <w:rsid w:val="00E959C2"/>
    <w:rsid w:val="00E96413"/>
    <w:rsid w:val="00E96666"/>
    <w:rsid w:val="00E97285"/>
    <w:rsid w:val="00E97511"/>
    <w:rsid w:val="00E975DE"/>
    <w:rsid w:val="00E97B84"/>
    <w:rsid w:val="00E97E38"/>
    <w:rsid w:val="00E97EDF"/>
    <w:rsid w:val="00EA0391"/>
    <w:rsid w:val="00EA041D"/>
    <w:rsid w:val="00EA089A"/>
    <w:rsid w:val="00EA289D"/>
    <w:rsid w:val="00EA2C25"/>
    <w:rsid w:val="00EA341C"/>
    <w:rsid w:val="00EA37FA"/>
    <w:rsid w:val="00EA386F"/>
    <w:rsid w:val="00EA5039"/>
    <w:rsid w:val="00EA5ECA"/>
    <w:rsid w:val="00EA6417"/>
    <w:rsid w:val="00EA7168"/>
    <w:rsid w:val="00EA75D6"/>
    <w:rsid w:val="00EA77F5"/>
    <w:rsid w:val="00EB0036"/>
    <w:rsid w:val="00EB0153"/>
    <w:rsid w:val="00EB0B6F"/>
    <w:rsid w:val="00EB14F5"/>
    <w:rsid w:val="00EB1AC2"/>
    <w:rsid w:val="00EB1B19"/>
    <w:rsid w:val="00EB21C8"/>
    <w:rsid w:val="00EB24A8"/>
    <w:rsid w:val="00EB2B13"/>
    <w:rsid w:val="00EB2D27"/>
    <w:rsid w:val="00EB3B44"/>
    <w:rsid w:val="00EB3F0B"/>
    <w:rsid w:val="00EB66C1"/>
    <w:rsid w:val="00EB6862"/>
    <w:rsid w:val="00EB6A08"/>
    <w:rsid w:val="00EB6C9B"/>
    <w:rsid w:val="00EB710B"/>
    <w:rsid w:val="00EC0088"/>
    <w:rsid w:val="00EC043A"/>
    <w:rsid w:val="00EC0B32"/>
    <w:rsid w:val="00EC183A"/>
    <w:rsid w:val="00EC1E80"/>
    <w:rsid w:val="00EC23B6"/>
    <w:rsid w:val="00EC25E7"/>
    <w:rsid w:val="00EC2BD8"/>
    <w:rsid w:val="00EC3030"/>
    <w:rsid w:val="00EC30D9"/>
    <w:rsid w:val="00EC35F5"/>
    <w:rsid w:val="00EC4264"/>
    <w:rsid w:val="00EC44AD"/>
    <w:rsid w:val="00EC5689"/>
    <w:rsid w:val="00EC5942"/>
    <w:rsid w:val="00EC6609"/>
    <w:rsid w:val="00EC6649"/>
    <w:rsid w:val="00EC6D85"/>
    <w:rsid w:val="00EC6DB3"/>
    <w:rsid w:val="00EC7856"/>
    <w:rsid w:val="00EC7B60"/>
    <w:rsid w:val="00ED0322"/>
    <w:rsid w:val="00ED16F5"/>
    <w:rsid w:val="00ED1A61"/>
    <w:rsid w:val="00ED1B06"/>
    <w:rsid w:val="00ED1D82"/>
    <w:rsid w:val="00ED227C"/>
    <w:rsid w:val="00ED2445"/>
    <w:rsid w:val="00ED2799"/>
    <w:rsid w:val="00ED29EB"/>
    <w:rsid w:val="00ED361A"/>
    <w:rsid w:val="00ED374C"/>
    <w:rsid w:val="00ED3766"/>
    <w:rsid w:val="00ED3FE6"/>
    <w:rsid w:val="00ED4281"/>
    <w:rsid w:val="00ED4557"/>
    <w:rsid w:val="00ED495F"/>
    <w:rsid w:val="00ED66F2"/>
    <w:rsid w:val="00ED6A78"/>
    <w:rsid w:val="00ED6C49"/>
    <w:rsid w:val="00ED6CC2"/>
    <w:rsid w:val="00ED7566"/>
    <w:rsid w:val="00ED7B3E"/>
    <w:rsid w:val="00ED7D50"/>
    <w:rsid w:val="00ED7EB8"/>
    <w:rsid w:val="00EE0698"/>
    <w:rsid w:val="00EE079C"/>
    <w:rsid w:val="00EE0B89"/>
    <w:rsid w:val="00EE0EFA"/>
    <w:rsid w:val="00EE1217"/>
    <w:rsid w:val="00EE12EE"/>
    <w:rsid w:val="00EE157F"/>
    <w:rsid w:val="00EE2973"/>
    <w:rsid w:val="00EE29E1"/>
    <w:rsid w:val="00EE2EE7"/>
    <w:rsid w:val="00EE3A63"/>
    <w:rsid w:val="00EE3EE2"/>
    <w:rsid w:val="00EE40AB"/>
    <w:rsid w:val="00EE4434"/>
    <w:rsid w:val="00EE51DF"/>
    <w:rsid w:val="00EE6485"/>
    <w:rsid w:val="00EE66CA"/>
    <w:rsid w:val="00EE7708"/>
    <w:rsid w:val="00EF0036"/>
    <w:rsid w:val="00EF067F"/>
    <w:rsid w:val="00EF078B"/>
    <w:rsid w:val="00EF1057"/>
    <w:rsid w:val="00EF10CB"/>
    <w:rsid w:val="00EF1612"/>
    <w:rsid w:val="00EF1C08"/>
    <w:rsid w:val="00EF2078"/>
    <w:rsid w:val="00EF2796"/>
    <w:rsid w:val="00EF2D36"/>
    <w:rsid w:val="00EF3810"/>
    <w:rsid w:val="00EF38B2"/>
    <w:rsid w:val="00EF3BA9"/>
    <w:rsid w:val="00EF448C"/>
    <w:rsid w:val="00EF47C3"/>
    <w:rsid w:val="00EF5856"/>
    <w:rsid w:val="00EF5E49"/>
    <w:rsid w:val="00EF6384"/>
    <w:rsid w:val="00EF63FD"/>
    <w:rsid w:val="00EF6432"/>
    <w:rsid w:val="00F00154"/>
    <w:rsid w:val="00F0041B"/>
    <w:rsid w:val="00F016B4"/>
    <w:rsid w:val="00F01D56"/>
    <w:rsid w:val="00F01E7E"/>
    <w:rsid w:val="00F01F80"/>
    <w:rsid w:val="00F02280"/>
    <w:rsid w:val="00F02543"/>
    <w:rsid w:val="00F028E1"/>
    <w:rsid w:val="00F03B1D"/>
    <w:rsid w:val="00F048DE"/>
    <w:rsid w:val="00F05220"/>
    <w:rsid w:val="00F05B04"/>
    <w:rsid w:val="00F05B86"/>
    <w:rsid w:val="00F06949"/>
    <w:rsid w:val="00F06B6E"/>
    <w:rsid w:val="00F07850"/>
    <w:rsid w:val="00F10602"/>
    <w:rsid w:val="00F10EB4"/>
    <w:rsid w:val="00F12137"/>
    <w:rsid w:val="00F121E8"/>
    <w:rsid w:val="00F12200"/>
    <w:rsid w:val="00F128AF"/>
    <w:rsid w:val="00F12939"/>
    <w:rsid w:val="00F12DAE"/>
    <w:rsid w:val="00F12E99"/>
    <w:rsid w:val="00F144DB"/>
    <w:rsid w:val="00F14B65"/>
    <w:rsid w:val="00F14E84"/>
    <w:rsid w:val="00F15219"/>
    <w:rsid w:val="00F15608"/>
    <w:rsid w:val="00F15628"/>
    <w:rsid w:val="00F158E8"/>
    <w:rsid w:val="00F15A93"/>
    <w:rsid w:val="00F15C49"/>
    <w:rsid w:val="00F15E69"/>
    <w:rsid w:val="00F161D3"/>
    <w:rsid w:val="00F1633F"/>
    <w:rsid w:val="00F16D3A"/>
    <w:rsid w:val="00F16DA4"/>
    <w:rsid w:val="00F17850"/>
    <w:rsid w:val="00F17AC0"/>
    <w:rsid w:val="00F200BF"/>
    <w:rsid w:val="00F20701"/>
    <w:rsid w:val="00F20E04"/>
    <w:rsid w:val="00F20E52"/>
    <w:rsid w:val="00F215D5"/>
    <w:rsid w:val="00F21E05"/>
    <w:rsid w:val="00F22B84"/>
    <w:rsid w:val="00F22BE4"/>
    <w:rsid w:val="00F23AB5"/>
    <w:rsid w:val="00F24616"/>
    <w:rsid w:val="00F24737"/>
    <w:rsid w:val="00F25A2B"/>
    <w:rsid w:val="00F2642E"/>
    <w:rsid w:val="00F269D8"/>
    <w:rsid w:val="00F27274"/>
    <w:rsid w:val="00F275D4"/>
    <w:rsid w:val="00F278D6"/>
    <w:rsid w:val="00F3057C"/>
    <w:rsid w:val="00F307FF"/>
    <w:rsid w:val="00F30841"/>
    <w:rsid w:val="00F316DD"/>
    <w:rsid w:val="00F318C8"/>
    <w:rsid w:val="00F3264D"/>
    <w:rsid w:val="00F32659"/>
    <w:rsid w:val="00F32BBE"/>
    <w:rsid w:val="00F32C75"/>
    <w:rsid w:val="00F33ABA"/>
    <w:rsid w:val="00F34240"/>
    <w:rsid w:val="00F34524"/>
    <w:rsid w:val="00F34C6C"/>
    <w:rsid w:val="00F355A5"/>
    <w:rsid w:val="00F355CA"/>
    <w:rsid w:val="00F35B34"/>
    <w:rsid w:val="00F36234"/>
    <w:rsid w:val="00F3674B"/>
    <w:rsid w:val="00F36F1F"/>
    <w:rsid w:val="00F36FE5"/>
    <w:rsid w:val="00F37626"/>
    <w:rsid w:val="00F37D8B"/>
    <w:rsid w:val="00F37F27"/>
    <w:rsid w:val="00F40A06"/>
    <w:rsid w:val="00F40DB0"/>
    <w:rsid w:val="00F41409"/>
    <w:rsid w:val="00F41880"/>
    <w:rsid w:val="00F42146"/>
    <w:rsid w:val="00F42360"/>
    <w:rsid w:val="00F4297A"/>
    <w:rsid w:val="00F42A74"/>
    <w:rsid w:val="00F430D5"/>
    <w:rsid w:val="00F44DDB"/>
    <w:rsid w:val="00F45453"/>
    <w:rsid w:val="00F459E4"/>
    <w:rsid w:val="00F45FFB"/>
    <w:rsid w:val="00F461B3"/>
    <w:rsid w:val="00F468AD"/>
    <w:rsid w:val="00F46902"/>
    <w:rsid w:val="00F50C09"/>
    <w:rsid w:val="00F51D99"/>
    <w:rsid w:val="00F529B8"/>
    <w:rsid w:val="00F52A37"/>
    <w:rsid w:val="00F52D56"/>
    <w:rsid w:val="00F53032"/>
    <w:rsid w:val="00F53BAB"/>
    <w:rsid w:val="00F53F2B"/>
    <w:rsid w:val="00F543BA"/>
    <w:rsid w:val="00F54750"/>
    <w:rsid w:val="00F54BDA"/>
    <w:rsid w:val="00F54F14"/>
    <w:rsid w:val="00F55301"/>
    <w:rsid w:val="00F55470"/>
    <w:rsid w:val="00F554A2"/>
    <w:rsid w:val="00F560D1"/>
    <w:rsid w:val="00F56742"/>
    <w:rsid w:val="00F56ECC"/>
    <w:rsid w:val="00F60396"/>
    <w:rsid w:val="00F6076B"/>
    <w:rsid w:val="00F60990"/>
    <w:rsid w:val="00F6183B"/>
    <w:rsid w:val="00F622EC"/>
    <w:rsid w:val="00F633EF"/>
    <w:rsid w:val="00F63AFD"/>
    <w:rsid w:val="00F64E8C"/>
    <w:rsid w:val="00F65190"/>
    <w:rsid w:val="00F655F4"/>
    <w:rsid w:val="00F65DEB"/>
    <w:rsid w:val="00F66596"/>
    <w:rsid w:val="00F6668D"/>
    <w:rsid w:val="00F66A11"/>
    <w:rsid w:val="00F66E08"/>
    <w:rsid w:val="00F67CB6"/>
    <w:rsid w:val="00F7048A"/>
    <w:rsid w:val="00F70AD3"/>
    <w:rsid w:val="00F71177"/>
    <w:rsid w:val="00F7119A"/>
    <w:rsid w:val="00F71C4F"/>
    <w:rsid w:val="00F71F59"/>
    <w:rsid w:val="00F72B62"/>
    <w:rsid w:val="00F72C2A"/>
    <w:rsid w:val="00F72C92"/>
    <w:rsid w:val="00F739B9"/>
    <w:rsid w:val="00F73C1A"/>
    <w:rsid w:val="00F73F34"/>
    <w:rsid w:val="00F7755C"/>
    <w:rsid w:val="00F77692"/>
    <w:rsid w:val="00F77CE0"/>
    <w:rsid w:val="00F807B7"/>
    <w:rsid w:val="00F807CB"/>
    <w:rsid w:val="00F81094"/>
    <w:rsid w:val="00F815E4"/>
    <w:rsid w:val="00F816F8"/>
    <w:rsid w:val="00F8183C"/>
    <w:rsid w:val="00F81895"/>
    <w:rsid w:val="00F82414"/>
    <w:rsid w:val="00F8282E"/>
    <w:rsid w:val="00F82FC9"/>
    <w:rsid w:val="00F8314F"/>
    <w:rsid w:val="00F83900"/>
    <w:rsid w:val="00F83A4D"/>
    <w:rsid w:val="00F83B67"/>
    <w:rsid w:val="00F840C8"/>
    <w:rsid w:val="00F84691"/>
    <w:rsid w:val="00F848DB"/>
    <w:rsid w:val="00F85231"/>
    <w:rsid w:val="00F86A11"/>
    <w:rsid w:val="00F87BD4"/>
    <w:rsid w:val="00F87C23"/>
    <w:rsid w:val="00F904B4"/>
    <w:rsid w:val="00F90C1F"/>
    <w:rsid w:val="00F926BE"/>
    <w:rsid w:val="00F92BD6"/>
    <w:rsid w:val="00F92EF3"/>
    <w:rsid w:val="00F934B5"/>
    <w:rsid w:val="00F936BF"/>
    <w:rsid w:val="00F93837"/>
    <w:rsid w:val="00F94689"/>
    <w:rsid w:val="00F94D3B"/>
    <w:rsid w:val="00F952F6"/>
    <w:rsid w:val="00F958B7"/>
    <w:rsid w:val="00F965B8"/>
    <w:rsid w:val="00F967AB"/>
    <w:rsid w:val="00F96A1A"/>
    <w:rsid w:val="00F97CDE"/>
    <w:rsid w:val="00FA0D23"/>
    <w:rsid w:val="00FA146A"/>
    <w:rsid w:val="00FA163F"/>
    <w:rsid w:val="00FA180C"/>
    <w:rsid w:val="00FA1BD2"/>
    <w:rsid w:val="00FA207F"/>
    <w:rsid w:val="00FA2CBA"/>
    <w:rsid w:val="00FA2D0C"/>
    <w:rsid w:val="00FA3739"/>
    <w:rsid w:val="00FA37EE"/>
    <w:rsid w:val="00FA3AA5"/>
    <w:rsid w:val="00FA4757"/>
    <w:rsid w:val="00FA5BA6"/>
    <w:rsid w:val="00FA6D20"/>
    <w:rsid w:val="00FB0242"/>
    <w:rsid w:val="00FB0503"/>
    <w:rsid w:val="00FB07E4"/>
    <w:rsid w:val="00FB082F"/>
    <w:rsid w:val="00FB10A5"/>
    <w:rsid w:val="00FB10EB"/>
    <w:rsid w:val="00FB243E"/>
    <w:rsid w:val="00FB29E5"/>
    <w:rsid w:val="00FB2C88"/>
    <w:rsid w:val="00FB2F27"/>
    <w:rsid w:val="00FB35CC"/>
    <w:rsid w:val="00FB3665"/>
    <w:rsid w:val="00FB3BA8"/>
    <w:rsid w:val="00FB3BCB"/>
    <w:rsid w:val="00FB4D05"/>
    <w:rsid w:val="00FB4FC9"/>
    <w:rsid w:val="00FB5D86"/>
    <w:rsid w:val="00FB6289"/>
    <w:rsid w:val="00FB67C7"/>
    <w:rsid w:val="00FB6B78"/>
    <w:rsid w:val="00FB6F81"/>
    <w:rsid w:val="00FB78D3"/>
    <w:rsid w:val="00FB7AAC"/>
    <w:rsid w:val="00FC003D"/>
    <w:rsid w:val="00FC02F4"/>
    <w:rsid w:val="00FC0344"/>
    <w:rsid w:val="00FC04D2"/>
    <w:rsid w:val="00FC0B40"/>
    <w:rsid w:val="00FC0FE2"/>
    <w:rsid w:val="00FC2480"/>
    <w:rsid w:val="00FC27C6"/>
    <w:rsid w:val="00FC280E"/>
    <w:rsid w:val="00FC28F5"/>
    <w:rsid w:val="00FC2C73"/>
    <w:rsid w:val="00FC2CF7"/>
    <w:rsid w:val="00FC3092"/>
    <w:rsid w:val="00FC32FA"/>
    <w:rsid w:val="00FC3590"/>
    <w:rsid w:val="00FC3674"/>
    <w:rsid w:val="00FC3B91"/>
    <w:rsid w:val="00FC3BC5"/>
    <w:rsid w:val="00FC3C16"/>
    <w:rsid w:val="00FC45CD"/>
    <w:rsid w:val="00FC5B34"/>
    <w:rsid w:val="00FC5CB5"/>
    <w:rsid w:val="00FC666D"/>
    <w:rsid w:val="00FC7230"/>
    <w:rsid w:val="00FC7D0C"/>
    <w:rsid w:val="00FD083F"/>
    <w:rsid w:val="00FD0927"/>
    <w:rsid w:val="00FD0EAA"/>
    <w:rsid w:val="00FD1022"/>
    <w:rsid w:val="00FD2230"/>
    <w:rsid w:val="00FD22E7"/>
    <w:rsid w:val="00FD289F"/>
    <w:rsid w:val="00FD2C30"/>
    <w:rsid w:val="00FD2F88"/>
    <w:rsid w:val="00FD313D"/>
    <w:rsid w:val="00FD3A5B"/>
    <w:rsid w:val="00FD3ACB"/>
    <w:rsid w:val="00FD3AD4"/>
    <w:rsid w:val="00FD3D29"/>
    <w:rsid w:val="00FD4500"/>
    <w:rsid w:val="00FD4542"/>
    <w:rsid w:val="00FD4CA6"/>
    <w:rsid w:val="00FD5C9D"/>
    <w:rsid w:val="00FD613D"/>
    <w:rsid w:val="00FD660F"/>
    <w:rsid w:val="00FD67D5"/>
    <w:rsid w:val="00FD70D0"/>
    <w:rsid w:val="00FD7A84"/>
    <w:rsid w:val="00FE23EE"/>
    <w:rsid w:val="00FE295F"/>
    <w:rsid w:val="00FE3FA5"/>
    <w:rsid w:val="00FE4A06"/>
    <w:rsid w:val="00FE5025"/>
    <w:rsid w:val="00FE509E"/>
    <w:rsid w:val="00FE5C43"/>
    <w:rsid w:val="00FE5ED8"/>
    <w:rsid w:val="00FE62C9"/>
    <w:rsid w:val="00FE6BD5"/>
    <w:rsid w:val="00FE6BEB"/>
    <w:rsid w:val="00FE7035"/>
    <w:rsid w:val="00FE74B4"/>
    <w:rsid w:val="00FE75F2"/>
    <w:rsid w:val="00FE7640"/>
    <w:rsid w:val="00FE7D32"/>
    <w:rsid w:val="00FF01B4"/>
    <w:rsid w:val="00FF1025"/>
    <w:rsid w:val="00FF13F9"/>
    <w:rsid w:val="00FF1C89"/>
    <w:rsid w:val="00FF1C8F"/>
    <w:rsid w:val="00FF1D57"/>
    <w:rsid w:val="00FF2C95"/>
    <w:rsid w:val="00FF3AF9"/>
    <w:rsid w:val="00FF3FCC"/>
    <w:rsid w:val="00FF4993"/>
    <w:rsid w:val="00FF49DB"/>
    <w:rsid w:val="00FF5591"/>
    <w:rsid w:val="00FF57BA"/>
    <w:rsid w:val="00FF7C38"/>
    <w:rsid w:val="00FF7CEB"/>
    <w:rsid w:val="00FF7E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vertical:center;mso-position-vertical-relative:margin" fill="f" fillcolor="#cca6d6">
      <v:fill color="#cca6d6" on="f"/>
      <v:stroke weight=".25pt"/>
      <v:textbox inset="5.85pt,.7pt,5.85pt,.7pt"/>
    </o:shapedefaults>
    <o:shapelayout v:ext="edit">
      <o:idmap v:ext="edit" data="2"/>
    </o:shapelayout>
  </w:shapeDefaults>
  <w:decimalSymbol w:val="."/>
  <w:listSeparator w:val=","/>
  <w14:docId w14:val="1148CADE"/>
  <w15:docId w15:val="{CCB8D711-30E1-438A-B29B-8211F1EDD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30352"/>
    <w:pPr>
      <w:widowControl w:val="0"/>
      <w:jc w:val="both"/>
    </w:pPr>
    <w:rPr>
      <w:rFonts w:asciiTheme="minorHAnsi" w:eastAsiaTheme="minorEastAsia" w:hAnsiTheme="minorHAnsi"/>
      <w:kern w:val="2"/>
      <w:sz w:val="21"/>
      <w:szCs w:val="24"/>
    </w:rPr>
  </w:style>
  <w:style w:type="paragraph" w:styleId="10">
    <w:name w:val="heading 1"/>
    <w:basedOn w:val="a0"/>
    <w:next w:val="11"/>
    <w:qFormat/>
    <w:pPr>
      <w:keepNext/>
      <w:keepLines/>
      <w:widowControl/>
      <w:numPr>
        <w:numId w:val="1"/>
      </w:numPr>
      <w:snapToGrid w:val="0"/>
      <w:outlineLvl w:val="0"/>
    </w:pPr>
    <w:rPr>
      <w:rFonts w:ascii="Arial" w:eastAsia="ＭＳ Ｐゴシック" w:hAnsi="Arial"/>
      <w:sz w:val="28"/>
      <w:szCs w:val="28"/>
    </w:rPr>
  </w:style>
  <w:style w:type="paragraph" w:styleId="20">
    <w:name w:val="heading 2"/>
    <w:basedOn w:val="10"/>
    <w:next w:val="11"/>
    <w:autoRedefine/>
    <w:qFormat/>
    <w:rsid w:val="009F4648"/>
    <w:pPr>
      <w:numPr>
        <w:ilvl w:val="1"/>
      </w:numPr>
      <w:ind w:left="0" w:firstLine="0"/>
      <w:outlineLvl w:val="1"/>
    </w:pPr>
    <w:rPr>
      <w:noProof/>
      <w:sz w:val="24"/>
    </w:rPr>
  </w:style>
  <w:style w:type="paragraph" w:styleId="3">
    <w:name w:val="heading 3"/>
    <w:basedOn w:val="20"/>
    <w:next w:val="11"/>
    <w:link w:val="30"/>
    <w:qFormat/>
    <w:rsid w:val="008B43F6"/>
    <w:pPr>
      <w:numPr>
        <w:ilvl w:val="2"/>
      </w:numPr>
      <w:outlineLvl w:val="2"/>
    </w:pPr>
    <w:rPr>
      <w:sz w:val="22"/>
    </w:rPr>
  </w:style>
  <w:style w:type="paragraph" w:styleId="4">
    <w:name w:val="heading 4"/>
    <w:basedOn w:val="3"/>
    <w:next w:val="11"/>
    <w:autoRedefine/>
    <w:qFormat/>
    <w:rsid w:val="008B43F6"/>
    <w:pPr>
      <w:numPr>
        <w:ilvl w:val="3"/>
      </w:numPr>
      <w:ind w:left="465"/>
      <w:outlineLvl w:val="3"/>
    </w:pPr>
  </w:style>
  <w:style w:type="paragraph" w:styleId="5">
    <w:name w:val="heading 5"/>
    <w:basedOn w:val="4"/>
    <w:next w:val="11"/>
    <w:qFormat/>
    <w:rsid w:val="00861473"/>
    <w:pPr>
      <w:numPr>
        <w:ilvl w:val="5"/>
      </w:numPr>
      <w:snapToGrid/>
      <w:ind w:hanging="1151"/>
      <w:outlineLvl w:val="4"/>
    </w:pPr>
  </w:style>
  <w:style w:type="paragraph" w:styleId="6">
    <w:name w:val="heading 6"/>
    <w:basedOn w:val="a1"/>
    <w:next w:val="a0"/>
    <w:pPr>
      <w:keepNext/>
      <w:keepLines/>
      <w:widowControl/>
      <w:numPr>
        <w:ilvl w:val="6"/>
        <w:numId w:val="1"/>
      </w:numPr>
      <w:outlineLvl w:val="5"/>
    </w:pPr>
    <w:rPr>
      <w:rFonts w:ascii="Arial" w:eastAsia="ＭＳ ゴシック" w:hAnsi="Arial"/>
      <w:bCs/>
    </w:rPr>
  </w:style>
  <w:style w:type="paragraph" w:styleId="7">
    <w:name w:val="heading 7"/>
    <w:basedOn w:val="a1"/>
    <w:next w:val="a0"/>
    <w:pPr>
      <w:keepNext/>
      <w:keepLines/>
      <w:widowControl/>
      <w:numPr>
        <w:ilvl w:val="7"/>
        <w:numId w:val="1"/>
      </w:numPr>
      <w:outlineLvl w:val="6"/>
    </w:pPr>
    <w:rPr>
      <w:rFonts w:ascii="Arial" w:eastAsia="ＭＳ ゴシック" w:hAnsi="Arial"/>
    </w:rPr>
  </w:style>
  <w:style w:type="paragraph" w:styleId="8">
    <w:name w:val="heading 8"/>
    <w:basedOn w:val="a1"/>
    <w:next w:val="a0"/>
    <w:pPr>
      <w:keepNext/>
      <w:keepLines/>
      <w:widowControl/>
      <w:numPr>
        <w:ilvl w:val="8"/>
        <w:numId w:val="1"/>
      </w:numPr>
      <w:outlineLvl w:val="7"/>
    </w:pPr>
    <w:rPr>
      <w:rFonts w:ascii="Arial" w:eastAsia="ＭＳ ゴシック" w:hAnsi="Arial"/>
    </w:rPr>
  </w:style>
  <w:style w:type="paragraph" w:styleId="9">
    <w:name w:val="heading 9"/>
    <w:basedOn w:val="a1"/>
    <w:next w:val="a0"/>
    <w:pPr>
      <w:keepNext/>
      <w:keepLines/>
      <w:widowControl/>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semiHidden/>
  </w:style>
  <w:style w:type="character" w:customStyle="1" w:styleId="a5">
    <w:name w:val="本文 (文字)"/>
    <w:link w:val="a1"/>
    <w:semiHidden/>
    <w:rsid w:val="001C71E1"/>
    <w:rPr>
      <w:kern w:val="2"/>
      <w:sz w:val="21"/>
      <w:szCs w:val="24"/>
    </w:rPr>
  </w:style>
  <w:style w:type="paragraph" w:customStyle="1" w:styleId="11">
    <w:name w:val="本文 1"/>
    <w:basedOn w:val="a1"/>
    <w:link w:val="12"/>
    <w:qFormat/>
    <w:pPr>
      <w:widowControl/>
      <w:ind w:firstLineChars="100" w:firstLine="210"/>
    </w:pPr>
  </w:style>
  <w:style w:type="character" w:customStyle="1" w:styleId="12">
    <w:name w:val="本文 1 (文字)"/>
    <w:link w:val="11"/>
    <w:rsid w:val="00E942C1"/>
    <w:rPr>
      <w:rFonts w:ascii="Century" w:eastAsia="ＭＳ 明朝" w:hAnsi="Century"/>
      <w:kern w:val="2"/>
      <w:sz w:val="21"/>
      <w:szCs w:val="24"/>
      <w:lang w:val="en-US" w:eastAsia="ja-JP" w:bidi="ar-SA"/>
    </w:rPr>
  </w:style>
  <w:style w:type="paragraph" w:styleId="21">
    <w:name w:val="Body Text 2"/>
    <w:basedOn w:val="11"/>
    <w:link w:val="22"/>
    <w:semiHidden/>
    <w:qFormat/>
    <w:rsid w:val="0055432F"/>
    <w:pPr>
      <w:ind w:leftChars="100" w:left="210"/>
    </w:pPr>
  </w:style>
  <w:style w:type="character" w:customStyle="1" w:styleId="22">
    <w:name w:val="本文 2 (文字)"/>
    <w:link w:val="21"/>
    <w:semiHidden/>
    <w:rsid w:val="0055432F"/>
    <w:rPr>
      <w:rFonts w:asciiTheme="minorHAnsi" w:eastAsiaTheme="minorEastAsia" w:hAnsiTheme="minorHAnsi"/>
      <w:kern w:val="2"/>
      <w:sz w:val="21"/>
      <w:szCs w:val="24"/>
    </w:rPr>
  </w:style>
  <w:style w:type="paragraph" w:styleId="31">
    <w:name w:val="Body Text 3"/>
    <w:basedOn w:val="a1"/>
    <w:semiHidden/>
    <w:pPr>
      <w:widowControl/>
      <w:ind w:leftChars="67" w:left="141" w:firstLineChars="100" w:firstLine="210"/>
    </w:pPr>
    <w:rPr>
      <w:szCs w:val="16"/>
    </w:rPr>
  </w:style>
  <w:style w:type="character" w:customStyle="1" w:styleId="30">
    <w:name w:val="見出し 3 (文字)"/>
    <w:link w:val="3"/>
    <w:rsid w:val="008B43F6"/>
    <w:rPr>
      <w:rFonts w:ascii="Arial" w:eastAsia="ＭＳ Ｐゴシック" w:hAnsi="Arial"/>
      <w:noProof/>
      <w:kern w:val="2"/>
      <w:sz w:val="22"/>
      <w:szCs w:val="28"/>
    </w:rPr>
  </w:style>
  <w:style w:type="paragraph" w:styleId="2">
    <w:name w:val="List Bullet 2"/>
    <w:basedOn w:val="a0"/>
    <w:uiPriority w:val="99"/>
    <w:unhideWhenUsed/>
    <w:qFormat/>
    <w:rsid w:val="007C19D6"/>
    <w:pPr>
      <w:numPr>
        <w:numId w:val="4"/>
      </w:numPr>
    </w:pPr>
  </w:style>
  <w:style w:type="paragraph" w:customStyle="1" w:styleId="a6">
    <w:name w:val="分類"/>
    <w:basedOn w:val="a0"/>
    <w:next w:val="11"/>
    <w:qFormat/>
    <w:rsid w:val="005E3346"/>
    <w:rPr>
      <w:rFonts w:asciiTheme="majorHAnsi" w:eastAsiaTheme="majorEastAsia" w:hAnsiTheme="majorHAnsi" w:cstheme="majorHAnsi"/>
      <w:shd w:val="pct15" w:color="auto" w:fill="FFFFFF"/>
    </w:rPr>
  </w:style>
  <w:style w:type="character" w:customStyle="1" w:styleId="a7">
    <w:name w:val="本文インデント (文字)"/>
    <w:link w:val="a8"/>
    <w:semiHidden/>
    <w:rsid w:val="00926ABE"/>
    <w:rPr>
      <w:kern w:val="2"/>
      <w:sz w:val="21"/>
      <w:szCs w:val="24"/>
    </w:rPr>
  </w:style>
  <w:style w:type="paragraph" w:styleId="a8">
    <w:name w:val="Body Text Indent"/>
    <w:basedOn w:val="a0"/>
    <w:link w:val="a7"/>
    <w:semiHidden/>
    <w:pPr>
      <w:tabs>
        <w:tab w:val="right" w:pos="8495"/>
      </w:tabs>
      <w:ind w:leftChars="337" w:left="708"/>
    </w:pPr>
  </w:style>
  <w:style w:type="character" w:styleId="a9">
    <w:name w:val="page number"/>
    <w:basedOn w:val="a2"/>
    <w:semiHidden/>
  </w:style>
  <w:style w:type="paragraph" w:styleId="aa">
    <w:name w:val="caption"/>
    <w:basedOn w:val="a1"/>
    <w:next w:val="a0"/>
    <w:qFormat/>
    <w:rsid w:val="003B295F"/>
    <w:pPr>
      <w:keepLines/>
      <w:jc w:val="center"/>
    </w:pPr>
    <w:rPr>
      <w:rFonts w:asciiTheme="majorHAnsi" w:eastAsiaTheme="majorEastAsia" w:hAnsiTheme="majorHAnsi"/>
      <w:bCs/>
      <w:szCs w:val="21"/>
    </w:rPr>
  </w:style>
  <w:style w:type="paragraph" w:styleId="13">
    <w:name w:val="toc 1"/>
    <w:basedOn w:val="a0"/>
    <w:next w:val="a0"/>
    <w:autoRedefine/>
    <w:uiPriority w:val="39"/>
    <w:rsid w:val="00024A99"/>
    <w:pPr>
      <w:tabs>
        <w:tab w:val="right" w:leader="dot" w:pos="9060"/>
      </w:tabs>
    </w:pPr>
    <w:rPr>
      <w:rFonts w:ascii="Arial" w:eastAsia="ＭＳ ゴシック" w:hAnsi="Arial" w:cs="Arial"/>
      <w:noProof/>
      <w:color w:val="000000" w:themeColor="text1"/>
      <w:sz w:val="24"/>
    </w:rPr>
  </w:style>
  <w:style w:type="paragraph" w:styleId="23">
    <w:name w:val="toc 2"/>
    <w:basedOn w:val="a0"/>
    <w:next w:val="a0"/>
    <w:autoRedefine/>
    <w:uiPriority w:val="39"/>
    <w:rsid w:val="00857510"/>
    <w:pPr>
      <w:tabs>
        <w:tab w:val="right" w:leader="middleDot" w:pos="9059"/>
      </w:tabs>
      <w:ind w:leftChars="100" w:left="210"/>
    </w:pPr>
    <w:rPr>
      <w:rFonts w:ascii="Arial" w:eastAsia="ＭＳ ゴシック" w:hAnsi="Arial"/>
      <w:szCs w:val="21"/>
    </w:rPr>
  </w:style>
  <w:style w:type="paragraph" w:styleId="32">
    <w:name w:val="toc 3"/>
    <w:basedOn w:val="a0"/>
    <w:next w:val="a0"/>
    <w:autoRedefine/>
    <w:uiPriority w:val="39"/>
    <w:rsid w:val="00A37AB4"/>
    <w:pPr>
      <w:tabs>
        <w:tab w:val="right" w:leader="dot" w:pos="9059"/>
      </w:tabs>
      <w:adjustRightInd w:val="0"/>
      <w:ind w:leftChars="200" w:left="920" w:rightChars="200" w:right="420" w:hangingChars="250" w:hanging="500"/>
    </w:pPr>
    <w:rPr>
      <w:noProof/>
      <w:sz w:val="20"/>
      <w:szCs w:val="21"/>
    </w:rPr>
  </w:style>
  <w:style w:type="paragraph" w:customStyle="1" w:styleId="ab">
    <w:name w:val="図表の番号"/>
    <w:basedOn w:val="a0"/>
    <w:semiHidden/>
    <w:pPr>
      <w:spacing w:after="60"/>
      <w:jc w:val="center"/>
    </w:pPr>
    <w:rPr>
      <w:rFonts w:ascii="Arial" w:eastAsia="ＭＳ Ｐゴシック" w:hAnsi="Arial"/>
      <w:szCs w:val="21"/>
    </w:rPr>
  </w:style>
  <w:style w:type="paragraph" w:styleId="40">
    <w:name w:val="toc 4"/>
    <w:basedOn w:val="a0"/>
    <w:next w:val="a0"/>
    <w:autoRedefine/>
    <w:semiHidden/>
    <w:pPr>
      <w:ind w:leftChars="300" w:left="630"/>
    </w:pPr>
  </w:style>
  <w:style w:type="paragraph" w:styleId="50">
    <w:name w:val="toc 5"/>
    <w:basedOn w:val="a0"/>
    <w:next w:val="a0"/>
    <w:autoRedefine/>
    <w:semiHidden/>
    <w:pPr>
      <w:ind w:leftChars="400" w:left="840"/>
    </w:pPr>
  </w:style>
  <w:style w:type="paragraph" w:styleId="60">
    <w:name w:val="toc 6"/>
    <w:basedOn w:val="a0"/>
    <w:next w:val="a0"/>
    <w:autoRedefine/>
    <w:semiHidden/>
    <w:pPr>
      <w:ind w:leftChars="500" w:left="1050"/>
    </w:pPr>
  </w:style>
  <w:style w:type="paragraph" w:styleId="70">
    <w:name w:val="toc 7"/>
    <w:basedOn w:val="a0"/>
    <w:next w:val="a0"/>
    <w:autoRedefine/>
    <w:semiHidden/>
    <w:pPr>
      <w:ind w:leftChars="600" w:left="1260"/>
    </w:pPr>
  </w:style>
  <w:style w:type="paragraph" w:styleId="80">
    <w:name w:val="toc 8"/>
    <w:basedOn w:val="a0"/>
    <w:next w:val="a0"/>
    <w:autoRedefine/>
    <w:semiHidden/>
    <w:pPr>
      <w:ind w:leftChars="700" w:left="1470"/>
    </w:pPr>
  </w:style>
  <w:style w:type="paragraph" w:styleId="90">
    <w:name w:val="toc 9"/>
    <w:basedOn w:val="a0"/>
    <w:next w:val="a0"/>
    <w:autoRedefine/>
    <w:semiHidden/>
    <w:pPr>
      <w:ind w:leftChars="800" w:left="1680"/>
    </w:pPr>
  </w:style>
  <w:style w:type="paragraph" w:customStyle="1" w:styleId="24">
    <w:name w:val="参考文献 2"/>
    <w:basedOn w:val="a1"/>
    <w:semiHidden/>
    <w:pPr>
      <w:widowControl/>
      <w:ind w:leftChars="350" w:left="350"/>
    </w:pPr>
  </w:style>
  <w:style w:type="paragraph" w:customStyle="1" w:styleId="14">
    <w:name w:val="参考文献 1"/>
    <w:basedOn w:val="a1"/>
    <w:next w:val="24"/>
    <w:semiHidden/>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paragraph" w:styleId="ad">
    <w:name w:val="Document Map"/>
    <w:basedOn w:val="a0"/>
    <w:semiHidden/>
    <w:pPr>
      <w:shd w:val="clear" w:color="auto" w:fill="000080"/>
    </w:pPr>
    <w:rPr>
      <w:rFonts w:ascii="Arial" w:eastAsia="ＭＳ ゴシック" w:hAnsi="Arial"/>
    </w:rPr>
  </w:style>
  <w:style w:type="paragraph" w:styleId="25">
    <w:name w:val="Body Text Indent 2"/>
    <w:basedOn w:val="a0"/>
    <w:semiHidden/>
    <w:pPr>
      <w:tabs>
        <w:tab w:val="right" w:pos="8495"/>
      </w:tabs>
      <w:ind w:left="709"/>
    </w:pPr>
  </w:style>
  <w:style w:type="paragraph" w:styleId="ae">
    <w:name w:val="Balloon Text"/>
    <w:basedOn w:val="a0"/>
    <w:semiHidden/>
    <w:rPr>
      <w:rFonts w:ascii="Arial" w:eastAsia="ＭＳ ゴシック" w:hAnsi="Arial"/>
      <w:sz w:val="18"/>
      <w:szCs w:val="18"/>
    </w:rPr>
  </w:style>
  <w:style w:type="paragraph" w:styleId="33">
    <w:name w:val="Body Text Indent 3"/>
    <w:basedOn w:val="a0"/>
    <w:semiHidden/>
    <w:pPr>
      <w:tabs>
        <w:tab w:val="right" w:pos="8495"/>
      </w:tabs>
      <w:ind w:leftChars="472" w:left="991" w:firstLineChars="100" w:firstLine="210"/>
    </w:pPr>
  </w:style>
  <w:style w:type="paragraph" w:styleId="af">
    <w:name w:val="Date"/>
    <w:basedOn w:val="a0"/>
    <w:next w:val="a0"/>
    <w:semiHidden/>
    <w:pPr>
      <w:tabs>
        <w:tab w:val="right" w:pos="8495"/>
      </w:tabs>
    </w:pPr>
  </w:style>
  <w:style w:type="paragraph" w:styleId="af0">
    <w:name w:val="table of figures"/>
    <w:basedOn w:val="50"/>
    <w:next w:val="a0"/>
    <w:uiPriority w:val="99"/>
    <w:pPr>
      <w:tabs>
        <w:tab w:val="right" w:leader="dot" w:pos="8495"/>
      </w:tabs>
      <w:spacing w:line="280" w:lineRule="exact"/>
      <w:ind w:leftChars="200" w:left="400" w:hangingChars="200" w:hanging="200"/>
    </w:pPr>
    <w:rPr>
      <w:rFonts w:ascii="ＭＳ ゴシック" w:eastAsia="ＭＳ ゴシック" w:hAnsi="ＭＳ ゴシック"/>
      <w:noProof/>
      <w:sz w:val="18"/>
      <w:szCs w:val="21"/>
    </w:rPr>
  </w:style>
  <w:style w:type="paragraph" w:styleId="af1">
    <w:name w:val="Plain Text"/>
    <w:basedOn w:val="a0"/>
    <w:link w:val="af2"/>
    <w:uiPriority w:val="99"/>
    <w:pPr>
      <w:tabs>
        <w:tab w:val="right" w:pos="8495"/>
      </w:tabs>
    </w:pPr>
    <w:rPr>
      <w:rFonts w:ascii="ＭＳ 明朝" w:hAnsi="Courier New" w:cs="Courier New"/>
      <w:szCs w:val="21"/>
    </w:rPr>
  </w:style>
  <w:style w:type="character" w:customStyle="1" w:styleId="af2">
    <w:name w:val="書式なし (文字)"/>
    <w:link w:val="af1"/>
    <w:uiPriority w:val="99"/>
    <w:rsid w:val="006D7804"/>
    <w:rPr>
      <w:rFonts w:ascii="ＭＳ 明朝" w:hAnsi="Courier New" w:cs="Courier New"/>
      <w:kern w:val="2"/>
      <w:sz w:val="21"/>
      <w:szCs w:val="21"/>
    </w:rPr>
  </w:style>
  <w:style w:type="paragraph" w:styleId="af3">
    <w:name w:val="footnote text"/>
    <w:basedOn w:val="a0"/>
    <w:semiHidden/>
    <w:rsid w:val="00392D5C"/>
    <w:pPr>
      <w:tabs>
        <w:tab w:val="right" w:pos="8495"/>
      </w:tabs>
      <w:snapToGrid w:val="0"/>
      <w:spacing w:before="80"/>
      <w:ind w:left="100" w:hangingChars="100" w:hanging="100"/>
    </w:pPr>
    <w:rPr>
      <w:sz w:val="20"/>
    </w:rPr>
  </w:style>
  <w:style w:type="paragraph" w:customStyle="1" w:styleId="a">
    <w:name w:val="箇条書き （概要文）"/>
    <w:basedOn w:val="af4"/>
    <w:qFormat/>
    <w:rsid w:val="00AE4FED"/>
    <w:pPr>
      <w:numPr>
        <w:numId w:val="2"/>
      </w:numPr>
      <w:tabs>
        <w:tab w:val="num" w:pos="360"/>
      </w:tabs>
      <w:ind w:leftChars="400" w:left="1155" w:hangingChars="150" w:hanging="315"/>
    </w:pPr>
  </w:style>
  <w:style w:type="table" w:styleId="af5">
    <w:name w:val="Table Grid"/>
    <w:basedOn w:val="a3"/>
    <w:uiPriority w:val="59"/>
    <w:rsid w:val="000934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FollowedHyperlink"/>
    <w:uiPriority w:val="99"/>
    <w:semiHidden/>
    <w:unhideWhenUsed/>
    <w:rsid w:val="00C80682"/>
    <w:rPr>
      <w:color w:val="800080"/>
      <w:u w:val="single"/>
    </w:rPr>
  </w:style>
  <w:style w:type="paragraph" w:customStyle="1" w:styleId="af7">
    <w:name w:val="図・表タイトル"/>
    <w:basedOn w:val="a0"/>
    <w:uiPriority w:val="99"/>
    <w:rsid w:val="00C3215E"/>
    <w:pPr>
      <w:adjustRightInd w:val="0"/>
      <w:jc w:val="center"/>
      <w:textAlignment w:val="baseline"/>
    </w:pPr>
    <w:rPr>
      <w:rFonts w:ascii="ＭＳ ゴシック" w:eastAsia="ＭＳ ゴシック"/>
      <w:kern w:val="0"/>
      <w:szCs w:val="20"/>
    </w:rPr>
  </w:style>
  <w:style w:type="numbering" w:customStyle="1" w:styleId="1">
    <w:name w:val="スタイル1"/>
    <w:uiPriority w:val="99"/>
    <w:rsid w:val="008B43F6"/>
    <w:pPr>
      <w:numPr>
        <w:numId w:val="3"/>
      </w:numPr>
    </w:pPr>
  </w:style>
  <w:style w:type="character" w:styleId="af8">
    <w:name w:val="footnote reference"/>
    <w:basedOn w:val="a2"/>
    <w:uiPriority w:val="99"/>
    <w:semiHidden/>
    <w:unhideWhenUsed/>
    <w:rsid w:val="00DC725B"/>
    <w:rPr>
      <w:vertAlign w:val="superscript"/>
    </w:rPr>
  </w:style>
  <w:style w:type="paragraph" w:styleId="af9">
    <w:name w:val="List Paragraph"/>
    <w:basedOn w:val="a0"/>
    <w:uiPriority w:val="34"/>
    <w:qFormat/>
    <w:rsid w:val="003272B2"/>
    <w:pPr>
      <w:widowControl/>
      <w:ind w:leftChars="400" w:left="840"/>
      <w:jc w:val="left"/>
    </w:pPr>
    <w:rPr>
      <w:rFonts w:ascii="ＭＳ Ｐゴシック" w:eastAsia="ＭＳ Ｐゴシック" w:hAnsi="ＭＳ Ｐゴシック" w:cs="ＭＳ Ｐゴシック"/>
      <w:kern w:val="0"/>
      <w:sz w:val="24"/>
    </w:rPr>
  </w:style>
  <w:style w:type="paragraph" w:styleId="afa">
    <w:name w:val="TOC Heading"/>
    <w:basedOn w:val="10"/>
    <w:next w:val="a0"/>
    <w:uiPriority w:val="39"/>
    <w:unhideWhenUsed/>
    <w:qFormat/>
    <w:rsid w:val="00347AFF"/>
    <w:pPr>
      <w:numPr>
        <w:numId w:val="0"/>
      </w:numPr>
      <w:snapToGrid/>
      <w:spacing w:before="480" w:line="276" w:lineRule="auto"/>
      <w:jc w:val="left"/>
      <w:outlineLvl w:val="9"/>
    </w:pPr>
    <w:rPr>
      <w:rFonts w:eastAsia="ＭＳ ゴシック"/>
      <w:b/>
      <w:bCs/>
      <w:color w:val="365F91"/>
      <w:kern w:val="0"/>
    </w:rPr>
  </w:style>
  <w:style w:type="character" w:styleId="afb">
    <w:name w:val="annotation reference"/>
    <w:uiPriority w:val="99"/>
    <w:semiHidden/>
    <w:unhideWhenUsed/>
    <w:rsid w:val="007D4D3C"/>
    <w:rPr>
      <w:sz w:val="18"/>
      <w:szCs w:val="18"/>
    </w:rPr>
  </w:style>
  <w:style w:type="paragraph" w:styleId="afc">
    <w:name w:val="annotation text"/>
    <w:basedOn w:val="a0"/>
    <w:link w:val="afd"/>
    <w:uiPriority w:val="99"/>
    <w:unhideWhenUsed/>
    <w:rsid w:val="007D4D3C"/>
    <w:pPr>
      <w:jc w:val="left"/>
    </w:pPr>
  </w:style>
  <w:style w:type="character" w:customStyle="1" w:styleId="afd">
    <w:name w:val="コメント文字列 (文字)"/>
    <w:link w:val="afc"/>
    <w:uiPriority w:val="99"/>
    <w:rsid w:val="007D4D3C"/>
    <w:rPr>
      <w:kern w:val="2"/>
      <w:sz w:val="21"/>
      <w:szCs w:val="24"/>
    </w:rPr>
  </w:style>
  <w:style w:type="paragraph" w:styleId="afe">
    <w:name w:val="annotation subject"/>
    <w:basedOn w:val="afc"/>
    <w:next w:val="afc"/>
    <w:link w:val="aff"/>
    <w:uiPriority w:val="99"/>
    <w:semiHidden/>
    <w:unhideWhenUsed/>
    <w:rsid w:val="00F36FE5"/>
    <w:rPr>
      <w:b/>
      <w:bCs/>
    </w:rPr>
  </w:style>
  <w:style w:type="character" w:customStyle="1" w:styleId="aff">
    <w:name w:val="コメント内容 (文字)"/>
    <w:link w:val="afe"/>
    <w:uiPriority w:val="99"/>
    <w:semiHidden/>
    <w:rsid w:val="00F36FE5"/>
    <w:rPr>
      <w:b/>
      <w:bCs/>
      <w:kern w:val="2"/>
      <w:sz w:val="21"/>
      <w:szCs w:val="24"/>
    </w:rPr>
  </w:style>
  <w:style w:type="paragraph" w:styleId="aff0">
    <w:name w:val="Revision"/>
    <w:hidden/>
    <w:uiPriority w:val="99"/>
    <w:semiHidden/>
    <w:rsid w:val="006475A1"/>
    <w:rPr>
      <w:kern w:val="2"/>
      <w:sz w:val="21"/>
      <w:szCs w:val="24"/>
    </w:rPr>
  </w:style>
  <w:style w:type="paragraph" w:styleId="aff1">
    <w:name w:val="header"/>
    <w:basedOn w:val="a0"/>
    <w:link w:val="aff2"/>
    <w:uiPriority w:val="99"/>
    <w:unhideWhenUsed/>
    <w:rsid w:val="00111E5C"/>
    <w:pPr>
      <w:tabs>
        <w:tab w:val="center" w:pos="4252"/>
        <w:tab w:val="right" w:pos="8504"/>
      </w:tabs>
      <w:snapToGrid w:val="0"/>
    </w:pPr>
  </w:style>
  <w:style w:type="character" w:customStyle="1" w:styleId="aff2">
    <w:name w:val="ヘッダー (文字)"/>
    <w:link w:val="aff1"/>
    <w:uiPriority w:val="99"/>
    <w:rsid w:val="00111E5C"/>
    <w:rPr>
      <w:kern w:val="2"/>
      <w:sz w:val="21"/>
      <w:szCs w:val="24"/>
    </w:rPr>
  </w:style>
  <w:style w:type="paragraph" w:styleId="aff3">
    <w:name w:val="footer"/>
    <w:basedOn w:val="a0"/>
    <w:link w:val="aff4"/>
    <w:uiPriority w:val="99"/>
    <w:unhideWhenUsed/>
    <w:rsid w:val="00111E5C"/>
    <w:pPr>
      <w:tabs>
        <w:tab w:val="center" w:pos="4252"/>
        <w:tab w:val="right" w:pos="8504"/>
      </w:tabs>
      <w:snapToGrid w:val="0"/>
    </w:pPr>
  </w:style>
  <w:style w:type="character" w:customStyle="1" w:styleId="aff4">
    <w:name w:val="フッター (文字)"/>
    <w:link w:val="aff3"/>
    <w:uiPriority w:val="99"/>
    <w:rsid w:val="00111E5C"/>
    <w:rPr>
      <w:kern w:val="2"/>
      <w:sz w:val="21"/>
      <w:szCs w:val="24"/>
    </w:rPr>
  </w:style>
  <w:style w:type="paragraph" w:customStyle="1" w:styleId="af4">
    <w:name w:val="概要文"/>
    <w:basedOn w:val="a0"/>
    <w:qFormat/>
    <w:rsid w:val="002467CD"/>
    <w:pPr>
      <w:ind w:firstLineChars="100" w:firstLine="210"/>
    </w:pPr>
    <w:rPr>
      <w:rFonts w:ascii="Arial" w:eastAsia="ＭＳ Ｐゴシック" w:hAnsi="Arial"/>
      <w:szCs w:val="21"/>
    </w:rPr>
  </w:style>
  <w:style w:type="character" w:styleId="aff5">
    <w:name w:val="line number"/>
    <w:basedOn w:val="a2"/>
    <w:uiPriority w:val="99"/>
    <w:semiHidden/>
    <w:unhideWhenUsed/>
    <w:rsid w:val="000453DB"/>
  </w:style>
  <w:style w:type="table" w:customStyle="1" w:styleId="4-11">
    <w:name w:val="グリッド (表) 4 - アクセント 11"/>
    <w:basedOn w:val="a3"/>
    <w:uiPriority w:val="49"/>
    <w:rsid w:val="00384851"/>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Web">
    <w:name w:val="Normal (Web)"/>
    <w:basedOn w:val="a0"/>
    <w:uiPriority w:val="99"/>
    <w:unhideWhenUsed/>
    <w:rsid w:val="005A6CC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ff6">
    <w:name w:val="Strong"/>
    <w:basedOn w:val="a2"/>
    <w:uiPriority w:val="22"/>
    <w:qFormat/>
    <w:rsid w:val="0085062A"/>
    <w:rPr>
      <w:b/>
      <w:bCs/>
    </w:rPr>
  </w:style>
  <w:style w:type="character" w:customStyle="1" w:styleId="aff7">
    <w:name w:val="技術的参考"/>
    <w:rsid w:val="002C40E7"/>
    <w:rPr>
      <w:rFonts w:ascii="ＭＳ ゴシック" w:eastAsia="ＭＳ ゴシック"/>
      <w:sz w:val="18"/>
    </w:rPr>
  </w:style>
  <w:style w:type="character" w:styleId="aff8">
    <w:name w:val="Emphasis"/>
    <w:basedOn w:val="a2"/>
    <w:uiPriority w:val="20"/>
    <w:qFormat/>
    <w:rsid w:val="000A4AB9"/>
    <w:rPr>
      <w:i/>
      <w:iCs/>
    </w:rPr>
  </w:style>
  <w:style w:type="character" w:customStyle="1" w:styleId="15">
    <w:name w:val="未解決のメンション1"/>
    <w:basedOn w:val="a2"/>
    <w:uiPriority w:val="99"/>
    <w:semiHidden/>
    <w:unhideWhenUsed/>
    <w:rsid w:val="00085E31"/>
    <w:rPr>
      <w:color w:val="605E5C"/>
      <w:shd w:val="clear" w:color="auto" w:fill="E1DFDD"/>
    </w:rPr>
  </w:style>
  <w:style w:type="character" w:customStyle="1" w:styleId="26">
    <w:name w:val="未解決のメンション2"/>
    <w:basedOn w:val="a2"/>
    <w:uiPriority w:val="99"/>
    <w:semiHidden/>
    <w:unhideWhenUsed/>
    <w:rsid w:val="00E869C9"/>
    <w:rPr>
      <w:color w:val="605E5C"/>
      <w:shd w:val="clear" w:color="auto" w:fill="E1DFDD"/>
    </w:rPr>
  </w:style>
  <w:style w:type="character" w:customStyle="1" w:styleId="34">
    <w:name w:val="未解決のメンション3"/>
    <w:basedOn w:val="a2"/>
    <w:uiPriority w:val="99"/>
    <w:semiHidden/>
    <w:unhideWhenUsed/>
    <w:rsid w:val="00D7513D"/>
    <w:rPr>
      <w:color w:val="605E5C"/>
      <w:shd w:val="clear" w:color="auto" w:fill="E1DFDD"/>
    </w:rPr>
  </w:style>
  <w:style w:type="character" w:customStyle="1" w:styleId="p-logosub">
    <w:name w:val="p-logo__sub"/>
    <w:basedOn w:val="a2"/>
    <w:rsid w:val="00897B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092875">
      <w:bodyDiv w:val="1"/>
      <w:marLeft w:val="0"/>
      <w:marRight w:val="0"/>
      <w:marTop w:val="0"/>
      <w:marBottom w:val="0"/>
      <w:divBdr>
        <w:top w:val="none" w:sz="0" w:space="0" w:color="auto"/>
        <w:left w:val="none" w:sz="0" w:space="0" w:color="auto"/>
        <w:bottom w:val="none" w:sz="0" w:space="0" w:color="auto"/>
        <w:right w:val="none" w:sz="0" w:space="0" w:color="auto"/>
      </w:divBdr>
    </w:div>
    <w:div w:id="60105715">
      <w:bodyDiv w:val="1"/>
      <w:marLeft w:val="0"/>
      <w:marRight w:val="0"/>
      <w:marTop w:val="0"/>
      <w:marBottom w:val="0"/>
      <w:divBdr>
        <w:top w:val="none" w:sz="0" w:space="0" w:color="auto"/>
        <w:left w:val="none" w:sz="0" w:space="0" w:color="auto"/>
        <w:bottom w:val="none" w:sz="0" w:space="0" w:color="auto"/>
        <w:right w:val="none" w:sz="0" w:space="0" w:color="auto"/>
      </w:divBdr>
    </w:div>
    <w:div w:id="132791655">
      <w:bodyDiv w:val="1"/>
      <w:marLeft w:val="0"/>
      <w:marRight w:val="0"/>
      <w:marTop w:val="0"/>
      <w:marBottom w:val="0"/>
      <w:divBdr>
        <w:top w:val="none" w:sz="0" w:space="0" w:color="auto"/>
        <w:left w:val="none" w:sz="0" w:space="0" w:color="auto"/>
        <w:bottom w:val="none" w:sz="0" w:space="0" w:color="auto"/>
        <w:right w:val="none" w:sz="0" w:space="0" w:color="auto"/>
      </w:divBdr>
    </w:div>
    <w:div w:id="208030172">
      <w:bodyDiv w:val="1"/>
      <w:marLeft w:val="0"/>
      <w:marRight w:val="0"/>
      <w:marTop w:val="0"/>
      <w:marBottom w:val="0"/>
      <w:divBdr>
        <w:top w:val="none" w:sz="0" w:space="0" w:color="auto"/>
        <w:left w:val="none" w:sz="0" w:space="0" w:color="auto"/>
        <w:bottom w:val="none" w:sz="0" w:space="0" w:color="auto"/>
        <w:right w:val="none" w:sz="0" w:space="0" w:color="auto"/>
      </w:divBdr>
    </w:div>
    <w:div w:id="210463373">
      <w:bodyDiv w:val="1"/>
      <w:marLeft w:val="0"/>
      <w:marRight w:val="0"/>
      <w:marTop w:val="0"/>
      <w:marBottom w:val="0"/>
      <w:divBdr>
        <w:top w:val="none" w:sz="0" w:space="0" w:color="auto"/>
        <w:left w:val="none" w:sz="0" w:space="0" w:color="auto"/>
        <w:bottom w:val="none" w:sz="0" w:space="0" w:color="auto"/>
        <w:right w:val="none" w:sz="0" w:space="0" w:color="auto"/>
      </w:divBdr>
    </w:div>
    <w:div w:id="241374548">
      <w:bodyDiv w:val="1"/>
      <w:marLeft w:val="0"/>
      <w:marRight w:val="0"/>
      <w:marTop w:val="0"/>
      <w:marBottom w:val="0"/>
      <w:divBdr>
        <w:top w:val="none" w:sz="0" w:space="0" w:color="auto"/>
        <w:left w:val="none" w:sz="0" w:space="0" w:color="auto"/>
        <w:bottom w:val="none" w:sz="0" w:space="0" w:color="auto"/>
        <w:right w:val="none" w:sz="0" w:space="0" w:color="auto"/>
      </w:divBdr>
      <w:divsChild>
        <w:div w:id="659773303">
          <w:marLeft w:val="0"/>
          <w:marRight w:val="0"/>
          <w:marTop w:val="0"/>
          <w:marBottom w:val="0"/>
          <w:divBdr>
            <w:top w:val="none" w:sz="0" w:space="0" w:color="auto"/>
            <w:left w:val="none" w:sz="0" w:space="0" w:color="auto"/>
            <w:bottom w:val="none" w:sz="0" w:space="0" w:color="auto"/>
            <w:right w:val="none" w:sz="0" w:space="0" w:color="auto"/>
          </w:divBdr>
          <w:divsChild>
            <w:div w:id="419255940">
              <w:marLeft w:val="0"/>
              <w:marRight w:val="0"/>
              <w:marTop w:val="0"/>
              <w:marBottom w:val="0"/>
              <w:divBdr>
                <w:top w:val="none" w:sz="0" w:space="0" w:color="auto"/>
                <w:left w:val="none" w:sz="0" w:space="0" w:color="auto"/>
                <w:bottom w:val="none" w:sz="0" w:space="0" w:color="auto"/>
                <w:right w:val="none" w:sz="0" w:space="0" w:color="auto"/>
              </w:divBdr>
              <w:divsChild>
                <w:div w:id="779033946">
                  <w:marLeft w:val="0"/>
                  <w:marRight w:val="0"/>
                  <w:marTop w:val="0"/>
                  <w:marBottom w:val="0"/>
                  <w:divBdr>
                    <w:top w:val="none" w:sz="0" w:space="0" w:color="auto"/>
                    <w:left w:val="none" w:sz="0" w:space="0" w:color="auto"/>
                    <w:bottom w:val="none" w:sz="0" w:space="0" w:color="auto"/>
                    <w:right w:val="none" w:sz="0" w:space="0" w:color="auto"/>
                  </w:divBdr>
                  <w:divsChild>
                    <w:div w:id="1292134722">
                      <w:marLeft w:val="0"/>
                      <w:marRight w:val="0"/>
                      <w:marTop w:val="0"/>
                      <w:marBottom w:val="0"/>
                      <w:divBdr>
                        <w:top w:val="none" w:sz="0" w:space="0" w:color="auto"/>
                        <w:left w:val="none" w:sz="0" w:space="0" w:color="auto"/>
                        <w:bottom w:val="none" w:sz="0" w:space="0" w:color="auto"/>
                        <w:right w:val="none" w:sz="0" w:space="0" w:color="auto"/>
                      </w:divBdr>
                      <w:divsChild>
                        <w:div w:id="1264265875">
                          <w:marLeft w:val="0"/>
                          <w:marRight w:val="0"/>
                          <w:marTop w:val="0"/>
                          <w:marBottom w:val="0"/>
                          <w:divBdr>
                            <w:top w:val="none" w:sz="0" w:space="0" w:color="auto"/>
                            <w:left w:val="none" w:sz="0" w:space="0" w:color="auto"/>
                            <w:bottom w:val="none" w:sz="0" w:space="0" w:color="auto"/>
                            <w:right w:val="none" w:sz="0" w:space="0" w:color="auto"/>
                          </w:divBdr>
                          <w:divsChild>
                            <w:div w:id="866210717">
                              <w:marLeft w:val="0"/>
                              <w:marRight w:val="0"/>
                              <w:marTop w:val="0"/>
                              <w:marBottom w:val="0"/>
                              <w:divBdr>
                                <w:top w:val="none" w:sz="0" w:space="0" w:color="auto"/>
                                <w:left w:val="none" w:sz="0" w:space="0" w:color="auto"/>
                                <w:bottom w:val="none" w:sz="0" w:space="0" w:color="auto"/>
                                <w:right w:val="none" w:sz="0" w:space="0" w:color="auto"/>
                              </w:divBdr>
                              <w:divsChild>
                                <w:div w:id="805513937">
                                  <w:marLeft w:val="0"/>
                                  <w:marRight w:val="0"/>
                                  <w:marTop w:val="0"/>
                                  <w:marBottom w:val="0"/>
                                  <w:divBdr>
                                    <w:top w:val="none" w:sz="0" w:space="0" w:color="auto"/>
                                    <w:left w:val="none" w:sz="0" w:space="0" w:color="auto"/>
                                    <w:bottom w:val="none" w:sz="0" w:space="0" w:color="auto"/>
                                    <w:right w:val="none" w:sz="0" w:space="0" w:color="auto"/>
                                  </w:divBdr>
                                  <w:divsChild>
                                    <w:div w:id="852111508">
                                      <w:marLeft w:val="0"/>
                                      <w:marRight w:val="0"/>
                                      <w:marTop w:val="0"/>
                                      <w:marBottom w:val="0"/>
                                      <w:divBdr>
                                        <w:top w:val="none" w:sz="0" w:space="0" w:color="auto"/>
                                        <w:left w:val="none" w:sz="0" w:space="0" w:color="auto"/>
                                        <w:bottom w:val="none" w:sz="0" w:space="0" w:color="auto"/>
                                        <w:right w:val="none" w:sz="0" w:space="0" w:color="auto"/>
                                      </w:divBdr>
                                      <w:divsChild>
                                        <w:div w:id="162673365">
                                          <w:marLeft w:val="0"/>
                                          <w:marRight w:val="0"/>
                                          <w:marTop w:val="0"/>
                                          <w:marBottom w:val="0"/>
                                          <w:divBdr>
                                            <w:top w:val="none" w:sz="0" w:space="0" w:color="auto"/>
                                            <w:left w:val="none" w:sz="0" w:space="0" w:color="auto"/>
                                            <w:bottom w:val="none" w:sz="0" w:space="0" w:color="auto"/>
                                            <w:right w:val="none" w:sz="0" w:space="0" w:color="auto"/>
                                          </w:divBdr>
                                          <w:divsChild>
                                            <w:div w:id="2146728532">
                                              <w:marLeft w:val="0"/>
                                              <w:marRight w:val="0"/>
                                              <w:marTop w:val="0"/>
                                              <w:marBottom w:val="0"/>
                                              <w:divBdr>
                                                <w:top w:val="single" w:sz="12" w:space="2" w:color="FFFFCC"/>
                                                <w:left w:val="single" w:sz="12" w:space="2" w:color="FFFFCC"/>
                                                <w:bottom w:val="single" w:sz="12" w:space="2" w:color="FFFFCC"/>
                                                <w:right w:val="single" w:sz="12" w:space="0" w:color="FFFFCC"/>
                                              </w:divBdr>
                                              <w:divsChild>
                                                <w:div w:id="1972662270">
                                                  <w:marLeft w:val="0"/>
                                                  <w:marRight w:val="0"/>
                                                  <w:marTop w:val="0"/>
                                                  <w:marBottom w:val="0"/>
                                                  <w:divBdr>
                                                    <w:top w:val="none" w:sz="0" w:space="0" w:color="auto"/>
                                                    <w:left w:val="none" w:sz="0" w:space="0" w:color="auto"/>
                                                    <w:bottom w:val="none" w:sz="0" w:space="0" w:color="auto"/>
                                                    <w:right w:val="none" w:sz="0" w:space="0" w:color="auto"/>
                                                  </w:divBdr>
                                                  <w:divsChild>
                                                    <w:div w:id="1369376868">
                                                      <w:marLeft w:val="0"/>
                                                      <w:marRight w:val="0"/>
                                                      <w:marTop w:val="0"/>
                                                      <w:marBottom w:val="0"/>
                                                      <w:divBdr>
                                                        <w:top w:val="none" w:sz="0" w:space="0" w:color="auto"/>
                                                        <w:left w:val="none" w:sz="0" w:space="0" w:color="auto"/>
                                                        <w:bottom w:val="none" w:sz="0" w:space="0" w:color="auto"/>
                                                        <w:right w:val="none" w:sz="0" w:space="0" w:color="auto"/>
                                                      </w:divBdr>
                                                      <w:divsChild>
                                                        <w:div w:id="1628782658">
                                                          <w:marLeft w:val="0"/>
                                                          <w:marRight w:val="0"/>
                                                          <w:marTop w:val="0"/>
                                                          <w:marBottom w:val="0"/>
                                                          <w:divBdr>
                                                            <w:top w:val="none" w:sz="0" w:space="0" w:color="auto"/>
                                                            <w:left w:val="none" w:sz="0" w:space="0" w:color="auto"/>
                                                            <w:bottom w:val="none" w:sz="0" w:space="0" w:color="auto"/>
                                                            <w:right w:val="none" w:sz="0" w:space="0" w:color="auto"/>
                                                          </w:divBdr>
                                                          <w:divsChild>
                                                            <w:div w:id="1778716028">
                                                              <w:marLeft w:val="0"/>
                                                              <w:marRight w:val="0"/>
                                                              <w:marTop w:val="0"/>
                                                              <w:marBottom w:val="0"/>
                                                              <w:divBdr>
                                                                <w:top w:val="none" w:sz="0" w:space="0" w:color="auto"/>
                                                                <w:left w:val="none" w:sz="0" w:space="0" w:color="auto"/>
                                                                <w:bottom w:val="none" w:sz="0" w:space="0" w:color="auto"/>
                                                                <w:right w:val="none" w:sz="0" w:space="0" w:color="auto"/>
                                                              </w:divBdr>
                                                              <w:divsChild>
                                                                <w:div w:id="718237913">
                                                                  <w:marLeft w:val="0"/>
                                                                  <w:marRight w:val="0"/>
                                                                  <w:marTop w:val="0"/>
                                                                  <w:marBottom w:val="0"/>
                                                                  <w:divBdr>
                                                                    <w:top w:val="none" w:sz="0" w:space="0" w:color="auto"/>
                                                                    <w:left w:val="none" w:sz="0" w:space="0" w:color="auto"/>
                                                                    <w:bottom w:val="none" w:sz="0" w:space="0" w:color="auto"/>
                                                                    <w:right w:val="none" w:sz="0" w:space="0" w:color="auto"/>
                                                                  </w:divBdr>
                                                                  <w:divsChild>
                                                                    <w:div w:id="884951731">
                                                                      <w:marLeft w:val="0"/>
                                                                      <w:marRight w:val="0"/>
                                                                      <w:marTop w:val="0"/>
                                                                      <w:marBottom w:val="0"/>
                                                                      <w:divBdr>
                                                                        <w:top w:val="none" w:sz="0" w:space="0" w:color="auto"/>
                                                                        <w:left w:val="none" w:sz="0" w:space="0" w:color="auto"/>
                                                                        <w:bottom w:val="none" w:sz="0" w:space="0" w:color="auto"/>
                                                                        <w:right w:val="none" w:sz="0" w:space="0" w:color="auto"/>
                                                                      </w:divBdr>
                                                                      <w:divsChild>
                                                                        <w:div w:id="685519813">
                                                                          <w:marLeft w:val="0"/>
                                                                          <w:marRight w:val="0"/>
                                                                          <w:marTop w:val="0"/>
                                                                          <w:marBottom w:val="0"/>
                                                                          <w:divBdr>
                                                                            <w:top w:val="none" w:sz="0" w:space="0" w:color="auto"/>
                                                                            <w:left w:val="none" w:sz="0" w:space="0" w:color="auto"/>
                                                                            <w:bottom w:val="none" w:sz="0" w:space="0" w:color="auto"/>
                                                                            <w:right w:val="none" w:sz="0" w:space="0" w:color="auto"/>
                                                                          </w:divBdr>
                                                                          <w:divsChild>
                                                                            <w:div w:id="1121612422">
                                                                              <w:marLeft w:val="0"/>
                                                                              <w:marRight w:val="0"/>
                                                                              <w:marTop w:val="0"/>
                                                                              <w:marBottom w:val="0"/>
                                                                              <w:divBdr>
                                                                                <w:top w:val="none" w:sz="0" w:space="0" w:color="auto"/>
                                                                                <w:left w:val="none" w:sz="0" w:space="0" w:color="auto"/>
                                                                                <w:bottom w:val="none" w:sz="0" w:space="0" w:color="auto"/>
                                                                                <w:right w:val="none" w:sz="0" w:space="0" w:color="auto"/>
                                                                              </w:divBdr>
                                                                              <w:divsChild>
                                                                                <w:div w:id="1552841848">
                                                                                  <w:marLeft w:val="0"/>
                                                                                  <w:marRight w:val="0"/>
                                                                                  <w:marTop w:val="0"/>
                                                                                  <w:marBottom w:val="0"/>
                                                                                  <w:divBdr>
                                                                                    <w:top w:val="none" w:sz="0" w:space="0" w:color="auto"/>
                                                                                    <w:left w:val="none" w:sz="0" w:space="0" w:color="auto"/>
                                                                                    <w:bottom w:val="none" w:sz="0" w:space="0" w:color="auto"/>
                                                                                    <w:right w:val="none" w:sz="0" w:space="0" w:color="auto"/>
                                                                                  </w:divBdr>
                                                                                  <w:divsChild>
                                                                                    <w:div w:id="467087579">
                                                                                      <w:marLeft w:val="0"/>
                                                                                      <w:marRight w:val="0"/>
                                                                                      <w:marTop w:val="0"/>
                                                                                      <w:marBottom w:val="0"/>
                                                                                      <w:divBdr>
                                                                                        <w:top w:val="none" w:sz="0" w:space="0" w:color="auto"/>
                                                                                        <w:left w:val="none" w:sz="0" w:space="0" w:color="auto"/>
                                                                                        <w:bottom w:val="none" w:sz="0" w:space="0" w:color="auto"/>
                                                                                        <w:right w:val="none" w:sz="0" w:space="0" w:color="auto"/>
                                                                                      </w:divBdr>
                                                                                      <w:divsChild>
                                                                                        <w:div w:id="1157187139">
                                                                                          <w:marLeft w:val="0"/>
                                                                                          <w:marRight w:val="120"/>
                                                                                          <w:marTop w:val="0"/>
                                                                                          <w:marBottom w:val="150"/>
                                                                                          <w:divBdr>
                                                                                            <w:top w:val="single" w:sz="2" w:space="0" w:color="EFEFEF"/>
                                                                                            <w:left w:val="single" w:sz="6" w:space="0" w:color="EFEFEF"/>
                                                                                            <w:bottom w:val="single" w:sz="6" w:space="0" w:color="E2E2E2"/>
                                                                                            <w:right w:val="single" w:sz="6" w:space="0" w:color="EFEFEF"/>
                                                                                          </w:divBdr>
                                                                                          <w:divsChild>
                                                                                            <w:div w:id="1055816601">
                                                                                              <w:marLeft w:val="0"/>
                                                                                              <w:marRight w:val="0"/>
                                                                                              <w:marTop w:val="0"/>
                                                                                              <w:marBottom w:val="0"/>
                                                                                              <w:divBdr>
                                                                                                <w:top w:val="none" w:sz="0" w:space="0" w:color="auto"/>
                                                                                                <w:left w:val="none" w:sz="0" w:space="0" w:color="auto"/>
                                                                                                <w:bottom w:val="none" w:sz="0" w:space="0" w:color="auto"/>
                                                                                                <w:right w:val="none" w:sz="0" w:space="0" w:color="auto"/>
                                                                                              </w:divBdr>
                                                                                              <w:divsChild>
                                                                                                <w:div w:id="1577478523">
                                                                                                  <w:marLeft w:val="0"/>
                                                                                                  <w:marRight w:val="0"/>
                                                                                                  <w:marTop w:val="0"/>
                                                                                                  <w:marBottom w:val="0"/>
                                                                                                  <w:divBdr>
                                                                                                    <w:top w:val="none" w:sz="0" w:space="0" w:color="auto"/>
                                                                                                    <w:left w:val="none" w:sz="0" w:space="0" w:color="auto"/>
                                                                                                    <w:bottom w:val="none" w:sz="0" w:space="0" w:color="auto"/>
                                                                                                    <w:right w:val="none" w:sz="0" w:space="0" w:color="auto"/>
                                                                                                  </w:divBdr>
                                                                                                  <w:divsChild>
                                                                                                    <w:div w:id="457451288">
                                                                                                      <w:marLeft w:val="0"/>
                                                                                                      <w:marRight w:val="0"/>
                                                                                                      <w:marTop w:val="0"/>
                                                                                                      <w:marBottom w:val="0"/>
                                                                                                      <w:divBdr>
                                                                                                        <w:top w:val="none" w:sz="0" w:space="0" w:color="auto"/>
                                                                                                        <w:left w:val="none" w:sz="0" w:space="0" w:color="auto"/>
                                                                                                        <w:bottom w:val="none" w:sz="0" w:space="0" w:color="auto"/>
                                                                                                        <w:right w:val="none" w:sz="0" w:space="0" w:color="auto"/>
                                                                                                      </w:divBdr>
                                                                                                      <w:divsChild>
                                                                                                        <w:div w:id="1645889331">
                                                                                                          <w:marLeft w:val="0"/>
                                                                                                          <w:marRight w:val="0"/>
                                                                                                          <w:marTop w:val="0"/>
                                                                                                          <w:marBottom w:val="0"/>
                                                                                                          <w:divBdr>
                                                                                                            <w:top w:val="none" w:sz="0" w:space="0" w:color="auto"/>
                                                                                                            <w:left w:val="none" w:sz="0" w:space="0" w:color="auto"/>
                                                                                                            <w:bottom w:val="none" w:sz="0" w:space="0" w:color="auto"/>
                                                                                                            <w:right w:val="none" w:sz="0" w:space="0" w:color="auto"/>
                                                                                                          </w:divBdr>
                                                                                                          <w:divsChild>
                                                                                                            <w:div w:id="686640496">
                                                                                                              <w:marLeft w:val="0"/>
                                                                                                              <w:marRight w:val="0"/>
                                                                                                              <w:marTop w:val="0"/>
                                                                                                              <w:marBottom w:val="0"/>
                                                                                                              <w:divBdr>
                                                                                                                <w:top w:val="single" w:sz="2" w:space="4" w:color="D8D8D8"/>
                                                                                                                <w:left w:val="single" w:sz="2" w:space="0" w:color="D8D8D8"/>
                                                                                                                <w:bottom w:val="single" w:sz="2" w:space="4" w:color="D8D8D8"/>
                                                                                                                <w:right w:val="single" w:sz="2" w:space="0" w:color="D8D8D8"/>
                                                                                                              </w:divBdr>
                                                                                                              <w:divsChild>
                                                                                                                <w:div w:id="914973394">
                                                                                                                  <w:marLeft w:val="225"/>
                                                                                                                  <w:marRight w:val="225"/>
                                                                                                                  <w:marTop w:val="75"/>
                                                                                                                  <w:marBottom w:val="75"/>
                                                                                                                  <w:divBdr>
                                                                                                                    <w:top w:val="none" w:sz="0" w:space="0" w:color="auto"/>
                                                                                                                    <w:left w:val="none" w:sz="0" w:space="0" w:color="auto"/>
                                                                                                                    <w:bottom w:val="none" w:sz="0" w:space="0" w:color="auto"/>
                                                                                                                    <w:right w:val="none" w:sz="0" w:space="0" w:color="auto"/>
                                                                                                                  </w:divBdr>
                                                                                                                  <w:divsChild>
                                                                                                                    <w:div w:id="365836894">
                                                                                                                      <w:marLeft w:val="0"/>
                                                                                                                      <w:marRight w:val="0"/>
                                                                                                                      <w:marTop w:val="0"/>
                                                                                                                      <w:marBottom w:val="0"/>
                                                                                                                      <w:divBdr>
                                                                                                                        <w:top w:val="single" w:sz="6" w:space="0" w:color="auto"/>
                                                                                                                        <w:left w:val="single" w:sz="6" w:space="0" w:color="auto"/>
                                                                                                                        <w:bottom w:val="single" w:sz="6" w:space="0" w:color="auto"/>
                                                                                                                        <w:right w:val="single" w:sz="6" w:space="0" w:color="auto"/>
                                                                                                                      </w:divBdr>
                                                                                                                      <w:divsChild>
                                                                                                                        <w:div w:id="536814318">
                                                                                                                          <w:marLeft w:val="0"/>
                                                                                                                          <w:marRight w:val="0"/>
                                                                                                                          <w:marTop w:val="0"/>
                                                                                                                          <w:marBottom w:val="0"/>
                                                                                                                          <w:divBdr>
                                                                                                                            <w:top w:val="none" w:sz="0" w:space="0" w:color="auto"/>
                                                                                                                            <w:left w:val="none" w:sz="0" w:space="0" w:color="auto"/>
                                                                                                                            <w:bottom w:val="none" w:sz="0" w:space="0" w:color="auto"/>
                                                                                                                            <w:right w:val="none" w:sz="0" w:space="0" w:color="auto"/>
                                                                                                                          </w:divBdr>
                                                                                                                          <w:divsChild>
                                                                                                                            <w:div w:id="17573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5722223">
      <w:bodyDiv w:val="1"/>
      <w:marLeft w:val="0"/>
      <w:marRight w:val="0"/>
      <w:marTop w:val="0"/>
      <w:marBottom w:val="0"/>
      <w:divBdr>
        <w:top w:val="none" w:sz="0" w:space="0" w:color="auto"/>
        <w:left w:val="none" w:sz="0" w:space="0" w:color="auto"/>
        <w:bottom w:val="none" w:sz="0" w:space="0" w:color="auto"/>
        <w:right w:val="none" w:sz="0" w:space="0" w:color="auto"/>
      </w:divBdr>
    </w:div>
    <w:div w:id="276646140">
      <w:bodyDiv w:val="1"/>
      <w:marLeft w:val="0"/>
      <w:marRight w:val="0"/>
      <w:marTop w:val="0"/>
      <w:marBottom w:val="0"/>
      <w:divBdr>
        <w:top w:val="none" w:sz="0" w:space="0" w:color="auto"/>
        <w:left w:val="none" w:sz="0" w:space="0" w:color="auto"/>
        <w:bottom w:val="none" w:sz="0" w:space="0" w:color="auto"/>
        <w:right w:val="none" w:sz="0" w:space="0" w:color="auto"/>
      </w:divBdr>
    </w:div>
    <w:div w:id="308247590">
      <w:bodyDiv w:val="1"/>
      <w:marLeft w:val="0"/>
      <w:marRight w:val="0"/>
      <w:marTop w:val="0"/>
      <w:marBottom w:val="0"/>
      <w:divBdr>
        <w:top w:val="none" w:sz="0" w:space="0" w:color="auto"/>
        <w:left w:val="none" w:sz="0" w:space="0" w:color="auto"/>
        <w:bottom w:val="none" w:sz="0" w:space="0" w:color="auto"/>
        <w:right w:val="none" w:sz="0" w:space="0" w:color="auto"/>
      </w:divBdr>
    </w:div>
    <w:div w:id="336468192">
      <w:bodyDiv w:val="1"/>
      <w:marLeft w:val="0"/>
      <w:marRight w:val="0"/>
      <w:marTop w:val="0"/>
      <w:marBottom w:val="0"/>
      <w:divBdr>
        <w:top w:val="none" w:sz="0" w:space="0" w:color="auto"/>
        <w:left w:val="none" w:sz="0" w:space="0" w:color="auto"/>
        <w:bottom w:val="none" w:sz="0" w:space="0" w:color="auto"/>
        <w:right w:val="none" w:sz="0" w:space="0" w:color="auto"/>
      </w:divBdr>
      <w:divsChild>
        <w:div w:id="1014964120">
          <w:marLeft w:val="1555"/>
          <w:marRight w:val="0"/>
          <w:marTop w:val="77"/>
          <w:marBottom w:val="0"/>
          <w:divBdr>
            <w:top w:val="none" w:sz="0" w:space="0" w:color="auto"/>
            <w:left w:val="none" w:sz="0" w:space="0" w:color="auto"/>
            <w:bottom w:val="none" w:sz="0" w:space="0" w:color="auto"/>
            <w:right w:val="none" w:sz="0" w:space="0" w:color="auto"/>
          </w:divBdr>
        </w:div>
      </w:divsChild>
    </w:div>
    <w:div w:id="349569102">
      <w:bodyDiv w:val="1"/>
      <w:marLeft w:val="0"/>
      <w:marRight w:val="0"/>
      <w:marTop w:val="0"/>
      <w:marBottom w:val="0"/>
      <w:divBdr>
        <w:top w:val="none" w:sz="0" w:space="0" w:color="auto"/>
        <w:left w:val="none" w:sz="0" w:space="0" w:color="auto"/>
        <w:bottom w:val="none" w:sz="0" w:space="0" w:color="auto"/>
        <w:right w:val="none" w:sz="0" w:space="0" w:color="auto"/>
      </w:divBdr>
    </w:div>
    <w:div w:id="415249321">
      <w:bodyDiv w:val="1"/>
      <w:marLeft w:val="0"/>
      <w:marRight w:val="0"/>
      <w:marTop w:val="0"/>
      <w:marBottom w:val="0"/>
      <w:divBdr>
        <w:top w:val="none" w:sz="0" w:space="0" w:color="auto"/>
        <w:left w:val="none" w:sz="0" w:space="0" w:color="auto"/>
        <w:bottom w:val="none" w:sz="0" w:space="0" w:color="auto"/>
        <w:right w:val="none" w:sz="0" w:space="0" w:color="auto"/>
      </w:divBdr>
    </w:div>
    <w:div w:id="485829401">
      <w:bodyDiv w:val="1"/>
      <w:marLeft w:val="0"/>
      <w:marRight w:val="0"/>
      <w:marTop w:val="0"/>
      <w:marBottom w:val="0"/>
      <w:divBdr>
        <w:top w:val="none" w:sz="0" w:space="0" w:color="auto"/>
        <w:left w:val="none" w:sz="0" w:space="0" w:color="auto"/>
        <w:bottom w:val="none" w:sz="0" w:space="0" w:color="auto"/>
        <w:right w:val="none" w:sz="0" w:space="0" w:color="auto"/>
      </w:divBdr>
    </w:div>
    <w:div w:id="531697385">
      <w:bodyDiv w:val="1"/>
      <w:marLeft w:val="0"/>
      <w:marRight w:val="0"/>
      <w:marTop w:val="0"/>
      <w:marBottom w:val="0"/>
      <w:divBdr>
        <w:top w:val="none" w:sz="0" w:space="0" w:color="auto"/>
        <w:left w:val="none" w:sz="0" w:space="0" w:color="auto"/>
        <w:bottom w:val="none" w:sz="0" w:space="0" w:color="auto"/>
        <w:right w:val="none" w:sz="0" w:space="0" w:color="auto"/>
      </w:divBdr>
    </w:div>
    <w:div w:id="543634483">
      <w:bodyDiv w:val="1"/>
      <w:marLeft w:val="0"/>
      <w:marRight w:val="0"/>
      <w:marTop w:val="0"/>
      <w:marBottom w:val="0"/>
      <w:divBdr>
        <w:top w:val="none" w:sz="0" w:space="0" w:color="auto"/>
        <w:left w:val="none" w:sz="0" w:space="0" w:color="auto"/>
        <w:bottom w:val="none" w:sz="0" w:space="0" w:color="auto"/>
        <w:right w:val="none" w:sz="0" w:space="0" w:color="auto"/>
      </w:divBdr>
    </w:div>
    <w:div w:id="557012805">
      <w:bodyDiv w:val="1"/>
      <w:marLeft w:val="0"/>
      <w:marRight w:val="0"/>
      <w:marTop w:val="0"/>
      <w:marBottom w:val="0"/>
      <w:divBdr>
        <w:top w:val="none" w:sz="0" w:space="0" w:color="auto"/>
        <w:left w:val="none" w:sz="0" w:space="0" w:color="auto"/>
        <w:bottom w:val="none" w:sz="0" w:space="0" w:color="auto"/>
        <w:right w:val="none" w:sz="0" w:space="0" w:color="auto"/>
      </w:divBdr>
    </w:div>
    <w:div w:id="608585814">
      <w:bodyDiv w:val="1"/>
      <w:marLeft w:val="0"/>
      <w:marRight w:val="0"/>
      <w:marTop w:val="0"/>
      <w:marBottom w:val="0"/>
      <w:divBdr>
        <w:top w:val="none" w:sz="0" w:space="0" w:color="auto"/>
        <w:left w:val="none" w:sz="0" w:space="0" w:color="auto"/>
        <w:bottom w:val="none" w:sz="0" w:space="0" w:color="auto"/>
        <w:right w:val="none" w:sz="0" w:space="0" w:color="auto"/>
      </w:divBdr>
      <w:divsChild>
        <w:div w:id="1155147539">
          <w:marLeft w:val="547"/>
          <w:marRight w:val="0"/>
          <w:marTop w:val="86"/>
          <w:marBottom w:val="0"/>
          <w:divBdr>
            <w:top w:val="none" w:sz="0" w:space="0" w:color="auto"/>
            <w:left w:val="none" w:sz="0" w:space="0" w:color="auto"/>
            <w:bottom w:val="none" w:sz="0" w:space="0" w:color="auto"/>
            <w:right w:val="none" w:sz="0" w:space="0" w:color="auto"/>
          </w:divBdr>
        </w:div>
      </w:divsChild>
    </w:div>
    <w:div w:id="763526899">
      <w:bodyDiv w:val="1"/>
      <w:marLeft w:val="0"/>
      <w:marRight w:val="0"/>
      <w:marTop w:val="0"/>
      <w:marBottom w:val="0"/>
      <w:divBdr>
        <w:top w:val="none" w:sz="0" w:space="0" w:color="auto"/>
        <w:left w:val="none" w:sz="0" w:space="0" w:color="auto"/>
        <w:bottom w:val="none" w:sz="0" w:space="0" w:color="auto"/>
        <w:right w:val="none" w:sz="0" w:space="0" w:color="auto"/>
      </w:divBdr>
      <w:divsChild>
        <w:div w:id="6909701">
          <w:marLeft w:val="240"/>
          <w:marRight w:val="0"/>
          <w:marTop w:val="0"/>
          <w:marBottom w:val="0"/>
          <w:divBdr>
            <w:top w:val="none" w:sz="0" w:space="0" w:color="auto"/>
            <w:left w:val="none" w:sz="0" w:space="0" w:color="auto"/>
            <w:bottom w:val="none" w:sz="0" w:space="0" w:color="auto"/>
            <w:right w:val="none" w:sz="0" w:space="0" w:color="auto"/>
          </w:divBdr>
          <w:divsChild>
            <w:div w:id="1932083645">
              <w:marLeft w:val="240"/>
              <w:marRight w:val="0"/>
              <w:marTop w:val="0"/>
              <w:marBottom w:val="0"/>
              <w:divBdr>
                <w:top w:val="none" w:sz="0" w:space="0" w:color="auto"/>
                <w:left w:val="none" w:sz="0" w:space="0" w:color="auto"/>
                <w:bottom w:val="none" w:sz="0" w:space="0" w:color="auto"/>
                <w:right w:val="none" w:sz="0" w:space="0" w:color="auto"/>
              </w:divBdr>
              <w:divsChild>
                <w:div w:id="614335538">
                  <w:marLeft w:val="240"/>
                  <w:marRight w:val="0"/>
                  <w:marTop w:val="0"/>
                  <w:marBottom w:val="0"/>
                  <w:divBdr>
                    <w:top w:val="none" w:sz="0" w:space="0" w:color="auto"/>
                    <w:left w:val="none" w:sz="0" w:space="0" w:color="auto"/>
                    <w:bottom w:val="none" w:sz="0" w:space="0" w:color="auto"/>
                    <w:right w:val="none" w:sz="0" w:space="0" w:color="auto"/>
                  </w:divBdr>
                </w:div>
                <w:div w:id="1685206069">
                  <w:marLeft w:val="240"/>
                  <w:marRight w:val="0"/>
                  <w:marTop w:val="0"/>
                  <w:marBottom w:val="0"/>
                  <w:divBdr>
                    <w:top w:val="none" w:sz="0" w:space="0" w:color="auto"/>
                    <w:left w:val="none" w:sz="0" w:space="0" w:color="auto"/>
                    <w:bottom w:val="none" w:sz="0" w:space="0" w:color="auto"/>
                    <w:right w:val="none" w:sz="0" w:space="0" w:color="auto"/>
                  </w:divBdr>
                </w:div>
                <w:div w:id="173172909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284331">
      <w:bodyDiv w:val="1"/>
      <w:marLeft w:val="0"/>
      <w:marRight w:val="0"/>
      <w:marTop w:val="0"/>
      <w:marBottom w:val="0"/>
      <w:divBdr>
        <w:top w:val="none" w:sz="0" w:space="0" w:color="auto"/>
        <w:left w:val="none" w:sz="0" w:space="0" w:color="auto"/>
        <w:bottom w:val="none" w:sz="0" w:space="0" w:color="auto"/>
        <w:right w:val="none" w:sz="0" w:space="0" w:color="auto"/>
      </w:divBdr>
    </w:div>
    <w:div w:id="825826890">
      <w:bodyDiv w:val="1"/>
      <w:marLeft w:val="0"/>
      <w:marRight w:val="0"/>
      <w:marTop w:val="0"/>
      <w:marBottom w:val="0"/>
      <w:divBdr>
        <w:top w:val="none" w:sz="0" w:space="0" w:color="auto"/>
        <w:left w:val="none" w:sz="0" w:space="0" w:color="auto"/>
        <w:bottom w:val="none" w:sz="0" w:space="0" w:color="auto"/>
        <w:right w:val="none" w:sz="0" w:space="0" w:color="auto"/>
      </w:divBdr>
    </w:div>
    <w:div w:id="829104234">
      <w:bodyDiv w:val="1"/>
      <w:marLeft w:val="0"/>
      <w:marRight w:val="0"/>
      <w:marTop w:val="0"/>
      <w:marBottom w:val="0"/>
      <w:divBdr>
        <w:top w:val="none" w:sz="0" w:space="0" w:color="auto"/>
        <w:left w:val="none" w:sz="0" w:space="0" w:color="auto"/>
        <w:bottom w:val="none" w:sz="0" w:space="0" w:color="auto"/>
        <w:right w:val="none" w:sz="0" w:space="0" w:color="auto"/>
      </w:divBdr>
    </w:div>
    <w:div w:id="845904875">
      <w:bodyDiv w:val="1"/>
      <w:marLeft w:val="0"/>
      <w:marRight w:val="0"/>
      <w:marTop w:val="0"/>
      <w:marBottom w:val="0"/>
      <w:divBdr>
        <w:top w:val="none" w:sz="0" w:space="0" w:color="auto"/>
        <w:left w:val="none" w:sz="0" w:space="0" w:color="auto"/>
        <w:bottom w:val="none" w:sz="0" w:space="0" w:color="auto"/>
        <w:right w:val="none" w:sz="0" w:space="0" w:color="auto"/>
      </w:divBdr>
    </w:div>
    <w:div w:id="891499020">
      <w:bodyDiv w:val="1"/>
      <w:marLeft w:val="0"/>
      <w:marRight w:val="0"/>
      <w:marTop w:val="0"/>
      <w:marBottom w:val="0"/>
      <w:divBdr>
        <w:top w:val="none" w:sz="0" w:space="0" w:color="auto"/>
        <w:left w:val="none" w:sz="0" w:space="0" w:color="auto"/>
        <w:bottom w:val="none" w:sz="0" w:space="0" w:color="auto"/>
        <w:right w:val="none" w:sz="0" w:space="0" w:color="auto"/>
      </w:divBdr>
    </w:div>
    <w:div w:id="981270951">
      <w:bodyDiv w:val="1"/>
      <w:marLeft w:val="0"/>
      <w:marRight w:val="0"/>
      <w:marTop w:val="0"/>
      <w:marBottom w:val="0"/>
      <w:divBdr>
        <w:top w:val="none" w:sz="0" w:space="0" w:color="auto"/>
        <w:left w:val="none" w:sz="0" w:space="0" w:color="auto"/>
        <w:bottom w:val="none" w:sz="0" w:space="0" w:color="auto"/>
        <w:right w:val="none" w:sz="0" w:space="0" w:color="auto"/>
      </w:divBdr>
    </w:div>
    <w:div w:id="981352252">
      <w:bodyDiv w:val="1"/>
      <w:marLeft w:val="0"/>
      <w:marRight w:val="0"/>
      <w:marTop w:val="0"/>
      <w:marBottom w:val="0"/>
      <w:divBdr>
        <w:top w:val="none" w:sz="0" w:space="0" w:color="auto"/>
        <w:left w:val="none" w:sz="0" w:space="0" w:color="auto"/>
        <w:bottom w:val="none" w:sz="0" w:space="0" w:color="auto"/>
        <w:right w:val="none" w:sz="0" w:space="0" w:color="auto"/>
      </w:divBdr>
    </w:div>
    <w:div w:id="1005550608">
      <w:bodyDiv w:val="1"/>
      <w:marLeft w:val="0"/>
      <w:marRight w:val="0"/>
      <w:marTop w:val="0"/>
      <w:marBottom w:val="0"/>
      <w:divBdr>
        <w:top w:val="none" w:sz="0" w:space="0" w:color="auto"/>
        <w:left w:val="none" w:sz="0" w:space="0" w:color="auto"/>
        <w:bottom w:val="none" w:sz="0" w:space="0" w:color="auto"/>
        <w:right w:val="none" w:sz="0" w:space="0" w:color="auto"/>
      </w:divBdr>
      <w:divsChild>
        <w:div w:id="859002636">
          <w:marLeft w:val="547"/>
          <w:marRight w:val="0"/>
          <w:marTop w:val="40"/>
          <w:marBottom w:val="0"/>
          <w:divBdr>
            <w:top w:val="none" w:sz="0" w:space="0" w:color="auto"/>
            <w:left w:val="none" w:sz="0" w:space="0" w:color="auto"/>
            <w:bottom w:val="none" w:sz="0" w:space="0" w:color="auto"/>
            <w:right w:val="none" w:sz="0" w:space="0" w:color="auto"/>
          </w:divBdr>
        </w:div>
        <w:div w:id="1132749459">
          <w:marLeft w:val="547"/>
          <w:marRight w:val="0"/>
          <w:marTop w:val="40"/>
          <w:marBottom w:val="0"/>
          <w:divBdr>
            <w:top w:val="none" w:sz="0" w:space="0" w:color="auto"/>
            <w:left w:val="none" w:sz="0" w:space="0" w:color="auto"/>
            <w:bottom w:val="none" w:sz="0" w:space="0" w:color="auto"/>
            <w:right w:val="none" w:sz="0" w:space="0" w:color="auto"/>
          </w:divBdr>
        </w:div>
        <w:div w:id="1160779794">
          <w:marLeft w:val="547"/>
          <w:marRight w:val="0"/>
          <w:marTop w:val="40"/>
          <w:marBottom w:val="0"/>
          <w:divBdr>
            <w:top w:val="none" w:sz="0" w:space="0" w:color="auto"/>
            <w:left w:val="none" w:sz="0" w:space="0" w:color="auto"/>
            <w:bottom w:val="none" w:sz="0" w:space="0" w:color="auto"/>
            <w:right w:val="none" w:sz="0" w:space="0" w:color="auto"/>
          </w:divBdr>
        </w:div>
        <w:div w:id="1605111417">
          <w:marLeft w:val="547"/>
          <w:marRight w:val="0"/>
          <w:marTop w:val="40"/>
          <w:marBottom w:val="0"/>
          <w:divBdr>
            <w:top w:val="none" w:sz="0" w:space="0" w:color="auto"/>
            <w:left w:val="none" w:sz="0" w:space="0" w:color="auto"/>
            <w:bottom w:val="none" w:sz="0" w:space="0" w:color="auto"/>
            <w:right w:val="none" w:sz="0" w:space="0" w:color="auto"/>
          </w:divBdr>
        </w:div>
        <w:div w:id="1986352593">
          <w:marLeft w:val="547"/>
          <w:marRight w:val="0"/>
          <w:marTop w:val="40"/>
          <w:marBottom w:val="0"/>
          <w:divBdr>
            <w:top w:val="none" w:sz="0" w:space="0" w:color="auto"/>
            <w:left w:val="none" w:sz="0" w:space="0" w:color="auto"/>
            <w:bottom w:val="none" w:sz="0" w:space="0" w:color="auto"/>
            <w:right w:val="none" w:sz="0" w:space="0" w:color="auto"/>
          </w:divBdr>
        </w:div>
      </w:divsChild>
    </w:div>
    <w:div w:id="1042441653">
      <w:bodyDiv w:val="1"/>
      <w:marLeft w:val="0"/>
      <w:marRight w:val="0"/>
      <w:marTop w:val="0"/>
      <w:marBottom w:val="0"/>
      <w:divBdr>
        <w:top w:val="none" w:sz="0" w:space="0" w:color="auto"/>
        <w:left w:val="none" w:sz="0" w:space="0" w:color="auto"/>
        <w:bottom w:val="none" w:sz="0" w:space="0" w:color="auto"/>
        <w:right w:val="none" w:sz="0" w:space="0" w:color="auto"/>
      </w:divBdr>
    </w:div>
    <w:div w:id="1081558373">
      <w:bodyDiv w:val="1"/>
      <w:marLeft w:val="0"/>
      <w:marRight w:val="0"/>
      <w:marTop w:val="0"/>
      <w:marBottom w:val="0"/>
      <w:divBdr>
        <w:top w:val="none" w:sz="0" w:space="0" w:color="auto"/>
        <w:left w:val="none" w:sz="0" w:space="0" w:color="auto"/>
        <w:bottom w:val="none" w:sz="0" w:space="0" w:color="auto"/>
        <w:right w:val="none" w:sz="0" w:space="0" w:color="auto"/>
      </w:divBdr>
    </w:div>
    <w:div w:id="1082919316">
      <w:bodyDiv w:val="1"/>
      <w:marLeft w:val="0"/>
      <w:marRight w:val="0"/>
      <w:marTop w:val="0"/>
      <w:marBottom w:val="0"/>
      <w:divBdr>
        <w:top w:val="none" w:sz="0" w:space="0" w:color="auto"/>
        <w:left w:val="none" w:sz="0" w:space="0" w:color="auto"/>
        <w:bottom w:val="none" w:sz="0" w:space="0" w:color="auto"/>
        <w:right w:val="none" w:sz="0" w:space="0" w:color="auto"/>
      </w:divBdr>
    </w:div>
    <w:div w:id="1089959187">
      <w:bodyDiv w:val="1"/>
      <w:marLeft w:val="0"/>
      <w:marRight w:val="0"/>
      <w:marTop w:val="0"/>
      <w:marBottom w:val="0"/>
      <w:divBdr>
        <w:top w:val="none" w:sz="0" w:space="0" w:color="auto"/>
        <w:left w:val="none" w:sz="0" w:space="0" w:color="auto"/>
        <w:bottom w:val="none" w:sz="0" w:space="0" w:color="auto"/>
        <w:right w:val="none" w:sz="0" w:space="0" w:color="auto"/>
      </w:divBdr>
      <w:divsChild>
        <w:div w:id="871236079">
          <w:marLeft w:val="360"/>
          <w:marRight w:val="0"/>
          <w:marTop w:val="200"/>
          <w:marBottom w:val="0"/>
          <w:divBdr>
            <w:top w:val="none" w:sz="0" w:space="0" w:color="auto"/>
            <w:left w:val="none" w:sz="0" w:space="0" w:color="auto"/>
            <w:bottom w:val="none" w:sz="0" w:space="0" w:color="auto"/>
            <w:right w:val="none" w:sz="0" w:space="0" w:color="auto"/>
          </w:divBdr>
        </w:div>
        <w:div w:id="561216593">
          <w:marLeft w:val="360"/>
          <w:marRight w:val="0"/>
          <w:marTop w:val="200"/>
          <w:marBottom w:val="0"/>
          <w:divBdr>
            <w:top w:val="none" w:sz="0" w:space="0" w:color="auto"/>
            <w:left w:val="none" w:sz="0" w:space="0" w:color="auto"/>
            <w:bottom w:val="none" w:sz="0" w:space="0" w:color="auto"/>
            <w:right w:val="none" w:sz="0" w:space="0" w:color="auto"/>
          </w:divBdr>
        </w:div>
        <w:div w:id="2118134109">
          <w:marLeft w:val="360"/>
          <w:marRight w:val="0"/>
          <w:marTop w:val="200"/>
          <w:marBottom w:val="0"/>
          <w:divBdr>
            <w:top w:val="none" w:sz="0" w:space="0" w:color="auto"/>
            <w:left w:val="none" w:sz="0" w:space="0" w:color="auto"/>
            <w:bottom w:val="none" w:sz="0" w:space="0" w:color="auto"/>
            <w:right w:val="none" w:sz="0" w:space="0" w:color="auto"/>
          </w:divBdr>
        </w:div>
        <w:div w:id="211967056">
          <w:marLeft w:val="360"/>
          <w:marRight w:val="0"/>
          <w:marTop w:val="200"/>
          <w:marBottom w:val="0"/>
          <w:divBdr>
            <w:top w:val="none" w:sz="0" w:space="0" w:color="auto"/>
            <w:left w:val="none" w:sz="0" w:space="0" w:color="auto"/>
            <w:bottom w:val="none" w:sz="0" w:space="0" w:color="auto"/>
            <w:right w:val="none" w:sz="0" w:space="0" w:color="auto"/>
          </w:divBdr>
        </w:div>
        <w:div w:id="1409499579">
          <w:marLeft w:val="360"/>
          <w:marRight w:val="0"/>
          <w:marTop w:val="200"/>
          <w:marBottom w:val="0"/>
          <w:divBdr>
            <w:top w:val="none" w:sz="0" w:space="0" w:color="auto"/>
            <w:left w:val="none" w:sz="0" w:space="0" w:color="auto"/>
            <w:bottom w:val="none" w:sz="0" w:space="0" w:color="auto"/>
            <w:right w:val="none" w:sz="0" w:space="0" w:color="auto"/>
          </w:divBdr>
        </w:div>
        <w:div w:id="920140345">
          <w:marLeft w:val="360"/>
          <w:marRight w:val="0"/>
          <w:marTop w:val="200"/>
          <w:marBottom w:val="0"/>
          <w:divBdr>
            <w:top w:val="none" w:sz="0" w:space="0" w:color="auto"/>
            <w:left w:val="none" w:sz="0" w:space="0" w:color="auto"/>
            <w:bottom w:val="none" w:sz="0" w:space="0" w:color="auto"/>
            <w:right w:val="none" w:sz="0" w:space="0" w:color="auto"/>
          </w:divBdr>
        </w:div>
      </w:divsChild>
    </w:div>
    <w:div w:id="1092627858">
      <w:bodyDiv w:val="1"/>
      <w:marLeft w:val="0"/>
      <w:marRight w:val="0"/>
      <w:marTop w:val="0"/>
      <w:marBottom w:val="0"/>
      <w:divBdr>
        <w:top w:val="none" w:sz="0" w:space="0" w:color="auto"/>
        <w:left w:val="none" w:sz="0" w:space="0" w:color="auto"/>
        <w:bottom w:val="none" w:sz="0" w:space="0" w:color="auto"/>
        <w:right w:val="none" w:sz="0" w:space="0" w:color="auto"/>
      </w:divBdr>
    </w:div>
    <w:div w:id="1122723900">
      <w:bodyDiv w:val="1"/>
      <w:marLeft w:val="0"/>
      <w:marRight w:val="0"/>
      <w:marTop w:val="0"/>
      <w:marBottom w:val="0"/>
      <w:divBdr>
        <w:top w:val="none" w:sz="0" w:space="0" w:color="auto"/>
        <w:left w:val="none" w:sz="0" w:space="0" w:color="auto"/>
        <w:bottom w:val="none" w:sz="0" w:space="0" w:color="auto"/>
        <w:right w:val="none" w:sz="0" w:space="0" w:color="auto"/>
      </w:divBdr>
    </w:div>
    <w:div w:id="1197963075">
      <w:bodyDiv w:val="1"/>
      <w:marLeft w:val="0"/>
      <w:marRight w:val="0"/>
      <w:marTop w:val="0"/>
      <w:marBottom w:val="0"/>
      <w:divBdr>
        <w:top w:val="none" w:sz="0" w:space="0" w:color="auto"/>
        <w:left w:val="none" w:sz="0" w:space="0" w:color="auto"/>
        <w:bottom w:val="none" w:sz="0" w:space="0" w:color="auto"/>
        <w:right w:val="none" w:sz="0" w:space="0" w:color="auto"/>
      </w:divBdr>
    </w:div>
    <w:div w:id="1217932452">
      <w:bodyDiv w:val="1"/>
      <w:marLeft w:val="0"/>
      <w:marRight w:val="0"/>
      <w:marTop w:val="0"/>
      <w:marBottom w:val="0"/>
      <w:divBdr>
        <w:top w:val="none" w:sz="0" w:space="0" w:color="auto"/>
        <w:left w:val="none" w:sz="0" w:space="0" w:color="auto"/>
        <w:bottom w:val="none" w:sz="0" w:space="0" w:color="auto"/>
        <w:right w:val="none" w:sz="0" w:space="0" w:color="auto"/>
      </w:divBdr>
    </w:div>
    <w:div w:id="1233659107">
      <w:bodyDiv w:val="1"/>
      <w:marLeft w:val="0"/>
      <w:marRight w:val="0"/>
      <w:marTop w:val="0"/>
      <w:marBottom w:val="0"/>
      <w:divBdr>
        <w:top w:val="none" w:sz="0" w:space="0" w:color="auto"/>
        <w:left w:val="none" w:sz="0" w:space="0" w:color="auto"/>
        <w:bottom w:val="none" w:sz="0" w:space="0" w:color="auto"/>
        <w:right w:val="none" w:sz="0" w:space="0" w:color="auto"/>
      </w:divBdr>
    </w:div>
    <w:div w:id="1237519723">
      <w:bodyDiv w:val="1"/>
      <w:marLeft w:val="0"/>
      <w:marRight w:val="0"/>
      <w:marTop w:val="0"/>
      <w:marBottom w:val="0"/>
      <w:divBdr>
        <w:top w:val="none" w:sz="0" w:space="0" w:color="auto"/>
        <w:left w:val="none" w:sz="0" w:space="0" w:color="auto"/>
        <w:bottom w:val="none" w:sz="0" w:space="0" w:color="auto"/>
        <w:right w:val="none" w:sz="0" w:space="0" w:color="auto"/>
      </w:divBdr>
    </w:div>
    <w:div w:id="1238592019">
      <w:bodyDiv w:val="1"/>
      <w:marLeft w:val="0"/>
      <w:marRight w:val="0"/>
      <w:marTop w:val="0"/>
      <w:marBottom w:val="0"/>
      <w:divBdr>
        <w:top w:val="none" w:sz="0" w:space="0" w:color="auto"/>
        <w:left w:val="none" w:sz="0" w:space="0" w:color="auto"/>
        <w:bottom w:val="none" w:sz="0" w:space="0" w:color="auto"/>
        <w:right w:val="none" w:sz="0" w:space="0" w:color="auto"/>
      </w:divBdr>
      <w:divsChild>
        <w:div w:id="467746774">
          <w:marLeft w:val="547"/>
          <w:marRight w:val="0"/>
          <w:marTop w:val="40"/>
          <w:marBottom w:val="0"/>
          <w:divBdr>
            <w:top w:val="none" w:sz="0" w:space="0" w:color="auto"/>
            <w:left w:val="none" w:sz="0" w:space="0" w:color="auto"/>
            <w:bottom w:val="none" w:sz="0" w:space="0" w:color="auto"/>
            <w:right w:val="none" w:sz="0" w:space="0" w:color="auto"/>
          </w:divBdr>
        </w:div>
        <w:div w:id="550918369">
          <w:marLeft w:val="547"/>
          <w:marRight w:val="0"/>
          <w:marTop w:val="40"/>
          <w:marBottom w:val="0"/>
          <w:divBdr>
            <w:top w:val="none" w:sz="0" w:space="0" w:color="auto"/>
            <w:left w:val="none" w:sz="0" w:space="0" w:color="auto"/>
            <w:bottom w:val="none" w:sz="0" w:space="0" w:color="auto"/>
            <w:right w:val="none" w:sz="0" w:space="0" w:color="auto"/>
          </w:divBdr>
        </w:div>
        <w:div w:id="641349486">
          <w:marLeft w:val="547"/>
          <w:marRight w:val="0"/>
          <w:marTop w:val="40"/>
          <w:marBottom w:val="0"/>
          <w:divBdr>
            <w:top w:val="none" w:sz="0" w:space="0" w:color="auto"/>
            <w:left w:val="none" w:sz="0" w:space="0" w:color="auto"/>
            <w:bottom w:val="none" w:sz="0" w:space="0" w:color="auto"/>
            <w:right w:val="none" w:sz="0" w:space="0" w:color="auto"/>
          </w:divBdr>
        </w:div>
        <w:div w:id="1062750996">
          <w:marLeft w:val="547"/>
          <w:marRight w:val="0"/>
          <w:marTop w:val="40"/>
          <w:marBottom w:val="0"/>
          <w:divBdr>
            <w:top w:val="none" w:sz="0" w:space="0" w:color="auto"/>
            <w:left w:val="none" w:sz="0" w:space="0" w:color="auto"/>
            <w:bottom w:val="none" w:sz="0" w:space="0" w:color="auto"/>
            <w:right w:val="none" w:sz="0" w:space="0" w:color="auto"/>
          </w:divBdr>
        </w:div>
        <w:div w:id="1857884378">
          <w:marLeft w:val="547"/>
          <w:marRight w:val="0"/>
          <w:marTop w:val="40"/>
          <w:marBottom w:val="0"/>
          <w:divBdr>
            <w:top w:val="none" w:sz="0" w:space="0" w:color="auto"/>
            <w:left w:val="none" w:sz="0" w:space="0" w:color="auto"/>
            <w:bottom w:val="none" w:sz="0" w:space="0" w:color="auto"/>
            <w:right w:val="none" w:sz="0" w:space="0" w:color="auto"/>
          </w:divBdr>
        </w:div>
      </w:divsChild>
    </w:div>
    <w:div w:id="1248727176">
      <w:bodyDiv w:val="1"/>
      <w:marLeft w:val="0"/>
      <w:marRight w:val="0"/>
      <w:marTop w:val="0"/>
      <w:marBottom w:val="0"/>
      <w:divBdr>
        <w:top w:val="none" w:sz="0" w:space="0" w:color="auto"/>
        <w:left w:val="none" w:sz="0" w:space="0" w:color="auto"/>
        <w:bottom w:val="none" w:sz="0" w:space="0" w:color="auto"/>
        <w:right w:val="none" w:sz="0" w:space="0" w:color="auto"/>
      </w:divBdr>
      <w:divsChild>
        <w:div w:id="1795444727">
          <w:marLeft w:val="446"/>
          <w:marRight w:val="0"/>
          <w:marTop w:val="0"/>
          <w:marBottom w:val="0"/>
          <w:divBdr>
            <w:top w:val="none" w:sz="0" w:space="0" w:color="auto"/>
            <w:left w:val="none" w:sz="0" w:space="0" w:color="auto"/>
            <w:bottom w:val="none" w:sz="0" w:space="0" w:color="auto"/>
            <w:right w:val="none" w:sz="0" w:space="0" w:color="auto"/>
          </w:divBdr>
        </w:div>
      </w:divsChild>
    </w:div>
    <w:div w:id="1257249856">
      <w:bodyDiv w:val="1"/>
      <w:marLeft w:val="0"/>
      <w:marRight w:val="0"/>
      <w:marTop w:val="0"/>
      <w:marBottom w:val="0"/>
      <w:divBdr>
        <w:top w:val="none" w:sz="0" w:space="0" w:color="auto"/>
        <w:left w:val="none" w:sz="0" w:space="0" w:color="auto"/>
        <w:bottom w:val="none" w:sz="0" w:space="0" w:color="auto"/>
        <w:right w:val="none" w:sz="0" w:space="0" w:color="auto"/>
      </w:divBdr>
    </w:div>
    <w:div w:id="1289896737">
      <w:bodyDiv w:val="1"/>
      <w:marLeft w:val="0"/>
      <w:marRight w:val="0"/>
      <w:marTop w:val="0"/>
      <w:marBottom w:val="0"/>
      <w:divBdr>
        <w:top w:val="none" w:sz="0" w:space="0" w:color="auto"/>
        <w:left w:val="none" w:sz="0" w:space="0" w:color="auto"/>
        <w:bottom w:val="none" w:sz="0" w:space="0" w:color="auto"/>
        <w:right w:val="none" w:sz="0" w:space="0" w:color="auto"/>
      </w:divBdr>
    </w:div>
    <w:div w:id="1294873437">
      <w:bodyDiv w:val="1"/>
      <w:marLeft w:val="0"/>
      <w:marRight w:val="0"/>
      <w:marTop w:val="0"/>
      <w:marBottom w:val="0"/>
      <w:divBdr>
        <w:top w:val="none" w:sz="0" w:space="0" w:color="auto"/>
        <w:left w:val="none" w:sz="0" w:space="0" w:color="auto"/>
        <w:bottom w:val="none" w:sz="0" w:space="0" w:color="auto"/>
        <w:right w:val="none" w:sz="0" w:space="0" w:color="auto"/>
      </w:divBdr>
    </w:div>
    <w:div w:id="1351299662">
      <w:bodyDiv w:val="1"/>
      <w:marLeft w:val="0"/>
      <w:marRight w:val="0"/>
      <w:marTop w:val="0"/>
      <w:marBottom w:val="0"/>
      <w:divBdr>
        <w:top w:val="none" w:sz="0" w:space="0" w:color="auto"/>
        <w:left w:val="none" w:sz="0" w:space="0" w:color="auto"/>
        <w:bottom w:val="none" w:sz="0" w:space="0" w:color="auto"/>
        <w:right w:val="none" w:sz="0" w:space="0" w:color="auto"/>
      </w:divBdr>
    </w:div>
    <w:div w:id="1382166856">
      <w:bodyDiv w:val="1"/>
      <w:marLeft w:val="0"/>
      <w:marRight w:val="0"/>
      <w:marTop w:val="0"/>
      <w:marBottom w:val="0"/>
      <w:divBdr>
        <w:top w:val="none" w:sz="0" w:space="0" w:color="auto"/>
        <w:left w:val="none" w:sz="0" w:space="0" w:color="auto"/>
        <w:bottom w:val="none" w:sz="0" w:space="0" w:color="auto"/>
        <w:right w:val="none" w:sz="0" w:space="0" w:color="auto"/>
      </w:divBdr>
    </w:div>
    <w:div w:id="1404333831">
      <w:bodyDiv w:val="1"/>
      <w:marLeft w:val="0"/>
      <w:marRight w:val="0"/>
      <w:marTop w:val="0"/>
      <w:marBottom w:val="0"/>
      <w:divBdr>
        <w:top w:val="none" w:sz="0" w:space="0" w:color="auto"/>
        <w:left w:val="none" w:sz="0" w:space="0" w:color="auto"/>
        <w:bottom w:val="none" w:sz="0" w:space="0" w:color="auto"/>
        <w:right w:val="none" w:sz="0" w:space="0" w:color="auto"/>
      </w:divBdr>
      <w:divsChild>
        <w:div w:id="466944549">
          <w:marLeft w:val="0"/>
          <w:marRight w:val="0"/>
          <w:marTop w:val="0"/>
          <w:marBottom w:val="0"/>
          <w:divBdr>
            <w:top w:val="none" w:sz="0" w:space="0" w:color="auto"/>
            <w:left w:val="none" w:sz="0" w:space="0" w:color="auto"/>
            <w:bottom w:val="none" w:sz="0" w:space="0" w:color="auto"/>
            <w:right w:val="none" w:sz="0" w:space="0" w:color="auto"/>
          </w:divBdr>
          <w:divsChild>
            <w:div w:id="1132484768">
              <w:marLeft w:val="0"/>
              <w:marRight w:val="0"/>
              <w:marTop w:val="0"/>
              <w:marBottom w:val="0"/>
              <w:divBdr>
                <w:top w:val="none" w:sz="0" w:space="0" w:color="auto"/>
                <w:left w:val="none" w:sz="0" w:space="0" w:color="auto"/>
                <w:bottom w:val="none" w:sz="0" w:space="0" w:color="auto"/>
                <w:right w:val="none" w:sz="0" w:space="0" w:color="auto"/>
              </w:divBdr>
              <w:divsChild>
                <w:div w:id="770319171">
                  <w:marLeft w:val="0"/>
                  <w:marRight w:val="0"/>
                  <w:marTop w:val="0"/>
                  <w:marBottom w:val="0"/>
                  <w:divBdr>
                    <w:top w:val="none" w:sz="0" w:space="0" w:color="auto"/>
                    <w:left w:val="none" w:sz="0" w:space="0" w:color="auto"/>
                    <w:bottom w:val="none" w:sz="0" w:space="0" w:color="auto"/>
                    <w:right w:val="none" w:sz="0" w:space="0" w:color="auto"/>
                  </w:divBdr>
                  <w:divsChild>
                    <w:div w:id="1428572657">
                      <w:marLeft w:val="0"/>
                      <w:marRight w:val="0"/>
                      <w:marTop w:val="0"/>
                      <w:marBottom w:val="0"/>
                      <w:divBdr>
                        <w:top w:val="none" w:sz="0" w:space="0" w:color="auto"/>
                        <w:left w:val="none" w:sz="0" w:space="0" w:color="auto"/>
                        <w:bottom w:val="none" w:sz="0" w:space="0" w:color="auto"/>
                        <w:right w:val="none" w:sz="0" w:space="0" w:color="auto"/>
                      </w:divBdr>
                      <w:divsChild>
                        <w:div w:id="1161046481">
                          <w:marLeft w:val="0"/>
                          <w:marRight w:val="0"/>
                          <w:marTop w:val="0"/>
                          <w:marBottom w:val="0"/>
                          <w:divBdr>
                            <w:top w:val="none" w:sz="0" w:space="0" w:color="auto"/>
                            <w:left w:val="none" w:sz="0" w:space="0" w:color="auto"/>
                            <w:bottom w:val="none" w:sz="0" w:space="0" w:color="auto"/>
                            <w:right w:val="none" w:sz="0" w:space="0" w:color="auto"/>
                          </w:divBdr>
                          <w:divsChild>
                            <w:div w:id="1822886651">
                              <w:marLeft w:val="0"/>
                              <w:marRight w:val="0"/>
                              <w:marTop w:val="0"/>
                              <w:marBottom w:val="0"/>
                              <w:divBdr>
                                <w:top w:val="none" w:sz="0" w:space="0" w:color="auto"/>
                                <w:left w:val="none" w:sz="0" w:space="0" w:color="auto"/>
                                <w:bottom w:val="none" w:sz="0" w:space="0" w:color="auto"/>
                                <w:right w:val="none" w:sz="0" w:space="0" w:color="auto"/>
                              </w:divBdr>
                              <w:divsChild>
                                <w:div w:id="2004820587">
                                  <w:marLeft w:val="0"/>
                                  <w:marRight w:val="0"/>
                                  <w:marTop w:val="0"/>
                                  <w:marBottom w:val="0"/>
                                  <w:divBdr>
                                    <w:top w:val="none" w:sz="0" w:space="0" w:color="auto"/>
                                    <w:left w:val="none" w:sz="0" w:space="0" w:color="auto"/>
                                    <w:bottom w:val="none" w:sz="0" w:space="0" w:color="auto"/>
                                    <w:right w:val="none" w:sz="0" w:space="0" w:color="auto"/>
                                  </w:divBdr>
                                  <w:divsChild>
                                    <w:div w:id="1168867063">
                                      <w:marLeft w:val="0"/>
                                      <w:marRight w:val="0"/>
                                      <w:marTop w:val="0"/>
                                      <w:marBottom w:val="0"/>
                                      <w:divBdr>
                                        <w:top w:val="none" w:sz="0" w:space="0" w:color="auto"/>
                                        <w:left w:val="none" w:sz="0" w:space="0" w:color="auto"/>
                                        <w:bottom w:val="none" w:sz="0" w:space="0" w:color="auto"/>
                                        <w:right w:val="none" w:sz="0" w:space="0" w:color="auto"/>
                                      </w:divBdr>
                                      <w:divsChild>
                                        <w:div w:id="1441799155">
                                          <w:marLeft w:val="0"/>
                                          <w:marRight w:val="0"/>
                                          <w:marTop w:val="0"/>
                                          <w:marBottom w:val="0"/>
                                          <w:divBdr>
                                            <w:top w:val="none" w:sz="0" w:space="0" w:color="auto"/>
                                            <w:left w:val="none" w:sz="0" w:space="0" w:color="auto"/>
                                            <w:bottom w:val="none" w:sz="0" w:space="0" w:color="auto"/>
                                            <w:right w:val="none" w:sz="0" w:space="0" w:color="auto"/>
                                          </w:divBdr>
                                          <w:divsChild>
                                            <w:div w:id="1813054943">
                                              <w:marLeft w:val="0"/>
                                              <w:marRight w:val="0"/>
                                              <w:marTop w:val="0"/>
                                              <w:marBottom w:val="0"/>
                                              <w:divBdr>
                                                <w:top w:val="single" w:sz="12" w:space="2" w:color="FFFFCC"/>
                                                <w:left w:val="single" w:sz="12" w:space="2" w:color="FFFFCC"/>
                                                <w:bottom w:val="single" w:sz="12" w:space="2" w:color="FFFFCC"/>
                                                <w:right w:val="single" w:sz="12" w:space="0" w:color="FFFFCC"/>
                                              </w:divBdr>
                                              <w:divsChild>
                                                <w:div w:id="240260187">
                                                  <w:marLeft w:val="0"/>
                                                  <w:marRight w:val="0"/>
                                                  <w:marTop w:val="0"/>
                                                  <w:marBottom w:val="0"/>
                                                  <w:divBdr>
                                                    <w:top w:val="none" w:sz="0" w:space="0" w:color="auto"/>
                                                    <w:left w:val="none" w:sz="0" w:space="0" w:color="auto"/>
                                                    <w:bottom w:val="none" w:sz="0" w:space="0" w:color="auto"/>
                                                    <w:right w:val="none" w:sz="0" w:space="0" w:color="auto"/>
                                                  </w:divBdr>
                                                  <w:divsChild>
                                                    <w:div w:id="1659654490">
                                                      <w:marLeft w:val="0"/>
                                                      <w:marRight w:val="0"/>
                                                      <w:marTop w:val="0"/>
                                                      <w:marBottom w:val="0"/>
                                                      <w:divBdr>
                                                        <w:top w:val="none" w:sz="0" w:space="0" w:color="auto"/>
                                                        <w:left w:val="none" w:sz="0" w:space="0" w:color="auto"/>
                                                        <w:bottom w:val="none" w:sz="0" w:space="0" w:color="auto"/>
                                                        <w:right w:val="none" w:sz="0" w:space="0" w:color="auto"/>
                                                      </w:divBdr>
                                                      <w:divsChild>
                                                        <w:div w:id="743340200">
                                                          <w:marLeft w:val="0"/>
                                                          <w:marRight w:val="0"/>
                                                          <w:marTop w:val="0"/>
                                                          <w:marBottom w:val="0"/>
                                                          <w:divBdr>
                                                            <w:top w:val="none" w:sz="0" w:space="0" w:color="auto"/>
                                                            <w:left w:val="none" w:sz="0" w:space="0" w:color="auto"/>
                                                            <w:bottom w:val="none" w:sz="0" w:space="0" w:color="auto"/>
                                                            <w:right w:val="none" w:sz="0" w:space="0" w:color="auto"/>
                                                          </w:divBdr>
                                                          <w:divsChild>
                                                            <w:div w:id="1581016729">
                                                              <w:marLeft w:val="0"/>
                                                              <w:marRight w:val="0"/>
                                                              <w:marTop w:val="0"/>
                                                              <w:marBottom w:val="0"/>
                                                              <w:divBdr>
                                                                <w:top w:val="none" w:sz="0" w:space="0" w:color="auto"/>
                                                                <w:left w:val="none" w:sz="0" w:space="0" w:color="auto"/>
                                                                <w:bottom w:val="none" w:sz="0" w:space="0" w:color="auto"/>
                                                                <w:right w:val="none" w:sz="0" w:space="0" w:color="auto"/>
                                                              </w:divBdr>
                                                              <w:divsChild>
                                                                <w:div w:id="946618902">
                                                                  <w:marLeft w:val="0"/>
                                                                  <w:marRight w:val="0"/>
                                                                  <w:marTop w:val="0"/>
                                                                  <w:marBottom w:val="0"/>
                                                                  <w:divBdr>
                                                                    <w:top w:val="none" w:sz="0" w:space="0" w:color="auto"/>
                                                                    <w:left w:val="none" w:sz="0" w:space="0" w:color="auto"/>
                                                                    <w:bottom w:val="none" w:sz="0" w:space="0" w:color="auto"/>
                                                                    <w:right w:val="none" w:sz="0" w:space="0" w:color="auto"/>
                                                                  </w:divBdr>
                                                                  <w:divsChild>
                                                                    <w:div w:id="165443164">
                                                                      <w:marLeft w:val="0"/>
                                                                      <w:marRight w:val="0"/>
                                                                      <w:marTop w:val="0"/>
                                                                      <w:marBottom w:val="0"/>
                                                                      <w:divBdr>
                                                                        <w:top w:val="none" w:sz="0" w:space="0" w:color="auto"/>
                                                                        <w:left w:val="none" w:sz="0" w:space="0" w:color="auto"/>
                                                                        <w:bottom w:val="none" w:sz="0" w:space="0" w:color="auto"/>
                                                                        <w:right w:val="none" w:sz="0" w:space="0" w:color="auto"/>
                                                                      </w:divBdr>
                                                                      <w:divsChild>
                                                                        <w:div w:id="1092626592">
                                                                          <w:marLeft w:val="0"/>
                                                                          <w:marRight w:val="0"/>
                                                                          <w:marTop w:val="0"/>
                                                                          <w:marBottom w:val="0"/>
                                                                          <w:divBdr>
                                                                            <w:top w:val="none" w:sz="0" w:space="0" w:color="auto"/>
                                                                            <w:left w:val="none" w:sz="0" w:space="0" w:color="auto"/>
                                                                            <w:bottom w:val="none" w:sz="0" w:space="0" w:color="auto"/>
                                                                            <w:right w:val="none" w:sz="0" w:space="0" w:color="auto"/>
                                                                          </w:divBdr>
                                                                          <w:divsChild>
                                                                            <w:div w:id="149834772">
                                                                              <w:marLeft w:val="0"/>
                                                                              <w:marRight w:val="0"/>
                                                                              <w:marTop w:val="0"/>
                                                                              <w:marBottom w:val="0"/>
                                                                              <w:divBdr>
                                                                                <w:top w:val="none" w:sz="0" w:space="0" w:color="auto"/>
                                                                                <w:left w:val="none" w:sz="0" w:space="0" w:color="auto"/>
                                                                                <w:bottom w:val="none" w:sz="0" w:space="0" w:color="auto"/>
                                                                                <w:right w:val="none" w:sz="0" w:space="0" w:color="auto"/>
                                                                              </w:divBdr>
                                                                              <w:divsChild>
                                                                                <w:div w:id="297036651">
                                                                                  <w:marLeft w:val="0"/>
                                                                                  <w:marRight w:val="0"/>
                                                                                  <w:marTop w:val="0"/>
                                                                                  <w:marBottom w:val="0"/>
                                                                                  <w:divBdr>
                                                                                    <w:top w:val="none" w:sz="0" w:space="0" w:color="auto"/>
                                                                                    <w:left w:val="none" w:sz="0" w:space="0" w:color="auto"/>
                                                                                    <w:bottom w:val="none" w:sz="0" w:space="0" w:color="auto"/>
                                                                                    <w:right w:val="none" w:sz="0" w:space="0" w:color="auto"/>
                                                                                  </w:divBdr>
                                                                                  <w:divsChild>
                                                                                    <w:div w:id="560292391">
                                                                                      <w:marLeft w:val="0"/>
                                                                                      <w:marRight w:val="0"/>
                                                                                      <w:marTop w:val="0"/>
                                                                                      <w:marBottom w:val="0"/>
                                                                                      <w:divBdr>
                                                                                        <w:top w:val="none" w:sz="0" w:space="0" w:color="auto"/>
                                                                                        <w:left w:val="none" w:sz="0" w:space="0" w:color="auto"/>
                                                                                        <w:bottom w:val="none" w:sz="0" w:space="0" w:color="auto"/>
                                                                                        <w:right w:val="none" w:sz="0" w:space="0" w:color="auto"/>
                                                                                      </w:divBdr>
                                                                                      <w:divsChild>
                                                                                        <w:div w:id="1073550141">
                                                                                          <w:marLeft w:val="0"/>
                                                                                          <w:marRight w:val="120"/>
                                                                                          <w:marTop w:val="0"/>
                                                                                          <w:marBottom w:val="150"/>
                                                                                          <w:divBdr>
                                                                                            <w:top w:val="single" w:sz="2" w:space="0" w:color="EFEFEF"/>
                                                                                            <w:left w:val="single" w:sz="6" w:space="0" w:color="EFEFEF"/>
                                                                                            <w:bottom w:val="single" w:sz="6" w:space="0" w:color="E2E2E2"/>
                                                                                            <w:right w:val="single" w:sz="6" w:space="0" w:color="EFEFEF"/>
                                                                                          </w:divBdr>
                                                                                          <w:divsChild>
                                                                                            <w:div w:id="999892486">
                                                                                              <w:marLeft w:val="0"/>
                                                                                              <w:marRight w:val="0"/>
                                                                                              <w:marTop w:val="0"/>
                                                                                              <w:marBottom w:val="0"/>
                                                                                              <w:divBdr>
                                                                                                <w:top w:val="none" w:sz="0" w:space="0" w:color="auto"/>
                                                                                                <w:left w:val="none" w:sz="0" w:space="0" w:color="auto"/>
                                                                                                <w:bottom w:val="none" w:sz="0" w:space="0" w:color="auto"/>
                                                                                                <w:right w:val="none" w:sz="0" w:space="0" w:color="auto"/>
                                                                                              </w:divBdr>
                                                                                              <w:divsChild>
                                                                                                <w:div w:id="1939172918">
                                                                                                  <w:marLeft w:val="0"/>
                                                                                                  <w:marRight w:val="0"/>
                                                                                                  <w:marTop w:val="0"/>
                                                                                                  <w:marBottom w:val="0"/>
                                                                                                  <w:divBdr>
                                                                                                    <w:top w:val="none" w:sz="0" w:space="0" w:color="auto"/>
                                                                                                    <w:left w:val="none" w:sz="0" w:space="0" w:color="auto"/>
                                                                                                    <w:bottom w:val="none" w:sz="0" w:space="0" w:color="auto"/>
                                                                                                    <w:right w:val="none" w:sz="0" w:space="0" w:color="auto"/>
                                                                                                  </w:divBdr>
                                                                                                  <w:divsChild>
                                                                                                    <w:div w:id="1839809397">
                                                                                                      <w:marLeft w:val="0"/>
                                                                                                      <w:marRight w:val="0"/>
                                                                                                      <w:marTop w:val="0"/>
                                                                                                      <w:marBottom w:val="0"/>
                                                                                                      <w:divBdr>
                                                                                                        <w:top w:val="none" w:sz="0" w:space="0" w:color="auto"/>
                                                                                                        <w:left w:val="none" w:sz="0" w:space="0" w:color="auto"/>
                                                                                                        <w:bottom w:val="none" w:sz="0" w:space="0" w:color="auto"/>
                                                                                                        <w:right w:val="none" w:sz="0" w:space="0" w:color="auto"/>
                                                                                                      </w:divBdr>
                                                                                                      <w:divsChild>
                                                                                                        <w:div w:id="631443320">
                                                                                                          <w:marLeft w:val="0"/>
                                                                                                          <w:marRight w:val="0"/>
                                                                                                          <w:marTop w:val="0"/>
                                                                                                          <w:marBottom w:val="0"/>
                                                                                                          <w:divBdr>
                                                                                                            <w:top w:val="none" w:sz="0" w:space="0" w:color="auto"/>
                                                                                                            <w:left w:val="none" w:sz="0" w:space="0" w:color="auto"/>
                                                                                                            <w:bottom w:val="none" w:sz="0" w:space="0" w:color="auto"/>
                                                                                                            <w:right w:val="none" w:sz="0" w:space="0" w:color="auto"/>
                                                                                                          </w:divBdr>
                                                                                                          <w:divsChild>
                                                                                                            <w:div w:id="1088650907">
                                                                                                              <w:marLeft w:val="0"/>
                                                                                                              <w:marRight w:val="0"/>
                                                                                                              <w:marTop w:val="0"/>
                                                                                                              <w:marBottom w:val="0"/>
                                                                                                              <w:divBdr>
                                                                                                                <w:top w:val="single" w:sz="2" w:space="4" w:color="D8D8D8"/>
                                                                                                                <w:left w:val="single" w:sz="2" w:space="0" w:color="D8D8D8"/>
                                                                                                                <w:bottom w:val="single" w:sz="2" w:space="4" w:color="D8D8D8"/>
                                                                                                                <w:right w:val="single" w:sz="2" w:space="0" w:color="D8D8D8"/>
                                                                                                              </w:divBdr>
                                                                                                              <w:divsChild>
                                                                                                                <w:div w:id="1536500657">
                                                                                                                  <w:marLeft w:val="225"/>
                                                                                                                  <w:marRight w:val="225"/>
                                                                                                                  <w:marTop w:val="75"/>
                                                                                                                  <w:marBottom w:val="75"/>
                                                                                                                  <w:divBdr>
                                                                                                                    <w:top w:val="none" w:sz="0" w:space="0" w:color="auto"/>
                                                                                                                    <w:left w:val="none" w:sz="0" w:space="0" w:color="auto"/>
                                                                                                                    <w:bottom w:val="none" w:sz="0" w:space="0" w:color="auto"/>
                                                                                                                    <w:right w:val="none" w:sz="0" w:space="0" w:color="auto"/>
                                                                                                                  </w:divBdr>
                                                                                                                  <w:divsChild>
                                                                                                                    <w:div w:id="712576410">
                                                                                                                      <w:marLeft w:val="0"/>
                                                                                                                      <w:marRight w:val="0"/>
                                                                                                                      <w:marTop w:val="0"/>
                                                                                                                      <w:marBottom w:val="0"/>
                                                                                                                      <w:divBdr>
                                                                                                                        <w:top w:val="single" w:sz="6" w:space="0" w:color="auto"/>
                                                                                                                        <w:left w:val="single" w:sz="6" w:space="0" w:color="auto"/>
                                                                                                                        <w:bottom w:val="single" w:sz="6" w:space="0" w:color="auto"/>
                                                                                                                        <w:right w:val="single" w:sz="6" w:space="0" w:color="auto"/>
                                                                                                                      </w:divBdr>
                                                                                                                      <w:divsChild>
                                                                                                                        <w:div w:id="47917413">
                                                                                                                          <w:marLeft w:val="0"/>
                                                                                                                          <w:marRight w:val="0"/>
                                                                                                                          <w:marTop w:val="0"/>
                                                                                                                          <w:marBottom w:val="0"/>
                                                                                                                          <w:divBdr>
                                                                                                                            <w:top w:val="none" w:sz="0" w:space="0" w:color="auto"/>
                                                                                                                            <w:left w:val="none" w:sz="0" w:space="0" w:color="auto"/>
                                                                                                                            <w:bottom w:val="none" w:sz="0" w:space="0" w:color="auto"/>
                                                                                                                            <w:right w:val="none" w:sz="0" w:space="0" w:color="auto"/>
                                                                                                                          </w:divBdr>
                                                                                                                          <w:divsChild>
                                                                                                                            <w:div w:id="14512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1900604">
      <w:bodyDiv w:val="1"/>
      <w:marLeft w:val="0"/>
      <w:marRight w:val="0"/>
      <w:marTop w:val="0"/>
      <w:marBottom w:val="0"/>
      <w:divBdr>
        <w:top w:val="none" w:sz="0" w:space="0" w:color="auto"/>
        <w:left w:val="none" w:sz="0" w:space="0" w:color="auto"/>
        <w:bottom w:val="none" w:sz="0" w:space="0" w:color="auto"/>
        <w:right w:val="none" w:sz="0" w:space="0" w:color="auto"/>
      </w:divBdr>
      <w:divsChild>
        <w:div w:id="998775996">
          <w:marLeft w:val="0"/>
          <w:marRight w:val="0"/>
          <w:marTop w:val="0"/>
          <w:marBottom w:val="0"/>
          <w:divBdr>
            <w:top w:val="none" w:sz="0" w:space="0" w:color="auto"/>
            <w:left w:val="none" w:sz="0" w:space="0" w:color="auto"/>
            <w:bottom w:val="none" w:sz="0" w:space="0" w:color="auto"/>
            <w:right w:val="none" w:sz="0" w:space="0" w:color="auto"/>
          </w:divBdr>
        </w:div>
        <w:div w:id="1806124269">
          <w:marLeft w:val="0"/>
          <w:marRight w:val="0"/>
          <w:marTop w:val="0"/>
          <w:marBottom w:val="0"/>
          <w:divBdr>
            <w:top w:val="none" w:sz="0" w:space="0" w:color="auto"/>
            <w:left w:val="none" w:sz="0" w:space="0" w:color="auto"/>
            <w:bottom w:val="none" w:sz="0" w:space="0" w:color="auto"/>
            <w:right w:val="none" w:sz="0" w:space="0" w:color="auto"/>
          </w:divBdr>
        </w:div>
        <w:div w:id="1156872328">
          <w:marLeft w:val="0"/>
          <w:marRight w:val="0"/>
          <w:marTop w:val="0"/>
          <w:marBottom w:val="0"/>
          <w:divBdr>
            <w:top w:val="none" w:sz="0" w:space="0" w:color="auto"/>
            <w:left w:val="none" w:sz="0" w:space="0" w:color="auto"/>
            <w:bottom w:val="none" w:sz="0" w:space="0" w:color="auto"/>
            <w:right w:val="none" w:sz="0" w:space="0" w:color="auto"/>
          </w:divBdr>
        </w:div>
        <w:div w:id="511992609">
          <w:marLeft w:val="0"/>
          <w:marRight w:val="0"/>
          <w:marTop w:val="0"/>
          <w:marBottom w:val="0"/>
          <w:divBdr>
            <w:top w:val="none" w:sz="0" w:space="0" w:color="auto"/>
            <w:left w:val="none" w:sz="0" w:space="0" w:color="auto"/>
            <w:bottom w:val="none" w:sz="0" w:space="0" w:color="auto"/>
            <w:right w:val="none" w:sz="0" w:space="0" w:color="auto"/>
          </w:divBdr>
        </w:div>
        <w:div w:id="228538889">
          <w:marLeft w:val="0"/>
          <w:marRight w:val="0"/>
          <w:marTop w:val="0"/>
          <w:marBottom w:val="0"/>
          <w:divBdr>
            <w:top w:val="none" w:sz="0" w:space="0" w:color="auto"/>
            <w:left w:val="none" w:sz="0" w:space="0" w:color="auto"/>
            <w:bottom w:val="none" w:sz="0" w:space="0" w:color="auto"/>
            <w:right w:val="none" w:sz="0" w:space="0" w:color="auto"/>
          </w:divBdr>
        </w:div>
        <w:div w:id="300041671">
          <w:marLeft w:val="0"/>
          <w:marRight w:val="0"/>
          <w:marTop w:val="0"/>
          <w:marBottom w:val="0"/>
          <w:divBdr>
            <w:top w:val="none" w:sz="0" w:space="0" w:color="auto"/>
            <w:left w:val="none" w:sz="0" w:space="0" w:color="auto"/>
            <w:bottom w:val="none" w:sz="0" w:space="0" w:color="auto"/>
            <w:right w:val="none" w:sz="0" w:space="0" w:color="auto"/>
          </w:divBdr>
        </w:div>
        <w:div w:id="209612447">
          <w:marLeft w:val="0"/>
          <w:marRight w:val="0"/>
          <w:marTop w:val="0"/>
          <w:marBottom w:val="0"/>
          <w:divBdr>
            <w:top w:val="none" w:sz="0" w:space="0" w:color="auto"/>
            <w:left w:val="none" w:sz="0" w:space="0" w:color="auto"/>
            <w:bottom w:val="none" w:sz="0" w:space="0" w:color="auto"/>
            <w:right w:val="none" w:sz="0" w:space="0" w:color="auto"/>
          </w:divBdr>
        </w:div>
        <w:div w:id="1660503163">
          <w:marLeft w:val="0"/>
          <w:marRight w:val="0"/>
          <w:marTop w:val="0"/>
          <w:marBottom w:val="0"/>
          <w:divBdr>
            <w:top w:val="none" w:sz="0" w:space="0" w:color="auto"/>
            <w:left w:val="none" w:sz="0" w:space="0" w:color="auto"/>
            <w:bottom w:val="none" w:sz="0" w:space="0" w:color="auto"/>
            <w:right w:val="none" w:sz="0" w:space="0" w:color="auto"/>
          </w:divBdr>
        </w:div>
        <w:div w:id="1260329908">
          <w:marLeft w:val="0"/>
          <w:marRight w:val="0"/>
          <w:marTop w:val="0"/>
          <w:marBottom w:val="0"/>
          <w:divBdr>
            <w:top w:val="none" w:sz="0" w:space="0" w:color="auto"/>
            <w:left w:val="none" w:sz="0" w:space="0" w:color="auto"/>
            <w:bottom w:val="none" w:sz="0" w:space="0" w:color="auto"/>
            <w:right w:val="none" w:sz="0" w:space="0" w:color="auto"/>
          </w:divBdr>
        </w:div>
        <w:div w:id="1330212344">
          <w:marLeft w:val="0"/>
          <w:marRight w:val="0"/>
          <w:marTop w:val="0"/>
          <w:marBottom w:val="0"/>
          <w:divBdr>
            <w:top w:val="none" w:sz="0" w:space="0" w:color="auto"/>
            <w:left w:val="none" w:sz="0" w:space="0" w:color="auto"/>
            <w:bottom w:val="none" w:sz="0" w:space="0" w:color="auto"/>
            <w:right w:val="none" w:sz="0" w:space="0" w:color="auto"/>
          </w:divBdr>
        </w:div>
        <w:div w:id="1895506749">
          <w:marLeft w:val="0"/>
          <w:marRight w:val="0"/>
          <w:marTop w:val="0"/>
          <w:marBottom w:val="0"/>
          <w:divBdr>
            <w:top w:val="none" w:sz="0" w:space="0" w:color="auto"/>
            <w:left w:val="none" w:sz="0" w:space="0" w:color="auto"/>
            <w:bottom w:val="none" w:sz="0" w:space="0" w:color="auto"/>
            <w:right w:val="none" w:sz="0" w:space="0" w:color="auto"/>
          </w:divBdr>
        </w:div>
        <w:div w:id="1876651818">
          <w:marLeft w:val="0"/>
          <w:marRight w:val="0"/>
          <w:marTop w:val="0"/>
          <w:marBottom w:val="0"/>
          <w:divBdr>
            <w:top w:val="none" w:sz="0" w:space="0" w:color="auto"/>
            <w:left w:val="none" w:sz="0" w:space="0" w:color="auto"/>
            <w:bottom w:val="none" w:sz="0" w:space="0" w:color="auto"/>
            <w:right w:val="none" w:sz="0" w:space="0" w:color="auto"/>
          </w:divBdr>
        </w:div>
        <w:div w:id="1391147993">
          <w:marLeft w:val="0"/>
          <w:marRight w:val="0"/>
          <w:marTop w:val="0"/>
          <w:marBottom w:val="0"/>
          <w:divBdr>
            <w:top w:val="none" w:sz="0" w:space="0" w:color="auto"/>
            <w:left w:val="none" w:sz="0" w:space="0" w:color="auto"/>
            <w:bottom w:val="none" w:sz="0" w:space="0" w:color="auto"/>
            <w:right w:val="none" w:sz="0" w:space="0" w:color="auto"/>
          </w:divBdr>
        </w:div>
        <w:div w:id="297302940">
          <w:marLeft w:val="0"/>
          <w:marRight w:val="0"/>
          <w:marTop w:val="0"/>
          <w:marBottom w:val="0"/>
          <w:divBdr>
            <w:top w:val="none" w:sz="0" w:space="0" w:color="auto"/>
            <w:left w:val="none" w:sz="0" w:space="0" w:color="auto"/>
            <w:bottom w:val="none" w:sz="0" w:space="0" w:color="auto"/>
            <w:right w:val="none" w:sz="0" w:space="0" w:color="auto"/>
          </w:divBdr>
        </w:div>
        <w:div w:id="1162966049">
          <w:marLeft w:val="0"/>
          <w:marRight w:val="0"/>
          <w:marTop w:val="0"/>
          <w:marBottom w:val="0"/>
          <w:divBdr>
            <w:top w:val="none" w:sz="0" w:space="0" w:color="auto"/>
            <w:left w:val="none" w:sz="0" w:space="0" w:color="auto"/>
            <w:bottom w:val="none" w:sz="0" w:space="0" w:color="auto"/>
            <w:right w:val="none" w:sz="0" w:space="0" w:color="auto"/>
          </w:divBdr>
        </w:div>
        <w:div w:id="1313557585">
          <w:marLeft w:val="0"/>
          <w:marRight w:val="0"/>
          <w:marTop w:val="0"/>
          <w:marBottom w:val="0"/>
          <w:divBdr>
            <w:top w:val="none" w:sz="0" w:space="0" w:color="auto"/>
            <w:left w:val="none" w:sz="0" w:space="0" w:color="auto"/>
            <w:bottom w:val="none" w:sz="0" w:space="0" w:color="auto"/>
            <w:right w:val="none" w:sz="0" w:space="0" w:color="auto"/>
          </w:divBdr>
        </w:div>
      </w:divsChild>
    </w:div>
    <w:div w:id="1478570881">
      <w:bodyDiv w:val="1"/>
      <w:marLeft w:val="0"/>
      <w:marRight w:val="0"/>
      <w:marTop w:val="0"/>
      <w:marBottom w:val="0"/>
      <w:divBdr>
        <w:top w:val="none" w:sz="0" w:space="0" w:color="auto"/>
        <w:left w:val="none" w:sz="0" w:space="0" w:color="auto"/>
        <w:bottom w:val="none" w:sz="0" w:space="0" w:color="auto"/>
        <w:right w:val="none" w:sz="0" w:space="0" w:color="auto"/>
      </w:divBdr>
    </w:div>
    <w:div w:id="1508638873">
      <w:bodyDiv w:val="1"/>
      <w:marLeft w:val="0"/>
      <w:marRight w:val="0"/>
      <w:marTop w:val="0"/>
      <w:marBottom w:val="0"/>
      <w:divBdr>
        <w:top w:val="none" w:sz="0" w:space="0" w:color="auto"/>
        <w:left w:val="none" w:sz="0" w:space="0" w:color="auto"/>
        <w:bottom w:val="none" w:sz="0" w:space="0" w:color="auto"/>
        <w:right w:val="none" w:sz="0" w:space="0" w:color="auto"/>
      </w:divBdr>
      <w:divsChild>
        <w:div w:id="1552769393">
          <w:marLeft w:val="547"/>
          <w:marRight w:val="0"/>
          <w:marTop w:val="96"/>
          <w:marBottom w:val="0"/>
          <w:divBdr>
            <w:top w:val="none" w:sz="0" w:space="0" w:color="auto"/>
            <w:left w:val="none" w:sz="0" w:space="0" w:color="auto"/>
            <w:bottom w:val="none" w:sz="0" w:space="0" w:color="auto"/>
            <w:right w:val="none" w:sz="0" w:space="0" w:color="auto"/>
          </w:divBdr>
        </w:div>
      </w:divsChild>
    </w:div>
    <w:div w:id="1521385194">
      <w:bodyDiv w:val="1"/>
      <w:marLeft w:val="0"/>
      <w:marRight w:val="0"/>
      <w:marTop w:val="0"/>
      <w:marBottom w:val="0"/>
      <w:divBdr>
        <w:top w:val="none" w:sz="0" w:space="0" w:color="auto"/>
        <w:left w:val="none" w:sz="0" w:space="0" w:color="auto"/>
        <w:bottom w:val="none" w:sz="0" w:space="0" w:color="auto"/>
        <w:right w:val="none" w:sz="0" w:space="0" w:color="auto"/>
      </w:divBdr>
      <w:divsChild>
        <w:div w:id="22443796">
          <w:marLeft w:val="547"/>
          <w:marRight w:val="0"/>
          <w:marTop w:val="40"/>
          <w:marBottom w:val="0"/>
          <w:divBdr>
            <w:top w:val="none" w:sz="0" w:space="0" w:color="auto"/>
            <w:left w:val="none" w:sz="0" w:space="0" w:color="auto"/>
            <w:bottom w:val="none" w:sz="0" w:space="0" w:color="auto"/>
            <w:right w:val="none" w:sz="0" w:space="0" w:color="auto"/>
          </w:divBdr>
        </w:div>
        <w:div w:id="251084736">
          <w:marLeft w:val="547"/>
          <w:marRight w:val="0"/>
          <w:marTop w:val="40"/>
          <w:marBottom w:val="0"/>
          <w:divBdr>
            <w:top w:val="none" w:sz="0" w:space="0" w:color="auto"/>
            <w:left w:val="none" w:sz="0" w:space="0" w:color="auto"/>
            <w:bottom w:val="none" w:sz="0" w:space="0" w:color="auto"/>
            <w:right w:val="none" w:sz="0" w:space="0" w:color="auto"/>
          </w:divBdr>
        </w:div>
        <w:div w:id="1090156041">
          <w:marLeft w:val="850"/>
          <w:marRight w:val="0"/>
          <w:marTop w:val="120"/>
          <w:marBottom w:val="0"/>
          <w:divBdr>
            <w:top w:val="none" w:sz="0" w:space="0" w:color="auto"/>
            <w:left w:val="none" w:sz="0" w:space="0" w:color="auto"/>
            <w:bottom w:val="none" w:sz="0" w:space="0" w:color="auto"/>
            <w:right w:val="none" w:sz="0" w:space="0" w:color="auto"/>
          </w:divBdr>
        </w:div>
        <w:div w:id="1577084187">
          <w:marLeft w:val="547"/>
          <w:marRight w:val="0"/>
          <w:marTop w:val="40"/>
          <w:marBottom w:val="0"/>
          <w:divBdr>
            <w:top w:val="none" w:sz="0" w:space="0" w:color="auto"/>
            <w:left w:val="none" w:sz="0" w:space="0" w:color="auto"/>
            <w:bottom w:val="none" w:sz="0" w:space="0" w:color="auto"/>
            <w:right w:val="none" w:sz="0" w:space="0" w:color="auto"/>
          </w:divBdr>
        </w:div>
        <w:div w:id="1659115164">
          <w:marLeft w:val="547"/>
          <w:marRight w:val="0"/>
          <w:marTop w:val="40"/>
          <w:marBottom w:val="0"/>
          <w:divBdr>
            <w:top w:val="none" w:sz="0" w:space="0" w:color="auto"/>
            <w:left w:val="none" w:sz="0" w:space="0" w:color="auto"/>
            <w:bottom w:val="none" w:sz="0" w:space="0" w:color="auto"/>
            <w:right w:val="none" w:sz="0" w:space="0" w:color="auto"/>
          </w:divBdr>
        </w:div>
        <w:div w:id="1795783152">
          <w:marLeft w:val="547"/>
          <w:marRight w:val="0"/>
          <w:marTop w:val="40"/>
          <w:marBottom w:val="0"/>
          <w:divBdr>
            <w:top w:val="none" w:sz="0" w:space="0" w:color="auto"/>
            <w:left w:val="none" w:sz="0" w:space="0" w:color="auto"/>
            <w:bottom w:val="none" w:sz="0" w:space="0" w:color="auto"/>
            <w:right w:val="none" w:sz="0" w:space="0" w:color="auto"/>
          </w:divBdr>
        </w:div>
        <w:div w:id="1926378587">
          <w:marLeft w:val="850"/>
          <w:marRight w:val="0"/>
          <w:marTop w:val="120"/>
          <w:marBottom w:val="0"/>
          <w:divBdr>
            <w:top w:val="none" w:sz="0" w:space="0" w:color="auto"/>
            <w:left w:val="none" w:sz="0" w:space="0" w:color="auto"/>
            <w:bottom w:val="none" w:sz="0" w:space="0" w:color="auto"/>
            <w:right w:val="none" w:sz="0" w:space="0" w:color="auto"/>
          </w:divBdr>
        </w:div>
      </w:divsChild>
    </w:div>
    <w:div w:id="1603682676">
      <w:bodyDiv w:val="1"/>
      <w:marLeft w:val="0"/>
      <w:marRight w:val="0"/>
      <w:marTop w:val="0"/>
      <w:marBottom w:val="0"/>
      <w:divBdr>
        <w:top w:val="none" w:sz="0" w:space="0" w:color="auto"/>
        <w:left w:val="none" w:sz="0" w:space="0" w:color="auto"/>
        <w:bottom w:val="none" w:sz="0" w:space="0" w:color="auto"/>
        <w:right w:val="none" w:sz="0" w:space="0" w:color="auto"/>
      </w:divBdr>
    </w:div>
    <w:div w:id="1627924497">
      <w:bodyDiv w:val="1"/>
      <w:marLeft w:val="0"/>
      <w:marRight w:val="0"/>
      <w:marTop w:val="0"/>
      <w:marBottom w:val="0"/>
      <w:divBdr>
        <w:top w:val="none" w:sz="0" w:space="0" w:color="auto"/>
        <w:left w:val="none" w:sz="0" w:space="0" w:color="auto"/>
        <w:bottom w:val="none" w:sz="0" w:space="0" w:color="auto"/>
        <w:right w:val="none" w:sz="0" w:space="0" w:color="auto"/>
      </w:divBdr>
      <w:divsChild>
        <w:div w:id="979305334">
          <w:marLeft w:val="274"/>
          <w:marRight w:val="0"/>
          <w:marTop w:val="0"/>
          <w:marBottom w:val="0"/>
          <w:divBdr>
            <w:top w:val="none" w:sz="0" w:space="0" w:color="auto"/>
            <w:left w:val="none" w:sz="0" w:space="0" w:color="auto"/>
            <w:bottom w:val="none" w:sz="0" w:space="0" w:color="auto"/>
            <w:right w:val="none" w:sz="0" w:space="0" w:color="auto"/>
          </w:divBdr>
        </w:div>
      </w:divsChild>
    </w:div>
    <w:div w:id="1631478261">
      <w:bodyDiv w:val="1"/>
      <w:marLeft w:val="0"/>
      <w:marRight w:val="0"/>
      <w:marTop w:val="0"/>
      <w:marBottom w:val="0"/>
      <w:divBdr>
        <w:top w:val="none" w:sz="0" w:space="0" w:color="auto"/>
        <w:left w:val="none" w:sz="0" w:space="0" w:color="auto"/>
        <w:bottom w:val="none" w:sz="0" w:space="0" w:color="auto"/>
        <w:right w:val="none" w:sz="0" w:space="0" w:color="auto"/>
      </w:divBdr>
    </w:div>
    <w:div w:id="1635602256">
      <w:bodyDiv w:val="1"/>
      <w:marLeft w:val="0"/>
      <w:marRight w:val="0"/>
      <w:marTop w:val="0"/>
      <w:marBottom w:val="0"/>
      <w:divBdr>
        <w:top w:val="none" w:sz="0" w:space="0" w:color="auto"/>
        <w:left w:val="none" w:sz="0" w:space="0" w:color="auto"/>
        <w:bottom w:val="none" w:sz="0" w:space="0" w:color="auto"/>
        <w:right w:val="none" w:sz="0" w:space="0" w:color="auto"/>
      </w:divBdr>
    </w:div>
    <w:div w:id="1665011354">
      <w:bodyDiv w:val="1"/>
      <w:marLeft w:val="0"/>
      <w:marRight w:val="0"/>
      <w:marTop w:val="0"/>
      <w:marBottom w:val="0"/>
      <w:divBdr>
        <w:top w:val="none" w:sz="0" w:space="0" w:color="auto"/>
        <w:left w:val="none" w:sz="0" w:space="0" w:color="auto"/>
        <w:bottom w:val="none" w:sz="0" w:space="0" w:color="auto"/>
        <w:right w:val="none" w:sz="0" w:space="0" w:color="auto"/>
      </w:divBdr>
      <w:divsChild>
        <w:div w:id="1696031033">
          <w:marLeft w:val="0"/>
          <w:marRight w:val="0"/>
          <w:marTop w:val="0"/>
          <w:marBottom w:val="0"/>
          <w:divBdr>
            <w:top w:val="none" w:sz="0" w:space="0" w:color="auto"/>
            <w:left w:val="none" w:sz="0" w:space="0" w:color="auto"/>
            <w:bottom w:val="none" w:sz="0" w:space="0" w:color="auto"/>
            <w:right w:val="none" w:sz="0" w:space="0" w:color="auto"/>
          </w:divBdr>
        </w:div>
        <w:div w:id="1909412905">
          <w:marLeft w:val="0"/>
          <w:marRight w:val="0"/>
          <w:marTop w:val="0"/>
          <w:marBottom w:val="0"/>
          <w:divBdr>
            <w:top w:val="none" w:sz="0" w:space="0" w:color="auto"/>
            <w:left w:val="none" w:sz="0" w:space="0" w:color="auto"/>
            <w:bottom w:val="none" w:sz="0" w:space="0" w:color="auto"/>
            <w:right w:val="none" w:sz="0" w:space="0" w:color="auto"/>
          </w:divBdr>
        </w:div>
        <w:div w:id="1527450594">
          <w:marLeft w:val="0"/>
          <w:marRight w:val="0"/>
          <w:marTop w:val="0"/>
          <w:marBottom w:val="0"/>
          <w:divBdr>
            <w:top w:val="none" w:sz="0" w:space="0" w:color="auto"/>
            <w:left w:val="none" w:sz="0" w:space="0" w:color="auto"/>
            <w:bottom w:val="none" w:sz="0" w:space="0" w:color="auto"/>
            <w:right w:val="none" w:sz="0" w:space="0" w:color="auto"/>
          </w:divBdr>
        </w:div>
        <w:div w:id="1765109558">
          <w:marLeft w:val="0"/>
          <w:marRight w:val="0"/>
          <w:marTop w:val="0"/>
          <w:marBottom w:val="0"/>
          <w:divBdr>
            <w:top w:val="none" w:sz="0" w:space="0" w:color="auto"/>
            <w:left w:val="none" w:sz="0" w:space="0" w:color="auto"/>
            <w:bottom w:val="none" w:sz="0" w:space="0" w:color="auto"/>
            <w:right w:val="none" w:sz="0" w:space="0" w:color="auto"/>
          </w:divBdr>
        </w:div>
        <w:div w:id="568538429">
          <w:marLeft w:val="0"/>
          <w:marRight w:val="0"/>
          <w:marTop w:val="0"/>
          <w:marBottom w:val="0"/>
          <w:divBdr>
            <w:top w:val="none" w:sz="0" w:space="0" w:color="auto"/>
            <w:left w:val="none" w:sz="0" w:space="0" w:color="auto"/>
            <w:bottom w:val="none" w:sz="0" w:space="0" w:color="auto"/>
            <w:right w:val="none" w:sz="0" w:space="0" w:color="auto"/>
          </w:divBdr>
        </w:div>
        <w:div w:id="2093504268">
          <w:marLeft w:val="0"/>
          <w:marRight w:val="0"/>
          <w:marTop w:val="0"/>
          <w:marBottom w:val="0"/>
          <w:divBdr>
            <w:top w:val="none" w:sz="0" w:space="0" w:color="auto"/>
            <w:left w:val="none" w:sz="0" w:space="0" w:color="auto"/>
            <w:bottom w:val="none" w:sz="0" w:space="0" w:color="auto"/>
            <w:right w:val="none" w:sz="0" w:space="0" w:color="auto"/>
          </w:divBdr>
        </w:div>
        <w:div w:id="472868448">
          <w:marLeft w:val="0"/>
          <w:marRight w:val="0"/>
          <w:marTop w:val="0"/>
          <w:marBottom w:val="0"/>
          <w:divBdr>
            <w:top w:val="none" w:sz="0" w:space="0" w:color="auto"/>
            <w:left w:val="none" w:sz="0" w:space="0" w:color="auto"/>
            <w:bottom w:val="none" w:sz="0" w:space="0" w:color="auto"/>
            <w:right w:val="none" w:sz="0" w:space="0" w:color="auto"/>
          </w:divBdr>
        </w:div>
        <w:div w:id="415444101">
          <w:marLeft w:val="0"/>
          <w:marRight w:val="0"/>
          <w:marTop w:val="0"/>
          <w:marBottom w:val="0"/>
          <w:divBdr>
            <w:top w:val="none" w:sz="0" w:space="0" w:color="auto"/>
            <w:left w:val="none" w:sz="0" w:space="0" w:color="auto"/>
            <w:bottom w:val="none" w:sz="0" w:space="0" w:color="auto"/>
            <w:right w:val="none" w:sz="0" w:space="0" w:color="auto"/>
          </w:divBdr>
        </w:div>
        <w:div w:id="105659954">
          <w:marLeft w:val="0"/>
          <w:marRight w:val="0"/>
          <w:marTop w:val="0"/>
          <w:marBottom w:val="0"/>
          <w:divBdr>
            <w:top w:val="none" w:sz="0" w:space="0" w:color="auto"/>
            <w:left w:val="none" w:sz="0" w:space="0" w:color="auto"/>
            <w:bottom w:val="none" w:sz="0" w:space="0" w:color="auto"/>
            <w:right w:val="none" w:sz="0" w:space="0" w:color="auto"/>
          </w:divBdr>
        </w:div>
        <w:div w:id="708382234">
          <w:marLeft w:val="0"/>
          <w:marRight w:val="0"/>
          <w:marTop w:val="0"/>
          <w:marBottom w:val="0"/>
          <w:divBdr>
            <w:top w:val="none" w:sz="0" w:space="0" w:color="auto"/>
            <w:left w:val="none" w:sz="0" w:space="0" w:color="auto"/>
            <w:bottom w:val="none" w:sz="0" w:space="0" w:color="auto"/>
            <w:right w:val="none" w:sz="0" w:space="0" w:color="auto"/>
          </w:divBdr>
        </w:div>
        <w:div w:id="398600100">
          <w:marLeft w:val="0"/>
          <w:marRight w:val="0"/>
          <w:marTop w:val="0"/>
          <w:marBottom w:val="0"/>
          <w:divBdr>
            <w:top w:val="none" w:sz="0" w:space="0" w:color="auto"/>
            <w:left w:val="none" w:sz="0" w:space="0" w:color="auto"/>
            <w:bottom w:val="none" w:sz="0" w:space="0" w:color="auto"/>
            <w:right w:val="none" w:sz="0" w:space="0" w:color="auto"/>
          </w:divBdr>
        </w:div>
        <w:div w:id="1160391505">
          <w:marLeft w:val="0"/>
          <w:marRight w:val="0"/>
          <w:marTop w:val="0"/>
          <w:marBottom w:val="0"/>
          <w:divBdr>
            <w:top w:val="none" w:sz="0" w:space="0" w:color="auto"/>
            <w:left w:val="none" w:sz="0" w:space="0" w:color="auto"/>
            <w:bottom w:val="none" w:sz="0" w:space="0" w:color="auto"/>
            <w:right w:val="none" w:sz="0" w:space="0" w:color="auto"/>
          </w:divBdr>
        </w:div>
        <w:div w:id="1737124160">
          <w:marLeft w:val="0"/>
          <w:marRight w:val="0"/>
          <w:marTop w:val="0"/>
          <w:marBottom w:val="0"/>
          <w:divBdr>
            <w:top w:val="none" w:sz="0" w:space="0" w:color="auto"/>
            <w:left w:val="none" w:sz="0" w:space="0" w:color="auto"/>
            <w:bottom w:val="none" w:sz="0" w:space="0" w:color="auto"/>
            <w:right w:val="none" w:sz="0" w:space="0" w:color="auto"/>
          </w:divBdr>
        </w:div>
      </w:divsChild>
    </w:div>
    <w:div w:id="1668483682">
      <w:bodyDiv w:val="1"/>
      <w:marLeft w:val="0"/>
      <w:marRight w:val="0"/>
      <w:marTop w:val="0"/>
      <w:marBottom w:val="0"/>
      <w:divBdr>
        <w:top w:val="none" w:sz="0" w:space="0" w:color="auto"/>
        <w:left w:val="none" w:sz="0" w:space="0" w:color="auto"/>
        <w:bottom w:val="none" w:sz="0" w:space="0" w:color="auto"/>
        <w:right w:val="none" w:sz="0" w:space="0" w:color="auto"/>
      </w:divBdr>
    </w:div>
    <w:div w:id="1772435671">
      <w:bodyDiv w:val="1"/>
      <w:marLeft w:val="0"/>
      <w:marRight w:val="0"/>
      <w:marTop w:val="0"/>
      <w:marBottom w:val="0"/>
      <w:divBdr>
        <w:top w:val="none" w:sz="0" w:space="0" w:color="auto"/>
        <w:left w:val="none" w:sz="0" w:space="0" w:color="auto"/>
        <w:bottom w:val="none" w:sz="0" w:space="0" w:color="auto"/>
        <w:right w:val="none" w:sz="0" w:space="0" w:color="auto"/>
      </w:divBdr>
    </w:div>
    <w:div w:id="1786074222">
      <w:bodyDiv w:val="1"/>
      <w:marLeft w:val="0"/>
      <w:marRight w:val="0"/>
      <w:marTop w:val="0"/>
      <w:marBottom w:val="0"/>
      <w:divBdr>
        <w:top w:val="none" w:sz="0" w:space="0" w:color="auto"/>
        <w:left w:val="none" w:sz="0" w:space="0" w:color="auto"/>
        <w:bottom w:val="none" w:sz="0" w:space="0" w:color="auto"/>
        <w:right w:val="none" w:sz="0" w:space="0" w:color="auto"/>
      </w:divBdr>
    </w:div>
    <w:div w:id="1804692766">
      <w:bodyDiv w:val="1"/>
      <w:marLeft w:val="0"/>
      <w:marRight w:val="0"/>
      <w:marTop w:val="0"/>
      <w:marBottom w:val="0"/>
      <w:divBdr>
        <w:top w:val="none" w:sz="0" w:space="0" w:color="auto"/>
        <w:left w:val="none" w:sz="0" w:space="0" w:color="auto"/>
        <w:bottom w:val="none" w:sz="0" w:space="0" w:color="auto"/>
        <w:right w:val="none" w:sz="0" w:space="0" w:color="auto"/>
      </w:divBdr>
    </w:div>
    <w:div w:id="1814103545">
      <w:bodyDiv w:val="1"/>
      <w:marLeft w:val="0"/>
      <w:marRight w:val="0"/>
      <w:marTop w:val="0"/>
      <w:marBottom w:val="0"/>
      <w:divBdr>
        <w:top w:val="none" w:sz="0" w:space="0" w:color="auto"/>
        <w:left w:val="none" w:sz="0" w:space="0" w:color="auto"/>
        <w:bottom w:val="none" w:sz="0" w:space="0" w:color="auto"/>
        <w:right w:val="none" w:sz="0" w:space="0" w:color="auto"/>
      </w:divBdr>
      <w:divsChild>
        <w:div w:id="910577115">
          <w:marLeft w:val="274"/>
          <w:marRight w:val="0"/>
          <w:marTop w:val="0"/>
          <w:marBottom w:val="0"/>
          <w:divBdr>
            <w:top w:val="none" w:sz="0" w:space="0" w:color="auto"/>
            <w:left w:val="none" w:sz="0" w:space="0" w:color="auto"/>
            <w:bottom w:val="none" w:sz="0" w:space="0" w:color="auto"/>
            <w:right w:val="none" w:sz="0" w:space="0" w:color="auto"/>
          </w:divBdr>
        </w:div>
      </w:divsChild>
    </w:div>
    <w:div w:id="1814717070">
      <w:bodyDiv w:val="1"/>
      <w:marLeft w:val="0"/>
      <w:marRight w:val="0"/>
      <w:marTop w:val="0"/>
      <w:marBottom w:val="0"/>
      <w:divBdr>
        <w:top w:val="none" w:sz="0" w:space="0" w:color="auto"/>
        <w:left w:val="none" w:sz="0" w:space="0" w:color="auto"/>
        <w:bottom w:val="none" w:sz="0" w:space="0" w:color="auto"/>
        <w:right w:val="none" w:sz="0" w:space="0" w:color="auto"/>
      </w:divBdr>
    </w:div>
    <w:div w:id="1846700832">
      <w:bodyDiv w:val="1"/>
      <w:marLeft w:val="0"/>
      <w:marRight w:val="0"/>
      <w:marTop w:val="0"/>
      <w:marBottom w:val="0"/>
      <w:divBdr>
        <w:top w:val="none" w:sz="0" w:space="0" w:color="auto"/>
        <w:left w:val="none" w:sz="0" w:space="0" w:color="auto"/>
        <w:bottom w:val="none" w:sz="0" w:space="0" w:color="auto"/>
        <w:right w:val="none" w:sz="0" w:space="0" w:color="auto"/>
      </w:divBdr>
    </w:div>
    <w:div w:id="1878010976">
      <w:bodyDiv w:val="1"/>
      <w:marLeft w:val="0"/>
      <w:marRight w:val="0"/>
      <w:marTop w:val="0"/>
      <w:marBottom w:val="0"/>
      <w:divBdr>
        <w:top w:val="none" w:sz="0" w:space="0" w:color="auto"/>
        <w:left w:val="none" w:sz="0" w:space="0" w:color="auto"/>
        <w:bottom w:val="none" w:sz="0" w:space="0" w:color="auto"/>
        <w:right w:val="none" w:sz="0" w:space="0" w:color="auto"/>
      </w:divBdr>
    </w:div>
    <w:div w:id="1983071487">
      <w:bodyDiv w:val="1"/>
      <w:marLeft w:val="0"/>
      <w:marRight w:val="0"/>
      <w:marTop w:val="0"/>
      <w:marBottom w:val="0"/>
      <w:divBdr>
        <w:top w:val="none" w:sz="0" w:space="0" w:color="auto"/>
        <w:left w:val="none" w:sz="0" w:space="0" w:color="auto"/>
        <w:bottom w:val="none" w:sz="0" w:space="0" w:color="auto"/>
        <w:right w:val="none" w:sz="0" w:space="0" w:color="auto"/>
      </w:divBdr>
    </w:div>
    <w:div w:id="2003922306">
      <w:bodyDiv w:val="1"/>
      <w:marLeft w:val="0"/>
      <w:marRight w:val="0"/>
      <w:marTop w:val="0"/>
      <w:marBottom w:val="0"/>
      <w:divBdr>
        <w:top w:val="none" w:sz="0" w:space="0" w:color="auto"/>
        <w:left w:val="none" w:sz="0" w:space="0" w:color="auto"/>
        <w:bottom w:val="none" w:sz="0" w:space="0" w:color="auto"/>
        <w:right w:val="none" w:sz="0" w:space="0" w:color="auto"/>
      </w:divBdr>
    </w:div>
    <w:div w:id="2020427847">
      <w:bodyDiv w:val="1"/>
      <w:marLeft w:val="0"/>
      <w:marRight w:val="0"/>
      <w:marTop w:val="0"/>
      <w:marBottom w:val="0"/>
      <w:divBdr>
        <w:top w:val="none" w:sz="0" w:space="0" w:color="auto"/>
        <w:left w:val="none" w:sz="0" w:space="0" w:color="auto"/>
        <w:bottom w:val="none" w:sz="0" w:space="0" w:color="auto"/>
        <w:right w:val="none" w:sz="0" w:space="0" w:color="auto"/>
      </w:divBdr>
    </w:div>
    <w:div w:id="2024698916">
      <w:bodyDiv w:val="1"/>
      <w:marLeft w:val="0"/>
      <w:marRight w:val="0"/>
      <w:marTop w:val="0"/>
      <w:marBottom w:val="0"/>
      <w:divBdr>
        <w:top w:val="none" w:sz="0" w:space="0" w:color="auto"/>
        <w:left w:val="none" w:sz="0" w:space="0" w:color="auto"/>
        <w:bottom w:val="none" w:sz="0" w:space="0" w:color="auto"/>
        <w:right w:val="none" w:sz="0" w:space="0" w:color="auto"/>
      </w:divBdr>
    </w:div>
    <w:div w:id="2036031998">
      <w:bodyDiv w:val="1"/>
      <w:marLeft w:val="0"/>
      <w:marRight w:val="0"/>
      <w:marTop w:val="0"/>
      <w:marBottom w:val="0"/>
      <w:divBdr>
        <w:top w:val="none" w:sz="0" w:space="0" w:color="auto"/>
        <w:left w:val="none" w:sz="0" w:space="0" w:color="auto"/>
        <w:bottom w:val="none" w:sz="0" w:space="0" w:color="auto"/>
        <w:right w:val="none" w:sz="0" w:space="0" w:color="auto"/>
      </w:divBdr>
    </w:div>
    <w:div w:id="2105303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footer" Target="footer3.xml"/><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2.emf"/><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www.soumu.go.jp/main_sosiki/joho_tsusin/b_free/guideline.html" TargetMode="Externa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0.png"/><Relationship Id="rId74" Type="http://schemas.openxmlformats.org/officeDocument/2006/relationships/image" Target="media/image58.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hyperlink" Target="https://www8.cao.go.jp/shougai/suishin/jouhousyutoku.html" TargetMode="External"/><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footer" Target="footer5.xml"/><Relationship Id="rId73" Type="http://schemas.openxmlformats.org/officeDocument/2006/relationships/image" Target="media/image57.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footer" Target="footer4.xml"/><Relationship Id="rId69" Type="http://schemas.openxmlformats.org/officeDocument/2006/relationships/image" Target="media/image53.emf"/><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1.emf"/><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689B8E4595EACB4C872838AE4AD6B39B" ma:contentTypeVersion="16" ma:contentTypeDescription="新しいドキュメントを作成します。" ma:contentTypeScope="" ma:versionID="212f14cd9f5c474105e3bf03a60494d9">
  <xsd:schema xmlns:xsd="http://www.w3.org/2001/XMLSchema" xmlns:xs="http://www.w3.org/2001/XMLSchema" xmlns:p="http://schemas.microsoft.com/office/2006/metadata/properties" xmlns:ns2="8fafa8ad-8b9e-4e30-b05c-d5c31bddef64" xmlns:ns3="07219345-2b0f-444c-93ab-7718e9432252" targetNamespace="http://schemas.microsoft.com/office/2006/metadata/properties" ma:root="true" ma:fieldsID="690273983d651f53b7bb238dcfcd97d5" ns2:_="" ns3:_="">
    <xsd:import namespace="8fafa8ad-8b9e-4e30-b05c-d5c31bddef64"/>
    <xsd:import namespace="07219345-2b0f-444c-93ab-7718e943225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afa8ad-8b9e-4e30-b05c-d5c31bddef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画像タグ" ma:readOnly="false" ma:fieldId="{5cf76f15-5ced-4ddc-b409-7134ff3c332f}" ma:taxonomyMulti="true" ma:sspId="cd747adf-4124-4296-a4f6-157a699b61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7219345-2b0f-444c-93ab-7718e9432252" elementFormDefault="qualified">
    <xsd:import namespace="http://schemas.microsoft.com/office/2006/documentManagement/types"/>
    <xsd:import namespace="http://schemas.microsoft.com/office/infopath/2007/PartnerControls"/>
    <xsd:element name="SharedWithUsers" ma:index="16"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共有相手の詳細情報" ma:internalName="SharedWithDetails" ma:readOnly="true">
      <xsd:simpleType>
        <xsd:restriction base="dms:Note">
          <xsd:maxLength value="255"/>
        </xsd:restriction>
      </xsd:simpleType>
    </xsd:element>
    <xsd:element name="TaxCatchAll" ma:index="23" nillable="true" ma:displayName="Taxonomy Catch All Column" ma:hidden="true" ma:list="{1ea1cab5-0375-43de-bb0f-533cdffb9981}" ma:internalName="TaxCatchAll" ma:showField="CatchAllData" ma:web="07219345-2b0f-444c-93ab-7718e94322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b:Source>
    <b:Tag>須賀堯95</b:Tag>
    <b:SourceType>Book</b:SourceType>
    <b:Guid>{89672584-815E-4442-9FA6-DFBE067DB8AA}</b:Guid>
    <b:Author>
      <b:Author>
        <b:NameList>
          <b:Person>
            <b:Last>須賀堯三</b:Last>
          </b:Person>
        </b:NameList>
      </b:Author>
    </b:Author>
    <b:Title>利根川の洪水</b:Title>
    <b:Year>1995</b:Year>
    <b:Publisher>山海堂</b:Publisher>
    <b:RefOrder>1</b:RefOrder>
  </b:Source>
</b:Sources>
</file>

<file path=customXml/itemProps1.xml><?xml version="1.0" encoding="utf-8"?>
<ds:datastoreItem xmlns:ds="http://schemas.openxmlformats.org/officeDocument/2006/customXml" ds:itemID="{494AEB19-5661-4B97-9478-F23594DA6FF1}">
  <ds:schemaRefs>
    <ds:schemaRef ds:uri="http://schemas.microsoft.com/sharepoint/v3/contenttype/forms"/>
  </ds:schemaRefs>
</ds:datastoreItem>
</file>

<file path=customXml/itemProps2.xml><?xml version="1.0" encoding="utf-8"?>
<ds:datastoreItem xmlns:ds="http://schemas.openxmlformats.org/officeDocument/2006/customXml" ds:itemID="{487E339C-5417-4555-A4DB-16F53CF524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afa8ad-8b9e-4e30-b05c-d5c31bddef64"/>
    <ds:schemaRef ds:uri="07219345-2b0f-444c-93ab-7718e94322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54F1344-209B-4D84-9731-69A7FC787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644</TotalTime>
  <Pages>81</Pages>
  <Words>42391</Words>
  <Characters>7035</Characters>
  <Application>Microsoft Office Word</Application>
  <DocSecurity>0</DocSecurity>
  <Lines>58</Lines>
  <Paragraphs>98</Paragraphs>
  <ScaleCrop>false</ScaleCrop>
  <HeadingPairs>
    <vt:vector size="2" baseType="variant">
      <vt:variant>
        <vt:lpstr>タイトル</vt:lpstr>
      </vt:variant>
      <vt:variant>
        <vt:i4>1</vt:i4>
      </vt:variant>
    </vt:vector>
  </HeadingPairs>
  <TitlesOfParts>
    <vt:vector size="1" baseType="lpstr">
      <vt:lpstr/>
    </vt:vector>
  </TitlesOfParts>
  <Company>国土交通省</Company>
  <LinksUpToDate>false</LinksUpToDate>
  <CharactersWithSpaces>49328</CharactersWithSpaces>
  <SharedDoc>false</SharedDoc>
  <HLinks>
    <vt:vector size="252" baseType="variant">
      <vt:variant>
        <vt:i4>3670031</vt:i4>
      </vt:variant>
      <vt:variant>
        <vt:i4>705</vt:i4>
      </vt:variant>
      <vt:variant>
        <vt:i4>0</vt:i4>
      </vt:variant>
      <vt:variant>
        <vt:i4>5</vt:i4>
      </vt:variant>
      <vt:variant>
        <vt:lpwstr>http://www.town.hirogawa.wakayama.jp/h.map/pdf/hm_tsunami.pdf</vt:lpwstr>
      </vt:variant>
      <vt:variant>
        <vt:lpwstr/>
      </vt:variant>
      <vt:variant>
        <vt:i4>6029407</vt:i4>
      </vt:variant>
      <vt:variant>
        <vt:i4>597</vt:i4>
      </vt:variant>
      <vt:variant>
        <vt:i4>0</vt:i4>
      </vt:variant>
      <vt:variant>
        <vt:i4>5</vt:i4>
      </vt:variant>
      <vt:variant>
        <vt:lpwstr>http://www.town.misaki.osaka.jp/kikikanri/kik_doc/map/p2_1.pdf</vt:lpwstr>
      </vt:variant>
      <vt:variant>
        <vt:lpwstr/>
      </vt:variant>
      <vt:variant>
        <vt:i4>6422570</vt:i4>
      </vt:variant>
      <vt:variant>
        <vt:i4>519</vt:i4>
      </vt:variant>
      <vt:variant>
        <vt:i4>0</vt:i4>
      </vt:variant>
      <vt:variant>
        <vt:i4>5</vt:i4>
      </vt:variant>
      <vt:variant>
        <vt:lpwstr>http://www.jma.go.jp/jma/index.html</vt:lpwstr>
      </vt:variant>
      <vt:variant>
        <vt:lpwstr/>
      </vt:variant>
      <vt:variant>
        <vt:i4>6553719</vt:i4>
      </vt:variant>
      <vt:variant>
        <vt:i4>516</vt:i4>
      </vt:variant>
      <vt:variant>
        <vt:i4>0</vt:i4>
      </vt:variant>
      <vt:variant>
        <vt:i4>5</vt:i4>
      </vt:variant>
      <vt:variant>
        <vt:lpwstr>http://www.river.go.jp/</vt:lpwstr>
      </vt:variant>
      <vt:variant>
        <vt:lpwstr/>
      </vt:variant>
      <vt:variant>
        <vt:i4>4587602</vt:i4>
      </vt:variant>
      <vt:variant>
        <vt:i4>459</vt:i4>
      </vt:variant>
      <vt:variant>
        <vt:i4>0</vt:i4>
      </vt:variant>
      <vt:variant>
        <vt:i4>5</vt:i4>
      </vt:variant>
      <vt:variant>
        <vt:lpwstr>http://www.city.fujisawa.kanagawa.jp/bousai/page100095.shtml</vt:lpwstr>
      </vt:variant>
      <vt:variant>
        <vt:lpwstr/>
      </vt:variant>
      <vt:variant>
        <vt:i4>2031664</vt:i4>
      </vt:variant>
      <vt:variant>
        <vt:i4>218</vt:i4>
      </vt:variant>
      <vt:variant>
        <vt:i4>0</vt:i4>
      </vt:variant>
      <vt:variant>
        <vt:i4>5</vt:i4>
      </vt:variant>
      <vt:variant>
        <vt:lpwstr/>
      </vt:variant>
      <vt:variant>
        <vt:lpwstr>_Toc442816727</vt:lpwstr>
      </vt:variant>
      <vt:variant>
        <vt:i4>2031664</vt:i4>
      </vt:variant>
      <vt:variant>
        <vt:i4>212</vt:i4>
      </vt:variant>
      <vt:variant>
        <vt:i4>0</vt:i4>
      </vt:variant>
      <vt:variant>
        <vt:i4>5</vt:i4>
      </vt:variant>
      <vt:variant>
        <vt:lpwstr/>
      </vt:variant>
      <vt:variant>
        <vt:lpwstr>_Toc442816726</vt:lpwstr>
      </vt:variant>
      <vt:variant>
        <vt:i4>2031664</vt:i4>
      </vt:variant>
      <vt:variant>
        <vt:i4>206</vt:i4>
      </vt:variant>
      <vt:variant>
        <vt:i4>0</vt:i4>
      </vt:variant>
      <vt:variant>
        <vt:i4>5</vt:i4>
      </vt:variant>
      <vt:variant>
        <vt:lpwstr/>
      </vt:variant>
      <vt:variant>
        <vt:lpwstr>_Toc442816725</vt:lpwstr>
      </vt:variant>
      <vt:variant>
        <vt:i4>2031664</vt:i4>
      </vt:variant>
      <vt:variant>
        <vt:i4>200</vt:i4>
      </vt:variant>
      <vt:variant>
        <vt:i4>0</vt:i4>
      </vt:variant>
      <vt:variant>
        <vt:i4>5</vt:i4>
      </vt:variant>
      <vt:variant>
        <vt:lpwstr/>
      </vt:variant>
      <vt:variant>
        <vt:lpwstr>_Toc442816724</vt:lpwstr>
      </vt:variant>
      <vt:variant>
        <vt:i4>2031664</vt:i4>
      </vt:variant>
      <vt:variant>
        <vt:i4>194</vt:i4>
      </vt:variant>
      <vt:variant>
        <vt:i4>0</vt:i4>
      </vt:variant>
      <vt:variant>
        <vt:i4>5</vt:i4>
      </vt:variant>
      <vt:variant>
        <vt:lpwstr/>
      </vt:variant>
      <vt:variant>
        <vt:lpwstr>_Toc442816723</vt:lpwstr>
      </vt:variant>
      <vt:variant>
        <vt:i4>2031664</vt:i4>
      </vt:variant>
      <vt:variant>
        <vt:i4>188</vt:i4>
      </vt:variant>
      <vt:variant>
        <vt:i4>0</vt:i4>
      </vt:variant>
      <vt:variant>
        <vt:i4>5</vt:i4>
      </vt:variant>
      <vt:variant>
        <vt:lpwstr/>
      </vt:variant>
      <vt:variant>
        <vt:lpwstr>_Toc442816722</vt:lpwstr>
      </vt:variant>
      <vt:variant>
        <vt:i4>2031664</vt:i4>
      </vt:variant>
      <vt:variant>
        <vt:i4>182</vt:i4>
      </vt:variant>
      <vt:variant>
        <vt:i4>0</vt:i4>
      </vt:variant>
      <vt:variant>
        <vt:i4>5</vt:i4>
      </vt:variant>
      <vt:variant>
        <vt:lpwstr/>
      </vt:variant>
      <vt:variant>
        <vt:lpwstr>_Toc442816721</vt:lpwstr>
      </vt:variant>
      <vt:variant>
        <vt:i4>2031664</vt:i4>
      </vt:variant>
      <vt:variant>
        <vt:i4>176</vt:i4>
      </vt:variant>
      <vt:variant>
        <vt:i4>0</vt:i4>
      </vt:variant>
      <vt:variant>
        <vt:i4>5</vt:i4>
      </vt:variant>
      <vt:variant>
        <vt:lpwstr/>
      </vt:variant>
      <vt:variant>
        <vt:lpwstr>_Toc442816720</vt:lpwstr>
      </vt:variant>
      <vt:variant>
        <vt:i4>1835056</vt:i4>
      </vt:variant>
      <vt:variant>
        <vt:i4>170</vt:i4>
      </vt:variant>
      <vt:variant>
        <vt:i4>0</vt:i4>
      </vt:variant>
      <vt:variant>
        <vt:i4>5</vt:i4>
      </vt:variant>
      <vt:variant>
        <vt:lpwstr/>
      </vt:variant>
      <vt:variant>
        <vt:lpwstr>_Toc442816719</vt:lpwstr>
      </vt:variant>
      <vt:variant>
        <vt:i4>1835056</vt:i4>
      </vt:variant>
      <vt:variant>
        <vt:i4>164</vt:i4>
      </vt:variant>
      <vt:variant>
        <vt:i4>0</vt:i4>
      </vt:variant>
      <vt:variant>
        <vt:i4>5</vt:i4>
      </vt:variant>
      <vt:variant>
        <vt:lpwstr/>
      </vt:variant>
      <vt:variant>
        <vt:lpwstr>_Toc442816718</vt:lpwstr>
      </vt:variant>
      <vt:variant>
        <vt:i4>1835056</vt:i4>
      </vt:variant>
      <vt:variant>
        <vt:i4>158</vt:i4>
      </vt:variant>
      <vt:variant>
        <vt:i4>0</vt:i4>
      </vt:variant>
      <vt:variant>
        <vt:i4>5</vt:i4>
      </vt:variant>
      <vt:variant>
        <vt:lpwstr/>
      </vt:variant>
      <vt:variant>
        <vt:lpwstr>_Toc442816717</vt:lpwstr>
      </vt:variant>
      <vt:variant>
        <vt:i4>1835056</vt:i4>
      </vt:variant>
      <vt:variant>
        <vt:i4>152</vt:i4>
      </vt:variant>
      <vt:variant>
        <vt:i4>0</vt:i4>
      </vt:variant>
      <vt:variant>
        <vt:i4>5</vt:i4>
      </vt:variant>
      <vt:variant>
        <vt:lpwstr/>
      </vt:variant>
      <vt:variant>
        <vt:lpwstr>_Toc442816716</vt:lpwstr>
      </vt:variant>
      <vt:variant>
        <vt:i4>1835056</vt:i4>
      </vt:variant>
      <vt:variant>
        <vt:i4>146</vt:i4>
      </vt:variant>
      <vt:variant>
        <vt:i4>0</vt:i4>
      </vt:variant>
      <vt:variant>
        <vt:i4>5</vt:i4>
      </vt:variant>
      <vt:variant>
        <vt:lpwstr/>
      </vt:variant>
      <vt:variant>
        <vt:lpwstr>_Toc442816715</vt:lpwstr>
      </vt:variant>
      <vt:variant>
        <vt:i4>1835056</vt:i4>
      </vt:variant>
      <vt:variant>
        <vt:i4>140</vt:i4>
      </vt:variant>
      <vt:variant>
        <vt:i4>0</vt:i4>
      </vt:variant>
      <vt:variant>
        <vt:i4>5</vt:i4>
      </vt:variant>
      <vt:variant>
        <vt:lpwstr/>
      </vt:variant>
      <vt:variant>
        <vt:lpwstr>_Toc442816714</vt:lpwstr>
      </vt:variant>
      <vt:variant>
        <vt:i4>1835056</vt:i4>
      </vt:variant>
      <vt:variant>
        <vt:i4>134</vt:i4>
      </vt:variant>
      <vt:variant>
        <vt:i4>0</vt:i4>
      </vt:variant>
      <vt:variant>
        <vt:i4>5</vt:i4>
      </vt:variant>
      <vt:variant>
        <vt:lpwstr/>
      </vt:variant>
      <vt:variant>
        <vt:lpwstr>_Toc442816713</vt:lpwstr>
      </vt:variant>
      <vt:variant>
        <vt:i4>1835056</vt:i4>
      </vt:variant>
      <vt:variant>
        <vt:i4>128</vt:i4>
      </vt:variant>
      <vt:variant>
        <vt:i4>0</vt:i4>
      </vt:variant>
      <vt:variant>
        <vt:i4>5</vt:i4>
      </vt:variant>
      <vt:variant>
        <vt:lpwstr/>
      </vt:variant>
      <vt:variant>
        <vt:lpwstr>_Toc442816712</vt:lpwstr>
      </vt:variant>
      <vt:variant>
        <vt:i4>1835056</vt:i4>
      </vt:variant>
      <vt:variant>
        <vt:i4>122</vt:i4>
      </vt:variant>
      <vt:variant>
        <vt:i4>0</vt:i4>
      </vt:variant>
      <vt:variant>
        <vt:i4>5</vt:i4>
      </vt:variant>
      <vt:variant>
        <vt:lpwstr/>
      </vt:variant>
      <vt:variant>
        <vt:lpwstr>_Toc442816711</vt:lpwstr>
      </vt:variant>
      <vt:variant>
        <vt:i4>1835056</vt:i4>
      </vt:variant>
      <vt:variant>
        <vt:i4>116</vt:i4>
      </vt:variant>
      <vt:variant>
        <vt:i4>0</vt:i4>
      </vt:variant>
      <vt:variant>
        <vt:i4>5</vt:i4>
      </vt:variant>
      <vt:variant>
        <vt:lpwstr/>
      </vt:variant>
      <vt:variant>
        <vt:lpwstr>_Toc442816710</vt:lpwstr>
      </vt:variant>
      <vt:variant>
        <vt:i4>1900592</vt:i4>
      </vt:variant>
      <vt:variant>
        <vt:i4>110</vt:i4>
      </vt:variant>
      <vt:variant>
        <vt:i4>0</vt:i4>
      </vt:variant>
      <vt:variant>
        <vt:i4>5</vt:i4>
      </vt:variant>
      <vt:variant>
        <vt:lpwstr/>
      </vt:variant>
      <vt:variant>
        <vt:lpwstr>_Toc442816709</vt:lpwstr>
      </vt:variant>
      <vt:variant>
        <vt:i4>1900592</vt:i4>
      </vt:variant>
      <vt:variant>
        <vt:i4>104</vt:i4>
      </vt:variant>
      <vt:variant>
        <vt:i4>0</vt:i4>
      </vt:variant>
      <vt:variant>
        <vt:i4>5</vt:i4>
      </vt:variant>
      <vt:variant>
        <vt:lpwstr/>
      </vt:variant>
      <vt:variant>
        <vt:lpwstr>_Toc442816708</vt:lpwstr>
      </vt:variant>
      <vt:variant>
        <vt:i4>1900592</vt:i4>
      </vt:variant>
      <vt:variant>
        <vt:i4>98</vt:i4>
      </vt:variant>
      <vt:variant>
        <vt:i4>0</vt:i4>
      </vt:variant>
      <vt:variant>
        <vt:i4>5</vt:i4>
      </vt:variant>
      <vt:variant>
        <vt:lpwstr/>
      </vt:variant>
      <vt:variant>
        <vt:lpwstr>_Toc442816707</vt:lpwstr>
      </vt:variant>
      <vt:variant>
        <vt:i4>1900592</vt:i4>
      </vt:variant>
      <vt:variant>
        <vt:i4>92</vt:i4>
      </vt:variant>
      <vt:variant>
        <vt:i4>0</vt:i4>
      </vt:variant>
      <vt:variant>
        <vt:i4>5</vt:i4>
      </vt:variant>
      <vt:variant>
        <vt:lpwstr/>
      </vt:variant>
      <vt:variant>
        <vt:lpwstr>_Toc442816706</vt:lpwstr>
      </vt:variant>
      <vt:variant>
        <vt:i4>1900592</vt:i4>
      </vt:variant>
      <vt:variant>
        <vt:i4>86</vt:i4>
      </vt:variant>
      <vt:variant>
        <vt:i4>0</vt:i4>
      </vt:variant>
      <vt:variant>
        <vt:i4>5</vt:i4>
      </vt:variant>
      <vt:variant>
        <vt:lpwstr/>
      </vt:variant>
      <vt:variant>
        <vt:lpwstr>_Toc442816705</vt:lpwstr>
      </vt:variant>
      <vt:variant>
        <vt:i4>1900592</vt:i4>
      </vt:variant>
      <vt:variant>
        <vt:i4>80</vt:i4>
      </vt:variant>
      <vt:variant>
        <vt:i4>0</vt:i4>
      </vt:variant>
      <vt:variant>
        <vt:i4>5</vt:i4>
      </vt:variant>
      <vt:variant>
        <vt:lpwstr/>
      </vt:variant>
      <vt:variant>
        <vt:lpwstr>_Toc442816704</vt:lpwstr>
      </vt:variant>
      <vt:variant>
        <vt:i4>1900592</vt:i4>
      </vt:variant>
      <vt:variant>
        <vt:i4>74</vt:i4>
      </vt:variant>
      <vt:variant>
        <vt:i4>0</vt:i4>
      </vt:variant>
      <vt:variant>
        <vt:i4>5</vt:i4>
      </vt:variant>
      <vt:variant>
        <vt:lpwstr/>
      </vt:variant>
      <vt:variant>
        <vt:lpwstr>_Toc442816703</vt:lpwstr>
      </vt:variant>
      <vt:variant>
        <vt:i4>1900592</vt:i4>
      </vt:variant>
      <vt:variant>
        <vt:i4>68</vt:i4>
      </vt:variant>
      <vt:variant>
        <vt:i4>0</vt:i4>
      </vt:variant>
      <vt:variant>
        <vt:i4>5</vt:i4>
      </vt:variant>
      <vt:variant>
        <vt:lpwstr/>
      </vt:variant>
      <vt:variant>
        <vt:lpwstr>_Toc442816702</vt:lpwstr>
      </vt:variant>
      <vt:variant>
        <vt:i4>1900592</vt:i4>
      </vt:variant>
      <vt:variant>
        <vt:i4>62</vt:i4>
      </vt:variant>
      <vt:variant>
        <vt:i4>0</vt:i4>
      </vt:variant>
      <vt:variant>
        <vt:i4>5</vt:i4>
      </vt:variant>
      <vt:variant>
        <vt:lpwstr/>
      </vt:variant>
      <vt:variant>
        <vt:lpwstr>_Toc442816701</vt:lpwstr>
      </vt:variant>
      <vt:variant>
        <vt:i4>1900592</vt:i4>
      </vt:variant>
      <vt:variant>
        <vt:i4>56</vt:i4>
      </vt:variant>
      <vt:variant>
        <vt:i4>0</vt:i4>
      </vt:variant>
      <vt:variant>
        <vt:i4>5</vt:i4>
      </vt:variant>
      <vt:variant>
        <vt:lpwstr/>
      </vt:variant>
      <vt:variant>
        <vt:lpwstr>_Toc442816700</vt:lpwstr>
      </vt:variant>
      <vt:variant>
        <vt:i4>1310769</vt:i4>
      </vt:variant>
      <vt:variant>
        <vt:i4>50</vt:i4>
      </vt:variant>
      <vt:variant>
        <vt:i4>0</vt:i4>
      </vt:variant>
      <vt:variant>
        <vt:i4>5</vt:i4>
      </vt:variant>
      <vt:variant>
        <vt:lpwstr/>
      </vt:variant>
      <vt:variant>
        <vt:lpwstr>_Toc442816699</vt:lpwstr>
      </vt:variant>
      <vt:variant>
        <vt:i4>1310769</vt:i4>
      </vt:variant>
      <vt:variant>
        <vt:i4>44</vt:i4>
      </vt:variant>
      <vt:variant>
        <vt:i4>0</vt:i4>
      </vt:variant>
      <vt:variant>
        <vt:i4>5</vt:i4>
      </vt:variant>
      <vt:variant>
        <vt:lpwstr/>
      </vt:variant>
      <vt:variant>
        <vt:lpwstr>_Toc442816698</vt:lpwstr>
      </vt:variant>
      <vt:variant>
        <vt:i4>1310769</vt:i4>
      </vt:variant>
      <vt:variant>
        <vt:i4>38</vt:i4>
      </vt:variant>
      <vt:variant>
        <vt:i4>0</vt:i4>
      </vt:variant>
      <vt:variant>
        <vt:i4>5</vt:i4>
      </vt:variant>
      <vt:variant>
        <vt:lpwstr/>
      </vt:variant>
      <vt:variant>
        <vt:lpwstr>_Toc442816697</vt:lpwstr>
      </vt:variant>
      <vt:variant>
        <vt:i4>1310769</vt:i4>
      </vt:variant>
      <vt:variant>
        <vt:i4>32</vt:i4>
      </vt:variant>
      <vt:variant>
        <vt:i4>0</vt:i4>
      </vt:variant>
      <vt:variant>
        <vt:i4>5</vt:i4>
      </vt:variant>
      <vt:variant>
        <vt:lpwstr/>
      </vt:variant>
      <vt:variant>
        <vt:lpwstr>_Toc442816696</vt:lpwstr>
      </vt:variant>
      <vt:variant>
        <vt:i4>1310769</vt:i4>
      </vt:variant>
      <vt:variant>
        <vt:i4>26</vt:i4>
      </vt:variant>
      <vt:variant>
        <vt:i4>0</vt:i4>
      </vt:variant>
      <vt:variant>
        <vt:i4>5</vt:i4>
      </vt:variant>
      <vt:variant>
        <vt:lpwstr/>
      </vt:variant>
      <vt:variant>
        <vt:lpwstr>_Toc442816695</vt:lpwstr>
      </vt:variant>
      <vt:variant>
        <vt:i4>1310769</vt:i4>
      </vt:variant>
      <vt:variant>
        <vt:i4>20</vt:i4>
      </vt:variant>
      <vt:variant>
        <vt:i4>0</vt:i4>
      </vt:variant>
      <vt:variant>
        <vt:i4>5</vt:i4>
      </vt:variant>
      <vt:variant>
        <vt:lpwstr/>
      </vt:variant>
      <vt:variant>
        <vt:lpwstr>_Toc442816694</vt:lpwstr>
      </vt:variant>
      <vt:variant>
        <vt:i4>1310769</vt:i4>
      </vt:variant>
      <vt:variant>
        <vt:i4>14</vt:i4>
      </vt:variant>
      <vt:variant>
        <vt:i4>0</vt:i4>
      </vt:variant>
      <vt:variant>
        <vt:i4>5</vt:i4>
      </vt:variant>
      <vt:variant>
        <vt:lpwstr/>
      </vt:variant>
      <vt:variant>
        <vt:lpwstr>_Toc442816693</vt:lpwstr>
      </vt:variant>
      <vt:variant>
        <vt:i4>1310769</vt:i4>
      </vt:variant>
      <vt:variant>
        <vt:i4>8</vt:i4>
      </vt:variant>
      <vt:variant>
        <vt:i4>0</vt:i4>
      </vt:variant>
      <vt:variant>
        <vt:i4>5</vt:i4>
      </vt:variant>
      <vt:variant>
        <vt:lpwstr/>
      </vt:variant>
      <vt:variant>
        <vt:lpwstr>_Toc442816692</vt:lpwstr>
      </vt:variant>
      <vt:variant>
        <vt:i4>1310769</vt:i4>
      </vt:variant>
      <vt:variant>
        <vt:i4>2</vt:i4>
      </vt:variant>
      <vt:variant>
        <vt:i4>0</vt:i4>
      </vt:variant>
      <vt:variant>
        <vt:i4>5</vt:i4>
      </vt:variant>
      <vt:variant>
        <vt:lpwstr/>
      </vt:variant>
      <vt:variant>
        <vt:lpwstr>_Toc442816691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なし</dc:creator>
  <cp:lastModifiedBy>谷口 正守</cp:lastModifiedBy>
  <cp:revision>6</cp:revision>
  <cp:lastPrinted>2023-04-12T05:21:00Z</cp:lastPrinted>
  <dcterms:created xsi:type="dcterms:W3CDTF">2023-04-12T02:52:00Z</dcterms:created>
  <dcterms:modified xsi:type="dcterms:W3CDTF">2023-04-19T01:25:00Z</dcterms:modified>
</cp:coreProperties>
</file>