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7908" w14:textId="77777777" w:rsidR="00093F4D" w:rsidRPr="00586569" w:rsidRDefault="00093F4D" w:rsidP="00093F4D">
      <w:pPr>
        <w:jc w:val="right"/>
        <w:rPr>
          <w:rFonts w:asciiTheme="minorEastAsia" w:eastAsiaTheme="minorEastAsia" w:hAnsiTheme="minorEastAsia" w:hint="default"/>
          <w:color w:val="auto"/>
        </w:rPr>
      </w:pPr>
      <w:r w:rsidRPr="00586569">
        <w:rPr>
          <w:rFonts w:asciiTheme="minorEastAsia" w:eastAsiaTheme="minorEastAsia" w:hAnsiTheme="minorEastAsia"/>
          <w:color w:val="auto"/>
        </w:rPr>
        <w:t>（別添</w:t>
      </w:r>
      <w:r w:rsidRPr="00586569">
        <w:rPr>
          <w:rFonts w:asciiTheme="minorEastAsia" w:eastAsiaTheme="minorEastAsia" w:hAnsiTheme="minorEastAsia" w:hint="default"/>
          <w:color w:val="auto"/>
        </w:rPr>
        <w:t>）</w:t>
      </w:r>
    </w:p>
    <w:p w14:paraId="6327F741" w14:textId="77777777" w:rsidR="00DB7B82" w:rsidRPr="00586569" w:rsidRDefault="00DB7B82" w:rsidP="00093F4D">
      <w:pPr>
        <w:jc w:val="right"/>
        <w:rPr>
          <w:rFonts w:asciiTheme="minorEastAsia" w:eastAsiaTheme="minorEastAsia" w:hAnsiTheme="minorEastAsia" w:hint="default"/>
          <w:color w:val="auto"/>
        </w:rPr>
      </w:pPr>
    </w:p>
    <w:p w14:paraId="0F45602B" w14:textId="77777777" w:rsidR="00DB7B82" w:rsidRPr="00586569" w:rsidRDefault="00DB7B82" w:rsidP="00DB7B82">
      <w:pPr>
        <w:jc w:val="center"/>
        <w:rPr>
          <w:rFonts w:asciiTheme="minorEastAsia" w:eastAsiaTheme="minorEastAsia" w:hAnsiTheme="minorEastAsia" w:hint="default"/>
          <w:color w:val="auto"/>
        </w:rPr>
      </w:pPr>
      <w:r w:rsidRPr="00586569">
        <w:rPr>
          <w:rFonts w:asciiTheme="minorEastAsia" w:eastAsiaTheme="minorEastAsia" w:hAnsiTheme="minorEastAsia"/>
          <w:color w:val="auto"/>
        </w:rPr>
        <w:t>地方税法附則第１５条第１項に係る地方運輸局長等の証明の申請の手続要領</w:t>
      </w:r>
    </w:p>
    <w:p w14:paraId="73870625" w14:textId="77777777" w:rsidR="00DB7B82" w:rsidRPr="00586569" w:rsidRDefault="00DB7B82" w:rsidP="00093F4D">
      <w:pPr>
        <w:jc w:val="right"/>
        <w:rPr>
          <w:rFonts w:asciiTheme="minorEastAsia" w:eastAsiaTheme="minorEastAsia" w:hAnsiTheme="minorEastAsia" w:hint="default"/>
          <w:color w:val="auto"/>
        </w:rPr>
      </w:pPr>
    </w:p>
    <w:p w14:paraId="1E039FF2" w14:textId="77777777" w:rsidR="00DB7B82" w:rsidRPr="00586569" w:rsidRDefault="00DB7B82" w:rsidP="00DB7B82">
      <w:pPr>
        <w:ind w:left="240" w:hangingChars="100" w:hanging="240"/>
        <w:rPr>
          <w:rFonts w:asciiTheme="minorEastAsia" w:eastAsiaTheme="minorEastAsia" w:hAnsiTheme="minorEastAsia" w:hint="default"/>
          <w:color w:val="auto"/>
        </w:rPr>
      </w:pPr>
      <w:r w:rsidRPr="00586569">
        <w:rPr>
          <w:rFonts w:asciiTheme="minorEastAsia" w:eastAsiaTheme="minorEastAsia" w:hAnsiTheme="minorEastAsia"/>
          <w:color w:val="auto"/>
        </w:rPr>
        <w:t>１．新・増設倉庫証明申請書、倉庫の概要及び添付書類の提出先</w:t>
      </w:r>
    </w:p>
    <w:p w14:paraId="0C1BCCFA" w14:textId="77777777" w:rsidR="00DB7B82" w:rsidRPr="00586569" w:rsidRDefault="00DB7B82" w:rsidP="00DB7B82">
      <w:pPr>
        <w:ind w:left="241" w:firstLine="241"/>
        <w:rPr>
          <w:rFonts w:asciiTheme="minorEastAsia" w:eastAsiaTheme="minorEastAsia" w:hAnsiTheme="minorEastAsia" w:hint="default"/>
          <w:color w:val="auto"/>
        </w:rPr>
      </w:pPr>
      <w:r w:rsidRPr="00586569">
        <w:rPr>
          <w:rFonts w:asciiTheme="minorEastAsia" w:eastAsiaTheme="minorEastAsia" w:hAnsiTheme="minorEastAsia"/>
          <w:color w:val="auto"/>
        </w:rPr>
        <w:t>新・増設倉庫証明申請書、倉庫の概要及び添付書類（以下「申請書等」という。）は、証明を受けようとする倉庫ごとに作成し、証明を受けようとする倉庫の所在地を管轄する地方運輸局長、神戸運輸監理部長又は沖縄総合事務局長を名宛人として本局に提出</w:t>
      </w:r>
      <w:r w:rsidR="004C19B3" w:rsidRPr="00586569">
        <w:rPr>
          <w:rFonts w:asciiTheme="minorEastAsia" w:eastAsiaTheme="minorEastAsia" w:hAnsiTheme="minorEastAsia"/>
          <w:color w:val="auto"/>
        </w:rPr>
        <w:t>（</w:t>
      </w:r>
      <w:r w:rsidR="00F9679A" w:rsidRPr="00586569">
        <w:rPr>
          <w:rFonts w:asciiTheme="minorEastAsia" w:eastAsiaTheme="minorEastAsia" w:hAnsiTheme="minorEastAsia"/>
          <w:color w:val="auto"/>
        </w:rPr>
        <w:t>電子メール</w:t>
      </w:r>
      <w:r w:rsidR="004C19B3" w:rsidRPr="00586569">
        <w:rPr>
          <w:rFonts w:asciiTheme="minorEastAsia" w:eastAsiaTheme="minorEastAsia" w:hAnsiTheme="minorEastAsia"/>
          <w:color w:val="auto"/>
        </w:rPr>
        <w:t>可）</w:t>
      </w:r>
      <w:r w:rsidR="00F9679A" w:rsidRPr="00586569">
        <w:rPr>
          <w:rFonts w:asciiTheme="minorEastAsia" w:eastAsiaTheme="minorEastAsia" w:hAnsiTheme="minorEastAsia"/>
          <w:color w:val="auto"/>
        </w:rPr>
        <w:t>にて送付</w:t>
      </w:r>
      <w:r w:rsidRPr="00586569">
        <w:rPr>
          <w:rFonts w:asciiTheme="minorEastAsia" w:eastAsiaTheme="minorEastAsia" w:hAnsiTheme="minorEastAsia"/>
          <w:color w:val="auto"/>
        </w:rPr>
        <w:t>する。</w:t>
      </w:r>
    </w:p>
    <w:p w14:paraId="21933FEE" w14:textId="77777777" w:rsidR="00DB7B82" w:rsidRPr="00586569" w:rsidRDefault="00DB7B82" w:rsidP="00DB7B82">
      <w:pPr>
        <w:ind w:left="241" w:firstLine="241"/>
        <w:rPr>
          <w:rFonts w:asciiTheme="minorEastAsia" w:eastAsiaTheme="minorEastAsia" w:hAnsiTheme="minorEastAsia" w:hint="default"/>
          <w:color w:val="auto"/>
        </w:rPr>
      </w:pPr>
      <w:r w:rsidRPr="00586569">
        <w:rPr>
          <w:rFonts w:asciiTheme="minorEastAsia" w:eastAsiaTheme="minorEastAsia" w:hAnsiTheme="minorEastAsia"/>
          <w:color w:val="auto"/>
        </w:rPr>
        <w:t>ただし、当該倉庫の所在地を管轄する運輸支局又は海事事務所（以下「支局等」という。）があるときは、その支局等にも申請書等を提出</w:t>
      </w:r>
      <w:r w:rsidR="00B245C0" w:rsidRPr="00586569">
        <w:rPr>
          <w:rFonts w:asciiTheme="minorEastAsia" w:eastAsiaTheme="minorEastAsia" w:hAnsiTheme="minorEastAsia"/>
          <w:color w:val="auto"/>
        </w:rPr>
        <w:t>（電子メール可）</w:t>
      </w:r>
      <w:r w:rsidRPr="00586569">
        <w:rPr>
          <w:rFonts w:asciiTheme="minorEastAsia" w:eastAsiaTheme="minorEastAsia" w:hAnsiTheme="minorEastAsia"/>
          <w:color w:val="auto"/>
        </w:rPr>
        <w:t>することができる。</w:t>
      </w:r>
    </w:p>
    <w:p w14:paraId="29084E47" w14:textId="77777777" w:rsidR="00397FEC" w:rsidRPr="00586569" w:rsidRDefault="00196D9E" w:rsidP="00397FEC">
      <w:pPr>
        <w:ind w:left="241" w:firstLine="241"/>
        <w:rPr>
          <w:rFonts w:asciiTheme="minorEastAsia" w:eastAsiaTheme="minorEastAsia" w:hAnsiTheme="minorEastAsia" w:hint="default"/>
          <w:color w:val="auto"/>
        </w:rPr>
      </w:pPr>
      <w:r w:rsidRPr="00586569">
        <w:rPr>
          <w:rFonts w:asciiTheme="minorEastAsia" w:eastAsiaTheme="minorEastAsia" w:hAnsiTheme="minorEastAsia"/>
          <w:color w:val="auto"/>
        </w:rPr>
        <w:t>なお、電子メールにて申請を行う場合には</w:t>
      </w:r>
      <w:r w:rsidR="00826F92" w:rsidRPr="00586569">
        <w:rPr>
          <w:rFonts w:asciiTheme="minorEastAsia" w:eastAsiaTheme="minorEastAsia" w:hAnsiTheme="minorEastAsia"/>
          <w:color w:val="auto"/>
        </w:rPr>
        <w:t>、申請書及び添付書類を電子データ（ＰＤＦ形式等）にして送付する。</w:t>
      </w:r>
    </w:p>
    <w:p w14:paraId="3EAFB1D7" w14:textId="77777777" w:rsidR="00826F92" w:rsidRPr="00586569" w:rsidRDefault="00826F92" w:rsidP="00826F92">
      <w:pPr>
        <w:ind w:left="241" w:firstLine="241"/>
        <w:rPr>
          <w:rFonts w:asciiTheme="minorEastAsia" w:eastAsiaTheme="minorEastAsia" w:hAnsiTheme="minorEastAsia" w:hint="default"/>
          <w:color w:val="auto"/>
        </w:rPr>
      </w:pPr>
    </w:p>
    <w:p w14:paraId="754659D9" w14:textId="77777777" w:rsidR="00DB7B82" w:rsidRPr="00586569" w:rsidRDefault="00DB7B82" w:rsidP="00DB7B82">
      <w:pPr>
        <w:rPr>
          <w:rFonts w:asciiTheme="minorEastAsia" w:eastAsiaTheme="minorEastAsia" w:hAnsiTheme="minorEastAsia" w:hint="default"/>
          <w:color w:val="auto"/>
        </w:rPr>
      </w:pPr>
      <w:r w:rsidRPr="00586569">
        <w:rPr>
          <w:rFonts w:asciiTheme="minorEastAsia" w:eastAsiaTheme="minorEastAsia" w:hAnsiTheme="minorEastAsia"/>
          <w:color w:val="auto"/>
        </w:rPr>
        <w:t>２．申請書等の提出部数</w:t>
      </w:r>
    </w:p>
    <w:p w14:paraId="26F1C462"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①　新・増設倉庫証明申請書及び倉庫の概要を１通</w:t>
      </w:r>
    </w:p>
    <w:p w14:paraId="2407A278"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②　添付書類を倉庫の種類毎に各１通</w:t>
      </w:r>
    </w:p>
    <w:p w14:paraId="53F09847" w14:textId="77777777" w:rsidR="00DB7B82" w:rsidRPr="00586569" w:rsidRDefault="00DB7B82" w:rsidP="00DB7B82">
      <w:pPr>
        <w:rPr>
          <w:rFonts w:asciiTheme="minorEastAsia" w:eastAsiaTheme="minorEastAsia" w:hAnsiTheme="minorEastAsia" w:hint="default"/>
          <w:color w:val="auto"/>
        </w:rPr>
      </w:pPr>
    </w:p>
    <w:p w14:paraId="500ECEF5" w14:textId="77777777" w:rsidR="00DB7B82" w:rsidRPr="00586569" w:rsidRDefault="00DB7B82" w:rsidP="00DB7B82">
      <w:pPr>
        <w:rPr>
          <w:rFonts w:asciiTheme="minorEastAsia" w:eastAsiaTheme="minorEastAsia" w:hAnsiTheme="minorEastAsia" w:hint="default"/>
          <w:color w:val="auto"/>
        </w:rPr>
      </w:pPr>
      <w:r w:rsidRPr="00586569">
        <w:rPr>
          <w:rFonts w:asciiTheme="minorEastAsia" w:eastAsiaTheme="minorEastAsia" w:hAnsiTheme="minorEastAsia"/>
          <w:color w:val="auto"/>
        </w:rPr>
        <w:t>３．申請書等の記入要領</w:t>
      </w:r>
    </w:p>
    <w:p w14:paraId="63266DCF" w14:textId="77777777" w:rsidR="00DB7B82" w:rsidRPr="00586569" w:rsidRDefault="00DB7B82" w:rsidP="00DB7B82">
      <w:pPr>
        <w:rPr>
          <w:rFonts w:asciiTheme="minorEastAsia" w:eastAsiaTheme="minorEastAsia" w:hAnsiTheme="minorEastAsia" w:hint="default"/>
          <w:color w:val="auto"/>
        </w:rPr>
      </w:pPr>
      <w:r w:rsidRPr="00586569">
        <w:rPr>
          <w:rFonts w:asciiTheme="minorEastAsia" w:eastAsiaTheme="minorEastAsia" w:hAnsiTheme="minorEastAsia"/>
          <w:color w:val="auto"/>
        </w:rPr>
        <w:t>（１）新・増設倉庫証明申請書</w:t>
      </w:r>
    </w:p>
    <w:p w14:paraId="544F921D"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①　倉庫の名称</w:t>
      </w:r>
    </w:p>
    <w:p w14:paraId="0BA53C4E" w14:textId="77777777" w:rsidR="00DB7B82" w:rsidRPr="00586569" w:rsidRDefault="00DB7B82" w:rsidP="00DB7B82">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登録又は変更登録申請時に提出した倉庫明細書に記載した名称を記入する。</w:t>
      </w:r>
    </w:p>
    <w:p w14:paraId="5D0720AD"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②　倉庫の所有者</w:t>
      </w:r>
    </w:p>
    <w:p w14:paraId="757D6A5B" w14:textId="77777777" w:rsidR="00DB7B82" w:rsidRPr="00586569" w:rsidRDefault="00DB7B82" w:rsidP="00DB7B82">
      <w:pPr>
        <w:ind w:firstLineChars="400" w:firstLine="961"/>
        <w:rPr>
          <w:rFonts w:asciiTheme="minorEastAsia" w:eastAsiaTheme="minorEastAsia" w:hAnsiTheme="minorEastAsia" w:hint="default"/>
          <w:color w:val="auto"/>
        </w:rPr>
      </w:pPr>
      <w:r w:rsidRPr="00586569">
        <w:rPr>
          <w:rFonts w:asciiTheme="minorEastAsia" w:eastAsiaTheme="minorEastAsia" w:hAnsiTheme="minorEastAsia"/>
          <w:color w:val="auto"/>
        </w:rPr>
        <w:t>倉庫の所有者の氏名又は名称を記入する。</w:t>
      </w:r>
    </w:p>
    <w:p w14:paraId="67661945"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③　所在地</w:t>
      </w:r>
    </w:p>
    <w:p w14:paraId="52E461C7" w14:textId="77777777" w:rsidR="00DB7B82" w:rsidRPr="00586569" w:rsidRDefault="00DB7B82" w:rsidP="00DB7B82">
      <w:pPr>
        <w:ind w:firstLineChars="400" w:firstLine="961"/>
        <w:rPr>
          <w:rFonts w:asciiTheme="minorEastAsia" w:eastAsiaTheme="minorEastAsia" w:hAnsiTheme="minorEastAsia" w:hint="default"/>
          <w:color w:val="auto"/>
        </w:rPr>
      </w:pPr>
      <w:r w:rsidRPr="00586569">
        <w:rPr>
          <w:rFonts w:asciiTheme="minorEastAsia" w:eastAsiaTheme="minorEastAsia" w:hAnsiTheme="minorEastAsia"/>
          <w:color w:val="auto"/>
        </w:rPr>
        <w:t>建物所在地を地番まで記入する。</w:t>
      </w:r>
    </w:p>
    <w:p w14:paraId="1E87F6D9"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④　床面積（容積）及び階数</w:t>
      </w:r>
    </w:p>
    <w:p w14:paraId="6115975B" w14:textId="77777777" w:rsidR="00DB7B82" w:rsidRPr="00586569" w:rsidRDefault="00DB7B82" w:rsidP="00DB7B82">
      <w:pPr>
        <w:ind w:firstLineChars="300" w:firstLine="721"/>
        <w:rPr>
          <w:rFonts w:asciiTheme="minorEastAsia" w:eastAsiaTheme="minorEastAsia" w:hAnsiTheme="minorEastAsia" w:hint="default"/>
          <w:color w:val="auto"/>
        </w:rPr>
      </w:pPr>
      <w:r w:rsidRPr="00586569">
        <w:rPr>
          <w:rFonts w:asciiTheme="minorEastAsia" w:eastAsiaTheme="minorEastAsia" w:hAnsiTheme="minorEastAsia"/>
          <w:color w:val="auto"/>
        </w:rPr>
        <w:t>○　床面積（容積）</w:t>
      </w:r>
    </w:p>
    <w:p w14:paraId="145C6490" w14:textId="77777777" w:rsidR="00DB7B82" w:rsidRPr="00586569" w:rsidRDefault="00DB7B82" w:rsidP="00DB7B82">
      <w:pPr>
        <w:ind w:left="964"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倉庫業法施行規則等運用方針（平成14年３月28日付国総貨施第25号）（以下「運用方針」という。）の〔２〕２－１に規定する有効面積又は運用方針〔２〕２－２に規定する有効容積を記入する。</w:t>
      </w:r>
    </w:p>
    <w:p w14:paraId="378AAE5F" w14:textId="77777777" w:rsidR="00DB7B82" w:rsidRPr="00586569" w:rsidRDefault="00DB7B82" w:rsidP="00DB7B82">
      <w:pPr>
        <w:ind w:firstLineChars="300" w:firstLine="721"/>
        <w:rPr>
          <w:rFonts w:asciiTheme="minorEastAsia" w:eastAsiaTheme="minorEastAsia" w:hAnsiTheme="minorEastAsia" w:hint="default"/>
          <w:color w:val="auto"/>
        </w:rPr>
      </w:pPr>
      <w:r w:rsidRPr="00586569">
        <w:rPr>
          <w:rFonts w:asciiTheme="minorEastAsia" w:eastAsiaTheme="minorEastAsia" w:hAnsiTheme="minorEastAsia"/>
          <w:color w:val="auto"/>
        </w:rPr>
        <w:t>○　階数</w:t>
      </w:r>
    </w:p>
    <w:p w14:paraId="5E5045FB" w14:textId="77777777" w:rsidR="00DB7B82" w:rsidRPr="00586569" w:rsidRDefault="00DB7B82" w:rsidP="00DB7B82">
      <w:pPr>
        <w:ind w:leftChars="484" w:left="1163"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当該倉庫の階数を記入する。平屋の場合の階数は、「１」と記入する。</w:t>
      </w:r>
    </w:p>
    <w:p w14:paraId="4899955C"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⑤　新増設の別</w:t>
      </w:r>
    </w:p>
    <w:p w14:paraId="4703C8D5" w14:textId="77777777" w:rsidR="00DB7B82" w:rsidRPr="00586569" w:rsidRDefault="00DB7B82" w:rsidP="00DB7B82">
      <w:pPr>
        <w:ind w:leftChars="401" w:left="963"/>
        <w:rPr>
          <w:rFonts w:asciiTheme="minorEastAsia" w:eastAsiaTheme="minorEastAsia" w:hAnsiTheme="minorEastAsia" w:hint="default"/>
          <w:color w:val="auto"/>
        </w:rPr>
      </w:pPr>
      <w:r w:rsidRPr="00586569">
        <w:rPr>
          <w:rFonts w:asciiTheme="minorEastAsia" w:eastAsiaTheme="minorEastAsia" w:hAnsiTheme="minorEastAsia"/>
          <w:color w:val="auto"/>
        </w:rPr>
        <w:t>「新設」又は「増設」の該当する部分に○印を記入する。</w:t>
      </w:r>
    </w:p>
    <w:p w14:paraId="773C681F"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⑥　新増設年月日</w:t>
      </w:r>
    </w:p>
    <w:p w14:paraId="637357CF" w14:textId="77777777" w:rsidR="00DB7B82" w:rsidRPr="00586569" w:rsidRDefault="00DB7B82" w:rsidP="00DB7B82">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新設又は増設した日付を記入する。原則として、竣工日をもって新設又は増設年月日とする。</w:t>
      </w:r>
    </w:p>
    <w:p w14:paraId="5AFC856D"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⑦　対象となる施設</w:t>
      </w:r>
    </w:p>
    <w:p w14:paraId="24978FA6" w14:textId="77777777" w:rsidR="00DB7B82" w:rsidRPr="00586569" w:rsidRDefault="00DB7B82" w:rsidP="00DB7B82">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lastRenderedPageBreak/>
        <w:t>該当する「□欄」のいずれか１つに「レ印」を記入する。</w:t>
      </w:r>
    </w:p>
    <w:p w14:paraId="656EA01B"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⑧　対象となる</w:t>
      </w:r>
      <w:r w:rsidR="008F64E2" w:rsidRPr="00586569">
        <w:rPr>
          <w:rFonts w:asciiTheme="minorEastAsia" w:eastAsiaTheme="minorEastAsia" w:hAnsiTheme="minorEastAsia"/>
          <w:color w:val="auto"/>
        </w:rPr>
        <w:t>機械</w:t>
      </w:r>
      <w:r w:rsidRPr="00586569">
        <w:rPr>
          <w:rFonts w:asciiTheme="minorEastAsia" w:eastAsiaTheme="minorEastAsia" w:hAnsiTheme="minorEastAsia"/>
          <w:color w:val="auto"/>
        </w:rPr>
        <w:t>設備</w:t>
      </w:r>
    </w:p>
    <w:p w14:paraId="60010C9D" w14:textId="77777777" w:rsidR="00DB7B82" w:rsidRPr="00586569" w:rsidRDefault="00DB7B82" w:rsidP="00DB7B82">
      <w:pPr>
        <w:ind w:firstLineChars="400" w:firstLine="961"/>
        <w:rPr>
          <w:rFonts w:asciiTheme="minorEastAsia" w:eastAsiaTheme="minorEastAsia" w:hAnsiTheme="minorEastAsia" w:hint="default"/>
          <w:color w:val="auto"/>
        </w:rPr>
      </w:pPr>
      <w:r w:rsidRPr="00586569">
        <w:rPr>
          <w:rFonts w:asciiTheme="minorEastAsia" w:eastAsiaTheme="minorEastAsia" w:hAnsiTheme="minorEastAsia"/>
          <w:color w:val="auto"/>
        </w:rPr>
        <w:t>該当する装置の「□欄」に「レ印」を記入する。</w:t>
      </w:r>
    </w:p>
    <w:p w14:paraId="234DD6F4" w14:textId="77777777" w:rsidR="00DB7B82" w:rsidRPr="00586569" w:rsidRDefault="00DB7B82" w:rsidP="00DB7B82">
      <w:pPr>
        <w:rPr>
          <w:rFonts w:asciiTheme="minorEastAsia" w:eastAsiaTheme="minorEastAsia" w:hAnsiTheme="minorEastAsia" w:hint="default"/>
          <w:color w:val="auto"/>
        </w:rPr>
      </w:pPr>
      <w:r w:rsidRPr="00586569">
        <w:rPr>
          <w:rFonts w:asciiTheme="minorEastAsia" w:eastAsiaTheme="minorEastAsia" w:hAnsiTheme="minorEastAsia"/>
          <w:color w:val="auto"/>
        </w:rPr>
        <w:t>（２）倉庫の概要</w:t>
      </w:r>
    </w:p>
    <w:p w14:paraId="7C3C020A" w14:textId="77777777" w:rsidR="00DB7B82" w:rsidRPr="00586569" w:rsidRDefault="00DB7B82" w:rsidP="00DB7B82">
      <w:pPr>
        <w:ind w:leftChars="108" w:left="619" w:hangingChars="150" w:hanging="360"/>
        <w:rPr>
          <w:rFonts w:asciiTheme="minorEastAsia" w:eastAsiaTheme="minorEastAsia" w:hAnsiTheme="minorEastAsia" w:hint="default"/>
          <w:color w:val="auto"/>
        </w:rPr>
      </w:pPr>
      <w:r w:rsidRPr="00586569">
        <w:rPr>
          <w:rFonts w:asciiTheme="minorEastAsia" w:eastAsiaTheme="minorEastAsia" w:hAnsiTheme="minorEastAsia"/>
          <w:color w:val="auto"/>
        </w:rPr>
        <w:t>①　倉庫業法第３条の登録及び倉庫業法第７条の変更登録</w:t>
      </w:r>
    </w:p>
    <w:p w14:paraId="25272AB4" w14:textId="77777777" w:rsidR="00DB7B82" w:rsidRPr="00586569" w:rsidRDefault="00DB7B82" w:rsidP="00DB7B82">
      <w:pPr>
        <w:ind w:leftChars="301" w:left="723" w:firstLine="241"/>
        <w:rPr>
          <w:rFonts w:asciiTheme="minorEastAsia" w:eastAsiaTheme="minorEastAsia" w:hAnsiTheme="minorEastAsia" w:hint="default"/>
          <w:color w:val="auto"/>
        </w:rPr>
      </w:pPr>
      <w:r w:rsidRPr="00586569">
        <w:rPr>
          <w:rFonts w:asciiTheme="minorEastAsia" w:eastAsiaTheme="minorEastAsia" w:hAnsiTheme="minorEastAsia"/>
          <w:color w:val="auto"/>
        </w:rPr>
        <w:t>申請者が倉庫業者で、かつ、当該申請に係る倉庫の新増設について、倉庫業法第３条の登録又は同法第７条第１項の変更登録をしている場合には、「有」に「○印」を記入する。</w:t>
      </w:r>
    </w:p>
    <w:p w14:paraId="6A9DF29C" w14:textId="77777777" w:rsidR="00DB7B82" w:rsidRPr="00586569" w:rsidRDefault="00DB7B82" w:rsidP="00DB7B82">
      <w:pPr>
        <w:ind w:leftChars="301" w:left="723" w:firstLine="241"/>
        <w:rPr>
          <w:rFonts w:asciiTheme="minorEastAsia" w:eastAsiaTheme="minorEastAsia" w:hAnsiTheme="minorEastAsia" w:hint="default"/>
          <w:color w:val="auto"/>
        </w:rPr>
      </w:pPr>
      <w:r w:rsidRPr="00586569">
        <w:rPr>
          <w:rFonts w:asciiTheme="minorEastAsia" w:eastAsiaTheme="minorEastAsia" w:hAnsiTheme="minorEastAsia"/>
          <w:color w:val="auto"/>
        </w:rPr>
        <w:t>申請者が地方税法施行令附則第11条第１項に規定する法人で、かつ、倉庫業者でない場合には、当該申請に係る倉庫の賃借人その他当該倉庫を使用する者が、倉庫業法第３条の登録又は同法第７条第１項の変更登録している場合には、「有」に「○印」を記入する。</w:t>
      </w:r>
    </w:p>
    <w:p w14:paraId="487145DB"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②　登録及び変更登録の日</w:t>
      </w:r>
    </w:p>
    <w:p w14:paraId="3C91ADB6" w14:textId="77777777" w:rsidR="00DB7B82" w:rsidRPr="00586569" w:rsidRDefault="00DB7B82" w:rsidP="00DB7B82">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申請者が倉庫業者の場合には、当該申請に係る倉庫について取得した倉庫業法第３条の規定に基づく登録通知書又は同法第７条第１項の規定に基づく変更登録通知書に記載された登録又は変更登録の日付を記入する。</w:t>
      </w:r>
    </w:p>
    <w:p w14:paraId="3BC20013" w14:textId="77777777" w:rsidR="00DB7B82" w:rsidRPr="00586569" w:rsidRDefault="00DB7B82" w:rsidP="00DB7B82">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申請者が地方税法施行令附則第11条第１項に規定する法人で、かつ、倉庫業者でない場合には、当該申請に係る倉庫の賃借人その他当該倉庫を使用する者が取得した倉庫業法第３条の規定に基づく登録通知書又は同法第７条第１項の規定に基づく変更登録通知書に記載された登録又は変更登録の日付を記入する。</w:t>
      </w:r>
    </w:p>
    <w:p w14:paraId="1C89B464" w14:textId="77777777" w:rsidR="00DB7B82" w:rsidRPr="00586569" w:rsidRDefault="00DB7B82" w:rsidP="00DB7B82">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この場合において、当該倉庫の使用者が２以上いるときは、そのうちの１の者の登録通知書又は変更登録通知書に記載された登録又は変更登録の日付を記入すれば足りる。</w:t>
      </w:r>
    </w:p>
    <w:p w14:paraId="69DA31D9"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③　新増設の別</w:t>
      </w:r>
    </w:p>
    <w:p w14:paraId="72B743A5" w14:textId="77777777" w:rsidR="00DB7B82" w:rsidRPr="00586569" w:rsidRDefault="00DB7B82" w:rsidP="00DB7B82">
      <w:pPr>
        <w:ind w:firstLineChars="400" w:firstLine="961"/>
        <w:rPr>
          <w:rFonts w:asciiTheme="minorEastAsia" w:eastAsiaTheme="minorEastAsia" w:hAnsiTheme="minorEastAsia" w:hint="default"/>
          <w:color w:val="auto"/>
        </w:rPr>
      </w:pPr>
      <w:r w:rsidRPr="00586569">
        <w:rPr>
          <w:rFonts w:asciiTheme="minorEastAsia" w:eastAsiaTheme="minorEastAsia" w:hAnsiTheme="minorEastAsia"/>
          <w:color w:val="auto"/>
        </w:rPr>
        <w:t>該当する「□欄」に「レ印」を記入する。</w:t>
      </w:r>
    </w:p>
    <w:p w14:paraId="7BAB0DC5"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④　新増設年月日</w:t>
      </w:r>
    </w:p>
    <w:p w14:paraId="6C3C3015" w14:textId="77777777" w:rsidR="00DB7B82" w:rsidRPr="00586569" w:rsidRDefault="00DB7B82" w:rsidP="00DB7B82">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新設又は増設した日を記入する。原則として、竣工日をもって新設又は増設年月日とする。</w:t>
      </w:r>
    </w:p>
    <w:p w14:paraId="5C0D76A9"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⑤　所在地</w:t>
      </w:r>
    </w:p>
    <w:p w14:paraId="0B8E13EE" w14:textId="77777777" w:rsidR="00DB7B82" w:rsidRPr="00586569" w:rsidRDefault="00DB7B82" w:rsidP="00DB7B82">
      <w:pPr>
        <w:ind w:firstLineChars="400" w:firstLine="961"/>
        <w:rPr>
          <w:rFonts w:asciiTheme="minorEastAsia" w:eastAsiaTheme="minorEastAsia" w:hAnsiTheme="minorEastAsia" w:hint="default"/>
          <w:color w:val="auto"/>
        </w:rPr>
      </w:pPr>
      <w:r w:rsidRPr="00586569">
        <w:rPr>
          <w:rFonts w:asciiTheme="minorEastAsia" w:eastAsiaTheme="minorEastAsia" w:hAnsiTheme="minorEastAsia"/>
          <w:color w:val="auto"/>
        </w:rPr>
        <w:t>建物所在地を地番まで記入する。</w:t>
      </w:r>
    </w:p>
    <w:p w14:paraId="649F3F77"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⑥　所管面容積</w:t>
      </w:r>
    </w:p>
    <w:p w14:paraId="4C52A64D" w14:textId="77777777" w:rsidR="00DB7B82" w:rsidRPr="00586569" w:rsidRDefault="00DB7B82" w:rsidP="004231BE">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運用方針〔２〕２－１に規定する有効面積又は、運用方針〔２〕２－２に　規定する有効容積を記入する。</w:t>
      </w:r>
    </w:p>
    <w:p w14:paraId="19C2AB4C"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⑦　倉庫の名称</w:t>
      </w:r>
    </w:p>
    <w:p w14:paraId="5C32357C" w14:textId="77777777" w:rsidR="00DB7B82" w:rsidRPr="00586569" w:rsidRDefault="00DB7B82" w:rsidP="00DB7B82">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登録又は変更登録申請時に提出した倉庫明細書に記載した名称を記入する。</w:t>
      </w:r>
    </w:p>
    <w:p w14:paraId="0D3ABCB4"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⑧　倉庫の種類</w:t>
      </w:r>
    </w:p>
    <w:p w14:paraId="2165F306" w14:textId="77777777" w:rsidR="00DB7B82" w:rsidRPr="00586569" w:rsidRDefault="00DB7B82" w:rsidP="00DB7B82">
      <w:pPr>
        <w:ind w:firstLineChars="400" w:firstLine="961"/>
        <w:rPr>
          <w:rFonts w:asciiTheme="minorEastAsia" w:eastAsiaTheme="minorEastAsia" w:hAnsiTheme="minorEastAsia" w:hint="default"/>
          <w:color w:val="auto"/>
        </w:rPr>
      </w:pPr>
      <w:r w:rsidRPr="00586569">
        <w:rPr>
          <w:rFonts w:asciiTheme="minorEastAsia" w:eastAsiaTheme="minorEastAsia" w:hAnsiTheme="minorEastAsia"/>
          <w:color w:val="auto"/>
        </w:rPr>
        <w:t>該当する「□欄」に「レ印」を記入する。</w:t>
      </w:r>
    </w:p>
    <w:p w14:paraId="5F28F868"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⑨　主要構造部</w:t>
      </w:r>
    </w:p>
    <w:p w14:paraId="41CE95B5" w14:textId="77777777" w:rsidR="00DB7B82" w:rsidRPr="00586569" w:rsidRDefault="00DB7B82" w:rsidP="00DB7B82">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該当する「□欄」に「レ印」を付ける。骨格材の肉厚は設計図上の厚さを記</w:t>
      </w:r>
      <w:r w:rsidRPr="00586569">
        <w:rPr>
          <w:rFonts w:asciiTheme="minorEastAsia" w:eastAsiaTheme="minorEastAsia" w:hAnsiTheme="minorEastAsia"/>
          <w:color w:val="auto"/>
        </w:rPr>
        <w:lastRenderedPageBreak/>
        <w:t>入する。要件を満たすためには、骨格材の肉厚は３㎜以上が必要となる。</w:t>
      </w:r>
    </w:p>
    <w:p w14:paraId="2D52181F"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⑩　倉庫の立地区分</w:t>
      </w:r>
    </w:p>
    <w:p w14:paraId="41742F29" w14:textId="7F1852A2" w:rsidR="00DB7B82" w:rsidRPr="00586569" w:rsidRDefault="00DB7B82" w:rsidP="00DB7B82">
      <w:pPr>
        <w:ind w:leftChars="200" w:left="480"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当該申請に係る倉庫が該当する立地区分について、該当する「□欄」に「レ印」を記入する。要件を満たすためには、</w:t>
      </w:r>
      <w:r w:rsidR="005B5653" w:rsidRPr="00586569">
        <w:rPr>
          <w:rFonts w:asciiTheme="minorEastAsia" w:eastAsiaTheme="minorEastAsia" w:hAnsiTheme="minorEastAsia"/>
          <w:color w:val="auto"/>
        </w:rPr>
        <w:t>一般</w:t>
      </w:r>
      <w:r w:rsidRPr="00586569">
        <w:rPr>
          <w:rFonts w:asciiTheme="minorEastAsia" w:eastAsiaTheme="minorEastAsia" w:hAnsiTheme="minorEastAsia"/>
          <w:color w:val="auto"/>
        </w:rPr>
        <w:t>倉庫</w:t>
      </w:r>
      <w:r w:rsidR="008F64E2" w:rsidRPr="00586569">
        <w:rPr>
          <w:rFonts w:asciiTheme="minorEastAsia" w:eastAsiaTheme="minorEastAsia" w:hAnsiTheme="minorEastAsia"/>
          <w:color w:val="auto"/>
        </w:rPr>
        <w:t>又は</w:t>
      </w:r>
      <w:r w:rsidRPr="00586569">
        <w:rPr>
          <w:rFonts w:asciiTheme="minorEastAsia" w:eastAsiaTheme="minorEastAsia" w:hAnsiTheme="minorEastAsia"/>
          <w:color w:val="auto"/>
        </w:rPr>
        <w:t>冷蔵倉庫にあっては、地方税法施行令附則第11条第２項第１号に規定する臨港地区内又は同施行令附則第11条第２項第２号及び平成28年９月30日付国土交通大臣告示第1109号（以下「告示第1109号」という。別紙参照。）に定める物資の流通の拠点となる区域内に立地するものであることが必要となる。また、貯蔵槽倉庫にあっては、同施行令附則第11条第２項第１号に規定する臨港地区内に立地するものであることが必要となる。</w:t>
      </w:r>
    </w:p>
    <w:p w14:paraId="2141FFD4"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⑪　倉庫業法第６条第１項第４号の基準</w:t>
      </w:r>
    </w:p>
    <w:p w14:paraId="7C0029E0" w14:textId="77777777" w:rsidR="00DB7B82" w:rsidRPr="00586569" w:rsidRDefault="00DB7B82" w:rsidP="00DB7B82">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当該申請に係る倉庫が、申請時において倉庫業法第３条の登録又は同法第７条第１項の変更登録している場合には、「適合」欄に「レ印」を記入する。</w:t>
      </w:r>
    </w:p>
    <w:p w14:paraId="2D53699E" w14:textId="77777777" w:rsidR="00DB7B82" w:rsidRPr="00586569" w:rsidRDefault="00DB7B82" w:rsidP="00DB7B82">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当該申請に係る倉庫が、地方税法施行令附則第11条第１項に規定する法人で、かつ、倉庫業者でない者の所有に属する場合において、当該倉庫の賃借人その他当該倉庫を使用する者が申請時において倉庫業法第３条の登録または同法第７条第１項の変更登録を取得しているときは、「適合」欄に「レ印」を記入する。</w:t>
      </w:r>
    </w:p>
    <w:p w14:paraId="740793F5"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⑫　貨物の搬出入場所の前面の空地</w:t>
      </w:r>
    </w:p>
    <w:p w14:paraId="61C41BBB" w14:textId="77777777" w:rsidR="00DB7B82" w:rsidRPr="00586569" w:rsidRDefault="00DB7B82" w:rsidP="00DB7B82">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貨物の搬出入場所の前面の空地の奥行きの長さを記入する。要件を満たすためには、貨物の搬出入場所の前面の空地に奥行き15m以上の空地が設けられていることが必要となる。</w:t>
      </w:r>
    </w:p>
    <w:p w14:paraId="3B68CD58" w14:textId="77777777" w:rsidR="00DB7B82" w:rsidRPr="00586569" w:rsidRDefault="00DB7B82" w:rsidP="00DB7B82">
      <w:pPr>
        <w:ind w:left="480" w:hangingChars="200" w:hanging="480"/>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　⑬　倉庫の外壁面に設置された貨物の搬出入場所（</w:t>
      </w:r>
      <w:r w:rsidR="005B5653" w:rsidRPr="00586569">
        <w:rPr>
          <w:rFonts w:asciiTheme="minorEastAsia" w:eastAsiaTheme="minorEastAsia" w:hAnsiTheme="minorEastAsia"/>
          <w:color w:val="auto"/>
        </w:rPr>
        <w:t>一般</w:t>
      </w:r>
      <w:r w:rsidRPr="00586569">
        <w:rPr>
          <w:rFonts w:asciiTheme="minorEastAsia" w:eastAsiaTheme="minorEastAsia" w:hAnsiTheme="minorEastAsia"/>
          <w:color w:val="auto"/>
        </w:rPr>
        <w:t>倉庫</w:t>
      </w:r>
      <w:r w:rsidR="008F64E2" w:rsidRPr="00586569">
        <w:rPr>
          <w:rFonts w:asciiTheme="minorEastAsia" w:eastAsiaTheme="minorEastAsia" w:hAnsiTheme="minorEastAsia"/>
          <w:color w:val="auto"/>
        </w:rPr>
        <w:t>又は</w:t>
      </w:r>
      <w:r w:rsidRPr="00586569">
        <w:rPr>
          <w:rFonts w:asciiTheme="minorEastAsia" w:eastAsiaTheme="minorEastAsia" w:hAnsiTheme="minorEastAsia"/>
          <w:color w:val="auto"/>
        </w:rPr>
        <w:t>冷蔵倉庫に限る。）</w:t>
      </w:r>
    </w:p>
    <w:p w14:paraId="3E9A7ED6" w14:textId="77777777" w:rsidR="00DB7B82" w:rsidRPr="00586569" w:rsidRDefault="00DB7B82" w:rsidP="00DB7B82">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該当する場合に「適合」欄に「レ印」を記入する。要件を満たすためには、倉庫の一の階のいずれかの外壁面に貨物の搬出入場所が技術的に可能な範囲で設けられているものであることが必要となる。</w:t>
      </w:r>
    </w:p>
    <w:p w14:paraId="4800B7BA" w14:textId="77777777" w:rsidR="00DB7B82" w:rsidRPr="00586569" w:rsidRDefault="005B5653" w:rsidP="00DB7B82">
      <w:pPr>
        <w:ind w:left="480" w:hangingChars="200" w:hanging="480"/>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　⑭　貨物の荷さばきの用に供する空間（一般</w:t>
      </w:r>
      <w:r w:rsidR="00DB7B82" w:rsidRPr="00586569">
        <w:rPr>
          <w:rFonts w:asciiTheme="minorEastAsia" w:eastAsiaTheme="minorEastAsia" w:hAnsiTheme="minorEastAsia"/>
          <w:color w:val="auto"/>
        </w:rPr>
        <w:t>倉庫</w:t>
      </w:r>
      <w:r w:rsidR="008F64E2" w:rsidRPr="00586569">
        <w:rPr>
          <w:rFonts w:asciiTheme="minorEastAsia" w:eastAsiaTheme="minorEastAsia" w:hAnsiTheme="minorEastAsia"/>
          <w:color w:val="auto"/>
        </w:rPr>
        <w:t>又は</w:t>
      </w:r>
      <w:r w:rsidR="00DB7B82" w:rsidRPr="00586569">
        <w:rPr>
          <w:rFonts w:asciiTheme="minorEastAsia" w:eastAsiaTheme="minorEastAsia" w:hAnsiTheme="minorEastAsia"/>
          <w:color w:val="auto"/>
        </w:rPr>
        <w:t>冷蔵倉庫に限る。）</w:t>
      </w:r>
    </w:p>
    <w:p w14:paraId="5E952832" w14:textId="777F98C0" w:rsidR="00DB7B82" w:rsidRPr="00586569" w:rsidRDefault="00DB7B82" w:rsidP="00D46FAC">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貨物の搬出入場所からの奥行きの長さを記入する。要件を満たすためには、倉庫の貨物の搬出入場所から奥行き５m以上の荷さばきの用に供する空間が倉庫に設けられていることが必要となる。</w:t>
      </w:r>
    </w:p>
    <w:p w14:paraId="1B33E6E6" w14:textId="77777777" w:rsidR="00DB7B82" w:rsidRPr="00586569" w:rsidRDefault="00DB7B82" w:rsidP="00DB7B82">
      <w:pPr>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　⑮　強制送風式冷蔵装置（冷蔵倉庫に限る。）</w:t>
      </w:r>
    </w:p>
    <w:p w14:paraId="312DCC23" w14:textId="77777777" w:rsidR="00DB7B82" w:rsidRPr="00586569" w:rsidRDefault="00DB7B82" w:rsidP="00DB7B82">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該当する場合に「□欄」に「レ印」を記入し、取得年月日及びメーカーの仕様書等に記載された冷却能力を記入する。機械等の欄は、該当する「□欄」に「レ印」を記入する。要件を満たすためには、強制送風式冷蔵装置（冷却された空気を供給することで氷点下の室温を保持する冷却能力を有する装置であって、室温の調整を自動的に行うもの）が設けられていることが必要となる。</w:t>
      </w:r>
    </w:p>
    <w:p w14:paraId="44FD389A" w14:textId="77777777" w:rsidR="00DB7B82" w:rsidRPr="00586569" w:rsidRDefault="00DB7B82" w:rsidP="00DB7B82">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⑯　搬入用自動運搬装置（貯蔵槽倉庫に限る。）</w:t>
      </w:r>
    </w:p>
    <w:p w14:paraId="41713646" w14:textId="70167859" w:rsidR="00DB7B82" w:rsidRPr="00586569" w:rsidRDefault="00DB7B82" w:rsidP="004231BE">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該当する場合に「□欄」に「レ印」を記入し、取得年月日を記入する。要件を満たすためには、搬入用自動運搬装置（貯蔵槽内に貨物の搬入を連続して自動的に行う装置のうち</w:t>
      </w:r>
      <w:r w:rsidR="00371516" w:rsidRPr="00586569">
        <w:rPr>
          <w:rFonts w:asciiTheme="minorEastAsia" w:eastAsiaTheme="minorEastAsia" w:hAnsiTheme="minorEastAsia"/>
          <w:color w:val="auto"/>
        </w:rPr>
        <w:t>自動検量装置並びに貯蔵槽ごとに</w:t>
      </w:r>
      <w:r w:rsidR="004E7BE4" w:rsidRPr="00586569">
        <w:rPr>
          <w:rFonts w:asciiTheme="minorEastAsia" w:eastAsiaTheme="minorEastAsia" w:hAnsiTheme="minorEastAsia"/>
          <w:color w:val="auto"/>
        </w:rPr>
        <w:t>搬入</w:t>
      </w:r>
      <w:r w:rsidR="00371516" w:rsidRPr="00586569">
        <w:rPr>
          <w:rFonts w:asciiTheme="minorEastAsia" w:eastAsiaTheme="minorEastAsia" w:hAnsiTheme="minorEastAsia"/>
          <w:color w:val="auto"/>
        </w:rPr>
        <w:t>する貨物の種類</w:t>
      </w:r>
      <w:r w:rsidR="00371516" w:rsidRPr="00586569">
        <w:rPr>
          <w:rFonts w:asciiTheme="minorEastAsia" w:eastAsiaTheme="minorEastAsia" w:hAnsiTheme="minorEastAsia"/>
          <w:color w:val="auto"/>
        </w:rPr>
        <w:lastRenderedPageBreak/>
        <w:t>及び重量を自動的に指定する機能</w:t>
      </w:r>
      <w:r w:rsidR="00AD1B4C" w:rsidRPr="00586569">
        <w:rPr>
          <w:rFonts w:asciiTheme="minorEastAsia" w:eastAsiaTheme="minorEastAsia" w:hAnsiTheme="minorEastAsia"/>
          <w:color w:val="auto"/>
        </w:rPr>
        <w:t>を有</w:t>
      </w:r>
      <w:r w:rsidR="00994D8B" w:rsidRPr="00586569">
        <w:rPr>
          <w:rFonts w:asciiTheme="minorEastAsia" w:eastAsiaTheme="minorEastAsia" w:hAnsiTheme="minorEastAsia"/>
          <w:color w:val="auto"/>
        </w:rPr>
        <w:t>するものであって</w:t>
      </w:r>
      <w:r w:rsidR="00C87675" w:rsidRPr="00586569">
        <w:rPr>
          <w:rFonts w:asciiTheme="minorEastAsia" w:eastAsiaTheme="minorEastAsia" w:hAnsiTheme="minorEastAsia"/>
          <w:color w:val="auto"/>
        </w:rPr>
        <w:t>、荷揚げ能力が毎時300</w:t>
      </w:r>
      <w:r w:rsidR="004E7BE4" w:rsidRPr="00586569">
        <w:rPr>
          <w:rFonts w:asciiTheme="minorEastAsia" w:eastAsiaTheme="minorEastAsia" w:hAnsiTheme="minorEastAsia"/>
          <w:color w:val="auto"/>
        </w:rPr>
        <w:t>トン以上</w:t>
      </w:r>
      <w:r w:rsidR="00AD1B4C" w:rsidRPr="00586569">
        <w:rPr>
          <w:rFonts w:asciiTheme="minorEastAsia" w:eastAsiaTheme="minorEastAsia" w:hAnsiTheme="minorEastAsia"/>
          <w:color w:val="auto"/>
        </w:rPr>
        <w:t>の</w:t>
      </w:r>
      <w:r w:rsidR="00994D8B" w:rsidRPr="00586569">
        <w:rPr>
          <w:rFonts w:asciiTheme="minorEastAsia" w:eastAsiaTheme="minorEastAsia" w:hAnsiTheme="minorEastAsia"/>
          <w:color w:val="auto"/>
        </w:rPr>
        <w:t>ものをいう</w:t>
      </w:r>
      <w:r w:rsidR="00C87675" w:rsidRPr="00586569">
        <w:rPr>
          <w:rFonts w:asciiTheme="minorEastAsia" w:eastAsiaTheme="minorEastAsia" w:hAnsiTheme="minorEastAsia"/>
          <w:color w:val="auto"/>
        </w:rPr>
        <w:t>。</w:t>
      </w:r>
      <w:r w:rsidRPr="00586569">
        <w:rPr>
          <w:rFonts w:asciiTheme="minorEastAsia" w:eastAsiaTheme="minorEastAsia" w:hAnsiTheme="minorEastAsia"/>
          <w:color w:val="auto"/>
        </w:rPr>
        <w:t>）が設けられていることが必要となる。</w:t>
      </w:r>
    </w:p>
    <w:p w14:paraId="2F3BFC77" w14:textId="77777777" w:rsidR="00DB7B82" w:rsidRPr="00586569" w:rsidRDefault="00DB7B82" w:rsidP="004231BE">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⑰　搬出用自動運搬装置（貯蔵槽倉庫に限る。）</w:t>
      </w:r>
    </w:p>
    <w:p w14:paraId="2B511D53" w14:textId="77777777" w:rsidR="00DB7B82" w:rsidRPr="00586569" w:rsidRDefault="00DB7B82" w:rsidP="004231BE">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該当する「□欄」に「レ印」を記入し、取得年月日を記入する。要件を満たすためには、搬出用自動運搬装置（貯蔵槽から貨物の搬出を連続して自動的に行う装置のうち</w:t>
      </w:r>
      <w:r w:rsidR="00AD1B4C" w:rsidRPr="00586569">
        <w:rPr>
          <w:rFonts w:asciiTheme="minorEastAsia" w:eastAsiaTheme="minorEastAsia" w:hAnsiTheme="minorEastAsia"/>
          <w:color w:val="auto"/>
        </w:rPr>
        <w:t>自動検量装置</w:t>
      </w:r>
      <w:r w:rsidR="00371516" w:rsidRPr="00586569">
        <w:rPr>
          <w:rFonts w:asciiTheme="minorEastAsia" w:eastAsiaTheme="minorEastAsia" w:hAnsiTheme="minorEastAsia"/>
          <w:color w:val="auto"/>
        </w:rPr>
        <w:t>並びに貯蔵槽ごとに搬出する貨物の種類及び重量を自動的に指定する機能</w:t>
      </w:r>
      <w:r w:rsidRPr="00586569">
        <w:rPr>
          <w:rFonts w:asciiTheme="minorEastAsia" w:eastAsiaTheme="minorEastAsia" w:hAnsiTheme="minorEastAsia"/>
          <w:color w:val="auto"/>
        </w:rPr>
        <w:t>を有するもの）が設けられていることが必要となる。</w:t>
      </w:r>
      <w:r w:rsidR="00392B84" w:rsidRPr="00586569">
        <w:rPr>
          <w:rFonts w:asciiTheme="minorEastAsia" w:eastAsiaTheme="minorEastAsia" w:hAnsiTheme="minorEastAsia"/>
          <w:color w:val="auto"/>
        </w:rPr>
        <w:t>ただし、３（２）⑱の特定搬出用自動運搬装置を有する場合にあっては、搬出用自動運搬装置を有することを要しない。</w:t>
      </w:r>
    </w:p>
    <w:p w14:paraId="61DEC68D" w14:textId="6C1656E2" w:rsidR="00DB7B82" w:rsidRPr="00586569" w:rsidRDefault="00DB7B82" w:rsidP="004231BE">
      <w:pPr>
        <w:ind w:leftChars="100" w:left="720" w:hangingChars="200" w:hanging="480"/>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⑱　</w:t>
      </w:r>
      <w:r w:rsidR="006028D2" w:rsidRPr="00586569">
        <w:rPr>
          <w:rFonts w:asciiTheme="minorEastAsia" w:eastAsiaTheme="minorEastAsia" w:hAnsiTheme="minorEastAsia"/>
          <w:color w:val="auto"/>
        </w:rPr>
        <w:t>到着時刻表示装置、貨物自動車関係情報自動解析装置、特定搬出用自動運搬装置（貯蔵槽倉庫に貨物自動車関係情報自動解析装置を設置する場合は、到着時刻表示装置を選択した場合に限る。）（特定搬出用自動運搬装置については、貯蔵槽倉庫に限る。）</w:t>
      </w:r>
    </w:p>
    <w:p w14:paraId="3A74016A" w14:textId="77777777" w:rsidR="00DB7B82" w:rsidRPr="00586569" w:rsidRDefault="00DB7B82" w:rsidP="004231BE">
      <w:pPr>
        <w:ind w:leftChars="100" w:left="720" w:hangingChars="200" w:hanging="480"/>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　　　該当する装置等の「□欄」に「レ印」を記入する。要件を満たすためには、これらの装置等のいずれか１つを有することが必要となる。</w:t>
      </w:r>
    </w:p>
    <w:p w14:paraId="0F671275" w14:textId="77777777" w:rsidR="00DB7B82" w:rsidRPr="00586569" w:rsidRDefault="00DB7B82" w:rsidP="004231BE">
      <w:pPr>
        <w:suppressAutoHyphens/>
        <w:kinsoku w:val="0"/>
        <w:wordWrap w:val="0"/>
        <w:ind w:rightChars="-16" w:right="-38" w:firstLineChars="300" w:firstLine="721"/>
        <w:rPr>
          <w:rFonts w:asciiTheme="minorEastAsia" w:eastAsiaTheme="minorEastAsia" w:hAnsiTheme="minorEastAsia" w:hint="default"/>
          <w:color w:val="auto"/>
          <w:szCs w:val="21"/>
        </w:rPr>
      </w:pPr>
      <w:r w:rsidRPr="00586569">
        <w:rPr>
          <w:rFonts w:asciiTheme="minorEastAsia" w:eastAsiaTheme="minorEastAsia" w:hAnsiTheme="minorEastAsia"/>
          <w:color w:val="auto"/>
          <w:szCs w:val="21"/>
        </w:rPr>
        <w:t>○　到着時刻表示装置</w:t>
      </w:r>
    </w:p>
    <w:p w14:paraId="003BC8E8" w14:textId="72AA3E17" w:rsidR="00DB7B82" w:rsidRPr="00586569" w:rsidRDefault="00DB7B82" w:rsidP="004231BE">
      <w:pPr>
        <w:suppressAutoHyphens/>
        <w:kinsoku w:val="0"/>
        <w:wordWrap w:val="0"/>
        <w:ind w:leftChars="400" w:left="1201" w:rightChars="-16" w:right="-38" w:hangingChars="100" w:hanging="240"/>
        <w:rPr>
          <w:rFonts w:asciiTheme="minorEastAsia" w:eastAsiaTheme="minorEastAsia" w:hAnsiTheme="minorEastAsia" w:hint="default"/>
          <w:color w:val="auto"/>
          <w:szCs w:val="21"/>
        </w:rPr>
      </w:pPr>
      <w:r w:rsidRPr="00586569">
        <w:rPr>
          <w:rFonts w:asciiTheme="minorEastAsia" w:eastAsiaTheme="minorEastAsia" w:hAnsiTheme="minorEastAsia"/>
          <w:color w:val="auto"/>
          <w:szCs w:val="21"/>
        </w:rPr>
        <w:t xml:space="preserve">　　「ディスプレイ表示器」又は「携帯表示器」のいずれかを選択し、該当する「□欄」に「レ印」を記入する。「ディスプレイ表示器」を選択した場合には、取得年月日及びメーカーの仕様書等に記載されたディスプレイ表示器の映像面の最大径の数値及び導入台数を記入し、「携帯用表示器」を選択した場合には、導入台数を記入する。要件を満たすためには、到着時刻表示装置（倉庫における貨物の搬入及び搬出の状況に係る情報並びに当該情報を利用して貨物自動車運送事業法第39条第1号に規定する貨物自動車運送事業者から提供された当該倉庫に到着する予定時刻に係る情報を管理するシステムを使用して当該予定時刻に係る情報を表示する装置であって、映像面の最大径が38cm以上の表示器又は倉庫内の作業に従事する者の携帯用の表示器を有するものをいう。）を有することが必要となる。なお、添付書類として添付する「到着時刻表示装置」の概要書の記入要領については、４．添付書類を参照のこと。</w:t>
      </w:r>
    </w:p>
    <w:p w14:paraId="7E3A68FF" w14:textId="77777777" w:rsidR="00C72587" w:rsidRPr="00586569" w:rsidRDefault="00C72587" w:rsidP="004231BE">
      <w:pPr>
        <w:suppressAutoHyphens/>
        <w:kinsoku w:val="0"/>
        <w:wordWrap w:val="0"/>
        <w:ind w:rightChars="-16" w:right="-38" w:firstLineChars="300" w:firstLine="721"/>
        <w:rPr>
          <w:rFonts w:asciiTheme="minorEastAsia" w:eastAsiaTheme="minorEastAsia" w:hAnsiTheme="minorEastAsia" w:hint="default"/>
          <w:color w:val="auto"/>
          <w:szCs w:val="21"/>
          <w:lang w:eastAsia="zh-TW"/>
        </w:rPr>
      </w:pPr>
      <w:r w:rsidRPr="00586569">
        <w:rPr>
          <w:rFonts w:asciiTheme="minorEastAsia" w:eastAsiaTheme="minorEastAsia" w:hAnsiTheme="minorEastAsia"/>
          <w:color w:val="auto"/>
          <w:szCs w:val="21"/>
          <w:lang w:eastAsia="zh-TW"/>
        </w:rPr>
        <w:t>○　貨物自動車関係情報自動解析装置</w:t>
      </w:r>
    </w:p>
    <w:p w14:paraId="21DAE823" w14:textId="70C7CDA4" w:rsidR="00C72587" w:rsidRPr="00586569" w:rsidRDefault="00C72587" w:rsidP="004231BE">
      <w:pPr>
        <w:suppressAutoHyphens/>
        <w:kinsoku w:val="0"/>
        <w:wordWrap w:val="0"/>
        <w:ind w:leftChars="500" w:left="1201" w:rightChars="-16" w:right="-38" w:firstLineChars="100" w:firstLine="240"/>
        <w:rPr>
          <w:rFonts w:asciiTheme="minorEastAsia" w:eastAsiaTheme="minorEastAsia" w:hAnsiTheme="minorEastAsia" w:hint="default"/>
          <w:color w:val="auto"/>
          <w:szCs w:val="21"/>
        </w:rPr>
      </w:pPr>
      <w:r w:rsidRPr="00586569">
        <w:rPr>
          <w:rFonts w:asciiTheme="minorEastAsia" w:eastAsiaTheme="minorEastAsia" w:hAnsiTheme="minorEastAsia"/>
          <w:color w:val="auto"/>
          <w:szCs w:val="21"/>
        </w:rPr>
        <w:t>取得年月日及び導入台数（以下の</w:t>
      </w:r>
      <w:r w:rsidR="00AC7296">
        <w:rPr>
          <w:rFonts w:asciiTheme="minorEastAsia" w:eastAsiaTheme="minorEastAsia" w:hAnsiTheme="minorEastAsia"/>
          <w:color w:val="auto"/>
          <w:szCs w:val="21"/>
        </w:rPr>
        <w:t>アからウ</w:t>
      </w:r>
      <w:r w:rsidRPr="00586569">
        <w:rPr>
          <w:rFonts w:asciiTheme="minorEastAsia" w:eastAsiaTheme="minorEastAsia" w:hAnsiTheme="minorEastAsia"/>
          <w:color w:val="auto"/>
          <w:szCs w:val="21"/>
        </w:rPr>
        <w:t>の機能を全て満たした装置を一括して１台として扱う）を記入する。要件を満たすためには、貨物自動車関係情報自動解析装置（自動的に、自動車登録番号標により貨物自動車を特定し、当該貨物自動車に係る情報の解析を自動的に行う一又は二以上の装置であって、次の</w:t>
      </w:r>
      <w:r w:rsidR="00AC7296">
        <w:rPr>
          <w:rFonts w:asciiTheme="minorEastAsia" w:eastAsiaTheme="minorEastAsia" w:hAnsiTheme="minorEastAsia"/>
          <w:color w:val="auto"/>
          <w:szCs w:val="21"/>
        </w:rPr>
        <w:t>ア</w:t>
      </w:r>
      <w:r w:rsidRPr="00586569">
        <w:rPr>
          <w:rFonts w:asciiTheme="minorEastAsia" w:eastAsiaTheme="minorEastAsia" w:hAnsiTheme="minorEastAsia"/>
          <w:color w:val="auto"/>
          <w:szCs w:val="21"/>
        </w:rPr>
        <w:t>から</w:t>
      </w:r>
      <w:r w:rsidR="00AC7296">
        <w:rPr>
          <w:rFonts w:asciiTheme="minorEastAsia" w:eastAsiaTheme="minorEastAsia" w:hAnsiTheme="minorEastAsia"/>
          <w:color w:val="auto"/>
          <w:szCs w:val="21"/>
        </w:rPr>
        <w:t>ウ</w:t>
      </w:r>
      <w:r w:rsidRPr="00586569">
        <w:rPr>
          <w:rFonts w:asciiTheme="minorEastAsia" w:eastAsiaTheme="minorEastAsia" w:hAnsiTheme="minorEastAsia"/>
          <w:color w:val="auto"/>
          <w:szCs w:val="21"/>
        </w:rPr>
        <w:t>の機能を全て有するものをいう。</w:t>
      </w:r>
    </w:p>
    <w:p w14:paraId="22FF12FF" w14:textId="31514965" w:rsidR="00C72587" w:rsidRPr="00AC7296" w:rsidRDefault="00AC7296" w:rsidP="004231BE">
      <w:pPr>
        <w:suppressAutoHyphens/>
        <w:kinsoku w:val="0"/>
        <w:wordWrap w:val="0"/>
        <w:ind w:leftChars="600" w:left="1681" w:rightChars="-16" w:right="-38" w:hangingChars="100" w:hanging="240"/>
        <w:rPr>
          <w:rFonts w:asciiTheme="minorEastAsia" w:eastAsiaTheme="minorEastAsia" w:hAnsiTheme="minorEastAsia" w:hint="default"/>
          <w:color w:val="auto"/>
          <w:szCs w:val="21"/>
        </w:rPr>
      </w:pPr>
      <w:r>
        <w:rPr>
          <w:rFonts w:asciiTheme="minorEastAsia" w:eastAsiaTheme="minorEastAsia" w:hAnsiTheme="minorEastAsia"/>
          <w:color w:val="auto"/>
          <w:szCs w:val="21"/>
        </w:rPr>
        <w:t xml:space="preserve">ア　</w:t>
      </w:r>
      <w:r w:rsidR="00C72587" w:rsidRPr="00AC7296">
        <w:rPr>
          <w:rFonts w:asciiTheme="minorEastAsia" w:eastAsiaTheme="minorEastAsia" w:hAnsiTheme="minorEastAsia"/>
          <w:color w:val="auto"/>
          <w:szCs w:val="21"/>
        </w:rPr>
        <w:t>貨物の運送の用に供する自動車に係る自動車登録番号標を撮影し、当該自動車に係る情報を取得する機能</w:t>
      </w:r>
    </w:p>
    <w:p w14:paraId="59574485" w14:textId="41560DF2" w:rsidR="00C72587" w:rsidRPr="00AC7296" w:rsidRDefault="00AC7296" w:rsidP="004231BE">
      <w:pPr>
        <w:suppressAutoHyphens/>
        <w:kinsoku w:val="0"/>
        <w:wordWrap w:val="0"/>
        <w:ind w:leftChars="600" w:left="1681" w:rightChars="-16" w:right="-38" w:hangingChars="100" w:hanging="240"/>
        <w:rPr>
          <w:rFonts w:asciiTheme="minorEastAsia" w:eastAsiaTheme="minorEastAsia" w:hAnsiTheme="minorEastAsia" w:hint="default"/>
          <w:color w:val="auto"/>
          <w:szCs w:val="21"/>
        </w:rPr>
      </w:pPr>
      <w:r>
        <w:rPr>
          <w:rFonts w:asciiTheme="minorEastAsia" w:eastAsiaTheme="minorEastAsia" w:hAnsiTheme="minorEastAsia"/>
          <w:color w:val="auto"/>
          <w:szCs w:val="21"/>
        </w:rPr>
        <w:t xml:space="preserve">イ　</w:t>
      </w:r>
      <w:r w:rsidR="00C72587" w:rsidRPr="00AC7296">
        <w:rPr>
          <w:rFonts w:asciiTheme="minorEastAsia" w:eastAsiaTheme="minorEastAsia" w:hAnsiTheme="minorEastAsia"/>
          <w:color w:val="auto"/>
          <w:szCs w:val="21"/>
        </w:rPr>
        <w:t>人工知能関連技術を活用した情報システムにより①の情報の解析を行う機能</w:t>
      </w:r>
    </w:p>
    <w:p w14:paraId="2CD0EF28" w14:textId="2310B057" w:rsidR="00C72587" w:rsidRPr="00AC7296" w:rsidRDefault="00AC7296" w:rsidP="004231BE">
      <w:pPr>
        <w:suppressAutoHyphens/>
        <w:kinsoku w:val="0"/>
        <w:wordWrap w:val="0"/>
        <w:ind w:rightChars="-16" w:right="-38" w:firstLineChars="600" w:firstLine="1441"/>
        <w:rPr>
          <w:rFonts w:asciiTheme="minorEastAsia" w:eastAsiaTheme="minorEastAsia" w:hAnsiTheme="minorEastAsia" w:hint="default"/>
          <w:color w:val="auto"/>
          <w:szCs w:val="21"/>
        </w:rPr>
      </w:pPr>
      <w:r>
        <w:rPr>
          <w:rFonts w:asciiTheme="minorEastAsia" w:eastAsiaTheme="minorEastAsia" w:hAnsiTheme="minorEastAsia"/>
          <w:color w:val="auto"/>
          <w:szCs w:val="21"/>
        </w:rPr>
        <w:t xml:space="preserve">ウ　</w:t>
      </w:r>
      <w:r w:rsidR="00C72587" w:rsidRPr="00AC7296">
        <w:rPr>
          <w:rFonts w:asciiTheme="minorEastAsia" w:eastAsiaTheme="minorEastAsia" w:hAnsiTheme="minorEastAsia"/>
          <w:color w:val="auto"/>
          <w:szCs w:val="21"/>
        </w:rPr>
        <w:t>赤外線投光機能）</w:t>
      </w:r>
    </w:p>
    <w:p w14:paraId="76A7F46B" w14:textId="7201095B" w:rsidR="00C72587" w:rsidRPr="00586569" w:rsidRDefault="00C72587" w:rsidP="004231BE">
      <w:pPr>
        <w:suppressAutoHyphens/>
        <w:kinsoku w:val="0"/>
        <w:wordWrap w:val="0"/>
        <w:ind w:rightChars="-16" w:right="-38" w:firstLineChars="500" w:firstLine="1201"/>
        <w:rPr>
          <w:rFonts w:asciiTheme="minorEastAsia" w:eastAsiaTheme="minorEastAsia" w:hAnsiTheme="minorEastAsia" w:hint="default"/>
          <w:color w:val="auto"/>
          <w:szCs w:val="21"/>
        </w:rPr>
      </w:pPr>
      <w:r w:rsidRPr="00586569">
        <w:rPr>
          <w:rFonts w:asciiTheme="minorEastAsia" w:eastAsiaTheme="minorEastAsia" w:hAnsiTheme="minorEastAsia"/>
          <w:color w:val="auto"/>
          <w:szCs w:val="21"/>
        </w:rPr>
        <w:lastRenderedPageBreak/>
        <w:t>を有することが必要となる。</w:t>
      </w:r>
    </w:p>
    <w:p w14:paraId="081CDAD1" w14:textId="24589566" w:rsidR="00C72587" w:rsidRPr="00586569" w:rsidRDefault="00C72587" w:rsidP="004231BE">
      <w:pPr>
        <w:suppressAutoHyphens/>
        <w:kinsoku w:val="0"/>
        <w:wordWrap w:val="0"/>
        <w:ind w:leftChars="500" w:left="1201" w:rightChars="-16" w:right="-38" w:firstLineChars="100" w:firstLine="240"/>
        <w:rPr>
          <w:rFonts w:asciiTheme="minorEastAsia" w:eastAsiaTheme="minorEastAsia" w:hAnsiTheme="minorEastAsia" w:hint="default"/>
          <w:color w:val="auto"/>
          <w:szCs w:val="21"/>
        </w:rPr>
      </w:pPr>
      <w:r w:rsidRPr="00586569">
        <w:rPr>
          <w:rFonts w:asciiTheme="minorEastAsia" w:eastAsiaTheme="minorEastAsia" w:hAnsiTheme="minorEastAsia"/>
          <w:color w:val="auto"/>
          <w:szCs w:val="21"/>
        </w:rPr>
        <w:t>なお、添付書類として添付する「貨物自動車関係情報自動解析装置」の概要書の記入要領については、４．添付書類を参照のこと。</w:t>
      </w:r>
    </w:p>
    <w:p w14:paraId="7C8577C6" w14:textId="77777777" w:rsidR="00DB7B82" w:rsidRPr="00586569" w:rsidRDefault="00DB7B82" w:rsidP="004231BE">
      <w:pPr>
        <w:ind w:left="241" w:firstLineChars="150" w:firstLine="360"/>
        <w:rPr>
          <w:rFonts w:asciiTheme="minorEastAsia" w:eastAsiaTheme="minorEastAsia" w:hAnsiTheme="minorEastAsia" w:hint="default"/>
          <w:color w:val="auto"/>
        </w:rPr>
      </w:pPr>
      <w:r w:rsidRPr="00586569">
        <w:rPr>
          <w:rFonts w:asciiTheme="minorEastAsia" w:eastAsiaTheme="minorEastAsia" w:hAnsiTheme="minorEastAsia"/>
          <w:color w:val="auto"/>
        </w:rPr>
        <w:t>○　特定搬出用自動運搬装置（貯蔵槽倉庫に限る。）</w:t>
      </w:r>
    </w:p>
    <w:p w14:paraId="2750EC36" w14:textId="7DAFB936" w:rsidR="00DB7B82" w:rsidRPr="00586569" w:rsidRDefault="00DB7B82" w:rsidP="004231BE">
      <w:pPr>
        <w:ind w:leftChars="150" w:left="1081" w:hangingChars="300" w:hanging="721"/>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　　　　取得年月日及びメーカーの仕様書等に記載された搬出能力の数値を記入する。要件を満たすためには、特定搬出用自動運搬装置（貯蔵槽から加工施設に貨物の搬出を連続して自動的に行う装置のうち</w:t>
      </w:r>
      <w:r w:rsidR="00371516" w:rsidRPr="00586569">
        <w:rPr>
          <w:rFonts w:asciiTheme="minorEastAsia" w:eastAsiaTheme="minorEastAsia" w:hAnsiTheme="minorEastAsia"/>
          <w:color w:val="auto"/>
        </w:rPr>
        <w:t>自動検量装置並びに貯蔵槽ごとに搬出する貨物の種類及び重量を自動的に指定する機能を</w:t>
      </w:r>
      <w:r w:rsidRPr="00586569">
        <w:rPr>
          <w:rFonts w:asciiTheme="minorEastAsia" w:eastAsiaTheme="minorEastAsia" w:hAnsiTheme="minorEastAsia"/>
          <w:color w:val="auto"/>
        </w:rPr>
        <w:t>有するものであって、搬出能力が毎時100トン以上のものをいう。）を有することが必要となる。</w:t>
      </w:r>
    </w:p>
    <w:p w14:paraId="66829447" w14:textId="77777777" w:rsidR="00DB7B82" w:rsidRPr="00586569" w:rsidRDefault="00DB7B82" w:rsidP="004231BE">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⑲　流通加工の用に供する空間</w:t>
      </w:r>
    </w:p>
    <w:p w14:paraId="3A7F5EA1" w14:textId="77777777" w:rsidR="00DB7B82" w:rsidRPr="00586569" w:rsidRDefault="00DB7B82" w:rsidP="004231BE">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該当する場合に「□欄」に「レ印」を記入する。要件を満たすためには、ラベル貼り、梱包、袋詰め等の流通加工が行われる場所を有することが必要となる。なお、添付書類として添付する倉庫の平面図に、流通加工の用に供する空間の部分を明らかにし、具体的な流通加工作業を記入する。</w:t>
      </w:r>
    </w:p>
    <w:p w14:paraId="435E2379" w14:textId="77777777" w:rsidR="00DB7B82" w:rsidRPr="00586569" w:rsidRDefault="00DB7B82" w:rsidP="004231BE">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⑳ データ交換システム及び貨物保管場所管理システム</w:t>
      </w:r>
    </w:p>
    <w:p w14:paraId="0D83C2C2" w14:textId="77777777" w:rsidR="00DB7B82" w:rsidRPr="00586569" w:rsidRDefault="00DB7B82" w:rsidP="004231BE">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該当するシステムの「□欄」に「レ印」を記入する。要件を満たすためには、これらのシステムの両方を有することが必要となる。なお、添付書類として添付する「データ交換システム」及び「貨物保管場所管理システム」の概要書の記入要領については、４．添付書類を参照のこと。</w:t>
      </w:r>
    </w:p>
    <w:p w14:paraId="12D3523D" w14:textId="77777777" w:rsidR="00DB7B82" w:rsidRPr="00586569" w:rsidRDefault="00DB7B82" w:rsidP="004231BE">
      <w:pPr>
        <w:ind w:firstLineChars="300" w:firstLine="721"/>
        <w:rPr>
          <w:rFonts w:asciiTheme="minorEastAsia" w:eastAsiaTheme="minorEastAsia" w:hAnsiTheme="minorEastAsia" w:hint="default"/>
          <w:color w:val="auto"/>
        </w:rPr>
      </w:pPr>
      <w:r w:rsidRPr="00586569">
        <w:rPr>
          <w:rFonts w:asciiTheme="minorEastAsia" w:eastAsiaTheme="minorEastAsia" w:hAnsiTheme="minorEastAsia"/>
          <w:color w:val="auto"/>
        </w:rPr>
        <w:t>○　データ交換システム</w:t>
      </w:r>
    </w:p>
    <w:p w14:paraId="5006A5C2" w14:textId="77777777" w:rsidR="00DB7B82" w:rsidRPr="00586569" w:rsidRDefault="00DB7B82" w:rsidP="004231BE">
      <w:pPr>
        <w:ind w:leftChars="500" w:left="120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荷主その他の関係者との間で商取引に関するデータを電子的に交換するシステム（インターネットによる情報交換を含む）のことをいい、具体的には、倉庫業者のコンピュータと荷主のコンピュータがオンラインで接続され、これらのコンピュータ間で入庫・出庫・在庫管理等の情報が電子的に交換されることをいう。</w:t>
      </w:r>
    </w:p>
    <w:p w14:paraId="2A11D4C7" w14:textId="77777777" w:rsidR="00DB7B82" w:rsidRPr="00586569" w:rsidRDefault="00DB7B82" w:rsidP="004231BE">
      <w:pPr>
        <w:tabs>
          <w:tab w:val="left" w:pos="723"/>
        </w:tabs>
        <w:ind w:left="723"/>
        <w:rPr>
          <w:rFonts w:asciiTheme="minorEastAsia" w:eastAsiaTheme="minorEastAsia" w:hAnsiTheme="minorEastAsia" w:hint="default"/>
          <w:color w:val="auto"/>
        </w:rPr>
      </w:pPr>
      <w:r w:rsidRPr="00586569">
        <w:rPr>
          <w:rFonts w:asciiTheme="minorEastAsia" w:eastAsiaTheme="minorEastAsia" w:hAnsiTheme="minorEastAsia"/>
          <w:color w:val="auto"/>
        </w:rPr>
        <w:t>○　貨物保管場所管理システム</w:t>
      </w:r>
    </w:p>
    <w:p w14:paraId="091C8CD8" w14:textId="77777777" w:rsidR="00DB7B82" w:rsidRPr="00586569" w:rsidRDefault="00DB7B82" w:rsidP="004231BE">
      <w:pPr>
        <w:ind w:leftChars="500" w:left="120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電子情報処理組織に基づき、倉庫内の貨物の保管場所を特定するシステムをいう。</w:t>
      </w:r>
    </w:p>
    <w:p w14:paraId="2753F6F0" w14:textId="77777777" w:rsidR="00371516" w:rsidRPr="00586569" w:rsidRDefault="00371516" w:rsidP="004231BE">
      <w:pPr>
        <w:ind w:left="241"/>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㉑ </w:t>
      </w:r>
      <w:r w:rsidR="00BE6ED8" w:rsidRPr="00586569">
        <w:rPr>
          <w:rFonts w:asciiTheme="minorEastAsia" w:eastAsiaTheme="minorEastAsia" w:hAnsiTheme="minorEastAsia"/>
          <w:color w:val="auto"/>
        </w:rPr>
        <w:t>物流業務の自動化・機械化関連機器</w:t>
      </w:r>
    </w:p>
    <w:p w14:paraId="5B351F11" w14:textId="77777777" w:rsidR="00371516" w:rsidRPr="00586569" w:rsidRDefault="00371516" w:rsidP="004231BE">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該当する機器の「□欄」に「レ印」を記入し、取得年月日及び導入台数を記入する。要件を満たすためには、</w:t>
      </w:r>
      <w:r w:rsidR="00601595" w:rsidRPr="00586569">
        <w:rPr>
          <w:rFonts w:asciiTheme="minorEastAsia" w:eastAsiaTheme="minorEastAsia" w:hAnsiTheme="minorEastAsia"/>
          <w:color w:val="auto"/>
        </w:rPr>
        <w:t>以下</w:t>
      </w:r>
      <w:r w:rsidRPr="00586569">
        <w:rPr>
          <w:rFonts w:asciiTheme="minorEastAsia" w:eastAsiaTheme="minorEastAsia" w:hAnsiTheme="minorEastAsia"/>
          <w:color w:val="auto"/>
        </w:rPr>
        <w:t>の機器のいずれかを有することが必要となる。なお、添付書類として添付する「</w:t>
      </w:r>
      <w:r w:rsidR="002F0BFE" w:rsidRPr="00586569">
        <w:rPr>
          <w:rFonts w:asciiTheme="minorEastAsia" w:eastAsiaTheme="minorEastAsia" w:hAnsiTheme="minorEastAsia"/>
          <w:color w:val="auto"/>
        </w:rPr>
        <w:t>物流業務の自動化・機械化関連機器</w:t>
      </w:r>
      <w:r w:rsidRPr="00586569">
        <w:rPr>
          <w:rFonts w:asciiTheme="minorEastAsia" w:eastAsiaTheme="minorEastAsia" w:hAnsiTheme="minorEastAsia"/>
          <w:color w:val="auto"/>
        </w:rPr>
        <w:t>」の概要書の記入要領については、４．添付書類を参照のこと。</w:t>
      </w:r>
    </w:p>
    <w:p w14:paraId="1FF5ACC3" w14:textId="77777777" w:rsidR="00371516" w:rsidRPr="00586569" w:rsidRDefault="00371516" w:rsidP="004231BE">
      <w:pPr>
        <w:ind w:left="726"/>
        <w:rPr>
          <w:rFonts w:asciiTheme="minorEastAsia" w:eastAsiaTheme="minorEastAsia" w:hAnsiTheme="minorEastAsia" w:hint="default"/>
          <w:color w:val="auto"/>
        </w:rPr>
      </w:pPr>
      <w:r w:rsidRPr="00586569">
        <w:rPr>
          <w:rFonts w:asciiTheme="minorEastAsia" w:eastAsiaTheme="minorEastAsia" w:hAnsiTheme="minorEastAsia"/>
          <w:color w:val="auto"/>
        </w:rPr>
        <w:t>〇　無人搬送車</w:t>
      </w:r>
    </w:p>
    <w:p w14:paraId="2EF189A9" w14:textId="77777777" w:rsidR="00371516" w:rsidRPr="00586569" w:rsidRDefault="006F6287" w:rsidP="004231BE">
      <w:pPr>
        <w:ind w:leftChars="500" w:left="120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要件を満たすためには、自動的に走行し、貨物を搬送する機能を有する車両であって、日本産業規格Ｄ六八〇一に規定された搬送、移載及び自動走行方式に適合するものであることが必要となる。</w:t>
      </w:r>
    </w:p>
    <w:p w14:paraId="033AE38D" w14:textId="77777777" w:rsidR="00371516" w:rsidRPr="00586569" w:rsidRDefault="00371516" w:rsidP="004231BE">
      <w:pPr>
        <w:ind w:left="726"/>
        <w:rPr>
          <w:rFonts w:asciiTheme="minorEastAsia" w:eastAsiaTheme="minorEastAsia" w:hAnsiTheme="minorEastAsia" w:hint="default"/>
          <w:color w:val="auto"/>
        </w:rPr>
      </w:pPr>
      <w:r w:rsidRPr="00586569">
        <w:rPr>
          <w:rFonts w:asciiTheme="minorEastAsia" w:eastAsiaTheme="minorEastAsia" w:hAnsiTheme="minorEastAsia"/>
          <w:color w:val="auto"/>
        </w:rPr>
        <w:t>〇　自動化保管装置</w:t>
      </w:r>
    </w:p>
    <w:p w14:paraId="053852D2" w14:textId="77777777" w:rsidR="00371516" w:rsidRPr="00586569" w:rsidRDefault="006F6287" w:rsidP="004231BE">
      <w:pPr>
        <w:ind w:leftChars="500" w:left="120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要件を満たすためには、貨物保管場所管理システムと連動して貨物の出</w:t>
      </w:r>
      <w:r w:rsidRPr="00586569">
        <w:rPr>
          <w:rFonts w:asciiTheme="minorEastAsia" w:eastAsiaTheme="minorEastAsia" w:hAnsiTheme="minorEastAsia"/>
          <w:color w:val="auto"/>
        </w:rPr>
        <w:lastRenderedPageBreak/>
        <w:t>し入れを自動的に行う装置であって、地震の影響を軽減する機能を有するものであることが必要となる。</w:t>
      </w:r>
    </w:p>
    <w:p w14:paraId="5CCDF76A" w14:textId="77777777" w:rsidR="00371516" w:rsidRPr="00586569" w:rsidRDefault="00371516" w:rsidP="004231BE">
      <w:pPr>
        <w:ind w:left="726"/>
        <w:rPr>
          <w:rFonts w:asciiTheme="minorEastAsia" w:eastAsiaTheme="minorEastAsia" w:hAnsiTheme="minorEastAsia" w:hint="default"/>
          <w:color w:val="auto"/>
        </w:rPr>
      </w:pPr>
      <w:r w:rsidRPr="00586569">
        <w:rPr>
          <w:rFonts w:asciiTheme="minorEastAsia" w:eastAsiaTheme="minorEastAsia" w:hAnsiTheme="minorEastAsia"/>
          <w:color w:val="auto"/>
        </w:rPr>
        <w:t>〇　高度荷さばき装置</w:t>
      </w:r>
    </w:p>
    <w:p w14:paraId="64998606" w14:textId="7E79BF7A" w:rsidR="00371516" w:rsidRPr="00586569" w:rsidRDefault="006F6287" w:rsidP="004231BE">
      <w:pPr>
        <w:ind w:leftChars="500" w:left="120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要件を満たすためには、労働安全衛生規則（昭和</w:t>
      </w:r>
      <w:r w:rsidR="00C72587" w:rsidRPr="00586569">
        <w:rPr>
          <w:rFonts w:asciiTheme="minorEastAsia" w:eastAsiaTheme="minorEastAsia" w:hAnsiTheme="minorEastAsia"/>
          <w:color w:val="auto"/>
        </w:rPr>
        <w:t>47</w:t>
      </w:r>
      <w:r w:rsidRPr="00586569">
        <w:rPr>
          <w:rFonts w:asciiTheme="minorEastAsia" w:eastAsiaTheme="minorEastAsia" w:hAnsiTheme="minorEastAsia"/>
          <w:color w:val="auto"/>
        </w:rPr>
        <w:t>年労働省令第</w:t>
      </w:r>
      <w:r w:rsidR="00C72587" w:rsidRPr="00586569">
        <w:rPr>
          <w:rFonts w:asciiTheme="minorEastAsia" w:eastAsiaTheme="minorEastAsia" w:hAnsiTheme="minorEastAsia"/>
          <w:color w:val="auto"/>
        </w:rPr>
        <w:t>32</w:t>
      </w:r>
      <w:r w:rsidRPr="00586569">
        <w:rPr>
          <w:rFonts w:asciiTheme="minorEastAsia" w:eastAsiaTheme="minorEastAsia" w:hAnsiTheme="minorEastAsia"/>
          <w:color w:val="auto"/>
        </w:rPr>
        <w:t>号）第</w:t>
      </w:r>
      <w:r w:rsidR="00C72587" w:rsidRPr="00586569">
        <w:rPr>
          <w:rFonts w:asciiTheme="minorEastAsia" w:eastAsiaTheme="minorEastAsia" w:hAnsiTheme="minorEastAsia"/>
          <w:color w:val="auto"/>
        </w:rPr>
        <w:t>36</w:t>
      </w:r>
      <w:r w:rsidRPr="00586569">
        <w:rPr>
          <w:rFonts w:asciiTheme="minorEastAsia" w:eastAsiaTheme="minorEastAsia" w:hAnsiTheme="minorEastAsia"/>
          <w:color w:val="auto"/>
        </w:rPr>
        <w:t>条第</w:t>
      </w:r>
      <w:r w:rsidR="00C72587" w:rsidRPr="00586569">
        <w:rPr>
          <w:rFonts w:asciiTheme="minorEastAsia" w:eastAsiaTheme="minorEastAsia" w:hAnsiTheme="minorEastAsia"/>
          <w:color w:val="auto"/>
        </w:rPr>
        <w:t>31</w:t>
      </w:r>
      <w:r w:rsidRPr="00586569">
        <w:rPr>
          <w:rFonts w:asciiTheme="minorEastAsia" w:eastAsiaTheme="minorEastAsia" w:hAnsiTheme="minorEastAsia"/>
          <w:color w:val="auto"/>
        </w:rPr>
        <w:t>号に規定する産業用ロボットであって貨物の荷さばきを行うもの、又は作業員が行う荷さばきを補助する装置であって貨物の保管場所及び品名、数量等の情報を表示し、若しくは音声により通知するものであることが必要となる。</w:t>
      </w:r>
    </w:p>
    <w:p w14:paraId="70B76DA4" w14:textId="77777777" w:rsidR="00371516" w:rsidRPr="00586569" w:rsidRDefault="00371516" w:rsidP="004231BE">
      <w:pPr>
        <w:ind w:left="726"/>
        <w:rPr>
          <w:rFonts w:asciiTheme="minorEastAsia" w:eastAsiaTheme="minorEastAsia" w:hAnsiTheme="minorEastAsia" w:hint="default"/>
          <w:color w:val="auto"/>
        </w:rPr>
      </w:pPr>
      <w:r w:rsidRPr="00586569">
        <w:rPr>
          <w:rFonts w:asciiTheme="minorEastAsia" w:eastAsiaTheme="minorEastAsia" w:hAnsiTheme="minorEastAsia"/>
          <w:color w:val="auto"/>
        </w:rPr>
        <w:t>〇　自動検品システム</w:t>
      </w:r>
    </w:p>
    <w:p w14:paraId="47F62822" w14:textId="77777777" w:rsidR="00371516" w:rsidRPr="00586569" w:rsidRDefault="006F6287" w:rsidP="004231BE">
      <w:pPr>
        <w:ind w:leftChars="500" w:left="120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要件を満たすためには、スキャナ（これに準ずる画像読取装置を含む。）又は無線設備により読み取った貨物の品名、数量等の情報と当該貨物の入出庫に係る荷主からの指図の内容又は帳簿上の在庫の情報とを照合するシステムであることが必要となる。</w:t>
      </w:r>
    </w:p>
    <w:p w14:paraId="496E8E6C" w14:textId="77777777" w:rsidR="006F6287" w:rsidRPr="00586569" w:rsidRDefault="006F6287" w:rsidP="004231BE">
      <w:pPr>
        <w:ind w:leftChars="500" w:left="1201" w:firstLineChars="100" w:firstLine="240"/>
        <w:rPr>
          <w:rFonts w:asciiTheme="minorEastAsia" w:eastAsiaTheme="minorEastAsia" w:hAnsiTheme="minorEastAsia" w:hint="default"/>
          <w:color w:val="auto"/>
        </w:rPr>
      </w:pPr>
    </w:p>
    <w:p w14:paraId="315A988E" w14:textId="77777777" w:rsidR="00DB7B82" w:rsidRPr="00586569" w:rsidRDefault="00DB7B82" w:rsidP="004231BE">
      <w:pPr>
        <w:rPr>
          <w:rFonts w:asciiTheme="minorEastAsia" w:eastAsiaTheme="minorEastAsia" w:hAnsiTheme="minorEastAsia" w:hint="default"/>
          <w:color w:val="auto"/>
        </w:rPr>
      </w:pPr>
      <w:r w:rsidRPr="00586569">
        <w:rPr>
          <w:rFonts w:asciiTheme="minorEastAsia" w:eastAsiaTheme="minorEastAsia" w:hAnsiTheme="minorEastAsia"/>
          <w:color w:val="auto"/>
        </w:rPr>
        <w:t>４．添付書類</w:t>
      </w:r>
    </w:p>
    <w:p w14:paraId="7B9B58D2" w14:textId="77777777" w:rsidR="00DB7B82" w:rsidRPr="00586569" w:rsidRDefault="00DB7B82" w:rsidP="004231BE">
      <w:pPr>
        <w:ind w:leftChars="100" w:left="240"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次に掲げる書類を申請書に添付する。</w:t>
      </w:r>
    </w:p>
    <w:p w14:paraId="11AB7D4F" w14:textId="77777777" w:rsidR="00DB7B82" w:rsidRPr="00586569" w:rsidRDefault="00DB7B82" w:rsidP="004231BE">
      <w:pPr>
        <w:ind w:leftChars="100" w:left="240"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ただし、倉庫業法第３条の登録または第７条第１項の変更登録の申請に下記②及び③の書類を添付した場合は、これらの書類の添付を省略できる（ただし、平面図を除く。）。</w:t>
      </w:r>
    </w:p>
    <w:p w14:paraId="7AF2ED7A" w14:textId="30420CD6" w:rsidR="00DB7B82" w:rsidRPr="00336B27" w:rsidRDefault="00DB7B82" w:rsidP="004231BE">
      <w:pPr>
        <w:pStyle w:val="a7"/>
        <w:numPr>
          <w:ilvl w:val="0"/>
          <w:numId w:val="48"/>
        </w:numPr>
        <w:ind w:leftChars="0"/>
        <w:rPr>
          <w:rFonts w:asciiTheme="minorEastAsia" w:eastAsiaTheme="minorEastAsia" w:hAnsiTheme="minorEastAsia" w:hint="default"/>
          <w:color w:val="auto"/>
        </w:rPr>
      </w:pPr>
      <w:r w:rsidRPr="00336B27">
        <w:rPr>
          <w:rFonts w:asciiTheme="minorEastAsia" w:eastAsiaTheme="minorEastAsia" w:hAnsiTheme="minorEastAsia"/>
          <w:color w:val="auto"/>
        </w:rPr>
        <w:t xml:space="preserve">　</w:t>
      </w:r>
      <w:r w:rsidR="00BE7D97" w:rsidRPr="00336B27">
        <w:rPr>
          <w:rFonts w:asciiTheme="minorEastAsia" w:eastAsiaTheme="minorEastAsia" w:hAnsiTheme="minorEastAsia"/>
          <w:color w:val="auto"/>
        </w:rPr>
        <w:t>物資の流通の</w:t>
      </w:r>
      <w:r w:rsidR="00BE7D97">
        <w:rPr>
          <w:rFonts w:asciiTheme="minorEastAsia" w:eastAsiaTheme="minorEastAsia" w:hAnsiTheme="minorEastAsia"/>
          <w:color w:val="auto"/>
        </w:rPr>
        <w:t>効率化に関する法律</w:t>
      </w:r>
      <w:r w:rsidRPr="00336B27">
        <w:rPr>
          <w:rFonts w:asciiTheme="minorEastAsia" w:eastAsiaTheme="minorEastAsia" w:hAnsiTheme="minorEastAsia"/>
          <w:color w:val="auto"/>
        </w:rPr>
        <w:t>第</w:t>
      </w:r>
      <w:r w:rsidR="00BE7D97">
        <w:rPr>
          <w:rFonts w:asciiTheme="minorEastAsia" w:eastAsiaTheme="minorEastAsia" w:hAnsiTheme="minorEastAsia"/>
          <w:color w:val="auto"/>
        </w:rPr>
        <w:t>６</w:t>
      </w:r>
      <w:r w:rsidRPr="00336B27">
        <w:rPr>
          <w:rFonts w:asciiTheme="minorEastAsia" w:eastAsiaTheme="minorEastAsia" w:hAnsiTheme="minorEastAsia"/>
          <w:color w:val="auto"/>
        </w:rPr>
        <w:t>条第１項に規定する認定書の写し</w:t>
      </w:r>
    </w:p>
    <w:p w14:paraId="548D60D9" w14:textId="77777777" w:rsidR="001537BF" w:rsidRPr="00586569" w:rsidRDefault="00DB7B82" w:rsidP="004231BE">
      <w:pPr>
        <w:ind w:left="482" w:hanging="241"/>
        <w:rPr>
          <w:rFonts w:asciiTheme="minorEastAsia" w:eastAsiaTheme="minorEastAsia" w:hAnsiTheme="minorEastAsia" w:hint="default"/>
          <w:color w:val="auto"/>
        </w:rPr>
      </w:pPr>
      <w:r w:rsidRPr="00586569">
        <w:rPr>
          <w:rFonts w:asciiTheme="minorEastAsia" w:eastAsiaTheme="minorEastAsia" w:hAnsiTheme="minorEastAsia"/>
          <w:color w:val="auto"/>
        </w:rPr>
        <w:t>②　倉庫の平面図（階数が二以上である場合は、各階の平面図）、立面図及び断面図（倉庫業法施行規則第２条第２項第１号ニの倉庫の平面図、立面図及び断面図をいう。）</w:t>
      </w:r>
    </w:p>
    <w:p w14:paraId="4EC944AA" w14:textId="77777777" w:rsidR="00DB7B82" w:rsidRPr="00586569" w:rsidRDefault="00DB7B82" w:rsidP="004231BE">
      <w:pPr>
        <w:ind w:left="482" w:hanging="241"/>
        <w:rPr>
          <w:rFonts w:asciiTheme="minorEastAsia" w:eastAsiaTheme="minorEastAsia" w:hAnsiTheme="minorEastAsia" w:hint="default"/>
          <w:color w:val="auto"/>
        </w:rPr>
      </w:pPr>
      <w:r w:rsidRPr="00586569">
        <w:rPr>
          <w:rFonts w:asciiTheme="minorEastAsia" w:eastAsiaTheme="minorEastAsia" w:hAnsiTheme="minorEastAsia"/>
          <w:color w:val="auto"/>
        </w:rPr>
        <w:t>③　倉庫付近の見取図及び倉庫の配置図（倉庫業法施行規則第２条第２項第１号ホの倉庫付近の見取図及び倉庫の配置図をいう。）</w:t>
      </w:r>
    </w:p>
    <w:p w14:paraId="1A5C13D0" w14:textId="77777777" w:rsidR="00DB7B82" w:rsidRPr="00586569" w:rsidRDefault="00DB7B82" w:rsidP="004231BE">
      <w:pPr>
        <w:ind w:left="482" w:hanging="241"/>
        <w:rPr>
          <w:rFonts w:asciiTheme="minorEastAsia" w:eastAsiaTheme="minorEastAsia" w:hAnsiTheme="minorEastAsia" w:hint="default"/>
          <w:color w:val="auto"/>
        </w:rPr>
      </w:pPr>
      <w:r w:rsidRPr="00586569">
        <w:rPr>
          <w:rFonts w:asciiTheme="minorEastAsia" w:eastAsiaTheme="minorEastAsia" w:hAnsiTheme="minorEastAsia"/>
          <w:color w:val="auto"/>
        </w:rPr>
        <w:t>④　地方税法施行令附則第11条第１項に規定する法人にあっては、同項各号に定める基準に適合することを証する書面（事業協同組合の場合は組合員名簿の写し、株式会社の場合は定時株主総会に提出した最終の営業年度の営業報告書</w:t>
      </w:r>
      <w:r w:rsidR="00155C96" w:rsidRPr="00586569">
        <w:rPr>
          <w:rFonts w:asciiTheme="minorEastAsia" w:eastAsiaTheme="minorEastAsia" w:hAnsiTheme="minorEastAsia"/>
          <w:color w:val="auto"/>
        </w:rPr>
        <w:t>、</w:t>
      </w:r>
      <w:r w:rsidRPr="00586569">
        <w:rPr>
          <w:rFonts w:asciiTheme="minorEastAsia" w:eastAsiaTheme="minorEastAsia" w:hAnsiTheme="minorEastAsia"/>
          <w:color w:val="auto"/>
        </w:rPr>
        <w:t>その他</w:t>
      </w:r>
      <w:r w:rsidR="005B5653" w:rsidRPr="00586569">
        <w:rPr>
          <w:rFonts w:asciiTheme="minorEastAsia" w:eastAsiaTheme="minorEastAsia" w:hAnsiTheme="minorEastAsia"/>
          <w:color w:val="auto"/>
        </w:rPr>
        <w:t>の</w:t>
      </w:r>
      <w:r w:rsidRPr="00586569">
        <w:rPr>
          <w:rFonts w:asciiTheme="minorEastAsia" w:eastAsiaTheme="minorEastAsia" w:hAnsiTheme="minorEastAsia"/>
          <w:color w:val="auto"/>
        </w:rPr>
        <w:t>事業協同組合にあっては倉庫業者のみを構成員とすることを証する書面、株式会社にあっては当該株式会社に出資した倉庫業者がその発行済株式の総数の9/10以上に相当する株式を所有することを証する書面をいう。）</w:t>
      </w:r>
    </w:p>
    <w:p w14:paraId="5970D52C" w14:textId="77777777" w:rsidR="00DB7B82" w:rsidRPr="00586569" w:rsidRDefault="00DB7B82" w:rsidP="004231BE">
      <w:pPr>
        <w:ind w:left="482" w:hanging="241"/>
        <w:rPr>
          <w:rFonts w:asciiTheme="minorEastAsia" w:eastAsiaTheme="minorEastAsia" w:hAnsiTheme="minorEastAsia" w:hint="default"/>
          <w:color w:val="auto"/>
        </w:rPr>
      </w:pPr>
      <w:r w:rsidRPr="00586569">
        <w:rPr>
          <w:rFonts w:asciiTheme="minorEastAsia" w:eastAsiaTheme="minorEastAsia" w:hAnsiTheme="minorEastAsia"/>
          <w:color w:val="auto"/>
        </w:rPr>
        <w:t>⑤　当該申請に係る倉庫が地方税法施行令附則第11条第２項第１号に規定する臨港地区に立地するものであることを証する書面（当該申請に係る倉庫の建築確認通知書の写し又は港湾管理者が作成した臨港地区を示す図面をいう。）</w:t>
      </w:r>
    </w:p>
    <w:p w14:paraId="58AEE52E" w14:textId="77777777" w:rsidR="00DB7B82" w:rsidRPr="00586569" w:rsidRDefault="00DB7B82" w:rsidP="004231BE">
      <w:pPr>
        <w:ind w:left="482" w:hanging="241"/>
        <w:rPr>
          <w:rFonts w:asciiTheme="minorEastAsia" w:eastAsiaTheme="minorEastAsia" w:hAnsiTheme="minorEastAsia" w:hint="default"/>
          <w:color w:val="auto"/>
        </w:rPr>
      </w:pPr>
      <w:r w:rsidRPr="00586569">
        <w:rPr>
          <w:rFonts w:asciiTheme="minorEastAsia" w:eastAsiaTheme="minorEastAsia" w:hAnsiTheme="minorEastAsia"/>
          <w:color w:val="auto"/>
        </w:rPr>
        <w:t>⑥　当該申請に係る倉庫が地方税法施行令附則第11条第２項第２号及び告示1109号に規定する物資の流通の拠点となる区域内に立地するものであることを証する書面（当該申請に係る倉庫の中心点（平面図における倉庫建物の対角線の交点）を起点に、半径５㎞に相当する円を描いた２万５千分の１又は５万分の１の地図をいう。）</w:t>
      </w:r>
    </w:p>
    <w:p w14:paraId="489AFAA4" w14:textId="10ABB4B2" w:rsidR="00DB7B82" w:rsidRPr="00586569" w:rsidRDefault="005B5653" w:rsidP="004231BE">
      <w:pPr>
        <w:tabs>
          <w:tab w:val="left" w:pos="423"/>
          <w:tab w:val="left" w:pos="846"/>
        </w:tabs>
        <w:suppressAutoHyphens/>
        <w:kinsoku w:val="0"/>
        <w:wordWrap w:val="0"/>
        <w:ind w:leftChars="100" w:left="480" w:rightChars="-16" w:right="-38" w:hangingChars="100" w:hanging="240"/>
        <w:rPr>
          <w:rFonts w:asciiTheme="minorEastAsia" w:eastAsiaTheme="minorEastAsia" w:hAnsiTheme="minorEastAsia" w:hint="default"/>
          <w:color w:val="auto"/>
          <w:szCs w:val="21"/>
        </w:rPr>
      </w:pPr>
      <w:r w:rsidRPr="00586569">
        <w:rPr>
          <w:rFonts w:asciiTheme="minorEastAsia" w:eastAsiaTheme="minorEastAsia" w:hAnsiTheme="minorEastAsia"/>
          <w:color w:val="auto"/>
          <w:szCs w:val="21"/>
        </w:rPr>
        <w:t>⑦　一般</w:t>
      </w:r>
      <w:r w:rsidR="00DB7B82" w:rsidRPr="00586569">
        <w:rPr>
          <w:rFonts w:asciiTheme="minorEastAsia" w:eastAsiaTheme="minorEastAsia" w:hAnsiTheme="minorEastAsia"/>
          <w:color w:val="auto"/>
          <w:szCs w:val="21"/>
        </w:rPr>
        <w:t>倉庫、冷蔵倉庫又は貯蔵槽倉庫にあっては、到着時刻表示装置を選択し、</w:t>
      </w:r>
      <w:r w:rsidR="00DB7B82" w:rsidRPr="00586569">
        <w:rPr>
          <w:rFonts w:asciiTheme="minorEastAsia" w:eastAsiaTheme="minorEastAsia" w:hAnsiTheme="minorEastAsia"/>
          <w:color w:val="auto"/>
          <w:szCs w:val="21"/>
        </w:rPr>
        <w:lastRenderedPageBreak/>
        <w:t>かつ、「ディスプレイ表示器」を選択した場合は、地方税法施行令附則第11条第３項第１号及び地方税法施行規則附則第６条第</w:t>
      </w:r>
      <w:r w:rsidR="00C80210" w:rsidRPr="00586569">
        <w:rPr>
          <w:rFonts w:asciiTheme="minorEastAsia" w:eastAsiaTheme="minorEastAsia" w:hAnsiTheme="minorEastAsia"/>
          <w:color w:val="auto"/>
          <w:szCs w:val="21"/>
        </w:rPr>
        <w:t>1</w:t>
      </w:r>
      <w:r w:rsidR="00C80210" w:rsidRPr="00586569">
        <w:rPr>
          <w:rFonts w:asciiTheme="minorEastAsia" w:eastAsiaTheme="minorEastAsia" w:hAnsiTheme="minorEastAsia" w:hint="default"/>
          <w:color w:val="auto"/>
          <w:szCs w:val="21"/>
        </w:rPr>
        <w:t>0</w:t>
      </w:r>
      <w:r w:rsidR="00DB7B82" w:rsidRPr="00586569">
        <w:rPr>
          <w:rFonts w:asciiTheme="minorEastAsia" w:eastAsiaTheme="minorEastAsia" w:hAnsiTheme="minorEastAsia"/>
          <w:color w:val="auto"/>
          <w:szCs w:val="21"/>
        </w:rPr>
        <w:t>項及び第</w:t>
      </w:r>
      <w:r w:rsidR="00C80210" w:rsidRPr="00586569">
        <w:rPr>
          <w:rFonts w:asciiTheme="minorEastAsia" w:eastAsiaTheme="minorEastAsia" w:hAnsiTheme="minorEastAsia"/>
          <w:color w:val="auto"/>
          <w:szCs w:val="21"/>
        </w:rPr>
        <w:t>1</w:t>
      </w:r>
      <w:r w:rsidR="00C80210" w:rsidRPr="00586569">
        <w:rPr>
          <w:rFonts w:asciiTheme="minorEastAsia" w:eastAsiaTheme="minorEastAsia" w:hAnsiTheme="minorEastAsia" w:hint="default"/>
          <w:color w:val="auto"/>
          <w:szCs w:val="21"/>
        </w:rPr>
        <w:t>1</w:t>
      </w:r>
      <w:r w:rsidR="00DB7B82" w:rsidRPr="00586569">
        <w:rPr>
          <w:rFonts w:asciiTheme="minorEastAsia" w:eastAsiaTheme="minorEastAsia" w:hAnsiTheme="minorEastAsia"/>
          <w:color w:val="auto"/>
          <w:szCs w:val="21"/>
        </w:rPr>
        <w:t>項に定める基準に適合することを証する書面（ディスプレイ表示器に係るメーカーの仕様書の写しその他の当該装置が同施行令附則第11条第３項第１号及び同施行規則附則第６条第</w:t>
      </w:r>
      <w:r w:rsidR="00C80210" w:rsidRPr="00586569">
        <w:rPr>
          <w:rFonts w:asciiTheme="minorEastAsia" w:eastAsiaTheme="minorEastAsia" w:hAnsiTheme="minorEastAsia"/>
          <w:color w:val="auto"/>
          <w:szCs w:val="21"/>
        </w:rPr>
        <w:t>1</w:t>
      </w:r>
      <w:r w:rsidR="00C80210" w:rsidRPr="00586569">
        <w:rPr>
          <w:rFonts w:asciiTheme="minorEastAsia" w:eastAsiaTheme="minorEastAsia" w:hAnsiTheme="minorEastAsia" w:hint="default"/>
          <w:color w:val="auto"/>
          <w:szCs w:val="21"/>
        </w:rPr>
        <w:t>0</w:t>
      </w:r>
      <w:r w:rsidR="00DB7B82" w:rsidRPr="00586569">
        <w:rPr>
          <w:rFonts w:asciiTheme="minorEastAsia" w:eastAsiaTheme="minorEastAsia" w:hAnsiTheme="minorEastAsia"/>
          <w:color w:val="auto"/>
          <w:szCs w:val="21"/>
        </w:rPr>
        <w:t>項及び第</w:t>
      </w:r>
      <w:r w:rsidR="00C80210" w:rsidRPr="00586569">
        <w:rPr>
          <w:rFonts w:asciiTheme="minorEastAsia" w:eastAsiaTheme="minorEastAsia" w:hAnsiTheme="minorEastAsia"/>
          <w:color w:val="auto"/>
          <w:szCs w:val="21"/>
        </w:rPr>
        <w:t>1</w:t>
      </w:r>
      <w:r w:rsidR="00C80210" w:rsidRPr="00586569">
        <w:rPr>
          <w:rFonts w:asciiTheme="minorEastAsia" w:eastAsiaTheme="minorEastAsia" w:hAnsiTheme="minorEastAsia" w:hint="default"/>
          <w:color w:val="auto"/>
          <w:szCs w:val="21"/>
        </w:rPr>
        <w:t>1</w:t>
      </w:r>
      <w:r w:rsidR="00DB7B82" w:rsidRPr="00586569">
        <w:rPr>
          <w:rFonts w:asciiTheme="minorEastAsia" w:eastAsiaTheme="minorEastAsia" w:hAnsiTheme="minorEastAsia"/>
          <w:color w:val="auto"/>
          <w:szCs w:val="21"/>
        </w:rPr>
        <w:t>項に定める基準に適合することを証する書面をいう。）</w:t>
      </w:r>
    </w:p>
    <w:p w14:paraId="68288E7D" w14:textId="69D58652" w:rsidR="00C72587" w:rsidRPr="00586569" w:rsidRDefault="00C72587" w:rsidP="004231BE">
      <w:pPr>
        <w:tabs>
          <w:tab w:val="left" w:pos="423"/>
          <w:tab w:val="left" w:pos="846"/>
        </w:tabs>
        <w:suppressAutoHyphens/>
        <w:kinsoku w:val="0"/>
        <w:wordWrap w:val="0"/>
        <w:ind w:leftChars="100" w:left="480" w:rightChars="-16" w:right="-38" w:hangingChars="100" w:hanging="240"/>
        <w:rPr>
          <w:rFonts w:asciiTheme="minorEastAsia" w:eastAsiaTheme="minorEastAsia" w:hAnsiTheme="minorEastAsia" w:hint="default"/>
          <w:color w:val="auto"/>
          <w:szCs w:val="21"/>
        </w:rPr>
      </w:pPr>
      <w:r w:rsidRPr="00586569">
        <w:rPr>
          <w:rFonts w:asciiTheme="minorEastAsia" w:eastAsiaTheme="minorEastAsia" w:hAnsiTheme="minorEastAsia"/>
          <w:color w:val="auto"/>
          <w:szCs w:val="21"/>
        </w:rPr>
        <w:t>⑧　一般倉庫、冷蔵倉庫又は貯蔵槽倉庫（到着時刻表示装置を選択した場合に限る。）にあっては、貨物自動車関係情報自動解析装置が、地方税法施行令附則第11条第３項第３号に定める</w:t>
      </w:r>
      <w:r w:rsidR="00124A83">
        <w:rPr>
          <w:rFonts w:asciiTheme="minorEastAsia" w:eastAsiaTheme="minorEastAsia" w:hAnsiTheme="minorEastAsia"/>
          <w:color w:val="auto"/>
          <w:szCs w:val="21"/>
        </w:rPr>
        <w:t>装置</w:t>
      </w:r>
      <w:r w:rsidRPr="00586569">
        <w:rPr>
          <w:rFonts w:asciiTheme="minorEastAsia" w:eastAsiaTheme="minorEastAsia" w:hAnsiTheme="minorEastAsia"/>
          <w:color w:val="auto"/>
          <w:szCs w:val="21"/>
        </w:rPr>
        <w:t>であることを証する書面（貨物自動車関係情報自動解析装置に係るメーカーの仕様書の写しその他の当該</w:t>
      </w:r>
      <w:r w:rsidR="00124A83">
        <w:rPr>
          <w:rFonts w:asciiTheme="minorEastAsia" w:eastAsiaTheme="minorEastAsia" w:hAnsiTheme="minorEastAsia"/>
          <w:color w:val="auto"/>
          <w:szCs w:val="21"/>
        </w:rPr>
        <w:t>装置</w:t>
      </w:r>
      <w:r w:rsidRPr="00586569">
        <w:rPr>
          <w:rFonts w:asciiTheme="minorEastAsia" w:eastAsiaTheme="minorEastAsia" w:hAnsiTheme="minorEastAsia"/>
          <w:color w:val="auto"/>
          <w:szCs w:val="21"/>
        </w:rPr>
        <w:t>が同施行令附則第11条第３項第３号及び同施行規則附則第６条第12項に定める基準に適合することを証する書面をいう。）</w:t>
      </w:r>
    </w:p>
    <w:p w14:paraId="7C8E32C0" w14:textId="090EE4E9" w:rsidR="00957CEB" w:rsidRPr="00586569" w:rsidRDefault="00C72587" w:rsidP="004231BE">
      <w:pPr>
        <w:tabs>
          <w:tab w:val="left" w:pos="423"/>
          <w:tab w:val="left" w:pos="846"/>
        </w:tabs>
        <w:suppressAutoHyphens/>
        <w:kinsoku w:val="0"/>
        <w:wordWrap w:val="0"/>
        <w:ind w:leftChars="100" w:left="480" w:rightChars="-16" w:right="-38" w:hangingChars="100" w:hanging="240"/>
        <w:rPr>
          <w:rFonts w:asciiTheme="minorEastAsia" w:eastAsiaTheme="minorEastAsia" w:hAnsiTheme="minorEastAsia" w:hint="default"/>
          <w:color w:val="auto"/>
          <w:szCs w:val="21"/>
        </w:rPr>
      </w:pPr>
      <w:r w:rsidRPr="00586569">
        <w:rPr>
          <w:rFonts w:asciiTheme="minorEastAsia" w:eastAsiaTheme="minorEastAsia" w:hAnsiTheme="minorEastAsia"/>
          <w:color w:val="auto"/>
          <w:szCs w:val="21"/>
        </w:rPr>
        <w:t>⑨</w:t>
      </w:r>
      <w:r w:rsidR="00957CEB" w:rsidRPr="00586569">
        <w:rPr>
          <w:rFonts w:asciiTheme="minorEastAsia" w:eastAsiaTheme="minorEastAsia" w:hAnsiTheme="minorEastAsia"/>
          <w:color w:val="auto"/>
          <w:szCs w:val="21"/>
        </w:rPr>
        <w:t xml:space="preserve">　一般倉庫又は冷蔵倉庫にあっては、</w:t>
      </w:r>
      <w:r w:rsidR="002F0BFE" w:rsidRPr="00586569">
        <w:rPr>
          <w:rFonts w:asciiTheme="minorEastAsia" w:eastAsiaTheme="minorEastAsia" w:hAnsiTheme="minorEastAsia"/>
          <w:color w:val="auto"/>
          <w:szCs w:val="21"/>
        </w:rPr>
        <w:t>物流業務の自動化・機械化関連機器が</w:t>
      </w:r>
      <w:r w:rsidR="00957CEB" w:rsidRPr="00586569">
        <w:rPr>
          <w:rFonts w:asciiTheme="minorEastAsia" w:eastAsiaTheme="minorEastAsia" w:hAnsiTheme="minorEastAsia"/>
          <w:color w:val="auto"/>
        </w:rPr>
        <w:t>、</w:t>
      </w:r>
      <w:r w:rsidR="00E737F5" w:rsidRPr="00586569">
        <w:rPr>
          <w:rFonts w:asciiTheme="minorEastAsia" w:eastAsiaTheme="minorEastAsia" w:hAnsiTheme="minorEastAsia"/>
          <w:color w:val="auto"/>
        </w:rPr>
        <w:t>地方税法施行令附則第</w:t>
      </w:r>
      <w:r w:rsidRPr="00586569">
        <w:rPr>
          <w:rFonts w:asciiTheme="minorEastAsia" w:eastAsiaTheme="minorEastAsia" w:hAnsiTheme="minorEastAsia"/>
          <w:color w:val="auto"/>
        </w:rPr>
        <w:t>11</w:t>
      </w:r>
      <w:r w:rsidR="00E737F5" w:rsidRPr="00586569">
        <w:rPr>
          <w:rFonts w:asciiTheme="minorEastAsia" w:eastAsiaTheme="minorEastAsia" w:hAnsiTheme="minorEastAsia"/>
          <w:color w:val="auto"/>
        </w:rPr>
        <w:t>条第</w:t>
      </w:r>
      <w:r w:rsidRPr="00586569">
        <w:rPr>
          <w:rFonts w:asciiTheme="minorEastAsia" w:eastAsiaTheme="minorEastAsia" w:hAnsiTheme="minorEastAsia"/>
          <w:color w:val="auto"/>
        </w:rPr>
        <w:t>2</w:t>
      </w:r>
      <w:r w:rsidR="00E737F5" w:rsidRPr="00586569">
        <w:rPr>
          <w:rFonts w:asciiTheme="minorEastAsia" w:eastAsiaTheme="minorEastAsia" w:hAnsiTheme="minorEastAsia"/>
          <w:color w:val="auto"/>
        </w:rPr>
        <w:t>項第</w:t>
      </w:r>
      <w:r w:rsidRPr="00586569">
        <w:rPr>
          <w:rFonts w:asciiTheme="minorEastAsia" w:eastAsiaTheme="minorEastAsia" w:hAnsiTheme="minorEastAsia"/>
          <w:color w:val="auto"/>
        </w:rPr>
        <w:t>1</w:t>
      </w:r>
      <w:r w:rsidR="00E737F5" w:rsidRPr="00586569">
        <w:rPr>
          <w:rFonts w:asciiTheme="minorEastAsia" w:eastAsiaTheme="minorEastAsia" w:hAnsiTheme="minorEastAsia"/>
          <w:color w:val="auto"/>
        </w:rPr>
        <w:t>号ヘ</w:t>
      </w:r>
      <w:r w:rsidRPr="00586569">
        <w:rPr>
          <w:rFonts w:asciiTheme="minorEastAsia" w:eastAsiaTheme="minorEastAsia" w:hAnsiTheme="minorEastAsia"/>
          <w:color w:val="auto"/>
        </w:rPr>
        <w:t>（４）</w:t>
      </w:r>
      <w:r w:rsidR="00E737F5" w:rsidRPr="00586569">
        <w:rPr>
          <w:rFonts w:asciiTheme="minorEastAsia" w:eastAsiaTheme="minorEastAsia" w:hAnsiTheme="minorEastAsia"/>
          <w:color w:val="auto"/>
        </w:rPr>
        <w:t>及び同号ト</w:t>
      </w:r>
      <w:r w:rsidRPr="00586569">
        <w:rPr>
          <w:rFonts w:asciiTheme="minorEastAsia" w:eastAsiaTheme="minorEastAsia" w:hAnsiTheme="minorEastAsia"/>
          <w:color w:val="auto"/>
        </w:rPr>
        <w:t>（３）</w:t>
      </w:r>
      <w:r w:rsidR="00C80210" w:rsidRPr="00586569">
        <w:rPr>
          <w:rFonts w:asciiTheme="minorEastAsia" w:eastAsiaTheme="minorEastAsia" w:hAnsiTheme="minorEastAsia"/>
          <w:color w:val="auto"/>
        </w:rPr>
        <w:t>並びに</w:t>
      </w:r>
      <w:r w:rsidR="00B424B6" w:rsidRPr="00586569">
        <w:rPr>
          <w:rFonts w:asciiTheme="minorEastAsia" w:eastAsiaTheme="minorEastAsia" w:hAnsiTheme="minorEastAsia"/>
          <w:color w:val="auto"/>
        </w:rPr>
        <w:t>地方税法施行規則</w:t>
      </w:r>
      <w:r w:rsidRPr="00586569">
        <w:rPr>
          <w:rFonts w:asciiTheme="minorEastAsia" w:eastAsiaTheme="minorEastAsia" w:hAnsiTheme="minorEastAsia"/>
          <w:color w:val="auto"/>
        </w:rPr>
        <w:t>附則</w:t>
      </w:r>
      <w:r w:rsidR="00B424B6" w:rsidRPr="00586569">
        <w:rPr>
          <w:rFonts w:asciiTheme="minorEastAsia" w:eastAsiaTheme="minorEastAsia" w:hAnsiTheme="minorEastAsia"/>
          <w:color w:val="auto"/>
        </w:rPr>
        <w:t>第６条第７項第６号に定める機器であることを証する書面（各機器に係るメーカーの仕様書の写し</w:t>
      </w:r>
      <w:r w:rsidR="00B424B6" w:rsidRPr="00586569">
        <w:rPr>
          <w:rFonts w:asciiTheme="minorEastAsia" w:eastAsiaTheme="minorEastAsia" w:hAnsiTheme="minorEastAsia"/>
          <w:color w:val="auto"/>
          <w:szCs w:val="21"/>
        </w:rPr>
        <w:t>その他の当該機器が同</w:t>
      </w:r>
      <w:r w:rsidR="00C80210" w:rsidRPr="00586569">
        <w:rPr>
          <w:rFonts w:asciiTheme="minorEastAsia" w:eastAsiaTheme="minorEastAsia" w:hAnsiTheme="minorEastAsia"/>
          <w:color w:val="auto"/>
        </w:rPr>
        <w:t>施行令附則第</w:t>
      </w:r>
      <w:r w:rsidRPr="00586569">
        <w:rPr>
          <w:rFonts w:asciiTheme="minorEastAsia" w:eastAsiaTheme="minorEastAsia" w:hAnsiTheme="minorEastAsia"/>
          <w:color w:val="auto"/>
        </w:rPr>
        <w:t>11</w:t>
      </w:r>
      <w:r w:rsidR="00C80210" w:rsidRPr="00586569">
        <w:rPr>
          <w:rFonts w:asciiTheme="minorEastAsia" w:eastAsiaTheme="minorEastAsia" w:hAnsiTheme="minorEastAsia"/>
          <w:color w:val="auto"/>
        </w:rPr>
        <w:t>条第</w:t>
      </w:r>
      <w:r w:rsidRPr="00586569">
        <w:rPr>
          <w:rFonts w:asciiTheme="minorEastAsia" w:eastAsiaTheme="minorEastAsia" w:hAnsiTheme="minorEastAsia"/>
          <w:color w:val="auto"/>
        </w:rPr>
        <w:t>2</w:t>
      </w:r>
      <w:r w:rsidR="00C80210" w:rsidRPr="00586569">
        <w:rPr>
          <w:rFonts w:asciiTheme="minorEastAsia" w:eastAsiaTheme="minorEastAsia" w:hAnsiTheme="minorEastAsia"/>
          <w:color w:val="auto"/>
        </w:rPr>
        <w:t>項第</w:t>
      </w:r>
      <w:r w:rsidRPr="00586569">
        <w:rPr>
          <w:rFonts w:asciiTheme="minorEastAsia" w:eastAsiaTheme="minorEastAsia" w:hAnsiTheme="minorEastAsia"/>
          <w:color w:val="auto"/>
        </w:rPr>
        <w:t>1</w:t>
      </w:r>
      <w:r w:rsidR="00C80210" w:rsidRPr="00586569">
        <w:rPr>
          <w:rFonts w:asciiTheme="minorEastAsia" w:eastAsiaTheme="minorEastAsia" w:hAnsiTheme="minorEastAsia"/>
          <w:color w:val="auto"/>
        </w:rPr>
        <w:t>号ヘ</w:t>
      </w:r>
      <w:r w:rsidRPr="00586569">
        <w:rPr>
          <w:rFonts w:asciiTheme="minorEastAsia" w:eastAsiaTheme="minorEastAsia" w:hAnsiTheme="minorEastAsia"/>
          <w:color w:val="auto"/>
        </w:rPr>
        <w:t>（４）</w:t>
      </w:r>
      <w:r w:rsidR="00C80210" w:rsidRPr="00586569">
        <w:rPr>
          <w:rFonts w:asciiTheme="minorEastAsia" w:eastAsiaTheme="minorEastAsia" w:hAnsiTheme="minorEastAsia"/>
          <w:color w:val="auto"/>
        </w:rPr>
        <w:t>及び同号ト</w:t>
      </w:r>
      <w:r w:rsidRPr="00586569">
        <w:rPr>
          <w:rFonts w:asciiTheme="minorEastAsia" w:eastAsiaTheme="minorEastAsia" w:hAnsiTheme="minorEastAsia"/>
          <w:color w:val="auto"/>
        </w:rPr>
        <w:t>（３）</w:t>
      </w:r>
      <w:r w:rsidR="00C80210" w:rsidRPr="00586569">
        <w:rPr>
          <w:rFonts w:asciiTheme="minorEastAsia" w:eastAsiaTheme="minorEastAsia" w:hAnsiTheme="minorEastAsia"/>
          <w:color w:val="auto"/>
        </w:rPr>
        <w:t>並びに</w:t>
      </w:r>
      <w:r w:rsidR="00B424B6" w:rsidRPr="00586569">
        <w:rPr>
          <w:rFonts w:asciiTheme="minorEastAsia" w:eastAsiaTheme="minorEastAsia" w:hAnsiTheme="minorEastAsia"/>
          <w:color w:val="auto"/>
        </w:rPr>
        <w:t>及び同施行規則</w:t>
      </w:r>
      <w:r w:rsidRPr="00586569">
        <w:rPr>
          <w:rFonts w:asciiTheme="minorEastAsia" w:eastAsiaTheme="minorEastAsia" w:hAnsiTheme="minorEastAsia"/>
          <w:color w:val="auto"/>
        </w:rPr>
        <w:t>附則</w:t>
      </w:r>
      <w:r w:rsidR="00B424B6" w:rsidRPr="00586569">
        <w:rPr>
          <w:rFonts w:asciiTheme="minorEastAsia" w:eastAsiaTheme="minorEastAsia" w:hAnsiTheme="minorEastAsia"/>
          <w:color w:val="auto"/>
        </w:rPr>
        <w:t>第６条第７項第６号</w:t>
      </w:r>
      <w:r w:rsidRPr="00586569">
        <w:rPr>
          <w:rFonts w:asciiTheme="minorEastAsia" w:eastAsiaTheme="minorEastAsia" w:hAnsiTheme="minorEastAsia"/>
          <w:color w:val="auto"/>
        </w:rPr>
        <w:t>に</w:t>
      </w:r>
      <w:r w:rsidR="00B424B6" w:rsidRPr="00586569">
        <w:rPr>
          <w:rFonts w:asciiTheme="minorEastAsia" w:eastAsiaTheme="minorEastAsia" w:hAnsiTheme="minorEastAsia"/>
          <w:color w:val="auto"/>
        </w:rPr>
        <w:t>定める機器であることを証する書面をいう。）</w:t>
      </w:r>
    </w:p>
    <w:p w14:paraId="763DF365" w14:textId="3F19BCA7" w:rsidR="00DB7B82" w:rsidRPr="00586569" w:rsidRDefault="00C72587" w:rsidP="004231BE">
      <w:pPr>
        <w:ind w:left="482" w:hanging="241"/>
        <w:rPr>
          <w:rFonts w:asciiTheme="minorEastAsia" w:eastAsiaTheme="minorEastAsia" w:hAnsiTheme="minorEastAsia" w:hint="default"/>
          <w:color w:val="auto"/>
        </w:rPr>
      </w:pPr>
      <w:r w:rsidRPr="00586569">
        <w:rPr>
          <w:rFonts w:asciiTheme="minorEastAsia" w:eastAsiaTheme="minorEastAsia" w:hAnsiTheme="minorEastAsia"/>
          <w:color w:val="auto"/>
        </w:rPr>
        <w:t>⑩</w:t>
      </w:r>
      <w:r w:rsidR="00DB7B82" w:rsidRPr="00586569">
        <w:rPr>
          <w:rFonts w:asciiTheme="minorEastAsia" w:eastAsiaTheme="minorEastAsia" w:hAnsiTheme="minorEastAsia"/>
          <w:color w:val="auto"/>
        </w:rPr>
        <w:t xml:space="preserve">　冷蔵倉庫にあっては、強制送風式冷蔵装置が地方税法施行令附則第11条第２項第１号ヘ（２）に定める基準に適合することを証する書面（強制送風式冷蔵装置に関するメーカーの仕様書の写しその他の当該申請に係る装置が同施行令附則第11条第２項第１号ヘ（２）に定める基準に適合することを証する書面をいう。）</w:t>
      </w:r>
    </w:p>
    <w:p w14:paraId="41AF6F70" w14:textId="06D09468" w:rsidR="00DB7B82" w:rsidRPr="00586569" w:rsidRDefault="00C72587" w:rsidP="004231BE">
      <w:pPr>
        <w:ind w:left="602" w:hanging="361"/>
        <w:rPr>
          <w:rFonts w:asciiTheme="minorEastAsia" w:eastAsiaTheme="minorEastAsia" w:hAnsiTheme="minorEastAsia" w:hint="default"/>
          <w:color w:val="auto"/>
        </w:rPr>
      </w:pPr>
      <w:r w:rsidRPr="00586569">
        <w:rPr>
          <w:rFonts w:asciiTheme="minorEastAsia" w:eastAsiaTheme="minorEastAsia" w:hAnsiTheme="minorEastAsia"/>
          <w:color w:val="auto"/>
        </w:rPr>
        <w:t>⑪</w:t>
      </w:r>
      <w:r w:rsidR="00DB7B82" w:rsidRPr="00586569">
        <w:rPr>
          <w:rFonts w:asciiTheme="minorEastAsia" w:eastAsiaTheme="minorEastAsia" w:hAnsiTheme="minorEastAsia"/>
          <w:color w:val="auto"/>
        </w:rPr>
        <w:t xml:space="preserve">　貯蔵槽倉庫にあっては、次に掲げる書面</w:t>
      </w:r>
    </w:p>
    <w:p w14:paraId="0252FE5F" w14:textId="77777777" w:rsidR="00DB7B82" w:rsidRPr="00586569" w:rsidRDefault="00DB7B82" w:rsidP="004231BE">
      <w:pPr>
        <w:ind w:left="964" w:hanging="241"/>
        <w:rPr>
          <w:rFonts w:asciiTheme="minorEastAsia" w:eastAsiaTheme="minorEastAsia" w:hAnsiTheme="minorEastAsia" w:hint="default"/>
          <w:color w:val="auto"/>
        </w:rPr>
      </w:pPr>
      <w:r w:rsidRPr="00586569">
        <w:rPr>
          <w:rFonts w:asciiTheme="minorEastAsia" w:eastAsiaTheme="minorEastAsia" w:hAnsiTheme="minorEastAsia"/>
          <w:color w:val="auto"/>
        </w:rPr>
        <w:t>○  搬入用自動運搬装置が地方税法施行令附則第11条第２項第１号ホ（２）に定める基準に適合することを証する書面（搬入用自動運搬装置に係るメーカーの仕様書の写しその他の当該申請に係る装置が同施行令附則第11条第２項第１号ホ（２）に定める基準に適合することを証する書面をいう。）</w:t>
      </w:r>
    </w:p>
    <w:p w14:paraId="44F53E74" w14:textId="77777777" w:rsidR="00DB7B82" w:rsidRPr="00586569" w:rsidRDefault="00DB7B82" w:rsidP="004231BE">
      <w:pPr>
        <w:ind w:left="964" w:hanging="241"/>
        <w:rPr>
          <w:rFonts w:asciiTheme="minorEastAsia" w:eastAsiaTheme="minorEastAsia" w:hAnsiTheme="minorEastAsia" w:hint="default"/>
          <w:color w:val="auto"/>
        </w:rPr>
      </w:pPr>
      <w:r w:rsidRPr="00586569">
        <w:rPr>
          <w:rFonts w:asciiTheme="minorEastAsia" w:eastAsiaTheme="minorEastAsia" w:hAnsiTheme="minorEastAsia"/>
          <w:color w:val="auto"/>
        </w:rPr>
        <w:t>○  搬出用自動運搬装置が地方税法施行令附則第11条第２項第１号ホ（３）に定める基準に適合することを証する書面（搬出用自動運搬装置に係るメーカーの仕様書の写しその他の当該申請に係る装置が同施行令附則第11条第２項第１号ホ（３）に定める基準に適合することを証する書面をいう。）</w:t>
      </w:r>
    </w:p>
    <w:p w14:paraId="0F69CDF9" w14:textId="77777777" w:rsidR="00DB7B82" w:rsidRPr="00586569" w:rsidRDefault="00DB7B82" w:rsidP="00DB7B82">
      <w:pPr>
        <w:ind w:left="964" w:hanging="241"/>
        <w:rPr>
          <w:rFonts w:asciiTheme="minorEastAsia" w:eastAsiaTheme="minorEastAsia" w:hAnsiTheme="minorEastAsia" w:hint="default"/>
          <w:color w:val="auto"/>
        </w:rPr>
      </w:pPr>
      <w:r w:rsidRPr="00586569">
        <w:rPr>
          <w:rFonts w:asciiTheme="minorEastAsia" w:eastAsiaTheme="minorEastAsia" w:hAnsiTheme="minorEastAsia"/>
          <w:color w:val="auto"/>
        </w:rPr>
        <w:t>○  特定搬出用自動運搬装置を選択した場合は、当該装置が地方税法施行令附則第11条第３項第２号及び地方税法施行規則附則第６条第</w:t>
      </w:r>
      <w:r w:rsidR="00C80210" w:rsidRPr="00586569">
        <w:rPr>
          <w:rFonts w:asciiTheme="minorEastAsia" w:eastAsiaTheme="minorEastAsia" w:hAnsiTheme="minorEastAsia"/>
          <w:color w:val="auto"/>
        </w:rPr>
        <w:t>1</w:t>
      </w:r>
      <w:r w:rsidR="00C80210" w:rsidRPr="00586569">
        <w:rPr>
          <w:rFonts w:asciiTheme="minorEastAsia" w:eastAsiaTheme="minorEastAsia" w:hAnsiTheme="minorEastAsia" w:hint="default"/>
          <w:color w:val="auto"/>
        </w:rPr>
        <w:t>1</w:t>
      </w:r>
      <w:r w:rsidRPr="00586569">
        <w:rPr>
          <w:rFonts w:asciiTheme="minorEastAsia" w:eastAsiaTheme="minorEastAsia" w:hAnsiTheme="minorEastAsia"/>
          <w:color w:val="auto"/>
        </w:rPr>
        <w:t>項の表第２号に定める基準に適合することを証する書面（特定搬出用自動運搬装置に係るメーカーの仕様書の写しその他の当該申請に係る装置が同施行令附則第11条第３項第２号及び同施行規則附則第６条第</w:t>
      </w:r>
      <w:r w:rsidR="00C80210" w:rsidRPr="00586569">
        <w:rPr>
          <w:rFonts w:asciiTheme="minorEastAsia" w:eastAsiaTheme="minorEastAsia" w:hAnsiTheme="minorEastAsia"/>
          <w:color w:val="auto"/>
        </w:rPr>
        <w:t>1</w:t>
      </w:r>
      <w:r w:rsidR="00C80210" w:rsidRPr="00586569">
        <w:rPr>
          <w:rFonts w:asciiTheme="minorEastAsia" w:eastAsiaTheme="minorEastAsia" w:hAnsiTheme="minorEastAsia" w:hint="default"/>
          <w:color w:val="auto"/>
        </w:rPr>
        <w:t>1</w:t>
      </w:r>
      <w:r w:rsidRPr="00586569">
        <w:rPr>
          <w:rFonts w:asciiTheme="minorEastAsia" w:eastAsiaTheme="minorEastAsia" w:hAnsiTheme="minorEastAsia"/>
          <w:color w:val="auto"/>
        </w:rPr>
        <w:t>項の表第２号に定める基準に適合することを証する書面をいう。）</w:t>
      </w:r>
    </w:p>
    <w:p w14:paraId="690F8E2A" w14:textId="05AB9FE7" w:rsidR="00DB7B82" w:rsidRPr="00586569" w:rsidRDefault="00DB7B82" w:rsidP="004231BE">
      <w:pPr>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　</w:t>
      </w:r>
      <w:r w:rsidR="00C72587" w:rsidRPr="00586569">
        <w:rPr>
          <w:rFonts w:asciiTheme="minorEastAsia" w:eastAsiaTheme="minorEastAsia" w:hAnsiTheme="minorEastAsia"/>
          <w:color w:val="auto"/>
        </w:rPr>
        <w:t>⑫</w:t>
      </w:r>
      <w:r w:rsidRPr="00586569">
        <w:rPr>
          <w:rFonts w:asciiTheme="minorEastAsia" w:eastAsiaTheme="minorEastAsia" w:hAnsiTheme="minorEastAsia"/>
          <w:color w:val="auto"/>
        </w:rPr>
        <w:t xml:space="preserve">　様式１（到着時刻表示装置）</w:t>
      </w:r>
    </w:p>
    <w:p w14:paraId="14CDD0C1" w14:textId="77777777" w:rsidR="00DB7B82" w:rsidRPr="00586569" w:rsidRDefault="00DB7B82" w:rsidP="004231BE">
      <w:pPr>
        <w:ind w:left="721" w:hangingChars="300" w:hanging="721"/>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 　　　 「概略図」には、トラック予約受付システム（以下「予約システム」という。）のシステム全体のフロー図を記入する。</w:t>
      </w:r>
    </w:p>
    <w:p w14:paraId="36CE3A61" w14:textId="77777777" w:rsidR="00DB7B82" w:rsidRPr="00586569" w:rsidRDefault="00DB7B82" w:rsidP="004231BE">
      <w:pPr>
        <w:ind w:leftChars="100" w:left="720" w:hangingChars="200" w:hanging="480"/>
        <w:rPr>
          <w:rFonts w:asciiTheme="minorEastAsia" w:eastAsiaTheme="minorEastAsia" w:hAnsiTheme="minorEastAsia" w:hint="default"/>
          <w:color w:val="auto"/>
        </w:rPr>
      </w:pPr>
      <w:r w:rsidRPr="00586569">
        <w:rPr>
          <w:rFonts w:asciiTheme="minorEastAsia" w:eastAsiaTheme="minorEastAsia" w:hAnsiTheme="minorEastAsia"/>
          <w:color w:val="auto"/>
        </w:rPr>
        <w:lastRenderedPageBreak/>
        <w:t xml:space="preserve">　　　「概略図の説明」には、予約システムの運用ルールとして、予約可能時間枠の説明（予約可能時間枠の時間幅等）、利用者に対する予約可能時間枠の提示方法、予約方法等について記入する。</w:t>
      </w:r>
    </w:p>
    <w:p w14:paraId="20A272E8" w14:textId="77777777" w:rsidR="00DB7B82" w:rsidRPr="00586569" w:rsidRDefault="00DB7B82" w:rsidP="004231BE">
      <w:pPr>
        <w:ind w:leftChars="300" w:left="72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到着時刻表示装置の仕様等」については、「ディスプレイ表示器」又は「携帯用表示器」のいずれかのうち、該当する「□欄」に「レ印」を記入する。また、「ディスプレイ表示器」を選択した場合には、メーカー名、映像面の最大径、導入台数を記入する。</w:t>
      </w:r>
    </w:p>
    <w:p w14:paraId="4D777A1B" w14:textId="057A98DE" w:rsidR="00C72587" w:rsidRPr="00586569" w:rsidRDefault="00C72587" w:rsidP="004231BE">
      <w:pPr>
        <w:ind w:firstLineChars="150" w:firstLine="360"/>
        <w:rPr>
          <w:rFonts w:asciiTheme="minorEastAsia" w:eastAsiaTheme="minorEastAsia" w:hAnsiTheme="minorEastAsia" w:hint="default"/>
          <w:color w:val="auto"/>
          <w:lang w:eastAsia="zh-TW"/>
        </w:rPr>
      </w:pPr>
      <w:r w:rsidRPr="00586569">
        <w:rPr>
          <w:rFonts w:asciiTheme="minorEastAsia" w:eastAsiaTheme="minorEastAsia" w:hAnsiTheme="minorEastAsia"/>
          <w:color w:val="auto"/>
          <w:lang w:eastAsia="zh-TW"/>
        </w:rPr>
        <w:t>⑬</w:t>
      </w:r>
      <w:r w:rsidR="00DB7B82" w:rsidRPr="00586569">
        <w:rPr>
          <w:rFonts w:asciiTheme="minorEastAsia" w:eastAsiaTheme="minorEastAsia" w:hAnsiTheme="minorEastAsia"/>
          <w:color w:val="auto"/>
          <w:lang w:eastAsia="zh-TW"/>
        </w:rPr>
        <w:t xml:space="preserve">　</w:t>
      </w:r>
      <w:r w:rsidRPr="00586569">
        <w:rPr>
          <w:rFonts w:asciiTheme="minorEastAsia" w:eastAsiaTheme="minorEastAsia" w:hAnsiTheme="minorEastAsia"/>
          <w:color w:val="auto"/>
          <w:lang w:eastAsia="zh-TW"/>
        </w:rPr>
        <w:t>様式２（貨物自動車関係情報自動解析装置）</w:t>
      </w:r>
    </w:p>
    <w:p w14:paraId="55BF7462" w14:textId="372E8B9A" w:rsidR="00DB7B82" w:rsidRPr="00586569" w:rsidRDefault="00C72587" w:rsidP="004231BE">
      <w:pPr>
        <w:ind w:leftChars="350" w:left="841" w:firstLineChars="50" w:firstLine="120"/>
        <w:rPr>
          <w:rFonts w:asciiTheme="minorEastAsia" w:eastAsiaTheme="minorEastAsia" w:hAnsiTheme="minorEastAsia" w:hint="default"/>
          <w:color w:val="auto"/>
        </w:rPr>
      </w:pPr>
      <w:r w:rsidRPr="00586569">
        <w:rPr>
          <w:rFonts w:asciiTheme="minorEastAsia" w:eastAsiaTheme="minorEastAsia" w:hAnsiTheme="minorEastAsia"/>
          <w:color w:val="auto"/>
        </w:rPr>
        <w:t>「メーカー名」、「機器名」、「導入台数」の各項目について、当該申請に係る</w:t>
      </w:r>
      <w:r w:rsidR="004E03F4" w:rsidRPr="004E03F4">
        <w:rPr>
          <w:rFonts w:asciiTheme="minorEastAsia" w:eastAsiaTheme="minorEastAsia" w:hAnsiTheme="minorEastAsia"/>
          <w:color w:val="auto"/>
        </w:rPr>
        <w:t>貨物自動車関係情報自動解析装置</w:t>
      </w:r>
      <w:r w:rsidRPr="00586569">
        <w:rPr>
          <w:rFonts w:asciiTheme="minorEastAsia" w:eastAsiaTheme="minorEastAsia" w:hAnsiTheme="minorEastAsia"/>
          <w:color w:val="auto"/>
        </w:rPr>
        <w:t>の概要を具体的に記入する。</w:t>
      </w:r>
    </w:p>
    <w:p w14:paraId="2CE0B28A" w14:textId="0511C252" w:rsidR="00DB7B82" w:rsidRPr="00586569" w:rsidRDefault="00DB7B82" w:rsidP="004231BE">
      <w:pPr>
        <w:suppressAutoHyphens/>
        <w:kinsoku w:val="0"/>
        <w:wordWrap w:val="0"/>
        <w:ind w:rightChars="-16" w:right="-38" w:firstLineChars="100" w:firstLine="240"/>
        <w:rPr>
          <w:rFonts w:asciiTheme="minorEastAsia" w:eastAsiaTheme="minorEastAsia" w:hAnsiTheme="minorEastAsia" w:hint="default"/>
          <w:color w:val="auto"/>
          <w:szCs w:val="21"/>
        </w:rPr>
      </w:pPr>
      <w:r w:rsidRPr="00586569">
        <w:rPr>
          <w:rFonts w:asciiTheme="minorEastAsia" w:eastAsiaTheme="minorEastAsia" w:hAnsiTheme="minorEastAsia"/>
          <w:color w:val="auto"/>
          <w:szCs w:val="21"/>
        </w:rPr>
        <w:t xml:space="preserve"> </w:t>
      </w:r>
      <w:r w:rsidR="00C72587" w:rsidRPr="00586569">
        <w:rPr>
          <w:rFonts w:asciiTheme="minorEastAsia" w:eastAsiaTheme="minorEastAsia" w:hAnsiTheme="minorEastAsia"/>
          <w:color w:val="auto"/>
          <w:szCs w:val="21"/>
        </w:rPr>
        <w:t>⑭</w:t>
      </w:r>
      <w:r w:rsidRPr="00586569">
        <w:rPr>
          <w:rFonts w:asciiTheme="minorEastAsia" w:eastAsiaTheme="minorEastAsia" w:hAnsiTheme="minorEastAsia"/>
          <w:color w:val="auto"/>
          <w:szCs w:val="21"/>
        </w:rPr>
        <w:t xml:space="preserve">  様式３（データ交換システム）</w:t>
      </w:r>
    </w:p>
    <w:p w14:paraId="432E10EE" w14:textId="77777777" w:rsidR="00DB7B82" w:rsidRPr="00586569" w:rsidRDefault="00DB7B82" w:rsidP="004231BE">
      <w:pPr>
        <w:suppressAutoHyphens/>
        <w:kinsoku w:val="0"/>
        <w:wordWrap w:val="0"/>
        <w:ind w:leftChars="152" w:left="845" w:rightChars="-16" w:right="-38" w:hangingChars="200" w:hanging="480"/>
        <w:rPr>
          <w:rFonts w:asciiTheme="minorEastAsia" w:eastAsiaTheme="minorEastAsia" w:hAnsiTheme="minorEastAsia" w:hint="default"/>
          <w:color w:val="auto"/>
          <w:szCs w:val="21"/>
        </w:rPr>
      </w:pPr>
      <w:r w:rsidRPr="00586569">
        <w:rPr>
          <w:rFonts w:asciiTheme="minorEastAsia" w:eastAsiaTheme="minorEastAsia" w:hAnsiTheme="minorEastAsia"/>
          <w:color w:val="auto"/>
          <w:szCs w:val="21"/>
        </w:rPr>
        <w:t xml:space="preserve">　　　「概略図」については、データ交換システムのシステム全体のフロー図を記入する。　</w:t>
      </w:r>
    </w:p>
    <w:p w14:paraId="594C4829" w14:textId="77777777" w:rsidR="00DB7B82" w:rsidRPr="00586569" w:rsidRDefault="0079776F" w:rsidP="004231BE">
      <w:pPr>
        <w:suppressAutoHyphens/>
        <w:kinsoku w:val="0"/>
        <w:wordWrap w:val="0"/>
        <w:ind w:leftChars="188" w:left="846" w:rightChars="-16" w:right="-38" w:hangingChars="164" w:hanging="394"/>
        <w:rPr>
          <w:rFonts w:asciiTheme="minorEastAsia" w:eastAsiaTheme="minorEastAsia" w:hAnsiTheme="minorEastAsia" w:cs="Times New Roman" w:hint="default"/>
          <w:color w:val="auto"/>
          <w:spacing w:val="2"/>
          <w:szCs w:val="21"/>
        </w:rPr>
      </w:pPr>
      <w:r w:rsidRPr="00586569">
        <w:rPr>
          <w:rFonts w:asciiTheme="minorEastAsia" w:eastAsiaTheme="minorEastAsia" w:hAnsiTheme="minorEastAsia"/>
          <w:color w:val="auto"/>
          <w:szCs w:val="21"/>
        </w:rPr>
        <w:t xml:space="preserve">     </w:t>
      </w:r>
      <w:r w:rsidR="00DB7B82" w:rsidRPr="00586569">
        <w:rPr>
          <w:rFonts w:asciiTheme="minorEastAsia" w:eastAsiaTheme="minorEastAsia" w:hAnsiTheme="minorEastAsia"/>
          <w:color w:val="auto"/>
          <w:szCs w:val="21"/>
        </w:rPr>
        <w:t>「情報交換の内容」については、入庫情報、出庫情報及び在庫情報のうち、該当する「□欄」に「レ印」を記入する。</w:t>
      </w:r>
    </w:p>
    <w:p w14:paraId="5E793498" w14:textId="77777777" w:rsidR="00DB7B82" w:rsidRPr="00586569" w:rsidRDefault="00DB7B82" w:rsidP="004231BE">
      <w:pPr>
        <w:suppressAutoHyphens/>
        <w:kinsoku w:val="0"/>
        <w:wordWrap w:val="0"/>
        <w:ind w:leftChars="338" w:left="812" w:rightChars="-16" w:right="-38" w:firstLineChars="100" w:firstLine="240"/>
        <w:rPr>
          <w:rFonts w:asciiTheme="minorEastAsia" w:eastAsiaTheme="minorEastAsia" w:hAnsiTheme="minorEastAsia" w:hint="default"/>
          <w:color w:val="auto"/>
          <w:szCs w:val="21"/>
        </w:rPr>
      </w:pPr>
      <w:r w:rsidRPr="00586569">
        <w:rPr>
          <w:rFonts w:asciiTheme="minorEastAsia" w:eastAsiaTheme="minorEastAsia" w:hAnsiTheme="minorEastAsia"/>
          <w:color w:val="auto"/>
          <w:szCs w:val="21"/>
        </w:rPr>
        <w:t>「その他」については、入庫情報、出庫情報、在庫情報以外の情報交換に関する情報がある場合には、具体的に記入する。</w:t>
      </w:r>
    </w:p>
    <w:p w14:paraId="6AE3940B" w14:textId="77777777" w:rsidR="00DB7B82" w:rsidRPr="00586569" w:rsidRDefault="0079776F" w:rsidP="004231BE">
      <w:pPr>
        <w:suppressAutoHyphens/>
        <w:kinsoku w:val="0"/>
        <w:wordWrap w:val="0"/>
        <w:ind w:leftChars="352" w:left="846" w:rightChars="-16" w:right="-38" w:firstLineChars="100" w:firstLine="240"/>
        <w:rPr>
          <w:rFonts w:asciiTheme="minorEastAsia" w:eastAsiaTheme="minorEastAsia" w:hAnsiTheme="minorEastAsia" w:cs="Times New Roman" w:hint="default"/>
          <w:color w:val="auto"/>
          <w:spacing w:val="2"/>
          <w:szCs w:val="21"/>
        </w:rPr>
      </w:pPr>
      <w:r w:rsidRPr="00586569">
        <w:rPr>
          <w:rFonts w:asciiTheme="minorEastAsia" w:eastAsiaTheme="minorEastAsia" w:hAnsiTheme="minorEastAsia"/>
          <w:color w:val="auto"/>
          <w:szCs w:val="21"/>
        </w:rPr>
        <w:t>「</w:t>
      </w:r>
      <w:r w:rsidR="00DB7B82" w:rsidRPr="00586569">
        <w:rPr>
          <w:rFonts w:asciiTheme="minorEastAsia" w:eastAsiaTheme="minorEastAsia" w:hAnsiTheme="minorEastAsia"/>
          <w:color w:val="auto"/>
          <w:szCs w:val="21"/>
        </w:rPr>
        <w:t>荷主の名称及び住所」については、当該システムを利用している主な荷主の名称、住所を記入する。</w:t>
      </w:r>
    </w:p>
    <w:p w14:paraId="37B34842" w14:textId="77777777" w:rsidR="00DB7B82" w:rsidRPr="00586569" w:rsidRDefault="00DB7B82" w:rsidP="004231BE">
      <w:pPr>
        <w:suppressAutoHyphens/>
        <w:kinsoku w:val="0"/>
        <w:wordWrap w:val="0"/>
        <w:ind w:leftChars="152" w:left="845" w:rightChars="-16" w:right="-38" w:hangingChars="200" w:hanging="480"/>
        <w:rPr>
          <w:rFonts w:asciiTheme="minorEastAsia" w:eastAsiaTheme="minorEastAsia" w:hAnsiTheme="minorEastAsia" w:cs="Times New Roman" w:hint="default"/>
          <w:color w:val="auto"/>
          <w:spacing w:val="2"/>
          <w:szCs w:val="21"/>
        </w:rPr>
      </w:pPr>
      <w:r w:rsidRPr="00586569">
        <w:rPr>
          <w:rFonts w:asciiTheme="minorEastAsia" w:eastAsiaTheme="minorEastAsia" w:hAnsiTheme="minorEastAsia"/>
          <w:color w:val="auto"/>
          <w:szCs w:val="21"/>
        </w:rPr>
        <w:t xml:space="preserve">      「概略図の説明」については、データ交換の取り決め、使用ソフトウェア等当該システムの内容を具体的に記入する。</w:t>
      </w:r>
    </w:p>
    <w:p w14:paraId="73E7D2EE" w14:textId="77777777" w:rsidR="00DB7B82" w:rsidRPr="00586569" w:rsidRDefault="00DB7B82" w:rsidP="004231BE">
      <w:pPr>
        <w:suppressAutoHyphens/>
        <w:kinsoku w:val="0"/>
        <w:wordWrap w:val="0"/>
        <w:ind w:leftChars="152" w:left="845" w:rightChars="-16" w:right="-38" w:hangingChars="200" w:hanging="480"/>
        <w:rPr>
          <w:rFonts w:asciiTheme="minorEastAsia" w:eastAsiaTheme="minorEastAsia" w:hAnsiTheme="minorEastAsia" w:cs="Times New Roman" w:hint="default"/>
          <w:color w:val="auto"/>
          <w:spacing w:val="2"/>
          <w:szCs w:val="21"/>
        </w:rPr>
      </w:pPr>
      <w:r w:rsidRPr="00586569">
        <w:rPr>
          <w:rFonts w:asciiTheme="minorEastAsia" w:eastAsiaTheme="minorEastAsia" w:hAnsiTheme="minorEastAsia"/>
          <w:color w:val="auto"/>
          <w:szCs w:val="21"/>
        </w:rPr>
        <w:t xml:space="preserve">      「備考」については、当該システムを利用して情報交換を行っている他の荷主、その他当該システムに関する上記以外の事項を具体的に記入する。</w:t>
      </w:r>
    </w:p>
    <w:p w14:paraId="1F93F531" w14:textId="7EE93046" w:rsidR="00DB7B82" w:rsidRPr="00586569" w:rsidRDefault="00C72587" w:rsidP="004231BE">
      <w:pPr>
        <w:suppressAutoHyphens/>
        <w:kinsoku w:val="0"/>
        <w:wordWrap w:val="0"/>
        <w:ind w:rightChars="-16" w:right="-38" w:firstLineChars="150" w:firstLine="360"/>
        <w:rPr>
          <w:rFonts w:asciiTheme="minorEastAsia" w:eastAsiaTheme="minorEastAsia" w:hAnsiTheme="minorEastAsia" w:hint="default"/>
          <w:color w:val="auto"/>
          <w:szCs w:val="21"/>
        </w:rPr>
      </w:pPr>
      <w:r w:rsidRPr="00586569">
        <w:rPr>
          <w:rFonts w:asciiTheme="minorEastAsia" w:eastAsiaTheme="minorEastAsia" w:hAnsiTheme="minorEastAsia"/>
          <w:color w:val="auto"/>
          <w:szCs w:val="21"/>
        </w:rPr>
        <w:t>⑮</w:t>
      </w:r>
      <w:r w:rsidR="00DB7B82" w:rsidRPr="00586569">
        <w:rPr>
          <w:rFonts w:asciiTheme="minorEastAsia" w:eastAsiaTheme="minorEastAsia" w:hAnsiTheme="minorEastAsia"/>
          <w:color w:val="auto"/>
          <w:szCs w:val="21"/>
        </w:rPr>
        <w:t xml:space="preserve">　様式４（貨物保管場所管理システム）</w:t>
      </w:r>
    </w:p>
    <w:p w14:paraId="0A320EAE" w14:textId="77777777" w:rsidR="002F0BFE" w:rsidRPr="00586569" w:rsidRDefault="00DB7B82" w:rsidP="004231BE">
      <w:pPr>
        <w:tabs>
          <w:tab w:val="left" w:pos="584"/>
          <w:tab w:val="left" w:pos="846"/>
        </w:tabs>
        <w:ind w:leftChars="293" w:left="704" w:firstLineChars="150" w:firstLine="360"/>
        <w:rPr>
          <w:rFonts w:asciiTheme="minorEastAsia" w:eastAsiaTheme="minorEastAsia" w:hAnsiTheme="minorEastAsia" w:hint="default"/>
          <w:color w:val="auto"/>
        </w:rPr>
      </w:pPr>
      <w:r w:rsidRPr="00586569">
        <w:rPr>
          <w:rFonts w:asciiTheme="minorEastAsia" w:eastAsiaTheme="minorEastAsia" w:hAnsiTheme="minorEastAsia"/>
          <w:color w:val="auto"/>
          <w:szCs w:val="21"/>
        </w:rPr>
        <w:t>「貨物の保管場所の割り振りの仕方」、「管理する項目（商品名、数量、入庫日等）の概要」、「使用しているハードウェア・ソフトウェアの概要」、</w:t>
      </w:r>
      <w:r w:rsidR="0079776F" w:rsidRPr="00586569">
        <w:rPr>
          <w:rFonts w:asciiTheme="minorEastAsia" w:eastAsiaTheme="minorEastAsia" w:hAnsiTheme="minorEastAsia"/>
          <w:color w:val="auto"/>
          <w:szCs w:val="21"/>
        </w:rPr>
        <w:t xml:space="preserve"> </w:t>
      </w:r>
      <w:r w:rsidRPr="00586569">
        <w:rPr>
          <w:rFonts w:asciiTheme="minorEastAsia" w:eastAsiaTheme="minorEastAsia" w:hAnsiTheme="minorEastAsia"/>
          <w:color w:val="auto"/>
          <w:szCs w:val="21"/>
        </w:rPr>
        <w:t>「備考」の各項目について、当該申請に係る貨物保管場所管理システムの概要を具体的に記入する。</w:t>
      </w:r>
    </w:p>
    <w:p w14:paraId="3D69CD54" w14:textId="03241379" w:rsidR="00957CEB" w:rsidRPr="00586569" w:rsidRDefault="00C72587" w:rsidP="004231BE">
      <w:pPr>
        <w:suppressAutoHyphens/>
        <w:kinsoku w:val="0"/>
        <w:wordWrap w:val="0"/>
        <w:ind w:leftChars="150" w:left="1801" w:rightChars="-16" w:right="-38" w:hangingChars="600" w:hanging="1441"/>
        <w:rPr>
          <w:rFonts w:asciiTheme="minorEastAsia" w:eastAsiaTheme="minorEastAsia" w:hAnsiTheme="minorEastAsia" w:hint="default"/>
          <w:color w:val="auto"/>
          <w:szCs w:val="21"/>
        </w:rPr>
      </w:pPr>
      <w:r w:rsidRPr="00586569">
        <w:rPr>
          <w:rFonts w:asciiTheme="minorEastAsia" w:eastAsiaTheme="minorEastAsia" w:hAnsiTheme="minorEastAsia"/>
          <w:color w:val="auto"/>
          <w:szCs w:val="21"/>
        </w:rPr>
        <w:t>⑯</w:t>
      </w:r>
      <w:r w:rsidR="00957CEB" w:rsidRPr="00586569">
        <w:rPr>
          <w:rFonts w:asciiTheme="minorEastAsia" w:eastAsiaTheme="minorEastAsia" w:hAnsiTheme="minorEastAsia"/>
          <w:color w:val="auto"/>
          <w:szCs w:val="21"/>
        </w:rPr>
        <w:t xml:space="preserve">　様式５の１（</w:t>
      </w:r>
      <w:r w:rsidR="002F0BFE" w:rsidRPr="00586569">
        <w:rPr>
          <w:rFonts w:asciiTheme="minorEastAsia" w:eastAsiaTheme="minorEastAsia" w:hAnsiTheme="minorEastAsia"/>
          <w:color w:val="auto"/>
          <w:szCs w:val="21"/>
        </w:rPr>
        <w:t>物流業務の自動化・機械化関連機器</w:t>
      </w:r>
      <w:r w:rsidR="00957CEB" w:rsidRPr="00586569">
        <w:rPr>
          <w:rFonts w:asciiTheme="minorEastAsia" w:eastAsiaTheme="minorEastAsia" w:hAnsiTheme="minorEastAsia"/>
          <w:color w:val="auto"/>
          <w:szCs w:val="21"/>
        </w:rPr>
        <w:t>①）</w:t>
      </w:r>
    </w:p>
    <w:p w14:paraId="1EF6D820" w14:textId="77777777" w:rsidR="00957CEB" w:rsidRPr="00586569" w:rsidRDefault="002F0BFE" w:rsidP="004231BE">
      <w:pPr>
        <w:tabs>
          <w:tab w:val="left" w:pos="584"/>
          <w:tab w:val="left" w:pos="846"/>
        </w:tabs>
        <w:ind w:leftChars="293" w:left="704" w:firstLineChars="150" w:firstLine="360"/>
        <w:rPr>
          <w:rFonts w:asciiTheme="minorEastAsia" w:eastAsiaTheme="minorEastAsia" w:hAnsiTheme="minorEastAsia" w:hint="default"/>
          <w:color w:val="auto"/>
          <w:szCs w:val="21"/>
        </w:rPr>
      </w:pPr>
      <w:r w:rsidRPr="00586569">
        <w:rPr>
          <w:rFonts w:asciiTheme="minorEastAsia" w:eastAsiaTheme="minorEastAsia" w:hAnsiTheme="minorEastAsia"/>
          <w:color w:val="auto"/>
          <w:szCs w:val="21"/>
        </w:rPr>
        <w:t>自動化・機械化関連機器</w:t>
      </w:r>
      <w:r w:rsidR="00957CEB" w:rsidRPr="00586569">
        <w:rPr>
          <w:rFonts w:asciiTheme="minorEastAsia" w:eastAsiaTheme="minorEastAsia" w:hAnsiTheme="minorEastAsia"/>
          <w:color w:val="auto"/>
          <w:szCs w:val="21"/>
        </w:rPr>
        <w:t>のうち、導入するものについて、「□欄」に「レ印」を記入する。各機器における記入欄については以下の要領に従い記入する。</w:t>
      </w:r>
    </w:p>
    <w:p w14:paraId="7ECDF779" w14:textId="77777777" w:rsidR="00957CEB" w:rsidRPr="00586569" w:rsidRDefault="00957CEB" w:rsidP="004231BE">
      <w:pPr>
        <w:ind w:left="964" w:hanging="241"/>
        <w:rPr>
          <w:rFonts w:asciiTheme="minorEastAsia" w:eastAsiaTheme="minorEastAsia" w:hAnsiTheme="minorEastAsia" w:hint="default"/>
          <w:color w:val="auto"/>
        </w:rPr>
      </w:pPr>
      <w:r w:rsidRPr="00586569">
        <w:rPr>
          <w:rFonts w:asciiTheme="minorEastAsia" w:eastAsiaTheme="minorEastAsia" w:hAnsiTheme="minorEastAsia"/>
          <w:color w:val="auto"/>
        </w:rPr>
        <w:t>○  無人搬送車</w:t>
      </w:r>
    </w:p>
    <w:p w14:paraId="3E9BD179" w14:textId="62398994" w:rsidR="00957CEB" w:rsidRPr="00586569" w:rsidRDefault="00957CEB" w:rsidP="004231BE">
      <w:pPr>
        <w:ind w:leftChars="500" w:left="120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メーカー名」、「機器名」、「分類」、「導入台数」の各項目について、当該申請に係る無人搬送車の概要を具体的に記入する。「分類」については、当該申請に係る無人搬送車が該当する、日本産業規格Ｄ六八〇一に規定された搬送、移載、移動走行方式をそれぞれ記入する。</w:t>
      </w:r>
    </w:p>
    <w:p w14:paraId="7ABFD3D0" w14:textId="77777777" w:rsidR="00957CEB" w:rsidRPr="00586569" w:rsidRDefault="00957CEB" w:rsidP="004231BE">
      <w:pPr>
        <w:ind w:left="964" w:hanging="241"/>
        <w:rPr>
          <w:rFonts w:asciiTheme="minorEastAsia" w:eastAsiaTheme="minorEastAsia" w:hAnsiTheme="minorEastAsia" w:hint="default"/>
          <w:color w:val="auto"/>
        </w:rPr>
      </w:pPr>
      <w:r w:rsidRPr="00586569">
        <w:rPr>
          <w:rFonts w:asciiTheme="minorEastAsia" w:eastAsiaTheme="minorEastAsia" w:hAnsiTheme="minorEastAsia"/>
          <w:color w:val="auto"/>
        </w:rPr>
        <w:t>○  自動化保管装置</w:t>
      </w:r>
    </w:p>
    <w:p w14:paraId="2C2DCFFE" w14:textId="3AD03A33" w:rsidR="00957CEB" w:rsidRPr="00586569" w:rsidRDefault="00957CEB" w:rsidP="004231BE">
      <w:pPr>
        <w:ind w:leftChars="500" w:left="120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「メーカー名」、「機器名」、「分類」、「導入台数」の各項目について、当該申請に係る</w:t>
      </w:r>
      <w:r w:rsidR="000A481D" w:rsidRPr="00586569">
        <w:rPr>
          <w:rFonts w:asciiTheme="minorEastAsia" w:eastAsiaTheme="minorEastAsia" w:hAnsiTheme="minorEastAsia"/>
          <w:color w:val="auto"/>
        </w:rPr>
        <w:t>自動化保管装置</w:t>
      </w:r>
      <w:r w:rsidRPr="00586569">
        <w:rPr>
          <w:rFonts w:asciiTheme="minorEastAsia" w:eastAsiaTheme="minorEastAsia" w:hAnsiTheme="minorEastAsia"/>
          <w:color w:val="auto"/>
        </w:rPr>
        <w:t>の概要を具体的に記入する。「分類」については、当該申請に係る自動化保管装置の貨物の搬出入装置の種別</w:t>
      </w:r>
      <w:r w:rsidR="002E573A" w:rsidRPr="00586569">
        <w:rPr>
          <w:rFonts w:asciiTheme="minorEastAsia" w:eastAsiaTheme="minorEastAsia" w:hAnsiTheme="minorEastAsia"/>
          <w:color w:val="auto"/>
        </w:rPr>
        <w:t>（ス</w:t>
      </w:r>
      <w:r w:rsidR="002E573A" w:rsidRPr="00586569">
        <w:rPr>
          <w:rFonts w:asciiTheme="minorEastAsia" w:eastAsiaTheme="minorEastAsia" w:hAnsiTheme="minorEastAsia"/>
          <w:color w:val="auto"/>
        </w:rPr>
        <w:lastRenderedPageBreak/>
        <w:t>タッカークレーン、多段移動台車、棚上</w:t>
      </w:r>
      <w:r w:rsidR="00C54966" w:rsidRPr="00586569">
        <w:rPr>
          <w:rFonts w:asciiTheme="minorEastAsia" w:eastAsiaTheme="minorEastAsia" w:hAnsiTheme="minorEastAsia"/>
          <w:color w:val="auto"/>
        </w:rPr>
        <w:t>搬送ロボット等）</w:t>
      </w:r>
      <w:r w:rsidR="000A481D" w:rsidRPr="00586569">
        <w:rPr>
          <w:rFonts w:asciiTheme="minorEastAsia" w:eastAsiaTheme="minorEastAsia" w:hAnsiTheme="minorEastAsia"/>
          <w:color w:val="auto"/>
        </w:rPr>
        <w:t>及び</w:t>
      </w:r>
      <w:r w:rsidR="001558C0" w:rsidRPr="00586569">
        <w:rPr>
          <w:rFonts w:asciiTheme="minorEastAsia" w:eastAsiaTheme="minorEastAsia" w:hAnsiTheme="minorEastAsia"/>
          <w:color w:val="auto"/>
        </w:rPr>
        <w:t>具体的な地震の影響を軽減する機能</w:t>
      </w:r>
      <w:r w:rsidR="00C54966" w:rsidRPr="00586569">
        <w:rPr>
          <w:rFonts w:asciiTheme="minorEastAsia" w:eastAsiaTheme="minorEastAsia" w:hAnsiTheme="minorEastAsia"/>
          <w:color w:val="auto"/>
        </w:rPr>
        <w:t>を記入</w:t>
      </w:r>
      <w:r w:rsidRPr="00586569">
        <w:rPr>
          <w:rFonts w:asciiTheme="minorEastAsia" w:eastAsiaTheme="minorEastAsia" w:hAnsiTheme="minorEastAsia"/>
          <w:color w:val="auto"/>
        </w:rPr>
        <w:t>する。</w:t>
      </w:r>
    </w:p>
    <w:p w14:paraId="74911FCF" w14:textId="77777777" w:rsidR="00957CEB" w:rsidRPr="00586569" w:rsidRDefault="00957CEB" w:rsidP="004231BE">
      <w:pPr>
        <w:ind w:left="964" w:hanging="241"/>
        <w:rPr>
          <w:rFonts w:asciiTheme="minorEastAsia" w:eastAsiaTheme="minorEastAsia" w:hAnsiTheme="minorEastAsia" w:hint="default"/>
          <w:color w:val="auto"/>
        </w:rPr>
      </w:pPr>
      <w:r w:rsidRPr="00586569">
        <w:rPr>
          <w:rFonts w:asciiTheme="minorEastAsia" w:eastAsiaTheme="minorEastAsia" w:hAnsiTheme="minorEastAsia"/>
          <w:color w:val="auto"/>
        </w:rPr>
        <w:t>○  高度荷さばき装置</w:t>
      </w:r>
    </w:p>
    <w:p w14:paraId="7E7E2E8C" w14:textId="77777777" w:rsidR="00957CEB" w:rsidRPr="00586569" w:rsidRDefault="00957CEB" w:rsidP="004231BE">
      <w:pPr>
        <w:ind w:leftChars="500" w:left="120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「メーカー名」、「機器名」、「分類」、「導入台数」の各項目について、当該申請に係る</w:t>
      </w:r>
      <w:r w:rsidR="000A481D" w:rsidRPr="00586569">
        <w:rPr>
          <w:rFonts w:asciiTheme="minorEastAsia" w:eastAsiaTheme="minorEastAsia" w:hAnsiTheme="minorEastAsia"/>
          <w:color w:val="auto"/>
        </w:rPr>
        <w:t>高度荷さばき装置</w:t>
      </w:r>
      <w:r w:rsidRPr="00586569">
        <w:rPr>
          <w:rFonts w:asciiTheme="minorEastAsia" w:eastAsiaTheme="minorEastAsia" w:hAnsiTheme="minorEastAsia"/>
          <w:color w:val="auto"/>
        </w:rPr>
        <w:t>の概要を具体的に記入する。「分類」については、当該申請に係る高度荷さばき装置が該当する具体的な分類（</w:t>
      </w:r>
      <w:r w:rsidR="00EA79F0" w:rsidRPr="00586569">
        <w:rPr>
          <w:rFonts w:asciiTheme="minorEastAsia" w:eastAsiaTheme="minorEastAsia" w:hAnsiTheme="minorEastAsia"/>
          <w:color w:val="auto"/>
        </w:rPr>
        <w:t>パレタイズロボット、ピッキングロボット、音声ピッキング、デジタルピッキング等）を記入</w:t>
      </w:r>
      <w:r w:rsidRPr="00586569">
        <w:rPr>
          <w:rFonts w:asciiTheme="minorEastAsia" w:eastAsiaTheme="minorEastAsia" w:hAnsiTheme="minorEastAsia"/>
          <w:color w:val="auto"/>
        </w:rPr>
        <w:t>する。</w:t>
      </w:r>
    </w:p>
    <w:p w14:paraId="49CCB5DB" w14:textId="77777777" w:rsidR="00957CEB" w:rsidRPr="00586569" w:rsidRDefault="00957CEB" w:rsidP="004231BE">
      <w:pPr>
        <w:ind w:left="964" w:hanging="241"/>
        <w:rPr>
          <w:rFonts w:asciiTheme="minorEastAsia" w:eastAsiaTheme="minorEastAsia" w:hAnsiTheme="minorEastAsia" w:hint="default"/>
          <w:color w:val="auto"/>
        </w:rPr>
      </w:pPr>
      <w:r w:rsidRPr="00586569">
        <w:rPr>
          <w:rFonts w:asciiTheme="minorEastAsia" w:eastAsiaTheme="minorEastAsia" w:hAnsiTheme="minorEastAsia"/>
          <w:color w:val="auto"/>
        </w:rPr>
        <w:t>○  自動検品システム</w:t>
      </w:r>
    </w:p>
    <w:p w14:paraId="4D697C48" w14:textId="77777777" w:rsidR="00957CEB" w:rsidRPr="00586569" w:rsidRDefault="00957CEB" w:rsidP="004231BE">
      <w:pPr>
        <w:ind w:leftChars="500" w:left="1201" w:firstLineChars="100" w:firstLine="240"/>
        <w:rPr>
          <w:rFonts w:asciiTheme="minorEastAsia" w:eastAsiaTheme="minorEastAsia" w:hAnsiTheme="minorEastAsia" w:hint="default"/>
          <w:color w:val="auto"/>
        </w:rPr>
      </w:pPr>
      <w:r w:rsidRPr="00586569">
        <w:rPr>
          <w:rFonts w:asciiTheme="minorEastAsia" w:eastAsiaTheme="minorEastAsia" w:hAnsiTheme="minorEastAsia"/>
          <w:color w:val="auto"/>
        </w:rPr>
        <w:t>「メーカー名」、「機器名」、「分類」、「導入台数」の各項目について、当該申請に係る</w:t>
      </w:r>
      <w:r w:rsidR="000A481D" w:rsidRPr="00586569">
        <w:rPr>
          <w:rFonts w:asciiTheme="minorEastAsia" w:eastAsiaTheme="minorEastAsia" w:hAnsiTheme="minorEastAsia"/>
          <w:color w:val="auto"/>
        </w:rPr>
        <w:t>自動検品システム</w:t>
      </w:r>
      <w:r w:rsidRPr="00586569">
        <w:rPr>
          <w:rFonts w:asciiTheme="minorEastAsia" w:eastAsiaTheme="minorEastAsia" w:hAnsiTheme="minorEastAsia"/>
          <w:color w:val="auto"/>
        </w:rPr>
        <w:t>の概要を具体的に記入する。</w:t>
      </w:r>
      <w:r w:rsidR="00C54966" w:rsidRPr="00586569">
        <w:rPr>
          <w:rFonts w:asciiTheme="minorEastAsia" w:eastAsiaTheme="minorEastAsia" w:hAnsiTheme="minorEastAsia"/>
          <w:color w:val="auto"/>
        </w:rPr>
        <w:t>「</w:t>
      </w:r>
      <w:r w:rsidRPr="00586569">
        <w:rPr>
          <w:rFonts w:asciiTheme="minorEastAsia" w:eastAsiaTheme="minorEastAsia" w:hAnsiTheme="minorEastAsia"/>
          <w:color w:val="auto"/>
        </w:rPr>
        <w:t>分類」については、当該申請に係る自動検品システムがスキャン方式又は無線設備の該当するいずれかを記入</w:t>
      </w:r>
      <w:r w:rsidR="00C54966" w:rsidRPr="00586569">
        <w:rPr>
          <w:rFonts w:asciiTheme="minorEastAsia" w:eastAsiaTheme="minorEastAsia" w:hAnsiTheme="minorEastAsia"/>
          <w:color w:val="auto"/>
        </w:rPr>
        <w:t>する。</w:t>
      </w:r>
    </w:p>
    <w:p w14:paraId="62D1BB4F" w14:textId="40688D3D" w:rsidR="00957CEB" w:rsidRPr="00586569" w:rsidRDefault="00C72587" w:rsidP="004231BE">
      <w:pPr>
        <w:suppressAutoHyphens/>
        <w:kinsoku w:val="0"/>
        <w:wordWrap w:val="0"/>
        <w:ind w:leftChars="150" w:left="1801" w:rightChars="-16" w:right="-38" w:hangingChars="600" w:hanging="1441"/>
        <w:rPr>
          <w:rFonts w:asciiTheme="minorEastAsia" w:eastAsiaTheme="minorEastAsia" w:hAnsiTheme="minorEastAsia" w:hint="default"/>
          <w:color w:val="auto"/>
          <w:szCs w:val="21"/>
        </w:rPr>
      </w:pPr>
      <w:r w:rsidRPr="00586569">
        <w:rPr>
          <w:rFonts w:asciiTheme="minorEastAsia" w:eastAsiaTheme="minorEastAsia" w:hAnsiTheme="minorEastAsia"/>
          <w:color w:val="auto"/>
          <w:szCs w:val="21"/>
        </w:rPr>
        <w:t>⑰</w:t>
      </w:r>
      <w:r w:rsidR="00957CEB" w:rsidRPr="00586569">
        <w:rPr>
          <w:rFonts w:asciiTheme="minorEastAsia" w:eastAsiaTheme="minorEastAsia" w:hAnsiTheme="minorEastAsia"/>
          <w:color w:val="auto"/>
          <w:szCs w:val="21"/>
        </w:rPr>
        <w:t xml:space="preserve">　様式５の２（</w:t>
      </w:r>
      <w:r w:rsidR="002F0BFE" w:rsidRPr="00586569">
        <w:rPr>
          <w:rFonts w:asciiTheme="minorEastAsia" w:eastAsiaTheme="minorEastAsia" w:hAnsiTheme="minorEastAsia"/>
          <w:color w:val="auto"/>
          <w:szCs w:val="21"/>
        </w:rPr>
        <w:t>自動化・機械化関連機器</w:t>
      </w:r>
      <w:r w:rsidR="00957CEB" w:rsidRPr="00586569">
        <w:rPr>
          <w:rFonts w:asciiTheme="minorEastAsia" w:eastAsiaTheme="minorEastAsia" w:hAnsiTheme="minorEastAsia"/>
          <w:color w:val="auto"/>
          <w:szCs w:val="21"/>
        </w:rPr>
        <w:t>②）</w:t>
      </w:r>
    </w:p>
    <w:p w14:paraId="230BA7C8" w14:textId="77777777" w:rsidR="00BA3E5B" w:rsidRPr="00586569" w:rsidRDefault="00BA3E5B" w:rsidP="004231BE">
      <w:pPr>
        <w:ind w:left="726" w:firstLineChars="100" w:firstLine="240"/>
        <w:rPr>
          <w:rFonts w:asciiTheme="minorEastAsia" w:eastAsiaTheme="minorEastAsia" w:hAnsiTheme="minorEastAsia" w:hint="default"/>
          <w:color w:val="auto"/>
          <w:szCs w:val="24"/>
        </w:rPr>
      </w:pPr>
      <w:r w:rsidRPr="00586569">
        <w:rPr>
          <w:rFonts w:asciiTheme="minorEastAsia" w:eastAsiaTheme="minorEastAsia" w:hAnsiTheme="minorEastAsia"/>
          <w:color w:val="auto"/>
          <w:szCs w:val="24"/>
        </w:rPr>
        <w:t>「作業内容」、「取扱貨物」、「運用体制」、「活用による効果」の各項目について</w:t>
      </w:r>
      <w:r w:rsidR="00F94BED" w:rsidRPr="00586569">
        <w:rPr>
          <w:rFonts w:asciiTheme="minorEastAsia" w:eastAsiaTheme="minorEastAsia" w:hAnsiTheme="minorEastAsia"/>
          <w:color w:val="auto"/>
          <w:szCs w:val="24"/>
        </w:rPr>
        <w:t>、</w:t>
      </w:r>
      <w:r w:rsidR="00F94BED" w:rsidRPr="00586569">
        <w:rPr>
          <w:rFonts w:asciiTheme="minorEastAsia" w:eastAsiaTheme="minorEastAsia" w:hAnsiTheme="minorEastAsia"/>
          <w:color w:val="auto"/>
          <w:szCs w:val="21"/>
        </w:rPr>
        <w:t>自動化・機械化関連機器のうち導入するもの</w:t>
      </w:r>
      <w:r w:rsidRPr="00586569">
        <w:rPr>
          <w:rFonts w:asciiTheme="minorEastAsia" w:eastAsiaTheme="minorEastAsia" w:hAnsiTheme="minorEastAsia"/>
          <w:color w:val="auto"/>
          <w:szCs w:val="24"/>
        </w:rPr>
        <w:t>の概要を具体的に記入する。「活用による効果」については、機器の活用により、特定流通業務施設において見込まれる省力化の効果を定量的・具体的に記入する。</w:t>
      </w:r>
    </w:p>
    <w:p w14:paraId="11307495" w14:textId="77777777" w:rsidR="006A0AEB" w:rsidRPr="00586569" w:rsidRDefault="006A0AEB" w:rsidP="004231BE">
      <w:pPr>
        <w:tabs>
          <w:tab w:val="left" w:pos="584"/>
          <w:tab w:val="left" w:pos="846"/>
        </w:tabs>
        <w:rPr>
          <w:rFonts w:asciiTheme="minorEastAsia" w:eastAsiaTheme="minorEastAsia" w:hAnsiTheme="minorEastAsia" w:hint="default"/>
          <w:color w:val="auto"/>
        </w:rPr>
      </w:pPr>
    </w:p>
    <w:p w14:paraId="0AF53234" w14:textId="77777777" w:rsidR="00DB7B82" w:rsidRPr="00586569" w:rsidRDefault="00DB7B82" w:rsidP="004231BE">
      <w:pPr>
        <w:widowControl/>
        <w:tabs>
          <w:tab w:val="left" w:pos="584"/>
          <w:tab w:val="left" w:pos="846"/>
        </w:tabs>
        <w:overflowPunct/>
        <w:textAlignment w:val="auto"/>
        <w:rPr>
          <w:rFonts w:asciiTheme="minorEastAsia" w:eastAsiaTheme="minorEastAsia" w:hAnsiTheme="minorEastAsia" w:hint="default"/>
          <w:color w:val="auto"/>
        </w:rPr>
      </w:pPr>
      <w:r w:rsidRPr="00586569">
        <w:rPr>
          <w:rFonts w:asciiTheme="minorEastAsia" w:eastAsiaTheme="minorEastAsia" w:hAnsiTheme="minorEastAsia" w:hint="default"/>
          <w:color w:val="auto"/>
        </w:rPr>
        <w:br w:type="page"/>
      </w:r>
    </w:p>
    <w:p w14:paraId="7B939F99" w14:textId="77777777" w:rsidR="006A23AE" w:rsidRPr="00586569" w:rsidRDefault="006A23AE" w:rsidP="006A23AE">
      <w:pPr>
        <w:rPr>
          <w:rFonts w:asciiTheme="minorEastAsia" w:eastAsiaTheme="minorEastAsia" w:hAnsiTheme="minorEastAsia" w:hint="default"/>
          <w:color w:val="auto"/>
          <w:lang w:eastAsia="zh-TW"/>
        </w:rPr>
      </w:pPr>
      <w:r w:rsidRPr="00586569">
        <w:rPr>
          <w:rFonts w:asciiTheme="minorEastAsia" w:eastAsiaTheme="minorEastAsia" w:hAnsiTheme="minorEastAsia"/>
          <w:color w:val="auto"/>
          <w:lang w:eastAsia="zh-TW"/>
        </w:rPr>
        <w:lastRenderedPageBreak/>
        <w:t>様式</w:t>
      </w:r>
      <w:r w:rsidR="009D247E" w:rsidRPr="00586569">
        <w:rPr>
          <w:rFonts w:asciiTheme="minorEastAsia" w:eastAsiaTheme="minorEastAsia" w:hAnsiTheme="minorEastAsia"/>
          <w:color w:val="auto"/>
          <w:lang w:eastAsia="zh-TW"/>
        </w:rPr>
        <w:t>１</w:t>
      </w:r>
      <w:r w:rsidRPr="00586569">
        <w:rPr>
          <w:rFonts w:asciiTheme="minorEastAsia" w:eastAsiaTheme="minorEastAsia" w:hAnsiTheme="minorEastAsia"/>
          <w:color w:val="auto"/>
          <w:lang w:eastAsia="zh-TW"/>
        </w:rPr>
        <w:t>（到着時刻表示装置）</w:t>
      </w:r>
    </w:p>
    <w:tbl>
      <w:tblPr>
        <w:tblW w:w="0" w:type="auto"/>
        <w:tblInd w:w="16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880"/>
      </w:tblGrid>
      <w:tr w:rsidR="006028D2" w:rsidRPr="00586569" w14:paraId="11638141" w14:textId="77777777" w:rsidTr="006A23AE">
        <w:tc>
          <w:tcPr>
            <w:tcW w:w="8880" w:type="dxa"/>
            <w:tcMar>
              <w:left w:w="49" w:type="dxa"/>
              <w:right w:w="49" w:type="dxa"/>
            </w:tcMar>
          </w:tcPr>
          <w:p w14:paraId="695E9EF3" w14:textId="77777777" w:rsidR="006A23AE" w:rsidRPr="00586569" w:rsidRDefault="00AE48C7" w:rsidP="006A23AE">
            <w:pPr>
              <w:rPr>
                <w:rFonts w:asciiTheme="minorEastAsia" w:eastAsiaTheme="minorEastAsia" w:hAnsiTheme="minorEastAsia" w:hint="default"/>
                <w:color w:val="auto"/>
              </w:rPr>
            </w:pPr>
            <w:r w:rsidRPr="00586569">
              <w:rPr>
                <w:rFonts w:asciiTheme="minorEastAsia" w:eastAsiaTheme="minorEastAsia" w:hAnsiTheme="minorEastAsia"/>
                <w:color w:val="auto"/>
              </w:rPr>
              <w:t>概略図</w:t>
            </w:r>
          </w:p>
          <w:p w14:paraId="6E04BF8B" w14:textId="77777777" w:rsidR="006A23AE" w:rsidRPr="00586569" w:rsidRDefault="006A23AE" w:rsidP="006A23AE">
            <w:pPr>
              <w:rPr>
                <w:rFonts w:asciiTheme="minorEastAsia" w:eastAsiaTheme="minorEastAsia" w:hAnsiTheme="minorEastAsia" w:hint="default"/>
                <w:color w:val="auto"/>
              </w:rPr>
            </w:pPr>
          </w:p>
          <w:p w14:paraId="47352D95" w14:textId="77777777" w:rsidR="009D247E" w:rsidRPr="00586569" w:rsidRDefault="009D247E" w:rsidP="006A23AE">
            <w:pPr>
              <w:rPr>
                <w:rFonts w:asciiTheme="minorEastAsia" w:eastAsiaTheme="minorEastAsia" w:hAnsiTheme="minorEastAsia" w:hint="default"/>
                <w:color w:val="auto"/>
              </w:rPr>
            </w:pPr>
          </w:p>
          <w:p w14:paraId="5E229128" w14:textId="77777777" w:rsidR="009D247E" w:rsidRPr="00586569" w:rsidRDefault="009D247E" w:rsidP="006A23AE">
            <w:pPr>
              <w:rPr>
                <w:rFonts w:asciiTheme="minorEastAsia" w:eastAsiaTheme="minorEastAsia" w:hAnsiTheme="minorEastAsia" w:hint="default"/>
                <w:color w:val="auto"/>
              </w:rPr>
            </w:pPr>
          </w:p>
          <w:p w14:paraId="6F27982D" w14:textId="77777777" w:rsidR="009D247E" w:rsidRPr="00586569" w:rsidRDefault="009D247E" w:rsidP="006A23AE">
            <w:pPr>
              <w:rPr>
                <w:rFonts w:asciiTheme="minorEastAsia" w:eastAsiaTheme="minorEastAsia" w:hAnsiTheme="minorEastAsia" w:hint="default"/>
                <w:color w:val="auto"/>
              </w:rPr>
            </w:pPr>
          </w:p>
          <w:p w14:paraId="5D05DEB9" w14:textId="77777777" w:rsidR="009D247E" w:rsidRPr="00586569" w:rsidRDefault="009D247E" w:rsidP="006A23AE">
            <w:pPr>
              <w:rPr>
                <w:rFonts w:asciiTheme="minorEastAsia" w:eastAsiaTheme="minorEastAsia" w:hAnsiTheme="minorEastAsia" w:hint="default"/>
                <w:color w:val="auto"/>
              </w:rPr>
            </w:pPr>
          </w:p>
          <w:p w14:paraId="453E3A18" w14:textId="77777777" w:rsidR="009D247E" w:rsidRPr="00586569" w:rsidRDefault="009D247E" w:rsidP="006A23AE">
            <w:pPr>
              <w:rPr>
                <w:rFonts w:asciiTheme="minorEastAsia" w:eastAsiaTheme="minorEastAsia" w:hAnsiTheme="minorEastAsia" w:hint="default"/>
                <w:color w:val="auto"/>
              </w:rPr>
            </w:pPr>
          </w:p>
          <w:p w14:paraId="7F479138" w14:textId="77777777" w:rsidR="009D247E" w:rsidRPr="00586569" w:rsidRDefault="009D247E" w:rsidP="006A23AE">
            <w:pPr>
              <w:rPr>
                <w:rFonts w:asciiTheme="minorEastAsia" w:eastAsiaTheme="minorEastAsia" w:hAnsiTheme="minorEastAsia" w:hint="default"/>
                <w:color w:val="auto"/>
              </w:rPr>
            </w:pPr>
          </w:p>
          <w:p w14:paraId="779AFDC3" w14:textId="77777777" w:rsidR="009D247E" w:rsidRPr="00586569" w:rsidRDefault="009D247E" w:rsidP="006A23AE">
            <w:pPr>
              <w:rPr>
                <w:rFonts w:asciiTheme="minorEastAsia" w:eastAsiaTheme="minorEastAsia" w:hAnsiTheme="minorEastAsia" w:hint="default"/>
                <w:color w:val="auto"/>
              </w:rPr>
            </w:pPr>
          </w:p>
          <w:p w14:paraId="10061BC0" w14:textId="77777777" w:rsidR="009D247E" w:rsidRPr="00586569" w:rsidRDefault="009D247E" w:rsidP="006A23AE">
            <w:pPr>
              <w:rPr>
                <w:rFonts w:asciiTheme="minorEastAsia" w:eastAsiaTheme="minorEastAsia" w:hAnsiTheme="minorEastAsia" w:hint="default"/>
                <w:color w:val="auto"/>
              </w:rPr>
            </w:pPr>
          </w:p>
          <w:p w14:paraId="55635C9B" w14:textId="77777777" w:rsidR="009D247E" w:rsidRPr="00586569" w:rsidRDefault="009D247E" w:rsidP="006A23AE">
            <w:pPr>
              <w:rPr>
                <w:rFonts w:asciiTheme="minorEastAsia" w:eastAsiaTheme="minorEastAsia" w:hAnsiTheme="minorEastAsia" w:hint="default"/>
                <w:color w:val="auto"/>
              </w:rPr>
            </w:pPr>
          </w:p>
          <w:p w14:paraId="5FE48790" w14:textId="77777777" w:rsidR="006A23AE" w:rsidRPr="00586569" w:rsidRDefault="006A23AE" w:rsidP="006A23AE">
            <w:pPr>
              <w:rPr>
                <w:rFonts w:asciiTheme="minorEastAsia" w:eastAsiaTheme="minorEastAsia" w:hAnsiTheme="minorEastAsia" w:hint="default"/>
                <w:color w:val="auto"/>
              </w:rPr>
            </w:pPr>
          </w:p>
          <w:p w14:paraId="5D3196AC" w14:textId="77777777" w:rsidR="006A23AE" w:rsidRPr="00586569" w:rsidRDefault="006A23AE" w:rsidP="006A23AE">
            <w:pPr>
              <w:rPr>
                <w:rFonts w:asciiTheme="minorEastAsia" w:eastAsiaTheme="minorEastAsia" w:hAnsiTheme="minorEastAsia" w:hint="default"/>
                <w:color w:val="auto"/>
              </w:rPr>
            </w:pPr>
          </w:p>
          <w:p w14:paraId="526E2BE2" w14:textId="77777777" w:rsidR="006A23AE" w:rsidRPr="00586569" w:rsidRDefault="006A23AE" w:rsidP="006A23AE">
            <w:pPr>
              <w:rPr>
                <w:rFonts w:asciiTheme="minorEastAsia" w:eastAsiaTheme="minorEastAsia" w:hAnsiTheme="minorEastAsia" w:hint="default"/>
                <w:color w:val="auto"/>
              </w:rPr>
            </w:pPr>
          </w:p>
          <w:p w14:paraId="6796706A" w14:textId="77777777" w:rsidR="006A23AE" w:rsidRPr="00586569" w:rsidRDefault="006A23AE" w:rsidP="006A23AE">
            <w:pPr>
              <w:rPr>
                <w:rFonts w:asciiTheme="minorEastAsia" w:eastAsiaTheme="minorEastAsia" w:hAnsiTheme="minorEastAsia" w:hint="default"/>
                <w:color w:val="auto"/>
              </w:rPr>
            </w:pPr>
          </w:p>
        </w:tc>
      </w:tr>
      <w:tr w:rsidR="006028D2" w:rsidRPr="00586569" w14:paraId="65DFE0CD" w14:textId="77777777" w:rsidTr="006A23AE">
        <w:tc>
          <w:tcPr>
            <w:tcW w:w="8880" w:type="dxa"/>
            <w:tcMar>
              <w:left w:w="49" w:type="dxa"/>
              <w:right w:w="49" w:type="dxa"/>
            </w:tcMar>
          </w:tcPr>
          <w:p w14:paraId="31625FEC" w14:textId="77777777" w:rsidR="006A23AE" w:rsidRPr="00586569" w:rsidRDefault="00AE48C7" w:rsidP="006A23AE">
            <w:pPr>
              <w:rPr>
                <w:rFonts w:asciiTheme="minorEastAsia" w:eastAsiaTheme="minorEastAsia" w:hAnsiTheme="minorEastAsia" w:hint="default"/>
                <w:color w:val="auto"/>
              </w:rPr>
            </w:pPr>
            <w:r w:rsidRPr="00586569">
              <w:rPr>
                <w:rFonts w:asciiTheme="minorEastAsia" w:eastAsiaTheme="minorEastAsia" w:hAnsiTheme="minorEastAsia"/>
                <w:color w:val="auto"/>
              </w:rPr>
              <w:t>概略図</w:t>
            </w:r>
            <w:r w:rsidRPr="00586569">
              <w:rPr>
                <w:rFonts w:asciiTheme="minorEastAsia" w:eastAsiaTheme="minorEastAsia" w:hAnsiTheme="minorEastAsia" w:hint="default"/>
                <w:color w:val="auto"/>
              </w:rPr>
              <w:t>の説明</w:t>
            </w:r>
          </w:p>
          <w:p w14:paraId="2606BB40" w14:textId="77777777" w:rsidR="009D247E" w:rsidRPr="00586569" w:rsidRDefault="009D247E" w:rsidP="006A23AE">
            <w:pPr>
              <w:rPr>
                <w:rFonts w:asciiTheme="minorEastAsia" w:eastAsiaTheme="minorEastAsia" w:hAnsiTheme="minorEastAsia" w:hint="default"/>
                <w:color w:val="auto"/>
              </w:rPr>
            </w:pPr>
          </w:p>
          <w:p w14:paraId="6B4A49E8" w14:textId="77777777" w:rsidR="009D247E" w:rsidRPr="00586569" w:rsidRDefault="009D247E" w:rsidP="006A23AE">
            <w:pPr>
              <w:rPr>
                <w:rFonts w:asciiTheme="minorEastAsia" w:eastAsiaTheme="minorEastAsia" w:hAnsiTheme="minorEastAsia" w:hint="default"/>
                <w:color w:val="auto"/>
              </w:rPr>
            </w:pPr>
          </w:p>
          <w:p w14:paraId="1C024A4F" w14:textId="77777777" w:rsidR="009D247E" w:rsidRPr="00586569" w:rsidRDefault="009D247E" w:rsidP="006A23AE">
            <w:pPr>
              <w:rPr>
                <w:rFonts w:asciiTheme="minorEastAsia" w:eastAsiaTheme="minorEastAsia" w:hAnsiTheme="minorEastAsia" w:hint="default"/>
                <w:color w:val="auto"/>
              </w:rPr>
            </w:pPr>
          </w:p>
          <w:p w14:paraId="1EE98A73" w14:textId="77777777" w:rsidR="009D247E" w:rsidRPr="00586569" w:rsidRDefault="009D247E" w:rsidP="006A23AE">
            <w:pPr>
              <w:rPr>
                <w:rFonts w:asciiTheme="minorEastAsia" w:eastAsiaTheme="minorEastAsia" w:hAnsiTheme="minorEastAsia" w:hint="default"/>
                <w:color w:val="auto"/>
              </w:rPr>
            </w:pPr>
          </w:p>
          <w:p w14:paraId="007117C7" w14:textId="77777777" w:rsidR="009D247E" w:rsidRPr="00586569" w:rsidRDefault="009D247E" w:rsidP="006A23AE">
            <w:pPr>
              <w:rPr>
                <w:rFonts w:asciiTheme="minorEastAsia" w:eastAsiaTheme="minorEastAsia" w:hAnsiTheme="minorEastAsia" w:hint="default"/>
                <w:color w:val="auto"/>
              </w:rPr>
            </w:pPr>
          </w:p>
          <w:p w14:paraId="0DA9D10A" w14:textId="77777777" w:rsidR="009D247E" w:rsidRPr="00586569" w:rsidRDefault="009D247E" w:rsidP="006A23AE">
            <w:pPr>
              <w:rPr>
                <w:rFonts w:asciiTheme="minorEastAsia" w:eastAsiaTheme="minorEastAsia" w:hAnsiTheme="minorEastAsia" w:hint="default"/>
                <w:color w:val="auto"/>
              </w:rPr>
            </w:pPr>
          </w:p>
          <w:p w14:paraId="46C51266" w14:textId="77777777" w:rsidR="009D247E" w:rsidRPr="00586569" w:rsidRDefault="009D247E" w:rsidP="006A23AE">
            <w:pPr>
              <w:rPr>
                <w:rFonts w:asciiTheme="minorEastAsia" w:eastAsiaTheme="minorEastAsia" w:hAnsiTheme="minorEastAsia" w:hint="default"/>
                <w:color w:val="auto"/>
              </w:rPr>
            </w:pPr>
          </w:p>
          <w:p w14:paraId="115FA704" w14:textId="77777777" w:rsidR="009D247E" w:rsidRPr="00586569" w:rsidRDefault="009D247E" w:rsidP="006A23AE">
            <w:pPr>
              <w:rPr>
                <w:rFonts w:asciiTheme="minorEastAsia" w:eastAsiaTheme="minorEastAsia" w:hAnsiTheme="minorEastAsia" w:hint="default"/>
                <w:color w:val="auto"/>
              </w:rPr>
            </w:pPr>
          </w:p>
          <w:p w14:paraId="1D96F90E" w14:textId="77777777" w:rsidR="009D247E" w:rsidRPr="00586569" w:rsidRDefault="009D247E" w:rsidP="006A23AE">
            <w:pPr>
              <w:rPr>
                <w:rFonts w:asciiTheme="minorEastAsia" w:eastAsiaTheme="minorEastAsia" w:hAnsiTheme="minorEastAsia" w:hint="default"/>
                <w:color w:val="auto"/>
              </w:rPr>
            </w:pPr>
          </w:p>
          <w:p w14:paraId="43DD5531" w14:textId="77777777" w:rsidR="009D247E" w:rsidRPr="00586569" w:rsidRDefault="009D247E" w:rsidP="006A23AE">
            <w:pPr>
              <w:rPr>
                <w:rFonts w:asciiTheme="minorEastAsia" w:eastAsiaTheme="minorEastAsia" w:hAnsiTheme="minorEastAsia" w:hint="default"/>
                <w:color w:val="auto"/>
              </w:rPr>
            </w:pPr>
          </w:p>
          <w:p w14:paraId="1D1A211A" w14:textId="77777777" w:rsidR="009D247E" w:rsidRPr="00586569" w:rsidRDefault="009D247E" w:rsidP="006A23AE">
            <w:pPr>
              <w:rPr>
                <w:rFonts w:asciiTheme="minorEastAsia" w:eastAsiaTheme="minorEastAsia" w:hAnsiTheme="minorEastAsia" w:hint="default"/>
                <w:color w:val="auto"/>
              </w:rPr>
            </w:pPr>
          </w:p>
          <w:p w14:paraId="0E74B64B" w14:textId="77777777" w:rsidR="006A23AE" w:rsidRPr="00586569" w:rsidRDefault="006A23AE" w:rsidP="006A23AE">
            <w:pPr>
              <w:rPr>
                <w:rFonts w:asciiTheme="minorEastAsia" w:eastAsiaTheme="minorEastAsia" w:hAnsiTheme="minorEastAsia" w:hint="default"/>
                <w:color w:val="auto"/>
              </w:rPr>
            </w:pPr>
          </w:p>
          <w:p w14:paraId="2E82188A" w14:textId="77777777" w:rsidR="006A23AE" w:rsidRPr="00586569" w:rsidRDefault="006A23AE" w:rsidP="006A23AE">
            <w:pPr>
              <w:rPr>
                <w:rFonts w:asciiTheme="minorEastAsia" w:eastAsiaTheme="minorEastAsia" w:hAnsiTheme="minorEastAsia" w:hint="default"/>
                <w:color w:val="auto"/>
              </w:rPr>
            </w:pPr>
          </w:p>
          <w:p w14:paraId="4FF42FF0" w14:textId="77777777" w:rsidR="006A23AE" w:rsidRPr="00586569" w:rsidRDefault="006A23AE" w:rsidP="006A23AE">
            <w:pPr>
              <w:rPr>
                <w:rFonts w:asciiTheme="minorEastAsia" w:eastAsiaTheme="minorEastAsia" w:hAnsiTheme="minorEastAsia" w:hint="default"/>
                <w:color w:val="auto"/>
              </w:rPr>
            </w:pPr>
          </w:p>
        </w:tc>
      </w:tr>
      <w:tr w:rsidR="00806ED0" w:rsidRPr="00586569" w14:paraId="39C2CBDB" w14:textId="77777777" w:rsidTr="006A23AE">
        <w:trPr>
          <w:trHeight w:val="350"/>
        </w:trPr>
        <w:tc>
          <w:tcPr>
            <w:tcW w:w="8880" w:type="dxa"/>
            <w:tcMar>
              <w:left w:w="49" w:type="dxa"/>
              <w:right w:w="49" w:type="dxa"/>
            </w:tcMar>
          </w:tcPr>
          <w:p w14:paraId="58C017C6" w14:textId="77777777" w:rsidR="006A23AE" w:rsidRPr="00586569" w:rsidRDefault="006A23AE" w:rsidP="006A23AE">
            <w:pPr>
              <w:rPr>
                <w:rFonts w:asciiTheme="minorEastAsia" w:eastAsiaTheme="minorEastAsia" w:hAnsiTheme="minorEastAsia" w:hint="default"/>
                <w:color w:val="auto"/>
              </w:rPr>
            </w:pPr>
            <w:r w:rsidRPr="00586569">
              <w:rPr>
                <w:rFonts w:asciiTheme="minorEastAsia" w:eastAsiaTheme="minorEastAsia" w:hAnsiTheme="minorEastAsia"/>
                <w:color w:val="auto"/>
              </w:rPr>
              <w:t>到着</w:t>
            </w:r>
            <w:r w:rsidR="00AE48C7" w:rsidRPr="00586569">
              <w:rPr>
                <w:rFonts w:asciiTheme="minorEastAsia" w:eastAsiaTheme="minorEastAsia" w:hAnsiTheme="minorEastAsia"/>
                <w:color w:val="auto"/>
              </w:rPr>
              <w:t>時刻</w:t>
            </w:r>
            <w:r w:rsidR="00AE48C7" w:rsidRPr="00586569">
              <w:rPr>
                <w:rFonts w:asciiTheme="minorEastAsia" w:eastAsiaTheme="minorEastAsia" w:hAnsiTheme="minorEastAsia" w:hint="default"/>
                <w:color w:val="auto"/>
              </w:rPr>
              <w:t>表示装置</w:t>
            </w:r>
            <w:r w:rsidRPr="00586569">
              <w:rPr>
                <w:rFonts w:asciiTheme="minorEastAsia" w:eastAsiaTheme="minorEastAsia" w:hAnsiTheme="minorEastAsia" w:hint="default"/>
                <w:color w:val="auto"/>
              </w:rPr>
              <w:t>の仕様等</w:t>
            </w:r>
          </w:p>
          <w:p w14:paraId="5C5CF812" w14:textId="77777777" w:rsidR="006A23AE" w:rsidRPr="00586569" w:rsidRDefault="006A23AE" w:rsidP="006A23AE">
            <w:pPr>
              <w:pStyle w:val="a7"/>
              <w:numPr>
                <w:ilvl w:val="0"/>
                <w:numId w:val="6"/>
              </w:numPr>
              <w:ind w:leftChars="0"/>
              <w:rPr>
                <w:rFonts w:asciiTheme="minorEastAsia" w:eastAsiaTheme="minorEastAsia" w:hAnsiTheme="minorEastAsia" w:hint="default"/>
                <w:color w:val="auto"/>
              </w:rPr>
            </w:pPr>
            <w:r w:rsidRPr="00586569">
              <w:rPr>
                <w:rFonts w:asciiTheme="minorEastAsia" w:eastAsiaTheme="minorEastAsia" w:hAnsiTheme="minorEastAsia" w:hint="default"/>
                <w:color w:val="auto"/>
              </w:rPr>
              <w:t>ディスプレイ</w:t>
            </w:r>
            <w:r w:rsidRPr="00586569">
              <w:rPr>
                <w:rFonts w:asciiTheme="minorEastAsia" w:eastAsiaTheme="minorEastAsia" w:hAnsiTheme="minorEastAsia"/>
                <w:color w:val="auto"/>
              </w:rPr>
              <w:t>表示器</w:t>
            </w:r>
          </w:p>
          <w:p w14:paraId="75A5AF04" w14:textId="77777777" w:rsidR="0025130C" w:rsidRPr="00586569" w:rsidRDefault="0025130C" w:rsidP="00F675AC">
            <w:pPr>
              <w:pStyle w:val="a7"/>
              <w:ind w:leftChars="0" w:left="720"/>
              <w:rPr>
                <w:rFonts w:asciiTheme="minorEastAsia" w:eastAsiaTheme="minorEastAsia" w:hAnsiTheme="minorEastAsia" w:hint="default"/>
                <w:color w:val="auto"/>
              </w:rPr>
            </w:pPr>
            <w:r w:rsidRPr="00586569">
              <w:rPr>
                <w:rFonts w:asciiTheme="minorEastAsia" w:eastAsiaTheme="minorEastAsia" w:hAnsiTheme="minorEastAsia"/>
                <w:color w:val="auto"/>
                <w:spacing w:val="48"/>
                <w:fitText w:val="1920" w:id="1237091072"/>
              </w:rPr>
              <w:t>メーカー</w:t>
            </w:r>
            <w:r w:rsidRPr="00586569">
              <w:rPr>
                <w:rFonts w:asciiTheme="minorEastAsia" w:eastAsiaTheme="minorEastAsia" w:hAnsiTheme="minorEastAsia" w:hint="default"/>
                <w:color w:val="auto"/>
                <w:spacing w:val="48"/>
                <w:fitText w:val="1920" w:id="1237091072"/>
              </w:rPr>
              <w:t>名</w:t>
            </w:r>
            <w:r w:rsidRPr="00586569">
              <w:rPr>
                <w:rFonts w:asciiTheme="minorEastAsia" w:eastAsiaTheme="minorEastAsia" w:hAnsiTheme="minorEastAsia" w:hint="default"/>
                <w:color w:val="auto"/>
                <w:fitText w:val="1920" w:id="1237091072"/>
              </w:rPr>
              <w:t>：</w:t>
            </w:r>
          </w:p>
          <w:p w14:paraId="70381C8B" w14:textId="77777777" w:rsidR="0025130C" w:rsidRPr="00586569" w:rsidRDefault="0025130C" w:rsidP="00F675AC">
            <w:pPr>
              <w:pStyle w:val="a7"/>
              <w:ind w:leftChars="0" w:left="720"/>
              <w:rPr>
                <w:rFonts w:asciiTheme="minorEastAsia" w:eastAsiaTheme="minorEastAsia" w:hAnsiTheme="minorEastAsia" w:hint="default"/>
                <w:color w:val="auto"/>
              </w:rPr>
            </w:pPr>
            <w:r w:rsidRPr="00586569">
              <w:rPr>
                <w:rFonts w:asciiTheme="minorEastAsia" w:eastAsiaTheme="minorEastAsia" w:hAnsiTheme="minorEastAsia"/>
                <w:color w:val="auto"/>
                <w:fitText w:val="1920" w:id="1237091073"/>
              </w:rPr>
              <w:t>映像面</w:t>
            </w:r>
            <w:r w:rsidRPr="00586569">
              <w:rPr>
                <w:rFonts w:asciiTheme="minorEastAsia" w:eastAsiaTheme="minorEastAsia" w:hAnsiTheme="minorEastAsia" w:hint="default"/>
                <w:color w:val="auto"/>
                <w:fitText w:val="1920" w:id="1237091073"/>
              </w:rPr>
              <w:t>の最大径</w:t>
            </w:r>
            <w:r w:rsidRPr="00586569">
              <w:rPr>
                <w:rFonts w:asciiTheme="minorEastAsia" w:eastAsiaTheme="minorEastAsia" w:hAnsiTheme="minorEastAsia"/>
                <w:color w:val="auto"/>
                <w:fitText w:val="1920" w:id="1237091073"/>
              </w:rPr>
              <w:t>：</w:t>
            </w:r>
          </w:p>
          <w:p w14:paraId="33ABF682" w14:textId="77777777" w:rsidR="0025130C" w:rsidRPr="00586569" w:rsidRDefault="0025130C" w:rsidP="00F675AC">
            <w:pPr>
              <w:pStyle w:val="a7"/>
              <w:ind w:leftChars="0" w:left="720"/>
              <w:rPr>
                <w:rFonts w:asciiTheme="minorEastAsia" w:eastAsiaTheme="minorEastAsia" w:hAnsiTheme="minorEastAsia" w:hint="default"/>
                <w:color w:val="auto"/>
              </w:rPr>
            </w:pPr>
            <w:r w:rsidRPr="00586569">
              <w:rPr>
                <w:rFonts w:asciiTheme="minorEastAsia" w:eastAsiaTheme="minorEastAsia" w:hAnsiTheme="minorEastAsia"/>
                <w:color w:val="auto"/>
                <w:spacing w:val="90"/>
                <w:fitText w:val="1920" w:id="1237091074"/>
              </w:rPr>
              <w:t>導入台数</w:t>
            </w:r>
            <w:r w:rsidRPr="00586569">
              <w:rPr>
                <w:rFonts w:asciiTheme="minorEastAsia" w:eastAsiaTheme="minorEastAsia" w:hAnsiTheme="minorEastAsia" w:hint="default"/>
                <w:color w:val="auto"/>
                <w:fitText w:val="1920" w:id="1237091074"/>
              </w:rPr>
              <w:t>：</w:t>
            </w:r>
          </w:p>
          <w:p w14:paraId="671CB65C" w14:textId="77777777" w:rsidR="006A23AE" w:rsidRPr="00586569" w:rsidRDefault="006A23AE" w:rsidP="006A23AE">
            <w:pPr>
              <w:pStyle w:val="a7"/>
              <w:numPr>
                <w:ilvl w:val="0"/>
                <w:numId w:val="6"/>
              </w:numPr>
              <w:ind w:leftChars="0"/>
              <w:rPr>
                <w:rFonts w:asciiTheme="minorEastAsia" w:eastAsiaTheme="minorEastAsia" w:hAnsiTheme="minorEastAsia" w:hint="default"/>
                <w:color w:val="auto"/>
              </w:rPr>
            </w:pPr>
            <w:r w:rsidRPr="00586569">
              <w:rPr>
                <w:rFonts w:asciiTheme="minorEastAsia" w:eastAsiaTheme="minorEastAsia" w:hAnsiTheme="minorEastAsia"/>
                <w:color w:val="auto"/>
              </w:rPr>
              <w:t>携帯用</w:t>
            </w:r>
            <w:r w:rsidRPr="00586569">
              <w:rPr>
                <w:rFonts w:asciiTheme="minorEastAsia" w:eastAsiaTheme="minorEastAsia" w:hAnsiTheme="minorEastAsia" w:hint="default"/>
                <w:color w:val="auto"/>
              </w:rPr>
              <w:t>表示器</w:t>
            </w:r>
          </w:p>
          <w:p w14:paraId="538CDF28" w14:textId="77777777" w:rsidR="0025130C" w:rsidRPr="00586569" w:rsidRDefault="0025130C" w:rsidP="0025130C">
            <w:pPr>
              <w:pStyle w:val="a7"/>
              <w:ind w:leftChars="0" w:left="720"/>
              <w:jc w:val="left"/>
              <w:rPr>
                <w:rFonts w:asciiTheme="minorEastAsia" w:eastAsiaTheme="minorEastAsia" w:hAnsiTheme="minorEastAsia" w:hint="default"/>
                <w:color w:val="auto"/>
              </w:rPr>
            </w:pPr>
            <w:r w:rsidRPr="00586569">
              <w:rPr>
                <w:rFonts w:asciiTheme="minorEastAsia" w:eastAsiaTheme="minorEastAsia" w:hAnsiTheme="minorEastAsia"/>
                <w:color w:val="auto"/>
                <w:spacing w:val="90"/>
                <w:fitText w:val="1920" w:id="1237091075"/>
              </w:rPr>
              <w:t>導入台数</w:t>
            </w:r>
            <w:r w:rsidRPr="00586569">
              <w:rPr>
                <w:rFonts w:asciiTheme="minorEastAsia" w:eastAsiaTheme="minorEastAsia" w:hAnsiTheme="minorEastAsia" w:hint="default"/>
                <w:color w:val="auto"/>
                <w:fitText w:val="1920" w:id="1237091075"/>
              </w:rPr>
              <w:t>：</w:t>
            </w:r>
            <w:r w:rsidRPr="00586569">
              <w:rPr>
                <w:rFonts w:asciiTheme="minorEastAsia" w:eastAsiaTheme="minorEastAsia" w:hAnsiTheme="minorEastAsia"/>
                <w:color w:val="auto"/>
              </w:rPr>
              <w:t xml:space="preserve">　</w:t>
            </w:r>
          </w:p>
          <w:p w14:paraId="5E59E569" w14:textId="77777777" w:rsidR="006A23AE" w:rsidRPr="00586569" w:rsidRDefault="00F813B8" w:rsidP="009D247E">
            <w:pPr>
              <w:ind w:leftChars="107" w:left="257"/>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　　　　　　　　　　　　　　　　　　　　　　　　　</w:t>
            </w:r>
          </w:p>
        </w:tc>
      </w:tr>
    </w:tbl>
    <w:p w14:paraId="5E8FB7A0" w14:textId="7ED91AD3" w:rsidR="0040475F" w:rsidRPr="00586569" w:rsidRDefault="0040475F" w:rsidP="0040475F">
      <w:pPr>
        <w:rPr>
          <w:rFonts w:asciiTheme="minorEastAsia" w:eastAsiaTheme="minorEastAsia" w:hAnsiTheme="minorEastAsia" w:hint="default"/>
          <w:color w:val="auto"/>
          <w:lang w:eastAsia="zh-TW"/>
        </w:rPr>
      </w:pPr>
      <w:r w:rsidRPr="00586569">
        <w:rPr>
          <w:rFonts w:asciiTheme="minorEastAsia" w:eastAsiaTheme="minorEastAsia" w:hAnsiTheme="minorEastAsia"/>
          <w:color w:val="auto"/>
          <w:lang w:eastAsia="zh-TW"/>
        </w:rPr>
        <w:lastRenderedPageBreak/>
        <w:t>様式２（</w:t>
      </w:r>
      <w:r w:rsidR="00C72587" w:rsidRPr="00586569">
        <w:rPr>
          <w:rFonts w:asciiTheme="minorEastAsia" w:eastAsiaTheme="minorEastAsia" w:hAnsiTheme="minorEastAsia"/>
          <w:color w:val="auto"/>
          <w:lang w:eastAsia="zh-TW"/>
        </w:rPr>
        <w:t>貨物自動車関係情報自動解析装置</w:t>
      </w:r>
      <w:r w:rsidRPr="00586569">
        <w:rPr>
          <w:rFonts w:asciiTheme="minorEastAsia" w:eastAsiaTheme="minorEastAsia" w:hAnsiTheme="minorEastAsia"/>
          <w:color w:val="auto"/>
          <w:lang w:eastAsia="zh-TW"/>
        </w:rPr>
        <w:t>）</w:t>
      </w:r>
    </w:p>
    <w:tbl>
      <w:tblPr>
        <w:tblW w:w="0" w:type="auto"/>
        <w:tblInd w:w="169" w:type="dxa"/>
        <w:tblLayout w:type="fixed"/>
        <w:tblCellMar>
          <w:left w:w="0" w:type="dxa"/>
          <w:right w:w="0" w:type="dxa"/>
        </w:tblCellMar>
        <w:tblLook w:val="0000" w:firstRow="0" w:lastRow="0" w:firstColumn="0" w:lastColumn="0" w:noHBand="0" w:noVBand="0"/>
      </w:tblPr>
      <w:tblGrid>
        <w:gridCol w:w="8880"/>
      </w:tblGrid>
      <w:tr w:rsidR="006028D2" w:rsidRPr="00586569" w14:paraId="5EC1AFF1" w14:textId="77777777" w:rsidTr="001C649A">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B2159" w14:textId="77777777" w:rsidR="00C72587" w:rsidRPr="00586569" w:rsidRDefault="00C72587" w:rsidP="00C72587">
            <w:pPr>
              <w:rPr>
                <w:rFonts w:asciiTheme="minorEastAsia" w:eastAsiaTheme="minorEastAsia" w:hAnsiTheme="minorEastAsia" w:hint="default"/>
                <w:color w:val="auto"/>
              </w:rPr>
            </w:pPr>
            <w:r w:rsidRPr="00586569">
              <w:rPr>
                <w:rFonts w:asciiTheme="minorEastAsia" w:eastAsiaTheme="minorEastAsia" w:hAnsiTheme="minorEastAsia"/>
                <w:color w:val="auto"/>
              </w:rPr>
              <w:t>メーカー名　：</w:t>
            </w:r>
          </w:p>
          <w:p w14:paraId="331B2D66" w14:textId="77777777" w:rsidR="00C72587" w:rsidRPr="00586569" w:rsidRDefault="00C72587" w:rsidP="00C72587">
            <w:pPr>
              <w:rPr>
                <w:rFonts w:asciiTheme="minorEastAsia" w:eastAsiaTheme="minorEastAsia" w:hAnsiTheme="minorEastAsia" w:hint="default"/>
                <w:color w:val="auto"/>
              </w:rPr>
            </w:pPr>
            <w:r w:rsidRPr="00586569">
              <w:rPr>
                <w:rFonts w:asciiTheme="minorEastAsia" w:eastAsiaTheme="minorEastAsia" w:hAnsiTheme="minorEastAsia"/>
                <w:color w:val="auto"/>
              </w:rPr>
              <w:t>機　器　名　：</w:t>
            </w:r>
          </w:p>
          <w:p w14:paraId="4A845BB4" w14:textId="34A96245" w:rsidR="00C72587" w:rsidRPr="00586569" w:rsidRDefault="00C72587" w:rsidP="00C72587">
            <w:pPr>
              <w:rPr>
                <w:rFonts w:asciiTheme="minorEastAsia" w:eastAsiaTheme="minorEastAsia" w:hAnsiTheme="minorEastAsia" w:hint="default"/>
                <w:color w:val="auto"/>
              </w:rPr>
            </w:pPr>
            <w:r w:rsidRPr="00586569">
              <w:rPr>
                <w:rFonts w:asciiTheme="minorEastAsia" w:eastAsiaTheme="minorEastAsia" w:hAnsiTheme="minorEastAsia"/>
                <w:color w:val="auto"/>
              </w:rPr>
              <w:t>導 入 台 数 ：</w:t>
            </w:r>
          </w:p>
          <w:p w14:paraId="6DED9D5A" w14:textId="77777777" w:rsidR="00C72587" w:rsidRPr="00586569" w:rsidRDefault="0040475F" w:rsidP="001C649A">
            <w:pPr>
              <w:rPr>
                <w:rFonts w:asciiTheme="minorEastAsia" w:eastAsiaTheme="minorEastAsia" w:hAnsiTheme="minorEastAsia" w:hint="default"/>
                <w:color w:val="auto"/>
              </w:rPr>
            </w:pPr>
            <w:r w:rsidRPr="00586569">
              <w:rPr>
                <w:rFonts w:asciiTheme="minorEastAsia" w:eastAsiaTheme="minorEastAsia" w:hAnsiTheme="minorEastAsia" w:hint="default"/>
                <w:color w:val="auto"/>
              </w:rPr>
              <w:t xml:space="preserve">　</w:t>
            </w:r>
          </w:p>
          <w:p w14:paraId="4230F468" w14:textId="22AC0851" w:rsidR="00C72587" w:rsidRPr="00586569" w:rsidRDefault="00C72587" w:rsidP="001C649A">
            <w:pPr>
              <w:rPr>
                <w:rFonts w:asciiTheme="minorEastAsia" w:eastAsiaTheme="minorEastAsia" w:hAnsiTheme="minorEastAsia" w:hint="default"/>
                <w:color w:val="auto"/>
              </w:rPr>
            </w:pPr>
          </w:p>
          <w:p w14:paraId="3CC7CFD6" w14:textId="587D185C" w:rsidR="00C72587" w:rsidRPr="00586569" w:rsidRDefault="00C72587" w:rsidP="001C649A">
            <w:pPr>
              <w:rPr>
                <w:rFonts w:asciiTheme="minorEastAsia" w:eastAsiaTheme="minorEastAsia" w:hAnsiTheme="minorEastAsia" w:hint="default"/>
                <w:color w:val="auto"/>
              </w:rPr>
            </w:pPr>
          </w:p>
          <w:p w14:paraId="521C7689" w14:textId="28FC3BF0" w:rsidR="00C72587" w:rsidRPr="00586569" w:rsidRDefault="00C72587" w:rsidP="001C649A">
            <w:pPr>
              <w:rPr>
                <w:rFonts w:asciiTheme="minorEastAsia" w:eastAsiaTheme="minorEastAsia" w:hAnsiTheme="minorEastAsia" w:hint="default"/>
                <w:color w:val="auto"/>
              </w:rPr>
            </w:pPr>
          </w:p>
          <w:p w14:paraId="6F943BAE" w14:textId="77777777" w:rsidR="00C72587" w:rsidRPr="00586569" w:rsidRDefault="00C72587" w:rsidP="001C649A">
            <w:pPr>
              <w:rPr>
                <w:rFonts w:asciiTheme="minorEastAsia" w:eastAsiaTheme="minorEastAsia" w:hAnsiTheme="minorEastAsia" w:hint="default"/>
                <w:color w:val="auto"/>
              </w:rPr>
            </w:pPr>
          </w:p>
          <w:p w14:paraId="5669A237" w14:textId="77777777" w:rsidR="00C72587" w:rsidRPr="00586569" w:rsidRDefault="00C72587" w:rsidP="001C649A">
            <w:pPr>
              <w:rPr>
                <w:rFonts w:asciiTheme="minorEastAsia" w:eastAsiaTheme="minorEastAsia" w:hAnsiTheme="minorEastAsia" w:hint="default"/>
                <w:color w:val="auto"/>
              </w:rPr>
            </w:pPr>
          </w:p>
          <w:p w14:paraId="49AF7598" w14:textId="77777777" w:rsidR="00C72587" w:rsidRPr="00586569" w:rsidRDefault="00C72587" w:rsidP="001C649A">
            <w:pPr>
              <w:rPr>
                <w:rFonts w:asciiTheme="minorEastAsia" w:eastAsiaTheme="minorEastAsia" w:hAnsiTheme="minorEastAsia" w:hint="default"/>
                <w:color w:val="auto"/>
              </w:rPr>
            </w:pPr>
          </w:p>
          <w:p w14:paraId="719CD903" w14:textId="77777777" w:rsidR="00C72587" w:rsidRPr="00586569" w:rsidRDefault="00C72587" w:rsidP="001C649A">
            <w:pPr>
              <w:rPr>
                <w:rFonts w:asciiTheme="minorEastAsia" w:eastAsiaTheme="minorEastAsia" w:hAnsiTheme="minorEastAsia" w:hint="default"/>
                <w:color w:val="auto"/>
              </w:rPr>
            </w:pPr>
          </w:p>
          <w:p w14:paraId="3C694F12" w14:textId="6B3F2C8C" w:rsidR="0040475F" w:rsidRPr="00586569" w:rsidRDefault="0040475F" w:rsidP="001C649A">
            <w:pPr>
              <w:rPr>
                <w:rFonts w:asciiTheme="minorEastAsia" w:eastAsiaTheme="minorEastAsia" w:hAnsiTheme="minorEastAsia" w:hint="default"/>
                <w:color w:val="auto"/>
              </w:rPr>
            </w:pPr>
            <w:r w:rsidRPr="00586569">
              <w:rPr>
                <w:rFonts w:asciiTheme="minorEastAsia" w:eastAsiaTheme="minorEastAsia" w:hAnsiTheme="minorEastAsia" w:hint="default"/>
                <w:color w:val="auto"/>
              </w:rPr>
              <w:t xml:space="preserve">　　　　　　　　　　　　　　　　　　　　　　　　　　</w:t>
            </w:r>
          </w:p>
          <w:p w14:paraId="2F0B4779" w14:textId="77777777" w:rsidR="0040475F" w:rsidRPr="00586569" w:rsidRDefault="0040475F" w:rsidP="001C649A">
            <w:pPr>
              <w:rPr>
                <w:rFonts w:asciiTheme="minorEastAsia" w:eastAsiaTheme="minorEastAsia" w:hAnsiTheme="minorEastAsia" w:hint="default"/>
                <w:color w:val="auto"/>
              </w:rPr>
            </w:pPr>
          </w:p>
        </w:tc>
      </w:tr>
      <w:tr w:rsidR="006028D2" w:rsidRPr="00586569" w14:paraId="10844A78" w14:textId="77777777" w:rsidTr="001C649A">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11967" w14:textId="1B6E1438" w:rsidR="0040475F" w:rsidRPr="00586569" w:rsidRDefault="00C72587" w:rsidP="001C649A">
            <w:pPr>
              <w:rPr>
                <w:rFonts w:asciiTheme="minorEastAsia" w:eastAsiaTheme="minorEastAsia" w:hAnsiTheme="minorEastAsia" w:hint="default"/>
                <w:color w:val="auto"/>
              </w:rPr>
            </w:pPr>
            <w:r w:rsidRPr="00586569">
              <w:rPr>
                <w:rFonts w:asciiTheme="minorEastAsia" w:eastAsiaTheme="minorEastAsia" w:hAnsiTheme="minorEastAsia"/>
                <w:color w:val="auto"/>
              </w:rPr>
              <w:t>活用による効果</w:t>
            </w:r>
            <w:r w:rsidR="0040475F" w:rsidRPr="00586569">
              <w:rPr>
                <w:rFonts w:asciiTheme="minorEastAsia" w:eastAsiaTheme="minorEastAsia" w:hAnsiTheme="minorEastAsia"/>
                <w:color w:val="auto"/>
              </w:rPr>
              <w:t xml:space="preserve">                                                 </w:t>
            </w:r>
          </w:p>
          <w:p w14:paraId="55233A19" w14:textId="58B07FB3" w:rsidR="0040475F" w:rsidRPr="00586569" w:rsidRDefault="0040475F" w:rsidP="001C649A">
            <w:pPr>
              <w:rPr>
                <w:rFonts w:asciiTheme="minorEastAsia" w:eastAsiaTheme="minorEastAsia" w:hAnsiTheme="minorEastAsia" w:hint="default"/>
                <w:color w:val="auto"/>
              </w:rPr>
            </w:pPr>
          </w:p>
          <w:p w14:paraId="061FDD82" w14:textId="0F8171C9" w:rsidR="00C72587" w:rsidRPr="00586569" w:rsidRDefault="00C72587" w:rsidP="001C649A">
            <w:pPr>
              <w:rPr>
                <w:rFonts w:asciiTheme="minorEastAsia" w:eastAsiaTheme="minorEastAsia" w:hAnsiTheme="minorEastAsia" w:hint="default"/>
                <w:color w:val="auto"/>
              </w:rPr>
            </w:pPr>
          </w:p>
          <w:p w14:paraId="73F6F047" w14:textId="636CBFD6" w:rsidR="00C72587" w:rsidRPr="00586569" w:rsidRDefault="00C72587" w:rsidP="001C649A">
            <w:pPr>
              <w:rPr>
                <w:rFonts w:asciiTheme="minorEastAsia" w:eastAsiaTheme="minorEastAsia" w:hAnsiTheme="minorEastAsia" w:hint="default"/>
                <w:color w:val="auto"/>
              </w:rPr>
            </w:pPr>
          </w:p>
          <w:p w14:paraId="5E08723F" w14:textId="0513BE3F" w:rsidR="00C72587" w:rsidRPr="00586569" w:rsidRDefault="00C72587" w:rsidP="001C649A">
            <w:pPr>
              <w:rPr>
                <w:rFonts w:asciiTheme="minorEastAsia" w:eastAsiaTheme="minorEastAsia" w:hAnsiTheme="minorEastAsia" w:hint="default"/>
                <w:color w:val="auto"/>
              </w:rPr>
            </w:pPr>
          </w:p>
          <w:p w14:paraId="617624D1" w14:textId="0C6F4D08" w:rsidR="00C72587" w:rsidRPr="00586569" w:rsidRDefault="00C72587" w:rsidP="001C649A">
            <w:pPr>
              <w:rPr>
                <w:rFonts w:asciiTheme="minorEastAsia" w:eastAsiaTheme="minorEastAsia" w:hAnsiTheme="minorEastAsia" w:hint="default"/>
                <w:color w:val="auto"/>
              </w:rPr>
            </w:pPr>
          </w:p>
          <w:p w14:paraId="24EADCFC" w14:textId="612C8869" w:rsidR="00C72587" w:rsidRPr="00586569" w:rsidRDefault="00C72587" w:rsidP="001C649A">
            <w:pPr>
              <w:rPr>
                <w:rFonts w:asciiTheme="minorEastAsia" w:eastAsiaTheme="minorEastAsia" w:hAnsiTheme="minorEastAsia" w:hint="default"/>
                <w:color w:val="auto"/>
              </w:rPr>
            </w:pPr>
          </w:p>
          <w:p w14:paraId="047A0E52" w14:textId="59842206" w:rsidR="00C72587" w:rsidRPr="00586569" w:rsidRDefault="00C72587" w:rsidP="001C649A">
            <w:pPr>
              <w:rPr>
                <w:rFonts w:asciiTheme="minorEastAsia" w:eastAsiaTheme="minorEastAsia" w:hAnsiTheme="minorEastAsia" w:hint="default"/>
                <w:color w:val="auto"/>
              </w:rPr>
            </w:pPr>
          </w:p>
          <w:p w14:paraId="3D1A2FE6" w14:textId="30AC5DBA" w:rsidR="00C72587" w:rsidRPr="00586569" w:rsidRDefault="00C72587" w:rsidP="001C649A">
            <w:pPr>
              <w:rPr>
                <w:rFonts w:asciiTheme="minorEastAsia" w:eastAsiaTheme="minorEastAsia" w:hAnsiTheme="minorEastAsia" w:hint="default"/>
                <w:color w:val="auto"/>
              </w:rPr>
            </w:pPr>
          </w:p>
          <w:p w14:paraId="5F9473DF" w14:textId="24C265B8" w:rsidR="00C72587" w:rsidRPr="00586569" w:rsidRDefault="00C72587" w:rsidP="001C649A">
            <w:pPr>
              <w:rPr>
                <w:rFonts w:asciiTheme="minorEastAsia" w:eastAsiaTheme="minorEastAsia" w:hAnsiTheme="minorEastAsia" w:hint="default"/>
                <w:color w:val="auto"/>
              </w:rPr>
            </w:pPr>
          </w:p>
          <w:p w14:paraId="0A0E9A04" w14:textId="77777777" w:rsidR="00C72587" w:rsidRPr="00586569" w:rsidRDefault="00C72587" w:rsidP="001C649A">
            <w:pPr>
              <w:rPr>
                <w:rFonts w:asciiTheme="minorEastAsia" w:eastAsiaTheme="minorEastAsia" w:hAnsiTheme="minorEastAsia" w:hint="default"/>
                <w:color w:val="auto"/>
              </w:rPr>
            </w:pPr>
          </w:p>
          <w:p w14:paraId="4DB13787" w14:textId="77777777" w:rsidR="00C72587" w:rsidRPr="00586569" w:rsidRDefault="00C72587" w:rsidP="001C649A">
            <w:pPr>
              <w:rPr>
                <w:rFonts w:asciiTheme="minorEastAsia" w:eastAsiaTheme="minorEastAsia" w:hAnsiTheme="minorEastAsia" w:hint="default"/>
                <w:color w:val="auto"/>
              </w:rPr>
            </w:pPr>
          </w:p>
          <w:p w14:paraId="3420880E" w14:textId="77777777" w:rsidR="00C72587" w:rsidRPr="00586569" w:rsidRDefault="00C72587" w:rsidP="001C649A">
            <w:pPr>
              <w:rPr>
                <w:rFonts w:asciiTheme="minorEastAsia" w:eastAsiaTheme="minorEastAsia" w:hAnsiTheme="minorEastAsia" w:hint="default"/>
                <w:color w:val="auto"/>
              </w:rPr>
            </w:pPr>
          </w:p>
          <w:p w14:paraId="0E7AAA6F" w14:textId="77777777" w:rsidR="00C72587" w:rsidRPr="00586569" w:rsidRDefault="00C72587" w:rsidP="001C649A">
            <w:pPr>
              <w:rPr>
                <w:rFonts w:asciiTheme="minorEastAsia" w:eastAsiaTheme="minorEastAsia" w:hAnsiTheme="minorEastAsia" w:hint="default"/>
                <w:color w:val="auto"/>
              </w:rPr>
            </w:pPr>
          </w:p>
          <w:p w14:paraId="11FB33E4" w14:textId="77777777" w:rsidR="00C72587" w:rsidRPr="00586569" w:rsidRDefault="00C72587" w:rsidP="001C649A">
            <w:pPr>
              <w:rPr>
                <w:rFonts w:asciiTheme="minorEastAsia" w:eastAsiaTheme="minorEastAsia" w:hAnsiTheme="minorEastAsia" w:hint="default"/>
                <w:color w:val="auto"/>
              </w:rPr>
            </w:pPr>
          </w:p>
          <w:p w14:paraId="12884323" w14:textId="12E90F43" w:rsidR="00C72587" w:rsidRPr="00586569" w:rsidRDefault="00C72587" w:rsidP="001C649A">
            <w:pPr>
              <w:rPr>
                <w:rFonts w:asciiTheme="minorEastAsia" w:eastAsiaTheme="minorEastAsia" w:hAnsiTheme="minorEastAsia" w:hint="default"/>
                <w:color w:val="auto"/>
              </w:rPr>
            </w:pPr>
          </w:p>
        </w:tc>
      </w:tr>
      <w:tr w:rsidR="006028D2" w:rsidRPr="00586569" w14:paraId="4CAC24C7" w14:textId="77777777" w:rsidTr="001C649A">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DD48B" w14:textId="77777777" w:rsidR="0040475F" w:rsidRPr="00586569" w:rsidRDefault="00C72587" w:rsidP="001C649A">
            <w:pPr>
              <w:rPr>
                <w:rFonts w:asciiTheme="minorEastAsia" w:eastAsiaTheme="minorEastAsia" w:hAnsiTheme="minorEastAsia" w:hint="default"/>
                <w:color w:val="auto"/>
              </w:rPr>
            </w:pPr>
            <w:r w:rsidRPr="00586569">
              <w:rPr>
                <w:rFonts w:asciiTheme="minorEastAsia" w:eastAsiaTheme="minorEastAsia" w:hAnsiTheme="minorEastAsia"/>
                <w:color w:val="auto"/>
              </w:rPr>
              <w:t>備考</w:t>
            </w:r>
          </w:p>
          <w:p w14:paraId="2038DC89" w14:textId="77777777" w:rsidR="00C72587" w:rsidRPr="00586569" w:rsidRDefault="00C72587" w:rsidP="001C649A">
            <w:pPr>
              <w:rPr>
                <w:rFonts w:asciiTheme="minorEastAsia" w:eastAsiaTheme="minorEastAsia" w:hAnsiTheme="minorEastAsia" w:hint="default"/>
                <w:color w:val="auto"/>
              </w:rPr>
            </w:pPr>
          </w:p>
          <w:p w14:paraId="53D56133" w14:textId="77777777" w:rsidR="00C72587" w:rsidRPr="00586569" w:rsidRDefault="00C72587" w:rsidP="001C649A">
            <w:pPr>
              <w:rPr>
                <w:rFonts w:asciiTheme="minorEastAsia" w:eastAsiaTheme="minorEastAsia" w:hAnsiTheme="minorEastAsia" w:hint="default"/>
                <w:color w:val="auto"/>
              </w:rPr>
            </w:pPr>
          </w:p>
          <w:p w14:paraId="3738AD61" w14:textId="61CE6983" w:rsidR="00C72587" w:rsidRPr="00586569" w:rsidRDefault="00C72587" w:rsidP="001C649A">
            <w:pPr>
              <w:rPr>
                <w:rFonts w:asciiTheme="minorEastAsia" w:eastAsiaTheme="minorEastAsia" w:hAnsiTheme="minorEastAsia" w:hint="default"/>
                <w:color w:val="auto"/>
              </w:rPr>
            </w:pPr>
          </w:p>
          <w:p w14:paraId="46B2C080" w14:textId="77777777" w:rsidR="00C72587" w:rsidRPr="00586569" w:rsidRDefault="00C72587" w:rsidP="001C649A">
            <w:pPr>
              <w:rPr>
                <w:rFonts w:asciiTheme="minorEastAsia" w:eastAsiaTheme="minorEastAsia" w:hAnsiTheme="minorEastAsia" w:hint="default"/>
                <w:color w:val="auto"/>
              </w:rPr>
            </w:pPr>
          </w:p>
          <w:p w14:paraId="4BC5333D" w14:textId="77777777" w:rsidR="00C72587" w:rsidRPr="00586569" w:rsidRDefault="00C72587" w:rsidP="001C649A">
            <w:pPr>
              <w:rPr>
                <w:rFonts w:asciiTheme="minorEastAsia" w:eastAsiaTheme="minorEastAsia" w:hAnsiTheme="minorEastAsia" w:hint="default"/>
                <w:color w:val="auto"/>
              </w:rPr>
            </w:pPr>
          </w:p>
          <w:p w14:paraId="56D58732" w14:textId="77777777" w:rsidR="00C72587" w:rsidRPr="00586569" w:rsidRDefault="00C72587" w:rsidP="001C649A">
            <w:pPr>
              <w:rPr>
                <w:rFonts w:asciiTheme="minorEastAsia" w:eastAsiaTheme="minorEastAsia" w:hAnsiTheme="minorEastAsia" w:hint="default"/>
                <w:color w:val="auto"/>
              </w:rPr>
            </w:pPr>
          </w:p>
          <w:p w14:paraId="1D1513FA" w14:textId="674B8260" w:rsidR="00C72587" w:rsidRPr="00586569" w:rsidRDefault="00C72587" w:rsidP="001C649A">
            <w:pPr>
              <w:rPr>
                <w:rFonts w:asciiTheme="minorEastAsia" w:eastAsiaTheme="minorEastAsia" w:hAnsiTheme="minorEastAsia" w:hint="default"/>
                <w:color w:val="auto"/>
              </w:rPr>
            </w:pPr>
          </w:p>
        </w:tc>
      </w:tr>
    </w:tbl>
    <w:p w14:paraId="3AB58C72" w14:textId="7DB45024" w:rsidR="00C72587" w:rsidRPr="00586569" w:rsidRDefault="00C72587" w:rsidP="00977C8C">
      <w:pPr>
        <w:rPr>
          <w:rFonts w:asciiTheme="minorEastAsia" w:eastAsiaTheme="minorEastAsia" w:hAnsiTheme="minorEastAsia" w:hint="default"/>
          <w:color w:val="auto"/>
          <w:sz w:val="18"/>
          <w:szCs w:val="18"/>
        </w:rPr>
      </w:pPr>
    </w:p>
    <w:p w14:paraId="61D9C435" w14:textId="77777777" w:rsidR="000867E0" w:rsidRPr="00586569" w:rsidRDefault="00B05E45">
      <w:pPr>
        <w:rPr>
          <w:rFonts w:asciiTheme="minorEastAsia" w:eastAsiaTheme="minorEastAsia" w:hAnsiTheme="minorEastAsia" w:hint="default"/>
          <w:color w:val="auto"/>
        </w:rPr>
      </w:pPr>
      <w:r w:rsidRPr="00586569">
        <w:rPr>
          <w:rFonts w:asciiTheme="minorEastAsia" w:eastAsiaTheme="minorEastAsia" w:hAnsiTheme="minorEastAsia"/>
          <w:color w:val="auto"/>
        </w:rPr>
        <w:lastRenderedPageBreak/>
        <w:t>様式</w:t>
      </w:r>
      <w:r w:rsidR="0040475F" w:rsidRPr="00586569">
        <w:rPr>
          <w:rFonts w:asciiTheme="minorEastAsia" w:eastAsiaTheme="minorEastAsia" w:hAnsiTheme="minorEastAsia"/>
          <w:color w:val="auto"/>
        </w:rPr>
        <w:t>３</w:t>
      </w:r>
      <w:r w:rsidRPr="00586569">
        <w:rPr>
          <w:rFonts w:asciiTheme="minorEastAsia" w:eastAsiaTheme="minorEastAsia" w:hAnsiTheme="minorEastAsia"/>
          <w:color w:val="auto"/>
        </w:rPr>
        <w:t>（</w:t>
      </w:r>
      <w:r w:rsidR="00AB0B78" w:rsidRPr="00586569">
        <w:rPr>
          <w:rFonts w:asciiTheme="minorEastAsia" w:eastAsiaTheme="minorEastAsia" w:hAnsiTheme="minorEastAsia"/>
          <w:color w:val="auto"/>
        </w:rPr>
        <w:t>データ</w:t>
      </w:r>
      <w:r w:rsidR="00AB0B78" w:rsidRPr="00586569">
        <w:rPr>
          <w:rFonts w:asciiTheme="minorEastAsia" w:eastAsiaTheme="minorEastAsia" w:hAnsiTheme="minorEastAsia" w:hint="default"/>
          <w:color w:val="auto"/>
        </w:rPr>
        <w:t>交換システム</w:t>
      </w:r>
      <w:r w:rsidRPr="00586569">
        <w:rPr>
          <w:rFonts w:asciiTheme="minorEastAsia" w:eastAsiaTheme="minorEastAsia" w:hAnsiTheme="minorEastAsia"/>
          <w:color w:val="auto"/>
        </w:rPr>
        <w:t>）</w:t>
      </w:r>
    </w:p>
    <w:tbl>
      <w:tblPr>
        <w:tblW w:w="0" w:type="auto"/>
        <w:tblInd w:w="169" w:type="dxa"/>
        <w:tblLayout w:type="fixed"/>
        <w:tblCellMar>
          <w:left w:w="0" w:type="dxa"/>
          <w:right w:w="0" w:type="dxa"/>
        </w:tblCellMar>
        <w:tblLook w:val="0000" w:firstRow="0" w:lastRow="0" w:firstColumn="0" w:lastColumn="0" w:noHBand="0" w:noVBand="0"/>
      </w:tblPr>
      <w:tblGrid>
        <w:gridCol w:w="8880"/>
      </w:tblGrid>
      <w:tr w:rsidR="006028D2" w:rsidRPr="00586569" w14:paraId="698A80B8" w14:textId="77777777">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91A70" w14:textId="77777777" w:rsidR="000867E0" w:rsidRPr="00586569" w:rsidRDefault="00AE48C7">
            <w:pPr>
              <w:rPr>
                <w:rFonts w:asciiTheme="minorEastAsia" w:eastAsiaTheme="minorEastAsia" w:hAnsiTheme="minorEastAsia" w:hint="default"/>
                <w:color w:val="auto"/>
              </w:rPr>
            </w:pPr>
            <w:r w:rsidRPr="00586569">
              <w:rPr>
                <w:rFonts w:asciiTheme="minorEastAsia" w:eastAsiaTheme="minorEastAsia" w:hAnsiTheme="minorEastAsia"/>
                <w:color w:val="auto"/>
              </w:rPr>
              <w:t>概略図</w:t>
            </w:r>
          </w:p>
          <w:p w14:paraId="61883E2F" w14:textId="77777777" w:rsidR="000867E0" w:rsidRPr="00586569" w:rsidRDefault="000867E0">
            <w:pPr>
              <w:rPr>
                <w:rFonts w:asciiTheme="minorEastAsia" w:eastAsiaTheme="minorEastAsia" w:hAnsiTheme="minorEastAsia" w:hint="default"/>
                <w:color w:val="auto"/>
              </w:rPr>
            </w:pPr>
          </w:p>
          <w:p w14:paraId="42C688E2" w14:textId="77777777" w:rsidR="000867E0" w:rsidRPr="00586569" w:rsidRDefault="000867E0">
            <w:pPr>
              <w:rPr>
                <w:rFonts w:asciiTheme="minorEastAsia" w:eastAsiaTheme="minorEastAsia" w:hAnsiTheme="minorEastAsia" w:hint="default"/>
                <w:color w:val="auto"/>
              </w:rPr>
            </w:pPr>
          </w:p>
          <w:p w14:paraId="557E30F3" w14:textId="77777777" w:rsidR="000867E0" w:rsidRPr="00586569" w:rsidRDefault="000867E0">
            <w:pPr>
              <w:rPr>
                <w:rFonts w:asciiTheme="minorEastAsia" w:eastAsiaTheme="minorEastAsia" w:hAnsiTheme="minorEastAsia" w:hint="default"/>
                <w:color w:val="auto"/>
              </w:rPr>
            </w:pPr>
          </w:p>
          <w:p w14:paraId="6528B4DD" w14:textId="77777777" w:rsidR="000867E0" w:rsidRPr="00586569" w:rsidRDefault="000867E0">
            <w:pPr>
              <w:rPr>
                <w:rFonts w:asciiTheme="minorEastAsia" w:eastAsiaTheme="minorEastAsia" w:hAnsiTheme="minorEastAsia" w:hint="default"/>
                <w:color w:val="auto"/>
              </w:rPr>
            </w:pPr>
          </w:p>
          <w:p w14:paraId="65AF7346" w14:textId="77777777" w:rsidR="000867E0" w:rsidRPr="00586569" w:rsidRDefault="000867E0">
            <w:pPr>
              <w:rPr>
                <w:rFonts w:asciiTheme="minorEastAsia" w:eastAsiaTheme="minorEastAsia" w:hAnsiTheme="minorEastAsia" w:hint="default"/>
                <w:color w:val="auto"/>
              </w:rPr>
            </w:pPr>
          </w:p>
          <w:p w14:paraId="16E64157" w14:textId="77777777" w:rsidR="000867E0" w:rsidRPr="00586569" w:rsidRDefault="000867E0">
            <w:pPr>
              <w:rPr>
                <w:rFonts w:asciiTheme="minorEastAsia" w:eastAsiaTheme="minorEastAsia" w:hAnsiTheme="minorEastAsia" w:hint="default"/>
                <w:color w:val="auto"/>
              </w:rPr>
            </w:pPr>
          </w:p>
          <w:p w14:paraId="1A655237" w14:textId="77777777" w:rsidR="000867E0" w:rsidRPr="00586569" w:rsidRDefault="000867E0">
            <w:pPr>
              <w:rPr>
                <w:rFonts w:asciiTheme="minorEastAsia" w:eastAsiaTheme="minorEastAsia" w:hAnsiTheme="minorEastAsia" w:hint="default"/>
                <w:color w:val="auto"/>
              </w:rPr>
            </w:pPr>
          </w:p>
          <w:p w14:paraId="3C0FD6E1" w14:textId="77777777" w:rsidR="000867E0" w:rsidRPr="00586569" w:rsidRDefault="000867E0">
            <w:pPr>
              <w:rPr>
                <w:rFonts w:asciiTheme="minorEastAsia" w:eastAsiaTheme="minorEastAsia" w:hAnsiTheme="minorEastAsia" w:hint="default"/>
                <w:color w:val="auto"/>
              </w:rPr>
            </w:pPr>
          </w:p>
          <w:p w14:paraId="46B359D8" w14:textId="77777777" w:rsidR="00B56542" w:rsidRPr="00586569" w:rsidRDefault="00B56542" w:rsidP="00AE48C7">
            <w:pPr>
              <w:rPr>
                <w:rFonts w:asciiTheme="minorEastAsia" w:eastAsiaTheme="minorEastAsia" w:hAnsiTheme="minorEastAsia" w:hint="default"/>
                <w:color w:val="auto"/>
              </w:rPr>
            </w:pPr>
          </w:p>
        </w:tc>
      </w:tr>
      <w:tr w:rsidR="006028D2" w:rsidRPr="00586569" w14:paraId="0A605226" w14:textId="77777777">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8F71A" w14:textId="77777777" w:rsidR="00AE48C7" w:rsidRPr="00586569" w:rsidRDefault="00AE48C7" w:rsidP="00AE48C7">
            <w:pPr>
              <w:rPr>
                <w:rFonts w:asciiTheme="minorEastAsia" w:eastAsiaTheme="minorEastAsia" w:hAnsiTheme="minorEastAsia" w:hint="default"/>
                <w:color w:val="auto"/>
              </w:rPr>
            </w:pPr>
            <w:r w:rsidRPr="00586569">
              <w:rPr>
                <w:rFonts w:asciiTheme="minorEastAsia" w:eastAsiaTheme="minorEastAsia" w:hAnsiTheme="minorEastAsia"/>
                <w:color w:val="auto"/>
              </w:rPr>
              <w:t>情報交換の内容</w:t>
            </w:r>
          </w:p>
          <w:p w14:paraId="18AC5546" w14:textId="77777777" w:rsidR="00AE48C7" w:rsidRPr="00586569" w:rsidRDefault="00AE48C7" w:rsidP="00AE48C7">
            <w:pPr>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  □  入庫情報</w:t>
            </w:r>
            <w:r w:rsidR="002C4086" w:rsidRPr="00586569">
              <w:rPr>
                <w:rFonts w:asciiTheme="minorEastAsia" w:eastAsiaTheme="minorEastAsia" w:hAnsiTheme="minorEastAsia"/>
                <w:color w:val="auto"/>
              </w:rPr>
              <w:t>：</w:t>
            </w:r>
          </w:p>
          <w:p w14:paraId="26501415" w14:textId="77777777" w:rsidR="00AE48C7" w:rsidRPr="00586569" w:rsidRDefault="00AE48C7" w:rsidP="00AE48C7">
            <w:pPr>
              <w:rPr>
                <w:rFonts w:asciiTheme="minorEastAsia" w:eastAsiaTheme="minorEastAsia" w:hAnsiTheme="minorEastAsia" w:hint="default"/>
                <w:color w:val="auto"/>
                <w:lang w:eastAsia="zh-TW"/>
              </w:rPr>
            </w:pPr>
            <w:r w:rsidRPr="00586569">
              <w:rPr>
                <w:rFonts w:asciiTheme="minorEastAsia" w:eastAsiaTheme="minorEastAsia" w:hAnsiTheme="minorEastAsia"/>
                <w:color w:val="auto"/>
              </w:rPr>
              <w:t xml:space="preserve">  </w:t>
            </w:r>
            <w:r w:rsidRPr="00586569">
              <w:rPr>
                <w:rFonts w:asciiTheme="minorEastAsia" w:eastAsiaTheme="minorEastAsia" w:hAnsiTheme="minorEastAsia"/>
                <w:color w:val="auto"/>
                <w:lang w:eastAsia="zh-TW"/>
              </w:rPr>
              <w:t>□  出庫情報</w:t>
            </w:r>
            <w:r w:rsidR="002C4086" w:rsidRPr="00586569">
              <w:rPr>
                <w:rFonts w:asciiTheme="minorEastAsia" w:eastAsiaTheme="minorEastAsia" w:hAnsiTheme="minorEastAsia"/>
                <w:color w:val="auto"/>
                <w:lang w:eastAsia="zh-TW"/>
              </w:rPr>
              <w:t>：</w:t>
            </w:r>
          </w:p>
          <w:p w14:paraId="691F2AB4" w14:textId="77777777" w:rsidR="00AE48C7" w:rsidRPr="00586569" w:rsidRDefault="00AE48C7" w:rsidP="00AE48C7">
            <w:pPr>
              <w:rPr>
                <w:rFonts w:asciiTheme="minorEastAsia" w:eastAsiaTheme="minorEastAsia" w:hAnsiTheme="minorEastAsia" w:hint="default"/>
                <w:color w:val="auto"/>
                <w:lang w:eastAsia="zh-TW"/>
              </w:rPr>
            </w:pPr>
            <w:r w:rsidRPr="00586569">
              <w:rPr>
                <w:rFonts w:asciiTheme="minorEastAsia" w:eastAsiaTheme="minorEastAsia" w:hAnsiTheme="minorEastAsia"/>
                <w:color w:val="auto"/>
                <w:lang w:eastAsia="zh-TW"/>
              </w:rPr>
              <w:t xml:space="preserve">  □　在庫情報</w:t>
            </w:r>
            <w:r w:rsidR="002C4086" w:rsidRPr="00586569">
              <w:rPr>
                <w:rFonts w:asciiTheme="minorEastAsia" w:eastAsiaTheme="minorEastAsia" w:hAnsiTheme="minorEastAsia"/>
                <w:color w:val="auto"/>
                <w:lang w:eastAsia="zh-TW"/>
              </w:rPr>
              <w:t>：</w:t>
            </w:r>
          </w:p>
          <w:p w14:paraId="6BB61F01" w14:textId="77777777" w:rsidR="00AE48C7" w:rsidRPr="00586569" w:rsidRDefault="00AE48C7" w:rsidP="00AE48C7">
            <w:pPr>
              <w:rPr>
                <w:rFonts w:asciiTheme="minorEastAsia" w:eastAsiaTheme="minorEastAsia" w:hAnsiTheme="minorEastAsia" w:hint="default"/>
                <w:color w:val="auto"/>
              </w:rPr>
            </w:pPr>
            <w:r w:rsidRPr="00586569">
              <w:rPr>
                <w:rFonts w:asciiTheme="minorEastAsia" w:eastAsiaTheme="minorEastAsia" w:hAnsiTheme="minorEastAsia"/>
                <w:color w:val="auto"/>
                <w:lang w:eastAsia="zh-TW"/>
              </w:rPr>
              <w:t xml:space="preserve">      </w:t>
            </w:r>
            <w:r w:rsidRPr="00586569">
              <w:rPr>
                <w:rFonts w:asciiTheme="minorEastAsia" w:eastAsiaTheme="minorEastAsia" w:hAnsiTheme="minorEastAsia"/>
                <w:color w:val="auto"/>
              </w:rPr>
              <w:t>そ の 他</w:t>
            </w:r>
            <w:r w:rsidR="002C4086" w:rsidRPr="00586569">
              <w:rPr>
                <w:rFonts w:asciiTheme="minorEastAsia" w:eastAsiaTheme="minorEastAsia" w:hAnsiTheme="minorEastAsia"/>
                <w:color w:val="auto"/>
              </w:rPr>
              <w:t>：</w:t>
            </w:r>
          </w:p>
          <w:p w14:paraId="44D06931" w14:textId="77777777" w:rsidR="00AE48C7" w:rsidRPr="00586569" w:rsidRDefault="00AE48C7" w:rsidP="00AE48C7">
            <w:pPr>
              <w:rPr>
                <w:rFonts w:asciiTheme="minorEastAsia" w:eastAsiaTheme="minorEastAsia" w:hAnsiTheme="minorEastAsia" w:hint="default"/>
                <w:color w:val="auto"/>
              </w:rPr>
            </w:pPr>
          </w:p>
        </w:tc>
      </w:tr>
      <w:tr w:rsidR="006028D2" w:rsidRPr="00586569" w14:paraId="6CE75D78" w14:textId="77777777">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C2B03" w14:textId="77777777" w:rsidR="00AE48C7" w:rsidRPr="00586569" w:rsidRDefault="00AE48C7" w:rsidP="00AE48C7">
            <w:pPr>
              <w:rPr>
                <w:rFonts w:asciiTheme="minorEastAsia" w:eastAsiaTheme="minorEastAsia" w:hAnsiTheme="minorEastAsia" w:hint="default"/>
                <w:color w:val="auto"/>
              </w:rPr>
            </w:pPr>
            <w:r w:rsidRPr="00586569">
              <w:rPr>
                <w:rFonts w:asciiTheme="minorEastAsia" w:eastAsiaTheme="minorEastAsia" w:hAnsiTheme="minorEastAsia"/>
                <w:color w:val="auto"/>
              </w:rPr>
              <w:t>荷主の名称及び住所</w:t>
            </w:r>
          </w:p>
          <w:p w14:paraId="1B4AD634" w14:textId="77777777" w:rsidR="00AE48C7" w:rsidRPr="00586569" w:rsidRDefault="00AE48C7" w:rsidP="00AE48C7">
            <w:pPr>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　</w:t>
            </w:r>
          </w:p>
          <w:p w14:paraId="210840A4" w14:textId="77777777" w:rsidR="00AE48C7" w:rsidRPr="00586569" w:rsidRDefault="00AE48C7" w:rsidP="00AE48C7">
            <w:pPr>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　</w:t>
            </w:r>
            <w:r w:rsidRPr="00586569">
              <w:rPr>
                <w:rFonts w:asciiTheme="minorEastAsia" w:eastAsiaTheme="minorEastAsia" w:hAnsiTheme="minorEastAsia" w:hint="default"/>
                <w:color w:val="auto"/>
              </w:rPr>
              <w:t>名</w:t>
            </w:r>
            <w:r w:rsidRPr="00586569">
              <w:rPr>
                <w:rFonts w:asciiTheme="minorEastAsia" w:eastAsiaTheme="minorEastAsia" w:hAnsiTheme="minorEastAsia"/>
                <w:color w:val="auto"/>
              </w:rPr>
              <w:t xml:space="preserve">　</w:t>
            </w:r>
            <w:r w:rsidRPr="00586569">
              <w:rPr>
                <w:rFonts w:asciiTheme="minorEastAsia" w:eastAsiaTheme="minorEastAsia" w:hAnsiTheme="minorEastAsia" w:hint="default"/>
                <w:color w:val="auto"/>
              </w:rPr>
              <w:t xml:space="preserve">　　称</w:t>
            </w:r>
            <w:r w:rsidRPr="00586569">
              <w:rPr>
                <w:rFonts w:asciiTheme="minorEastAsia" w:eastAsiaTheme="minorEastAsia" w:hAnsiTheme="minorEastAsia"/>
                <w:color w:val="auto"/>
              </w:rPr>
              <w:t>：</w:t>
            </w:r>
            <w:r w:rsidRPr="00586569">
              <w:rPr>
                <w:rFonts w:asciiTheme="minorEastAsia" w:eastAsiaTheme="minorEastAsia" w:hAnsiTheme="minorEastAsia" w:hint="default"/>
                <w:color w:val="auto"/>
              </w:rPr>
              <w:t xml:space="preserve">　　　　　　　　　　　　　　　　　　　　　　　　　　　　　</w:t>
            </w:r>
          </w:p>
          <w:p w14:paraId="54A48C73" w14:textId="77777777" w:rsidR="00AE48C7" w:rsidRPr="00586569" w:rsidRDefault="00AE48C7" w:rsidP="00AE48C7">
            <w:pPr>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　</w:t>
            </w:r>
          </w:p>
          <w:p w14:paraId="47ACEC72" w14:textId="77777777" w:rsidR="00AE48C7" w:rsidRPr="00586569" w:rsidRDefault="00AE48C7" w:rsidP="00AE48C7">
            <w:pPr>
              <w:ind w:firstLineChars="100" w:firstLine="240"/>
              <w:rPr>
                <w:rFonts w:asciiTheme="minorEastAsia" w:eastAsiaTheme="minorEastAsia" w:hAnsiTheme="minorEastAsia" w:hint="default"/>
                <w:color w:val="auto"/>
              </w:rPr>
            </w:pPr>
            <w:r w:rsidRPr="00586569">
              <w:rPr>
                <w:rFonts w:asciiTheme="minorEastAsia" w:eastAsiaTheme="minorEastAsia" w:hAnsiTheme="minorEastAsia" w:hint="default"/>
                <w:color w:val="auto"/>
              </w:rPr>
              <w:t>住</w:t>
            </w:r>
            <w:r w:rsidRPr="00586569">
              <w:rPr>
                <w:rFonts w:asciiTheme="minorEastAsia" w:eastAsiaTheme="minorEastAsia" w:hAnsiTheme="minorEastAsia"/>
                <w:color w:val="auto"/>
              </w:rPr>
              <w:t xml:space="preserve">　</w:t>
            </w:r>
            <w:r w:rsidRPr="00586569">
              <w:rPr>
                <w:rFonts w:asciiTheme="minorEastAsia" w:eastAsiaTheme="minorEastAsia" w:hAnsiTheme="minorEastAsia" w:hint="default"/>
                <w:color w:val="auto"/>
              </w:rPr>
              <w:t xml:space="preserve">　　所</w:t>
            </w:r>
            <w:r w:rsidRPr="00586569">
              <w:rPr>
                <w:rFonts w:asciiTheme="minorEastAsia" w:eastAsiaTheme="minorEastAsia" w:hAnsiTheme="minorEastAsia"/>
                <w:color w:val="auto"/>
              </w:rPr>
              <w:t>：</w:t>
            </w:r>
            <w:r w:rsidRPr="00586569">
              <w:rPr>
                <w:rFonts w:asciiTheme="minorEastAsia" w:eastAsiaTheme="minorEastAsia" w:hAnsiTheme="minorEastAsia" w:hint="default"/>
                <w:color w:val="auto"/>
              </w:rPr>
              <w:t xml:space="preserve">　　　　　　　　　　　　　　　　　　　　　　　　　　　　</w:t>
            </w:r>
            <w:r w:rsidRPr="00586569">
              <w:rPr>
                <w:rFonts w:asciiTheme="minorEastAsia" w:eastAsiaTheme="minorEastAsia" w:hAnsiTheme="minorEastAsia"/>
                <w:color w:val="auto"/>
              </w:rPr>
              <w:t xml:space="preserve">　</w:t>
            </w:r>
          </w:p>
          <w:p w14:paraId="4FF7B4FE" w14:textId="77777777" w:rsidR="00AE48C7" w:rsidRPr="00586569" w:rsidRDefault="00AE48C7">
            <w:pPr>
              <w:rPr>
                <w:rFonts w:asciiTheme="minorEastAsia" w:eastAsiaTheme="minorEastAsia" w:hAnsiTheme="minorEastAsia" w:hint="default"/>
                <w:color w:val="auto"/>
              </w:rPr>
            </w:pPr>
          </w:p>
        </w:tc>
      </w:tr>
      <w:tr w:rsidR="006028D2" w:rsidRPr="00586569" w14:paraId="6F96CFCA" w14:textId="77777777">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9C5B3" w14:textId="77777777" w:rsidR="000867E0" w:rsidRPr="00586569" w:rsidRDefault="00605402">
            <w:pPr>
              <w:rPr>
                <w:rFonts w:asciiTheme="minorEastAsia" w:eastAsiaTheme="minorEastAsia" w:hAnsiTheme="minorEastAsia" w:hint="default"/>
                <w:color w:val="auto"/>
              </w:rPr>
            </w:pPr>
            <w:r w:rsidRPr="00586569">
              <w:rPr>
                <w:rFonts w:asciiTheme="minorEastAsia" w:eastAsiaTheme="minorEastAsia" w:hAnsiTheme="minorEastAsia"/>
                <w:color w:val="auto"/>
              </w:rPr>
              <w:t>概略図の説明</w:t>
            </w:r>
          </w:p>
          <w:p w14:paraId="4322164E" w14:textId="77777777" w:rsidR="000867E0" w:rsidRPr="00586569" w:rsidRDefault="000867E0">
            <w:pPr>
              <w:rPr>
                <w:rFonts w:asciiTheme="minorEastAsia" w:eastAsiaTheme="minorEastAsia" w:hAnsiTheme="minorEastAsia" w:hint="default"/>
                <w:color w:val="auto"/>
              </w:rPr>
            </w:pPr>
          </w:p>
          <w:p w14:paraId="0DBE839C" w14:textId="77777777" w:rsidR="000867E0" w:rsidRPr="00586569" w:rsidRDefault="000867E0">
            <w:pPr>
              <w:rPr>
                <w:rFonts w:asciiTheme="minorEastAsia" w:eastAsiaTheme="minorEastAsia" w:hAnsiTheme="minorEastAsia" w:hint="default"/>
                <w:color w:val="auto"/>
              </w:rPr>
            </w:pPr>
          </w:p>
          <w:p w14:paraId="60CBB6E9" w14:textId="77777777" w:rsidR="000867E0" w:rsidRPr="00586569" w:rsidRDefault="000867E0">
            <w:pPr>
              <w:rPr>
                <w:rFonts w:asciiTheme="minorEastAsia" w:eastAsiaTheme="minorEastAsia" w:hAnsiTheme="minorEastAsia" w:hint="default"/>
                <w:color w:val="auto"/>
              </w:rPr>
            </w:pPr>
          </w:p>
          <w:p w14:paraId="0234EE2D" w14:textId="77777777" w:rsidR="000867E0" w:rsidRPr="00586569" w:rsidRDefault="000867E0">
            <w:pPr>
              <w:rPr>
                <w:rFonts w:asciiTheme="minorEastAsia" w:eastAsiaTheme="minorEastAsia" w:hAnsiTheme="minorEastAsia" w:hint="default"/>
                <w:color w:val="auto"/>
              </w:rPr>
            </w:pPr>
          </w:p>
          <w:p w14:paraId="43A1EC8B" w14:textId="77777777" w:rsidR="000867E0" w:rsidRPr="00586569" w:rsidRDefault="000867E0">
            <w:pPr>
              <w:rPr>
                <w:rFonts w:asciiTheme="minorEastAsia" w:eastAsiaTheme="minorEastAsia" w:hAnsiTheme="minorEastAsia" w:hint="default"/>
                <w:color w:val="auto"/>
              </w:rPr>
            </w:pPr>
          </w:p>
          <w:p w14:paraId="35FC732E" w14:textId="77777777" w:rsidR="000867E0" w:rsidRPr="00586569" w:rsidRDefault="000867E0">
            <w:pPr>
              <w:rPr>
                <w:rFonts w:asciiTheme="minorEastAsia" w:eastAsiaTheme="minorEastAsia" w:hAnsiTheme="minorEastAsia" w:hint="default"/>
                <w:color w:val="auto"/>
              </w:rPr>
            </w:pPr>
          </w:p>
          <w:p w14:paraId="30DB7EA8" w14:textId="77777777" w:rsidR="00B56542" w:rsidRPr="00586569" w:rsidRDefault="00B56542">
            <w:pPr>
              <w:rPr>
                <w:rFonts w:asciiTheme="minorEastAsia" w:eastAsiaTheme="minorEastAsia" w:hAnsiTheme="minorEastAsia" w:hint="default"/>
                <w:color w:val="auto"/>
              </w:rPr>
            </w:pPr>
          </w:p>
        </w:tc>
      </w:tr>
      <w:tr w:rsidR="006028D2" w:rsidRPr="00586569" w14:paraId="11C5B008" w14:textId="77777777">
        <w:trPr>
          <w:trHeight w:val="350"/>
        </w:trPr>
        <w:tc>
          <w:tcPr>
            <w:tcW w:w="8880" w:type="dxa"/>
            <w:vMerge w:val="restart"/>
            <w:tcBorders>
              <w:top w:val="single" w:sz="4" w:space="0" w:color="000000"/>
              <w:left w:val="single" w:sz="4" w:space="0" w:color="000000"/>
              <w:bottom w:val="nil"/>
              <w:right w:val="single" w:sz="4" w:space="0" w:color="000000"/>
            </w:tcBorders>
            <w:tcMar>
              <w:left w:w="49" w:type="dxa"/>
              <w:right w:w="49" w:type="dxa"/>
            </w:tcMar>
          </w:tcPr>
          <w:p w14:paraId="07AE73A5" w14:textId="77777777" w:rsidR="000867E0" w:rsidRPr="00586569" w:rsidRDefault="00BF347F">
            <w:pPr>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備　</w:t>
            </w:r>
            <w:r w:rsidR="00F675AC" w:rsidRPr="00586569">
              <w:rPr>
                <w:rFonts w:asciiTheme="minorEastAsia" w:eastAsiaTheme="minorEastAsia" w:hAnsiTheme="minorEastAsia"/>
                <w:color w:val="auto"/>
              </w:rPr>
              <w:t xml:space="preserve">　</w:t>
            </w:r>
            <w:r w:rsidR="00F675AC" w:rsidRPr="00586569">
              <w:rPr>
                <w:rFonts w:asciiTheme="minorEastAsia" w:eastAsiaTheme="minorEastAsia" w:hAnsiTheme="minorEastAsia" w:hint="default"/>
                <w:color w:val="auto"/>
              </w:rPr>
              <w:t xml:space="preserve">　</w:t>
            </w:r>
            <w:r w:rsidRPr="00586569">
              <w:rPr>
                <w:rFonts w:asciiTheme="minorEastAsia" w:eastAsiaTheme="minorEastAsia" w:hAnsiTheme="minorEastAsia" w:hint="default"/>
                <w:color w:val="auto"/>
              </w:rPr>
              <w:t xml:space="preserve">　　</w:t>
            </w:r>
            <w:r w:rsidRPr="00586569">
              <w:rPr>
                <w:rFonts w:asciiTheme="minorEastAsia" w:eastAsiaTheme="minorEastAsia" w:hAnsiTheme="minorEastAsia"/>
                <w:color w:val="auto"/>
              </w:rPr>
              <w:t>考</w:t>
            </w:r>
          </w:p>
          <w:p w14:paraId="4A972CC6" w14:textId="77777777" w:rsidR="000867E0" w:rsidRPr="00586569" w:rsidRDefault="000867E0">
            <w:pPr>
              <w:rPr>
                <w:rFonts w:asciiTheme="minorEastAsia" w:eastAsiaTheme="minorEastAsia" w:hAnsiTheme="minorEastAsia" w:hint="default"/>
                <w:color w:val="auto"/>
              </w:rPr>
            </w:pPr>
          </w:p>
          <w:p w14:paraId="249D8BBC" w14:textId="77777777" w:rsidR="000867E0" w:rsidRPr="00586569" w:rsidRDefault="000867E0">
            <w:pPr>
              <w:rPr>
                <w:rFonts w:asciiTheme="minorEastAsia" w:eastAsiaTheme="minorEastAsia" w:hAnsiTheme="minorEastAsia" w:hint="default"/>
                <w:color w:val="auto"/>
              </w:rPr>
            </w:pPr>
          </w:p>
          <w:p w14:paraId="4B06830A" w14:textId="77777777" w:rsidR="000867E0" w:rsidRPr="00586569" w:rsidRDefault="000867E0">
            <w:pPr>
              <w:rPr>
                <w:rFonts w:asciiTheme="minorEastAsia" w:eastAsiaTheme="minorEastAsia" w:hAnsiTheme="minorEastAsia" w:hint="default"/>
                <w:color w:val="auto"/>
              </w:rPr>
            </w:pPr>
          </w:p>
          <w:p w14:paraId="53DDE502" w14:textId="77777777" w:rsidR="000867E0" w:rsidRPr="00586569" w:rsidRDefault="000867E0">
            <w:pPr>
              <w:rPr>
                <w:rFonts w:asciiTheme="minorEastAsia" w:eastAsiaTheme="minorEastAsia" w:hAnsiTheme="minorEastAsia" w:hint="default"/>
                <w:color w:val="auto"/>
              </w:rPr>
            </w:pPr>
          </w:p>
          <w:p w14:paraId="02A7576B" w14:textId="77777777" w:rsidR="00E0254A" w:rsidRPr="00586569" w:rsidRDefault="00E0254A">
            <w:pPr>
              <w:rPr>
                <w:rFonts w:asciiTheme="minorEastAsia" w:eastAsiaTheme="minorEastAsia" w:hAnsiTheme="minorEastAsia" w:hint="default"/>
                <w:color w:val="auto"/>
              </w:rPr>
            </w:pPr>
          </w:p>
          <w:p w14:paraId="68D1679B" w14:textId="77777777" w:rsidR="000867E0" w:rsidRPr="00586569" w:rsidRDefault="000867E0">
            <w:pPr>
              <w:rPr>
                <w:rFonts w:asciiTheme="minorEastAsia" w:eastAsiaTheme="minorEastAsia" w:hAnsiTheme="minorEastAsia" w:hint="default"/>
                <w:color w:val="auto"/>
              </w:rPr>
            </w:pPr>
          </w:p>
          <w:p w14:paraId="448086F1" w14:textId="77777777" w:rsidR="000867E0" w:rsidRPr="00586569" w:rsidRDefault="000867E0">
            <w:pPr>
              <w:rPr>
                <w:rFonts w:asciiTheme="minorEastAsia" w:eastAsiaTheme="minorEastAsia" w:hAnsiTheme="minorEastAsia" w:hint="default"/>
                <w:color w:val="auto"/>
              </w:rPr>
            </w:pPr>
          </w:p>
        </w:tc>
      </w:tr>
      <w:tr w:rsidR="006028D2" w:rsidRPr="00586569" w14:paraId="39C8F8DD" w14:textId="77777777">
        <w:trPr>
          <w:trHeight w:val="350"/>
        </w:trPr>
        <w:tc>
          <w:tcPr>
            <w:tcW w:w="8880" w:type="dxa"/>
            <w:vMerge/>
            <w:tcBorders>
              <w:top w:val="nil"/>
              <w:left w:val="single" w:sz="4" w:space="0" w:color="000000"/>
              <w:bottom w:val="single" w:sz="4" w:space="0" w:color="000000"/>
              <w:right w:val="single" w:sz="4" w:space="0" w:color="000000"/>
            </w:tcBorders>
            <w:tcMar>
              <w:left w:w="49" w:type="dxa"/>
              <w:right w:w="49" w:type="dxa"/>
            </w:tcMar>
          </w:tcPr>
          <w:p w14:paraId="67FEECA2" w14:textId="77777777" w:rsidR="000867E0" w:rsidRPr="00586569" w:rsidRDefault="000867E0">
            <w:pPr>
              <w:rPr>
                <w:rFonts w:asciiTheme="minorEastAsia" w:eastAsiaTheme="minorEastAsia" w:hAnsiTheme="minorEastAsia" w:hint="default"/>
                <w:color w:val="auto"/>
              </w:rPr>
            </w:pPr>
          </w:p>
        </w:tc>
      </w:tr>
    </w:tbl>
    <w:p w14:paraId="6E001358" w14:textId="77777777" w:rsidR="000867E0" w:rsidRPr="00586569" w:rsidRDefault="00B05E45">
      <w:pPr>
        <w:rPr>
          <w:rFonts w:asciiTheme="minorEastAsia" w:eastAsiaTheme="minorEastAsia" w:hAnsiTheme="minorEastAsia" w:hint="default"/>
          <w:color w:val="auto"/>
        </w:rPr>
      </w:pPr>
      <w:r w:rsidRPr="00586569">
        <w:rPr>
          <w:rFonts w:asciiTheme="minorEastAsia" w:eastAsiaTheme="minorEastAsia" w:hAnsiTheme="minorEastAsia"/>
          <w:color w:val="auto"/>
        </w:rPr>
        <w:br w:type="page"/>
      </w:r>
      <w:r w:rsidR="00E4306D" w:rsidRPr="00586569">
        <w:rPr>
          <w:rFonts w:asciiTheme="minorEastAsia" w:eastAsiaTheme="minorEastAsia" w:hAnsiTheme="minorEastAsia"/>
          <w:color w:val="auto"/>
        </w:rPr>
        <w:lastRenderedPageBreak/>
        <w:t>様式</w:t>
      </w:r>
      <w:r w:rsidR="0040475F" w:rsidRPr="00586569">
        <w:rPr>
          <w:rFonts w:asciiTheme="minorEastAsia" w:eastAsiaTheme="minorEastAsia" w:hAnsiTheme="minorEastAsia"/>
          <w:color w:val="auto"/>
        </w:rPr>
        <w:t>４</w:t>
      </w:r>
      <w:r w:rsidRPr="00586569">
        <w:rPr>
          <w:rFonts w:asciiTheme="minorEastAsia" w:eastAsiaTheme="minorEastAsia" w:hAnsiTheme="minorEastAsia"/>
          <w:color w:val="auto"/>
        </w:rPr>
        <w:t>（貨物保管場所管理</w:t>
      </w:r>
      <w:r w:rsidR="00572A68" w:rsidRPr="00586569">
        <w:rPr>
          <w:rFonts w:asciiTheme="minorEastAsia" w:eastAsiaTheme="minorEastAsia" w:hAnsiTheme="minorEastAsia"/>
          <w:color w:val="auto"/>
        </w:rPr>
        <w:t>システム</w:t>
      </w:r>
      <w:r w:rsidRPr="00586569">
        <w:rPr>
          <w:rFonts w:asciiTheme="minorEastAsia" w:eastAsiaTheme="minorEastAsia" w:hAnsiTheme="minorEastAsia"/>
          <w:color w:val="auto"/>
        </w:rPr>
        <w:t>）</w:t>
      </w:r>
    </w:p>
    <w:tbl>
      <w:tblPr>
        <w:tblW w:w="0" w:type="auto"/>
        <w:tblInd w:w="169" w:type="dxa"/>
        <w:tblLayout w:type="fixed"/>
        <w:tblCellMar>
          <w:left w:w="0" w:type="dxa"/>
          <w:right w:w="0" w:type="dxa"/>
        </w:tblCellMar>
        <w:tblLook w:val="0000" w:firstRow="0" w:lastRow="0" w:firstColumn="0" w:lastColumn="0" w:noHBand="0" w:noVBand="0"/>
      </w:tblPr>
      <w:tblGrid>
        <w:gridCol w:w="8880"/>
      </w:tblGrid>
      <w:tr w:rsidR="006028D2" w:rsidRPr="00586569" w14:paraId="0AC6B5CF" w14:textId="77777777">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307BD" w14:textId="77777777" w:rsidR="000867E0" w:rsidRPr="00586569" w:rsidRDefault="00B05E45">
            <w:pPr>
              <w:rPr>
                <w:rFonts w:asciiTheme="minorEastAsia" w:eastAsiaTheme="minorEastAsia" w:hAnsiTheme="minorEastAsia" w:hint="default"/>
                <w:color w:val="auto"/>
              </w:rPr>
            </w:pPr>
            <w:r w:rsidRPr="00586569">
              <w:rPr>
                <w:rFonts w:asciiTheme="minorEastAsia" w:eastAsiaTheme="minorEastAsia" w:hAnsiTheme="minorEastAsia"/>
                <w:color w:val="auto"/>
              </w:rPr>
              <w:t>貨物保管場所の割り振り</w:t>
            </w:r>
            <w:r w:rsidR="0078172F" w:rsidRPr="00586569">
              <w:rPr>
                <w:rFonts w:asciiTheme="minorEastAsia" w:eastAsiaTheme="minorEastAsia" w:hAnsiTheme="minorEastAsia"/>
                <w:color w:val="auto"/>
              </w:rPr>
              <w:t>の</w:t>
            </w:r>
            <w:r w:rsidR="00BF347F" w:rsidRPr="00586569">
              <w:rPr>
                <w:rFonts w:asciiTheme="minorEastAsia" w:eastAsiaTheme="minorEastAsia" w:hAnsiTheme="minorEastAsia"/>
                <w:color w:val="auto"/>
              </w:rPr>
              <w:t>仕方</w:t>
            </w:r>
          </w:p>
          <w:p w14:paraId="6D7C9F5F" w14:textId="77777777" w:rsidR="000867E0" w:rsidRPr="00586569" w:rsidRDefault="000867E0">
            <w:pPr>
              <w:rPr>
                <w:rFonts w:asciiTheme="minorEastAsia" w:eastAsiaTheme="minorEastAsia" w:hAnsiTheme="minorEastAsia" w:hint="default"/>
                <w:color w:val="auto"/>
              </w:rPr>
            </w:pPr>
          </w:p>
          <w:p w14:paraId="60FAE4D0" w14:textId="77777777" w:rsidR="000867E0" w:rsidRPr="00586569" w:rsidRDefault="000867E0">
            <w:pPr>
              <w:rPr>
                <w:rFonts w:asciiTheme="minorEastAsia" w:eastAsiaTheme="minorEastAsia" w:hAnsiTheme="minorEastAsia" w:hint="default"/>
                <w:color w:val="auto"/>
              </w:rPr>
            </w:pPr>
          </w:p>
          <w:p w14:paraId="1428EF95" w14:textId="77777777" w:rsidR="000867E0" w:rsidRPr="00586569" w:rsidRDefault="000867E0">
            <w:pPr>
              <w:rPr>
                <w:rFonts w:asciiTheme="minorEastAsia" w:eastAsiaTheme="minorEastAsia" w:hAnsiTheme="minorEastAsia" w:hint="default"/>
                <w:color w:val="auto"/>
              </w:rPr>
            </w:pPr>
          </w:p>
          <w:p w14:paraId="017BEFD0" w14:textId="77777777" w:rsidR="00B56542" w:rsidRPr="00586569" w:rsidRDefault="00B56542">
            <w:pPr>
              <w:rPr>
                <w:rFonts w:asciiTheme="minorEastAsia" w:eastAsiaTheme="minorEastAsia" w:hAnsiTheme="minorEastAsia" w:hint="default"/>
                <w:color w:val="auto"/>
              </w:rPr>
            </w:pPr>
          </w:p>
          <w:p w14:paraId="0AABB963" w14:textId="77777777" w:rsidR="000867E0" w:rsidRPr="00586569" w:rsidRDefault="000867E0">
            <w:pPr>
              <w:rPr>
                <w:rFonts w:asciiTheme="minorEastAsia" w:eastAsiaTheme="minorEastAsia" w:hAnsiTheme="minorEastAsia" w:hint="default"/>
                <w:color w:val="auto"/>
              </w:rPr>
            </w:pPr>
          </w:p>
          <w:p w14:paraId="78F3AEA1" w14:textId="77777777" w:rsidR="000867E0" w:rsidRPr="00586569" w:rsidRDefault="000867E0">
            <w:pPr>
              <w:rPr>
                <w:rFonts w:asciiTheme="minorEastAsia" w:eastAsiaTheme="minorEastAsia" w:hAnsiTheme="minorEastAsia" w:hint="default"/>
                <w:color w:val="auto"/>
              </w:rPr>
            </w:pPr>
          </w:p>
          <w:p w14:paraId="377F4D83" w14:textId="77777777" w:rsidR="000867E0" w:rsidRPr="00586569" w:rsidRDefault="000867E0">
            <w:pPr>
              <w:rPr>
                <w:rFonts w:asciiTheme="minorEastAsia" w:eastAsiaTheme="minorEastAsia" w:hAnsiTheme="minorEastAsia" w:hint="default"/>
                <w:color w:val="auto"/>
              </w:rPr>
            </w:pPr>
          </w:p>
          <w:p w14:paraId="29CD75EE" w14:textId="77777777" w:rsidR="000867E0" w:rsidRPr="00586569" w:rsidRDefault="000867E0">
            <w:pPr>
              <w:rPr>
                <w:rFonts w:asciiTheme="minorEastAsia" w:eastAsiaTheme="minorEastAsia" w:hAnsiTheme="minorEastAsia" w:hint="default"/>
                <w:color w:val="auto"/>
              </w:rPr>
            </w:pPr>
          </w:p>
          <w:p w14:paraId="4A31EF0C" w14:textId="77777777" w:rsidR="000867E0" w:rsidRPr="00586569" w:rsidRDefault="000867E0">
            <w:pPr>
              <w:rPr>
                <w:rFonts w:asciiTheme="minorEastAsia" w:eastAsiaTheme="minorEastAsia" w:hAnsiTheme="minorEastAsia" w:hint="default"/>
                <w:color w:val="auto"/>
              </w:rPr>
            </w:pPr>
          </w:p>
          <w:p w14:paraId="78AC730D" w14:textId="77777777" w:rsidR="000867E0" w:rsidRPr="00586569" w:rsidRDefault="000867E0">
            <w:pPr>
              <w:rPr>
                <w:rFonts w:asciiTheme="minorEastAsia" w:eastAsiaTheme="minorEastAsia" w:hAnsiTheme="minorEastAsia" w:hint="default"/>
                <w:color w:val="auto"/>
              </w:rPr>
            </w:pPr>
          </w:p>
        </w:tc>
      </w:tr>
      <w:tr w:rsidR="006028D2" w:rsidRPr="00586569" w14:paraId="04C6B120" w14:textId="77777777">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971E3" w14:textId="77777777" w:rsidR="000867E0" w:rsidRPr="00586569" w:rsidRDefault="00B05E45">
            <w:pPr>
              <w:rPr>
                <w:rFonts w:asciiTheme="minorEastAsia" w:eastAsiaTheme="minorEastAsia" w:hAnsiTheme="minorEastAsia" w:hint="default"/>
                <w:color w:val="auto"/>
              </w:rPr>
            </w:pPr>
            <w:r w:rsidRPr="00586569">
              <w:rPr>
                <w:rFonts w:asciiTheme="minorEastAsia" w:eastAsiaTheme="minorEastAsia" w:hAnsiTheme="minorEastAsia"/>
                <w:color w:val="auto"/>
              </w:rPr>
              <w:t>管理する項目</w:t>
            </w:r>
            <w:r w:rsidR="00BF347F" w:rsidRPr="00586569">
              <w:rPr>
                <w:rFonts w:asciiTheme="minorEastAsia" w:eastAsiaTheme="minorEastAsia" w:hAnsiTheme="minorEastAsia"/>
                <w:color w:val="auto"/>
              </w:rPr>
              <w:t>（</w:t>
            </w:r>
            <w:r w:rsidR="00BF347F" w:rsidRPr="00586569">
              <w:rPr>
                <w:rFonts w:asciiTheme="minorEastAsia" w:eastAsiaTheme="minorEastAsia" w:hAnsiTheme="minorEastAsia" w:hint="default"/>
                <w:color w:val="auto"/>
              </w:rPr>
              <w:t>商品名、数量、入庫日等）</w:t>
            </w:r>
            <w:r w:rsidR="00BF347F" w:rsidRPr="00586569">
              <w:rPr>
                <w:rFonts w:asciiTheme="minorEastAsia" w:eastAsiaTheme="minorEastAsia" w:hAnsiTheme="minorEastAsia"/>
                <w:color w:val="auto"/>
              </w:rPr>
              <w:t>の</w:t>
            </w:r>
            <w:r w:rsidR="00BF347F" w:rsidRPr="00586569">
              <w:rPr>
                <w:rFonts w:asciiTheme="minorEastAsia" w:eastAsiaTheme="minorEastAsia" w:hAnsiTheme="minorEastAsia" w:hint="default"/>
                <w:color w:val="auto"/>
              </w:rPr>
              <w:t>概要</w:t>
            </w:r>
          </w:p>
          <w:p w14:paraId="2AD2C0F9" w14:textId="77777777" w:rsidR="000867E0" w:rsidRPr="00586569" w:rsidRDefault="000867E0">
            <w:pPr>
              <w:rPr>
                <w:rFonts w:asciiTheme="minorEastAsia" w:eastAsiaTheme="minorEastAsia" w:hAnsiTheme="minorEastAsia" w:hint="default"/>
                <w:color w:val="auto"/>
              </w:rPr>
            </w:pPr>
          </w:p>
          <w:p w14:paraId="7241CA13" w14:textId="77777777" w:rsidR="00B56542" w:rsidRPr="00586569" w:rsidRDefault="00B56542">
            <w:pPr>
              <w:rPr>
                <w:rFonts w:asciiTheme="minorEastAsia" w:eastAsiaTheme="minorEastAsia" w:hAnsiTheme="minorEastAsia" w:hint="default"/>
                <w:color w:val="auto"/>
              </w:rPr>
            </w:pPr>
          </w:p>
          <w:p w14:paraId="60F22EE4" w14:textId="77777777" w:rsidR="000867E0" w:rsidRPr="00586569" w:rsidRDefault="000867E0">
            <w:pPr>
              <w:rPr>
                <w:rFonts w:asciiTheme="minorEastAsia" w:eastAsiaTheme="minorEastAsia" w:hAnsiTheme="minorEastAsia" w:hint="default"/>
                <w:color w:val="auto"/>
              </w:rPr>
            </w:pPr>
          </w:p>
          <w:p w14:paraId="45FDC18F" w14:textId="77777777" w:rsidR="000867E0" w:rsidRPr="00586569" w:rsidRDefault="000867E0">
            <w:pPr>
              <w:rPr>
                <w:rFonts w:asciiTheme="minorEastAsia" w:eastAsiaTheme="minorEastAsia" w:hAnsiTheme="minorEastAsia" w:hint="default"/>
                <w:color w:val="auto"/>
              </w:rPr>
            </w:pPr>
          </w:p>
          <w:p w14:paraId="32F777E5" w14:textId="77777777" w:rsidR="000867E0" w:rsidRPr="00586569" w:rsidRDefault="000867E0">
            <w:pPr>
              <w:rPr>
                <w:rFonts w:asciiTheme="minorEastAsia" w:eastAsiaTheme="minorEastAsia" w:hAnsiTheme="minorEastAsia" w:hint="default"/>
                <w:color w:val="auto"/>
              </w:rPr>
            </w:pPr>
          </w:p>
          <w:p w14:paraId="5ABF6A13" w14:textId="77777777" w:rsidR="000867E0" w:rsidRPr="00586569" w:rsidRDefault="000867E0">
            <w:pPr>
              <w:rPr>
                <w:rFonts w:asciiTheme="minorEastAsia" w:eastAsiaTheme="minorEastAsia" w:hAnsiTheme="minorEastAsia" w:hint="default"/>
                <w:color w:val="auto"/>
              </w:rPr>
            </w:pPr>
          </w:p>
          <w:p w14:paraId="7C554B97" w14:textId="77777777" w:rsidR="000867E0" w:rsidRPr="00586569" w:rsidRDefault="000867E0">
            <w:pPr>
              <w:rPr>
                <w:rFonts w:asciiTheme="minorEastAsia" w:eastAsiaTheme="minorEastAsia" w:hAnsiTheme="minorEastAsia" w:hint="default"/>
                <w:color w:val="auto"/>
              </w:rPr>
            </w:pPr>
          </w:p>
          <w:p w14:paraId="6F41E740" w14:textId="77777777" w:rsidR="000867E0" w:rsidRPr="00586569" w:rsidRDefault="000867E0">
            <w:pPr>
              <w:rPr>
                <w:rFonts w:asciiTheme="minorEastAsia" w:eastAsiaTheme="minorEastAsia" w:hAnsiTheme="minorEastAsia" w:hint="default"/>
                <w:color w:val="auto"/>
              </w:rPr>
            </w:pPr>
          </w:p>
          <w:p w14:paraId="4E5164C8" w14:textId="77777777" w:rsidR="000867E0" w:rsidRPr="00586569" w:rsidRDefault="000867E0">
            <w:pPr>
              <w:rPr>
                <w:rFonts w:asciiTheme="minorEastAsia" w:eastAsiaTheme="minorEastAsia" w:hAnsiTheme="minorEastAsia" w:hint="default"/>
                <w:color w:val="auto"/>
              </w:rPr>
            </w:pPr>
          </w:p>
          <w:p w14:paraId="2394211A" w14:textId="77777777" w:rsidR="000867E0" w:rsidRPr="00586569" w:rsidRDefault="000867E0">
            <w:pPr>
              <w:rPr>
                <w:rFonts w:asciiTheme="minorEastAsia" w:eastAsiaTheme="minorEastAsia" w:hAnsiTheme="minorEastAsia" w:hint="default"/>
                <w:color w:val="auto"/>
              </w:rPr>
            </w:pPr>
          </w:p>
        </w:tc>
      </w:tr>
      <w:tr w:rsidR="006028D2" w:rsidRPr="00586569" w14:paraId="3703DD6D" w14:textId="77777777">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5C176" w14:textId="77777777" w:rsidR="000867E0" w:rsidRPr="00586569" w:rsidRDefault="00B05E45">
            <w:pPr>
              <w:rPr>
                <w:rFonts w:asciiTheme="minorEastAsia" w:eastAsiaTheme="minorEastAsia" w:hAnsiTheme="minorEastAsia" w:hint="default"/>
                <w:color w:val="auto"/>
              </w:rPr>
            </w:pPr>
            <w:r w:rsidRPr="00586569">
              <w:rPr>
                <w:rFonts w:asciiTheme="minorEastAsia" w:eastAsiaTheme="minorEastAsia" w:hAnsiTheme="minorEastAsia"/>
                <w:color w:val="auto"/>
              </w:rPr>
              <w:t>使用しているハードウエア</w:t>
            </w:r>
            <w:r w:rsidR="00BF347F" w:rsidRPr="00586569">
              <w:rPr>
                <w:rFonts w:asciiTheme="minorEastAsia" w:eastAsiaTheme="minorEastAsia" w:hAnsiTheme="minorEastAsia"/>
                <w:color w:val="auto"/>
              </w:rPr>
              <w:t>・</w:t>
            </w:r>
            <w:r w:rsidRPr="00586569">
              <w:rPr>
                <w:rFonts w:asciiTheme="minorEastAsia" w:eastAsiaTheme="minorEastAsia" w:hAnsiTheme="minorEastAsia"/>
                <w:color w:val="auto"/>
              </w:rPr>
              <w:t>ソフトウエア</w:t>
            </w:r>
            <w:r w:rsidR="0078172F" w:rsidRPr="00586569">
              <w:rPr>
                <w:rFonts w:asciiTheme="minorEastAsia" w:eastAsiaTheme="minorEastAsia" w:hAnsiTheme="minorEastAsia"/>
                <w:color w:val="auto"/>
              </w:rPr>
              <w:t>の</w:t>
            </w:r>
            <w:r w:rsidR="0078172F" w:rsidRPr="00586569">
              <w:rPr>
                <w:rFonts w:asciiTheme="minorEastAsia" w:eastAsiaTheme="minorEastAsia" w:hAnsiTheme="minorEastAsia" w:hint="default"/>
                <w:color w:val="auto"/>
              </w:rPr>
              <w:t>概要</w:t>
            </w:r>
          </w:p>
          <w:p w14:paraId="075BA57C" w14:textId="77777777" w:rsidR="000867E0" w:rsidRPr="00586569" w:rsidRDefault="000867E0">
            <w:pPr>
              <w:rPr>
                <w:rFonts w:asciiTheme="minorEastAsia" w:eastAsiaTheme="minorEastAsia" w:hAnsiTheme="minorEastAsia" w:hint="default"/>
                <w:color w:val="auto"/>
              </w:rPr>
            </w:pPr>
          </w:p>
          <w:p w14:paraId="61E842D0" w14:textId="77777777" w:rsidR="000867E0" w:rsidRPr="00586569" w:rsidRDefault="000867E0">
            <w:pPr>
              <w:rPr>
                <w:rFonts w:asciiTheme="minorEastAsia" w:eastAsiaTheme="minorEastAsia" w:hAnsiTheme="minorEastAsia" w:hint="default"/>
                <w:color w:val="auto"/>
              </w:rPr>
            </w:pPr>
          </w:p>
          <w:p w14:paraId="26580B51" w14:textId="77777777" w:rsidR="00572A68" w:rsidRPr="00586569" w:rsidRDefault="00572A68">
            <w:pPr>
              <w:rPr>
                <w:rFonts w:asciiTheme="minorEastAsia" w:eastAsiaTheme="minorEastAsia" w:hAnsiTheme="minorEastAsia" w:hint="default"/>
                <w:color w:val="auto"/>
              </w:rPr>
            </w:pPr>
          </w:p>
          <w:p w14:paraId="1AB6EF88" w14:textId="77777777" w:rsidR="00572A68" w:rsidRPr="00586569" w:rsidRDefault="00572A68">
            <w:pPr>
              <w:rPr>
                <w:rFonts w:asciiTheme="minorEastAsia" w:eastAsiaTheme="minorEastAsia" w:hAnsiTheme="minorEastAsia" w:hint="default"/>
                <w:color w:val="auto"/>
              </w:rPr>
            </w:pPr>
          </w:p>
          <w:p w14:paraId="770FE45B" w14:textId="77777777" w:rsidR="00572A68" w:rsidRPr="00586569" w:rsidRDefault="00572A68">
            <w:pPr>
              <w:rPr>
                <w:rFonts w:asciiTheme="minorEastAsia" w:eastAsiaTheme="minorEastAsia" w:hAnsiTheme="minorEastAsia" w:hint="default"/>
                <w:color w:val="auto"/>
              </w:rPr>
            </w:pPr>
          </w:p>
          <w:p w14:paraId="37B880DA" w14:textId="77777777" w:rsidR="00572A68" w:rsidRPr="00586569" w:rsidRDefault="00572A68">
            <w:pPr>
              <w:rPr>
                <w:rFonts w:asciiTheme="minorEastAsia" w:eastAsiaTheme="minorEastAsia" w:hAnsiTheme="minorEastAsia" w:hint="default"/>
                <w:color w:val="auto"/>
              </w:rPr>
            </w:pPr>
          </w:p>
          <w:p w14:paraId="3C340689" w14:textId="77777777" w:rsidR="00572A68" w:rsidRPr="00586569" w:rsidRDefault="00572A68">
            <w:pPr>
              <w:rPr>
                <w:rFonts w:asciiTheme="minorEastAsia" w:eastAsiaTheme="minorEastAsia" w:hAnsiTheme="minorEastAsia" w:hint="default"/>
                <w:color w:val="auto"/>
              </w:rPr>
            </w:pPr>
          </w:p>
          <w:p w14:paraId="32EB795B" w14:textId="77777777" w:rsidR="00B56542" w:rsidRPr="00586569" w:rsidRDefault="00B56542">
            <w:pPr>
              <w:rPr>
                <w:rFonts w:asciiTheme="minorEastAsia" w:eastAsiaTheme="minorEastAsia" w:hAnsiTheme="minorEastAsia" w:hint="default"/>
                <w:color w:val="auto"/>
              </w:rPr>
            </w:pPr>
          </w:p>
          <w:p w14:paraId="0E9B6BC2" w14:textId="77777777" w:rsidR="000867E0" w:rsidRPr="00586569" w:rsidRDefault="000867E0">
            <w:pPr>
              <w:rPr>
                <w:rFonts w:asciiTheme="minorEastAsia" w:eastAsiaTheme="minorEastAsia" w:hAnsiTheme="minorEastAsia" w:hint="default"/>
                <w:color w:val="auto"/>
              </w:rPr>
            </w:pPr>
          </w:p>
          <w:p w14:paraId="7B81A0D4" w14:textId="77777777" w:rsidR="000867E0" w:rsidRPr="00586569" w:rsidRDefault="000867E0">
            <w:pPr>
              <w:rPr>
                <w:rFonts w:asciiTheme="minorEastAsia" w:eastAsiaTheme="minorEastAsia" w:hAnsiTheme="minorEastAsia" w:hint="default"/>
                <w:color w:val="auto"/>
              </w:rPr>
            </w:pPr>
          </w:p>
        </w:tc>
      </w:tr>
      <w:tr w:rsidR="006028D2" w:rsidRPr="00586569" w14:paraId="33821DA2" w14:textId="77777777">
        <w:trPr>
          <w:trHeight w:val="350"/>
        </w:trPr>
        <w:tc>
          <w:tcPr>
            <w:tcW w:w="8880" w:type="dxa"/>
            <w:vMerge w:val="restart"/>
            <w:tcBorders>
              <w:top w:val="single" w:sz="4" w:space="0" w:color="000000"/>
              <w:left w:val="single" w:sz="4" w:space="0" w:color="000000"/>
              <w:bottom w:val="nil"/>
              <w:right w:val="single" w:sz="4" w:space="0" w:color="000000"/>
            </w:tcBorders>
            <w:tcMar>
              <w:left w:w="49" w:type="dxa"/>
              <w:right w:w="49" w:type="dxa"/>
            </w:tcMar>
          </w:tcPr>
          <w:p w14:paraId="2A52748B" w14:textId="77777777" w:rsidR="000867E0" w:rsidRPr="00586569" w:rsidRDefault="0078669F">
            <w:pPr>
              <w:rPr>
                <w:rFonts w:asciiTheme="minorEastAsia" w:eastAsiaTheme="minorEastAsia" w:hAnsiTheme="minorEastAsia" w:hint="default"/>
                <w:color w:val="auto"/>
              </w:rPr>
            </w:pPr>
            <w:r w:rsidRPr="00586569">
              <w:rPr>
                <w:rFonts w:asciiTheme="minorEastAsia" w:eastAsiaTheme="minorEastAsia" w:hAnsiTheme="minorEastAsia"/>
                <w:color w:val="auto"/>
              </w:rPr>
              <w:t>備</w:t>
            </w:r>
            <w:r w:rsidR="00F675AC" w:rsidRPr="00586569">
              <w:rPr>
                <w:rFonts w:asciiTheme="minorEastAsia" w:eastAsiaTheme="minorEastAsia" w:hAnsiTheme="minorEastAsia"/>
                <w:color w:val="auto"/>
              </w:rPr>
              <w:t xml:space="preserve">　</w:t>
            </w:r>
            <w:r w:rsidR="00F675AC" w:rsidRPr="00586569">
              <w:rPr>
                <w:rFonts w:asciiTheme="minorEastAsia" w:eastAsiaTheme="minorEastAsia" w:hAnsiTheme="minorEastAsia" w:hint="default"/>
                <w:color w:val="auto"/>
              </w:rPr>
              <w:t xml:space="preserve">　　　　</w:t>
            </w:r>
            <w:r w:rsidRPr="00586569">
              <w:rPr>
                <w:rFonts w:asciiTheme="minorEastAsia" w:eastAsiaTheme="minorEastAsia" w:hAnsiTheme="minorEastAsia"/>
                <w:color w:val="auto"/>
              </w:rPr>
              <w:t>考</w:t>
            </w:r>
          </w:p>
          <w:p w14:paraId="384DB916" w14:textId="77777777" w:rsidR="000867E0" w:rsidRPr="00586569" w:rsidRDefault="000867E0">
            <w:pPr>
              <w:rPr>
                <w:rFonts w:asciiTheme="minorEastAsia" w:eastAsiaTheme="minorEastAsia" w:hAnsiTheme="minorEastAsia" w:hint="default"/>
                <w:color w:val="auto"/>
              </w:rPr>
            </w:pPr>
          </w:p>
          <w:p w14:paraId="18C24A80" w14:textId="77777777" w:rsidR="00572A68" w:rsidRPr="00586569" w:rsidRDefault="00572A68">
            <w:pPr>
              <w:rPr>
                <w:rFonts w:asciiTheme="minorEastAsia" w:eastAsiaTheme="minorEastAsia" w:hAnsiTheme="minorEastAsia" w:hint="default"/>
                <w:color w:val="auto"/>
              </w:rPr>
            </w:pPr>
          </w:p>
          <w:p w14:paraId="70B0CB3E" w14:textId="77777777" w:rsidR="00572A68" w:rsidRPr="00586569" w:rsidRDefault="00572A68">
            <w:pPr>
              <w:rPr>
                <w:rFonts w:asciiTheme="minorEastAsia" w:eastAsiaTheme="minorEastAsia" w:hAnsiTheme="minorEastAsia" w:hint="default"/>
                <w:color w:val="auto"/>
              </w:rPr>
            </w:pPr>
          </w:p>
          <w:p w14:paraId="4971F2F3" w14:textId="77777777" w:rsidR="000867E0" w:rsidRPr="00586569" w:rsidRDefault="000867E0">
            <w:pPr>
              <w:rPr>
                <w:rFonts w:asciiTheme="minorEastAsia" w:eastAsiaTheme="minorEastAsia" w:hAnsiTheme="minorEastAsia" w:hint="default"/>
                <w:color w:val="auto"/>
              </w:rPr>
            </w:pPr>
          </w:p>
        </w:tc>
      </w:tr>
      <w:tr w:rsidR="006028D2" w:rsidRPr="00586569" w14:paraId="1CF5E87C" w14:textId="77777777">
        <w:trPr>
          <w:trHeight w:val="350"/>
        </w:trPr>
        <w:tc>
          <w:tcPr>
            <w:tcW w:w="8880" w:type="dxa"/>
            <w:vMerge/>
            <w:tcBorders>
              <w:top w:val="nil"/>
              <w:left w:val="single" w:sz="4" w:space="0" w:color="000000"/>
              <w:bottom w:val="single" w:sz="4" w:space="0" w:color="000000"/>
              <w:right w:val="single" w:sz="4" w:space="0" w:color="000000"/>
            </w:tcBorders>
            <w:tcMar>
              <w:left w:w="49" w:type="dxa"/>
              <w:right w:w="49" w:type="dxa"/>
            </w:tcMar>
          </w:tcPr>
          <w:p w14:paraId="21B7A306" w14:textId="77777777" w:rsidR="000867E0" w:rsidRPr="00586569" w:rsidRDefault="000867E0">
            <w:pPr>
              <w:rPr>
                <w:rFonts w:asciiTheme="minorEastAsia" w:eastAsiaTheme="minorEastAsia" w:hAnsiTheme="minorEastAsia" w:hint="default"/>
                <w:color w:val="auto"/>
              </w:rPr>
            </w:pPr>
          </w:p>
        </w:tc>
      </w:tr>
      <w:tr w:rsidR="006028D2" w:rsidRPr="00586569" w14:paraId="7EB0F202" w14:textId="77777777">
        <w:trPr>
          <w:trHeight w:val="350"/>
        </w:trPr>
        <w:tc>
          <w:tcPr>
            <w:tcW w:w="8880" w:type="dxa"/>
            <w:vMerge/>
            <w:tcBorders>
              <w:top w:val="nil"/>
              <w:left w:val="single" w:sz="4" w:space="0" w:color="000000"/>
              <w:bottom w:val="single" w:sz="4" w:space="0" w:color="000000"/>
              <w:right w:val="single" w:sz="4" w:space="0" w:color="000000"/>
            </w:tcBorders>
            <w:tcMar>
              <w:left w:w="49" w:type="dxa"/>
              <w:right w:w="49" w:type="dxa"/>
            </w:tcMar>
          </w:tcPr>
          <w:p w14:paraId="20E4A594" w14:textId="77777777" w:rsidR="000867E0" w:rsidRPr="00586569" w:rsidRDefault="000867E0">
            <w:pPr>
              <w:rPr>
                <w:rFonts w:asciiTheme="minorEastAsia" w:eastAsiaTheme="minorEastAsia" w:hAnsiTheme="minorEastAsia" w:hint="default"/>
                <w:color w:val="auto"/>
              </w:rPr>
            </w:pPr>
          </w:p>
        </w:tc>
      </w:tr>
    </w:tbl>
    <w:p w14:paraId="65412F5C" w14:textId="77777777" w:rsidR="004351BE" w:rsidRPr="00586569" w:rsidRDefault="006E3D41" w:rsidP="006E3D41">
      <w:pPr>
        <w:rPr>
          <w:rFonts w:asciiTheme="minorEastAsia" w:eastAsiaTheme="minorEastAsia" w:hAnsiTheme="minorEastAsia" w:hint="default"/>
          <w:color w:val="auto"/>
        </w:rPr>
      </w:pPr>
      <w:r w:rsidRPr="00586569">
        <w:rPr>
          <w:rFonts w:asciiTheme="minorEastAsia" w:eastAsiaTheme="minorEastAsia" w:hAnsiTheme="minorEastAsia"/>
          <w:color w:val="auto"/>
        </w:rPr>
        <w:lastRenderedPageBreak/>
        <w:t>様式５</w:t>
      </w:r>
      <w:r w:rsidR="00A27E85" w:rsidRPr="00586569">
        <w:rPr>
          <w:rFonts w:asciiTheme="minorEastAsia" w:eastAsiaTheme="minorEastAsia" w:hAnsiTheme="minorEastAsia"/>
          <w:color w:val="auto"/>
        </w:rPr>
        <w:t>の１</w:t>
      </w:r>
      <w:r w:rsidRPr="00586569">
        <w:rPr>
          <w:rFonts w:asciiTheme="minorEastAsia" w:eastAsiaTheme="minorEastAsia" w:hAnsiTheme="minorEastAsia"/>
          <w:color w:val="auto"/>
        </w:rPr>
        <w:t>（</w:t>
      </w:r>
      <w:r w:rsidR="002F0BFE" w:rsidRPr="00586569">
        <w:rPr>
          <w:rFonts w:asciiTheme="minorEastAsia" w:eastAsiaTheme="minorEastAsia" w:hAnsiTheme="minorEastAsia"/>
          <w:color w:val="auto"/>
        </w:rPr>
        <w:t>物流業務の</w:t>
      </w:r>
      <w:r w:rsidR="002F0BFE" w:rsidRPr="00586569">
        <w:rPr>
          <w:rFonts w:asciiTheme="minorEastAsia" w:eastAsiaTheme="minorEastAsia" w:hAnsiTheme="minorEastAsia"/>
          <w:color w:val="auto"/>
          <w:szCs w:val="21"/>
        </w:rPr>
        <w:t>自動化・機械化関連機器①</w:t>
      </w:r>
      <w:r w:rsidRPr="00586569">
        <w:rPr>
          <w:rFonts w:asciiTheme="minorEastAsia" w:eastAsiaTheme="minorEastAsia" w:hAnsiTheme="minorEastAsia"/>
          <w:color w:val="auto"/>
        </w:rPr>
        <w:t>）</w:t>
      </w:r>
    </w:p>
    <w:tbl>
      <w:tblPr>
        <w:tblW w:w="0" w:type="auto"/>
        <w:tblInd w:w="169" w:type="dxa"/>
        <w:tblLayout w:type="fixed"/>
        <w:tblCellMar>
          <w:left w:w="0" w:type="dxa"/>
          <w:right w:w="0" w:type="dxa"/>
        </w:tblCellMar>
        <w:tblLook w:val="0000" w:firstRow="0" w:lastRow="0" w:firstColumn="0" w:lastColumn="0" w:noHBand="0" w:noVBand="0"/>
      </w:tblPr>
      <w:tblGrid>
        <w:gridCol w:w="8880"/>
      </w:tblGrid>
      <w:tr w:rsidR="006028D2" w:rsidRPr="00586569" w14:paraId="5B4C37C8" w14:textId="77777777" w:rsidTr="006E3D41">
        <w:trPr>
          <w:trHeight w:val="1621"/>
        </w:trPr>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2C759" w14:textId="77777777" w:rsidR="004351BE" w:rsidRPr="00586569" w:rsidRDefault="00EE7330" w:rsidP="004351BE">
            <w:pPr>
              <w:pStyle w:val="a7"/>
              <w:numPr>
                <w:ilvl w:val="0"/>
                <w:numId w:val="6"/>
              </w:numPr>
              <w:ind w:leftChars="0" w:left="357" w:hanging="357"/>
              <w:rPr>
                <w:rFonts w:asciiTheme="minorEastAsia" w:eastAsiaTheme="minorEastAsia" w:hAnsiTheme="minorEastAsia" w:hint="default"/>
                <w:color w:val="auto"/>
              </w:rPr>
            </w:pPr>
            <w:r w:rsidRPr="00586569">
              <w:rPr>
                <w:rFonts w:asciiTheme="minorEastAsia" w:eastAsiaTheme="minorEastAsia" w:hAnsiTheme="minorEastAsia"/>
                <w:color w:val="auto"/>
              </w:rPr>
              <w:t>無人搬送車</w:t>
            </w:r>
          </w:p>
          <w:p w14:paraId="1B665C87" w14:textId="77777777" w:rsidR="00CE10DE" w:rsidRPr="00586569" w:rsidRDefault="00CE10DE" w:rsidP="00CE10DE">
            <w:pPr>
              <w:ind w:firstLineChars="100" w:firstLine="240"/>
              <w:rPr>
                <w:rFonts w:asciiTheme="minorEastAsia" w:eastAsiaTheme="minorEastAsia" w:hAnsiTheme="minorEastAsia" w:hint="default"/>
                <w:color w:val="auto"/>
              </w:rPr>
            </w:pPr>
          </w:p>
          <w:p w14:paraId="40F86D8D" w14:textId="77777777" w:rsidR="00CE10DE" w:rsidRPr="00586569" w:rsidRDefault="00CE10DE" w:rsidP="002A7911">
            <w:pPr>
              <w:spacing w:line="360" w:lineRule="auto"/>
              <w:rPr>
                <w:rFonts w:asciiTheme="minorEastAsia" w:eastAsiaTheme="minorEastAsia" w:hAnsiTheme="minorEastAsia" w:hint="default"/>
                <w:color w:val="auto"/>
              </w:rPr>
            </w:pPr>
          </w:p>
          <w:p w14:paraId="158F9124" w14:textId="77777777" w:rsidR="002F241D" w:rsidRPr="00586569" w:rsidRDefault="002F241D" w:rsidP="002F241D">
            <w:pPr>
              <w:ind w:firstLineChars="200" w:firstLine="480"/>
              <w:rPr>
                <w:rFonts w:asciiTheme="minorEastAsia" w:eastAsiaTheme="minorEastAsia" w:hAnsiTheme="minorEastAsia" w:hint="default"/>
                <w:color w:val="auto"/>
              </w:rPr>
            </w:pPr>
            <w:r w:rsidRPr="00586569">
              <w:rPr>
                <w:rFonts w:asciiTheme="minorEastAsia" w:eastAsiaTheme="minorEastAsia" w:hAnsiTheme="minorEastAsia"/>
                <w:color w:val="auto"/>
              </w:rPr>
              <w:t>メーカー名</w:t>
            </w:r>
            <w:r w:rsidR="004351BE" w:rsidRPr="00586569">
              <w:rPr>
                <w:rFonts w:asciiTheme="minorEastAsia" w:eastAsiaTheme="minorEastAsia" w:hAnsiTheme="minorEastAsia"/>
                <w:color w:val="auto"/>
              </w:rPr>
              <w:t xml:space="preserve">　：</w:t>
            </w:r>
          </w:p>
          <w:p w14:paraId="3FBFE087" w14:textId="77777777" w:rsidR="00101CCE" w:rsidRPr="00586569" w:rsidRDefault="00F26D95" w:rsidP="002F241D">
            <w:pPr>
              <w:ind w:firstLineChars="200" w:firstLine="480"/>
              <w:rPr>
                <w:rFonts w:asciiTheme="minorEastAsia" w:eastAsiaTheme="minorEastAsia" w:hAnsiTheme="minorEastAsia" w:hint="default"/>
                <w:color w:val="auto"/>
              </w:rPr>
            </w:pPr>
            <w:r w:rsidRPr="00586569">
              <w:rPr>
                <w:rFonts w:asciiTheme="minorEastAsia" w:eastAsiaTheme="minorEastAsia" w:hAnsiTheme="minorEastAsia"/>
                <w:color w:val="auto"/>
              </w:rPr>
              <w:t>機</w:t>
            </w:r>
            <w:r w:rsidR="004351BE" w:rsidRPr="00586569">
              <w:rPr>
                <w:rFonts w:asciiTheme="minorEastAsia" w:eastAsiaTheme="minorEastAsia" w:hAnsiTheme="minorEastAsia"/>
                <w:color w:val="auto"/>
              </w:rPr>
              <w:t xml:space="preserve">　</w:t>
            </w:r>
            <w:r w:rsidRPr="00586569">
              <w:rPr>
                <w:rFonts w:asciiTheme="minorEastAsia" w:eastAsiaTheme="minorEastAsia" w:hAnsiTheme="minorEastAsia"/>
                <w:color w:val="auto"/>
              </w:rPr>
              <w:t>器</w:t>
            </w:r>
            <w:r w:rsidR="004351BE" w:rsidRPr="00586569">
              <w:rPr>
                <w:rFonts w:asciiTheme="minorEastAsia" w:eastAsiaTheme="minorEastAsia" w:hAnsiTheme="minorEastAsia"/>
                <w:color w:val="auto"/>
              </w:rPr>
              <w:t xml:space="preserve">　</w:t>
            </w:r>
            <w:r w:rsidRPr="00586569">
              <w:rPr>
                <w:rFonts w:asciiTheme="minorEastAsia" w:eastAsiaTheme="minorEastAsia" w:hAnsiTheme="minorEastAsia"/>
                <w:color w:val="auto"/>
              </w:rPr>
              <w:t>名</w:t>
            </w:r>
            <w:r w:rsidR="004351BE" w:rsidRPr="00586569">
              <w:rPr>
                <w:rFonts w:asciiTheme="minorEastAsia" w:eastAsiaTheme="minorEastAsia" w:hAnsiTheme="minorEastAsia"/>
                <w:color w:val="auto"/>
              </w:rPr>
              <w:t xml:space="preserve">　</w:t>
            </w:r>
            <w:r w:rsidRPr="00586569">
              <w:rPr>
                <w:rFonts w:asciiTheme="minorEastAsia" w:eastAsiaTheme="minorEastAsia" w:hAnsiTheme="minorEastAsia"/>
                <w:color w:val="auto"/>
              </w:rPr>
              <w:t>：</w:t>
            </w:r>
          </w:p>
          <w:p w14:paraId="3F157BB3" w14:textId="77777777" w:rsidR="00101CCE" w:rsidRPr="00586569" w:rsidRDefault="006F0141" w:rsidP="002F241D">
            <w:pPr>
              <w:ind w:firstLineChars="200" w:firstLine="480"/>
              <w:rPr>
                <w:rFonts w:asciiTheme="minorEastAsia" w:eastAsiaTheme="minorEastAsia" w:hAnsiTheme="minorEastAsia" w:hint="default"/>
                <w:color w:val="auto"/>
              </w:rPr>
            </w:pPr>
            <w:r w:rsidRPr="00586569">
              <w:rPr>
                <w:rFonts w:asciiTheme="minorEastAsia" w:eastAsiaTheme="minorEastAsia" w:hAnsiTheme="minorEastAsia"/>
                <w:color w:val="auto"/>
              </w:rPr>
              <w:t>分</w:t>
            </w:r>
            <w:r w:rsidR="004351BE" w:rsidRPr="00586569">
              <w:rPr>
                <w:rFonts w:asciiTheme="minorEastAsia" w:eastAsiaTheme="minorEastAsia" w:hAnsiTheme="minorEastAsia"/>
                <w:color w:val="auto"/>
              </w:rPr>
              <w:t xml:space="preserve">　　　</w:t>
            </w:r>
            <w:r w:rsidRPr="00586569">
              <w:rPr>
                <w:rFonts w:asciiTheme="minorEastAsia" w:eastAsiaTheme="minorEastAsia" w:hAnsiTheme="minorEastAsia"/>
                <w:color w:val="auto"/>
              </w:rPr>
              <w:t>類</w:t>
            </w:r>
            <w:r w:rsidR="004351BE" w:rsidRPr="00586569">
              <w:rPr>
                <w:rFonts w:asciiTheme="minorEastAsia" w:eastAsiaTheme="minorEastAsia" w:hAnsiTheme="minorEastAsia"/>
                <w:color w:val="auto"/>
              </w:rPr>
              <w:t xml:space="preserve">　</w:t>
            </w:r>
            <w:r w:rsidR="00F26D95" w:rsidRPr="00586569">
              <w:rPr>
                <w:rFonts w:asciiTheme="minorEastAsia" w:eastAsiaTheme="minorEastAsia" w:hAnsiTheme="minorEastAsia"/>
                <w:color w:val="auto"/>
              </w:rPr>
              <w:t>：</w:t>
            </w:r>
          </w:p>
          <w:p w14:paraId="36376801" w14:textId="77777777" w:rsidR="009101D6" w:rsidRPr="00586569" w:rsidRDefault="009101D6" w:rsidP="002F241D">
            <w:pPr>
              <w:ind w:firstLineChars="200" w:firstLine="480"/>
              <w:rPr>
                <w:rFonts w:asciiTheme="minorEastAsia" w:eastAsiaTheme="minorEastAsia" w:hAnsiTheme="minorEastAsia" w:hint="default"/>
                <w:color w:val="auto"/>
              </w:rPr>
            </w:pPr>
            <w:r w:rsidRPr="00586569">
              <w:rPr>
                <w:rFonts w:asciiTheme="minorEastAsia" w:eastAsiaTheme="minorEastAsia" w:hAnsiTheme="minorEastAsia"/>
                <w:color w:val="auto"/>
              </w:rPr>
              <w:t>導</w:t>
            </w:r>
            <w:r w:rsidR="004351BE" w:rsidRPr="00586569">
              <w:rPr>
                <w:rFonts w:asciiTheme="minorEastAsia" w:eastAsiaTheme="minorEastAsia" w:hAnsiTheme="minorEastAsia"/>
                <w:color w:val="auto"/>
              </w:rPr>
              <w:t xml:space="preserve"> </w:t>
            </w:r>
            <w:r w:rsidRPr="00586569">
              <w:rPr>
                <w:rFonts w:asciiTheme="minorEastAsia" w:eastAsiaTheme="minorEastAsia" w:hAnsiTheme="minorEastAsia"/>
                <w:color w:val="auto"/>
              </w:rPr>
              <w:t>入</w:t>
            </w:r>
            <w:r w:rsidR="004351BE" w:rsidRPr="00586569">
              <w:rPr>
                <w:rFonts w:asciiTheme="minorEastAsia" w:eastAsiaTheme="minorEastAsia" w:hAnsiTheme="minorEastAsia"/>
                <w:color w:val="auto"/>
              </w:rPr>
              <w:t xml:space="preserve"> </w:t>
            </w:r>
            <w:r w:rsidRPr="00586569">
              <w:rPr>
                <w:rFonts w:asciiTheme="minorEastAsia" w:eastAsiaTheme="minorEastAsia" w:hAnsiTheme="minorEastAsia"/>
                <w:color w:val="auto"/>
              </w:rPr>
              <w:t>台</w:t>
            </w:r>
            <w:r w:rsidR="004351BE" w:rsidRPr="00586569">
              <w:rPr>
                <w:rFonts w:asciiTheme="minorEastAsia" w:eastAsiaTheme="minorEastAsia" w:hAnsiTheme="minorEastAsia"/>
                <w:color w:val="auto"/>
              </w:rPr>
              <w:t xml:space="preserve"> </w:t>
            </w:r>
            <w:r w:rsidRPr="00586569">
              <w:rPr>
                <w:rFonts w:asciiTheme="minorEastAsia" w:eastAsiaTheme="minorEastAsia" w:hAnsiTheme="minorEastAsia"/>
                <w:color w:val="auto"/>
              </w:rPr>
              <w:t>数</w:t>
            </w:r>
            <w:r w:rsidR="004351BE" w:rsidRPr="00586569">
              <w:rPr>
                <w:rFonts w:asciiTheme="minorEastAsia" w:eastAsiaTheme="minorEastAsia" w:hAnsiTheme="minorEastAsia"/>
                <w:color w:val="auto"/>
              </w:rPr>
              <w:t xml:space="preserve"> ：</w:t>
            </w:r>
          </w:p>
          <w:p w14:paraId="069DD060" w14:textId="77777777" w:rsidR="007C168F" w:rsidRPr="00586569" w:rsidRDefault="004351BE" w:rsidP="00F26D95">
            <w:pPr>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　　</w:t>
            </w:r>
          </w:p>
          <w:p w14:paraId="6F4F9677" w14:textId="77777777" w:rsidR="004351BE" w:rsidRPr="00586569" w:rsidRDefault="004351BE" w:rsidP="00F26D95">
            <w:pPr>
              <w:rPr>
                <w:rFonts w:asciiTheme="minorEastAsia" w:eastAsiaTheme="minorEastAsia" w:hAnsiTheme="minorEastAsia" w:hint="default"/>
                <w:color w:val="auto"/>
              </w:rPr>
            </w:pPr>
          </w:p>
        </w:tc>
      </w:tr>
      <w:tr w:rsidR="006028D2" w:rsidRPr="00586569" w14:paraId="6BC02E0C" w14:textId="77777777" w:rsidTr="006E3D41">
        <w:trPr>
          <w:trHeight w:val="1621"/>
        </w:trPr>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4EADF" w14:textId="77777777" w:rsidR="002F241D" w:rsidRPr="00586569" w:rsidRDefault="00EE7330" w:rsidP="001C649A">
            <w:pPr>
              <w:pStyle w:val="a7"/>
              <w:numPr>
                <w:ilvl w:val="0"/>
                <w:numId w:val="6"/>
              </w:numPr>
              <w:ind w:leftChars="0" w:left="357" w:hanging="357"/>
              <w:rPr>
                <w:rFonts w:asciiTheme="minorEastAsia" w:eastAsiaTheme="minorEastAsia" w:hAnsiTheme="minorEastAsia" w:hint="default"/>
                <w:color w:val="auto"/>
              </w:rPr>
            </w:pPr>
            <w:r w:rsidRPr="00586569">
              <w:rPr>
                <w:rFonts w:asciiTheme="minorEastAsia" w:eastAsiaTheme="minorEastAsia" w:hAnsiTheme="minorEastAsia"/>
                <w:color w:val="auto"/>
              </w:rPr>
              <w:t>自動化保管装置</w:t>
            </w:r>
          </w:p>
          <w:p w14:paraId="55B3201D" w14:textId="77777777" w:rsidR="00CE10DE" w:rsidRPr="00586569" w:rsidRDefault="00CE10DE" w:rsidP="00CE10DE">
            <w:pPr>
              <w:ind w:firstLineChars="100" w:firstLine="240"/>
              <w:rPr>
                <w:rFonts w:asciiTheme="minorEastAsia" w:eastAsiaTheme="minorEastAsia" w:hAnsiTheme="minorEastAsia" w:hint="default"/>
                <w:color w:val="auto"/>
              </w:rPr>
            </w:pPr>
          </w:p>
          <w:p w14:paraId="53E3CDBA" w14:textId="77777777" w:rsidR="004351BE" w:rsidRPr="00586569" w:rsidRDefault="004351BE" w:rsidP="004351BE">
            <w:pPr>
              <w:pStyle w:val="a7"/>
              <w:spacing w:line="360" w:lineRule="auto"/>
              <w:ind w:leftChars="0" w:left="357"/>
              <w:rPr>
                <w:rFonts w:asciiTheme="minorEastAsia" w:eastAsiaTheme="minorEastAsia" w:hAnsiTheme="minorEastAsia" w:hint="default"/>
                <w:color w:val="auto"/>
              </w:rPr>
            </w:pPr>
          </w:p>
          <w:p w14:paraId="65584690" w14:textId="77777777" w:rsidR="004351BE" w:rsidRPr="00586569" w:rsidRDefault="004351BE" w:rsidP="004351BE">
            <w:pPr>
              <w:ind w:firstLineChars="200" w:firstLine="480"/>
              <w:rPr>
                <w:rFonts w:asciiTheme="minorEastAsia" w:eastAsiaTheme="minorEastAsia" w:hAnsiTheme="minorEastAsia" w:hint="default"/>
                <w:color w:val="auto"/>
              </w:rPr>
            </w:pPr>
            <w:r w:rsidRPr="00586569">
              <w:rPr>
                <w:rFonts w:asciiTheme="minorEastAsia" w:eastAsiaTheme="minorEastAsia" w:hAnsiTheme="minorEastAsia"/>
                <w:color w:val="auto"/>
              </w:rPr>
              <w:t>メーカー名　：</w:t>
            </w:r>
          </w:p>
          <w:p w14:paraId="0697F508" w14:textId="77777777" w:rsidR="004351BE" w:rsidRPr="00586569" w:rsidRDefault="004351BE" w:rsidP="004351BE">
            <w:pPr>
              <w:ind w:firstLineChars="200" w:firstLine="480"/>
              <w:rPr>
                <w:rFonts w:asciiTheme="minorEastAsia" w:eastAsiaTheme="minorEastAsia" w:hAnsiTheme="minorEastAsia" w:hint="default"/>
                <w:color w:val="auto"/>
              </w:rPr>
            </w:pPr>
            <w:r w:rsidRPr="00586569">
              <w:rPr>
                <w:rFonts w:asciiTheme="minorEastAsia" w:eastAsiaTheme="minorEastAsia" w:hAnsiTheme="minorEastAsia"/>
                <w:color w:val="auto"/>
              </w:rPr>
              <w:t>機　器　名　：</w:t>
            </w:r>
          </w:p>
          <w:p w14:paraId="0E9FEAE8" w14:textId="77777777" w:rsidR="004351BE" w:rsidRPr="00586569" w:rsidRDefault="004351BE" w:rsidP="004351BE">
            <w:pPr>
              <w:ind w:firstLineChars="200" w:firstLine="480"/>
              <w:rPr>
                <w:rFonts w:asciiTheme="minorEastAsia" w:eastAsiaTheme="minorEastAsia" w:hAnsiTheme="minorEastAsia" w:hint="default"/>
                <w:color w:val="auto"/>
              </w:rPr>
            </w:pPr>
            <w:r w:rsidRPr="00586569">
              <w:rPr>
                <w:rFonts w:asciiTheme="minorEastAsia" w:eastAsiaTheme="minorEastAsia" w:hAnsiTheme="minorEastAsia"/>
                <w:color w:val="auto"/>
              </w:rPr>
              <w:t>分　　　類　：</w:t>
            </w:r>
          </w:p>
          <w:p w14:paraId="28038632" w14:textId="77777777" w:rsidR="004351BE" w:rsidRPr="00586569" w:rsidRDefault="004351BE" w:rsidP="004351BE">
            <w:pPr>
              <w:ind w:firstLineChars="200" w:firstLine="480"/>
              <w:rPr>
                <w:rFonts w:asciiTheme="minorEastAsia" w:eastAsiaTheme="minorEastAsia" w:hAnsiTheme="minorEastAsia" w:hint="default"/>
                <w:color w:val="auto"/>
              </w:rPr>
            </w:pPr>
            <w:r w:rsidRPr="00586569">
              <w:rPr>
                <w:rFonts w:asciiTheme="minorEastAsia" w:eastAsiaTheme="minorEastAsia" w:hAnsiTheme="minorEastAsia"/>
                <w:color w:val="auto"/>
              </w:rPr>
              <w:t>導 入 台 数 ：</w:t>
            </w:r>
          </w:p>
          <w:p w14:paraId="2A4003AF" w14:textId="77777777" w:rsidR="004351BE" w:rsidRPr="00586569" w:rsidRDefault="004351BE" w:rsidP="007C168F">
            <w:pPr>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　</w:t>
            </w:r>
          </w:p>
          <w:p w14:paraId="74DA0A0B" w14:textId="77777777" w:rsidR="007C168F" w:rsidRPr="00586569" w:rsidRDefault="007C168F" w:rsidP="007C168F">
            <w:pPr>
              <w:rPr>
                <w:rFonts w:asciiTheme="minorEastAsia" w:eastAsiaTheme="minorEastAsia" w:hAnsiTheme="minorEastAsia" w:hint="default"/>
                <w:color w:val="auto"/>
              </w:rPr>
            </w:pPr>
          </w:p>
        </w:tc>
      </w:tr>
      <w:tr w:rsidR="006028D2" w:rsidRPr="00586569" w14:paraId="13F53B94" w14:textId="77777777" w:rsidTr="006E3D41">
        <w:trPr>
          <w:trHeight w:val="1621"/>
        </w:trPr>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36B7C" w14:textId="77777777" w:rsidR="004351BE" w:rsidRPr="00586569" w:rsidRDefault="00A27E85" w:rsidP="004351BE">
            <w:pPr>
              <w:pStyle w:val="a7"/>
              <w:numPr>
                <w:ilvl w:val="0"/>
                <w:numId w:val="6"/>
              </w:numPr>
              <w:ind w:leftChars="0" w:left="357" w:hanging="357"/>
              <w:rPr>
                <w:rFonts w:asciiTheme="minorEastAsia" w:eastAsiaTheme="minorEastAsia" w:hAnsiTheme="minorEastAsia" w:hint="default"/>
                <w:color w:val="auto"/>
              </w:rPr>
            </w:pPr>
            <w:r w:rsidRPr="00586569">
              <w:rPr>
                <w:rFonts w:asciiTheme="minorEastAsia" w:eastAsiaTheme="minorEastAsia" w:hAnsiTheme="minorEastAsia"/>
                <w:color w:val="auto"/>
              </w:rPr>
              <w:t>高度荷さば</w:t>
            </w:r>
            <w:r w:rsidR="004351BE" w:rsidRPr="00586569">
              <w:rPr>
                <w:rFonts w:asciiTheme="minorEastAsia" w:eastAsiaTheme="minorEastAsia" w:hAnsiTheme="minorEastAsia"/>
                <w:color w:val="auto"/>
              </w:rPr>
              <w:t>き装置</w:t>
            </w:r>
          </w:p>
          <w:p w14:paraId="6C2F47E4" w14:textId="77777777" w:rsidR="00CE10DE" w:rsidRPr="00586569" w:rsidRDefault="00CE10DE" w:rsidP="00CE10DE">
            <w:pPr>
              <w:ind w:firstLineChars="100" w:firstLine="240"/>
              <w:rPr>
                <w:rFonts w:asciiTheme="minorEastAsia" w:eastAsiaTheme="minorEastAsia" w:hAnsiTheme="minorEastAsia" w:hint="default"/>
                <w:color w:val="auto"/>
              </w:rPr>
            </w:pPr>
          </w:p>
          <w:p w14:paraId="6CE5D97B" w14:textId="77777777" w:rsidR="004351BE" w:rsidRPr="00586569" w:rsidRDefault="004351BE" w:rsidP="004351BE">
            <w:pPr>
              <w:pStyle w:val="a7"/>
              <w:spacing w:line="360" w:lineRule="auto"/>
              <w:ind w:leftChars="0" w:left="357"/>
              <w:rPr>
                <w:rFonts w:asciiTheme="minorEastAsia" w:eastAsiaTheme="minorEastAsia" w:hAnsiTheme="minorEastAsia" w:hint="default"/>
                <w:color w:val="auto"/>
              </w:rPr>
            </w:pPr>
          </w:p>
          <w:p w14:paraId="48D53400" w14:textId="77777777" w:rsidR="004351BE" w:rsidRPr="00586569" w:rsidRDefault="004351BE" w:rsidP="004351BE">
            <w:pPr>
              <w:ind w:firstLineChars="200" w:firstLine="480"/>
              <w:rPr>
                <w:rFonts w:asciiTheme="minorEastAsia" w:eastAsiaTheme="minorEastAsia" w:hAnsiTheme="minorEastAsia" w:hint="default"/>
                <w:color w:val="auto"/>
              </w:rPr>
            </w:pPr>
            <w:r w:rsidRPr="00586569">
              <w:rPr>
                <w:rFonts w:asciiTheme="minorEastAsia" w:eastAsiaTheme="minorEastAsia" w:hAnsiTheme="minorEastAsia"/>
                <w:color w:val="auto"/>
              </w:rPr>
              <w:t>メーカー名　：</w:t>
            </w:r>
          </w:p>
          <w:p w14:paraId="3638C8A1" w14:textId="77777777" w:rsidR="004351BE" w:rsidRPr="00586569" w:rsidRDefault="004351BE" w:rsidP="004351BE">
            <w:pPr>
              <w:ind w:firstLineChars="200" w:firstLine="480"/>
              <w:rPr>
                <w:rFonts w:asciiTheme="minorEastAsia" w:eastAsiaTheme="minorEastAsia" w:hAnsiTheme="minorEastAsia" w:hint="default"/>
                <w:color w:val="auto"/>
              </w:rPr>
            </w:pPr>
            <w:r w:rsidRPr="00586569">
              <w:rPr>
                <w:rFonts w:asciiTheme="minorEastAsia" w:eastAsiaTheme="minorEastAsia" w:hAnsiTheme="minorEastAsia"/>
                <w:color w:val="auto"/>
              </w:rPr>
              <w:t>機　器　名　：</w:t>
            </w:r>
          </w:p>
          <w:p w14:paraId="3B75A028" w14:textId="77777777" w:rsidR="004351BE" w:rsidRPr="00586569" w:rsidRDefault="004351BE" w:rsidP="004351BE">
            <w:pPr>
              <w:ind w:firstLineChars="200" w:firstLine="480"/>
              <w:rPr>
                <w:rFonts w:asciiTheme="minorEastAsia" w:eastAsiaTheme="minorEastAsia" w:hAnsiTheme="minorEastAsia" w:hint="default"/>
                <w:color w:val="auto"/>
              </w:rPr>
            </w:pPr>
            <w:r w:rsidRPr="00586569">
              <w:rPr>
                <w:rFonts w:asciiTheme="minorEastAsia" w:eastAsiaTheme="minorEastAsia" w:hAnsiTheme="minorEastAsia"/>
                <w:color w:val="auto"/>
              </w:rPr>
              <w:t>分　　　類　：</w:t>
            </w:r>
          </w:p>
          <w:p w14:paraId="2A8DE5F1" w14:textId="77777777" w:rsidR="004351BE" w:rsidRPr="00586569" w:rsidRDefault="004351BE" w:rsidP="004351BE">
            <w:pPr>
              <w:ind w:firstLineChars="200" w:firstLine="480"/>
              <w:rPr>
                <w:rFonts w:asciiTheme="minorEastAsia" w:eastAsiaTheme="minorEastAsia" w:hAnsiTheme="minorEastAsia" w:hint="default"/>
                <w:color w:val="auto"/>
              </w:rPr>
            </w:pPr>
            <w:r w:rsidRPr="00586569">
              <w:rPr>
                <w:rFonts w:asciiTheme="minorEastAsia" w:eastAsiaTheme="minorEastAsia" w:hAnsiTheme="minorEastAsia"/>
                <w:color w:val="auto"/>
              </w:rPr>
              <w:t>導 入 台 数 ：</w:t>
            </w:r>
          </w:p>
          <w:p w14:paraId="20BB0600" w14:textId="77777777" w:rsidR="007C168F" w:rsidRPr="00586569" w:rsidRDefault="004351BE" w:rsidP="004351BE">
            <w:pPr>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　</w:t>
            </w:r>
          </w:p>
          <w:p w14:paraId="41E1F15C" w14:textId="77777777" w:rsidR="004351BE" w:rsidRPr="00586569" w:rsidRDefault="004351BE" w:rsidP="004351BE">
            <w:pPr>
              <w:ind w:firstLineChars="200" w:firstLine="480"/>
              <w:rPr>
                <w:rFonts w:asciiTheme="minorEastAsia" w:eastAsiaTheme="minorEastAsia" w:hAnsiTheme="minorEastAsia" w:hint="default"/>
                <w:color w:val="auto"/>
              </w:rPr>
            </w:pPr>
          </w:p>
        </w:tc>
      </w:tr>
      <w:tr w:rsidR="006028D2" w:rsidRPr="00586569" w14:paraId="7F0256D0" w14:textId="77777777" w:rsidTr="006E3D41">
        <w:trPr>
          <w:trHeight w:val="1621"/>
        </w:trPr>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587C" w14:textId="77777777" w:rsidR="004351BE" w:rsidRPr="00586569" w:rsidRDefault="004351BE" w:rsidP="001C649A">
            <w:pPr>
              <w:pStyle w:val="a7"/>
              <w:numPr>
                <w:ilvl w:val="0"/>
                <w:numId w:val="6"/>
              </w:numPr>
              <w:ind w:leftChars="0" w:left="357" w:hanging="357"/>
              <w:rPr>
                <w:rFonts w:asciiTheme="minorEastAsia" w:eastAsiaTheme="minorEastAsia" w:hAnsiTheme="minorEastAsia" w:hint="default"/>
                <w:color w:val="auto"/>
              </w:rPr>
            </w:pPr>
            <w:r w:rsidRPr="00586569">
              <w:rPr>
                <w:rFonts w:asciiTheme="minorEastAsia" w:eastAsiaTheme="minorEastAsia" w:hAnsiTheme="minorEastAsia"/>
                <w:color w:val="auto"/>
              </w:rPr>
              <w:t>自動検品システム</w:t>
            </w:r>
          </w:p>
          <w:p w14:paraId="627E5DF8" w14:textId="77777777" w:rsidR="004351BE" w:rsidRPr="00586569" w:rsidRDefault="004351BE" w:rsidP="004351BE">
            <w:pPr>
              <w:spacing w:line="360" w:lineRule="auto"/>
              <w:ind w:firstLineChars="200" w:firstLine="480"/>
              <w:rPr>
                <w:rFonts w:asciiTheme="minorEastAsia" w:eastAsiaTheme="minorEastAsia" w:hAnsiTheme="minorEastAsia" w:hint="default"/>
                <w:color w:val="auto"/>
              </w:rPr>
            </w:pPr>
          </w:p>
          <w:p w14:paraId="24E7D387" w14:textId="77777777" w:rsidR="00CE10DE" w:rsidRPr="00586569" w:rsidRDefault="00CE10DE" w:rsidP="002A7911">
            <w:pPr>
              <w:ind w:firstLineChars="100" w:firstLine="240"/>
              <w:rPr>
                <w:rFonts w:asciiTheme="minorEastAsia" w:eastAsiaTheme="minorEastAsia" w:hAnsiTheme="minorEastAsia" w:hint="default"/>
                <w:color w:val="auto"/>
              </w:rPr>
            </w:pPr>
          </w:p>
          <w:p w14:paraId="6CAAB31D" w14:textId="77777777" w:rsidR="004351BE" w:rsidRPr="00586569" w:rsidRDefault="004351BE" w:rsidP="004351BE">
            <w:pPr>
              <w:ind w:firstLineChars="200" w:firstLine="480"/>
              <w:rPr>
                <w:rFonts w:asciiTheme="minorEastAsia" w:eastAsiaTheme="minorEastAsia" w:hAnsiTheme="minorEastAsia" w:hint="default"/>
                <w:color w:val="auto"/>
              </w:rPr>
            </w:pPr>
            <w:r w:rsidRPr="00586569">
              <w:rPr>
                <w:rFonts w:asciiTheme="minorEastAsia" w:eastAsiaTheme="minorEastAsia" w:hAnsiTheme="minorEastAsia"/>
                <w:color w:val="auto"/>
              </w:rPr>
              <w:t>メーカー名　：</w:t>
            </w:r>
          </w:p>
          <w:p w14:paraId="6BA64DE7" w14:textId="77777777" w:rsidR="004351BE" w:rsidRPr="00586569" w:rsidRDefault="004351BE" w:rsidP="004351BE">
            <w:pPr>
              <w:ind w:firstLineChars="200" w:firstLine="480"/>
              <w:rPr>
                <w:rFonts w:asciiTheme="minorEastAsia" w:eastAsiaTheme="minorEastAsia" w:hAnsiTheme="minorEastAsia" w:hint="default"/>
                <w:color w:val="auto"/>
              </w:rPr>
            </w:pPr>
            <w:r w:rsidRPr="00586569">
              <w:rPr>
                <w:rFonts w:asciiTheme="minorEastAsia" w:eastAsiaTheme="minorEastAsia" w:hAnsiTheme="minorEastAsia"/>
                <w:color w:val="auto"/>
              </w:rPr>
              <w:t>機　器　名　：</w:t>
            </w:r>
          </w:p>
          <w:p w14:paraId="6607862F" w14:textId="77777777" w:rsidR="004351BE" w:rsidRPr="00586569" w:rsidRDefault="004351BE" w:rsidP="004351BE">
            <w:pPr>
              <w:ind w:firstLineChars="200" w:firstLine="480"/>
              <w:rPr>
                <w:rFonts w:asciiTheme="minorEastAsia" w:eastAsiaTheme="minorEastAsia" w:hAnsiTheme="minorEastAsia" w:hint="default"/>
                <w:color w:val="auto"/>
              </w:rPr>
            </w:pPr>
            <w:r w:rsidRPr="00586569">
              <w:rPr>
                <w:rFonts w:asciiTheme="minorEastAsia" w:eastAsiaTheme="minorEastAsia" w:hAnsiTheme="minorEastAsia"/>
                <w:color w:val="auto"/>
              </w:rPr>
              <w:t>分　　　類　：</w:t>
            </w:r>
          </w:p>
          <w:p w14:paraId="49B3AF3C" w14:textId="77777777" w:rsidR="004351BE" w:rsidRPr="00586569" w:rsidRDefault="004351BE" w:rsidP="004351BE">
            <w:pPr>
              <w:ind w:firstLineChars="200" w:firstLine="480"/>
              <w:rPr>
                <w:rFonts w:asciiTheme="minorEastAsia" w:eastAsiaTheme="minorEastAsia" w:hAnsiTheme="minorEastAsia" w:hint="default"/>
                <w:color w:val="auto"/>
              </w:rPr>
            </w:pPr>
            <w:r w:rsidRPr="00586569">
              <w:rPr>
                <w:rFonts w:asciiTheme="minorEastAsia" w:eastAsiaTheme="minorEastAsia" w:hAnsiTheme="minorEastAsia"/>
                <w:color w:val="auto"/>
              </w:rPr>
              <w:t>導 入 台 数 ：</w:t>
            </w:r>
          </w:p>
          <w:p w14:paraId="0D567BCC" w14:textId="77777777" w:rsidR="004351BE" w:rsidRPr="00586569" w:rsidRDefault="004351BE" w:rsidP="007C168F">
            <w:pPr>
              <w:rPr>
                <w:rFonts w:asciiTheme="minorEastAsia" w:eastAsiaTheme="minorEastAsia" w:hAnsiTheme="minorEastAsia" w:hint="default"/>
                <w:color w:val="auto"/>
              </w:rPr>
            </w:pPr>
            <w:r w:rsidRPr="00586569">
              <w:rPr>
                <w:rFonts w:asciiTheme="minorEastAsia" w:eastAsiaTheme="minorEastAsia" w:hAnsiTheme="minorEastAsia"/>
                <w:color w:val="auto"/>
              </w:rPr>
              <w:t xml:space="preserve">　　</w:t>
            </w:r>
          </w:p>
          <w:p w14:paraId="49D80345" w14:textId="77777777" w:rsidR="007C168F" w:rsidRPr="00586569" w:rsidRDefault="007C168F" w:rsidP="007C168F">
            <w:pPr>
              <w:rPr>
                <w:rFonts w:asciiTheme="minorEastAsia" w:eastAsiaTheme="minorEastAsia" w:hAnsiTheme="minorEastAsia" w:hint="default"/>
                <w:color w:val="auto"/>
              </w:rPr>
            </w:pPr>
          </w:p>
        </w:tc>
      </w:tr>
    </w:tbl>
    <w:p w14:paraId="17C96738" w14:textId="77777777" w:rsidR="00D65DFF" w:rsidRPr="00586569" w:rsidRDefault="00D65DFF" w:rsidP="00D65DFF">
      <w:pPr>
        <w:rPr>
          <w:rFonts w:asciiTheme="minorEastAsia" w:eastAsiaTheme="minorEastAsia" w:hAnsiTheme="minorEastAsia" w:hint="default"/>
          <w:color w:val="auto"/>
        </w:rPr>
      </w:pPr>
      <w:r w:rsidRPr="00586569">
        <w:rPr>
          <w:rFonts w:asciiTheme="minorEastAsia" w:eastAsiaTheme="minorEastAsia" w:hAnsiTheme="minorEastAsia"/>
          <w:color w:val="auto"/>
        </w:rPr>
        <w:lastRenderedPageBreak/>
        <w:t>様式５の２（</w:t>
      </w:r>
      <w:r w:rsidR="002F0BFE" w:rsidRPr="00586569">
        <w:rPr>
          <w:rFonts w:asciiTheme="minorEastAsia" w:eastAsiaTheme="minorEastAsia" w:hAnsiTheme="minorEastAsia"/>
          <w:color w:val="auto"/>
        </w:rPr>
        <w:t>物流業務の</w:t>
      </w:r>
      <w:r w:rsidR="002F0BFE" w:rsidRPr="00586569">
        <w:rPr>
          <w:rFonts w:asciiTheme="minorEastAsia" w:eastAsiaTheme="minorEastAsia" w:hAnsiTheme="minorEastAsia"/>
          <w:color w:val="auto"/>
          <w:szCs w:val="21"/>
        </w:rPr>
        <w:t>自動化・機械化関連機器②</w:t>
      </w:r>
      <w:r w:rsidRPr="00586569">
        <w:rPr>
          <w:rFonts w:asciiTheme="minorEastAsia" w:eastAsiaTheme="minorEastAsia" w:hAnsiTheme="minorEastAsia"/>
          <w:color w:val="auto"/>
        </w:rPr>
        <w:t>）</w:t>
      </w:r>
    </w:p>
    <w:tbl>
      <w:tblPr>
        <w:tblW w:w="0" w:type="auto"/>
        <w:tblInd w:w="169" w:type="dxa"/>
        <w:tblLayout w:type="fixed"/>
        <w:tblCellMar>
          <w:left w:w="0" w:type="dxa"/>
          <w:right w:w="0" w:type="dxa"/>
        </w:tblCellMar>
        <w:tblLook w:val="0000" w:firstRow="0" w:lastRow="0" w:firstColumn="0" w:lastColumn="0" w:noHBand="0" w:noVBand="0"/>
      </w:tblPr>
      <w:tblGrid>
        <w:gridCol w:w="8880"/>
      </w:tblGrid>
      <w:tr w:rsidR="006028D2" w:rsidRPr="00586569" w14:paraId="2E5F4543" w14:textId="77777777" w:rsidTr="004E4120">
        <w:trPr>
          <w:trHeight w:val="1621"/>
        </w:trPr>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99A59" w14:textId="77777777" w:rsidR="004E4120" w:rsidRPr="00586569" w:rsidRDefault="000A481D" w:rsidP="00BC4925">
            <w:pPr>
              <w:rPr>
                <w:rFonts w:asciiTheme="minorEastAsia" w:eastAsiaTheme="minorEastAsia" w:hAnsiTheme="minorEastAsia" w:hint="default"/>
                <w:color w:val="auto"/>
              </w:rPr>
            </w:pPr>
            <w:r w:rsidRPr="00586569">
              <w:rPr>
                <w:rFonts w:asciiTheme="minorEastAsia" w:eastAsiaTheme="minorEastAsia" w:hAnsiTheme="minorEastAsia"/>
                <w:color w:val="auto"/>
              </w:rPr>
              <w:t>作業内容</w:t>
            </w:r>
          </w:p>
          <w:p w14:paraId="4DF31B5A" w14:textId="77777777" w:rsidR="004E4120" w:rsidRPr="00586569" w:rsidRDefault="004E4120" w:rsidP="00BC4925">
            <w:pPr>
              <w:rPr>
                <w:rFonts w:asciiTheme="minorEastAsia" w:eastAsiaTheme="minorEastAsia" w:hAnsiTheme="minorEastAsia" w:hint="default"/>
                <w:color w:val="auto"/>
              </w:rPr>
            </w:pPr>
          </w:p>
          <w:p w14:paraId="026D2F6E" w14:textId="77777777" w:rsidR="004E4120" w:rsidRPr="00586569" w:rsidRDefault="004E4120" w:rsidP="00BC4925">
            <w:pPr>
              <w:rPr>
                <w:rFonts w:asciiTheme="minorEastAsia" w:eastAsiaTheme="minorEastAsia" w:hAnsiTheme="minorEastAsia" w:hint="default"/>
                <w:color w:val="auto"/>
              </w:rPr>
            </w:pPr>
          </w:p>
          <w:p w14:paraId="31C1395F" w14:textId="77777777" w:rsidR="004E4120" w:rsidRPr="00586569" w:rsidRDefault="004E4120" w:rsidP="00BC4925">
            <w:pPr>
              <w:rPr>
                <w:rFonts w:asciiTheme="minorEastAsia" w:eastAsiaTheme="minorEastAsia" w:hAnsiTheme="minorEastAsia" w:hint="default"/>
                <w:color w:val="auto"/>
              </w:rPr>
            </w:pPr>
          </w:p>
          <w:p w14:paraId="5CC2C402" w14:textId="77777777" w:rsidR="004E4120" w:rsidRPr="00586569" w:rsidRDefault="004E4120" w:rsidP="00BC4925">
            <w:pPr>
              <w:rPr>
                <w:rFonts w:asciiTheme="minorEastAsia" w:eastAsiaTheme="minorEastAsia" w:hAnsiTheme="minorEastAsia" w:hint="default"/>
                <w:color w:val="auto"/>
              </w:rPr>
            </w:pPr>
          </w:p>
          <w:p w14:paraId="36E6710C" w14:textId="77777777" w:rsidR="004E4120" w:rsidRPr="00586569" w:rsidRDefault="004E4120" w:rsidP="00BC4925">
            <w:pPr>
              <w:rPr>
                <w:rFonts w:asciiTheme="minorEastAsia" w:eastAsiaTheme="minorEastAsia" w:hAnsiTheme="minorEastAsia" w:hint="default"/>
                <w:color w:val="auto"/>
              </w:rPr>
            </w:pPr>
          </w:p>
          <w:p w14:paraId="418B978D" w14:textId="77777777" w:rsidR="004E4120" w:rsidRPr="00586569" w:rsidRDefault="004E4120" w:rsidP="00BC4925">
            <w:pPr>
              <w:rPr>
                <w:rFonts w:asciiTheme="minorEastAsia" w:eastAsiaTheme="minorEastAsia" w:hAnsiTheme="minorEastAsia" w:hint="default"/>
                <w:color w:val="auto"/>
              </w:rPr>
            </w:pPr>
          </w:p>
          <w:p w14:paraId="2341CCEC" w14:textId="77777777" w:rsidR="004E4120" w:rsidRPr="00586569" w:rsidRDefault="004E4120" w:rsidP="00BC4925">
            <w:pPr>
              <w:rPr>
                <w:rFonts w:asciiTheme="minorEastAsia" w:eastAsiaTheme="minorEastAsia" w:hAnsiTheme="minorEastAsia" w:hint="default"/>
                <w:color w:val="auto"/>
              </w:rPr>
            </w:pPr>
          </w:p>
        </w:tc>
      </w:tr>
      <w:tr w:rsidR="006028D2" w:rsidRPr="00586569" w14:paraId="2BDCDCA7" w14:textId="77777777" w:rsidTr="004E4120">
        <w:trPr>
          <w:trHeight w:val="1621"/>
        </w:trPr>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0F8C7" w14:textId="77777777" w:rsidR="004E4120" w:rsidRPr="00586569" w:rsidRDefault="004E4120" w:rsidP="00BC4925">
            <w:pPr>
              <w:rPr>
                <w:rFonts w:asciiTheme="minorEastAsia" w:eastAsiaTheme="minorEastAsia" w:hAnsiTheme="minorEastAsia" w:hint="default"/>
                <w:color w:val="auto"/>
              </w:rPr>
            </w:pPr>
            <w:r w:rsidRPr="00586569">
              <w:rPr>
                <w:rFonts w:asciiTheme="minorEastAsia" w:eastAsiaTheme="minorEastAsia" w:hAnsiTheme="minorEastAsia"/>
                <w:color w:val="auto"/>
              </w:rPr>
              <w:t>取扱貨物</w:t>
            </w:r>
          </w:p>
          <w:p w14:paraId="1284B12E" w14:textId="77777777" w:rsidR="004E4120" w:rsidRPr="00586569" w:rsidRDefault="004E4120" w:rsidP="00BC4925">
            <w:pPr>
              <w:rPr>
                <w:rFonts w:asciiTheme="minorEastAsia" w:eastAsiaTheme="minorEastAsia" w:hAnsiTheme="minorEastAsia" w:hint="default"/>
                <w:color w:val="auto"/>
              </w:rPr>
            </w:pPr>
          </w:p>
          <w:p w14:paraId="078DDEBF" w14:textId="77777777" w:rsidR="004E4120" w:rsidRPr="00586569" w:rsidRDefault="004E4120" w:rsidP="00BC4925">
            <w:pPr>
              <w:rPr>
                <w:rFonts w:asciiTheme="minorEastAsia" w:eastAsiaTheme="minorEastAsia" w:hAnsiTheme="minorEastAsia" w:hint="default"/>
                <w:color w:val="auto"/>
              </w:rPr>
            </w:pPr>
          </w:p>
          <w:p w14:paraId="68A6FF3B" w14:textId="77777777" w:rsidR="004E4120" w:rsidRPr="00586569" w:rsidRDefault="004E4120" w:rsidP="00BC4925">
            <w:pPr>
              <w:rPr>
                <w:rFonts w:asciiTheme="minorEastAsia" w:eastAsiaTheme="minorEastAsia" w:hAnsiTheme="minorEastAsia" w:hint="default"/>
                <w:color w:val="auto"/>
              </w:rPr>
            </w:pPr>
          </w:p>
          <w:p w14:paraId="699A5CF6" w14:textId="77777777" w:rsidR="004E4120" w:rsidRPr="00586569" w:rsidRDefault="004E4120" w:rsidP="00BC4925">
            <w:pPr>
              <w:rPr>
                <w:rFonts w:asciiTheme="minorEastAsia" w:eastAsiaTheme="minorEastAsia" w:hAnsiTheme="minorEastAsia" w:hint="default"/>
                <w:color w:val="auto"/>
              </w:rPr>
            </w:pPr>
          </w:p>
          <w:p w14:paraId="61ED4419" w14:textId="77777777" w:rsidR="004E4120" w:rsidRPr="00586569" w:rsidRDefault="004E4120" w:rsidP="00BC4925">
            <w:pPr>
              <w:rPr>
                <w:rFonts w:asciiTheme="minorEastAsia" w:eastAsiaTheme="minorEastAsia" w:hAnsiTheme="minorEastAsia" w:hint="default"/>
                <w:color w:val="auto"/>
              </w:rPr>
            </w:pPr>
          </w:p>
          <w:p w14:paraId="665A6126" w14:textId="77777777" w:rsidR="004E4120" w:rsidRPr="00586569" w:rsidRDefault="004E4120" w:rsidP="00BC4925">
            <w:pPr>
              <w:rPr>
                <w:rFonts w:asciiTheme="minorEastAsia" w:eastAsiaTheme="minorEastAsia" w:hAnsiTheme="minorEastAsia" w:hint="default"/>
                <w:color w:val="auto"/>
              </w:rPr>
            </w:pPr>
          </w:p>
          <w:p w14:paraId="344DE87D" w14:textId="77777777" w:rsidR="004E4120" w:rsidRPr="00586569" w:rsidRDefault="004E4120" w:rsidP="00BC4925">
            <w:pPr>
              <w:rPr>
                <w:rFonts w:asciiTheme="minorEastAsia" w:eastAsiaTheme="minorEastAsia" w:hAnsiTheme="minorEastAsia" w:hint="default"/>
                <w:color w:val="auto"/>
              </w:rPr>
            </w:pPr>
          </w:p>
        </w:tc>
      </w:tr>
      <w:tr w:rsidR="006028D2" w:rsidRPr="00586569" w14:paraId="307BBD3E" w14:textId="77777777" w:rsidTr="004E4120">
        <w:trPr>
          <w:trHeight w:val="1621"/>
        </w:trPr>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9B2F5" w14:textId="77777777" w:rsidR="004E4120" w:rsidRPr="00586569" w:rsidRDefault="004E4120" w:rsidP="00BC4925">
            <w:pPr>
              <w:rPr>
                <w:rFonts w:asciiTheme="minorEastAsia" w:eastAsiaTheme="minorEastAsia" w:hAnsiTheme="minorEastAsia" w:hint="default"/>
                <w:color w:val="auto"/>
              </w:rPr>
            </w:pPr>
            <w:r w:rsidRPr="00586569">
              <w:rPr>
                <w:rFonts w:asciiTheme="minorEastAsia" w:eastAsiaTheme="minorEastAsia" w:hAnsiTheme="minorEastAsia"/>
                <w:color w:val="auto"/>
              </w:rPr>
              <w:t>運用体制</w:t>
            </w:r>
          </w:p>
          <w:p w14:paraId="36233500" w14:textId="77777777" w:rsidR="004E4120" w:rsidRPr="00586569" w:rsidRDefault="004E4120" w:rsidP="00BC4925">
            <w:pPr>
              <w:rPr>
                <w:rFonts w:asciiTheme="minorEastAsia" w:eastAsiaTheme="minorEastAsia" w:hAnsiTheme="minorEastAsia" w:hint="default"/>
                <w:color w:val="auto"/>
              </w:rPr>
            </w:pPr>
          </w:p>
          <w:p w14:paraId="7FB50C39" w14:textId="77777777" w:rsidR="004E4120" w:rsidRPr="00586569" w:rsidRDefault="004E4120" w:rsidP="00BC4925">
            <w:pPr>
              <w:rPr>
                <w:rFonts w:asciiTheme="minorEastAsia" w:eastAsiaTheme="minorEastAsia" w:hAnsiTheme="minorEastAsia" w:hint="default"/>
                <w:color w:val="auto"/>
              </w:rPr>
            </w:pPr>
          </w:p>
          <w:p w14:paraId="5FA2F4FF" w14:textId="77777777" w:rsidR="004E4120" w:rsidRPr="00586569" w:rsidRDefault="004E4120" w:rsidP="00BC4925">
            <w:pPr>
              <w:rPr>
                <w:rFonts w:asciiTheme="minorEastAsia" w:eastAsiaTheme="minorEastAsia" w:hAnsiTheme="minorEastAsia" w:hint="default"/>
                <w:color w:val="auto"/>
              </w:rPr>
            </w:pPr>
          </w:p>
          <w:p w14:paraId="099DB215" w14:textId="77777777" w:rsidR="004E4120" w:rsidRPr="00586569" w:rsidRDefault="004E4120" w:rsidP="00BC4925">
            <w:pPr>
              <w:rPr>
                <w:rFonts w:asciiTheme="minorEastAsia" w:eastAsiaTheme="minorEastAsia" w:hAnsiTheme="minorEastAsia" w:hint="default"/>
                <w:color w:val="auto"/>
              </w:rPr>
            </w:pPr>
          </w:p>
          <w:p w14:paraId="01C58222" w14:textId="77777777" w:rsidR="004E4120" w:rsidRPr="00586569" w:rsidRDefault="004E4120" w:rsidP="00BC4925">
            <w:pPr>
              <w:rPr>
                <w:rFonts w:asciiTheme="minorEastAsia" w:eastAsiaTheme="minorEastAsia" w:hAnsiTheme="minorEastAsia" w:hint="default"/>
                <w:color w:val="auto"/>
              </w:rPr>
            </w:pPr>
          </w:p>
          <w:p w14:paraId="111E162A" w14:textId="77777777" w:rsidR="004E4120" w:rsidRPr="00586569" w:rsidRDefault="004E4120" w:rsidP="00BC4925">
            <w:pPr>
              <w:rPr>
                <w:rFonts w:asciiTheme="minorEastAsia" w:eastAsiaTheme="minorEastAsia" w:hAnsiTheme="minorEastAsia" w:hint="default"/>
                <w:color w:val="auto"/>
              </w:rPr>
            </w:pPr>
          </w:p>
          <w:p w14:paraId="4A450B7F" w14:textId="77777777" w:rsidR="004E4120" w:rsidRPr="00586569" w:rsidRDefault="004E4120" w:rsidP="00BC4925">
            <w:pPr>
              <w:rPr>
                <w:rFonts w:asciiTheme="minorEastAsia" w:eastAsiaTheme="minorEastAsia" w:hAnsiTheme="minorEastAsia" w:hint="default"/>
                <w:color w:val="auto"/>
              </w:rPr>
            </w:pPr>
          </w:p>
          <w:p w14:paraId="55D6E77E" w14:textId="77777777" w:rsidR="004E4120" w:rsidRPr="00586569" w:rsidRDefault="004E4120" w:rsidP="00BC4925">
            <w:pPr>
              <w:rPr>
                <w:rFonts w:asciiTheme="minorEastAsia" w:eastAsiaTheme="minorEastAsia" w:hAnsiTheme="minorEastAsia" w:hint="default"/>
                <w:color w:val="auto"/>
              </w:rPr>
            </w:pPr>
          </w:p>
        </w:tc>
      </w:tr>
      <w:tr w:rsidR="006028D2" w:rsidRPr="00586569" w14:paraId="5C309F88" w14:textId="77777777" w:rsidTr="004E4120">
        <w:trPr>
          <w:trHeight w:val="1621"/>
        </w:trPr>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BFA7" w14:textId="77777777" w:rsidR="004E4120" w:rsidRPr="00586569" w:rsidRDefault="004E4120" w:rsidP="00BC4925">
            <w:pPr>
              <w:rPr>
                <w:rFonts w:asciiTheme="minorEastAsia" w:eastAsiaTheme="minorEastAsia" w:hAnsiTheme="minorEastAsia" w:hint="default"/>
                <w:color w:val="auto"/>
              </w:rPr>
            </w:pPr>
            <w:r w:rsidRPr="00586569">
              <w:rPr>
                <w:rFonts w:asciiTheme="minorEastAsia" w:eastAsiaTheme="minorEastAsia" w:hAnsiTheme="minorEastAsia"/>
                <w:color w:val="auto"/>
              </w:rPr>
              <w:t>活用による効果</w:t>
            </w:r>
          </w:p>
          <w:p w14:paraId="28203220" w14:textId="77777777" w:rsidR="004E4120" w:rsidRPr="00586569" w:rsidRDefault="004E4120" w:rsidP="00BC4925">
            <w:pPr>
              <w:rPr>
                <w:rFonts w:asciiTheme="minorEastAsia" w:eastAsiaTheme="minorEastAsia" w:hAnsiTheme="minorEastAsia" w:hint="default"/>
                <w:color w:val="auto"/>
              </w:rPr>
            </w:pPr>
          </w:p>
          <w:p w14:paraId="762FC1E6" w14:textId="77777777" w:rsidR="004E4120" w:rsidRPr="00586569" w:rsidRDefault="004E4120" w:rsidP="00BC4925">
            <w:pPr>
              <w:rPr>
                <w:rFonts w:asciiTheme="minorEastAsia" w:eastAsiaTheme="minorEastAsia" w:hAnsiTheme="minorEastAsia" w:hint="default"/>
                <w:color w:val="auto"/>
              </w:rPr>
            </w:pPr>
          </w:p>
          <w:p w14:paraId="212E9150" w14:textId="77777777" w:rsidR="004E4120" w:rsidRPr="00586569" w:rsidRDefault="004E4120" w:rsidP="00BC4925">
            <w:pPr>
              <w:rPr>
                <w:rFonts w:asciiTheme="minorEastAsia" w:eastAsiaTheme="minorEastAsia" w:hAnsiTheme="minorEastAsia" w:hint="default"/>
                <w:color w:val="auto"/>
              </w:rPr>
            </w:pPr>
          </w:p>
          <w:p w14:paraId="12896E2D" w14:textId="77777777" w:rsidR="004E4120" w:rsidRPr="00586569" w:rsidRDefault="004E4120" w:rsidP="00BC4925">
            <w:pPr>
              <w:rPr>
                <w:rFonts w:asciiTheme="minorEastAsia" w:eastAsiaTheme="minorEastAsia" w:hAnsiTheme="minorEastAsia" w:hint="default"/>
                <w:color w:val="auto"/>
              </w:rPr>
            </w:pPr>
          </w:p>
          <w:p w14:paraId="3D546C18" w14:textId="77777777" w:rsidR="004E4120" w:rsidRPr="00586569" w:rsidRDefault="004E4120" w:rsidP="00BC4925">
            <w:pPr>
              <w:rPr>
                <w:rFonts w:asciiTheme="minorEastAsia" w:eastAsiaTheme="minorEastAsia" w:hAnsiTheme="minorEastAsia" w:hint="default"/>
                <w:color w:val="auto"/>
              </w:rPr>
            </w:pPr>
          </w:p>
          <w:p w14:paraId="6AC3B3F3" w14:textId="77777777" w:rsidR="004E4120" w:rsidRPr="00586569" w:rsidRDefault="004E4120" w:rsidP="00BC4925">
            <w:pPr>
              <w:rPr>
                <w:rFonts w:asciiTheme="minorEastAsia" w:eastAsiaTheme="minorEastAsia" w:hAnsiTheme="minorEastAsia" w:hint="default"/>
                <w:color w:val="auto"/>
              </w:rPr>
            </w:pPr>
          </w:p>
          <w:p w14:paraId="70DB6C4F" w14:textId="77777777" w:rsidR="004E4120" w:rsidRPr="00586569" w:rsidRDefault="004E4120" w:rsidP="00BC4925">
            <w:pPr>
              <w:rPr>
                <w:rFonts w:asciiTheme="minorEastAsia" w:eastAsiaTheme="minorEastAsia" w:hAnsiTheme="minorEastAsia" w:hint="default"/>
                <w:color w:val="auto"/>
              </w:rPr>
            </w:pPr>
          </w:p>
          <w:p w14:paraId="2CD6F648" w14:textId="77777777" w:rsidR="004E4120" w:rsidRPr="00586569" w:rsidRDefault="004E4120" w:rsidP="00BC4925">
            <w:pPr>
              <w:rPr>
                <w:rFonts w:asciiTheme="minorEastAsia" w:eastAsiaTheme="minorEastAsia" w:hAnsiTheme="minorEastAsia" w:hint="default"/>
                <w:color w:val="auto"/>
              </w:rPr>
            </w:pPr>
          </w:p>
          <w:p w14:paraId="4DB2EB11" w14:textId="77777777" w:rsidR="004E4120" w:rsidRPr="00586569" w:rsidRDefault="004E4120" w:rsidP="00BC4925">
            <w:pPr>
              <w:rPr>
                <w:rFonts w:asciiTheme="minorEastAsia" w:eastAsiaTheme="minorEastAsia" w:hAnsiTheme="minorEastAsia" w:hint="default"/>
                <w:color w:val="auto"/>
              </w:rPr>
            </w:pPr>
          </w:p>
          <w:p w14:paraId="63F0CCE1" w14:textId="77777777" w:rsidR="004E4120" w:rsidRPr="00586569" w:rsidRDefault="004E4120" w:rsidP="00BC4925">
            <w:pPr>
              <w:rPr>
                <w:rFonts w:asciiTheme="minorEastAsia" w:eastAsiaTheme="minorEastAsia" w:hAnsiTheme="minorEastAsia" w:hint="default"/>
                <w:color w:val="auto"/>
              </w:rPr>
            </w:pPr>
          </w:p>
          <w:p w14:paraId="27F0CE8C" w14:textId="77777777" w:rsidR="004E4120" w:rsidRPr="00586569" w:rsidRDefault="004E4120" w:rsidP="00BC4925">
            <w:pPr>
              <w:rPr>
                <w:rFonts w:asciiTheme="minorEastAsia" w:eastAsiaTheme="minorEastAsia" w:hAnsiTheme="minorEastAsia" w:hint="default"/>
                <w:color w:val="auto"/>
              </w:rPr>
            </w:pPr>
          </w:p>
        </w:tc>
      </w:tr>
    </w:tbl>
    <w:p w14:paraId="506519F8" w14:textId="77777777" w:rsidR="00D65DFF" w:rsidRPr="00586569" w:rsidRDefault="00D65DFF" w:rsidP="001537BF">
      <w:pPr>
        <w:rPr>
          <w:rFonts w:asciiTheme="minorEastAsia" w:eastAsiaTheme="minorEastAsia" w:hAnsiTheme="minorEastAsia" w:hint="default"/>
          <w:color w:val="auto"/>
          <w:szCs w:val="24"/>
        </w:rPr>
      </w:pPr>
    </w:p>
    <w:sectPr w:rsidR="00D65DFF" w:rsidRPr="00586569">
      <w:headerReference w:type="even" r:id="rId8"/>
      <w:headerReference w:type="default" r:id="rId9"/>
      <w:footerReference w:type="even" r:id="rId10"/>
      <w:footnotePr>
        <w:numRestart w:val="eachPage"/>
      </w:footnotePr>
      <w:endnotePr>
        <w:numFmt w:val="decimal"/>
      </w:endnotePr>
      <w:pgSz w:w="11906" w:h="16838"/>
      <w:pgMar w:top="-1417" w:right="1361" w:bottom="1417" w:left="1417" w:header="1134" w:footer="567" w:gutter="0"/>
      <w:cols w:space="720"/>
      <w:docGrid w:type="linesAndChars" w:linePitch="350"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F33D" w14:textId="77777777" w:rsidR="007C1C1A" w:rsidRDefault="007C1C1A">
      <w:pPr>
        <w:spacing w:before="327"/>
        <w:rPr>
          <w:rFonts w:hint="default"/>
        </w:rPr>
      </w:pPr>
      <w:r>
        <w:continuationSeparator/>
      </w:r>
    </w:p>
  </w:endnote>
  <w:endnote w:type="continuationSeparator" w:id="0">
    <w:p w14:paraId="5A0403F3" w14:textId="77777777" w:rsidR="007C1C1A" w:rsidRDefault="007C1C1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683F" w14:textId="77777777" w:rsidR="001C649A" w:rsidRDefault="001C649A">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3FC37D1" w14:textId="77777777" w:rsidR="001C649A" w:rsidRDefault="001C649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7FA9" w14:textId="77777777" w:rsidR="007C1C1A" w:rsidRDefault="007C1C1A">
      <w:pPr>
        <w:spacing w:before="327"/>
        <w:rPr>
          <w:rFonts w:hint="default"/>
        </w:rPr>
      </w:pPr>
      <w:r>
        <w:continuationSeparator/>
      </w:r>
    </w:p>
  </w:footnote>
  <w:footnote w:type="continuationSeparator" w:id="0">
    <w:p w14:paraId="42FBC58C" w14:textId="77777777" w:rsidR="007C1C1A" w:rsidRDefault="007C1C1A">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86F2" w14:textId="77777777" w:rsidR="001C649A" w:rsidRDefault="001C649A">
    <w:pPr>
      <w:spacing w:line="287" w:lineRule="exact"/>
      <w:jc w:val="center"/>
      <w:rPr>
        <w:rFonts w:hint="default"/>
      </w:rPr>
    </w:pPr>
  </w:p>
  <w:p w14:paraId="46EDA9A9" w14:textId="77777777" w:rsidR="001C649A" w:rsidRDefault="001C649A">
    <w:pPr>
      <w:spacing w:line="287" w:lineRule="exact"/>
      <w:jc w:val="center"/>
      <w:rPr>
        <w:rFonts w:hint="default"/>
      </w:rPr>
    </w:pPr>
    <w:r>
      <w:t>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721D" w14:textId="77777777" w:rsidR="001C649A" w:rsidRDefault="001C649A" w:rsidP="00601595">
    <w:pPr>
      <w:spacing w:line="287" w:lineRule="exac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627"/>
    <w:multiLevelType w:val="hybridMultilevel"/>
    <w:tmpl w:val="F9A60E70"/>
    <w:lvl w:ilvl="0" w:tplc="BBC2A28A">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312E"/>
    <w:multiLevelType w:val="hybridMultilevel"/>
    <w:tmpl w:val="D2E2A55A"/>
    <w:lvl w:ilvl="0" w:tplc="2250DB32">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560EC3"/>
    <w:multiLevelType w:val="hybridMultilevel"/>
    <w:tmpl w:val="F2BE045E"/>
    <w:lvl w:ilvl="0" w:tplc="969A069E">
      <w:numFmt w:val="bullet"/>
      <w:lvlText w:val="・"/>
      <w:lvlJc w:val="left"/>
      <w:pPr>
        <w:ind w:left="1381" w:hanging="420"/>
      </w:pPr>
      <w:rPr>
        <w:rFonts w:ascii="ＭＳ 明朝" w:eastAsia="ＭＳ 明朝" w:hAnsi="ＭＳ 明朝" w:cstheme="minorBidi" w:hint="eastAsia"/>
      </w:rPr>
    </w:lvl>
    <w:lvl w:ilvl="1" w:tplc="969A069E">
      <w:numFmt w:val="bullet"/>
      <w:lvlText w:val="・"/>
      <w:lvlJc w:val="left"/>
      <w:pPr>
        <w:ind w:left="1801" w:hanging="420"/>
      </w:pPr>
      <w:rPr>
        <w:rFonts w:ascii="ＭＳ 明朝" w:eastAsia="ＭＳ 明朝" w:hAnsi="ＭＳ 明朝" w:cstheme="minorBidi" w:hint="eastAsia"/>
      </w:rPr>
    </w:lvl>
    <w:lvl w:ilvl="2" w:tplc="0409000D" w:tentative="1">
      <w:start w:val="1"/>
      <w:numFmt w:val="bullet"/>
      <w:lvlText w:val=""/>
      <w:lvlJc w:val="left"/>
      <w:pPr>
        <w:ind w:left="2221" w:hanging="420"/>
      </w:pPr>
      <w:rPr>
        <w:rFonts w:ascii="Wingdings" w:hAnsi="Wingdings" w:hint="default"/>
      </w:rPr>
    </w:lvl>
    <w:lvl w:ilvl="3" w:tplc="04090001" w:tentative="1">
      <w:start w:val="1"/>
      <w:numFmt w:val="bullet"/>
      <w:lvlText w:val=""/>
      <w:lvlJc w:val="left"/>
      <w:pPr>
        <w:ind w:left="2641" w:hanging="420"/>
      </w:pPr>
      <w:rPr>
        <w:rFonts w:ascii="Wingdings" w:hAnsi="Wingdings" w:hint="default"/>
      </w:rPr>
    </w:lvl>
    <w:lvl w:ilvl="4" w:tplc="0409000B" w:tentative="1">
      <w:start w:val="1"/>
      <w:numFmt w:val="bullet"/>
      <w:lvlText w:val=""/>
      <w:lvlJc w:val="left"/>
      <w:pPr>
        <w:ind w:left="3061" w:hanging="420"/>
      </w:pPr>
      <w:rPr>
        <w:rFonts w:ascii="Wingdings" w:hAnsi="Wingdings" w:hint="default"/>
      </w:rPr>
    </w:lvl>
    <w:lvl w:ilvl="5" w:tplc="0409000D" w:tentative="1">
      <w:start w:val="1"/>
      <w:numFmt w:val="bullet"/>
      <w:lvlText w:val=""/>
      <w:lvlJc w:val="left"/>
      <w:pPr>
        <w:ind w:left="3481" w:hanging="420"/>
      </w:pPr>
      <w:rPr>
        <w:rFonts w:ascii="Wingdings" w:hAnsi="Wingdings" w:hint="default"/>
      </w:rPr>
    </w:lvl>
    <w:lvl w:ilvl="6" w:tplc="04090001" w:tentative="1">
      <w:start w:val="1"/>
      <w:numFmt w:val="bullet"/>
      <w:lvlText w:val=""/>
      <w:lvlJc w:val="left"/>
      <w:pPr>
        <w:ind w:left="3901" w:hanging="420"/>
      </w:pPr>
      <w:rPr>
        <w:rFonts w:ascii="Wingdings" w:hAnsi="Wingdings" w:hint="default"/>
      </w:rPr>
    </w:lvl>
    <w:lvl w:ilvl="7" w:tplc="0409000B" w:tentative="1">
      <w:start w:val="1"/>
      <w:numFmt w:val="bullet"/>
      <w:lvlText w:val=""/>
      <w:lvlJc w:val="left"/>
      <w:pPr>
        <w:ind w:left="4321" w:hanging="420"/>
      </w:pPr>
      <w:rPr>
        <w:rFonts w:ascii="Wingdings" w:hAnsi="Wingdings" w:hint="default"/>
      </w:rPr>
    </w:lvl>
    <w:lvl w:ilvl="8" w:tplc="0409000D" w:tentative="1">
      <w:start w:val="1"/>
      <w:numFmt w:val="bullet"/>
      <w:lvlText w:val=""/>
      <w:lvlJc w:val="left"/>
      <w:pPr>
        <w:ind w:left="4741" w:hanging="420"/>
      </w:pPr>
      <w:rPr>
        <w:rFonts w:ascii="Wingdings" w:hAnsi="Wingdings" w:hint="default"/>
      </w:rPr>
    </w:lvl>
  </w:abstractNum>
  <w:abstractNum w:abstractNumId="3" w15:restartNumberingAfterBreak="0">
    <w:nsid w:val="07E1647A"/>
    <w:multiLevelType w:val="hybridMultilevel"/>
    <w:tmpl w:val="DFD20242"/>
    <w:lvl w:ilvl="0" w:tplc="CE10BE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80D1253"/>
    <w:multiLevelType w:val="hybridMultilevel"/>
    <w:tmpl w:val="655E3312"/>
    <w:lvl w:ilvl="0" w:tplc="969A069E">
      <w:numFmt w:val="bullet"/>
      <w:lvlText w:val="・"/>
      <w:lvlJc w:val="left"/>
      <w:pPr>
        <w:ind w:left="1861" w:hanging="420"/>
      </w:pPr>
      <w:rPr>
        <w:rFonts w:ascii="ＭＳ 明朝" w:eastAsia="ＭＳ 明朝" w:hAnsi="ＭＳ 明朝" w:cstheme="minorBidi" w:hint="eastAsia"/>
      </w:rPr>
    </w:lvl>
    <w:lvl w:ilvl="1" w:tplc="0409000B" w:tentative="1">
      <w:start w:val="1"/>
      <w:numFmt w:val="bullet"/>
      <w:lvlText w:val=""/>
      <w:lvlJc w:val="left"/>
      <w:pPr>
        <w:ind w:left="2281" w:hanging="420"/>
      </w:pPr>
      <w:rPr>
        <w:rFonts w:ascii="Wingdings" w:hAnsi="Wingdings" w:hint="default"/>
      </w:rPr>
    </w:lvl>
    <w:lvl w:ilvl="2" w:tplc="0409000D"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B" w:tentative="1">
      <w:start w:val="1"/>
      <w:numFmt w:val="bullet"/>
      <w:lvlText w:val=""/>
      <w:lvlJc w:val="left"/>
      <w:pPr>
        <w:ind w:left="3541" w:hanging="420"/>
      </w:pPr>
      <w:rPr>
        <w:rFonts w:ascii="Wingdings" w:hAnsi="Wingdings" w:hint="default"/>
      </w:rPr>
    </w:lvl>
    <w:lvl w:ilvl="5" w:tplc="0409000D"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B" w:tentative="1">
      <w:start w:val="1"/>
      <w:numFmt w:val="bullet"/>
      <w:lvlText w:val=""/>
      <w:lvlJc w:val="left"/>
      <w:pPr>
        <w:ind w:left="4801" w:hanging="420"/>
      </w:pPr>
      <w:rPr>
        <w:rFonts w:ascii="Wingdings" w:hAnsi="Wingdings" w:hint="default"/>
      </w:rPr>
    </w:lvl>
    <w:lvl w:ilvl="8" w:tplc="0409000D" w:tentative="1">
      <w:start w:val="1"/>
      <w:numFmt w:val="bullet"/>
      <w:lvlText w:val=""/>
      <w:lvlJc w:val="left"/>
      <w:pPr>
        <w:ind w:left="5221" w:hanging="420"/>
      </w:pPr>
      <w:rPr>
        <w:rFonts w:ascii="Wingdings" w:hAnsi="Wingdings" w:hint="default"/>
      </w:rPr>
    </w:lvl>
  </w:abstractNum>
  <w:abstractNum w:abstractNumId="5" w15:restartNumberingAfterBreak="0">
    <w:nsid w:val="0B9740BC"/>
    <w:multiLevelType w:val="hybridMultilevel"/>
    <w:tmpl w:val="1BCE232C"/>
    <w:lvl w:ilvl="0" w:tplc="969A069E">
      <w:numFmt w:val="bullet"/>
      <w:lvlText w:val="・"/>
      <w:lvlJc w:val="left"/>
      <w:pPr>
        <w:ind w:left="1381" w:hanging="420"/>
      </w:pPr>
      <w:rPr>
        <w:rFonts w:ascii="ＭＳ 明朝" w:eastAsia="ＭＳ 明朝" w:hAnsi="ＭＳ 明朝" w:cstheme="minorBidi" w:hint="eastAsia"/>
      </w:rPr>
    </w:lvl>
    <w:lvl w:ilvl="1" w:tplc="0409000B">
      <w:start w:val="1"/>
      <w:numFmt w:val="bullet"/>
      <w:lvlText w:val=""/>
      <w:lvlJc w:val="left"/>
      <w:pPr>
        <w:ind w:left="1801" w:hanging="420"/>
      </w:pPr>
      <w:rPr>
        <w:rFonts w:ascii="Wingdings" w:hAnsi="Wingdings" w:hint="default"/>
      </w:rPr>
    </w:lvl>
    <w:lvl w:ilvl="2" w:tplc="0409000D" w:tentative="1">
      <w:start w:val="1"/>
      <w:numFmt w:val="bullet"/>
      <w:lvlText w:val=""/>
      <w:lvlJc w:val="left"/>
      <w:pPr>
        <w:ind w:left="2221" w:hanging="420"/>
      </w:pPr>
      <w:rPr>
        <w:rFonts w:ascii="Wingdings" w:hAnsi="Wingdings" w:hint="default"/>
      </w:rPr>
    </w:lvl>
    <w:lvl w:ilvl="3" w:tplc="04090001" w:tentative="1">
      <w:start w:val="1"/>
      <w:numFmt w:val="bullet"/>
      <w:lvlText w:val=""/>
      <w:lvlJc w:val="left"/>
      <w:pPr>
        <w:ind w:left="2641" w:hanging="420"/>
      </w:pPr>
      <w:rPr>
        <w:rFonts w:ascii="Wingdings" w:hAnsi="Wingdings" w:hint="default"/>
      </w:rPr>
    </w:lvl>
    <w:lvl w:ilvl="4" w:tplc="0409000B">
      <w:start w:val="1"/>
      <w:numFmt w:val="bullet"/>
      <w:lvlText w:val=""/>
      <w:lvlJc w:val="left"/>
      <w:pPr>
        <w:ind w:left="3061" w:hanging="420"/>
      </w:pPr>
      <w:rPr>
        <w:rFonts w:ascii="Wingdings" w:hAnsi="Wingdings" w:hint="default"/>
      </w:rPr>
    </w:lvl>
    <w:lvl w:ilvl="5" w:tplc="0409000D" w:tentative="1">
      <w:start w:val="1"/>
      <w:numFmt w:val="bullet"/>
      <w:lvlText w:val=""/>
      <w:lvlJc w:val="left"/>
      <w:pPr>
        <w:ind w:left="3481" w:hanging="420"/>
      </w:pPr>
      <w:rPr>
        <w:rFonts w:ascii="Wingdings" w:hAnsi="Wingdings" w:hint="default"/>
      </w:rPr>
    </w:lvl>
    <w:lvl w:ilvl="6" w:tplc="04090001" w:tentative="1">
      <w:start w:val="1"/>
      <w:numFmt w:val="bullet"/>
      <w:lvlText w:val=""/>
      <w:lvlJc w:val="left"/>
      <w:pPr>
        <w:ind w:left="3901" w:hanging="420"/>
      </w:pPr>
      <w:rPr>
        <w:rFonts w:ascii="Wingdings" w:hAnsi="Wingdings" w:hint="default"/>
      </w:rPr>
    </w:lvl>
    <w:lvl w:ilvl="7" w:tplc="0409000B" w:tentative="1">
      <w:start w:val="1"/>
      <w:numFmt w:val="bullet"/>
      <w:lvlText w:val=""/>
      <w:lvlJc w:val="left"/>
      <w:pPr>
        <w:ind w:left="4321" w:hanging="420"/>
      </w:pPr>
      <w:rPr>
        <w:rFonts w:ascii="Wingdings" w:hAnsi="Wingdings" w:hint="default"/>
      </w:rPr>
    </w:lvl>
    <w:lvl w:ilvl="8" w:tplc="0409000D" w:tentative="1">
      <w:start w:val="1"/>
      <w:numFmt w:val="bullet"/>
      <w:lvlText w:val=""/>
      <w:lvlJc w:val="left"/>
      <w:pPr>
        <w:ind w:left="4741" w:hanging="420"/>
      </w:pPr>
      <w:rPr>
        <w:rFonts w:ascii="Wingdings" w:hAnsi="Wingdings" w:hint="default"/>
      </w:rPr>
    </w:lvl>
  </w:abstractNum>
  <w:abstractNum w:abstractNumId="6" w15:restartNumberingAfterBreak="0">
    <w:nsid w:val="0C4441EB"/>
    <w:multiLevelType w:val="hybridMultilevel"/>
    <w:tmpl w:val="7646F414"/>
    <w:lvl w:ilvl="0" w:tplc="90BC08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DC183A"/>
    <w:multiLevelType w:val="hybridMultilevel"/>
    <w:tmpl w:val="9DDA3738"/>
    <w:lvl w:ilvl="0" w:tplc="5F32714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0611ACC"/>
    <w:multiLevelType w:val="hybridMultilevel"/>
    <w:tmpl w:val="0FF69AC8"/>
    <w:lvl w:ilvl="0" w:tplc="BBC2A28A">
      <w:numFmt w:val="bullet"/>
      <w:lvlText w:val="・"/>
      <w:lvlJc w:val="left"/>
      <w:pPr>
        <w:ind w:left="1260" w:hanging="42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136B239E"/>
    <w:multiLevelType w:val="hybridMultilevel"/>
    <w:tmpl w:val="FC223066"/>
    <w:lvl w:ilvl="0" w:tplc="1B9A311A">
      <w:numFmt w:val="bullet"/>
      <w:lvlText w:val="□"/>
      <w:lvlJc w:val="left"/>
      <w:pPr>
        <w:ind w:left="4896" w:hanging="360"/>
      </w:pPr>
      <w:rPr>
        <w:rFonts w:ascii="ＭＳ 明朝" w:eastAsia="ＭＳ 明朝" w:hAnsi="ＭＳ 明朝" w:cs="ＭＳ 明朝"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AE62CB5"/>
    <w:multiLevelType w:val="hybridMultilevel"/>
    <w:tmpl w:val="9E163720"/>
    <w:lvl w:ilvl="0" w:tplc="90BC08C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727E4B"/>
    <w:multiLevelType w:val="hybridMultilevel"/>
    <w:tmpl w:val="B7DABE32"/>
    <w:lvl w:ilvl="0" w:tplc="969A069E">
      <w:numFmt w:val="bullet"/>
      <w:lvlText w:val="・"/>
      <w:lvlJc w:val="left"/>
      <w:pPr>
        <w:ind w:left="840" w:hanging="360"/>
      </w:pPr>
      <w:rPr>
        <w:rFonts w:ascii="ＭＳ 明朝" w:eastAsia="ＭＳ 明朝" w:hAnsi="ＭＳ 明朝" w:cstheme="minorBidi" w:hint="eastAsia"/>
      </w:rPr>
    </w:lvl>
    <w:lvl w:ilvl="1" w:tplc="1EEED7DA">
      <w:start w:val="7"/>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90BC08C8">
      <w:start w:val="1"/>
      <w:numFmt w:val="decimal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0E6B9D"/>
    <w:multiLevelType w:val="hybridMultilevel"/>
    <w:tmpl w:val="6770A1A2"/>
    <w:lvl w:ilvl="0" w:tplc="73A03B1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B82A56"/>
    <w:multiLevelType w:val="hybridMultilevel"/>
    <w:tmpl w:val="9972398E"/>
    <w:lvl w:ilvl="0" w:tplc="A028A1E0">
      <w:start w:val="1"/>
      <w:numFmt w:val="decimalEnclosedCircle"/>
      <w:lvlText w:val="%1"/>
      <w:lvlJc w:val="left"/>
      <w:pPr>
        <w:ind w:left="1801" w:hanging="360"/>
      </w:pPr>
      <w:rPr>
        <w:rFonts w:hint="default"/>
      </w:rPr>
    </w:lvl>
    <w:lvl w:ilvl="1" w:tplc="04090017" w:tentative="1">
      <w:start w:val="1"/>
      <w:numFmt w:val="aiueoFullWidth"/>
      <w:lvlText w:val="(%2)"/>
      <w:lvlJc w:val="left"/>
      <w:pPr>
        <w:ind w:left="2321" w:hanging="440"/>
      </w:pPr>
    </w:lvl>
    <w:lvl w:ilvl="2" w:tplc="04090011" w:tentative="1">
      <w:start w:val="1"/>
      <w:numFmt w:val="decimalEnclosedCircle"/>
      <w:lvlText w:val="%3"/>
      <w:lvlJc w:val="left"/>
      <w:pPr>
        <w:ind w:left="2761" w:hanging="440"/>
      </w:pPr>
    </w:lvl>
    <w:lvl w:ilvl="3" w:tplc="0409000F" w:tentative="1">
      <w:start w:val="1"/>
      <w:numFmt w:val="decimal"/>
      <w:lvlText w:val="%4."/>
      <w:lvlJc w:val="left"/>
      <w:pPr>
        <w:ind w:left="3201" w:hanging="440"/>
      </w:pPr>
    </w:lvl>
    <w:lvl w:ilvl="4" w:tplc="04090017" w:tentative="1">
      <w:start w:val="1"/>
      <w:numFmt w:val="aiueoFullWidth"/>
      <w:lvlText w:val="(%5)"/>
      <w:lvlJc w:val="left"/>
      <w:pPr>
        <w:ind w:left="3641" w:hanging="440"/>
      </w:pPr>
    </w:lvl>
    <w:lvl w:ilvl="5" w:tplc="04090011" w:tentative="1">
      <w:start w:val="1"/>
      <w:numFmt w:val="decimalEnclosedCircle"/>
      <w:lvlText w:val="%6"/>
      <w:lvlJc w:val="left"/>
      <w:pPr>
        <w:ind w:left="4081" w:hanging="440"/>
      </w:pPr>
    </w:lvl>
    <w:lvl w:ilvl="6" w:tplc="0409000F" w:tentative="1">
      <w:start w:val="1"/>
      <w:numFmt w:val="decimal"/>
      <w:lvlText w:val="%7."/>
      <w:lvlJc w:val="left"/>
      <w:pPr>
        <w:ind w:left="4521" w:hanging="440"/>
      </w:pPr>
    </w:lvl>
    <w:lvl w:ilvl="7" w:tplc="04090017" w:tentative="1">
      <w:start w:val="1"/>
      <w:numFmt w:val="aiueoFullWidth"/>
      <w:lvlText w:val="(%8)"/>
      <w:lvlJc w:val="left"/>
      <w:pPr>
        <w:ind w:left="4961" w:hanging="440"/>
      </w:pPr>
    </w:lvl>
    <w:lvl w:ilvl="8" w:tplc="04090011" w:tentative="1">
      <w:start w:val="1"/>
      <w:numFmt w:val="decimalEnclosedCircle"/>
      <w:lvlText w:val="%9"/>
      <w:lvlJc w:val="left"/>
      <w:pPr>
        <w:ind w:left="5401" w:hanging="440"/>
      </w:pPr>
    </w:lvl>
  </w:abstractNum>
  <w:abstractNum w:abstractNumId="14" w15:restartNumberingAfterBreak="0">
    <w:nsid w:val="290B3580"/>
    <w:multiLevelType w:val="hybridMultilevel"/>
    <w:tmpl w:val="567C3786"/>
    <w:lvl w:ilvl="0" w:tplc="73A03B1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EA395F"/>
    <w:multiLevelType w:val="hybridMultilevel"/>
    <w:tmpl w:val="6396F774"/>
    <w:lvl w:ilvl="0" w:tplc="969A069E">
      <w:numFmt w:val="bullet"/>
      <w:lvlText w:val="・"/>
      <w:lvlJc w:val="left"/>
      <w:pPr>
        <w:ind w:left="1129" w:hanging="420"/>
      </w:pPr>
      <w:rPr>
        <w:rFonts w:ascii="ＭＳ 明朝" w:eastAsia="ＭＳ 明朝" w:hAnsi="ＭＳ 明朝" w:cstheme="minorBid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6" w15:restartNumberingAfterBreak="0">
    <w:nsid w:val="2A34578B"/>
    <w:multiLevelType w:val="hybridMultilevel"/>
    <w:tmpl w:val="646C0DAC"/>
    <w:lvl w:ilvl="0" w:tplc="BBC2A28A">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2B470A2B"/>
    <w:multiLevelType w:val="hybridMultilevel"/>
    <w:tmpl w:val="B3F2D4EC"/>
    <w:lvl w:ilvl="0" w:tplc="5BE280C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2D217B08"/>
    <w:multiLevelType w:val="hybridMultilevel"/>
    <w:tmpl w:val="4948B1A4"/>
    <w:lvl w:ilvl="0" w:tplc="90BC08C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CB6322"/>
    <w:multiLevelType w:val="hybridMultilevel"/>
    <w:tmpl w:val="56C071F4"/>
    <w:lvl w:ilvl="0" w:tplc="2D4645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35D35E6"/>
    <w:multiLevelType w:val="hybridMultilevel"/>
    <w:tmpl w:val="C7C0895E"/>
    <w:lvl w:ilvl="0" w:tplc="969A069E">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63604FE"/>
    <w:multiLevelType w:val="hybridMultilevel"/>
    <w:tmpl w:val="87E00CA6"/>
    <w:lvl w:ilvl="0" w:tplc="BBC2A28A">
      <w:numFmt w:val="bullet"/>
      <w:lvlText w:val="・"/>
      <w:lvlJc w:val="left"/>
      <w:pPr>
        <w:ind w:left="1381" w:hanging="420"/>
      </w:pPr>
      <w:rPr>
        <w:rFonts w:ascii="ＭＳ 明朝" w:eastAsia="ＭＳ 明朝" w:hAnsi="ＭＳ 明朝" w:cs="ＭＳ 明朝" w:hint="eastAsia"/>
      </w:rPr>
    </w:lvl>
    <w:lvl w:ilvl="1" w:tplc="0409000B" w:tentative="1">
      <w:start w:val="1"/>
      <w:numFmt w:val="bullet"/>
      <w:lvlText w:val=""/>
      <w:lvlJc w:val="left"/>
      <w:pPr>
        <w:ind w:left="1801" w:hanging="420"/>
      </w:pPr>
      <w:rPr>
        <w:rFonts w:ascii="Wingdings" w:hAnsi="Wingdings" w:hint="default"/>
      </w:rPr>
    </w:lvl>
    <w:lvl w:ilvl="2" w:tplc="0409000D" w:tentative="1">
      <w:start w:val="1"/>
      <w:numFmt w:val="bullet"/>
      <w:lvlText w:val=""/>
      <w:lvlJc w:val="left"/>
      <w:pPr>
        <w:ind w:left="2221" w:hanging="420"/>
      </w:pPr>
      <w:rPr>
        <w:rFonts w:ascii="Wingdings" w:hAnsi="Wingdings" w:hint="default"/>
      </w:rPr>
    </w:lvl>
    <w:lvl w:ilvl="3" w:tplc="04090001" w:tentative="1">
      <w:start w:val="1"/>
      <w:numFmt w:val="bullet"/>
      <w:lvlText w:val=""/>
      <w:lvlJc w:val="left"/>
      <w:pPr>
        <w:ind w:left="2641" w:hanging="420"/>
      </w:pPr>
      <w:rPr>
        <w:rFonts w:ascii="Wingdings" w:hAnsi="Wingdings" w:hint="default"/>
      </w:rPr>
    </w:lvl>
    <w:lvl w:ilvl="4" w:tplc="0409000B" w:tentative="1">
      <w:start w:val="1"/>
      <w:numFmt w:val="bullet"/>
      <w:lvlText w:val=""/>
      <w:lvlJc w:val="left"/>
      <w:pPr>
        <w:ind w:left="3061" w:hanging="420"/>
      </w:pPr>
      <w:rPr>
        <w:rFonts w:ascii="Wingdings" w:hAnsi="Wingdings" w:hint="default"/>
      </w:rPr>
    </w:lvl>
    <w:lvl w:ilvl="5" w:tplc="0409000D" w:tentative="1">
      <w:start w:val="1"/>
      <w:numFmt w:val="bullet"/>
      <w:lvlText w:val=""/>
      <w:lvlJc w:val="left"/>
      <w:pPr>
        <w:ind w:left="3481" w:hanging="420"/>
      </w:pPr>
      <w:rPr>
        <w:rFonts w:ascii="Wingdings" w:hAnsi="Wingdings" w:hint="default"/>
      </w:rPr>
    </w:lvl>
    <w:lvl w:ilvl="6" w:tplc="04090001" w:tentative="1">
      <w:start w:val="1"/>
      <w:numFmt w:val="bullet"/>
      <w:lvlText w:val=""/>
      <w:lvlJc w:val="left"/>
      <w:pPr>
        <w:ind w:left="3901" w:hanging="420"/>
      </w:pPr>
      <w:rPr>
        <w:rFonts w:ascii="Wingdings" w:hAnsi="Wingdings" w:hint="default"/>
      </w:rPr>
    </w:lvl>
    <w:lvl w:ilvl="7" w:tplc="0409000B" w:tentative="1">
      <w:start w:val="1"/>
      <w:numFmt w:val="bullet"/>
      <w:lvlText w:val=""/>
      <w:lvlJc w:val="left"/>
      <w:pPr>
        <w:ind w:left="4321" w:hanging="420"/>
      </w:pPr>
      <w:rPr>
        <w:rFonts w:ascii="Wingdings" w:hAnsi="Wingdings" w:hint="default"/>
      </w:rPr>
    </w:lvl>
    <w:lvl w:ilvl="8" w:tplc="0409000D" w:tentative="1">
      <w:start w:val="1"/>
      <w:numFmt w:val="bullet"/>
      <w:lvlText w:val=""/>
      <w:lvlJc w:val="left"/>
      <w:pPr>
        <w:ind w:left="4741" w:hanging="420"/>
      </w:pPr>
      <w:rPr>
        <w:rFonts w:ascii="Wingdings" w:hAnsi="Wingdings" w:hint="default"/>
      </w:rPr>
    </w:lvl>
  </w:abstractNum>
  <w:abstractNum w:abstractNumId="22" w15:restartNumberingAfterBreak="0">
    <w:nsid w:val="38A73095"/>
    <w:multiLevelType w:val="hybridMultilevel"/>
    <w:tmpl w:val="24B0CD12"/>
    <w:lvl w:ilvl="0" w:tplc="90BC08C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4E622C"/>
    <w:multiLevelType w:val="hybridMultilevel"/>
    <w:tmpl w:val="0276B812"/>
    <w:lvl w:ilvl="0" w:tplc="BBC2A28A">
      <w:numFmt w:val="bullet"/>
      <w:lvlText w:val="・"/>
      <w:lvlJc w:val="left"/>
      <w:pPr>
        <w:ind w:left="1261" w:hanging="420"/>
      </w:pPr>
      <w:rPr>
        <w:rFonts w:ascii="ＭＳ 明朝" w:eastAsia="ＭＳ 明朝" w:hAnsi="ＭＳ 明朝" w:cs="ＭＳ 明朝" w:hint="eastAsia"/>
      </w:rPr>
    </w:lvl>
    <w:lvl w:ilvl="1" w:tplc="0409000B" w:tentative="1">
      <w:start w:val="1"/>
      <w:numFmt w:val="bullet"/>
      <w:lvlText w:val=""/>
      <w:lvlJc w:val="left"/>
      <w:pPr>
        <w:ind w:left="1681" w:hanging="420"/>
      </w:pPr>
      <w:rPr>
        <w:rFonts w:ascii="Wingdings" w:hAnsi="Wingdings" w:hint="default"/>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abstractNum w:abstractNumId="24" w15:restartNumberingAfterBreak="0">
    <w:nsid w:val="431A7A39"/>
    <w:multiLevelType w:val="hybridMultilevel"/>
    <w:tmpl w:val="FD66F54E"/>
    <w:lvl w:ilvl="0" w:tplc="BBC2A28A">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4B175B2"/>
    <w:multiLevelType w:val="hybridMultilevel"/>
    <w:tmpl w:val="F8EAF24A"/>
    <w:lvl w:ilvl="0" w:tplc="969A069E">
      <w:numFmt w:val="bullet"/>
      <w:lvlText w:val="・"/>
      <w:lvlJc w:val="left"/>
      <w:pPr>
        <w:ind w:left="1861" w:hanging="420"/>
      </w:pPr>
      <w:rPr>
        <w:rFonts w:ascii="ＭＳ 明朝" w:eastAsia="ＭＳ 明朝" w:hAnsi="ＭＳ 明朝" w:cstheme="minorBidi" w:hint="eastAsia"/>
      </w:rPr>
    </w:lvl>
    <w:lvl w:ilvl="1" w:tplc="0409000B" w:tentative="1">
      <w:start w:val="1"/>
      <w:numFmt w:val="bullet"/>
      <w:lvlText w:val=""/>
      <w:lvlJc w:val="left"/>
      <w:pPr>
        <w:ind w:left="2281" w:hanging="420"/>
      </w:pPr>
      <w:rPr>
        <w:rFonts w:ascii="Wingdings" w:hAnsi="Wingdings" w:hint="default"/>
      </w:rPr>
    </w:lvl>
    <w:lvl w:ilvl="2" w:tplc="0409000D"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B" w:tentative="1">
      <w:start w:val="1"/>
      <w:numFmt w:val="bullet"/>
      <w:lvlText w:val=""/>
      <w:lvlJc w:val="left"/>
      <w:pPr>
        <w:ind w:left="3541" w:hanging="420"/>
      </w:pPr>
      <w:rPr>
        <w:rFonts w:ascii="Wingdings" w:hAnsi="Wingdings" w:hint="default"/>
      </w:rPr>
    </w:lvl>
    <w:lvl w:ilvl="5" w:tplc="0409000D"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B" w:tentative="1">
      <w:start w:val="1"/>
      <w:numFmt w:val="bullet"/>
      <w:lvlText w:val=""/>
      <w:lvlJc w:val="left"/>
      <w:pPr>
        <w:ind w:left="4801" w:hanging="420"/>
      </w:pPr>
      <w:rPr>
        <w:rFonts w:ascii="Wingdings" w:hAnsi="Wingdings" w:hint="default"/>
      </w:rPr>
    </w:lvl>
    <w:lvl w:ilvl="8" w:tplc="0409000D" w:tentative="1">
      <w:start w:val="1"/>
      <w:numFmt w:val="bullet"/>
      <w:lvlText w:val=""/>
      <w:lvlJc w:val="left"/>
      <w:pPr>
        <w:ind w:left="5221" w:hanging="420"/>
      </w:pPr>
      <w:rPr>
        <w:rFonts w:ascii="Wingdings" w:hAnsi="Wingdings" w:hint="default"/>
      </w:rPr>
    </w:lvl>
  </w:abstractNum>
  <w:abstractNum w:abstractNumId="26" w15:restartNumberingAfterBreak="0">
    <w:nsid w:val="4A0D1993"/>
    <w:multiLevelType w:val="hybridMultilevel"/>
    <w:tmpl w:val="C65AF0E2"/>
    <w:lvl w:ilvl="0" w:tplc="A86259DC">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27" w15:restartNumberingAfterBreak="0">
    <w:nsid w:val="4B890281"/>
    <w:multiLevelType w:val="hybridMultilevel"/>
    <w:tmpl w:val="9B7EBB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BE0FC1"/>
    <w:multiLevelType w:val="hybridMultilevel"/>
    <w:tmpl w:val="26A02436"/>
    <w:lvl w:ilvl="0" w:tplc="90BC08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FF17AC"/>
    <w:multiLevelType w:val="hybridMultilevel"/>
    <w:tmpl w:val="32E01BF4"/>
    <w:lvl w:ilvl="0" w:tplc="846223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50B20BF8"/>
    <w:multiLevelType w:val="hybridMultilevel"/>
    <w:tmpl w:val="65DAE60E"/>
    <w:lvl w:ilvl="0" w:tplc="479200F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50D12B84"/>
    <w:multiLevelType w:val="hybridMultilevel"/>
    <w:tmpl w:val="57A83F2E"/>
    <w:lvl w:ilvl="0" w:tplc="73A03B1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CB6C1F"/>
    <w:multiLevelType w:val="hybridMultilevel"/>
    <w:tmpl w:val="12FA6638"/>
    <w:lvl w:ilvl="0" w:tplc="BBC2A28A">
      <w:numFmt w:val="bullet"/>
      <w:lvlText w:val="・"/>
      <w:lvlJc w:val="left"/>
      <w:pPr>
        <w:ind w:left="72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BBC2A28A">
      <w:numFmt w:val="bullet"/>
      <w:lvlText w:val="・"/>
      <w:lvlJc w:val="left"/>
      <w:pPr>
        <w:ind w:left="1260" w:hanging="420"/>
      </w:pPr>
      <w:rPr>
        <w:rFonts w:ascii="ＭＳ 明朝" w:eastAsia="ＭＳ 明朝" w:hAnsi="ＭＳ 明朝"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C76A28"/>
    <w:multiLevelType w:val="hybridMultilevel"/>
    <w:tmpl w:val="4AF03E06"/>
    <w:lvl w:ilvl="0" w:tplc="04EC4E6A">
      <w:start w:val="7"/>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06378B"/>
    <w:multiLevelType w:val="hybridMultilevel"/>
    <w:tmpl w:val="FABCC240"/>
    <w:lvl w:ilvl="0" w:tplc="BBC2A28A">
      <w:numFmt w:val="bullet"/>
      <w:lvlText w:val="・"/>
      <w:lvlJc w:val="left"/>
      <w:pPr>
        <w:ind w:left="1381" w:hanging="420"/>
      </w:pPr>
      <w:rPr>
        <w:rFonts w:ascii="ＭＳ 明朝" w:eastAsia="ＭＳ 明朝" w:hAnsi="ＭＳ 明朝" w:cs="ＭＳ 明朝" w:hint="eastAsia"/>
      </w:rPr>
    </w:lvl>
    <w:lvl w:ilvl="1" w:tplc="0409000B" w:tentative="1">
      <w:start w:val="1"/>
      <w:numFmt w:val="bullet"/>
      <w:lvlText w:val=""/>
      <w:lvlJc w:val="left"/>
      <w:pPr>
        <w:ind w:left="1801" w:hanging="420"/>
      </w:pPr>
      <w:rPr>
        <w:rFonts w:ascii="Wingdings" w:hAnsi="Wingdings" w:hint="default"/>
      </w:rPr>
    </w:lvl>
    <w:lvl w:ilvl="2" w:tplc="0409000D" w:tentative="1">
      <w:start w:val="1"/>
      <w:numFmt w:val="bullet"/>
      <w:lvlText w:val=""/>
      <w:lvlJc w:val="left"/>
      <w:pPr>
        <w:ind w:left="2221" w:hanging="420"/>
      </w:pPr>
      <w:rPr>
        <w:rFonts w:ascii="Wingdings" w:hAnsi="Wingdings" w:hint="default"/>
      </w:rPr>
    </w:lvl>
    <w:lvl w:ilvl="3" w:tplc="04090001" w:tentative="1">
      <w:start w:val="1"/>
      <w:numFmt w:val="bullet"/>
      <w:lvlText w:val=""/>
      <w:lvlJc w:val="left"/>
      <w:pPr>
        <w:ind w:left="2641" w:hanging="420"/>
      </w:pPr>
      <w:rPr>
        <w:rFonts w:ascii="Wingdings" w:hAnsi="Wingdings" w:hint="default"/>
      </w:rPr>
    </w:lvl>
    <w:lvl w:ilvl="4" w:tplc="0409000B" w:tentative="1">
      <w:start w:val="1"/>
      <w:numFmt w:val="bullet"/>
      <w:lvlText w:val=""/>
      <w:lvlJc w:val="left"/>
      <w:pPr>
        <w:ind w:left="3061" w:hanging="420"/>
      </w:pPr>
      <w:rPr>
        <w:rFonts w:ascii="Wingdings" w:hAnsi="Wingdings" w:hint="default"/>
      </w:rPr>
    </w:lvl>
    <w:lvl w:ilvl="5" w:tplc="0409000D" w:tentative="1">
      <w:start w:val="1"/>
      <w:numFmt w:val="bullet"/>
      <w:lvlText w:val=""/>
      <w:lvlJc w:val="left"/>
      <w:pPr>
        <w:ind w:left="3481" w:hanging="420"/>
      </w:pPr>
      <w:rPr>
        <w:rFonts w:ascii="Wingdings" w:hAnsi="Wingdings" w:hint="default"/>
      </w:rPr>
    </w:lvl>
    <w:lvl w:ilvl="6" w:tplc="04090001" w:tentative="1">
      <w:start w:val="1"/>
      <w:numFmt w:val="bullet"/>
      <w:lvlText w:val=""/>
      <w:lvlJc w:val="left"/>
      <w:pPr>
        <w:ind w:left="3901" w:hanging="420"/>
      </w:pPr>
      <w:rPr>
        <w:rFonts w:ascii="Wingdings" w:hAnsi="Wingdings" w:hint="default"/>
      </w:rPr>
    </w:lvl>
    <w:lvl w:ilvl="7" w:tplc="0409000B" w:tentative="1">
      <w:start w:val="1"/>
      <w:numFmt w:val="bullet"/>
      <w:lvlText w:val=""/>
      <w:lvlJc w:val="left"/>
      <w:pPr>
        <w:ind w:left="4321" w:hanging="420"/>
      </w:pPr>
      <w:rPr>
        <w:rFonts w:ascii="Wingdings" w:hAnsi="Wingdings" w:hint="default"/>
      </w:rPr>
    </w:lvl>
    <w:lvl w:ilvl="8" w:tplc="0409000D" w:tentative="1">
      <w:start w:val="1"/>
      <w:numFmt w:val="bullet"/>
      <w:lvlText w:val=""/>
      <w:lvlJc w:val="left"/>
      <w:pPr>
        <w:ind w:left="4741" w:hanging="420"/>
      </w:pPr>
      <w:rPr>
        <w:rFonts w:ascii="Wingdings" w:hAnsi="Wingdings" w:hint="default"/>
      </w:rPr>
    </w:lvl>
  </w:abstractNum>
  <w:abstractNum w:abstractNumId="35" w15:restartNumberingAfterBreak="0">
    <w:nsid w:val="5B366C78"/>
    <w:multiLevelType w:val="hybridMultilevel"/>
    <w:tmpl w:val="C2801B8C"/>
    <w:lvl w:ilvl="0" w:tplc="9FC27B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15:restartNumberingAfterBreak="0">
    <w:nsid w:val="5D6B2465"/>
    <w:multiLevelType w:val="hybridMultilevel"/>
    <w:tmpl w:val="3D485A66"/>
    <w:lvl w:ilvl="0" w:tplc="C74EB564">
      <w:start w:val="1"/>
      <w:numFmt w:val="decimalEnclosedCircle"/>
      <w:lvlText w:val="%1"/>
      <w:lvlJc w:val="left"/>
      <w:pPr>
        <w:ind w:left="1681" w:hanging="360"/>
      </w:pPr>
      <w:rPr>
        <w:rFonts w:hint="default"/>
      </w:rPr>
    </w:lvl>
    <w:lvl w:ilvl="1" w:tplc="04090017" w:tentative="1">
      <w:start w:val="1"/>
      <w:numFmt w:val="aiueoFullWidth"/>
      <w:lvlText w:val="(%2)"/>
      <w:lvlJc w:val="left"/>
      <w:pPr>
        <w:ind w:left="2201" w:hanging="440"/>
      </w:pPr>
    </w:lvl>
    <w:lvl w:ilvl="2" w:tplc="04090011" w:tentative="1">
      <w:start w:val="1"/>
      <w:numFmt w:val="decimalEnclosedCircle"/>
      <w:lvlText w:val="%3"/>
      <w:lvlJc w:val="left"/>
      <w:pPr>
        <w:ind w:left="2641" w:hanging="440"/>
      </w:pPr>
    </w:lvl>
    <w:lvl w:ilvl="3" w:tplc="0409000F" w:tentative="1">
      <w:start w:val="1"/>
      <w:numFmt w:val="decimal"/>
      <w:lvlText w:val="%4."/>
      <w:lvlJc w:val="left"/>
      <w:pPr>
        <w:ind w:left="3081" w:hanging="440"/>
      </w:pPr>
    </w:lvl>
    <w:lvl w:ilvl="4" w:tplc="04090017" w:tentative="1">
      <w:start w:val="1"/>
      <w:numFmt w:val="aiueoFullWidth"/>
      <w:lvlText w:val="(%5)"/>
      <w:lvlJc w:val="left"/>
      <w:pPr>
        <w:ind w:left="3521" w:hanging="440"/>
      </w:pPr>
    </w:lvl>
    <w:lvl w:ilvl="5" w:tplc="04090011" w:tentative="1">
      <w:start w:val="1"/>
      <w:numFmt w:val="decimalEnclosedCircle"/>
      <w:lvlText w:val="%6"/>
      <w:lvlJc w:val="left"/>
      <w:pPr>
        <w:ind w:left="3961" w:hanging="440"/>
      </w:pPr>
    </w:lvl>
    <w:lvl w:ilvl="6" w:tplc="0409000F" w:tentative="1">
      <w:start w:val="1"/>
      <w:numFmt w:val="decimal"/>
      <w:lvlText w:val="%7."/>
      <w:lvlJc w:val="left"/>
      <w:pPr>
        <w:ind w:left="4401" w:hanging="440"/>
      </w:pPr>
    </w:lvl>
    <w:lvl w:ilvl="7" w:tplc="04090017" w:tentative="1">
      <w:start w:val="1"/>
      <w:numFmt w:val="aiueoFullWidth"/>
      <w:lvlText w:val="(%8)"/>
      <w:lvlJc w:val="left"/>
      <w:pPr>
        <w:ind w:left="4841" w:hanging="440"/>
      </w:pPr>
    </w:lvl>
    <w:lvl w:ilvl="8" w:tplc="04090011" w:tentative="1">
      <w:start w:val="1"/>
      <w:numFmt w:val="decimalEnclosedCircle"/>
      <w:lvlText w:val="%9"/>
      <w:lvlJc w:val="left"/>
      <w:pPr>
        <w:ind w:left="5281" w:hanging="440"/>
      </w:pPr>
    </w:lvl>
  </w:abstractNum>
  <w:abstractNum w:abstractNumId="37" w15:restartNumberingAfterBreak="0">
    <w:nsid w:val="5D804412"/>
    <w:multiLevelType w:val="hybridMultilevel"/>
    <w:tmpl w:val="64F45208"/>
    <w:lvl w:ilvl="0" w:tplc="73A03B1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5B205D"/>
    <w:multiLevelType w:val="hybridMultilevel"/>
    <w:tmpl w:val="7898CCE4"/>
    <w:lvl w:ilvl="0" w:tplc="873CA314">
      <w:start w:val="2"/>
      <w:numFmt w:val="decimalEnclosedCircle"/>
      <w:lvlText w:val="%1"/>
      <w:lvlJc w:val="left"/>
      <w:pPr>
        <w:ind w:left="666" w:hanging="4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9" w15:restartNumberingAfterBreak="0">
    <w:nsid w:val="5EBC1D2D"/>
    <w:multiLevelType w:val="hybridMultilevel"/>
    <w:tmpl w:val="FB22E178"/>
    <w:lvl w:ilvl="0" w:tplc="04090001">
      <w:start w:val="1"/>
      <w:numFmt w:val="bullet"/>
      <w:lvlText w:val=""/>
      <w:lvlJc w:val="left"/>
      <w:pPr>
        <w:ind w:left="1381" w:hanging="420"/>
      </w:pPr>
      <w:rPr>
        <w:rFonts w:ascii="Wingdings" w:hAnsi="Wingdings" w:hint="default"/>
      </w:rPr>
    </w:lvl>
    <w:lvl w:ilvl="1" w:tplc="0409000B" w:tentative="1">
      <w:start w:val="1"/>
      <w:numFmt w:val="bullet"/>
      <w:lvlText w:val=""/>
      <w:lvlJc w:val="left"/>
      <w:pPr>
        <w:ind w:left="1801" w:hanging="420"/>
      </w:pPr>
      <w:rPr>
        <w:rFonts w:ascii="Wingdings" w:hAnsi="Wingdings" w:hint="default"/>
      </w:rPr>
    </w:lvl>
    <w:lvl w:ilvl="2" w:tplc="0409000D" w:tentative="1">
      <w:start w:val="1"/>
      <w:numFmt w:val="bullet"/>
      <w:lvlText w:val=""/>
      <w:lvlJc w:val="left"/>
      <w:pPr>
        <w:ind w:left="2221" w:hanging="420"/>
      </w:pPr>
      <w:rPr>
        <w:rFonts w:ascii="Wingdings" w:hAnsi="Wingdings" w:hint="default"/>
      </w:rPr>
    </w:lvl>
    <w:lvl w:ilvl="3" w:tplc="04090001" w:tentative="1">
      <w:start w:val="1"/>
      <w:numFmt w:val="bullet"/>
      <w:lvlText w:val=""/>
      <w:lvlJc w:val="left"/>
      <w:pPr>
        <w:ind w:left="2641" w:hanging="420"/>
      </w:pPr>
      <w:rPr>
        <w:rFonts w:ascii="Wingdings" w:hAnsi="Wingdings" w:hint="default"/>
      </w:rPr>
    </w:lvl>
    <w:lvl w:ilvl="4" w:tplc="0409000B" w:tentative="1">
      <w:start w:val="1"/>
      <w:numFmt w:val="bullet"/>
      <w:lvlText w:val=""/>
      <w:lvlJc w:val="left"/>
      <w:pPr>
        <w:ind w:left="3061" w:hanging="420"/>
      </w:pPr>
      <w:rPr>
        <w:rFonts w:ascii="Wingdings" w:hAnsi="Wingdings" w:hint="default"/>
      </w:rPr>
    </w:lvl>
    <w:lvl w:ilvl="5" w:tplc="0409000D" w:tentative="1">
      <w:start w:val="1"/>
      <w:numFmt w:val="bullet"/>
      <w:lvlText w:val=""/>
      <w:lvlJc w:val="left"/>
      <w:pPr>
        <w:ind w:left="3481" w:hanging="420"/>
      </w:pPr>
      <w:rPr>
        <w:rFonts w:ascii="Wingdings" w:hAnsi="Wingdings" w:hint="default"/>
      </w:rPr>
    </w:lvl>
    <w:lvl w:ilvl="6" w:tplc="04090001" w:tentative="1">
      <w:start w:val="1"/>
      <w:numFmt w:val="bullet"/>
      <w:lvlText w:val=""/>
      <w:lvlJc w:val="left"/>
      <w:pPr>
        <w:ind w:left="3901" w:hanging="420"/>
      </w:pPr>
      <w:rPr>
        <w:rFonts w:ascii="Wingdings" w:hAnsi="Wingdings" w:hint="default"/>
      </w:rPr>
    </w:lvl>
    <w:lvl w:ilvl="7" w:tplc="0409000B" w:tentative="1">
      <w:start w:val="1"/>
      <w:numFmt w:val="bullet"/>
      <w:lvlText w:val=""/>
      <w:lvlJc w:val="left"/>
      <w:pPr>
        <w:ind w:left="4321" w:hanging="420"/>
      </w:pPr>
      <w:rPr>
        <w:rFonts w:ascii="Wingdings" w:hAnsi="Wingdings" w:hint="default"/>
      </w:rPr>
    </w:lvl>
    <w:lvl w:ilvl="8" w:tplc="0409000D" w:tentative="1">
      <w:start w:val="1"/>
      <w:numFmt w:val="bullet"/>
      <w:lvlText w:val=""/>
      <w:lvlJc w:val="left"/>
      <w:pPr>
        <w:ind w:left="4741" w:hanging="420"/>
      </w:pPr>
      <w:rPr>
        <w:rFonts w:ascii="Wingdings" w:hAnsi="Wingdings" w:hint="default"/>
      </w:rPr>
    </w:lvl>
  </w:abstractNum>
  <w:abstractNum w:abstractNumId="40" w15:restartNumberingAfterBreak="0">
    <w:nsid w:val="632372BD"/>
    <w:multiLevelType w:val="hybridMultilevel"/>
    <w:tmpl w:val="3550C076"/>
    <w:lvl w:ilvl="0" w:tplc="BBC2A28A">
      <w:numFmt w:val="bullet"/>
      <w:lvlText w:val="・"/>
      <w:lvlJc w:val="left"/>
      <w:pPr>
        <w:ind w:left="72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5B50EE6"/>
    <w:multiLevelType w:val="hybridMultilevel"/>
    <w:tmpl w:val="A15AA06A"/>
    <w:lvl w:ilvl="0" w:tplc="BBC2A28A">
      <w:numFmt w:val="bullet"/>
      <w:lvlText w:val="・"/>
      <w:lvlJc w:val="left"/>
      <w:pPr>
        <w:ind w:left="1381" w:hanging="420"/>
      </w:pPr>
      <w:rPr>
        <w:rFonts w:ascii="ＭＳ 明朝" w:eastAsia="ＭＳ 明朝" w:hAnsi="ＭＳ 明朝" w:cs="ＭＳ 明朝" w:hint="eastAsia"/>
      </w:rPr>
    </w:lvl>
    <w:lvl w:ilvl="1" w:tplc="0409000B" w:tentative="1">
      <w:start w:val="1"/>
      <w:numFmt w:val="bullet"/>
      <w:lvlText w:val=""/>
      <w:lvlJc w:val="left"/>
      <w:pPr>
        <w:ind w:left="1801" w:hanging="420"/>
      </w:pPr>
      <w:rPr>
        <w:rFonts w:ascii="Wingdings" w:hAnsi="Wingdings" w:hint="default"/>
      </w:rPr>
    </w:lvl>
    <w:lvl w:ilvl="2" w:tplc="0409000D" w:tentative="1">
      <w:start w:val="1"/>
      <w:numFmt w:val="bullet"/>
      <w:lvlText w:val=""/>
      <w:lvlJc w:val="left"/>
      <w:pPr>
        <w:ind w:left="2221" w:hanging="420"/>
      </w:pPr>
      <w:rPr>
        <w:rFonts w:ascii="Wingdings" w:hAnsi="Wingdings" w:hint="default"/>
      </w:rPr>
    </w:lvl>
    <w:lvl w:ilvl="3" w:tplc="04090001" w:tentative="1">
      <w:start w:val="1"/>
      <w:numFmt w:val="bullet"/>
      <w:lvlText w:val=""/>
      <w:lvlJc w:val="left"/>
      <w:pPr>
        <w:ind w:left="2641" w:hanging="420"/>
      </w:pPr>
      <w:rPr>
        <w:rFonts w:ascii="Wingdings" w:hAnsi="Wingdings" w:hint="default"/>
      </w:rPr>
    </w:lvl>
    <w:lvl w:ilvl="4" w:tplc="0409000B" w:tentative="1">
      <w:start w:val="1"/>
      <w:numFmt w:val="bullet"/>
      <w:lvlText w:val=""/>
      <w:lvlJc w:val="left"/>
      <w:pPr>
        <w:ind w:left="3061" w:hanging="420"/>
      </w:pPr>
      <w:rPr>
        <w:rFonts w:ascii="Wingdings" w:hAnsi="Wingdings" w:hint="default"/>
      </w:rPr>
    </w:lvl>
    <w:lvl w:ilvl="5" w:tplc="0409000D" w:tentative="1">
      <w:start w:val="1"/>
      <w:numFmt w:val="bullet"/>
      <w:lvlText w:val=""/>
      <w:lvlJc w:val="left"/>
      <w:pPr>
        <w:ind w:left="3481" w:hanging="420"/>
      </w:pPr>
      <w:rPr>
        <w:rFonts w:ascii="Wingdings" w:hAnsi="Wingdings" w:hint="default"/>
      </w:rPr>
    </w:lvl>
    <w:lvl w:ilvl="6" w:tplc="04090001" w:tentative="1">
      <w:start w:val="1"/>
      <w:numFmt w:val="bullet"/>
      <w:lvlText w:val=""/>
      <w:lvlJc w:val="left"/>
      <w:pPr>
        <w:ind w:left="3901" w:hanging="420"/>
      </w:pPr>
      <w:rPr>
        <w:rFonts w:ascii="Wingdings" w:hAnsi="Wingdings" w:hint="default"/>
      </w:rPr>
    </w:lvl>
    <w:lvl w:ilvl="7" w:tplc="0409000B" w:tentative="1">
      <w:start w:val="1"/>
      <w:numFmt w:val="bullet"/>
      <w:lvlText w:val=""/>
      <w:lvlJc w:val="left"/>
      <w:pPr>
        <w:ind w:left="4321" w:hanging="420"/>
      </w:pPr>
      <w:rPr>
        <w:rFonts w:ascii="Wingdings" w:hAnsi="Wingdings" w:hint="default"/>
      </w:rPr>
    </w:lvl>
    <w:lvl w:ilvl="8" w:tplc="0409000D" w:tentative="1">
      <w:start w:val="1"/>
      <w:numFmt w:val="bullet"/>
      <w:lvlText w:val=""/>
      <w:lvlJc w:val="left"/>
      <w:pPr>
        <w:ind w:left="4741" w:hanging="420"/>
      </w:pPr>
      <w:rPr>
        <w:rFonts w:ascii="Wingdings" w:hAnsi="Wingdings" w:hint="default"/>
      </w:rPr>
    </w:lvl>
  </w:abstractNum>
  <w:abstractNum w:abstractNumId="42" w15:restartNumberingAfterBreak="0">
    <w:nsid w:val="68ED1328"/>
    <w:multiLevelType w:val="hybridMultilevel"/>
    <w:tmpl w:val="5D0C27A2"/>
    <w:lvl w:ilvl="0" w:tplc="DE587CA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6A39592F"/>
    <w:multiLevelType w:val="hybridMultilevel"/>
    <w:tmpl w:val="10D04B9E"/>
    <w:lvl w:ilvl="0" w:tplc="969A069E">
      <w:numFmt w:val="bullet"/>
      <w:lvlText w:val="・"/>
      <w:lvlJc w:val="left"/>
      <w:pPr>
        <w:ind w:left="1381" w:hanging="420"/>
      </w:pPr>
      <w:rPr>
        <w:rFonts w:ascii="ＭＳ 明朝" w:eastAsia="ＭＳ 明朝" w:hAnsi="ＭＳ 明朝" w:cstheme="minorBidi" w:hint="eastAsia"/>
      </w:rPr>
    </w:lvl>
    <w:lvl w:ilvl="1" w:tplc="0409000B">
      <w:start w:val="1"/>
      <w:numFmt w:val="bullet"/>
      <w:lvlText w:val=""/>
      <w:lvlJc w:val="left"/>
      <w:pPr>
        <w:ind w:left="1801" w:hanging="420"/>
      </w:pPr>
      <w:rPr>
        <w:rFonts w:ascii="Wingdings" w:hAnsi="Wingdings" w:hint="default"/>
      </w:rPr>
    </w:lvl>
    <w:lvl w:ilvl="2" w:tplc="0409000D" w:tentative="1">
      <w:start w:val="1"/>
      <w:numFmt w:val="bullet"/>
      <w:lvlText w:val=""/>
      <w:lvlJc w:val="left"/>
      <w:pPr>
        <w:ind w:left="2221" w:hanging="420"/>
      </w:pPr>
      <w:rPr>
        <w:rFonts w:ascii="Wingdings" w:hAnsi="Wingdings" w:hint="default"/>
      </w:rPr>
    </w:lvl>
    <w:lvl w:ilvl="3" w:tplc="04090001" w:tentative="1">
      <w:start w:val="1"/>
      <w:numFmt w:val="bullet"/>
      <w:lvlText w:val=""/>
      <w:lvlJc w:val="left"/>
      <w:pPr>
        <w:ind w:left="2641" w:hanging="420"/>
      </w:pPr>
      <w:rPr>
        <w:rFonts w:ascii="Wingdings" w:hAnsi="Wingdings" w:hint="default"/>
      </w:rPr>
    </w:lvl>
    <w:lvl w:ilvl="4" w:tplc="0409000B" w:tentative="1">
      <w:start w:val="1"/>
      <w:numFmt w:val="bullet"/>
      <w:lvlText w:val=""/>
      <w:lvlJc w:val="left"/>
      <w:pPr>
        <w:ind w:left="3061" w:hanging="420"/>
      </w:pPr>
      <w:rPr>
        <w:rFonts w:ascii="Wingdings" w:hAnsi="Wingdings" w:hint="default"/>
      </w:rPr>
    </w:lvl>
    <w:lvl w:ilvl="5" w:tplc="0409000D" w:tentative="1">
      <w:start w:val="1"/>
      <w:numFmt w:val="bullet"/>
      <w:lvlText w:val=""/>
      <w:lvlJc w:val="left"/>
      <w:pPr>
        <w:ind w:left="3481" w:hanging="420"/>
      </w:pPr>
      <w:rPr>
        <w:rFonts w:ascii="Wingdings" w:hAnsi="Wingdings" w:hint="default"/>
      </w:rPr>
    </w:lvl>
    <w:lvl w:ilvl="6" w:tplc="04090001" w:tentative="1">
      <w:start w:val="1"/>
      <w:numFmt w:val="bullet"/>
      <w:lvlText w:val=""/>
      <w:lvlJc w:val="left"/>
      <w:pPr>
        <w:ind w:left="3901" w:hanging="420"/>
      </w:pPr>
      <w:rPr>
        <w:rFonts w:ascii="Wingdings" w:hAnsi="Wingdings" w:hint="default"/>
      </w:rPr>
    </w:lvl>
    <w:lvl w:ilvl="7" w:tplc="0409000B" w:tentative="1">
      <w:start w:val="1"/>
      <w:numFmt w:val="bullet"/>
      <w:lvlText w:val=""/>
      <w:lvlJc w:val="left"/>
      <w:pPr>
        <w:ind w:left="4321" w:hanging="420"/>
      </w:pPr>
      <w:rPr>
        <w:rFonts w:ascii="Wingdings" w:hAnsi="Wingdings" w:hint="default"/>
      </w:rPr>
    </w:lvl>
    <w:lvl w:ilvl="8" w:tplc="0409000D" w:tentative="1">
      <w:start w:val="1"/>
      <w:numFmt w:val="bullet"/>
      <w:lvlText w:val=""/>
      <w:lvlJc w:val="left"/>
      <w:pPr>
        <w:ind w:left="4741" w:hanging="420"/>
      </w:pPr>
      <w:rPr>
        <w:rFonts w:ascii="Wingdings" w:hAnsi="Wingdings" w:hint="default"/>
      </w:rPr>
    </w:lvl>
  </w:abstractNum>
  <w:abstractNum w:abstractNumId="44" w15:restartNumberingAfterBreak="0">
    <w:nsid w:val="6CEF4E4B"/>
    <w:multiLevelType w:val="hybridMultilevel"/>
    <w:tmpl w:val="A4EC96DE"/>
    <w:lvl w:ilvl="0" w:tplc="969A069E">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5" w15:restartNumberingAfterBreak="0">
    <w:nsid w:val="7444358C"/>
    <w:multiLevelType w:val="hybridMultilevel"/>
    <w:tmpl w:val="0250F84C"/>
    <w:lvl w:ilvl="0" w:tplc="5212E3C8">
      <w:start w:val="5"/>
      <w:numFmt w:val="bullet"/>
      <w:lvlText w:val="○"/>
      <w:lvlJc w:val="left"/>
      <w:pPr>
        <w:ind w:left="1081" w:hanging="360"/>
      </w:pPr>
      <w:rPr>
        <w:rFonts w:ascii="ＭＳ 明朝" w:eastAsia="ＭＳ 明朝" w:hAnsi="ＭＳ 明朝" w:cs="ＭＳ 明朝" w:hint="eastAsia"/>
      </w:rPr>
    </w:lvl>
    <w:lvl w:ilvl="1" w:tplc="0409000B" w:tentative="1">
      <w:start w:val="1"/>
      <w:numFmt w:val="bullet"/>
      <w:lvlText w:val=""/>
      <w:lvlJc w:val="left"/>
      <w:pPr>
        <w:ind w:left="1561" w:hanging="420"/>
      </w:pPr>
      <w:rPr>
        <w:rFonts w:ascii="Wingdings" w:hAnsi="Wingdings" w:hint="default"/>
      </w:rPr>
    </w:lvl>
    <w:lvl w:ilvl="2" w:tplc="0409000D" w:tentative="1">
      <w:start w:val="1"/>
      <w:numFmt w:val="bullet"/>
      <w:lvlText w:val=""/>
      <w:lvlJc w:val="left"/>
      <w:pPr>
        <w:ind w:left="1981" w:hanging="420"/>
      </w:pPr>
      <w:rPr>
        <w:rFonts w:ascii="Wingdings" w:hAnsi="Wingdings" w:hint="default"/>
      </w:rPr>
    </w:lvl>
    <w:lvl w:ilvl="3" w:tplc="04090001" w:tentative="1">
      <w:start w:val="1"/>
      <w:numFmt w:val="bullet"/>
      <w:lvlText w:val=""/>
      <w:lvlJc w:val="left"/>
      <w:pPr>
        <w:ind w:left="2401" w:hanging="420"/>
      </w:pPr>
      <w:rPr>
        <w:rFonts w:ascii="Wingdings" w:hAnsi="Wingdings" w:hint="default"/>
      </w:rPr>
    </w:lvl>
    <w:lvl w:ilvl="4" w:tplc="0409000B" w:tentative="1">
      <w:start w:val="1"/>
      <w:numFmt w:val="bullet"/>
      <w:lvlText w:val=""/>
      <w:lvlJc w:val="left"/>
      <w:pPr>
        <w:ind w:left="2821" w:hanging="420"/>
      </w:pPr>
      <w:rPr>
        <w:rFonts w:ascii="Wingdings" w:hAnsi="Wingdings" w:hint="default"/>
      </w:rPr>
    </w:lvl>
    <w:lvl w:ilvl="5" w:tplc="0409000D" w:tentative="1">
      <w:start w:val="1"/>
      <w:numFmt w:val="bullet"/>
      <w:lvlText w:val=""/>
      <w:lvlJc w:val="left"/>
      <w:pPr>
        <w:ind w:left="3241" w:hanging="420"/>
      </w:pPr>
      <w:rPr>
        <w:rFonts w:ascii="Wingdings" w:hAnsi="Wingdings" w:hint="default"/>
      </w:rPr>
    </w:lvl>
    <w:lvl w:ilvl="6" w:tplc="04090001" w:tentative="1">
      <w:start w:val="1"/>
      <w:numFmt w:val="bullet"/>
      <w:lvlText w:val=""/>
      <w:lvlJc w:val="left"/>
      <w:pPr>
        <w:ind w:left="3661" w:hanging="420"/>
      </w:pPr>
      <w:rPr>
        <w:rFonts w:ascii="Wingdings" w:hAnsi="Wingdings" w:hint="default"/>
      </w:rPr>
    </w:lvl>
    <w:lvl w:ilvl="7" w:tplc="0409000B" w:tentative="1">
      <w:start w:val="1"/>
      <w:numFmt w:val="bullet"/>
      <w:lvlText w:val=""/>
      <w:lvlJc w:val="left"/>
      <w:pPr>
        <w:ind w:left="4081" w:hanging="420"/>
      </w:pPr>
      <w:rPr>
        <w:rFonts w:ascii="Wingdings" w:hAnsi="Wingdings" w:hint="default"/>
      </w:rPr>
    </w:lvl>
    <w:lvl w:ilvl="8" w:tplc="0409000D" w:tentative="1">
      <w:start w:val="1"/>
      <w:numFmt w:val="bullet"/>
      <w:lvlText w:val=""/>
      <w:lvlJc w:val="left"/>
      <w:pPr>
        <w:ind w:left="4501" w:hanging="420"/>
      </w:pPr>
      <w:rPr>
        <w:rFonts w:ascii="Wingdings" w:hAnsi="Wingdings" w:hint="default"/>
      </w:rPr>
    </w:lvl>
  </w:abstractNum>
  <w:abstractNum w:abstractNumId="46" w15:restartNumberingAfterBreak="0">
    <w:nsid w:val="777A62C0"/>
    <w:multiLevelType w:val="hybridMultilevel"/>
    <w:tmpl w:val="D2E2A55A"/>
    <w:lvl w:ilvl="0" w:tplc="2250DB32">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7" w15:restartNumberingAfterBreak="0">
    <w:nsid w:val="7E234F93"/>
    <w:multiLevelType w:val="hybridMultilevel"/>
    <w:tmpl w:val="EFC021A8"/>
    <w:lvl w:ilvl="0" w:tplc="5B5A0464">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4242703">
    <w:abstractNumId w:val="29"/>
  </w:num>
  <w:num w:numId="2" w16cid:durableId="168763066">
    <w:abstractNumId w:val="30"/>
  </w:num>
  <w:num w:numId="3" w16cid:durableId="1571888310">
    <w:abstractNumId w:val="19"/>
  </w:num>
  <w:num w:numId="4" w16cid:durableId="1107189153">
    <w:abstractNumId w:val="7"/>
  </w:num>
  <w:num w:numId="5" w16cid:durableId="1141120617">
    <w:abstractNumId w:val="1"/>
  </w:num>
  <w:num w:numId="6" w16cid:durableId="210581175">
    <w:abstractNumId w:val="9"/>
  </w:num>
  <w:num w:numId="7" w16cid:durableId="825629755">
    <w:abstractNumId w:val="14"/>
  </w:num>
  <w:num w:numId="8" w16cid:durableId="1502308553">
    <w:abstractNumId w:val="24"/>
  </w:num>
  <w:num w:numId="9" w16cid:durableId="193856931">
    <w:abstractNumId w:val="16"/>
  </w:num>
  <w:num w:numId="10" w16cid:durableId="450249517">
    <w:abstractNumId w:val="0"/>
  </w:num>
  <w:num w:numId="11" w16cid:durableId="1862816674">
    <w:abstractNumId w:val="40"/>
  </w:num>
  <w:num w:numId="12" w16cid:durableId="810711956">
    <w:abstractNumId w:val="32"/>
  </w:num>
  <w:num w:numId="13" w16cid:durableId="789515591">
    <w:abstractNumId w:val="21"/>
  </w:num>
  <w:num w:numId="14" w16cid:durableId="838548108">
    <w:abstractNumId w:val="46"/>
  </w:num>
  <w:num w:numId="15" w16cid:durableId="387997793">
    <w:abstractNumId w:val="33"/>
  </w:num>
  <w:num w:numId="16" w16cid:durableId="1080908833">
    <w:abstractNumId w:val="23"/>
  </w:num>
  <w:num w:numId="17" w16cid:durableId="1791584598">
    <w:abstractNumId w:val="8"/>
  </w:num>
  <w:num w:numId="18" w16cid:durableId="1909412636">
    <w:abstractNumId w:val="41"/>
  </w:num>
  <w:num w:numId="19" w16cid:durableId="920720574">
    <w:abstractNumId w:val="34"/>
  </w:num>
  <w:num w:numId="20" w16cid:durableId="1109621680">
    <w:abstractNumId w:val="3"/>
  </w:num>
  <w:num w:numId="21" w16cid:durableId="2058507890">
    <w:abstractNumId w:val="42"/>
  </w:num>
  <w:num w:numId="22" w16cid:durableId="1107121390">
    <w:abstractNumId w:val="35"/>
  </w:num>
  <w:num w:numId="23" w16cid:durableId="642808002">
    <w:abstractNumId w:val="47"/>
  </w:num>
  <w:num w:numId="24" w16cid:durableId="1787848280">
    <w:abstractNumId w:val="11"/>
  </w:num>
  <w:num w:numId="25" w16cid:durableId="994990328">
    <w:abstractNumId w:val="17"/>
  </w:num>
  <w:num w:numId="26" w16cid:durableId="568005925">
    <w:abstractNumId w:val="39"/>
  </w:num>
  <w:num w:numId="27" w16cid:durableId="1511020236">
    <w:abstractNumId w:val="43"/>
  </w:num>
  <w:num w:numId="28" w16cid:durableId="27949511">
    <w:abstractNumId w:val="20"/>
  </w:num>
  <w:num w:numId="29" w16cid:durableId="257564255">
    <w:abstractNumId w:val="5"/>
  </w:num>
  <w:num w:numId="30" w16cid:durableId="367488265">
    <w:abstractNumId w:val="45"/>
  </w:num>
  <w:num w:numId="31" w16cid:durableId="536821883">
    <w:abstractNumId w:val="2"/>
  </w:num>
  <w:num w:numId="32" w16cid:durableId="1903563597">
    <w:abstractNumId w:val="25"/>
  </w:num>
  <w:num w:numId="33" w16cid:durableId="380446587">
    <w:abstractNumId w:val="4"/>
  </w:num>
  <w:num w:numId="34" w16cid:durableId="2142259281">
    <w:abstractNumId w:val="27"/>
  </w:num>
  <w:num w:numId="35" w16cid:durableId="1592737455">
    <w:abstractNumId w:val="28"/>
  </w:num>
  <w:num w:numId="36" w16cid:durableId="1808469844">
    <w:abstractNumId w:val="44"/>
  </w:num>
  <w:num w:numId="37" w16cid:durableId="1121075247">
    <w:abstractNumId w:val="22"/>
  </w:num>
  <w:num w:numId="38" w16cid:durableId="560137791">
    <w:abstractNumId w:val="18"/>
  </w:num>
  <w:num w:numId="39" w16cid:durableId="60951293">
    <w:abstractNumId w:val="6"/>
  </w:num>
  <w:num w:numId="40" w16cid:durableId="1560898882">
    <w:abstractNumId w:val="10"/>
  </w:num>
  <w:num w:numId="41" w16cid:durableId="1550417583">
    <w:abstractNumId w:val="15"/>
  </w:num>
  <w:num w:numId="42" w16cid:durableId="1940872561">
    <w:abstractNumId w:val="38"/>
  </w:num>
  <w:num w:numId="43" w16cid:durableId="1373269956">
    <w:abstractNumId w:val="31"/>
  </w:num>
  <w:num w:numId="44" w16cid:durableId="1978295227">
    <w:abstractNumId w:val="37"/>
  </w:num>
  <w:num w:numId="45" w16cid:durableId="2091845504">
    <w:abstractNumId w:val="12"/>
  </w:num>
  <w:num w:numId="46" w16cid:durableId="1368333075">
    <w:abstractNumId w:val="36"/>
  </w:num>
  <w:num w:numId="47" w16cid:durableId="1339432336">
    <w:abstractNumId w:val="13"/>
  </w:num>
  <w:num w:numId="48" w16cid:durableId="17733520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efaultTabStop w:val="961"/>
  <w:hyphenationZone w:val="0"/>
  <w:drawingGridHorizontalSpacing w:val="423"/>
  <w:drawingGridVerticalSpacing w:val="350"/>
  <w:displayHorizontalDrawingGridEvery w:val="0"/>
  <w:doNotShadeFormData/>
  <w:characterSpacingControl w:val="compressPunctuation"/>
  <w:noLineBreaksAfter w:lang="ja-JP" w:val="([{〈《「『【〔（［｛｢"/>
  <w:noLineBreaksBefore w:lang="ja-JP" w:val="!),.?]}、。〉》」』】〕！），．？］｝｡｣､ﾞﾟ"/>
  <w:hdrShapeDefaults>
    <o:shapedefaults v:ext="edit" spidmax="552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E45"/>
    <w:rsid w:val="00022D9C"/>
    <w:rsid w:val="000278CC"/>
    <w:rsid w:val="00047993"/>
    <w:rsid w:val="00062A2A"/>
    <w:rsid w:val="00081640"/>
    <w:rsid w:val="000833DB"/>
    <w:rsid w:val="000867E0"/>
    <w:rsid w:val="00093F4D"/>
    <w:rsid w:val="000977A1"/>
    <w:rsid w:val="000A481D"/>
    <w:rsid w:val="000A517E"/>
    <w:rsid w:val="000C3204"/>
    <w:rsid w:val="00101CCE"/>
    <w:rsid w:val="00124A83"/>
    <w:rsid w:val="00137226"/>
    <w:rsid w:val="001537BF"/>
    <w:rsid w:val="00154EA6"/>
    <w:rsid w:val="001558C0"/>
    <w:rsid w:val="00155C96"/>
    <w:rsid w:val="00160AD5"/>
    <w:rsid w:val="001664F2"/>
    <w:rsid w:val="00196D9E"/>
    <w:rsid w:val="001B596D"/>
    <w:rsid w:val="001C649A"/>
    <w:rsid w:val="001D08A6"/>
    <w:rsid w:val="001E3CE2"/>
    <w:rsid w:val="00205045"/>
    <w:rsid w:val="0023223A"/>
    <w:rsid w:val="00244B4B"/>
    <w:rsid w:val="0025130C"/>
    <w:rsid w:val="00252DFE"/>
    <w:rsid w:val="002544E1"/>
    <w:rsid w:val="00254D88"/>
    <w:rsid w:val="002722ED"/>
    <w:rsid w:val="00291A5A"/>
    <w:rsid w:val="002A27B2"/>
    <w:rsid w:val="002A7911"/>
    <w:rsid w:val="002C4086"/>
    <w:rsid w:val="002D5266"/>
    <w:rsid w:val="002E573A"/>
    <w:rsid w:val="002F0BFE"/>
    <w:rsid w:val="002F241D"/>
    <w:rsid w:val="002F3783"/>
    <w:rsid w:val="00317758"/>
    <w:rsid w:val="00336B27"/>
    <w:rsid w:val="00350267"/>
    <w:rsid w:val="00356B68"/>
    <w:rsid w:val="003711DF"/>
    <w:rsid w:val="00371516"/>
    <w:rsid w:val="00392B84"/>
    <w:rsid w:val="00397FEC"/>
    <w:rsid w:val="003A414D"/>
    <w:rsid w:val="003B6F91"/>
    <w:rsid w:val="003C01FA"/>
    <w:rsid w:val="003E0871"/>
    <w:rsid w:val="0040475F"/>
    <w:rsid w:val="0041622F"/>
    <w:rsid w:val="004231BE"/>
    <w:rsid w:val="004251A5"/>
    <w:rsid w:val="004327F8"/>
    <w:rsid w:val="004351BE"/>
    <w:rsid w:val="00437239"/>
    <w:rsid w:val="004C19B3"/>
    <w:rsid w:val="004C38DF"/>
    <w:rsid w:val="004D6D90"/>
    <w:rsid w:val="004E03F4"/>
    <w:rsid w:val="004E4120"/>
    <w:rsid w:val="004E7BE4"/>
    <w:rsid w:val="005039CC"/>
    <w:rsid w:val="00556DFF"/>
    <w:rsid w:val="00572A68"/>
    <w:rsid w:val="00572DC5"/>
    <w:rsid w:val="00572F93"/>
    <w:rsid w:val="00586569"/>
    <w:rsid w:val="005B0A02"/>
    <w:rsid w:val="005B5653"/>
    <w:rsid w:val="005E79D1"/>
    <w:rsid w:val="00601595"/>
    <w:rsid w:val="006028D2"/>
    <w:rsid w:val="00605402"/>
    <w:rsid w:val="00623A70"/>
    <w:rsid w:val="00674E8B"/>
    <w:rsid w:val="00687529"/>
    <w:rsid w:val="006A0AEB"/>
    <w:rsid w:val="006A23AE"/>
    <w:rsid w:val="006E34C5"/>
    <w:rsid w:val="006E3D41"/>
    <w:rsid w:val="006E5A39"/>
    <w:rsid w:val="006F0141"/>
    <w:rsid w:val="006F6287"/>
    <w:rsid w:val="0072090B"/>
    <w:rsid w:val="00726961"/>
    <w:rsid w:val="00737E79"/>
    <w:rsid w:val="00774FD8"/>
    <w:rsid w:val="0078172F"/>
    <w:rsid w:val="0078666F"/>
    <w:rsid w:val="0078669F"/>
    <w:rsid w:val="0079776F"/>
    <w:rsid w:val="007B589D"/>
    <w:rsid w:val="007C168F"/>
    <w:rsid w:val="007C1C1A"/>
    <w:rsid w:val="007D0E87"/>
    <w:rsid w:val="007F673B"/>
    <w:rsid w:val="00806ED0"/>
    <w:rsid w:val="0082251C"/>
    <w:rsid w:val="00826F92"/>
    <w:rsid w:val="00834246"/>
    <w:rsid w:val="0083772F"/>
    <w:rsid w:val="008533AE"/>
    <w:rsid w:val="00857A47"/>
    <w:rsid w:val="00864347"/>
    <w:rsid w:val="00884864"/>
    <w:rsid w:val="0089701C"/>
    <w:rsid w:val="008A077F"/>
    <w:rsid w:val="008A70C7"/>
    <w:rsid w:val="008A7FD7"/>
    <w:rsid w:val="008F64E2"/>
    <w:rsid w:val="0090589E"/>
    <w:rsid w:val="009101D6"/>
    <w:rsid w:val="00921655"/>
    <w:rsid w:val="009429FA"/>
    <w:rsid w:val="00945797"/>
    <w:rsid w:val="00952661"/>
    <w:rsid w:val="009569E3"/>
    <w:rsid w:val="00957CEB"/>
    <w:rsid w:val="0096136F"/>
    <w:rsid w:val="0096182D"/>
    <w:rsid w:val="00977C8C"/>
    <w:rsid w:val="00994D8B"/>
    <w:rsid w:val="009D247E"/>
    <w:rsid w:val="009F533D"/>
    <w:rsid w:val="009F6672"/>
    <w:rsid w:val="00A27E85"/>
    <w:rsid w:val="00A50555"/>
    <w:rsid w:val="00AB0B78"/>
    <w:rsid w:val="00AB0F3F"/>
    <w:rsid w:val="00AC7296"/>
    <w:rsid w:val="00AD1B4C"/>
    <w:rsid w:val="00AD3EDB"/>
    <w:rsid w:val="00AE48C7"/>
    <w:rsid w:val="00B05E45"/>
    <w:rsid w:val="00B1748E"/>
    <w:rsid w:val="00B245C0"/>
    <w:rsid w:val="00B35292"/>
    <w:rsid w:val="00B424B6"/>
    <w:rsid w:val="00B43263"/>
    <w:rsid w:val="00B56542"/>
    <w:rsid w:val="00B5771C"/>
    <w:rsid w:val="00B62B59"/>
    <w:rsid w:val="00B63A3B"/>
    <w:rsid w:val="00B81DDD"/>
    <w:rsid w:val="00B876E3"/>
    <w:rsid w:val="00BA3E5B"/>
    <w:rsid w:val="00BA7885"/>
    <w:rsid w:val="00BB3D3C"/>
    <w:rsid w:val="00BE6ED8"/>
    <w:rsid w:val="00BE7D97"/>
    <w:rsid w:val="00BF347F"/>
    <w:rsid w:val="00C022C4"/>
    <w:rsid w:val="00C074DB"/>
    <w:rsid w:val="00C176AC"/>
    <w:rsid w:val="00C54966"/>
    <w:rsid w:val="00C72587"/>
    <w:rsid w:val="00C80210"/>
    <w:rsid w:val="00C87675"/>
    <w:rsid w:val="00CA0F29"/>
    <w:rsid w:val="00CB111B"/>
    <w:rsid w:val="00CB2950"/>
    <w:rsid w:val="00CB6804"/>
    <w:rsid w:val="00CC4320"/>
    <w:rsid w:val="00CE10DE"/>
    <w:rsid w:val="00CF2CCA"/>
    <w:rsid w:val="00D0751A"/>
    <w:rsid w:val="00D141E7"/>
    <w:rsid w:val="00D30745"/>
    <w:rsid w:val="00D45585"/>
    <w:rsid w:val="00D46FAC"/>
    <w:rsid w:val="00D505AB"/>
    <w:rsid w:val="00D6454C"/>
    <w:rsid w:val="00D65DFF"/>
    <w:rsid w:val="00D8327D"/>
    <w:rsid w:val="00D84A37"/>
    <w:rsid w:val="00D92AE1"/>
    <w:rsid w:val="00DB1C67"/>
    <w:rsid w:val="00DB3FD8"/>
    <w:rsid w:val="00DB7B82"/>
    <w:rsid w:val="00DD1285"/>
    <w:rsid w:val="00DF6051"/>
    <w:rsid w:val="00E0254A"/>
    <w:rsid w:val="00E236B4"/>
    <w:rsid w:val="00E32A31"/>
    <w:rsid w:val="00E4306D"/>
    <w:rsid w:val="00E510A7"/>
    <w:rsid w:val="00E574D6"/>
    <w:rsid w:val="00E64F4E"/>
    <w:rsid w:val="00E737F5"/>
    <w:rsid w:val="00E924ED"/>
    <w:rsid w:val="00E92C4A"/>
    <w:rsid w:val="00EA79F0"/>
    <w:rsid w:val="00EC124B"/>
    <w:rsid w:val="00EC1A89"/>
    <w:rsid w:val="00EE7330"/>
    <w:rsid w:val="00EF17A7"/>
    <w:rsid w:val="00F26D95"/>
    <w:rsid w:val="00F40058"/>
    <w:rsid w:val="00F46139"/>
    <w:rsid w:val="00F675AC"/>
    <w:rsid w:val="00F813B8"/>
    <w:rsid w:val="00F94BED"/>
    <w:rsid w:val="00F9679A"/>
    <w:rsid w:val="00FD3B8E"/>
    <w:rsid w:val="00FD6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8873E59"/>
  <w15:chartTrackingRefBased/>
  <w15:docId w15:val="{E0BFAE21-1B2F-4823-B43F-26A4A460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661"/>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4C5"/>
    <w:pPr>
      <w:tabs>
        <w:tab w:val="center" w:pos="4252"/>
        <w:tab w:val="right" w:pos="8504"/>
      </w:tabs>
      <w:snapToGrid w:val="0"/>
    </w:pPr>
  </w:style>
  <w:style w:type="character" w:customStyle="1" w:styleId="a4">
    <w:name w:val="ヘッダー (文字)"/>
    <w:basedOn w:val="a0"/>
    <w:link w:val="a3"/>
    <w:uiPriority w:val="99"/>
    <w:rsid w:val="006E34C5"/>
    <w:rPr>
      <w:rFonts w:ascii="Times New Roman" w:hAnsi="Times New Roman"/>
      <w:color w:val="000000"/>
      <w:sz w:val="24"/>
    </w:rPr>
  </w:style>
  <w:style w:type="paragraph" w:styleId="a5">
    <w:name w:val="footer"/>
    <w:basedOn w:val="a"/>
    <w:link w:val="a6"/>
    <w:uiPriority w:val="99"/>
    <w:unhideWhenUsed/>
    <w:rsid w:val="006E34C5"/>
    <w:pPr>
      <w:tabs>
        <w:tab w:val="center" w:pos="4252"/>
        <w:tab w:val="right" w:pos="8504"/>
      </w:tabs>
      <w:snapToGrid w:val="0"/>
    </w:pPr>
  </w:style>
  <w:style w:type="character" w:customStyle="1" w:styleId="a6">
    <w:name w:val="フッター (文字)"/>
    <w:basedOn w:val="a0"/>
    <w:link w:val="a5"/>
    <w:uiPriority w:val="99"/>
    <w:rsid w:val="006E34C5"/>
    <w:rPr>
      <w:rFonts w:ascii="Times New Roman" w:hAnsi="Times New Roman"/>
      <w:color w:val="000000"/>
      <w:sz w:val="24"/>
    </w:rPr>
  </w:style>
  <w:style w:type="paragraph" w:styleId="a7">
    <w:name w:val="List Paragraph"/>
    <w:basedOn w:val="a"/>
    <w:uiPriority w:val="34"/>
    <w:qFormat/>
    <w:rsid w:val="00DB1C67"/>
    <w:pPr>
      <w:ind w:leftChars="400" w:left="840"/>
    </w:pPr>
  </w:style>
  <w:style w:type="paragraph" w:styleId="a8">
    <w:name w:val="Balloon Text"/>
    <w:basedOn w:val="a"/>
    <w:link w:val="a9"/>
    <w:uiPriority w:val="99"/>
    <w:semiHidden/>
    <w:unhideWhenUsed/>
    <w:rsid w:val="00DB1C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1C67"/>
    <w:rPr>
      <w:rFonts w:asciiTheme="majorHAnsi" w:eastAsiaTheme="majorEastAsia" w:hAnsiTheme="majorHAnsi" w:cstheme="majorBidi"/>
      <w:color w:val="000000"/>
      <w:sz w:val="18"/>
      <w:szCs w:val="18"/>
    </w:rPr>
  </w:style>
  <w:style w:type="table" w:styleId="aa">
    <w:name w:val="Table Grid"/>
    <w:basedOn w:val="a1"/>
    <w:uiPriority w:val="39"/>
    <w:rsid w:val="00B5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30745"/>
    <w:rPr>
      <w:rFonts w:ascii="Times New Roman" w:hAnsi="Times New Roman" w:hint="eastAsia"/>
      <w:color w:val="000000"/>
      <w:sz w:val="24"/>
    </w:rPr>
  </w:style>
  <w:style w:type="character" w:styleId="ac">
    <w:name w:val="annotation reference"/>
    <w:basedOn w:val="a0"/>
    <w:uiPriority w:val="99"/>
    <w:semiHidden/>
    <w:unhideWhenUsed/>
    <w:rsid w:val="004D6D90"/>
    <w:rPr>
      <w:sz w:val="18"/>
      <w:szCs w:val="18"/>
    </w:rPr>
  </w:style>
  <w:style w:type="paragraph" w:styleId="ad">
    <w:name w:val="annotation text"/>
    <w:basedOn w:val="a"/>
    <w:link w:val="ae"/>
    <w:uiPriority w:val="99"/>
    <w:unhideWhenUsed/>
    <w:rsid w:val="004D6D90"/>
    <w:pPr>
      <w:jc w:val="left"/>
    </w:pPr>
  </w:style>
  <w:style w:type="character" w:customStyle="1" w:styleId="ae">
    <w:name w:val="コメント文字列 (文字)"/>
    <w:basedOn w:val="a0"/>
    <w:link w:val="ad"/>
    <w:uiPriority w:val="99"/>
    <w:rsid w:val="004D6D90"/>
    <w:rPr>
      <w:rFonts w:ascii="Times New Roman" w:hAnsi="Times New Roman"/>
      <w:color w:val="000000"/>
      <w:sz w:val="24"/>
    </w:rPr>
  </w:style>
  <w:style w:type="paragraph" w:styleId="af">
    <w:name w:val="annotation subject"/>
    <w:basedOn w:val="ad"/>
    <w:next w:val="ad"/>
    <w:link w:val="af0"/>
    <w:uiPriority w:val="99"/>
    <w:semiHidden/>
    <w:unhideWhenUsed/>
    <w:rsid w:val="004D6D90"/>
    <w:rPr>
      <w:b/>
      <w:bCs/>
    </w:rPr>
  </w:style>
  <w:style w:type="character" w:customStyle="1" w:styleId="af0">
    <w:name w:val="コメント内容 (文字)"/>
    <w:basedOn w:val="ae"/>
    <w:link w:val="af"/>
    <w:uiPriority w:val="99"/>
    <w:semiHidden/>
    <w:rsid w:val="004D6D90"/>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9207">
      <w:bodyDiv w:val="1"/>
      <w:marLeft w:val="0"/>
      <w:marRight w:val="0"/>
      <w:marTop w:val="0"/>
      <w:marBottom w:val="0"/>
      <w:divBdr>
        <w:top w:val="none" w:sz="0" w:space="0" w:color="auto"/>
        <w:left w:val="none" w:sz="0" w:space="0" w:color="auto"/>
        <w:bottom w:val="none" w:sz="0" w:space="0" w:color="auto"/>
        <w:right w:val="none" w:sz="0" w:space="0" w:color="auto"/>
      </w:divBdr>
    </w:div>
    <w:div w:id="438139972">
      <w:bodyDiv w:val="1"/>
      <w:marLeft w:val="0"/>
      <w:marRight w:val="0"/>
      <w:marTop w:val="0"/>
      <w:marBottom w:val="0"/>
      <w:divBdr>
        <w:top w:val="none" w:sz="0" w:space="0" w:color="auto"/>
        <w:left w:val="none" w:sz="0" w:space="0" w:color="auto"/>
        <w:bottom w:val="none" w:sz="0" w:space="0" w:color="auto"/>
        <w:right w:val="none" w:sz="0" w:space="0" w:color="auto"/>
      </w:divBdr>
    </w:div>
    <w:div w:id="543445806">
      <w:bodyDiv w:val="1"/>
      <w:marLeft w:val="0"/>
      <w:marRight w:val="0"/>
      <w:marTop w:val="0"/>
      <w:marBottom w:val="0"/>
      <w:divBdr>
        <w:top w:val="none" w:sz="0" w:space="0" w:color="auto"/>
        <w:left w:val="none" w:sz="0" w:space="0" w:color="auto"/>
        <w:bottom w:val="none" w:sz="0" w:space="0" w:color="auto"/>
        <w:right w:val="none" w:sz="0" w:space="0" w:color="auto"/>
      </w:divBdr>
    </w:div>
    <w:div w:id="595865865">
      <w:bodyDiv w:val="1"/>
      <w:marLeft w:val="0"/>
      <w:marRight w:val="0"/>
      <w:marTop w:val="0"/>
      <w:marBottom w:val="0"/>
      <w:divBdr>
        <w:top w:val="none" w:sz="0" w:space="0" w:color="auto"/>
        <w:left w:val="none" w:sz="0" w:space="0" w:color="auto"/>
        <w:bottom w:val="none" w:sz="0" w:space="0" w:color="auto"/>
        <w:right w:val="none" w:sz="0" w:space="0" w:color="auto"/>
      </w:divBdr>
    </w:div>
    <w:div w:id="873423601">
      <w:bodyDiv w:val="1"/>
      <w:marLeft w:val="0"/>
      <w:marRight w:val="0"/>
      <w:marTop w:val="0"/>
      <w:marBottom w:val="0"/>
      <w:divBdr>
        <w:top w:val="none" w:sz="0" w:space="0" w:color="auto"/>
        <w:left w:val="none" w:sz="0" w:space="0" w:color="auto"/>
        <w:bottom w:val="none" w:sz="0" w:space="0" w:color="auto"/>
        <w:right w:val="none" w:sz="0" w:space="0" w:color="auto"/>
      </w:divBdr>
    </w:div>
    <w:div w:id="949581983">
      <w:bodyDiv w:val="1"/>
      <w:marLeft w:val="0"/>
      <w:marRight w:val="0"/>
      <w:marTop w:val="0"/>
      <w:marBottom w:val="0"/>
      <w:divBdr>
        <w:top w:val="none" w:sz="0" w:space="0" w:color="auto"/>
        <w:left w:val="none" w:sz="0" w:space="0" w:color="auto"/>
        <w:bottom w:val="none" w:sz="0" w:space="0" w:color="auto"/>
        <w:right w:val="none" w:sz="0" w:space="0" w:color="auto"/>
      </w:divBdr>
    </w:div>
    <w:div w:id="1197354705">
      <w:bodyDiv w:val="1"/>
      <w:marLeft w:val="0"/>
      <w:marRight w:val="0"/>
      <w:marTop w:val="0"/>
      <w:marBottom w:val="0"/>
      <w:divBdr>
        <w:top w:val="none" w:sz="0" w:space="0" w:color="auto"/>
        <w:left w:val="none" w:sz="0" w:space="0" w:color="auto"/>
        <w:bottom w:val="none" w:sz="0" w:space="0" w:color="auto"/>
        <w:right w:val="none" w:sz="0" w:space="0" w:color="auto"/>
      </w:divBdr>
    </w:div>
    <w:div w:id="1332640109">
      <w:bodyDiv w:val="1"/>
      <w:marLeft w:val="0"/>
      <w:marRight w:val="0"/>
      <w:marTop w:val="0"/>
      <w:marBottom w:val="0"/>
      <w:divBdr>
        <w:top w:val="none" w:sz="0" w:space="0" w:color="auto"/>
        <w:left w:val="none" w:sz="0" w:space="0" w:color="auto"/>
        <w:bottom w:val="none" w:sz="0" w:space="0" w:color="auto"/>
        <w:right w:val="none" w:sz="0" w:space="0" w:color="auto"/>
      </w:divBdr>
    </w:div>
    <w:div w:id="1972904202">
      <w:bodyDiv w:val="1"/>
      <w:marLeft w:val="0"/>
      <w:marRight w:val="0"/>
      <w:marTop w:val="0"/>
      <w:marBottom w:val="0"/>
      <w:divBdr>
        <w:top w:val="none" w:sz="0" w:space="0" w:color="auto"/>
        <w:left w:val="none" w:sz="0" w:space="0" w:color="auto"/>
        <w:bottom w:val="none" w:sz="0" w:space="0" w:color="auto"/>
        <w:right w:val="none" w:sz="0" w:space="0" w:color="auto"/>
      </w:divBdr>
    </w:div>
    <w:div w:id="201765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BF6AC-9F1B-4A34-A423-243A489B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9275</Words>
  <Characters>850</Characters>
  <DocSecurity>0</DocSecurity>
  <Lines>7</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