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70E3BCC7" w:rsidR="002F473C" w:rsidRPr="00510DE1" w:rsidRDefault="00986863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7EAC96" wp14:editId="0A9AEF9E">
                <wp:simplePos x="0" y="0"/>
                <wp:positionH relativeFrom="margin">
                  <wp:align>center</wp:align>
                </wp:positionH>
                <wp:positionV relativeFrom="margin">
                  <wp:posOffset>31897</wp:posOffset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71F5D" w14:textId="77777777" w:rsidR="00986863" w:rsidRPr="00B93A4B" w:rsidRDefault="00986863" w:rsidP="00986863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EAC96" id="AutoShape 525" o:spid="_x0000_s1026" style="position:absolute;left:0;text-align:left;margin-left:0;margin-top:2.5pt;width:153.7pt;height:22.6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" strokecolor="red" strokeweight="1pt">
                <v:textbox inset="5.85pt,.05mm,5.85pt,.05mm">
                  <w:txbxContent>
                    <w:p w14:paraId="65D71F5D" w14:textId="77777777" w:rsidR="00986863" w:rsidRPr="00B93A4B" w:rsidRDefault="00986863" w:rsidP="00986863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510DE1">
        <w:rPr>
          <w:rFonts w:asciiTheme="minorEastAsia" w:eastAsiaTheme="minorEastAsia" w:hAnsiTheme="minorEastAsia" w:hint="eastAsia"/>
          <w:color w:val="000000"/>
        </w:rPr>
        <w:t>様式</w:t>
      </w:r>
      <w:r w:rsidR="000759F5"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1A4BB56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464BCF35" w14:textId="3058E7D8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65591039" w14:textId="57CE6F19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 w:rsidRPr="002B2157">
        <w:rPr>
          <w:rFonts w:ascii="ＭＳ 明朝" w:hAnsi="ＭＳ 明朝" w:hint="eastAsia"/>
          <w:color w:val="FF0000"/>
          <w:sz w:val="22"/>
          <w:lang w:eastAsia="zh-TW"/>
        </w:rPr>
        <w:t>国土　太郎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40D2F0A1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81C12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119A4E91" w:rsidR="002F473C" w:rsidRPr="00AB0088" w:rsidRDefault="002B2157" w:rsidP="00CE5966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4C95A5BE" w14:textId="2DDC921D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40441FE" w14:textId="0CC939C0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  <w:lang w:eastAsia="zh-TW"/>
        </w:rPr>
      </w:pPr>
    </w:p>
    <w:p w14:paraId="73017FDA" w14:textId="2A574DDB" w:rsidR="002F473C" w:rsidRPr="00905E77" w:rsidRDefault="002B2157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96534" wp14:editId="1BC21255">
                <wp:simplePos x="0" y="0"/>
                <wp:positionH relativeFrom="column">
                  <wp:posOffset>2548255</wp:posOffset>
                </wp:positionH>
                <wp:positionV relativeFrom="paragraph">
                  <wp:posOffset>-119380</wp:posOffset>
                </wp:positionV>
                <wp:extent cx="3609975" cy="473529"/>
                <wp:effectExtent l="0" t="0" r="28575" b="22225"/>
                <wp:wrapNone/>
                <wp:docPr id="21" name="Auto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73529"/>
                        </a:xfrm>
                        <a:prstGeom prst="wedgeRectCallout">
                          <a:avLst>
                            <a:gd name="adj1" fmla="val -12755"/>
                            <a:gd name="adj2" fmla="val 5556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474D8" w14:textId="21A53252" w:rsidR="002B2157" w:rsidRPr="003373DF" w:rsidRDefault="002B2157" w:rsidP="002B2157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A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～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は、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交付要綱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別表１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内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、補助対象経費欄①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と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②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に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分けて記載して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下さい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。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なお、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は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千円未満切捨て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9653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3" o:spid="_x0000_s1027" type="#_x0000_t61" style="position:absolute;left:0;text-align:left;margin-left:200.65pt;margin-top:-9.4pt;width:284.25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" adj="8045,12000" filled="f" strokecolor="red" strokeweight=".5pt">
                <v:textbox inset=".7mm,.1mm,.7mm,.1mm">
                  <w:txbxContent>
                    <w:p w14:paraId="75F474D8" w14:textId="21A53252" w:rsidR="002B2157" w:rsidRPr="003373DF" w:rsidRDefault="002B2157" w:rsidP="002B2157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A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～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は、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交付要綱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別表１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内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、補助対象経費欄①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と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②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に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分けて記載して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下さい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。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なお、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は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千円未満切捨て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3A312A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2A77B081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72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246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912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02CAB043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36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123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456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55B1159E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E03346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D4136B0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3373D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13A8F7EC" w:rsidR="002F473C" w:rsidRPr="00AB0088" w:rsidRDefault="003373DF" w:rsidP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3BD773" wp14:editId="16C531E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16510</wp:posOffset>
                      </wp:positionV>
                      <wp:extent cx="6000750" cy="822960"/>
                      <wp:effectExtent l="10795" t="13335" r="8255" b="11430"/>
                      <wp:wrapNone/>
                      <wp:docPr id="107" name="Rectangl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CE4612" w14:textId="6C044907" w:rsidR="003373DF" w:rsidRPr="00E82521" w:rsidRDefault="003373DF" w:rsidP="003373DF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="00CE596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申請者が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実施している事業の概要（どういった事業を営んでいるか</w:t>
                                  </w:r>
                                  <w:r w:rsidRPr="006425FC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BD773" id="Rectangle 510" o:spid="_x0000_s1028" style="position:absolute;left:0;text-align:left;margin-left:0;margin-top:1.3pt;width:472.5pt;height:6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" filled="f" strokecolor="red">
                      <v:textbox inset=".7mm,.1mm,.7mm,.1mm">
                        <w:txbxContent>
                          <w:p w14:paraId="06CE4612" w14:textId="6C044907" w:rsidR="003373DF" w:rsidRPr="00E82521" w:rsidRDefault="003373DF" w:rsidP="003373DF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="00CE596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申請者が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実施している事業の概要（どういった事業を営んでいるか</w:t>
                            </w:r>
                            <w:r w:rsidRPr="006425FC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3AA7B2C5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820728" wp14:editId="6D59705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10795</wp:posOffset>
                      </wp:positionV>
                      <wp:extent cx="6000750" cy="314325"/>
                      <wp:effectExtent l="7620" t="7620" r="11430" b="11430"/>
                      <wp:wrapNone/>
                      <wp:docPr id="106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9A17F9" w14:textId="31CAC06F" w:rsidR="003373DF" w:rsidRPr="00226D55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事業の内容、実施体制や役割分担</w:t>
                                  </w:r>
                                  <w:r w:rsidR="00722B7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、事業スケジュール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等を記載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0728" id="Rectangle 511" o:spid="_x0000_s1029" style="position:absolute;left:0;text-align:left;margin-left:0;margin-top:.85pt;width:472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" filled="f" strokecolor="red">
                      <v:textbox inset=".7mm,.1mm,.7mm,.1mm">
                        <w:txbxContent>
                          <w:p w14:paraId="139A17F9" w14:textId="31CAC06F" w:rsidR="003373DF" w:rsidRPr="00226D55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事業の内容、実施体制や役割分担</w:t>
                            </w:r>
                            <w:r w:rsidR="00722B7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、事業スケジュール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等を記載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3E278110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F0521" wp14:editId="65C46CF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6000750" cy="816610"/>
                      <wp:effectExtent l="10795" t="12065" r="8255" b="9525"/>
                      <wp:wrapNone/>
                      <wp:docPr id="105" name="Rectangle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66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059C80F" w14:textId="77777777" w:rsidR="003373DF" w:rsidRPr="00226D55" w:rsidRDefault="003373DF" w:rsidP="003373DF">
                                  <w:pPr>
                                    <w:spacing w:line="30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事業を実施する上で設定している目標等を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3F5CCE40" w14:textId="6C5EFAA5" w:rsidR="003373DF" w:rsidRPr="00226D55" w:rsidRDefault="003373DF" w:rsidP="003373DF">
                                  <w:pPr>
                                    <w:spacing w:line="30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以外に環境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、労働生産性向上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に関する構成員の取組み等ＰＲすべき事項があれば</w:t>
                                  </w:r>
                                  <w:r w:rsidR="00DB3EA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詳細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F0521" id="Rectangle 512" o:spid="_x0000_s1030" style="position:absolute;left:0;text-align:left;margin-left:0;margin-top:1.2pt;width:472.5pt;height:64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" filled="f" strokecolor="red">
                      <v:textbox inset=".7mm,.1mm,.7mm,.1mm">
                        <w:txbxContent>
                          <w:p w14:paraId="7059C80F" w14:textId="77777777" w:rsidR="003373DF" w:rsidRPr="00226D55" w:rsidRDefault="003373DF" w:rsidP="003373DF">
                            <w:pPr>
                              <w:spacing w:line="30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事業を実施する上で設定している目標等を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3F5CCE40" w14:textId="6C5EFAA5" w:rsidR="003373DF" w:rsidRPr="00226D55" w:rsidRDefault="003373DF" w:rsidP="003373DF">
                            <w:pPr>
                              <w:spacing w:line="30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以外に環境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、労働生産性向上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に関する構成員の取組み等ＰＲすべき事項があれば</w:t>
                            </w:r>
                            <w:r w:rsidR="00DB3EA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詳細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0E1E0FB1" w:rsidR="00D47DDB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4CC49B" wp14:editId="74367F66">
                      <wp:simplePos x="0" y="0"/>
                      <wp:positionH relativeFrom="margin">
                        <wp:posOffset>-3175</wp:posOffset>
                      </wp:positionH>
                      <wp:positionV relativeFrom="paragraph">
                        <wp:posOffset>13335</wp:posOffset>
                      </wp:positionV>
                      <wp:extent cx="6000750" cy="532130"/>
                      <wp:effectExtent l="0" t="0" r="19050" b="20320"/>
                      <wp:wrapNone/>
                      <wp:docPr id="1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66F3C5" w14:textId="080FA382" w:rsid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概要図を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5B0074CD" w14:textId="1AF529D5" w:rsidR="003373DF" w:rsidRP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※図式の指定はありません。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CC49B" id="_x0000_s1031" style="position:absolute;left:0;text-align:left;margin-left:-.25pt;margin-top:1.05pt;width:472.5pt;height:4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" filled="f" strokecolor="red">
                      <v:textbox inset=".7mm,.1mm,.7mm,.1mm">
                        <w:txbxContent>
                          <w:p w14:paraId="6866F3C5" w14:textId="080FA382" w:rsidR="003373DF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概要図を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5B0074CD" w14:textId="1AF529D5" w:rsidR="003373DF" w:rsidRPr="003373DF" w:rsidRDefault="003373DF" w:rsidP="003373DF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※図式の指定はありません。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59696D84" w:rsidR="002F473C" w:rsidRPr="00AB0088" w:rsidRDefault="003373DF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9B3AA5" wp14:editId="21F5EEFB">
                      <wp:simplePos x="0" y="0"/>
                      <wp:positionH relativeFrom="margin">
                        <wp:posOffset>-7620</wp:posOffset>
                      </wp:positionH>
                      <wp:positionV relativeFrom="paragraph">
                        <wp:posOffset>74930</wp:posOffset>
                      </wp:positionV>
                      <wp:extent cx="6067425" cy="645160"/>
                      <wp:effectExtent l="0" t="0" r="28575" b="21590"/>
                      <wp:wrapNone/>
                      <wp:docPr id="18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645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9CE92E" w14:textId="2E0159BF" w:rsidR="003373DF" w:rsidRPr="00C73181" w:rsidRDefault="003373DF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本件事業が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如何に今までにない事業かという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新規性や、今後協議会を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構成する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関係者の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内外を問わず、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他のモデルとなるような波及可能性の</w:t>
                                  </w:r>
                                  <w:r w:rsidRPr="00817AB7">
                                    <w:rPr>
                                      <w:b/>
                                      <w:color w:val="FF0000"/>
                                      <w:sz w:val="22"/>
                                      <w:u w:val="single"/>
                                    </w:rPr>
                                    <w:t>両方</w:t>
                                  </w:r>
                                  <w:r w:rsidR="005A38B7" w:rsidRP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並び</w:t>
                                  </w:r>
                                  <w:r w:rsid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本件事業を実施する上で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工夫する点など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を具体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3AA5" id="_x0000_s1033" style="position:absolute;left:0;text-align:left;margin-left:-.6pt;margin-top:5.9pt;width:477.75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" filled="f" strokecolor="red">
                      <v:textbox inset=".7mm,.1mm,.7mm,.1mm">
                        <w:txbxContent>
                          <w:p w14:paraId="509CE92E" w14:textId="2E0159BF" w:rsidR="003373DF" w:rsidRPr="00C73181" w:rsidRDefault="003373DF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本件事業が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如何に今までにない事業かという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新規性や、今後協議会を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構成する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関係者の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内外を問わず、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他のモデルとなるような波及可能性の</w:t>
                            </w:r>
                            <w:r w:rsidRPr="00817AB7">
                              <w:rPr>
                                <w:b/>
                                <w:color w:val="FF0000"/>
                                <w:sz w:val="22"/>
                                <w:u w:val="single"/>
                              </w:rPr>
                              <w:t>両方</w:t>
                            </w:r>
                            <w:r w:rsidR="005A38B7" w:rsidRP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並び</w:t>
                            </w:r>
                            <w:r w:rsid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本件事業を実施する上で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工夫する点など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を具体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37FA5D7B" w:rsidR="002F473C" w:rsidRPr="00AB0088" w:rsidRDefault="005A38B7" w:rsidP="005A38B7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E10A2F" wp14:editId="72EF0102">
                      <wp:simplePos x="0" y="0"/>
                      <wp:positionH relativeFrom="margin">
                        <wp:posOffset>-12700</wp:posOffset>
                      </wp:positionH>
                      <wp:positionV relativeFrom="paragraph">
                        <wp:posOffset>238125</wp:posOffset>
                      </wp:positionV>
                      <wp:extent cx="6000750" cy="810714"/>
                      <wp:effectExtent l="0" t="0" r="19050" b="27940"/>
                      <wp:wrapNone/>
                      <wp:docPr id="1092" name="Rectangle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07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D1ED3E3" w14:textId="77777777" w:rsidR="005A38B7" w:rsidRDefault="005A38B7" w:rsidP="005A38B7">
                                  <w:pPr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本件事業を実施するため、どのような課題を洗い出し、計画を策定しようとしているかを</w:t>
                                  </w:r>
                                </w:p>
                                <w:p w14:paraId="42B36F20" w14:textId="77777777" w:rsidR="005A38B7" w:rsidRDefault="005A38B7" w:rsidP="005A38B7">
                                  <w:pPr>
                                    <w:ind w:firstLineChars="100" w:firstLine="220"/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10A2F" id="Rectangle 521" o:spid="_x0000_s1034" style="position:absolute;left:0;text-align:left;margin-left:-1pt;margin-top:18.75pt;width:472.5pt;height:63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" filled="f" strokecolor="red">
                      <v:textbox inset=".7mm,.1mm,.7mm,.1mm">
                        <w:txbxContent>
                          <w:p w14:paraId="1D1ED3E3" w14:textId="77777777" w:rsidR="005A38B7" w:rsidRDefault="005A38B7" w:rsidP="005A38B7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本件事業を実施するため、どのような課題を洗い出し、計画を策定しようとしているかを</w:t>
                            </w:r>
                          </w:p>
                          <w:p w14:paraId="42B36F20" w14:textId="77777777" w:rsidR="005A38B7" w:rsidRDefault="005A38B7" w:rsidP="005A38B7">
                            <w:pPr>
                              <w:ind w:firstLineChars="100" w:firstLine="220"/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5D8F6D30" w:rsidR="002F473C" w:rsidRPr="00AB0088" w:rsidRDefault="005A38B7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5CC05F" wp14:editId="15882344">
                      <wp:simplePos x="0" y="0"/>
                      <wp:positionH relativeFrom="margin">
                        <wp:posOffset>-11430</wp:posOffset>
                      </wp:positionH>
                      <wp:positionV relativeFrom="paragraph">
                        <wp:posOffset>260350</wp:posOffset>
                      </wp:positionV>
                      <wp:extent cx="6000750" cy="1000125"/>
                      <wp:effectExtent l="5080" t="9525" r="13970" b="9525"/>
                      <wp:wrapNone/>
                      <wp:docPr id="102" name="Rectangl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1000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60DF06" w14:textId="77777777" w:rsidR="005A38B7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補助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金による支援が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終了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した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も本件事業を継続できることについて、根拠を示して具体的に記載して下さい。</w:t>
                                  </w:r>
                                </w:p>
                                <w:p w14:paraId="6458A499" w14:textId="77777777" w:rsidR="005A38B7" w:rsidRPr="00226D55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CC05F" id="Rectangle 523" o:spid="_x0000_s1035" style="position:absolute;left:0;text-align:left;margin-left:-.9pt;margin-top:20.5pt;width:472.5pt;height: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" filled="f" strokecolor="red">
                      <v:textbox inset=".7mm,.1mm,.7mm,.1mm">
                        <w:txbxContent>
                          <w:p w14:paraId="0960DF06" w14:textId="77777777" w:rsidR="005A38B7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補助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金による支援が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終了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した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も本件事業を継続できることについて、根拠を示して具体的に記載して下さい。</w:t>
                            </w:r>
                          </w:p>
                          <w:p w14:paraId="6458A499" w14:textId="77777777" w:rsidR="005A38B7" w:rsidRPr="00226D55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1C12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346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F033A5"/>
    <w:rsid w:val="00F07E4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19</cp:revision>
  <cp:lastPrinted>2022-04-01T10:07:00Z</cp:lastPrinted>
  <dcterms:created xsi:type="dcterms:W3CDTF">2024-01-31T06:14:00Z</dcterms:created>
  <dcterms:modified xsi:type="dcterms:W3CDTF">2025-06-02T04:34:00Z</dcterms:modified>
</cp:coreProperties>
</file>