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5EF67970" w:rsidR="002F473C" w:rsidRPr="00AB0088" w:rsidRDefault="000759F5">
      <w:pPr>
        <w:widowControl/>
        <w:ind w:right="220"/>
        <w:jc w:val="right"/>
        <w:rPr>
          <w:color w:val="000000"/>
        </w:rPr>
      </w:pPr>
      <w:r w:rsidRPr="00AB0088">
        <w:rPr>
          <w:rFonts w:hint="eastAsia"/>
          <w:color w:val="000000"/>
        </w:rPr>
        <w:t>様式</w:t>
      </w:r>
      <w:r w:rsidR="00FF6691">
        <w:rPr>
          <w:rFonts w:hint="eastAsia"/>
          <w:color w:val="000000"/>
        </w:rPr>
        <w:t>3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770AD2FA" w14:textId="309DB4C0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A7265F">
        <w:rPr>
          <w:rFonts w:ascii="ＭＳ 明朝" w:hAnsi="ＭＳ 明朝" w:hint="eastAsia"/>
          <w:sz w:val="22"/>
        </w:rPr>
        <w:t>住</w:t>
      </w:r>
      <w:r w:rsidRPr="00A7265F">
        <w:rPr>
          <w:rFonts w:ascii="ＭＳ 明朝" w:hAnsi="ＭＳ 明朝"/>
          <w:sz w:val="22"/>
        </w:rPr>
        <w:t xml:space="preserve">      </w:t>
      </w:r>
      <w:r w:rsidRPr="00A7265F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754CB3C2" w14:textId="2D2BF54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名</w:t>
      </w:r>
      <w:r w:rsidRPr="00A7265F">
        <w:rPr>
          <w:rFonts w:ascii="ＭＳ 明朝" w:hAnsi="ＭＳ 明朝"/>
          <w:sz w:val="22"/>
          <w:lang w:eastAsia="zh-TW"/>
        </w:rPr>
        <w:t xml:space="preserve">      </w:t>
      </w:r>
      <w:r w:rsidRPr="00A7265F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1A990BE5" w14:textId="0A6D823B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1BE9DF0" w14:textId="7F9D9E6A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D61E58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D77B0A" w:rsidRPr="00D77B0A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78BDBFE0" w14:textId="3CB43BB5" w:rsidR="002F473C" w:rsidRPr="00AB0088" w:rsidRDefault="00DF3AED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中間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報告書</w:t>
      </w:r>
    </w:p>
    <w:p w14:paraId="2276DD5A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773F2A01" w:rsidR="00391D54" w:rsidRPr="00AB0088" w:rsidRDefault="00391D54">
      <w:pPr>
        <w:jc w:val="left"/>
        <w:rPr>
          <w:color w:val="000000"/>
          <w:sz w:val="22"/>
        </w:rPr>
      </w:pPr>
    </w:p>
    <w:p w14:paraId="0CF67ED8" w14:textId="2629D851" w:rsidR="002F473C" w:rsidRPr="00AB0088" w:rsidRDefault="002F473C">
      <w:pPr>
        <w:jc w:val="left"/>
        <w:rPr>
          <w:color w:val="000000"/>
          <w:sz w:val="22"/>
        </w:rPr>
      </w:pPr>
    </w:p>
    <w:p w14:paraId="676CED86" w14:textId="71EAD444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</w:t>
      </w:r>
      <w:r w:rsidR="00D77B0A" w:rsidRPr="00D77B0A">
        <w:rPr>
          <w:rFonts w:ascii="ＭＳ Ｐゴシック" w:eastAsia="ＭＳ Ｐゴシック" w:hAnsi="ＭＳ Ｐゴシック" w:hint="eastAsia"/>
          <w:color w:val="000000"/>
          <w:sz w:val="22"/>
        </w:rPr>
        <w:t>ドローン配送拠点整備促進事業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の進捗</w:t>
      </w:r>
    </w:p>
    <w:tbl>
      <w:tblPr>
        <w:tblpPr w:leftFromText="142" w:rightFromText="142" w:vertAnchor="page" w:horzAnchor="page" w:tblpX="1827" w:tblpY="702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2F473C" w:rsidRPr="00AB0088" w14:paraId="34FDCB4F" w14:textId="77777777" w:rsidTr="002F3AB2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E10B57" w14:textId="77777777" w:rsidR="002F473C" w:rsidRPr="00EE0EE1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E464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BDB9" w14:textId="2E5C6ED3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9" w14:textId="2B9BF282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373CDD2D" w14:textId="77777777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07C05DC4" w14:textId="77777777" w:rsidTr="002F3AB2">
        <w:trPr>
          <w:trHeight w:val="39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D65E0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37E" w14:textId="2B144E80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654" w14:textId="451440AB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F24" w14:textId="09845599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  <w:tr w:rsidR="002F473C" w:rsidRPr="00AB0088" w14:paraId="6373B1BB" w14:textId="77777777" w:rsidTr="002F3AB2">
        <w:trPr>
          <w:trHeight w:val="27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9D8D4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38CC" w14:textId="3501B47E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6A5" w14:textId="1D760D7B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8E4C" w14:textId="5F169BDC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</w:tbl>
    <w:p w14:paraId="68762EA5" w14:textId="6231FA5D" w:rsidR="002F473C" w:rsidRPr="00AB0088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　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</w:p>
    <w:p w14:paraId="18E8565F" w14:textId="784365B8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446399A" w14:textId="0FB314B4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51CA08A" w14:textId="61AB17B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6478E93" w14:textId="449C7D12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23558F9" w14:textId="392306F6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198F9F1D" w14:textId="54EFFB01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35D7D3A8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13AC33D7" w14:textId="157D2E9B" w:rsidR="008222FA" w:rsidRPr="009A6DF5" w:rsidRDefault="008222FA" w:rsidP="008222FA">
      <w:pPr>
        <w:ind w:firstLineChars="100" w:firstLine="220"/>
        <w:jc w:val="left"/>
        <w:rPr>
          <w:color w:val="FF0000"/>
          <w:sz w:val="22"/>
        </w:rPr>
      </w:pPr>
    </w:p>
    <w:p w14:paraId="31FB02FC" w14:textId="77777777" w:rsidR="002F473C" w:rsidRPr="008222FA" w:rsidRDefault="002F473C">
      <w:pPr>
        <w:jc w:val="left"/>
        <w:rPr>
          <w:color w:val="000000"/>
          <w:sz w:val="22"/>
        </w:rPr>
      </w:pPr>
    </w:p>
    <w:p w14:paraId="05AE391E" w14:textId="77777777" w:rsidR="002F473C" w:rsidRDefault="002F473C">
      <w:pPr>
        <w:jc w:val="left"/>
        <w:rPr>
          <w:color w:val="000000"/>
          <w:sz w:val="22"/>
        </w:rPr>
      </w:pPr>
    </w:p>
    <w:p w14:paraId="07307B9D" w14:textId="77777777" w:rsidR="00DF3AED" w:rsidRDefault="00DF3AED">
      <w:pPr>
        <w:jc w:val="left"/>
        <w:rPr>
          <w:color w:val="000000"/>
          <w:sz w:val="22"/>
        </w:rPr>
      </w:pPr>
    </w:p>
    <w:p w14:paraId="0D4C3230" w14:textId="77777777" w:rsidR="00DF3AED" w:rsidRDefault="00DF3AED">
      <w:pPr>
        <w:jc w:val="left"/>
        <w:rPr>
          <w:color w:val="000000"/>
          <w:sz w:val="22"/>
        </w:rPr>
      </w:pPr>
    </w:p>
    <w:p w14:paraId="64A5DCB0" w14:textId="77777777" w:rsidR="00DF3AED" w:rsidRDefault="00DF3AED">
      <w:pPr>
        <w:jc w:val="left"/>
        <w:rPr>
          <w:color w:val="000000"/>
          <w:sz w:val="22"/>
        </w:rPr>
      </w:pPr>
    </w:p>
    <w:p w14:paraId="6A5A9FE2" w14:textId="77777777" w:rsidR="00DF3AED" w:rsidRDefault="00DF3AED">
      <w:pPr>
        <w:jc w:val="left"/>
        <w:rPr>
          <w:color w:val="000000"/>
          <w:sz w:val="22"/>
        </w:rPr>
      </w:pPr>
    </w:p>
    <w:p w14:paraId="769D8189" w14:textId="77777777" w:rsidR="00DF3AED" w:rsidRPr="00AB0088" w:rsidRDefault="00DF3AED">
      <w:pPr>
        <w:jc w:val="left"/>
        <w:rPr>
          <w:color w:val="000000"/>
          <w:sz w:val="22"/>
        </w:rPr>
      </w:pPr>
    </w:p>
    <w:p w14:paraId="07D1F6E3" w14:textId="77777777" w:rsidR="00391D54" w:rsidRPr="00AB0088" w:rsidRDefault="00391D54">
      <w:pPr>
        <w:jc w:val="left"/>
        <w:rPr>
          <w:color w:val="000000"/>
          <w:sz w:val="22"/>
        </w:rPr>
      </w:pPr>
    </w:p>
    <w:p w14:paraId="1CF924C7" w14:textId="70C8CB61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1D04B69E" w14:textId="7E71B098" w:rsidR="002F473C" w:rsidRPr="00AB0088" w:rsidRDefault="002F473C">
      <w:pPr>
        <w:jc w:val="left"/>
        <w:rPr>
          <w:color w:val="000000"/>
          <w:sz w:val="22"/>
        </w:rPr>
      </w:pPr>
    </w:p>
    <w:p w14:paraId="58DE9A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ED7F974" w14:textId="77777777" w:rsidR="00391D54" w:rsidRPr="00AB0088" w:rsidRDefault="00391D54">
      <w:pPr>
        <w:jc w:val="left"/>
        <w:rPr>
          <w:color w:val="000000"/>
          <w:sz w:val="22"/>
        </w:rPr>
      </w:pPr>
    </w:p>
    <w:p w14:paraId="6E89C283" w14:textId="77777777" w:rsidR="00B96D5A" w:rsidRDefault="00B96D5A">
      <w:pPr>
        <w:jc w:val="left"/>
        <w:rPr>
          <w:color w:val="000000"/>
          <w:sz w:val="22"/>
        </w:rPr>
      </w:pPr>
    </w:p>
    <w:p w14:paraId="4A2FA9B9" w14:textId="77777777" w:rsidR="00DF3AED" w:rsidRDefault="00DF3AED">
      <w:pPr>
        <w:jc w:val="left"/>
        <w:rPr>
          <w:color w:val="000000"/>
          <w:sz w:val="22"/>
        </w:rPr>
      </w:pPr>
    </w:p>
    <w:p w14:paraId="176BAC23" w14:textId="77777777" w:rsidR="00DF3AED" w:rsidRDefault="00DF3AED">
      <w:pPr>
        <w:jc w:val="left"/>
        <w:rPr>
          <w:color w:val="000000"/>
          <w:sz w:val="22"/>
        </w:rPr>
      </w:pPr>
    </w:p>
    <w:p w14:paraId="52F39DFA" w14:textId="77777777" w:rsidR="00DF3AED" w:rsidRDefault="00DF3AED">
      <w:pPr>
        <w:jc w:val="left"/>
        <w:rPr>
          <w:color w:val="000000"/>
          <w:sz w:val="22"/>
        </w:rPr>
      </w:pPr>
    </w:p>
    <w:p w14:paraId="79283A0F" w14:textId="7959D622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lastRenderedPageBreak/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179"/>
      </w:tblGrid>
      <w:tr w:rsidR="002F473C" w:rsidRPr="00AB0088" w14:paraId="7326F8B1" w14:textId="77777777" w:rsidTr="002F3AB2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4611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25572AC9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5AE988A8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5EB79D6B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4DB89D20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0C92B499" w14:textId="451EE80A" w:rsidR="002F473C" w:rsidRPr="00AB0088" w:rsidRDefault="000759F5">
            <w:pPr>
              <w:rPr>
                <w:color w:val="000000"/>
                <w:sz w:val="22"/>
              </w:rPr>
            </w:pPr>
            <w:r w:rsidRPr="00592BA3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1" w:id="-714799872"/>
              </w:rPr>
              <w:t>E-Mai</w:t>
            </w:r>
            <w:r w:rsidRPr="00592BA3">
              <w:rPr>
                <w:rFonts w:asciiTheme="minorEastAsia" w:eastAsiaTheme="minorEastAsia" w:hAnsiTheme="minorEastAsia"/>
                <w:color w:val="000000"/>
                <w:spacing w:val="3"/>
                <w:w w:val="94"/>
                <w:kern w:val="0"/>
                <w:sz w:val="22"/>
                <w:fitText w:val="661" w:id="-714799872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67006007" w:rsidR="002F473C" w:rsidRDefault="002F473C" w:rsidP="00B96D5A">
      <w:pPr>
        <w:widowControl/>
        <w:ind w:right="1980"/>
        <w:jc w:val="right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3C2E" w14:textId="77777777" w:rsidR="0042595C" w:rsidRDefault="0042595C">
      <w:r>
        <w:separator/>
      </w:r>
    </w:p>
  </w:endnote>
  <w:endnote w:type="continuationSeparator" w:id="0">
    <w:p w14:paraId="2231CF69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05210"/>
      <w:docPartObj>
        <w:docPartGallery w:val="Page Numbers (Bottom of Page)"/>
        <w:docPartUnique/>
      </w:docPartObj>
    </w:sdtPr>
    <w:sdtEndPr/>
    <w:sdtContent>
      <w:p w14:paraId="7A3D0E7E" w14:textId="6B4D3726" w:rsidR="008222FA" w:rsidRDefault="008222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8C0DE5" w14:textId="77777777" w:rsidR="008222FA" w:rsidRDefault="00822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3E5F" w14:textId="77777777" w:rsidR="0042595C" w:rsidRDefault="0042595C">
      <w:r>
        <w:separator/>
      </w:r>
    </w:p>
  </w:footnote>
  <w:footnote w:type="continuationSeparator" w:id="0">
    <w:p w14:paraId="2F9E22C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82CC2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15233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96157"/>
    <w:rsid w:val="004A7D15"/>
    <w:rsid w:val="004D2BDF"/>
    <w:rsid w:val="004E219D"/>
    <w:rsid w:val="004E7CA1"/>
    <w:rsid w:val="004F4138"/>
    <w:rsid w:val="004F6A0F"/>
    <w:rsid w:val="00501D62"/>
    <w:rsid w:val="00523135"/>
    <w:rsid w:val="005361B8"/>
    <w:rsid w:val="0054250F"/>
    <w:rsid w:val="005766CD"/>
    <w:rsid w:val="005833B1"/>
    <w:rsid w:val="0058669B"/>
    <w:rsid w:val="00592BA3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67E86"/>
    <w:rsid w:val="00782AAA"/>
    <w:rsid w:val="00796572"/>
    <w:rsid w:val="007B484B"/>
    <w:rsid w:val="007E27F6"/>
    <w:rsid w:val="007E593A"/>
    <w:rsid w:val="008222FA"/>
    <w:rsid w:val="00836F86"/>
    <w:rsid w:val="00884C06"/>
    <w:rsid w:val="008D1F71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7265F"/>
    <w:rsid w:val="00AB0088"/>
    <w:rsid w:val="00AB6250"/>
    <w:rsid w:val="00AC4927"/>
    <w:rsid w:val="00B11BC4"/>
    <w:rsid w:val="00B26979"/>
    <w:rsid w:val="00B63F2B"/>
    <w:rsid w:val="00B96D5A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61E58"/>
    <w:rsid w:val="00D77B0A"/>
    <w:rsid w:val="00D9507B"/>
    <w:rsid w:val="00DB218C"/>
    <w:rsid w:val="00DC02FD"/>
    <w:rsid w:val="00DD56EE"/>
    <w:rsid w:val="00DE024B"/>
    <w:rsid w:val="00DF2AAA"/>
    <w:rsid w:val="00DF3AED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E0EE1"/>
    <w:rsid w:val="00F033A5"/>
    <w:rsid w:val="00F07E4C"/>
    <w:rsid w:val="00F85D2E"/>
    <w:rsid w:val="00FD6C19"/>
    <w:rsid w:val="00FE5904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16</cp:revision>
  <cp:lastPrinted>2022-04-01T10:07:00Z</cp:lastPrinted>
  <dcterms:created xsi:type="dcterms:W3CDTF">2024-01-29T10:25:00Z</dcterms:created>
  <dcterms:modified xsi:type="dcterms:W3CDTF">2025-05-12T11:19:00Z</dcterms:modified>
</cp:coreProperties>
</file>