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0871" w14:textId="1A05DA2C" w:rsidR="00F75392" w:rsidRPr="00231423" w:rsidRDefault="009B1250" w:rsidP="00F75392">
      <w:pPr>
        <w:jc w:val="center"/>
        <w:rPr>
          <w:rFonts w:asciiTheme="majorEastAsia" w:eastAsiaTheme="majorEastAsia" w:hAnsiTheme="majorEastAsia"/>
          <w:b/>
          <w:sz w:val="24"/>
        </w:rPr>
      </w:pPr>
      <w:r>
        <w:rPr>
          <w:rFonts w:asciiTheme="majorEastAsia" w:eastAsiaTheme="majorEastAsia" w:hAnsiTheme="majorEastAsia" w:hint="eastAsia"/>
          <w:b/>
          <w:sz w:val="24"/>
        </w:rPr>
        <w:t>ドローンによる支援物資の安全輸送管理体制構築事業</w:t>
      </w:r>
      <w:r w:rsidR="00F75392" w:rsidRPr="00231423">
        <w:rPr>
          <w:rFonts w:asciiTheme="majorEastAsia" w:eastAsiaTheme="majorEastAsia" w:hAnsiTheme="majorEastAsia" w:hint="eastAsia"/>
          <w:b/>
          <w:sz w:val="24"/>
        </w:rPr>
        <w:t>費補助金交付要綱</w:t>
      </w:r>
    </w:p>
    <w:p w14:paraId="7B21AE1D" w14:textId="77777777" w:rsidR="00F75392" w:rsidRPr="00D95DDD" w:rsidRDefault="00F75392" w:rsidP="00F75392">
      <w:pPr>
        <w:jc w:val="left"/>
        <w:rPr>
          <w:rFonts w:asciiTheme="minorEastAsia" w:hAnsiTheme="minorEastAsia"/>
          <w:sz w:val="22"/>
        </w:rPr>
      </w:pPr>
    </w:p>
    <w:p w14:paraId="56219149" w14:textId="77777777" w:rsidR="00F75392" w:rsidRPr="00231423" w:rsidRDefault="00F75392" w:rsidP="00F75392">
      <w:pPr>
        <w:jc w:val="left"/>
        <w:rPr>
          <w:rFonts w:asciiTheme="minorEastAsia" w:hAnsiTheme="minorEastAsia"/>
          <w:sz w:val="22"/>
        </w:rPr>
      </w:pPr>
    </w:p>
    <w:p w14:paraId="60CF7602" w14:textId="7B0797C3" w:rsidR="00F75392" w:rsidRPr="00593BEC" w:rsidRDefault="00F75392" w:rsidP="00F75392">
      <w:pPr>
        <w:jc w:val="right"/>
        <w:rPr>
          <w:rFonts w:asciiTheme="minorEastAsia" w:hAnsiTheme="minorEastAsia"/>
          <w:sz w:val="22"/>
          <w:lang w:eastAsia="zh-TW"/>
        </w:rPr>
      </w:pPr>
      <w:r w:rsidRPr="00231423">
        <w:rPr>
          <w:rFonts w:asciiTheme="minorEastAsia" w:hAnsiTheme="minorEastAsia" w:hint="eastAsia"/>
          <w:kern w:val="0"/>
          <w:sz w:val="22"/>
          <w:lang w:eastAsia="zh-TW"/>
        </w:rPr>
        <w:t>令和</w:t>
      </w:r>
      <w:r w:rsidR="006F258E">
        <w:rPr>
          <w:rFonts w:asciiTheme="minorEastAsia" w:hAnsiTheme="minorEastAsia" w:hint="eastAsia"/>
          <w:kern w:val="0"/>
          <w:sz w:val="22"/>
          <w:lang w:eastAsia="zh-TW"/>
        </w:rPr>
        <w:t>8</w:t>
      </w:r>
      <w:r w:rsidRPr="00231423">
        <w:rPr>
          <w:rFonts w:asciiTheme="minorEastAsia" w:hAnsiTheme="minorEastAsia" w:hint="eastAsia"/>
          <w:kern w:val="0"/>
          <w:sz w:val="22"/>
          <w:lang w:eastAsia="zh-TW"/>
        </w:rPr>
        <w:t>年</w:t>
      </w:r>
      <w:r w:rsidR="00D30FF1">
        <w:rPr>
          <w:rFonts w:asciiTheme="minorEastAsia" w:hAnsiTheme="minorEastAsia" w:hint="eastAsia"/>
          <w:kern w:val="0"/>
          <w:sz w:val="22"/>
        </w:rPr>
        <w:t>6</w:t>
      </w:r>
      <w:r w:rsidRPr="00231423">
        <w:rPr>
          <w:rFonts w:asciiTheme="minorEastAsia" w:hAnsiTheme="minorEastAsia" w:hint="eastAsia"/>
          <w:kern w:val="0"/>
          <w:sz w:val="22"/>
          <w:lang w:eastAsia="zh-TW"/>
        </w:rPr>
        <w:t>月</w:t>
      </w:r>
      <w:r w:rsidR="00D30FF1">
        <w:rPr>
          <w:rFonts w:asciiTheme="minorEastAsia" w:hAnsiTheme="minorEastAsia" w:hint="eastAsia"/>
          <w:kern w:val="0"/>
          <w:sz w:val="22"/>
        </w:rPr>
        <w:t>1</w:t>
      </w:r>
      <w:r w:rsidRPr="00231423">
        <w:rPr>
          <w:rFonts w:asciiTheme="minorEastAsia" w:hAnsiTheme="minorEastAsia" w:hint="eastAsia"/>
          <w:kern w:val="0"/>
          <w:sz w:val="22"/>
          <w:lang w:eastAsia="zh-TW"/>
        </w:rPr>
        <w:t xml:space="preserve">日 </w:t>
      </w:r>
      <w:r w:rsidRPr="00231423">
        <w:rPr>
          <w:rFonts w:asciiTheme="minorEastAsia" w:hAnsiTheme="minorEastAsia" w:hint="eastAsia"/>
          <w:sz w:val="22"/>
          <w:lang w:eastAsia="zh-TW"/>
        </w:rPr>
        <w:t xml:space="preserve">  </w:t>
      </w:r>
      <w:r w:rsidRPr="00231423">
        <w:rPr>
          <w:rFonts w:asciiTheme="minorEastAsia" w:hAnsiTheme="minorEastAsia" w:hint="eastAsia"/>
          <w:kern w:val="0"/>
          <w:sz w:val="22"/>
          <w:lang w:eastAsia="zh-TW"/>
        </w:rPr>
        <w:t>国自物第</w:t>
      </w:r>
      <w:r w:rsidR="009F4BCF">
        <w:rPr>
          <w:rFonts w:asciiTheme="minorEastAsia" w:hAnsiTheme="minorEastAsia" w:hint="eastAsia"/>
          <w:kern w:val="0"/>
          <w:sz w:val="22"/>
        </w:rPr>
        <w:t>43</w:t>
      </w:r>
      <w:r w:rsidRPr="00231423">
        <w:rPr>
          <w:rFonts w:asciiTheme="minorEastAsia" w:hAnsiTheme="minorEastAsia" w:hint="eastAsia"/>
          <w:kern w:val="0"/>
          <w:sz w:val="22"/>
          <w:lang w:eastAsia="zh-TW"/>
        </w:rPr>
        <w:t>号</w:t>
      </w:r>
    </w:p>
    <w:p w14:paraId="2025198C" w14:textId="77777777" w:rsidR="00D33A60" w:rsidRPr="00593BEC" w:rsidRDefault="00D33A60" w:rsidP="00003DA9">
      <w:pPr>
        <w:ind w:right="220"/>
        <w:jc w:val="left"/>
        <w:rPr>
          <w:rFonts w:asciiTheme="minorEastAsia" w:hAnsiTheme="minorEastAsia"/>
          <w:sz w:val="22"/>
        </w:rPr>
      </w:pPr>
    </w:p>
    <w:p w14:paraId="4A51D6D1" w14:textId="77777777" w:rsidR="00D33A60" w:rsidRPr="00231423" w:rsidRDefault="00B07F80">
      <w:pPr>
        <w:rPr>
          <w:rFonts w:asciiTheme="majorEastAsia" w:eastAsiaTheme="majorEastAsia" w:hAnsiTheme="majorEastAsia"/>
          <w:sz w:val="22"/>
          <w:lang w:eastAsia="zh-TW"/>
        </w:rPr>
      </w:pPr>
      <w:r w:rsidRPr="00231423">
        <w:rPr>
          <w:rFonts w:asciiTheme="majorEastAsia" w:eastAsiaTheme="majorEastAsia" w:hAnsiTheme="majorEastAsia" w:hint="eastAsia"/>
          <w:sz w:val="22"/>
          <w:lang w:eastAsia="zh-TW"/>
        </w:rPr>
        <w:t>（通則）</w:t>
      </w:r>
    </w:p>
    <w:p w14:paraId="40AAEA4A" w14:textId="4D326C4F" w:rsidR="00D33A60" w:rsidRPr="00B63C2B" w:rsidRDefault="00B07F80">
      <w:pPr>
        <w:ind w:left="220" w:hangingChars="100" w:hanging="220"/>
        <w:rPr>
          <w:rFonts w:asciiTheme="minorEastAsia" w:hAnsiTheme="minorEastAsia"/>
          <w:sz w:val="22"/>
        </w:rPr>
      </w:pPr>
      <w:r w:rsidRPr="00231423">
        <w:rPr>
          <w:rFonts w:asciiTheme="minorEastAsia" w:hAnsiTheme="minorEastAsia" w:hint="eastAsia"/>
          <w:sz w:val="22"/>
        </w:rPr>
        <w:t xml:space="preserve">第1条　</w:t>
      </w:r>
      <w:r w:rsidR="009B1250">
        <w:rPr>
          <w:rFonts w:asciiTheme="minorEastAsia" w:hAnsiTheme="minorEastAsia" w:hint="eastAsia"/>
          <w:sz w:val="22"/>
        </w:rPr>
        <w:t>ドローンによる支援物資の安全輸送管理体制構築事業</w:t>
      </w:r>
      <w:r w:rsidR="00F75392" w:rsidRPr="00593BEC">
        <w:rPr>
          <w:rFonts w:asciiTheme="minorEastAsia" w:hAnsiTheme="minorEastAsia" w:hint="eastAsia"/>
          <w:sz w:val="22"/>
        </w:rPr>
        <w:t>費補助金</w:t>
      </w:r>
      <w:r w:rsidRPr="00231423">
        <w:rPr>
          <w:rFonts w:asciiTheme="minorEastAsia" w:hAnsiTheme="minorEastAsia" w:hint="eastAsia"/>
          <w:sz w:val="22"/>
        </w:rPr>
        <w:t>（以下「補助金」という。）の交付については、別に定めのある場合を除き、補助金等に係る予算の執行の適正化に関する法律（昭和30年法律第179号。以下「適正化法」という。）及び同法施行令（昭和30年政令第255号。</w:t>
      </w:r>
      <w:r w:rsidRPr="00B63C2B">
        <w:rPr>
          <w:rFonts w:asciiTheme="minorEastAsia" w:hAnsiTheme="minorEastAsia" w:hint="eastAsia"/>
          <w:sz w:val="22"/>
        </w:rPr>
        <w:t>以下「適正化法施行令」という。）によるほか、この要綱の定めるところによる。</w:t>
      </w:r>
    </w:p>
    <w:p w14:paraId="77EAF4F7" w14:textId="77777777" w:rsidR="00D33A60" w:rsidRPr="00B63C2B" w:rsidRDefault="00D33A60">
      <w:pPr>
        <w:rPr>
          <w:rFonts w:asciiTheme="minorEastAsia" w:hAnsiTheme="minorEastAsia"/>
          <w:sz w:val="22"/>
        </w:rPr>
      </w:pPr>
    </w:p>
    <w:p w14:paraId="0BC4B101" w14:textId="77777777"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（目的）</w:t>
      </w:r>
    </w:p>
    <w:p w14:paraId="13C71DDA" w14:textId="703982A4" w:rsidR="00D33A60" w:rsidRPr="00B63C2B" w:rsidRDefault="00B07F80" w:rsidP="00AC291B">
      <w:pPr>
        <w:ind w:left="220" w:hangingChars="100" w:hanging="220"/>
        <w:rPr>
          <w:rFonts w:asciiTheme="minorEastAsia" w:hAnsiTheme="minorEastAsia"/>
          <w:sz w:val="22"/>
        </w:rPr>
      </w:pPr>
      <w:r w:rsidRPr="00B63C2B">
        <w:rPr>
          <w:rFonts w:asciiTheme="minorEastAsia" w:hAnsiTheme="minorEastAsia" w:hint="eastAsia"/>
          <w:sz w:val="22"/>
        </w:rPr>
        <w:t xml:space="preserve">第2条　</w:t>
      </w:r>
      <w:r w:rsidR="00F75392" w:rsidRPr="00B63C2B">
        <w:rPr>
          <w:rFonts w:asciiTheme="minorEastAsia" w:hAnsiTheme="minorEastAsia" w:hint="eastAsia"/>
          <w:sz w:val="22"/>
          <w:szCs w:val="22"/>
        </w:rPr>
        <w:t>この補助金は、</w:t>
      </w:r>
      <w:r w:rsidR="00945D54" w:rsidRPr="00B63C2B">
        <w:rPr>
          <w:rFonts w:asciiTheme="minorEastAsia" w:hAnsiTheme="minorEastAsia" w:hint="eastAsia"/>
          <w:sz w:val="22"/>
          <w:szCs w:val="22"/>
        </w:rPr>
        <w:t>災害時の物資輸送体制の維持・確保のため、大型ドローン等を活用した重量物の輸送や長距離輸送を可能とする体制の構築に向けた物資輸送訓練</w:t>
      </w:r>
      <w:r w:rsidR="00DE7E0B" w:rsidRPr="00B63C2B">
        <w:rPr>
          <w:rFonts w:asciiTheme="minorEastAsia" w:hAnsiTheme="minorEastAsia" w:hint="eastAsia"/>
          <w:sz w:val="22"/>
          <w:szCs w:val="22"/>
        </w:rPr>
        <w:t>を実施するための</w:t>
      </w:r>
      <w:r w:rsidR="009D27E9">
        <w:rPr>
          <w:rFonts w:asciiTheme="minorEastAsia" w:hAnsiTheme="minorEastAsia" w:hint="eastAsia"/>
          <w:sz w:val="22"/>
          <w:szCs w:val="22"/>
        </w:rPr>
        <w:t>対象物資や輸送ルートの選定</w:t>
      </w:r>
      <w:r w:rsidR="00DE7E0B" w:rsidRPr="00B63C2B">
        <w:rPr>
          <w:rFonts w:asciiTheme="minorEastAsia" w:hAnsiTheme="minorEastAsia" w:hint="eastAsia"/>
          <w:sz w:val="22"/>
          <w:szCs w:val="22"/>
        </w:rPr>
        <w:t>と</w:t>
      </w:r>
      <w:r w:rsidR="00455CC7" w:rsidRPr="00B63C2B">
        <w:rPr>
          <w:rFonts w:asciiTheme="minorEastAsia" w:hAnsiTheme="minorEastAsia" w:hint="eastAsia"/>
          <w:sz w:val="22"/>
          <w:szCs w:val="22"/>
        </w:rPr>
        <w:t>、</w:t>
      </w:r>
      <w:r w:rsidR="00945D54" w:rsidRPr="00B63C2B">
        <w:rPr>
          <w:rFonts w:asciiTheme="minorEastAsia" w:hAnsiTheme="minorEastAsia" w:hint="eastAsia"/>
          <w:sz w:val="22"/>
          <w:szCs w:val="22"/>
        </w:rPr>
        <w:t>災害時を想定した物資輸送について、大型ドローン等による重量物（非常用トイレ、発電機等）の輸送や、取り扱う病院が限られる特殊な医薬品等の長距離輸送の運用に向けた訓練</w:t>
      </w:r>
      <w:r w:rsidR="009D27E9">
        <w:rPr>
          <w:rFonts w:asciiTheme="minorEastAsia" w:hAnsiTheme="minorEastAsia" w:hint="eastAsia"/>
          <w:sz w:val="22"/>
          <w:szCs w:val="22"/>
        </w:rPr>
        <w:t>の</w:t>
      </w:r>
      <w:r w:rsidR="00945D54" w:rsidRPr="00B63C2B">
        <w:rPr>
          <w:rFonts w:asciiTheme="minorEastAsia" w:hAnsiTheme="minorEastAsia" w:hint="eastAsia"/>
          <w:sz w:val="22"/>
          <w:szCs w:val="22"/>
        </w:rPr>
        <w:t>実施に取り組む</w:t>
      </w:r>
      <w:r w:rsidR="00F75392" w:rsidRPr="00B63C2B">
        <w:rPr>
          <w:rFonts w:asciiTheme="minorEastAsia" w:hAnsiTheme="minorEastAsia" w:hint="eastAsia"/>
          <w:sz w:val="22"/>
          <w:szCs w:val="22"/>
        </w:rPr>
        <w:t>事業</w:t>
      </w:r>
      <w:r w:rsidRPr="00B63C2B">
        <w:rPr>
          <w:rFonts w:asciiTheme="minorEastAsia" w:hAnsiTheme="minorEastAsia" w:hint="eastAsia"/>
          <w:sz w:val="22"/>
        </w:rPr>
        <w:t>（以下「補助対象事業」という。）に要する経費の一部を国が補助することにより、</w:t>
      </w:r>
      <w:r w:rsidR="00125BC5" w:rsidRPr="00B63C2B">
        <w:rPr>
          <w:rFonts w:asciiTheme="minorEastAsia" w:hAnsiTheme="minorEastAsia" w:hint="eastAsia"/>
          <w:sz w:val="22"/>
        </w:rPr>
        <w:t>ドローンを活用した災害対応力の深化を図り、被災者の避難生活環境の改善に寄与する</w:t>
      </w:r>
      <w:r w:rsidR="00760391" w:rsidRPr="00B63C2B">
        <w:rPr>
          <w:rFonts w:asciiTheme="minorEastAsia" w:hAnsiTheme="minorEastAsia" w:hint="eastAsia"/>
          <w:sz w:val="22"/>
          <w:szCs w:val="22"/>
        </w:rPr>
        <w:t>ことを</w:t>
      </w:r>
      <w:r w:rsidR="00F75392" w:rsidRPr="00B63C2B">
        <w:rPr>
          <w:rFonts w:asciiTheme="minorEastAsia" w:hAnsiTheme="minorEastAsia" w:hint="eastAsia"/>
          <w:sz w:val="22"/>
          <w:szCs w:val="22"/>
        </w:rPr>
        <w:t>目的とする。</w:t>
      </w:r>
    </w:p>
    <w:p w14:paraId="58D0E74C" w14:textId="77777777" w:rsidR="00D33A60" w:rsidRPr="00B63C2B" w:rsidRDefault="00D33A60">
      <w:pPr>
        <w:rPr>
          <w:rFonts w:asciiTheme="minorEastAsia" w:hAnsiTheme="minorEastAsia"/>
          <w:sz w:val="22"/>
        </w:rPr>
      </w:pPr>
    </w:p>
    <w:p w14:paraId="614623CD" w14:textId="77777777"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（補助対象事業者）</w:t>
      </w:r>
    </w:p>
    <w:p w14:paraId="5AD85D77" w14:textId="73EDDE07" w:rsidR="00D33A60" w:rsidRPr="00B63C2B" w:rsidRDefault="00B07F80">
      <w:pPr>
        <w:ind w:left="220" w:hangingChars="100" w:hanging="220"/>
        <w:rPr>
          <w:rFonts w:asciiTheme="minorEastAsia" w:hAnsiTheme="minorEastAsia"/>
          <w:sz w:val="22"/>
        </w:rPr>
      </w:pPr>
      <w:r w:rsidRPr="00B63C2B">
        <w:rPr>
          <w:rFonts w:asciiTheme="minorEastAsia" w:hAnsiTheme="minorEastAsia" w:hint="eastAsia"/>
          <w:sz w:val="22"/>
        </w:rPr>
        <w:t>第3条　補助対象事業者は、</w:t>
      </w:r>
      <w:r w:rsidR="00792946" w:rsidRPr="00B63C2B">
        <w:rPr>
          <w:rFonts w:asciiTheme="minorEastAsia" w:hAnsiTheme="minorEastAsia" w:hint="eastAsia"/>
          <w:sz w:val="22"/>
        </w:rPr>
        <w:t>災害時のドローン物資輸送を想定する民間事業者等</w:t>
      </w:r>
      <w:r w:rsidRPr="00B63C2B">
        <w:rPr>
          <w:rFonts w:asciiTheme="minorEastAsia" w:hAnsiTheme="minorEastAsia" w:hint="eastAsia"/>
          <w:sz w:val="22"/>
        </w:rPr>
        <w:t>とする。</w:t>
      </w:r>
    </w:p>
    <w:p w14:paraId="398690F2" w14:textId="77777777" w:rsidR="00D33A60" w:rsidRPr="00B63C2B" w:rsidRDefault="00D33A60">
      <w:pPr>
        <w:rPr>
          <w:rFonts w:asciiTheme="minorEastAsia" w:hAnsiTheme="minorEastAsia"/>
          <w:sz w:val="22"/>
        </w:rPr>
      </w:pPr>
    </w:p>
    <w:p w14:paraId="7A737145" w14:textId="77777777"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（交付の対象等）</w:t>
      </w:r>
    </w:p>
    <w:p w14:paraId="39CD70B5" w14:textId="7058C790" w:rsidR="00D33A60" w:rsidRPr="00B63C2B" w:rsidRDefault="00B07F80">
      <w:pPr>
        <w:ind w:left="220" w:hangingChars="100" w:hanging="220"/>
        <w:rPr>
          <w:rFonts w:asciiTheme="minorEastAsia" w:hAnsiTheme="minorEastAsia"/>
          <w:sz w:val="22"/>
        </w:rPr>
      </w:pPr>
      <w:r w:rsidRPr="00B63C2B">
        <w:rPr>
          <w:rFonts w:asciiTheme="minorEastAsia" w:hAnsiTheme="minorEastAsia" w:hint="eastAsia"/>
          <w:sz w:val="22"/>
        </w:rPr>
        <w:t>第4条　国土交通大臣（以下「大臣」という。）は、補助対象事業の実施に必要な経費のうち、補助金交付の対象として大臣が認める経費（以下「補助対象経費」という。）について、予算の範囲内において補助対象事業者に対して補助金を交付する。</w:t>
      </w:r>
      <w:r w:rsidR="00ED3C34" w:rsidRPr="00B63C2B">
        <w:rPr>
          <w:rFonts w:asciiTheme="minorEastAsia" w:hAnsiTheme="minorEastAsia" w:hint="eastAsia"/>
          <w:sz w:val="22"/>
        </w:rPr>
        <w:t>ただし、別紙暴力団排除に関する誓約事項に記載されている事項に該当する者が行う事業に対しては、本補助金の交付対象としない。</w:t>
      </w:r>
    </w:p>
    <w:p w14:paraId="1969A759" w14:textId="4083BD73" w:rsidR="00D33A60" w:rsidRPr="00B63C2B" w:rsidRDefault="00B07F80">
      <w:pPr>
        <w:ind w:left="220" w:hangingChars="100" w:hanging="220"/>
        <w:rPr>
          <w:rFonts w:asciiTheme="minorEastAsia" w:hAnsiTheme="minorEastAsia"/>
          <w:sz w:val="22"/>
        </w:rPr>
      </w:pPr>
      <w:r w:rsidRPr="00B63C2B">
        <w:rPr>
          <w:rFonts w:asciiTheme="minorEastAsia" w:hAnsiTheme="minorEastAsia" w:hint="eastAsia"/>
          <w:sz w:val="22"/>
        </w:rPr>
        <w:t>2　前項の規定による補助対象事業の区分ごとの内容、補助対象経費、補助率、補助金の額等については、</w:t>
      </w:r>
      <w:r w:rsidR="005E0C16" w:rsidRPr="00B63C2B">
        <w:rPr>
          <w:rFonts w:asciiTheme="minorEastAsia" w:hAnsiTheme="minorEastAsia" w:hint="eastAsia"/>
          <w:sz w:val="22"/>
        </w:rPr>
        <w:t>別表</w:t>
      </w:r>
      <w:r w:rsidR="005E0C16" w:rsidRPr="00B63C2B">
        <w:rPr>
          <w:rFonts w:asciiTheme="minorEastAsia" w:hAnsiTheme="minorEastAsia"/>
          <w:sz w:val="22"/>
        </w:rPr>
        <w:t>1</w:t>
      </w:r>
      <w:r w:rsidRPr="00B63C2B">
        <w:rPr>
          <w:rFonts w:asciiTheme="minorEastAsia" w:hAnsiTheme="minorEastAsia" w:hint="eastAsia"/>
          <w:sz w:val="22"/>
        </w:rPr>
        <w:t>によるものとする。</w:t>
      </w:r>
    </w:p>
    <w:p w14:paraId="0545C1C6" w14:textId="77777777" w:rsidR="00D33A60" w:rsidRPr="00B63C2B" w:rsidRDefault="00D33A60">
      <w:pPr>
        <w:rPr>
          <w:rFonts w:asciiTheme="minorEastAsia" w:hAnsiTheme="minorEastAsia"/>
          <w:sz w:val="22"/>
        </w:rPr>
      </w:pPr>
    </w:p>
    <w:p w14:paraId="6027847F" w14:textId="77777777"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（交付申請）</w:t>
      </w:r>
    </w:p>
    <w:p w14:paraId="6712E57C" w14:textId="77777777" w:rsidR="00D33A60" w:rsidRPr="00B63C2B" w:rsidRDefault="00B07F80">
      <w:pPr>
        <w:ind w:left="220" w:hangingChars="100" w:hanging="220"/>
        <w:rPr>
          <w:rFonts w:asciiTheme="minorEastAsia" w:hAnsiTheme="minorEastAsia"/>
          <w:sz w:val="22"/>
        </w:rPr>
      </w:pPr>
      <w:r w:rsidRPr="00B63C2B">
        <w:rPr>
          <w:rFonts w:asciiTheme="minorEastAsia" w:hAnsiTheme="minorEastAsia" w:hint="eastAsia"/>
          <w:sz w:val="22"/>
        </w:rPr>
        <w:t>第</w:t>
      </w:r>
      <w:r w:rsidRPr="00B63C2B">
        <w:rPr>
          <w:rFonts w:asciiTheme="minorEastAsia" w:hAnsiTheme="minorEastAsia"/>
          <w:sz w:val="22"/>
        </w:rPr>
        <w:t>5条　補助対象事業者は、補助金の交付を受けようとするときは、すみやかに第1号様式による補助金交付申請書を大臣に提出しなければならない。</w:t>
      </w:r>
    </w:p>
    <w:p w14:paraId="5AFAAEB8" w14:textId="051CEB81" w:rsidR="002B5512" w:rsidRDefault="002B5512">
      <w:pPr>
        <w:widowControl/>
        <w:jc w:val="left"/>
        <w:rPr>
          <w:rFonts w:asciiTheme="minorEastAsia" w:hAnsiTheme="minorEastAsia"/>
          <w:sz w:val="22"/>
        </w:rPr>
      </w:pPr>
      <w:r>
        <w:rPr>
          <w:rFonts w:asciiTheme="minorEastAsia" w:hAnsiTheme="minorEastAsia"/>
          <w:sz w:val="22"/>
        </w:rPr>
        <w:br w:type="page"/>
      </w:r>
    </w:p>
    <w:p w14:paraId="41835B0D" w14:textId="77777777" w:rsidR="00D33A60" w:rsidRPr="00B63C2B" w:rsidRDefault="00D33A60">
      <w:pPr>
        <w:rPr>
          <w:rFonts w:asciiTheme="minorEastAsia" w:hAnsiTheme="minorEastAsia"/>
          <w:sz w:val="22"/>
        </w:rPr>
      </w:pPr>
    </w:p>
    <w:p w14:paraId="5E0DBF87" w14:textId="77777777"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（交付決定及び通知）</w:t>
      </w:r>
    </w:p>
    <w:p w14:paraId="50799374" w14:textId="1907B94D" w:rsidR="00D33A60" w:rsidRPr="00B63C2B" w:rsidRDefault="00B07F80">
      <w:pPr>
        <w:ind w:left="220" w:hangingChars="100" w:hanging="220"/>
        <w:rPr>
          <w:rFonts w:asciiTheme="minorEastAsia" w:hAnsiTheme="minorEastAsia"/>
          <w:sz w:val="22"/>
        </w:rPr>
      </w:pPr>
      <w:r w:rsidRPr="00B63C2B">
        <w:rPr>
          <w:rFonts w:asciiTheme="minorEastAsia" w:hAnsiTheme="minorEastAsia" w:hint="eastAsia"/>
          <w:sz w:val="22"/>
        </w:rPr>
        <w:t>第</w:t>
      </w:r>
      <w:r w:rsidRPr="00B63C2B">
        <w:rPr>
          <w:rFonts w:asciiTheme="minorEastAsia" w:hAnsiTheme="minorEastAsia"/>
          <w:sz w:val="22"/>
        </w:rPr>
        <w:t>6条　大臣は、前条の規定による補助金交付申請書の提出があったときは、審査のうえ、補助金を交付すべきものと認めたときは、予算の範囲内において、</w:t>
      </w:r>
      <w:r w:rsidR="005E0C16" w:rsidRPr="00B63C2B">
        <w:rPr>
          <w:rFonts w:asciiTheme="minorEastAsia" w:hAnsiTheme="minorEastAsia" w:hint="eastAsia"/>
          <w:sz w:val="22"/>
        </w:rPr>
        <w:t>別表</w:t>
      </w:r>
      <w:r w:rsidR="005E0C16" w:rsidRPr="00B63C2B">
        <w:rPr>
          <w:rFonts w:asciiTheme="minorEastAsia" w:hAnsiTheme="minorEastAsia"/>
          <w:sz w:val="22"/>
        </w:rPr>
        <w:t>1</w:t>
      </w:r>
      <w:r w:rsidRPr="00B63C2B">
        <w:rPr>
          <w:rFonts w:asciiTheme="minorEastAsia" w:hAnsiTheme="minorEastAsia" w:hint="eastAsia"/>
          <w:sz w:val="22"/>
        </w:rPr>
        <w:t>に定めるところにより交付決定を行い、第2号様式による交付決定通知書により補助対象事業者に通知するものとする。</w:t>
      </w:r>
    </w:p>
    <w:p w14:paraId="7D2D07DF" w14:textId="2E436094" w:rsidR="00ED3C34" w:rsidRPr="00B63C2B" w:rsidRDefault="00ED3C34" w:rsidP="00ED3C34">
      <w:pPr>
        <w:ind w:left="220" w:hangingChars="100" w:hanging="220"/>
        <w:rPr>
          <w:rFonts w:asciiTheme="minorEastAsia" w:hAnsiTheme="minorEastAsia"/>
          <w:sz w:val="22"/>
        </w:rPr>
      </w:pPr>
      <w:bookmarkStart w:id="0" w:name="_Hlk157529594"/>
      <w:r w:rsidRPr="00B63C2B">
        <w:rPr>
          <w:rFonts w:asciiTheme="minorEastAsia" w:hAnsiTheme="minorEastAsia" w:hint="eastAsia"/>
          <w:sz w:val="22"/>
        </w:rPr>
        <w:t>2　前条第１項の規定による交付申請書が到達してから、当該申請に係る前項による交付決定を行うまでに通常要すべき標準的な期間は、</w:t>
      </w:r>
      <w:r w:rsidR="00EF6A50" w:rsidRPr="00B63C2B">
        <w:rPr>
          <w:rFonts w:asciiTheme="minorEastAsia" w:hAnsiTheme="minorEastAsia" w:hint="eastAsia"/>
          <w:sz w:val="22"/>
        </w:rPr>
        <w:t>6</w:t>
      </w:r>
      <w:r w:rsidRPr="00B63C2B">
        <w:rPr>
          <w:rFonts w:asciiTheme="minorEastAsia" w:hAnsiTheme="minorEastAsia" w:hint="eastAsia"/>
          <w:sz w:val="22"/>
        </w:rPr>
        <w:t>0日</w:t>
      </w:r>
      <w:r w:rsidR="0042073C" w:rsidRPr="00B63C2B">
        <w:rPr>
          <w:rFonts w:asciiTheme="minorEastAsia" w:hAnsiTheme="minorEastAsia" w:hint="eastAsia"/>
          <w:sz w:val="22"/>
        </w:rPr>
        <w:t>程度</w:t>
      </w:r>
      <w:r w:rsidRPr="00B63C2B">
        <w:rPr>
          <w:rFonts w:asciiTheme="minorEastAsia" w:hAnsiTheme="minorEastAsia" w:hint="eastAsia"/>
          <w:sz w:val="22"/>
        </w:rPr>
        <w:t>とする。</w:t>
      </w:r>
    </w:p>
    <w:p w14:paraId="631ABB2E" w14:textId="32B78BC4" w:rsidR="00D33A60" w:rsidRPr="00B63C2B" w:rsidRDefault="00ED3C34">
      <w:pPr>
        <w:ind w:left="220" w:hangingChars="100" w:hanging="220"/>
        <w:rPr>
          <w:rFonts w:asciiTheme="minorEastAsia" w:hAnsiTheme="minorEastAsia"/>
          <w:sz w:val="22"/>
        </w:rPr>
      </w:pPr>
      <w:bookmarkStart w:id="1" w:name="_Hlk157529600"/>
      <w:bookmarkEnd w:id="0"/>
      <w:r w:rsidRPr="00B63C2B">
        <w:rPr>
          <w:rFonts w:asciiTheme="minorEastAsia" w:hAnsiTheme="minorEastAsia"/>
          <w:sz w:val="22"/>
        </w:rPr>
        <w:t>3</w:t>
      </w:r>
      <w:bookmarkEnd w:id="1"/>
      <w:r w:rsidR="00B07F80" w:rsidRPr="00B63C2B">
        <w:rPr>
          <w:rFonts w:asciiTheme="minorEastAsia" w:hAnsiTheme="minorEastAsia" w:hint="eastAsia"/>
          <w:sz w:val="22"/>
        </w:rPr>
        <w:t xml:space="preserve">　大臣は、前項の交付決定に際して、必要な条件を付すことができる。</w:t>
      </w:r>
    </w:p>
    <w:p w14:paraId="138BBF16" w14:textId="77777777" w:rsidR="00D33A60" w:rsidRPr="00B63C2B" w:rsidRDefault="00D33A60">
      <w:pPr>
        <w:rPr>
          <w:rFonts w:asciiTheme="minorEastAsia" w:hAnsiTheme="minorEastAsia"/>
          <w:sz w:val="22"/>
        </w:rPr>
      </w:pPr>
    </w:p>
    <w:p w14:paraId="732E6DA1" w14:textId="77777777"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（補助対象事業の計画変更の申請）</w:t>
      </w:r>
    </w:p>
    <w:p w14:paraId="1AB2491D" w14:textId="548845E6" w:rsidR="00ED3C34" w:rsidRPr="00B63C2B" w:rsidRDefault="00B07F80" w:rsidP="00173F32">
      <w:pPr>
        <w:ind w:left="220" w:hangingChars="100" w:hanging="220"/>
        <w:rPr>
          <w:rFonts w:asciiTheme="minorEastAsia" w:hAnsiTheme="minorEastAsia"/>
          <w:sz w:val="22"/>
        </w:rPr>
      </w:pPr>
      <w:bookmarkStart w:id="2" w:name="_Hlk157529701"/>
      <w:r w:rsidRPr="00B63C2B">
        <w:rPr>
          <w:rFonts w:asciiTheme="minorEastAsia" w:hAnsiTheme="minorEastAsia" w:hint="eastAsia"/>
          <w:sz w:val="22"/>
        </w:rPr>
        <w:t>第7条　補助対象事業者は、補助対象事業の内容又は補助対象経費の配分について変更しようとするときは、軽微な変更を除き、あらかじめ第</w:t>
      </w:r>
      <w:r w:rsidRPr="00B63C2B">
        <w:rPr>
          <w:rFonts w:asciiTheme="minorEastAsia" w:hAnsiTheme="minorEastAsia"/>
          <w:sz w:val="22"/>
        </w:rPr>
        <w:t>3号様式による交付決定（変更）申請書を大臣に提出し、その承認を受けなければならない。</w:t>
      </w:r>
    </w:p>
    <w:bookmarkEnd w:id="2"/>
    <w:p w14:paraId="027616E1" w14:textId="77777777" w:rsidR="00D33A60" w:rsidRPr="00B63C2B" w:rsidRDefault="00D33A60">
      <w:pPr>
        <w:rPr>
          <w:rFonts w:asciiTheme="minorEastAsia" w:hAnsiTheme="minorEastAsia"/>
          <w:sz w:val="22"/>
        </w:rPr>
      </w:pPr>
    </w:p>
    <w:p w14:paraId="07587608" w14:textId="77777777"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（交付決定の変更及び通知）</w:t>
      </w:r>
    </w:p>
    <w:p w14:paraId="67B4BE8A" w14:textId="77777777" w:rsidR="00D33A60" w:rsidRPr="00B63C2B" w:rsidRDefault="00B07F80">
      <w:pPr>
        <w:ind w:left="220" w:hangingChars="100" w:hanging="220"/>
        <w:rPr>
          <w:rFonts w:asciiTheme="minorEastAsia" w:hAnsiTheme="minorEastAsia"/>
          <w:sz w:val="22"/>
        </w:rPr>
      </w:pPr>
      <w:r w:rsidRPr="00B63C2B">
        <w:rPr>
          <w:rFonts w:asciiTheme="minorEastAsia" w:hAnsiTheme="minorEastAsia" w:hint="eastAsia"/>
          <w:sz w:val="22"/>
        </w:rPr>
        <w:t>第8条　大臣は、前条の規定による交付決定（変更）申請書の提出があったときは、審査のうえ、交付決定の変更を行い、第4号様式による交付決定（変更）通知書により補助対象事業者に通知するものとする。</w:t>
      </w:r>
    </w:p>
    <w:p w14:paraId="1BFE965B" w14:textId="77777777" w:rsidR="00D33A60" w:rsidRPr="00B63C2B" w:rsidRDefault="00B07F80">
      <w:pPr>
        <w:ind w:left="220" w:hangingChars="100" w:hanging="220"/>
        <w:rPr>
          <w:rFonts w:asciiTheme="minorEastAsia" w:hAnsiTheme="minorEastAsia"/>
          <w:sz w:val="22"/>
        </w:rPr>
      </w:pPr>
      <w:r w:rsidRPr="00B63C2B">
        <w:rPr>
          <w:rFonts w:asciiTheme="minorEastAsia" w:hAnsiTheme="minorEastAsia" w:hint="eastAsia"/>
          <w:sz w:val="22"/>
        </w:rPr>
        <w:t>2　大臣は、前項の交付決定の変更に際して、必要な条件を付すことができる。</w:t>
      </w:r>
    </w:p>
    <w:p w14:paraId="10DAF0A3" w14:textId="77777777" w:rsidR="00D33A60" w:rsidRPr="00B63C2B" w:rsidRDefault="00D33A60">
      <w:pPr>
        <w:rPr>
          <w:rFonts w:asciiTheme="minorEastAsia" w:hAnsiTheme="minorEastAsia"/>
          <w:sz w:val="22"/>
        </w:rPr>
      </w:pPr>
    </w:p>
    <w:p w14:paraId="3A4E4CF2" w14:textId="77777777"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（交付申請の取下げ）</w:t>
      </w:r>
    </w:p>
    <w:p w14:paraId="68EAAE70" w14:textId="77777777" w:rsidR="00D33A60" w:rsidRPr="00B63C2B" w:rsidRDefault="00B07F80">
      <w:pPr>
        <w:ind w:left="220" w:hangingChars="100" w:hanging="220"/>
        <w:rPr>
          <w:rFonts w:asciiTheme="minorEastAsia" w:hAnsiTheme="minorEastAsia"/>
          <w:sz w:val="22"/>
        </w:rPr>
      </w:pPr>
      <w:r w:rsidRPr="00B63C2B">
        <w:rPr>
          <w:rFonts w:asciiTheme="minorEastAsia" w:hAnsiTheme="minorEastAsia" w:hint="eastAsia"/>
          <w:sz w:val="22"/>
        </w:rPr>
        <w:t>第9条　補助対象事業者は、補助金の交付決定の内容又はこれに付された条件に不服があることにより、当該補助金の交付の申請を取り下げようとするときは、交付決定の通知を受けた日から起算して20日以内に、第5号様式による補助金交付申請取下届出書を大臣に提出しなければならない。</w:t>
      </w:r>
    </w:p>
    <w:p w14:paraId="0E32E651" w14:textId="77777777" w:rsidR="00D33A60" w:rsidRPr="00B63C2B" w:rsidRDefault="00D33A60">
      <w:pPr>
        <w:rPr>
          <w:rFonts w:asciiTheme="minorEastAsia" w:hAnsiTheme="minorEastAsia"/>
          <w:sz w:val="22"/>
        </w:rPr>
      </w:pPr>
    </w:p>
    <w:p w14:paraId="51BA6CEB" w14:textId="7794F286"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（補助対象事業の中止等）</w:t>
      </w:r>
    </w:p>
    <w:p w14:paraId="77F155C0" w14:textId="07E48CBE" w:rsidR="00D33A60" w:rsidRPr="00B63C2B" w:rsidRDefault="00B07F80">
      <w:pPr>
        <w:ind w:left="220" w:hangingChars="100" w:hanging="220"/>
        <w:rPr>
          <w:rFonts w:asciiTheme="minorEastAsia" w:hAnsiTheme="minorEastAsia"/>
          <w:sz w:val="22"/>
        </w:rPr>
      </w:pPr>
      <w:r w:rsidRPr="00B63C2B">
        <w:rPr>
          <w:rFonts w:asciiTheme="minorEastAsia" w:hAnsiTheme="minorEastAsia" w:hint="eastAsia"/>
          <w:sz w:val="22"/>
        </w:rPr>
        <w:t>第10条　補助対象事業者は、補助対象事業を事情の変更により中止又は廃止しようとするときは、あらかじめ第6号様式による補助対象事業の中止（廃止）申請書を大臣に提出し、その承認を受けなければならない。</w:t>
      </w:r>
    </w:p>
    <w:p w14:paraId="67C50563" w14:textId="0B5D5BD5" w:rsidR="005E0C16" w:rsidRPr="00B63C2B" w:rsidRDefault="005E0C16">
      <w:pPr>
        <w:rPr>
          <w:rFonts w:asciiTheme="minorEastAsia" w:hAnsiTheme="minorEastAsia"/>
          <w:sz w:val="22"/>
        </w:rPr>
      </w:pPr>
    </w:p>
    <w:p w14:paraId="0C6C8F6B" w14:textId="77777777"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（状況報告等）</w:t>
      </w:r>
    </w:p>
    <w:p w14:paraId="3BC6B74A" w14:textId="000E76EC" w:rsidR="00D33A60" w:rsidRPr="00B63C2B" w:rsidRDefault="00B07F80">
      <w:pPr>
        <w:ind w:left="220" w:hangingChars="100" w:hanging="220"/>
        <w:rPr>
          <w:rFonts w:asciiTheme="minorEastAsia" w:hAnsiTheme="minorEastAsia"/>
          <w:sz w:val="22"/>
        </w:rPr>
      </w:pPr>
      <w:r w:rsidRPr="00B63C2B">
        <w:rPr>
          <w:rFonts w:asciiTheme="minorEastAsia" w:hAnsiTheme="minorEastAsia" w:hint="eastAsia"/>
          <w:sz w:val="22"/>
        </w:rPr>
        <w:t>第</w:t>
      </w:r>
      <w:r w:rsidR="00AC2489" w:rsidRPr="00B63C2B">
        <w:rPr>
          <w:rFonts w:asciiTheme="minorEastAsia" w:hAnsiTheme="minorEastAsia" w:hint="eastAsia"/>
          <w:sz w:val="22"/>
        </w:rPr>
        <w:t>11</w:t>
      </w:r>
      <w:r w:rsidRPr="00B63C2B">
        <w:rPr>
          <w:rFonts w:asciiTheme="minorEastAsia" w:hAnsiTheme="minorEastAsia" w:hint="eastAsia"/>
          <w:sz w:val="22"/>
        </w:rPr>
        <w:t>条　補助対象事業者は、補助対象事業の実施状況等について、大臣の求めがあったときは、大臣が別に定める</w:t>
      </w:r>
      <w:r w:rsidR="002B5512">
        <w:rPr>
          <w:rFonts w:asciiTheme="minorEastAsia" w:hAnsiTheme="minorEastAsia" w:hint="eastAsia"/>
          <w:sz w:val="22"/>
        </w:rPr>
        <w:t>様式及び提出</w:t>
      </w:r>
      <w:r w:rsidRPr="00B63C2B">
        <w:rPr>
          <w:rFonts w:asciiTheme="minorEastAsia" w:hAnsiTheme="minorEastAsia" w:hint="eastAsia"/>
          <w:sz w:val="22"/>
        </w:rPr>
        <w:t>期限までに、その旨を報告しなければならない。</w:t>
      </w:r>
    </w:p>
    <w:p w14:paraId="51726D4B" w14:textId="38308F58" w:rsidR="00D33A60" w:rsidRPr="00B63C2B" w:rsidRDefault="00B07F80">
      <w:pPr>
        <w:ind w:left="220" w:hangingChars="100" w:hanging="220"/>
        <w:rPr>
          <w:rFonts w:asciiTheme="minorEastAsia" w:hAnsiTheme="minorEastAsia"/>
          <w:sz w:val="22"/>
        </w:rPr>
      </w:pPr>
      <w:r w:rsidRPr="00B63C2B">
        <w:rPr>
          <w:rFonts w:asciiTheme="minorEastAsia" w:hAnsiTheme="minorEastAsia" w:hint="eastAsia"/>
          <w:sz w:val="22"/>
        </w:rPr>
        <w:t>2　補助対象事業者は、補助対象事業が補助対象事業年度内に完了しないとき、又は補助対象事業の遂行が困難となったときは、すみやかに第</w:t>
      </w:r>
      <w:r w:rsidR="00AC05FC" w:rsidRPr="00B63C2B">
        <w:rPr>
          <w:rFonts w:asciiTheme="minorEastAsia" w:hAnsiTheme="minorEastAsia" w:hint="eastAsia"/>
          <w:sz w:val="22"/>
        </w:rPr>
        <w:t>7</w:t>
      </w:r>
      <w:r w:rsidRPr="00B63C2B">
        <w:rPr>
          <w:rFonts w:asciiTheme="minorEastAsia" w:hAnsiTheme="minorEastAsia" w:hint="eastAsia"/>
          <w:sz w:val="22"/>
        </w:rPr>
        <w:t>号様式による補助対象事業事故報告書を大臣に提出しなければならない。</w:t>
      </w:r>
    </w:p>
    <w:p w14:paraId="2DD7C72A" w14:textId="77777777" w:rsidR="00D33A60" w:rsidRPr="00B63C2B" w:rsidRDefault="00D33A60">
      <w:pPr>
        <w:rPr>
          <w:rFonts w:asciiTheme="minorEastAsia" w:hAnsiTheme="minorEastAsia"/>
          <w:sz w:val="22"/>
        </w:rPr>
      </w:pPr>
    </w:p>
    <w:p w14:paraId="4A0065D5" w14:textId="77777777"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（実績報告）</w:t>
      </w:r>
    </w:p>
    <w:p w14:paraId="0C4F727A" w14:textId="476AAFB1" w:rsidR="00D33A60" w:rsidRPr="00B63C2B" w:rsidRDefault="00B07F80">
      <w:pPr>
        <w:ind w:left="220" w:hangingChars="100" w:hanging="220"/>
        <w:rPr>
          <w:rFonts w:asciiTheme="minorEastAsia" w:hAnsiTheme="minorEastAsia"/>
          <w:sz w:val="22"/>
        </w:rPr>
      </w:pPr>
      <w:r w:rsidRPr="00B63C2B">
        <w:rPr>
          <w:rFonts w:asciiTheme="minorEastAsia" w:hAnsiTheme="minorEastAsia" w:hint="eastAsia"/>
          <w:sz w:val="22"/>
        </w:rPr>
        <w:t>第</w:t>
      </w:r>
      <w:r w:rsidR="00AC2489" w:rsidRPr="00B63C2B">
        <w:rPr>
          <w:rFonts w:asciiTheme="minorEastAsia" w:hAnsiTheme="minorEastAsia" w:hint="eastAsia"/>
          <w:sz w:val="22"/>
        </w:rPr>
        <w:t>12</w:t>
      </w:r>
      <w:r w:rsidRPr="00B63C2B">
        <w:rPr>
          <w:rFonts w:asciiTheme="minorEastAsia" w:hAnsiTheme="minorEastAsia" w:hint="eastAsia"/>
          <w:sz w:val="22"/>
        </w:rPr>
        <w:t>条　補助対象事業者は、補助対象事業が完了した日若しくは補助対象事業の廃止の承認があった日から30日を経過した日</w:t>
      </w:r>
      <w:r w:rsidR="00FA791B" w:rsidRPr="00B63C2B">
        <w:rPr>
          <w:rFonts w:asciiTheme="minorEastAsia" w:hAnsiTheme="minorEastAsia" w:hint="eastAsia"/>
          <w:sz w:val="22"/>
        </w:rPr>
        <w:t>（土、日又は祝日にあたる場合はその前の平日）又は令和</w:t>
      </w:r>
      <w:r w:rsidR="0039083C" w:rsidRPr="00B63C2B">
        <w:rPr>
          <w:rFonts w:asciiTheme="minorEastAsia" w:hAnsiTheme="minorEastAsia"/>
          <w:sz w:val="22"/>
        </w:rPr>
        <w:t>9</w:t>
      </w:r>
      <w:r w:rsidR="00FA791B" w:rsidRPr="00B63C2B">
        <w:rPr>
          <w:rFonts w:asciiTheme="minorEastAsia" w:hAnsiTheme="minorEastAsia" w:hint="eastAsia"/>
          <w:sz w:val="22"/>
        </w:rPr>
        <w:t>年</w:t>
      </w:r>
      <w:r w:rsidR="000B46FB" w:rsidRPr="00B63C2B">
        <w:rPr>
          <w:rFonts w:asciiTheme="minorEastAsia" w:hAnsiTheme="minorEastAsia"/>
          <w:sz w:val="22"/>
        </w:rPr>
        <w:t>2</w:t>
      </w:r>
      <w:r w:rsidRPr="00B63C2B">
        <w:rPr>
          <w:rFonts w:asciiTheme="minorEastAsia" w:hAnsiTheme="minorEastAsia" w:hint="eastAsia"/>
          <w:sz w:val="22"/>
        </w:rPr>
        <w:t>月</w:t>
      </w:r>
      <w:r w:rsidR="00A33F28" w:rsidRPr="00B63C2B">
        <w:rPr>
          <w:rFonts w:asciiTheme="minorEastAsia" w:hAnsiTheme="minorEastAsia"/>
          <w:sz w:val="22"/>
        </w:rPr>
        <w:t>2</w:t>
      </w:r>
      <w:r w:rsidR="0039083C" w:rsidRPr="00B63C2B">
        <w:rPr>
          <w:rFonts w:asciiTheme="minorEastAsia" w:hAnsiTheme="minorEastAsia"/>
          <w:sz w:val="22"/>
        </w:rPr>
        <w:t>6</w:t>
      </w:r>
      <w:r w:rsidRPr="00B63C2B">
        <w:rPr>
          <w:rFonts w:asciiTheme="minorEastAsia" w:hAnsiTheme="minorEastAsia" w:hint="eastAsia"/>
          <w:sz w:val="22"/>
        </w:rPr>
        <w:t>日のいずれか早い日までに第</w:t>
      </w:r>
      <w:r w:rsidR="00AC05FC" w:rsidRPr="00B63C2B">
        <w:rPr>
          <w:rFonts w:asciiTheme="minorEastAsia" w:hAnsiTheme="minorEastAsia" w:hint="eastAsia"/>
          <w:sz w:val="22"/>
        </w:rPr>
        <w:t>8</w:t>
      </w:r>
      <w:r w:rsidRPr="00B63C2B">
        <w:rPr>
          <w:rFonts w:asciiTheme="minorEastAsia" w:hAnsiTheme="minorEastAsia" w:hint="eastAsia"/>
          <w:sz w:val="22"/>
        </w:rPr>
        <w:t>号様式による補助対象事業完了実績報告書を大臣に提出しなければならない。</w:t>
      </w:r>
    </w:p>
    <w:p w14:paraId="5EE75A7B" w14:textId="77777777" w:rsidR="00D33A60" w:rsidRPr="00B63C2B" w:rsidRDefault="00D33A60">
      <w:pPr>
        <w:rPr>
          <w:rFonts w:asciiTheme="minorEastAsia" w:hAnsiTheme="minorEastAsia"/>
          <w:sz w:val="22"/>
        </w:rPr>
      </w:pPr>
    </w:p>
    <w:p w14:paraId="6C87084F" w14:textId="77777777"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（補助金の額の確定及び通知）</w:t>
      </w:r>
    </w:p>
    <w:p w14:paraId="1356A08F" w14:textId="585C6E40" w:rsidR="00D33A60" w:rsidRPr="00B63C2B" w:rsidRDefault="00B07F80" w:rsidP="00AC05FC">
      <w:pPr>
        <w:ind w:left="220" w:hangingChars="100" w:hanging="220"/>
        <w:rPr>
          <w:rFonts w:asciiTheme="minorEastAsia" w:hAnsiTheme="minorEastAsia"/>
          <w:sz w:val="22"/>
        </w:rPr>
      </w:pPr>
      <w:r w:rsidRPr="00B63C2B">
        <w:rPr>
          <w:rFonts w:asciiTheme="minorEastAsia" w:hAnsiTheme="minorEastAsia" w:hint="eastAsia"/>
          <w:sz w:val="22"/>
        </w:rPr>
        <w:t>第</w:t>
      </w:r>
      <w:r w:rsidR="00AC2489" w:rsidRPr="00B63C2B">
        <w:rPr>
          <w:rFonts w:asciiTheme="minorEastAsia" w:hAnsiTheme="minorEastAsia" w:hint="eastAsia"/>
          <w:sz w:val="22"/>
        </w:rPr>
        <w:t>13</w:t>
      </w:r>
      <w:r w:rsidRPr="00B63C2B">
        <w:rPr>
          <w:rFonts w:asciiTheme="minorEastAsia" w:hAnsiTheme="minorEastAsia" w:hint="eastAsia"/>
          <w:sz w:val="22"/>
        </w:rPr>
        <w:t>条  大臣は、前条の規定による補助対象事業完了実績報告書の提出があったときは、その報告に係る補助対象事業の実施結果が補助金の交付の決定の内容及びこれに付した条件に適合すると認めたときは、</w:t>
      </w:r>
      <w:r w:rsidR="005E0C16" w:rsidRPr="00B63C2B">
        <w:rPr>
          <w:rFonts w:asciiTheme="minorEastAsia" w:hAnsiTheme="minorEastAsia" w:hint="eastAsia"/>
          <w:sz w:val="22"/>
        </w:rPr>
        <w:t>別表</w:t>
      </w:r>
      <w:r w:rsidR="005E0C16" w:rsidRPr="00B63C2B">
        <w:rPr>
          <w:rFonts w:asciiTheme="minorEastAsia" w:hAnsiTheme="minorEastAsia"/>
          <w:sz w:val="22"/>
        </w:rPr>
        <w:t>1</w:t>
      </w:r>
      <w:r w:rsidRPr="00B63C2B">
        <w:rPr>
          <w:rFonts w:asciiTheme="minorEastAsia" w:hAnsiTheme="minorEastAsia" w:hint="eastAsia"/>
          <w:sz w:val="22"/>
        </w:rPr>
        <w:t>に定めるところにより、交付すべき補助金の額を確定し、第</w:t>
      </w:r>
      <w:r w:rsidR="00AC05FC" w:rsidRPr="00B63C2B">
        <w:rPr>
          <w:rFonts w:asciiTheme="minorEastAsia" w:hAnsiTheme="minorEastAsia" w:hint="eastAsia"/>
          <w:sz w:val="22"/>
        </w:rPr>
        <w:t>9</w:t>
      </w:r>
      <w:r w:rsidRPr="00B63C2B">
        <w:rPr>
          <w:rFonts w:asciiTheme="minorEastAsia" w:hAnsiTheme="minorEastAsia" w:hint="eastAsia"/>
          <w:sz w:val="22"/>
        </w:rPr>
        <w:t>号様式による額の確定通知書により補助対象事業者に通知するものとする。</w:t>
      </w:r>
    </w:p>
    <w:p w14:paraId="7F9642BE" w14:textId="5ABFEE29" w:rsidR="00564E3B" w:rsidRPr="00B63C2B" w:rsidRDefault="00564E3B" w:rsidP="00AC05FC">
      <w:pPr>
        <w:ind w:left="220" w:hangingChars="100" w:hanging="220"/>
        <w:rPr>
          <w:rFonts w:asciiTheme="minorEastAsia" w:hAnsiTheme="minorEastAsia"/>
          <w:sz w:val="22"/>
        </w:rPr>
      </w:pPr>
      <w:bookmarkStart w:id="3" w:name="_Hlk157529737"/>
      <w:r w:rsidRPr="00B63C2B">
        <w:rPr>
          <w:rFonts w:asciiTheme="minorEastAsia" w:hAnsiTheme="minorEastAsia"/>
          <w:sz w:val="22"/>
        </w:rPr>
        <w:t>2</w:t>
      </w:r>
      <w:r w:rsidRPr="00B63C2B">
        <w:rPr>
          <w:rFonts w:asciiTheme="minorEastAsia" w:hAnsiTheme="minorEastAsia" w:hint="eastAsia"/>
          <w:sz w:val="22"/>
        </w:rPr>
        <w:t xml:space="preserve">　大臣は、補助事業者に交付すべき補助金の額を確定した場合において、既にその額を超える補助金が交付されているときは、その超える部分の補助金の返還を命ずる。</w:t>
      </w:r>
    </w:p>
    <w:p w14:paraId="102073FD" w14:textId="4A0E024A" w:rsidR="00564E3B" w:rsidRPr="00B63C2B" w:rsidRDefault="00564E3B" w:rsidP="00AC05FC">
      <w:pPr>
        <w:ind w:left="220" w:hangingChars="100" w:hanging="220"/>
        <w:rPr>
          <w:rFonts w:asciiTheme="minorEastAsia" w:hAnsiTheme="minorEastAsia"/>
          <w:sz w:val="22"/>
        </w:rPr>
      </w:pPr>
      <w:r w:rsidRPr="00B63C2B">
        <w:rPr>
          <w:rFonts w:asciiTheme="minorEastAsia" w:hAnsiTheme="minorEastAsia"/>
          <w:sz w:val="22"/>
        </w:rPr>
        <w:t>3</w:t>
      </w:r>
      <w:r w:rsidRPr="00B63C2B">
        <w:rPr>
          <w:rFonts w:asciiTheme="minorEastAsia" w:hAnsiTheme="minorEastAsia" w:hint="eastAsia"/>
          <w:sz w:val="22"/>
        </w:rPr>
        <w:t xml:space="preserve">　前項の補助金の返還期限は、当該命令のなされた日から</w:t>
      </w:r>
      <w:r w:rsidRPr="00B63C2B">
        <w:rPr>
          <w:rFonts w:asciiTheme="minorEastAsia" w:hAnsiTheme="minorEastAsia"/>
          <w:sz w:val="22"/>
        </w:rPr>
        <w:t>20日以内とし、期限内に納付がない場合は、未納に係る金額に対して、その未納に係る期間に応じて年利10.95パーセントの割合で計算した延滞金を徴するものとする。</w:t>
      </w:r>
    </w:p>
    <w:bookmarkEnd w:id="3"/>
    <w:p w14:paraId="7D5A4A1D" w14:textId="77777777" w:rsidR="00D33A60" w:rsidRPr="00B63C2B" w:rsidRDefault="00D33A60">
      <w:pPr>
        <w:rPr>
          <w:rFonts w:asciiTheme="minorEastAsia" w:hAnsiTheme="minorEastAsia"/>
          <w:sz w:val="22"/>
        </w:rPr>
      </w:pPr>
    </w:p>
    <w:p w14:paraId="0BDA3545" w14:textId="77777777"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（補助金の請求）</w:t>
      </w:r>
    </w:p>
    <w:p w14:paraId="4D3A5FEC" w14:textId="5C18A0EC" w:rsidR="00D33A60" w:rsidRPr="00B63C2B" w:rsidRDefault="00B07F80">
      <w:pPr>
        <w:ind w:left="220" w:hangingChars="100" w:hanging="220"/>
        <w:rPr>
          <w:rFonts w:asciiTheme="minorEastAsia" w:hAnsiTheme="minorEastAsia"/>
          <w:sz w:val="22"/>
        </w:rPr>
      </w:pPr>
      <w:r w:rsidRPr="00B63C2B">
        <w:rPr>
          <w:rFonts w:asciiTheme="minorEastAsia" w:hAnsiTheme="minorEastAsia" w:hint="eastAsia"/>
          <w:sz w:val="22"/>
        </w:rPr>
        <w:t>第</w:t>
      </w:r>
      <w:r w:rsidR="00AC2489" w:rsidRPr="00B63C2B">
        <w:rPr>
          <w:rFonts w:asciiTheme="minorEastAsia" w:hAnsiTheme="minorEastAsia" w:hint="eastAsia"/>
          <w:sz w:val="22"/>
        </w:rPr>
        <w:t>14</w:t>
      </w:r>
      <w:r w:rsidRPr="00B63C2B">
        <w:rPr>
          <w:rFonts w:asciiTheme="minorEastAsia" w:hAnsiTheme="minorEastAsia" w:hint="eastAsia"/>
          <w:sz w:val="22"/>
        </w:rPr>
        <w:t>条　補助対象事業者は、国からの補助金の支払いを受けようとするときは、第</w:t>
      </w:r>
      <w:r w:rsidR="00AC05FC" w:rsidRPr="00B63C2B">
        <w:rPr>
          <w:rFonts w:asciiTheme="minorEastAsia" w:hAnsiTheme="minorEastAsia" w:hint="eastAsia"/>
          <w:sz w:val="22"/>
        </w:rPr>
        <w:t>10</w:t>
      </w:r>
      <w:r w:rsidRPr="00B63C2B">
        <w:rPr>
          <w:rFonts w:asciiTheme="minorEastAsia" w:hAnsiTheme="minorEastAsia" w:hint="eastAsia"/>
          <w:sz w:val="22"/>
        </w:rPr>
        <w:t>号様式による補助金支払請求書を大臣に提出しなければならない。</w:t>
      </w:r>
    </w:p>
    <w:p w14:paraId="11D3B30B" w14:textId="77777777" w:rsidR="00564E3B" w:rsidRPr="00B63C2B" w:rsidRDefault="00564E3B">
      <w:pPr>
        <w:rPr>
          <w:rFonts w:asciiTheme="minorEastAsia" w:hAnsiTheme="minorEastAsia"/>
          <w:sz w:val="22"/>
        </w:rPr>
      </w:pPr>
    </w:p>
    <w:p w14:paraId="40E4FE45" w14:textId="77777777"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（交付決定の取消し及び補助金の返還命令）</w:t>
      </w:r>
    </w:p>
    <w:p w14:paraId="2BFB8478" w14:textId="5A5C42B4" w:rsidR="00D33A60" w:rsidRPr="00B63C2B" w:rsidRDefault="00B07F80" w:rsidP="007E6873">
      <w:pPr>
        <w:ind w:left="220" w:hangingChars="100" w:hanging="220"/>
        <w:rPr>
          <w:rFonts w:asciiTheme="minorEastAsia" w:hAnsiTheme="minorEastAsia"/>
          <w:sz w:val="22"/>
        </w:rPr>
      </w:pPr>
      <w:bookmarkStart w:id="4" w:name="_Hlk157529881"/>
      <w:r w:rsidRPr="00B63C2B">
        <w:rPr>
          <w:rFonts w:asciiTheme="minorEastAsia" w:hAnsiTheme="minorEastAsia" w:hint="eastAsia"/>
          <w:sz w:val="22"/>
        </w:rPr>
        <w:t>第</w:t>
      </w:r>
      <w:r w:rsidR="00AC2489" w:rsidRPr="00B63C2B">
        <w:rPr>
          <w:rFonts w:asciiTheme="minorEastAsia" w:hAnsiTheme="minorEastAsia" w:hint="eastAsia"/>
          <w:sz w:val="22"/>
        </w:rPr>
        <w:t>15</w:t>
      </w:r>
      <w:r w:rsidRPr="00B63C2B">
        <w:rPr>
          <w:rFonts w:asciiTheme="minorEastAsia" w:hAnsiTheme="minorEastAsia" w:hint="eastAsia"/>
          <w:sz w:val="22"/>
        </w:rPr>
        <w:t xml:space="preserve">条　</w:t>
      </w:r>
      <w:bookmarkStart w:id="5" w:name="_Hlk157529804"/>
      <w:r w:rsidRPr="00B63C2B">
        <w:rPr>
          <w:rFonts w:asciiTheme="minorEastAsia" w:hAnsiTheme="minorEastAsia" w:hint="eastAsia"/>
          <w:sz w:val="22"/>
        </w:rPr>
        <w:t>大臣は、次に掲げる場合には、第6条の交付決定の全部若しくは一部を取り消し又は変更することができる。</w:t>
      </w:r>
      <w:bookmarkEnd w:id="5"/>
      <w:r w:rsidR="00564E3B" w:rsidRPr="00B63C2B">
        <w:rPr>
          <w:rFonts w:asciiTheme="minorEastAsia" w:hAnsiTheme="minorEastAsia" w:hint="eastAsia"/>
          <w:sz w:val="22"/>
        </w:rPr>
        <w:t>ただし、第</w:t>
      </w:r>
      <w:r w:rsidR="003C399E">
        <w:rPr>
          <w:rFonts w:asciiTheme="minorEastAsia" w:hAnsiTheme="minorEastAsia" w:hint="eastAsia"/>
          <w:sz w:val="22"/>
        </w:rPr>
        <w:t>4</w:t>
      </w:r>
      <w:r w:rsidR="00564E3B" w:rsidRPr="00B63C2B">
        <w:rPr>
          <w:rFonts w:asciiTheme="minorEastAsia" w:hAnsiTheme="minorEastAsia" w:hint="eastAsia"/>
          <w:sz w:val="22"/>
        </w:rPr>
        <w:t>号の場合において、補助事業のうち既に経過した期間に係る部分についてはこの限りではない。</w:t>
      </w:r>
    </w:p>
    <w:p w14:paraId="6B15BC8B" w14:textId="77777777" w:rsidR="00D33A60" w:rsidRPr="00B63C2B" w:rsidRDefault="00B07F80">
      <w:pPr>
        <w:ind w:leftChars="100" w:left="430" w:hangingChars="100" w:hanging="220"/>
        <w:rPr>
          <w:rFonts w:asciiTheme="minorEastAsia" w:hAnsiTheme="minorEastAsia"/>
          <w:sz w:val="22"/>
        </w:rPr>
      </w:pPr>
      <w:bookmarkStart w:id="6" w:name="_Hlk157529817"/>
      <w:r w:rsidRPr="00B63C2B">
        <w:rPr>
          <w:rFonts w:asciiTheme="minorEastAsia" w:hAnsiTheme="minorEastAsia" w:hint="eastAsia"/>
          <w:sz w:val="22"/>
        </w:rPr>
        <w:t>一　補助対象事業者が、法令、本要綱若しくは本要綱に基づく大臣の処分又は指示に違反した場合</w:t>
      </w:r>
    </w:p>
    <w:p w14:paraId="3BEF0F3E" w14:textId="16DA623E" w:rsidR="00D33A60" w:rsidRPr="00B63C2B" w:rsidRDefault="00B07F80">
      <w:pPr>
        <w:ind w:leftChars="100" w:left="430" w:hangingChars="100" w:hanging="220"/>
        <w:rPr>
          <w:rFonts w:asciiTheme="minorEastAsia" w:hAnsiTheme="minorEastAsia"/>
          <w:sz w:val="22"/>
        </w:rPr>
      </w:pPr>
      <w:r w:rsidRPr="00B63C2B">
        <w:rPr>
          <w:rFonts w:asciiTheme="minorEastAsia" w:hAnsiTheme="minorEastAsia" w:hint="eastAsia"/>
          <w:sz w:val="22"/>
        </w:rPr>
        <w:t xml:space="preserve">二　</w:t>
      </w:r>
      <w:r w:rsidR="008E0131" w:rsidRPr="00B63C2B">
        <w:rPr>
          <w:rFonts w:asciiTheme="minorEastAsia" w:hAnsiTheme="minorEastAsia" w:hint="eastAsia"/>
          <w:sz w:val="22"/>
        </w:rPr>
        <w:t>補助対象事業者が、補助金を補助対象事業以外の用途に使用した場合</w:t>
      </w:r>
    </w:p>
    <w:p w14:paraId="5D2882FB" w14:textId="700F1E9F" w:rsidR="00D33A60" w:rsidRPr="00B63C2B" w:rsidRDefault="00B07F80">
      <w:pPr>
        <w:ind w:leftChars="100" w:left="430" w:hangingChars="100" w:hanging="220"/>
        <w:rPr>
          <w:rFonts w:asciiTheme="minorEastAsia" w:hAnsiTheme="minorEastAsia"/>
          <w:sz w:val="22"/>
        </w:rPr>
      </w:pPr>
      <w:r w:rsidRPr="00B63C2B">
        <w:rPr>
          <w:rFonts w:asciiTheme="minorEastAsia" w:hAnsiTheme="minorEastAsia" w:hint="eastAsia"/>
          <w:sz w:val="22"/>
        </w:rPr>
        <w:t xml:space="preserve">三　</w:t>
      </w:r>
      <w:r w:rsidR="008E0131" w:rsidRPr="00B63C2B">
        <w:rPr>
          <w:rFonts w:asciiTheme="minorEastAsia" w:hAnsiTheme="minorEastAsia" w:hint="eastAsia"/>
          <w:sz w:val="22"/>
        </w:rPr>
        <w:t>補助対象事業者が、補助対象事業に関して不正行為等を行った場合</w:t>
      </w:r>
    </w:p>
    <w:p w14:paraId="7635BFA1" w14:textId="54DC8D0B" w:rsidR="00D33A60" w:rsidRPr="00B63C2B" w:rsidRDefault="00B07F80">
      <w:pPr>
        <w:ind w:leftChars="100" w:left="430" w:hangingChars="100" w:hanging="220"/>
        <w:rPr>
          <w:rFonts w:asciiTheme="minorEastAsia" w:hAnsiTheme="minorEastAsia"/>
          <w:sz w:val="22"/>
        </w:rPr>
      </w:pPr>
      <w:r w:rsidRPr="00B63C2B">
        <w:rPr>
          <w:rFonts w:asciiTheme="minorEastAsia" w:hAnsiTheme="minorEastAsia" w:hint="eastAsia"/>
          <w:sz w:val="22"/>
        </w:rPr>
        <w:t xml:space="preserve">四　</w:t>
      </w:r>
      <w:r w:rsidR="008E0131" w:rsidRPr="00B63C2B">
        <w:rPr>
          <w:rFonts w:asciiTheme="minorEastAsia" w:hAnsiTheme="minorEastAsia" w:hint="eastAsia"/>
          <w:sz w:val="22"/>
        </w:rPr>
        <w:t>天災地変その他補助金の交付の決定後生じた事情の変更等により、補助事業の全部又は一部を継続する必要がなくなった場合その他の理由により補助事業を遂行することができない場合（補助事業者の責に帰すべき事情による場合を除く。）</w:t>
      </w:r>
    </w:p>
    <w:bookmarkEnd w:id="6"/>
    <w:p w14:paraId="07058BA3" w14:textId="03E4B395" w:rsidR="00D33A60" w:rsidRPr="00B63C2B" w:rsidRDefault="00B07F80">
      <w:pPr>
        <w:ind w:leftChars="100" w:left="430" w:hangingChars="100" w:hanging="220"/>
        <w:rPr>
          <w:rFonts w:asciiTheme="minorEastAsia" w:hAnsiTheme="minorEastAsia"/>
          <w:sz w:val="22"/>
        </w:rPr>
      </w:pPr>
      <w:r w:rsidRPr="00B63C2B">
        <w:rPr>
          <w:rFonts w:asciiTheme="minorEastAsia" w:hAnsiTheme="minorEastAsia" w:hint="eastAsia"/>
          <w:sz w:val="22"/>
        </w:rPr>
        <w:t xml:space="preserve">五　</w:t>
      </w:r>
      <w:r w:rsidR="008E0131" w:rsidRPr="00B63C2B">
        <w:rPr>
          <w:rFonts w:asciiTheme="minorEastAsia" w:hAnsiTheme="minorEastAsia" w:hint="eastAsia"/>
          <w:sz w:val="22"/>
        </w:rPr>
        <w:t>補助事業者が、別紙暴力団排除に関する誓約事項に違反した場合</w:t>
      </w:r>
    </w:p>
    <w:bookmarkEnd w:id="4"/>
    <w:p w14:paraId="7ACAA156" w14:textId="2A710ED8" w:rsidR="00D33A60" w:rsidRPr="00B63C2B" w:rsidRDefault="00B07F80">
      <w:pPr>
        <w:ind w:left="220" w:hangingChars="100" w:hanging="220"/>
        <w:rPr>
          <w:rFonts w:asciiTheme="minorEastAsia" w:hAnsiTheme="minorEastAsia"/>
          <w:sz w:val="22"/>
        </w:rPr>
      </w:pPr>
      <w:r w:rsidRPr="00B63C2B">
        <w:rPr>
          <w:rFonts w:asciiTheme="minorEastAsia" w:hAnsiTheme="minorEastAsia" w:hint="eastAsia"/>
          <w:sz w:val="22"/>
        </w:rPr>
        <w:t>2　大臣は、前項の規定による交付決定の取り消しを行った場合において、既に当該取り消しに係る部分に対する補助金が交付されているときは、期限を付して当該補助金の全部又は一部の返還を命ずるものとする。</w:t>
      </w:r>
    </w:p>
    <w:p w14:paraId="4E534E9B" w14:textId="7619639D" w:rsidR="00564E3B" w:rsidRPr="00B63C2B" w:rsidRDefault="00564E3B">
      <w:pPr>
        <w:ind w:left="220" w:hangingChars="100" w:hanging="220"/>
        <w:rPr>
          <w:rFonts w:asciiTheme="minorEastAsia" w:hAnsiTheme="minorEastAsia"/>
          <w:sz w:val="22"/>
        </w:rPr>
      </w:pPr>
      <w:r w:rsidRPr="00B63C2B">
        <w:rPr>
          <w:rFonts w:asciiTheme="minorEastAsia" w:hAnsiTheme="minorEastAsia"/>
          <w:sz w:val="22"/>
        </w:rPr>
        <w:t>3</w:t>
      </w:r>
      <w:r w:rsidRPr="00B63C2B">
        <w:rPr>
          <w:rFonts w:asciiTheme="minorEastAsia" w:hAnsiTheme="minorEastAsia" w:hint="eastAsia"/>
          <w:sz w:val="22"/>
        </w:rPr>
        <w:t xml:space="preserve">　大臣は、前項の返還を命ずる場合であって、適正化法第</w:t>
      </w:r>
      <w:r w:rsidRPr="00B63C2B">
        <w:rPr>
          <w:rFonts w:asciiTheme="minorEastAsia" w:hAnsiTheme="minorEastAsia"/>
          <w:sz w:val="22"/>
        </w:rPr>
        <w:t>17条第</w:t>
      </w:r>
      <w:r w:rsidRPr="00B63C2B">
        <w:rPr>
          <w:rFonts w:asciiTheme="minorEastAsia" w:hAnsiTheme="minorEastAsia" w:hint="eastAsia"/>
          <w:sz w:val="22"/>
        </w:rPr>
        <w:t>1項に基づく交付の決定</w:t>
      </w:r>
      <w:r w:rsidRPr="00B63C2B">
        <w:rPr>
          <w:rFonts w:asciiTheme="minorEastAsia" w:hAnsiTheme="minorEastAsia" w:hint="eastAsia"/>
          <w:sz w:val="22"/>
        </w:rPr>
        <w:lastRenderedPageBreak/>
        <w:t>の取消しである場合には、その命令に係る補助金の受領の日から納付の日までの日数に応じて、年利</w:t>
      </w:r>
      <w:r w:rsidRPr="00B63C2B">
        <w:rPr>
          <w:rFonts w:asciiTheme="minorEastAsia" w:hAnsiTheme="minorEastAsia"/>
          <w:sz w:val="22"/>
        </w:rPr>
        <w:t>10.95パーセントの割合で計算した加算金の納付を併せて命ずるものとする。</w:t>
      </w:r>
    </w:p>
    <w:p w14:paraId="4A9C5821" w14:textId="33EF5177" w:rsidR="00D33A60" w:rsidRPr="00B63C2B" w:rsidRDefault="00564E3B">
      <w:pPr>
        <w:rPr>
          <w:rFonts w:asciiTheme="minorEastAsia" w:hAnsiTheme="minorEastAsia"/>
          <w:sz w:val="22"/>
        </w:rPr>
      </w:pPr>
      <w:r w:rsidRPr="00B63C2B">
        <w:rPr>
          <w:rFonts w:asciiTheme="minorEastAsia" w:hAnsiTheme="minorEastAsia" w:hint="eastAsia"/>
          <w:sz w:val="22"/>
        </w:rPr>
        <w:t>4　第2項に基づく補助金の返還については、第13条第3項の規定を準用する。</w:t>
      </w:r>
    </w:p>
    <w:p w14:paraId="7B2DA670" w14:textId="77777777" w:rsidR="00564E3B" w:rsidRPr="00B63C2B" w:rsidRDefault="00564E3B">
      <w:pPr>
        <w:rPr>
          <w:rFonts w:asciiTheme="minorEastAsia" w:hAnsiTheme="minorEastAsia"/>
          <w:sz w:val="22"/>
        </w:rPr>
      </w:pPr>
    </w:p>
    <w:p w14:paraId="54A4F511" w14:textId="77777777" w:rsidR="00E101E8" w:rsidRPr="00B63C2B" w:rsidRDefault="00E101E8" w:rsidP="00E101E8">
      <w:pPr>
        <w:rPr>
          <w:rFonts w:asciiTheme="majorEastAsia" w:eastAsiaTheme="majorEastAsia" w:hAnsiTheme="majorEastAsia"/>
          <w:sz w:val="22"/>
          <w:szCs w:val="22"/>
        </w:rPr>
      </w:pPr>
      <w:r w:rsidRPr="00B63C2B">
        <w:rPr>
          <w:rFonts w:asciiTheme="majorEastAsia" w:eastAsiaTheme="majorEastAsia" w:hAnsiTheme="majorEastAsia" w:hint="eastAsia"/>
          <w:sz w:val="22"/>
          <w:szCs w:val="22"/>
        </w:rPr>
        <w:t>（財産の管理等）</w:t>
      </w:r>
    </w:p>
    <w:p w14:paraId="575A6F2E" w14:textId="40930C44" w:rsidR="00E101E8" w:rsidRPr="00B63C2B" w:rsidRDefault="00E101E8" w:rsidP="00E101E8">
      <w:pPr>
        <w:ind w:left="220" w:hangingChars="100" w:hanging="220"/>
        <w:rPr>
          <w:rFonts w:asciiTheme="minorEastAsia" w:hAnsiTheme="minorEastAsia"/>
          <w:sz w:val="22"/>
          <w:szCs w:val="22"/>
        </w:rPr>
      </w:pPr>
      <w:r w:rsidRPr="00B63C2B">
        <w:rPr>
          <w:rFonts w:asciiTheme="minorEastAsia" w:hAnsiTheme="minorEastAsia" w:hint="eastAsia"/>
          <w:sz w:val="22"/>
          <w:szCs w:val="22"/>
        </w:rPr>
        <w:t>第16条　補助事業者は、補助対象経費（補助事業の一部を第三者に実施させた場合における対応経費を含む。）により取得し、又は効用の増加した財産（以下「取得財産等」という。）については、補助事業の完了後においても、善良な管理者の注意を持って管理し、補助金の交付の目的に従って、その効率的運用を図らなければならない。</w:t>
      </w:r>
    </w:p>
    <w:p w14:paraId="43682807" w14:textId="120F9357" w:rsidR="00E101E8" w:rsidRPr="00B63C2B" w:rsidRDefault="00E101E8" w:rsidP="00E101E8">
      <w:pPr>
        <w:ind w:left="220" w:hangingChars="100" w:hanging="220"/>
        <w:rPr>
          <w:rFonts w:asciiTheme="minorEastAsia" w:hAnsiTheme="minorEastAsia"/>
          <w:sz w:val="22"/>
          <w:szCs w:val="22"/>
        </w:rPr>
      </w:pPr>
      <w:r w:rsidRPr="00B63C2B">
        <w:rPr>
          <w:rFonts w:asciiTheme="minorEastAsia" w:hAnsiTheme="minorEastAsia" w:hint="eastAsia"/>
          <w:sz w:val="22"/>
          <w:szCs w:val="22"/>
        </w:rPr>
        <w:t>２　補助事業者は、取得財産等について、第</w:t>
      </w:r>
      <w:r w:rsidR="00F6730D" w:rsidRPr="00B63C2B">
        <w:rPr>
          <w:rFonts w:asciiTheme="minorEastAsia" w:hAnsiTheme="minorEastAsia" w:hint="eastAsia"/>
          <w:sz w:val="22"/>
          <w:szCs w:val="22"/>
        </w:rPr>
        <w:t>11号様式</w:t>
      </w:r>
      <w:r w:rsidRPr="00B63C2B">
        <w:rPr>
          <w:rFonts w:asciiTheme="minorEastAsia" w:hAnsiTheme="minorEastAsia" w:hint="eastAsia"/>
          <w:sz w:val="22"/>
          <w:szCs w:val="22"/>
        </w:rPr>
        <w:t>による取得財産等管理台帳を備え管理しなければならない。</w:t>
      </w:r>
    </w:p>
    <w:p w14:paraId="0DD4791A" w14:textId="12A2EE5E" w:rsidR="00E101E8" w:rsidRPr="00B63C2B" w:rsidRDefault="00E101E8" w:rsidP="00E101E8">
      <w:pPr>
        <w:ind w:left="220" w:hangingChars="100" w:hanging="220"/>
        <w:rPr>
          <w:rFonts w:asciiTheme="minorEastAsia" w:hAnsiTheme="minorEastAsia"/>
          <w:sz w:val="22"/>
          <w:szCs w:val="22"/>
        </w:rPr>
      </w:pPr>
      <w:r w:rsidRPr="00B63C2B">
        <w:rPr>
          <w:rFonts w:asciiTheme="minorEastAsia" w:hAnsiTheme="minorEastAsia" w:hint="eastAsia"/>
          <w:sz w:val="22"/>
          <w:szCs w:val="22"/>
        </w:rPr>
        <w:t>３　補助事業者は、当該年度に取得財産等があるときは、第12条に定める実績報告書に第</w:t>
      </w:r>
      <w:r w:rsidR="00F6730D" w:rsidRPr="00B63C2B">
        <w:rPr>
          <w:rFonts w:asciiTheme="minorEastAsia" w:hAnsiTheme="minorEastAsia" w:hint="eastAsia"/>
          <w:sz w:val="22"/>
          <w:szCs w:val="22"/>
        </w:rPr>
        <w:t>12号様式</w:t>
      </w:r>
      <w:r w:rsidRPr="00B63C2B">
        <w:rPr>
          <w:rFonts w:asciiTheme="minorEastAsia" w:hAnsiTheme="minorEastAsia" w:hint="eastAsia"/>
          <w:sz w:val="22"/>
          <w:szCs w:val="22"/>
        </w:rPr>
        <w:t>による取得財産等管理明細表を添付しなければならない。</w:t>
      </w:r>
    </w:p>
    <w:p w14:paraId="2B3684C8" w14:textId="77777777" w:rsidR="00E101E8" w:rsidRPr="00B63C2B" w:rsidRDefault="00E101E8" w:rsidP="00E101E8">
      <w:pPr>
        <w:ind w:left="220" w:hangingChars="100" w:hanging="220"/>
        <w:rPr>
          <w:rFonts w:asciiTheme="minorEastAsia" w:hAnsiTheme="minorEastAsia"/>
          <w:sz w:val="22"/>
          <w:szCs w:val="22"/>
        </w:rPr>
      </w:pPr>
      <w:r w:rsidRPr="00B63C2B">
        <w:rPr>
          <w:rFonts w:asciiTheme="minorEastAsia" w:hAnsiTheme="minorEastAsia" w:hint="eastAsia"/>
          <w:sz w:val="22"/>
          <w:szCs w:val="22"/>
        </w:rPr>
        <w:t>４　大臣は、補助事業者が取得財産等を処分することにより収入があり、又はあると見込まれるときは、その収入の全部又は一部を国に納付させることがある。</w:t>
      </w:r>
    </w:p>
    <w:p w14:paraId="6590B82F" w14:textId="77777777" w:rsidR="00E101E8" w:rsidRPr="00B63C2B" w:rsidRDefault="00E101E8" w:rsidP="00E101E8">
      <w:pPr>
        <w:ind w:left="220" w:hangingChars="100" w:hanging="220"/>
        <w:rPr>
          <w:rFonts w:asciiTheme="minorEastAsia" w:hAnsiTheme="minorEastAsia"/>
          <w:sz w:val="22"/>
          <w:szCs w:val="22"/>
        </w:rPr>
      </w:pPr>
    </w:p>
    <w:p w14:paraId="7BF6C082" w14:textId="77777777" w:rsidR="00E101E8" w:rsidRPr="00B63C2B" w:rsidRDefault="00E101E8" w:rsidP="00E101E8">
      <w:pPr>
        <w:rPr>
          <w:rFonts w:asciiTheme="majorEastAsia" w:eastAsiaTheme="majorEastAsia" w:hAnsiTheme="majorEastAsia"/>
          <w:sz w:val="22"/>
          <w:szCs w:val="22"/>
        </w:rPr>
      </w:pPr>
      <w:r w:rsidRPr="00B63C2B">
        <w:rPr>
          <w:rFonts w:asciiTheme="majorEastAsia" w:eastAsiaTheme="majorEastAsia" w:hAnsiTheme="majorEastAsia" w:hint="eastAsia"/>
          <w:sz w:val="22"/>
          <w:szCs w:val="22"/>
        </w:rPr>
        <w:t>（財産の処分の制限）</w:t>
      </w:r>
    </w:p>
    <w:p w14:paraId="44442879" w14:textId="750B439B" w:rsidR="00E101E8" w:rsidRPr="00B63C2B" w:rsidRDefault="00E101E8" w:rsidP="00E101E8">
      <w:pPr>
        <w:ind w:left="220" w:hangingChars="100" w:hanging="220"/>
        <w:rPr>
          <w:rFonts w:asciiTheme="minorEastAsia" w:hAnsiTheme="minorEastAsia"/>
          <w:sz w:val="22"/>
          <w:szCs w:val="22"/>
        </w:rPr>
      </w:pPr>
      <w:r w:rsidRPr="00B63C2B">
        <w:rPr>
          <w:rFonts w:asciiTheme="minorEastAsia" w:hAnsiTheme="minorEastAsia" w:hint="eastAsia"/>
          <w:sz w:val="22"/>
          <w:szCs w:val="22"/>
        </w:rPr>
        <w:t>第17条　取得財産等のうち、適正化法施行令第</w:t>
      </w:r>
      <w:r w:rsidRPr="00B63C2B">
        <w:rPr>
          <w:rFonts w:asciiTheme="minorEastAsia" w:hAnsiTheme="minorEastAsia"/>
          <w:sz w:val="22"/>
          <w:szCs w:val="22"/>
        </w:rPr>
        <w:t>13</w:t>
      </w:r>
      <w:r w:rsidRPr="00B63C2B">
        <w:rPr>
          <w:rFonts w:asciiTheme="minorEastAsia" w:hAnsiTheme="minorEastAsia" w:hint="eastAsia"/>
          <w:sz w:val="22"/>
          <w:szCs w:val="22"/>
        </w:rPr>
        <w:t>条第４号及び第５号の規定に基づき大臣が定める処分を制限する財産は、他の法令等に定めるもののほか、補助事業者等が補助事業等により取得し、又は効用が増加した財産のうち機械及び重要な器具で、取得又は効用の増加価格が一個又は一組50万円以上のもの及びその他の財産とする。</w:t>
      </w:r>
    </w:p>
    <w:p w14:paraId="05D17D82" w14:textId="77777777" w:rsidR="00E101E8" w:rsidRPr="00B63C2B" w:rsidRDefault="00E101E8" w:rsidP="00E101E8">
      <w:pPr>
        <w:ind w:left="220" w:hangingChars="100" w:hanging="220"/>
        <w:rPr>
          <w:rFonts w:asciiTheme="minorEastAsia" w:hAnsiTheme="minorEastAsia"/>
          <w:sz w:val="22"/>
          <w:szCs w:val="22"/>
        </w:rPr>
      </w:pPr>
      <w:r w:rsidRPr="00B63C2B">
        <w:rPr>
          <w:rFonts w:asciiTheme="minorEastAsia" w:hAnsiTheme="minorEastAsia" w:hint="eastAsia"/>
          <w:sz w:val="22"/>
          <w:szCs w:val="22"/>
        </w:rPr>
        <w:t>２　適正化法第</w:t>
      </w:r>
      <w:r w:rsidRPr="00B63C2B">
        <w:rPr>
          <w:rFonts w:asciiTheme="minorEastAsia" w:hAnsiTheme="minorEastAsia"/>
          <w:sz w:val="22"/>
          <w:szCs w:val="22"/>
        </w:rPr>
        <w:t>22条に定める財産の処分を制限する期間は、補助金交付の目的及び減価償却資産の耐用年数等に関する省令（昭和40年大蔵省令第15号）を勘案して、</w:t>
      </w:r>
      <w:r w:rsidRPr="00B63C2B">
        <w:rPr>
          <w:rFonts w:asciiTheme="minorEastAsia" w:hAnsiTheme="minorEastAsia" w:hint="eastAsia"/>
          <w:sz w:val="22"/>
          <w:szCs w:val="22"/>
        </w:rPr>
        <w:t>大臣が別に定める期間とする。</w:t>
      </w:r>
    </w:p>
    <w:p w14:paraId="50C885A5" w14:textId="4807703C" w:rsidR="00E101E8" w:rsidRPr="00B63C2B" w:rsidRDefault="00E101E8" w:rsidP="00E101E8">
      <w:pPr>
        <w:ind w:left="220" w:hangingChars="100" w:hanging="220"/>
        <w:rPr>
          <w:rFonts w:asciiTheme="minorEastAsia" w:hAnsiTheme="minorEastAsia"/>
          <w:sz w:val="22"/>
          <w:szCs w:val="22"/>
        </w:rPr>
      </w:pPr>
      <w:r w:rsidRPr="00B63C2B">
        <w:rPr>
          <w:rFonts w:asciiTheme="minorEastAsia" w:hAnsiTheme="minorEastAsia" w:hint="eastAsia"/>
          <w:sz w:val="22"/>
          <w:szCs w:val="22"/>
        </w:rPr>
        <w:t>３　補助事業者は、前項の規定により定められた期間内において、処分を制限された取得財産等を処分しようとするときは、あらかじめ第</w:t>
      </w:r>
      <w:r w:rsidR="00F6730D" w:rsidRPr="00B63C2B">
        <w:rPr>
          <w:rFonts w:asciiTheme="minorEastAsia" w:hAnsiTheme="minorEastAsia" w:hint="eastAsia"/>
          <w:sz w:val="22"/>
          <w:szCs w:val="22"/>
        </w:rPr>
        <w:t>13号様式</w:t>
      </w:r>
      <w:r w:rsidRPr="00B63C2B">
        <w:rPr>
          <w:rFonts w:asciiTheme="minorEastAsia" w:hAnsiTheme="minorEastAsia" w:hint="eastAsia"/>
          <w:sz w:val="22"/>
          <w:szCs w:val="22"/>
        </w:rPr>
        <w:t>による申請書を大臣に提出し、その承認を受けなければならない。</w:t>
      </w:r>
    </w:p>
    <w:p w14:paraId="37BBE53B" w14:textId="77777777" w:rsidR="00E101E8" w:rsidRPr="00B63C2B" w:rsidRDefault="00E101E8" w:rsidP="00E101E8">
      <w:pPr>
        <w:ind w:left="220" w:hangingChars="100" w:hanging="220"/>
        <w:rPr>
          <w:rFonts w:asciiTheme="minorEastAsia" w:hAnsiTheme="minorEastAsia"/>
          <w:sz w:val="22"/>
          <w:szCs w:val="22"/>
        </w:rPr>
      </w:pPr>
      <w:r w:rsidRPr="00B63C2B">
        <w:rPr>
          <w:rFonts w:asciiTheme="minorEastAsia" w:hAnsiTheme="minorEastAsia" w:hint="eastAsia"/>
          <w:sz w:val="22"/>
          <w:szCs w:val="22"/>
        </w:rPr>
        <w:t>４　前条第４項の規定は、前項の承認をする場合において準用する。</w:t>
      </w:r>
    </w:p>
    <w:p w14:paraId="4939AC25" w14:textId="77777777" w:rsidR="00CA0066" w:rsidRPr="00B63C2B" w:rsidRDefault="00CA0066">
      <w:pPr>
        <w:rPr>
          <w:rFonts w:asciiTheme="minorEastAsia" w:hAnsiTheme="minorEastAsia"/>
          <w:sz w:val="22"/>
        </w:rPr>
      </w:pPr>
    </w:p>
    <w:p w14:paraId="6AEDB570" w14:textId="77777777"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（書類の保存義務）</w:t>
      </w:r>
    </w:p>
    <w:p w14:paraId="6F87DD01" w14:textId="164967DD" w:rsidR="00E84218" w:rsidRPr="00B63C2B" w:rsidRDefault="00B07F80">
      <w:pPr>
        <w:ind w:left="220" w:hangingChars="100" w:hanging="220"/>
        <w:rPr>
          <w:rFonts w:asciiTheme="minorEastAsia" w:hAnsiTheme="minorEastAsia"/>
          <w:sz w:val="22"/>
        </w:rPr>
      </w:pPr>
      <w:bookmarkStart w:id="7" w:name="_Hlk157529954"/>
      <w:r w:rsidRPr="00B63C2B">
        <w:rPr>
          <w:rFonts w:asciiTheme="minorEastAsia" w:hAnsiTheme="minorEastAsia" w:hint="eastAsia"/>
          <w:sz w:val="22"/>
        </w:rPr>
        <w:t>第</w:t>
      </w:r>
      <w:r w:rsidR="00E101E8" w:rsidRPr="00B63C2B">
        <w:rPr>
          <w:rFonts w:asciiTheme="minorEastAsia" w:hAnsiTheme="minorEastAsia" w:hint="eastAsia"/>
          <w:sz w:val="22"/>
        </w:rPr>
        <w:t>18</w:t>
      </w:r>
      <w:r w:rsidRPr="00B63C2B">
        <w:rPr>
          <w:rFonts w:asciiTheme="minorEastAsia" w:hAnsiTheme="minorEastAsia" w:hint="eastAsia"/>
          <w:sz w:val="22"/>
        </w:rPr>
        <w:t xml:space="preserve">条　</w:t>
      </w:r>
      <w:r w:rsidR="00E84218" w:rsidRPr="00B63C2B">
        <w:rPr>
          <w:rFonts w:asciiTheme="minorEastAsia" w:hAnsiTheme="minorEastAsia" w:hint="eastAsia"/>
          <w:sz w:val="22"/>
        </w:rPr>
        <w:t>補助対象事業者は、補助対象事業の経費については、帳簿及び全ての証拠書類を備え、他の経理と明確に区分して経理し、常にその収支の状況を明らかにしておかなければならない。</w:t>
      </w:r>
    </w:p>
    <w:p w14:paraId="3C568685" w14:textId="4E3EC674" w:rsidR="00D33A60" w:rsidRPr="00B63C2B" w:rsidRDefault="00E84218">
      <w:pPr>
        <w:ind w:left="220" w:hangingChars="100" w:hanging="220"/>
        <w:rPr>
          <w:rFonts w:asciiTheme="minorEastAsia" w:hAnsiTheme="minorEastAsia"/>
          <w:sz w:val="22"/>
        </w:rPr>
      </w:pPr>
      <w:r w:rsidRPr="00B63C2B">
        <w:rPr>
          <w:rFonts w:asciiTheme="minorEastAsia" w:hAnsiTheme="minorEastAsia"/>
          <w:sz w:val="22"/>
        </w:rPr>
        <w:t>2</w:t>
      </w:r>
      <w:r w:rsidRPr="00B63C2B">
        <w:rPr>
          <w:rFonts w:asciiTheme="minorEastAsia" w:hAnsiTheme="minorEastAsia" w:hint="eastAsia"/>
          <w:sz w:val="22"/>
        </w:rPr>
        <w:t xml:space="preserve">　</w:t>
      </w:r>
      <w:r w:rsidR="00B07F80" w:rsidRPr="00B63C2B">
        <w:rPr>
          <w:rFonts w:asciiTheme="minorEastAsia" w:hAnsiTheme="minorEastAsia" w:hint="eastAsia"/>
          <w:sz w:val="22"/>
        </w:rPr>
        <w:t>補助対象事業者は、</w:t>
      </w:r>
      <w:r w:rsidRPr="00B63C2B">
        <w:rPr>
          <w:rFonts w:asciiTheme="minorEastAsia" w:hAnsiTheme="minorEastAsia" w:hint="eastAsia"/>
          <w:sz w:val="22"/>
        </w:rPr>
        <w:t>前項の帳簿及び証拠書類を補助事業の完了（廃止の承認を受けた場合を含む。）の日の属する年度の翌年度から５年間、大臣の要求があったときは、いつでも閲覧に供せるよう保存しておかなければならない。</w:t>
      </w:r>
    </w:p>
    <w:bookmarkEnd w:id="7"/>
    <w:p w14:paraId="5E736778" w14:textId="1ABC4B19" w:rsidR="002B5512" w:rsidRDefault="002B5512">
      <w:pPr>
        <w:rPr>
          <w:rFonts w:asciiTheme="minorEastAsia" w:hAnsiTheme="minorEastAsia"/>
          <w:sz w:val="22"/>
        </w:rPr>
      </w:pPr>
      <w:r>
        <w:rPr>
          <w:rFonts w:asciiTheme="minorEastAsia" w:hAnsiTheme="minorEastAsia"/>
          <w:sz w:val="22"/>
        </w:rPr>
        <w:br w:type="page"/>
      </w:r>
    </w:p>
    <w:p w14:paraId="4499ABA3" w14:textId="77777777" w:rsidR="00D33A60" w:rsidRPr="00B63C2B" w:rsidRDefault="00D33A60">
      <w:pPr>
        <w:rPr>
          <w:rFonts w:asciiTheme="minorEastAsia" w:hAnsiTheme="minorEastAsia"/>
          <w:sz w:val="22"/>
        </w:rPr>
      </w:pPr>
    </w:p>
    <w:p w14:paraId="0C55478E" w14:textId="77777777" w:rsidR="00D33A60" w:rsidRPr="00B63C2B" w:rsidRDefault="00B07F80">
      <w:pPr>
        <w:rPr>
          <w:rFonts w:asciiTheme="majorEastAsia" w:eastAsiaTheme="majorEastAsia" w:hAnsiTheme="majorEastAsia"/>
          <w:sz w:val="22"/>
        </w:rPr>
      </w:pPr>
      <w:r w:rsidRPr="00B63C2B">
        <w:rPr>
          <w:rFonts w:asciiTheme="majorEastAsia" w:eastAsiaTheme="majorEastAsia" w:hAnsiTheme="majorEastAsia" w:hint="eastAsia"/>
          <w:sz w:val="22"/>
        </w:rPr>
        <w:t>（提出部数）</w:t>
      </w:r>
    </w:p>
    <w:p w14:paraId="3EA6C7B6" w14:textId="62A4A03F" w:rsidR="00D33A60" w:rsidRPr="00B63C2B" w:rsidRDefault="00B07F80">
      <w:pPr>
        <w:ind w:left="220" w:hangingChars="100" w:hanging="220"/>
        <w:rPr>
          <w:rFonts w:asciiTheme="minorEastAsia" w:hAnsiTheme="minorEastAsia"/>
          <w:sz w:val="22"/>
        </w:rPr>
      </w:pPr>
      <w:r w:rsidRPr="00B63C2B">
        <w:rPr>
          <w:rFonts w:asciiTheme="minorEastAsia" w:hAnsiTheme="minorEastAsia" w:hint="eastAsia"/>
          <w:sz w:val="22"/>
        </w:rPr>
        <w:t>第</w:t>
      </w:r>
      <w:r w:rsidR="00CA0066" w:rsidRPr="00B63C2B">
        <w:rPr>
          <w:rFonts w:asciiTheme="minorEastAsia" w:hAnsiTheme="minorEastAsia" w:hint="eastAsia"/>
          <w:sz w:val="22"/>
        </w:rPr>
        <w:t>1</w:t>
      </w:r>
      <w:r w:rsidR="00E101E8" w:rsidRPr="00B63C2B">
        <w:rPr>
          <w:rFonts w:asciiTheme="minorEastAsia" w:hAnsiTheme="minorEastAsia" w:hint="eastAsia"/>
          <w:sz w:val="22"/>
        </w:rPr>
        <w:t>9</w:t>
      </w:r>
      <w:r w:rsidRPr="00B63C2B">
        <w:rPr>
          <w:rFonts w:asciiTheme="minorEastAsia" w:hAnsiTheme="minorEastAsia" w:hint="eastAsia"/>
          <w:sz w:val="22"/>
        </w:rPr>
        <w:t>条　この要綱に定める申請書その他の書類の提出部数は、2部（正本1部、副本1部）とする。尚、電子メールで提出する場合の提出部数は、1部（正本1部）とする。</w:t>
      </w:r>
    </w:p>
    <w:p w14:paraId="578B33C7" w14:textId="77777777" w:rsidR="00A64FB4" w:rsidRPr="00B63C2B" w:rsidRDefault="00A64FB4" w:rsidP="002B5512">
      <w:pPr>
        <w:rPr>
          <w:rFonts w:asciiTheme="majorEastAsia" w:eastAsiaTheme="majorEastAsia" w:hAnsiTheme="majorEastAsia"/>
          <w:sz w:val="22"/>
        </w:rPr>
      </w:pPr>
    </w:p>
    <w:p w14:paraId="5DAD69C8" w14:textId="77777777" w:rsidR="00A64FB4" w:rsidRPr="00B63C2B" w:rsidRDefault="00A64FB4" w:rsidP="002B5512">
      <w:pPr>
        <w:rPr>
          <w:rFonts w:asciiTheme="majorEastAsia" w:eastAsiaTheme="majorEastAsia" w:hAnsiTheme="majorEastAsia"/>
          <w:sz w:val="22"/>
        </w:rPr>
      </w:pPr>
    </w:p>
    <w:p w14:paraId="3BFEF3E1" w14:textId="124E3755" w:rsidR="00D33A60" w:rsidRPr="00B63C2B" w:rsidRDefault="00B07F80">
      <w:pPr>
        <w:ind w:firstLineChars="100" w:firstLine="220"/>
        <w:rPr>
          <w:rFonts w:asciiTheme="majorEastAsia" w:eastAsiaTheme="majorEastAsia" w:hAnsiTheme="majorEastAsia"/>
          <w:sz w:val="22"/>
        </w:rPr>
      </w:pPr>
      <w:r w:rsidRPr="00B63C2B">
        <w:rPr>
          <w:rFonts w:asciiTheme="majorEastAsia" w:eastAsiaTheme="majorEastAsia" w:hAnsiTheme="majorEastAsia" w:hint="eastAsia"/>
          <w:sz w:val="22"/>
        </w:rPr>
        <w:t>附　則</w:t>
      </w:r>
    </w:p>
    <w:p w14:paraId="3EDED1C2" w14:textId="62E2E487" w:rsidR="00D33A60" w:rsidRPr="00B63C2B" w:rsidRDefault="00B07F80">
      <w:pPr>
        <w:rPr>
          <w:rFonts w:asciiTheme="minorEastAsia" w:hAnsiTheme="minorEastAsia"/>
          <w:sz w:val="22"/>
        </w:rPr>
      </w:pPr>
      <w:r w:rsidRPr="00B63C2B">
        <w:rPr>
          <w:rFonts w:asciiTheme="minorEastAsia" w:hAnsiTheme="minorEastAsia" w:hint="eastAsia"/>
          <w:sz w:val="22"/>
        </w:rPr>
        <w:t>この要綱は、</w:t>
      </w:r>
      <w:r w:rsidR="00EE13D9" w:rsidRPr="00B63C2B">
        <w:rPr>
          <w:rFonts w:asciiTheme="minorEastAsia" w:hAnsiTheme="minorEastAsia" w:hint="eastAsia"/>
          <w:sz w:val="22"/>
        </w:rPr>
        <w:t>令和</w:t>
      </w:r>
      <w:r w:rsidR="009E0350" w:rsidRPr="00B63C2B">
        <w:rPr>
          <w:rFonts w:asciiTheme="minorEastAsia" w:hAnsiTheme="minorEastAsia" w:hint="eastAsia"/>
          <w:sz w:val="22"/>
        </w:rPr>
        <w:t>8</w:t>
      </w:r>
      <w:r w:rsidRPr="00B63C2B">
        <w:rPr>
          <w:rFonts w:asciiTheme="minorEastAsia" w:hAnsiTheme="minorEastAsia" w:hint="eastAsia"/>
          <w:sz w:val="22"/>
        </w:rPr>
        <w:t>年度の補助金から適用する。</w:t>
      </w:r>
    </w:p>
    <w:p w14:paraId="5F63095C" w14:textId="1AF62855" w:rsidR="00AC2489" w:rsidRPr="00B63C2B" w:rsidRDefault="00AC2489">
      <w:pPr>
        <w:widowControl/>
        <w:jc w:val="left"/>
        <w:rPr>
          <w:rFonts w:asciiTheme="minorEastAsia" w:hAnsiTheme="minorEastAsia"/>
          <w:sz w:val="22"/>
        </w:rPr>
      </w:pPr>
      <w:r w:rsidRPr="00B63C2B">
        <w:rPr>
          <w:rFonts w:asciiTheme="minorEastAsia" w:hAnsiTheme="minorEastAsia"/>
          <w:sz w:val="22"/>
        </w:rPr>
        <w:br w:type="page"/>
      </w:r>
    </w:p>
    <w:p w14:paraId="4B72FAAB" w14:textId="77777777" w:rsidR="00E84218" w:rsidRPr="00B63C2B" w:rsidRDefault="00E84218">
      <w:pPr>
        <w:widowControl/>
        <w:jc w:val="left"/>
        <w:rPr>
          <w:rFonts w:asciiTheme="majorEastAsia" w:eastAsiaTheme="majorEastAsia" w:hAnsiTheme="majorEastAsia"/>
          <w:sz w:val="22"/>
        </w:rPr>
      </w:pPr>
      <w:r w:rsidRPr="00B63C2B">
        <w:rPr>
          <w:rFonts w:asciiTheme="majorEastAsia" w:eastAsiaTheme="majorEastAsia" w:hAnsiTheme="majorEastAsia" w:hint="eastAsia"/>
          <w:sz w:val="22"/>
        </w:rPr>
        <w:lastRenderedPageBreak/>
        <w:t>別紙</w:t>
      </w:r>
    </w:p>
    <w:p w14:paraId="1F2D8CF0" w14:textId="77777777" w:rsidR="00E84218" w:rsidRPr="00B63C2B" w:rsidRDefault="00E84218" w:rsidP="00E84218">
      <w:pPr>
        <w:pStyle w:val="Default"/>
        <w:jc w:val="center"/>
        <w:rPr>
          <w:color w:val="auto"/>
          <w:sz w:val="22"/>
          <w:szCs w:val="22"/>
        </w:rPr>
      </w:pPr>
      <w:bookmarkStart w:id="8" w:name="_Hlk157529991"/>
    </w:p>
    <w:p w14:paraId="1F1A4E68" w14:textId="055168C9" w:rsidR="00E84218" w:rsidRPr="00B63C2B" w:rsidRDefault="00E84218" w:rsidP="00E84218">
      <w:pPr>
        <w:pStyle w:val="Default"/>
        <w:jc w:val="center"/>
        <w:rPr>
          <w:color w:val="auto"/>
          <w:sz w:val="22"/>
          <w:szCs w:val="22"/>
        </w:rPr>
      </w:pPr>
      <w:r w:rsidRPr="00B63C2B">
        <w:rPr>
          <w:rFonts w:hint="eastAsia"/>
          <w:color w:val="auto"/>
          <w:sz w:val="22"/>
          <w:szCs w:val="22"/>
        </w:rPr>
        <w:t>暴力団排除に関する誓約事項</w:t>
      </w:r>
    </w:p>
    <w:p w14:paraId="4F3EC1A6" w14:textId="77777777" w:rsidR="00E84218" w:rsidRPr="00B63C2B" w:rsidRDefault="00E84218" w:rsidP="00E84218">
      <w:pPr>
        <w:pStyle w:val="Default"/>
        <w:jc w:val="center"/>
        <w:rPr>
          <w:color w:val="auto"/>
          <w:sz w:val="22"/>
          <w:szCs w:val="22"/>
        </w:rPr>
      </w:pPr>
    </w:p>
    <w:p w14:paraId="3597DD4A" w14:textId="77777777" w:rsidR="00E84218" w:rsidRPr="00593BEC" w:rsidRDefault="00E84218" w:rsidP="00E84218">
      <w:pPr>
        <w:pStyle w:val="Default"/>
        <w:ind w:firstLineChars="100" w:firstLine="220"/>
        <w:rPr>
          <w:color w:val="auto"/>
          <w:sz w:val="22"/>
          <w:szCs w:val="22"/>
        </w:rPr>
      </w:pPr>
      <w:r w:rsidRPr="00B63C2B">
        <w:rPr>
          <w:rFonts w:hint="eastAsia"/>
          <w:color w:val="auto"/>
          <w:sz w:val="22"/>
          <w:szCs w:val="22"/>
        </w:rPr>
        <w:t>当社（個人である場合は私、団体である場合は当団体）は、補助金の交付の申請をするに当たって、また、補助事業の実施期間内及び完了後においては、下記の</w:t>
      </w:r>
      <w:r w:rsidRPr="00593BEC">
        <w:rPr>
          <w:rFonts w:hint="eastAsia"/>
          <w:color w:val="auto"/>
          <w:sz w:val="22"/>
          <w:szCs w:val="22"/>
        </w:rPr>
        <w:t>いずれにも該当しないことを誓約いたします。この誓約が虚偽であり、又はこの誓約に反したことにより、当方が不利益を被ることとなっても、異議は一切申し立てません。</w:t>
      </w:r>
      <w:r w:rsidRPr="00593BEC">
        <w:rPr>
          <w:color w:val="auto"/>
          <w:sz w:val="22"/>
          <w:szCs w:val="22"/>
        </w:rPr>
        <w:t xml:space="preserve"> </w:t>
      </w:r>
    </w:p>
    <w:p w14:paraId="1E112D83" w14:textId="77777777" w:rsidR="00E84218" w:rsidRPr="00593BEC" w:rsidRDefault="00E84218" w:rsidP="00E84218">
      <w:pPr>
        <w:pStyle w:val="Default"/>
        <w:rPr>
          <w:color w:val="auto"/>
          <w:sz w:val="22"/>
          <w:szCs w:val="22"/>
        </w:rPr>
      </w:pPr>
    </w:p>
    <w:p w14:paraId="140BB4F6" w14:textId="77777777" w:rsidR="00E84218" w:rsidRPr="00231423" w:rsidRDefault="00E84218" w:rsidP="00E84218">
      <w:pPr>
        <w:pStyle w:val="a8"/>
        <w:rPr>
          <w:szCs w:val="22"/>
        </w:rPr>
      </w:pPr>
      <w:r w:rsidRPr="00231423">
        <w:rPr>
          <w:rFonts w:hint="eastAsia"/>
          <w:szCs w:val="22"/>
        </w:rPr>
        <w:t>記</w:t>
      </w:r>
    </w:p>
    <w:p w14:paraId="202A07F4" w14:textId="77777777" w:rsidR="00E84218" w:rsidRPr="00231423" w:rsidRDefault="00E84218" w:rsidP="00E84218">
      <w:pPr>
        <w:rPr>
          <w:sz w:val="22"/>
          <w:szCs w:val="22"/>
        </w:rPr>
      </w:pPr>
    </w:p>
    <w:p w14:paraId="077FD32B" w14:textId="77777777" w:rsidR="00E84218" w:rsidRPr="00593BEC" w:rsidRDefault="00E84218" w:rsidP="00E84218">
      <w:pPr>
        <w:pStyle w:val="Default"/>
        <w:ind w:left="550" w:hangingChars="250" w:hanging="550"/>
        <w:rPr>
          <w:color w:val="auto"/>
          <w:sz w:val="22"/>
          <w:szCs w:val="22"/>
        </w:rPr>
      </w:pPr>
      <w:r w:rsidRPr="00593BEC">
        <w:rPr>
          <w:color w:val="auto"/>
          <w:sz w:val="22"/>
          <w:szCs w:val="22"/>
        </w:rPr>
        <w:t>(</w:t>
      </w:r>
      <w:r w:rsidRPr="00593BEC">
        <w:rPr>
          <w:rFonts w:hint="eastAsia"/>
          <w:color w:val="auto"/>
          <w:sz w:val="22"/>
          <w:szCs w:val="22"/>
        </w:rPr>
        <w:t>１</w:t>
      </w:r>
      <w:r w:rsidRPr="00593BEC">
        <w:rPr>
          <w:color w:val="auto"/>
          <w:sz w:val="22"/>
          <w:szCs w:val="22"/>
        </w:rPr>
        <w:t xml:space="preserve">) </w:t>
      </w:r>
      <w:r w:rsidRPr="00593BEC">
        <w:rPr>
          <w:rFonts w:hint="eastAsia"/>
          <w:color w:val="auto"/>
          <w:sz w:val="22"/>
          <w:szCs w:val="22"/>
        </w:rPr>
        <w:t>法人等（個人、法人又は団体をいう。）が、暴力団（暴力団員による不当な行為の防止等に関する法律（平成</w:t>
      </w:r>
      <w:r w:rsidRPr="00593BEC">
        <w:rPr>
          <w:color w:val="auto"/>
          <w:sz w:val="22"/>
          <w:szCs w:val="22"/>
        </w:rPr>
        <w:t xml:space="preserve">3年法律第77号）第2条第2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2条第6号に規定する暴力団員をいう。以下同じ。）であるとき。 </w:t>
      </w:r>
    </w:p>
    <w:p w14:paraId="4DD4BC96" w14:textId="77777777" w:rsidR="00E84218" w:rsidRPr="00593BEC" w:rsidRDefault="00E84218" w:rsidP="00E84218">
      <w:pPr>
        <w:pStyle w:val="Default"/>
        <w:ind w:left="550" w:hangingChars="250" w:hanging="550"/>
        <w:rPr>
          <w:color w:val="auto"/>
          <w:sz w:val="22"/>
          <w:szCs w:val="22"/>
        </w:rPr>
      </w:pPr>
      <w:r w:rsidRPr="00593BEC">
        <w:rPr>
          <w:color w:val="auto"/>
          <w:sz w:val="22"/>
          <w:szCs w:val="22"/>
        </w:rPr>
        <w:t>(</w:t>
      </w:r>
      <w:r w:rsidRPr="00593BEC">
        <w:rPr>
          <w:rFonts w:hint="eastAsia"/>
          <w:color w:val="auto"/>
          <w:sz w:val="22"/>
          <w:szCs w:val="22"/>
        </w:rPr>
        <w:t>２</w:t>
      </w:r>
      <w:r w:rsidRPr="00593BEC">
        <w:rPr>
          <w:color w:val="auto"/>
          <w:sz w:val="22"/>
          <w:szCs w:val="22"/>
        </w:rPr>
        <w:t xml:space="preserve">) </w:t>
      </w:r>
      <w:r w:rsidRPr="00593BEC">
        <w:rPr>
          <w:rFonts w:hint="eastAsia"/>
          <w:color w:val="auto"/>
          <w:sz w:val="22"/>
          <w:szCs w:val="22"/>
        </w:rPr>
        <w:t>役員等が、自己、自社若しくは第三者の不正の利益を図る目的又は第三者に損害を加える目的をもって、暴力団又は暴力団員を利用するなどしているとき。</w:t>
      </w:r>
      <w:r w:rsidRPr="00593BEC">
        <w:rPr>
          <w:color w:val="auto"/>
          <w:sz w:val="22"/>
          <w:szCs w:val="22"/>
        </w:rPr>
        <w:t xml:space="preserve"> </w:t>
      </w:r>
    </w:p>
    <w:p w14:paraId="7553A785" w14:textId="77777777" w:rsidR="00E84218" w:rsidRPr="00593BEC" w:rsidRDefault="00E84218" w:rsidP="00E84218">
      <w:pPr>
        <w:pStyle w:val="Default"/>
        <w:ind w:left="550" w:hangingChars="250" w:hanging="550"/>
        <w:rPr>
          <w:color w:val="auto"/>
          <w:sz w:val="22"/>
          <w:szCs w:val="22"/>
        </w:rPr>
      </w:pPr>
      <w:r w:rsidRPr="00593BEC">
        <w:rPr>
          <w:color w:val="auto"/>
          <w:sz w:val="22"/>
          <w:szCs w:val="22"/>
        </w:rPr>
        <w:t>(</w:t>
      </w:r>
      <w:r w:rsidRPr="00593BEC">
        <w:rPr>
          <w:rFonts w:hint="eastAsia"/>
          <w:color w:val="auto"/>
          <w:sz w:val="22"/>
          <w:szCs w:val="22"/>
        </w:rPr>
        <w:t>３</w:t>
      </w:r>
      <w:r w:rsidRPr="00593BEC">
        <w:rPr>
          <w:color w:val="auto"/>
          <w:sz w:val="22"/>
          <w:szCs w:val="22"/>
        </w:rPr>
        <w:t xml:space="preserve">) </w:t>
      </w:r>
      <w:r w:rsidRPr="00593BEC">
        <w:rPr>
          <w:rFonts w:hint="eastAsia"/>
          <w:color w:val="auto"/>
          <w:sz w:val="22"/>
          <w:szCs w:val="22"/>
        </w:rPr>
        <w:t>役員等が、暴力団又は暴力団員に対して、資金等を供給し、又は便宜を供与するなど直接的あるいは積極的に暴力団の維持、運営に協力し、若しくは関与しているとき。</w:t>
      </w:r>
      <w:r w:rsidRPr="00593BEC">
        <w:rPr>
          <w:color w:val="auto"/>
          <w:sz w:val="22"/>
          <w:szCs w:val="22"/>
        </w:rPr>
        <w:t xml:space="preserve"> </w:t>
      </w:r>
    </w:p>
    <w:p w14:paraId="254EA223" w14:textId="77777777" w:rsidR="00E84218" w:rsidRPr="00231423" w:rsidRDefault="00E84218" w:rsidP="00E84218">
      <w:pPr>
        <w:ind w:left="550" w:hangingChars="250" w:hanging="550"/>
        <w:rPr>
          <w:rFonts w:asciiTheme="minorEastAsia" w:hAnsiTheme="minorEastAsia"/>
          <w:sz w:val="22"/>
          <w:szCs w:val="22"/>
        </w:rPr>
      </w:pPr>
      <w:r w:rsidRPr="00231423">
        <w:rPr>
          <w:rFonts w:asciiTheme="minorEastAsia" w:hAnsiTheme="minorEastAsia"/>
          <w:sz w:val="22"/>
          <w:szCs w:val="22"/>
        </w:rPr>
        <w:t xml:space="preserve">(４) </w:t>
      </w:r>
      <w:r w:rsidRPr="00231423">
        <w:rPr>
          <w:rFonts w:hint="eastAsia"/>
          <w:sz w:val="22"/>
          <w:szCs w:val="22"/>
        </w:rPr>
        <w:t>役員等が、暴力団又は暴力団員であることを知りながらこれと社会的に非難されるべき関係を有しているとき。</w:t>
      </w:r>
    </w:p>
    <w:bookmarkEnd w:id="8"/>
    <w:p w14:paraId="54AEE644" w14:textId="77777777" w:rsidR="00E84218" w:rsidRPr="00231423" w:rsidRDefault="00E84218" w:rsidP="00E84218">
      <w:pPr>
        <w:widowControl/>
        <w:jc w:val="left"/>
        <w:rPr>
          <w:rFonts w:asciiTheme="majorEastAsia" w:eastAsiaTheme="majorEastAsia" w:hAnsiTheme="majorEastAsia"/>
          <w:sz w:val="22"/>
        </w:rPr>
      </w:pPr>
    </w:p>
    <w:p w14:paraId="0AE5C058" w14:textId="0C87A934" w:rsidR="00E84218" w:rsidRPr="00231423" w:rsidRDefault="00E84218">
      <w:pPr>
        <w:widowControl/>
        <w:jc w:val="left"/>
        <w:rPr>
          <w:rFonts w:asciiTheme="majorEastAsia" w:eastAsiaTheme="majorEastAsia" w:hAnsiTheme="majorEastAsia"/>
          <w:sz w:val="22"/>
        </w:rPr>
      </w:pPr>
      <w:r w:rsidRPr="00231423">
        <w:rPr>
          <w:rFonts w:asciiTheme="majorEastAsia" w:eastAsiaTheme="majorEastAsia" w:hAnsiTheme="majorEastAsia"/>
          <w:sz w:val="22"/>
        </w:rPr>
        <w:br w:type="page"/>
      </w:r>
    </w:p>
    <w:p w14:paraId="454E71CE" w14:textId="3010ADBC" w:rsidR="00D33A60" w:rsidRPr="00231423" w:rsidRDefault="00B07F80">
      <w:pPr>
        <w:rPr>
          <w:rFonts w:asciiTheme="majorEastAsia" w:eastAsiaTheme="majorEastAsia" w:hAnsiTheme="majorEastAsia"/>
          <w:sz w:val="22"/>
        </w:rPr>
      </w:pPr>
      <w:r w:rsidRPr="00231423">
        <w:rPr>
          <w:rFonts w:asciiTheme="majorEastAsia" w:eastAsiaTheme="majorEastAsia" w:hAnsiTheme="majorEastAsia" w:hint="eastAsia"/>
          <w:sz w:val="22"/>
        </w:rPr>
        <w:lastRenderedPageBreak/>
        <w:t>別表1</w:t>
      </w:r>
    </w:p>
    <w:tbl>
      <w:tblPr>
        <w:tblpPr w:leftFromText="142" w:rightFromText="142" w:vertAnchor="text" w:tblpX="110"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371"/>
      </w:tblGrid>
      <w:tr w:rsidR="00231423" w:rsidRPr="00231423" w14:paraId="152CE49F" w14:textId="77777777">
        <w:trPr>
          <w:trHeight w:val="132"/>
        </w:trPr>
        <w:tc>
          <w:tcPr>
            <w:tcW w:w="1659" w:type="dxa"/>
          </w:tcPr>
          <w:p w14:paraId="6D70D63B" w14:textId="77777777" w:rsidR="00D33A60" w:rsidRPr="00231423" w:rsidRDefault="00B07F80">
            <w:pPr>
              <w:rPr>
                <w:rFonts w:asciiTheme="minorEastAsia" w:hAnsiTheme="minorEastAsia"/>
                <w:sz w:val="22"/>
              </w:rPr>
            </w:pPr>
            <w:r w:rsidRPr="00231423">
              <w:rPr>
                <w:rFonts w:asciiTheme="minorEastAsia" w:hAnsiTheme="minorEastAsia" w:hint="eastAsia"/>
                <w:sz w:val="22"/>
              </w:rPr>
              <w:t>補助対象事業</w:t>
            </w:r>
          </w:p>
        </w:tc>
        <w:tc>
          <w:tcPr>
            <w:tcW w:w="7371" w:type="dxa"/>
          </w:tcPr>
          <w:p w14:paraId="1CD792F1" w14:textId="3C1F6B54" w:rsidR="00D33A60" w:rsidRPr="00231423" w:rsidRDefault="009B1250">
            <w:pPr>
              <w:rPr>
                <w:rFonts w:asciiTheme="minorEastAsia" w:hAnsiTheme="minorEastAsia"/>
                <w:sz w:val="22"/>
              </w:rPr>
            </w:pPr>
            <w:r>
              <w:rPr>
                <w:rFonts w:asciiTheme="minorEastAsia" w:hAnsiTheme="minorEastAsia" w:hint="eastAsia"/>
                <w:sz w:val="22"/>
              </w:rPr>
              <w:t>ドローンによる支援物資の安全輸送管理体制構築事業</w:t>
            </w:r>
          </w:p>
        </w:tc>
      </w:tr>
      <w:tr w:rsidR="00231423" w:rsidRPr="00231423" w14:paraId="4C1814C4" w14:textId="77777777">
        <w:trPr>
          <w:trHeight w:val="568"/>
        </w:trPr>
        <w:tc>
          <w:tcPr>
            <w:tcW w:w="1659" w:type="dxa"/>
          </w:tcPr>
          <w:p w14:paraId="764B5CA8" w14:textId="77777777" w:rsidR="00D33A60" w:rsidRPr="00231423" w:rsidRDefault="00B07F80">
            <w:pPr>
              <w:rPr>
                <w:rFonts w:asciiTheme="minorEastAsia" w:hAnsiTheme="minorEastAsia"/>
                <w:sz w:val="22"/>
              </w:rPr>
            </w:pPr>
            <w:r w:rsidRPr="00231423">
              <w:rPr>
                <w:rFonts w:asciiTheme="minorEastAsia" w:hAnsiTheme="minorEastAsia" w:hint="eastAsia"/>
                <w:sz w:val="22"/>
              </w:rPr>
              <w:t>内容</w:t>
            </w:r>
          </w:p>
        </w:tc>
        <w:tc>
          <w:tcPr>
            <w:tcW w:w="7371" w:type="dxa"/>
          </w:tcPr>
          <w:p w14:paraId="0536E418" w14:textId="39F9DBE0" w:rsidR="00416858" w:rsidRPr="00B63C2B" w:rsidRDefault="00416858" w:rsidP="003874E9">
            <w:pPr>
              <w:ind w:left="220" w:hangingChars="100" w:hanging="220"/>
              <w:rPr>
                <w:rFonts w:asciiTheme="minorEastAsia" w:hAnsiTheme="minorEastAsia"/>
                <w:sz w:val="22"/>
              </w:rPr>
            </w:pPr>
            <w:r w:rsidRPr="00B63C2B">
              <w:rPr>
                <w:rFonts w:asciiTheme="minorEastAsia" w:hAnsiTheme="minorEastAsia" w:hint="eastAsia"/>
                <w:sz w:val="22"/>
              </w:rPr>
              <w:t>・</w:t>
            </w:r>
            <w:r w:rsidR="00CA38A3" w:rsidRPr="00B63C2B">
              <w:rPr>
                <w:rFonts w:asciiTheme="minorEastAsia" w:hAnsiTheme="minorEastAsia" w:hint="eastAsia"/>
                <w:sz w:val="22"/>
              </w:rPr>
              <w:t>災害時に</w:t>
            </w:r>
            <w:r w:rsidR="006F258E" w:rsidRPr="00B63C2B">
              <w:rPr>
                <w:rFonts w:asciiTheme="minorEastAsia" w:hAnsiTheme="minorEastAsia" w:hint="eastAsia"/>
                <w:sz w:val="22"/>
              </w:rPr>
              <w:t>大型</w:t>
            </w:r>
            <w:r w:rsidR="00CA38A3" w:rsidRPr="00B63C2B">
              <w:rPr>
                <w:rFonts w:asciiTheme="minorEastAsia" w:hAnsiTheme="minorEastAsia" w:hint="eastAsia"/>
                <w:sz w:val="22"/>
              </w:rPr>
              <w:t>ドローン</w:t>
            </w:r>
            <w:r w:rsidR="006F258E" w:rsidRPr="00B63C2B">
              <w:rPr>
                <w:rFonts w:asciiTheme="minorEastAsia" w:hAnsiTheme="minorEastAsia" w:hint="eastAsia"/>
                <w:sz w:val="22"/>
              </w:rPr>
              <w:t>等</w:t>
            </w:r>
            <w:r w:rsidR="00CA38A3" w:rsidRPr="00B63C2B">
              <w:rPr>
                <w:rFonts w:asciiTheme="minorEastAsia" w:hAnsiTheme="minorEastAsia" w:hint="eastAsia"/>
                <w:sz w:val="22"/>
              </w:rPr>
              <w:t>を活用した物資輸送を実施するための</w:t>
            </w:r>
            <w:r w:rsidR="003666FA">
              <w:rPr>
                <w:rFonts w:asciiTheme="minorEastAsia" w:hAnsiTheme="minorEastAsia" w:hint="eastAsia"/>
                <w:sz w:val="22"/>
                <w:szCs w:val="22"/>
              </w:rPr>
              <w:t>対象物資や輸送ルートの選定</w:t>
            </w:r>
          </w:p>
          <w:p w14:paraId="3190AEAC" w14:textId="46A9A4D6" w:rsidR="00D33A60" w:rsidRPr="00B63C2B" w:rsidRDefault="00416858" w:rsidP="003874E9">
            <w:pPr>
              <w:ind w:left="220" w:hangingChars="100" w:hanging="220"/>
              <w:rPr>
                <w:rFonts w:asciiTheme="minorEastAsia" w:hAnsiTheme="minorEastAsia"/>
                <w:sz w:val="22"/>
              </w:rPr>
            </w:pPr>
            <w:r w:rsidRPr="00B63C2B">
              <w:rPr>
                <w:rFonts w:asciiTheme="minorEastAsia" w:hAnsiTheme="minorEastAsia" w:hint="eastAsia"/>
                <w:sz w:val="22"/>
              </w:rPr>
              <w:t>・</w:t>
            </w:r>
            <w:r w:rsidR="003666FA">
              <w:rPr>
                <w:rFonts w:asciiTheme="minorEastAsia" w:hAnsiTheme="minorEastAsia" w:hint="eastAsia"/>
                <w:sz w:val="22"/>
              </w:rPr>
              <w:t>選定</w:t>
            </w:r>
            <w:r w:rsidR="00CA38A3" w:rsidRPr="00B63C2B">
              <w:rPr>
                <w:rFonts w:asciiTheme="minorEastAsia" w:hAnsiTheme="minorEastAsia" w:hint="eastAsia"/>
                <w:sz w:val="22"/>
              </w:rPr>
              <w:t>結果を踏まえた</w:t>
            </w:r>
            <w:r w:rsidR="002542F9" w:rsidRPr="00B63C2B">
              <w:rPr>
                <w:rFonts w:asciiTheme="minorEastAsia" w:hAnsiTheme="minorEastAsia" w:hint="eastAsia"/>
                <w:sz w:val="22"/>
              </w:rPr>
              <w:t>地方公共団体や物流事業者等が連携した</w:t>
            </w:r>
            <w:r w:rsidR="006F258E" w:rsidRPr="00B63C2B">
              <w:rPr>
                <w:rFonts w:asciiTheme="minorEastAsia" w:hAnsiTheme="minorEastAsia" w:hint="eastAsia"/>
                <w:sz w:val="22"/>
              </w:rPr>
              <w:t>大型</w:t>
            </w:r>
            <w:r w:rsidR="002542F9" w:rsidRPr="00B63C2B">
              <w:rPr>
                <w:rFonts w:asciiTheme="minorEastAsia" w:hAnsiTheme="minorEastAsia" w:hint="eastAsia"/>
                <w:sz w:val="22"/>
              </w:rPr>
              <w:t>ドローン</w:t>
            </w:r>
            <w:r w:rsidR="006F258E" w:rsidRPr="00B63C2B">
              <w:rPr>
                <w:rFonts w:asciiTheme="minorEastAsia" w:hAnsiTheme="minorEastAsia" w:hint="eastAsia"/>
                <w:sz w:val="22"/>
              </w:rPr>
              <w:t>等</w:t>
            </w:r>
            <w:r w:rsidR="002542F9" w:rsidRPr="00B63C2B">
              <w:rPr>
                <w:rFonts w:asciiTheme="minorEastAsia" w:hAnsiTheme="minorEastAsia" w:hint="eastAsia"/>
                <w:sz w:val="22"/>
              </w:rPr>
              <w:t>を活用した物資輸送</w:t>
            </w:r>
            <w:r w:rsidR="00CA38A3" w:rsidRPr="00B63C2B">
              <w:rPr>
                <w:rFonts w:asciiTheme="minorEastAsia" w:hAnsiTheme="minorEastAsia" w:hint="eastAsia"/>
                <w:sz w:val="22"/>
              </w:rPr>
              <w:t>訓練の実施</w:t>
            </w:r>
          </w:p>
          <w:p w14:paraId="442EA260" w14:textId="694AAEE5" w:rsidR="00CA38A3" w:rsidRPr="00B63C2B" w:rsidRDefault="00CA38A3" w:rsidP="003874E9">
            <w:pPr>
              <w:ind w:left="220" w:hangingChars="100" w:hanging="220"/>
              <w:rPr>
                <w:rFonts w:asciiTheme="minorEastAsia" w:hAnsiTheme="minorEastAsia"/>
                <w:sz w:val="22"/>
              </w:rPr>
            </w:pPr>
            <w:r w:rsidRPr="00B63C2B">
              <w:rPr>
                <w:rFonts w:asciiTheme="minorEastAsia" w:hAnsiTheme="minorEastAsia" w:hint="eastAsia"/>
                <w:sz w:val="22"/>
              </w:rPr>
              <w:t>・</w:t>
            </w:r>
            <w:r w:rsidR="00230423">
              <w:rPr>
                <w:rFonts w:asciiTheme="minorEastAsia" w:hAnsiTheme="minorEastAsia" w:hint="eastAsia"/>
                <w:sz w:val="22"/>
              </w:rPr>
              <w:t>選定</w:t>
            </w:r>
            <w:r w:rsidRPr="00B63C2B">
              <w:rPr>
                <w:rFonts w:asciiTheme="minorEastAsia" w:hAnsiTheme="minorEastAsia" w:hint="eastAsia"/>
                <w:sz w:val="22"/>
              </w:rPr>
              <w:t>・訓練結果を踏まえ、</w:t>
            </w:r>
            <w:r w:rsidR="004D067C" w:rsidRPr="00B63C2B">
              <w:rPr>
                <w:rFonts w:asciiTheme="minorEastAsia" w:hAnsiTheme="minorEastAsia" w:hint="eastAsia"/>
                <w:sz w:val="22"/>
              </w:rPr>
              <w:t>大型ドローン等による</w:t>
            </w:r>
            <w:r w:rsidR="006F258E" w:rsidRPr="00B63C2B">
              <w:rPr>
                <w:rFonts w:asciiTheme="minorEastAsia" w:hAnsiTheme="minorEastAsia" w:hint="eastAsia"/>
                <w:sz w:val="22"/>
              </w:rPr>
              <w:t>重量物</w:t>
            </w:r>
            <w:r w:rsidR="004D067C" w:rsidRPr="00B63C2B">
              <w:rPr>
                <w:rFonts w:asciiTheme="minorEastAsia" w:hAnsiTheme="minorEastAsia" w:hint="eastAsia"/>
                <w:sz w:val="22"/>
              </w:rPr>
              <w:t>輸送</w:t>
            </w:r>
            <w:r w:rsidR="006F258E" w:rsidRPr="00B63C2B">
              <w:rPr>
                <w:rFonts w:asciiTheme="minorEastAsia" w:hAnsiTheme="minorEastAsia" w:hint="eastAsia"/>
                <w:sz w:val="22"/>
              </w:rPr>
              <w:t>や</w:t>
            </w:r>
            <w:r w:rsidR="004D067C" w:rsidRPr="00B63C2B">
              <w:rPr>
                <w:rFonts w:asciiTheme="minorEastAsia" w:hAnsiTheme="minorEastAsia" w:hint="eastAsia"/>
                <w:sz w:val="22"/>
              </w:rPr>
              <w:t>長距離輸送の</w:t>
            </w:r>
            <w:r w:rsidRPr="00B63C2B">
              <w:rPr>
                <w:rFonts w:asciiTheme="minorEastAsia" w:hAnsiTheme="minorEastAsia" w:hint="eastAsia"/>
                <w:sz w:val="22"/>
              </w:rPr>
              <w:t>最適な</w:t>
            </w:r>
            <w:r w:rsidR="00455CC7" w:rsidRPr="00B63C2B">
              <w:rPr>
                <w:rFonts w:asciiTheme="minorEastAsia" w:hAnsiTheme="minorEastAsia" w:hint="eastAsia"/>
                <w:sz w:val="22"/>
              </w:rPr>
              <w:t>物資輸送</w:t>
            </w:r>
            <w:r w:rsidRPr="00B63C2B">
              <w:rPr>
                <w:rFonts w:asciiTheme="minorEastAsia" w:hAnsiTheme="minorEastAsia" w:hint="eastAsia"/>
                <w:sz w:val="22"/>
              </w:rPr>
              <w:t>オペレーションの検討</w:t>
            </w:r>
          </w:p>
        </w:tc>
      </w:tr>
      <w:tr w:rsidR="00231423" w:rsidRPr="00231423" w14:paraId="1F2C9B82" w14:textId="77777777">
        <w:trPr>
          <w:trHeight w:val="677"/>
        </w:trPr>
        <w:tc>
          <w:tcPr>
            <w:tcW w:w="1659" w:type="dxa"/>
            <w:tcBorders>
              <w:bottom w:val="single" w:sz="4" w:space="0" w:color="auto"/>
            </w:tcBorders>
          </w:tcPr>
          <w:p w14:paraId="52E17F84" w14:textId="77777777" w:rsidR="00D33A60" w:rsidRPr="00231423" w:rsidRDefault="00B07F80">
            <w:pPr>
              <w:rPr>
                <w:rFonts w:asciiTheme="minorEastAsia" w:hAnsiTheme="minorEastAsia"/>
                <w:sz w:val="22"/>
              </w:rPr>
            </w:pPr>
            <w:r w:rsidRPr="00231423">
              <w:rPr>
                <w:rFonts w:asciiTheme="minorEastAsia" w:hAnsiTheme="minorEastAsia" w:hint="eastAsia"/>
                <w:sz w:val="22"/>
              </w:rPr>
              <w:t>補助対象経費</w:t>
            </w:r>
          </w:p>
        </w:tc>
        <w:tc>
          <w:tcPr>
            <w:tcW w:w="7371" w:type="dxa"/>
            <w:tcBorders>
              <w:bottom w:val="single" w:sz="4" w:space="0" w:color="auto"/>
            </w:tcBorders>
          </w:tcPr>
          <w:p w14:paraId="755BAB80" w14:textId="12F0D0AF" w:rsidR="00416858" w:rsidRPr="00B63C2B" w:rsidRDefault="005B3F67" w:rsidP="00E86D42">
            <w:pPr>
              <w:pStyle w:val="a7"/>
              <w:numPr>
                <w:ilvl w:val="0"/>
                <w:numId w:val="8"/>
              </w:numPr>
              <w:ind w:leftChars="0"/>
              <w:rPr>
                <w:rFonts w:asciiTheme="minorEastAsia" w:hAnsiTheme="minorEastAsia"/>
                <w:sz w:val="22"/>
              </w:rPr>
            </w:pPr>
            <w:r w:rsidRPr="00B63C2B">
              <w:rPr>
                <w:rFonts w:asciiTheme="minorEastAsia" w:hAnsiTheme="minorEastAsia" w:hint="eastAsia"/>
                <w:sz w:val="22"/>
              </w:rPr>
              <w:t>大型</w:t>
            </w:r>
            <w:r w:rsidR="00A64FB4" w:rsidRPr="00B63C2B">
              <w:rPr>
                <w:rFonts w:asciiTheme="minorEastAsia" w:hAnsiTheme="minorEastAsia" w:hint="eastAsia"/>
                <w:sz w:val="22"/>
              </w:rPr>
              <w:t>ドローン</w:t>
            </w:r>
            <w:r w:rsidRPr="00B63C2B">
              <w:rPr>
                <w:rFonts w:asciiTheme="minorEastAsia" w:hAnsiTheme="minorEastAsia" w:hint="eastAsia"/>
                <w:sz w:val="22"/>
              </w:rPr>
              <w:t>等</w:t>
            </w:r>
            <w:r w:rsidR="00A64FB4" w:rsidRPr="00B63C2B">
              <w:rPr>
                <w:rFonts w:asciiTheme="minorEastAsia" w:hAnsiTheme="minorEastAsia" w:hint="eastAsia"/>
                <w:sz w:val="22"/>
              </w:rPr>
              <w:t>による物資輸送を実施するための訓練に係る計画・</w:t>
            </w:r>
            <w:r w:rsidR="00096FD7">
              <w:rPr>
                <w:rFonts w:asciiTheme="minorEastAsia" w:hAnsiTheme="minorEastAsia" w:hint="eastAsia"/>
                <w:sz w:val="22"/>
              </w:rPr>
              <w:t>対象物資や輸送ルートの選定</w:t>
            </w:r>
            <w:r w:rsidR="00416858" w:rsidRPr="00B63C2B">
              <w:rPr>
                <w:rFonts w:asciiTheme="minorEastAsia" w:hAnsiTheme="minorEastAsia" w:hint="eastAsia"/>
                <w:sz w:val="22"/>
              </w:rPr>
              <w:t>に要する費用</w:t>
            </w:r>
          </w:p>
          <w:p w14:paraId="1B797FE8" w14:textId="51478BE0" w:rsidR="00D33A60" w:rsidRPr="00B63C2B" w:rsidRDefault="006E4898" w:rsidP="00CA38A3">
            <w:pPr>
              <w:pStyle w:val="a7"/>
              <w:numPr>
                <w:ilvl w:val="0"/>
                <w:numId w:val="8"/>
              </w:numPr>
              <w:ind w:leftChars="0"/>
              <w:rPr>
                <w:rFonts w:asciiTheme="minorEastAsia" w:hAnsiTheme="minorEastAsia"/>
                <w:sz w:val="22"/>
              </w:rPr>
            </w:pPr>
            <w:r w:rsidRPr="00B63C2B">
              <w:rPr>
                <w:rFonts w:asciiTheme="minorEastAsia" w:hAnsiTheme="minorEastAsia" w:hint="eastAsia"/>
                <w:sz w:val="22"/>
              </w:rPr>
              <w:t>上記計画に基づく</w:t>
            </w:r>
            <w:r w:rsidR="00A94455" w:rsidRPr="00B63C2B">
              <w:rPr>
                <w:rFonts w:asciiTheme="minorEastAsia" w:hAnsiTheme="minorEastAsia" w:hint="eastAsia"/>
                <w:sz w:val="22"/>
              </w:rPr>
              <w:t>訓練</w:t>
            </w:r>
            <w:r w:rsidRPr="00B63C2B">
              <w:rPr>
                <w:rFonts w:asciiTheme="minorEastAsia" w:hAnsiTheme="minorEastAsia" w:hint="eastAsia"/>
                <w:sz w:val="22"/>
              </w:rPr>
              <w:t>に必要な</w:t>
            </w:r>
            <w:r w:rsidR="00353317" w:rsidRPr="00B63C2B">
              <w:rPr>
                <w:rFonts w:asciiTheme="minorEastAsia" w:hAnsiTheme="minorEastAsia" w:hint="eastAsia"/>
                <w:sz w:val="22"/>
              </w:rPr>
              <w:t>ドローン</w:t>
            </w:r>
            <w:r w:rsidR="00CA38A3" w:rsidRPr="00B63C2B">
              <w:rPr>
                <w:rFonts w:asciiTheme="minorEastAsia" w:hAnsiTheme="minorEastAsia" w:hint="eastAsia"/>
                <w:sz w:val="22"/>
              </w:rPr>
              <w:t>関連</w:t>
            </w:r>
            <w:r w:rsidR="00353317" w:rsidRPr="00B63C2B">
              <w:rPr>
                <w:rFonts w:asciiTheme="minorEastAsia" w:hAnsiTheme="minorEastAsia" w:hint="eastAsia"/>
                <w:sz w:val="22"/>
              </w:rPr>
              <w:t>整備</w:t>
            </w:r>
            <w:r w:rsidRPr="00B63C2B">
              <w:rPr>
                <w:rFonts w:asciiTheme="minorEastAsia" w:hAnsiTheme="minorEastAsia" w:hint="eastAsia"/>
                <w:sz w:val="22"/>
              </w:rPr>
              <w:t>費用</w:t>
            </w:r>
            <w:r w:rsidR="00760391" w:rsidRPr="00B63C2B">
              <w:rPr>
                <w:rFonts w:asciiTheme="minorEastAsia" w:hAnsiTheme="minorEastAsia" w:hint="eastAsia"/>
                <w:sz w:val="22"/>
              </w:rPr>
              <w:t>（</w:t>
            </w:r>
            <w:r w:rsidR="00AF2964" w:rsidRPr="00B63C2B">
              <w:rPr>
                <w:rFonts w:asciiTheme="minorEastAsia" w:hAnsiTheme="minorEastAsia" w:hint="eastAsia"/>
                <w:sz w:val="22"/>
              </w:rPr>
              <w:t>資機材費</w:t>
            </w:r>
            <w:r w:rsidR="00A64FB4" w:rsidRPr="00B63C2B">
              <w:rPr>
                <w:rFonts w:asciiTheme="minorEastAsia" w:hAnsiTheme="minorEastAsia" w:hint="eastAsia"/>
                <w:sz w:val="22"/>
              </w:rPr>
              <w:t>、飛行ルート構築費用</w:t>
            </w:r>
            <w:r w:rsidRPr="00B63C2B">
              <w:rPr>
                <w:rFonts w:asciiTheme="minorEastAsia" w:hAnsiTheme="minorEastAsia" w:hint="eastAsia"/>
                <w:sz w:val="22"/>
              </w:rPr>
              <w:t xml:space="preserve">　</w:t>
            </w:r>
            <w:r w:rsidR="00AF2964" w:rsidRPr="00B63C2B">
              <w:rPr>
                <w:rFonts w:asciiTheme="minorEastAsia" w:hAnsiTheme="minorEastAsia" w:hint="eastAsia"/>
                <w:sz w:val="22"/>
              </w:rPr>
              <w:t>等</w:t>
            </w:r>
            <w:r w:rsidR="00760391" w:rsidRPr="00B63C2B">
              <w:rPr>
                <w:rFonts w:asciiTheme="minorEastAsia" w:hAnsiTheme="minorEastAsia" w:hint="eastAsia"/>
                <w:sz w:val="22"/>
              </w:rPr>
              <w:t>）</w:t>
            </w:r>
            <w:r w:rsidR="00231423" w:rsidRPr="00B63C2B">
              <w:rPr>
                <w:rFonts w:asciiTheme="minorEastAsia" w:hAnsiTheme="minorEastAsia" w:hint="eastAsia"/>
                <w:sz w:val="22"/>
              </w:rPr>
              <w:t>や</w:t>
            </w:r>
            <w:r w:rsidR="00545B37" w:rsidRPr="00B63C2B">
              <w:rPr>
                <w:rFonts w:asciiTheme="minorEastAsia" w:hAnsiTheme="minorEastAsia" w:hint="eastAsia"/>
                <w:sz w:val="22"/>
              </w:rPr>
              <w:t>物資輸送訓練</w:t>
            </w:r>
            <w:r w:rsidR="00CA38A3" w:rsidRPr="00B63C2B">
              <w:rPr>
                <w:rFonts w:asciiTheme="minorEastAsia" w:hAnsiTheme="minorEastAsia" w:hint="eastAsia"/>
                <w:sz w:val="22"/>
              </w:rPr>
              <w:t>等に係る</w:t>
            </w:r>
            <w:r w:rsidR="00F33406" w:rsidRPr="00B63C2B">
              <w:rPr>
                <w:rFonts w:asciiTheme="minorEastAsia" w:hAnsiTheme="minorEastAsia" w:hint="eastAsia"/>
                <w:sz w:val="22"/>
              </w:rPr>
              <w:t>運航</w:t>
            </w:r>
            <w:r w:rsidR="00231423" w:rsidRPr="00B63C2B">
              <w:rPr>
                <w:rFonts w:asciiTheme="minorEastAsia" w:hAnsiTheme="minorEastAsia" w:hint="eastAsia"/>
                <w:sz w:val="22"/>
              </w:rPr>
              <w:t>経費</w:t>
            </w:r>
          </w:p>
        </w:tc>
      </w:tr>
      <w:tr w:rsidR="00231423" w:rsidRPr="00231423" w14:paraId="318B1EC6" w14:textId="77777777">
        <w:trPr>
          <w:trHeight w:val="309"/>
        </w:trPr>
        <w:tc>
          <w:tcPr>
            <w:tcW w:w="1659" w:type="dxa"/>
          </w:tcPr>
          <w:p w14:paraId="0D5694DC" w14:textId="77777777" w:rsidR="00D33A60" w:rsidRPr="00231423" w:rsidRDefault="00B07F80">
            <w:pPr>
              <w:rPr>
                <w:rFonts w:asciiTheme="minorEastAsia" w:hAnsiTheme="minorEastAsia"/>
                <w:sz w:val="22"/>
              </w:rPr>
            </w:pPr>
            <w:r w:rsidRPr="00231423">
              <w:rPr>
                <w:rFonts w:asciiTheme="minorEastAsia" w:hAnsiTheme="minorEastAsia" w:hint="eastAsia"/>
                <w:sz w:val="22"/>
              </w:rPr>
              <w:t>補助率</w:t>
            </w:r>
          </w:p>
        </w:tc>
        <w:tc>
          <w:tcPr>
            <w:tcW w:w="7371" w:type="dxa"/>
          </w:tcPr>
          <w:p w14:paraId="11D4F36C" w14:textId="413C8835" w:rsidR="00D33A60" w:rsidRPr="00231423" w:rsidRDefault="00B07F80">
            <w:pPr>
              <w:rPr>
                <w:rFonts w:asciiTheme="minorEastAsia" w:hAnsiTheme="minorEastAsia"/>
                <w:sz w:val="22"/>
              </w:rPr>
            </w:pPr>
            <w:r w:rsidRPr="00231423">
              <w:rPr>
                <w:rFonts w:asciiTheme="minorEastAsia" w:hAnsiTheme="minorEastAsia" w:hint="eastAsia"/>
                <w:sz w:val="22"/>
              </w:rPr>
              <w:t>1/2</w:t>
            </w:r>
          </w:p>
        </w:tc>
      </w:tr>
      <w:tr w:rsidR="00231423" w:rsidRPr="00231423" w14:paraId="6ABEC268" w14:textId="77777777">
        <w:trPr>
          <w:trHeight w:val="216"/>
        </w:trPr>
        <w:tc>
          <w:tcPr>
            <w:tcW w:w="1659" w:type="dxa"/>
          </w:tcPr>
          <w:p w14:paraId="41284FAC" w14:textId="77777777" w:rsidR="00D33A60" w:rsidRPr="00231423" w:rsidRDefault="00B07F80">
            <w:pPr>
              <w:rPr>
                <w:rFonts w:asciiTheme="minorEastAsia" w:hAnsiTheme="minorEastAsia"/>
                <w:sz w:val="22"/>
              </w:rPr>
            </w:pPr>
            <w:r w:rsidRPr="00231423">
              <w:rPr>
                <w:rFonts w:asciiTheme="minorEastAsia" w:hAnsiTheme="minorEastAsia" w:hint="eastAsia"/>
                <w:sz w:val="22"/>
              </w:rPr>
              <w:t>補助金の額</w:t>
            </w:r>
          </w:p>
        </w:tc>
        <w:tc>
          <w:tcPr>
            <w:tcW w:w="7371" w:type="dxa"/>
          </w:tcPr>
          <w:p w14:paraId="52DA7E67" w14:textId="77777777" w:rsidR="00E86D42" w:rsidRDefault="006E4898">
            <w:pPr>
              <w:rPr>
                <w:rFonts w:asciiTheme="minorEastAsia" w:hAnsiTheme="minorEastAsia"/>
                <w:sz w:val="22"/>
              </w:rPr>
            </w:pPr>
            <w:r w:rsidRPr="00593BEC">
              <w:rPr>
                <w:rFonts w:asciiTheme="minorEastAsia" w:hAnsiTheme="minorEastAsia" w:hint="eastAsia"/>
                <w:sz w:val="22"/>
              </w:rPr>
              <w:t>補助対象経費に補助率を乗じて得た額以内とする。</w:t>
            </w:r>
          </w:p>
          <w:p w14:paraId="0DF77E8E" w14:textId="3E5B6264" w:rsidR="00D33A60" w:rsidRPr="00231423" w:rsidRDefault="006E4898">
            <w:pPr>
              <w:rPr>
                <w:rFonts w:asciiTheme="minorEastAsia" w:hAnsiTheme="minorEastAsia"/>
                <w:sz w:val="22"/>
              </w:rPr>
            </w:pPr>
            <w:r w:rsidRPr="00593BEC">
              <w:rPr>
                <w:rFonts w:asciiTheme="minorEastAsia" w:hAnsiTheme="minorEastAsia" w:hint="eastAsia"/>
                <w:sz w:val="22"/>
              </w:rPr>
              <w:t>ただし、</w:t>
            </w:r>
            <w:r w:rsidR="00FC0FF6" w:rsidRPr="00B63C2B">
              <w:rPr>
                <w:rFonts w:asciiTheme="minorEastAsia" w:hAnsiTheme="minorEastAsia" w:hint="eastAsia"/>
                <w:sz w:val="22"/>
              </w:rPr>
              <w:t>1,0</w:t>
            </w:r>
            <w:r w:rsidR="003F31E3" w:rsidRPr="00B63C2B">
              <w:rPr>
                <w:rFonts w:asciiTheme="minorEastAsia" w:hAnsiTheme="minorEastAsia" w:hint="eastAsia"/>
                <w:sz w:val="22"/>
              </w:rPr>
              <w:t>00</w:t>
            </w:r>
            <w:r w:rsidRPr="00B63C2B">
              <w:rPr>
                <w:rFonts w:asciiTheme="minorEastAsia" w:hAnsiTheme="minorEastAsia"/>
                <w:sz w:val="22"/>
              </w:rPr>
              <w:t>万円を上限</w:t>
            </w:r>
            <w:r w:rsidRPr="00593BEC">
              <w:rPr>
                <w:rFonts w:asciiTheme="minorEastAsia" w:hAnsiTheme="minorEastAsia"/>
                <w:sz w:val="22"/>
              </w:rPr>
              <w:t>とする。</w:t>
            </w:r>
          </w:p>
        </w:tc>
      </w:tr>
      <w:tr w:rsidR="00231423" w:rsidRPr="00231423" w14:paraId="25CD2523" w14:textId="77777777">
        <w:trPr>
          <w:trHeight w:val="768"/>
        </w:trPr>
        <w:tc>
          <w:tcPr>
            <w:tcW w:w="1659" w:type="dxa"/>
          </w:tcPr>
          <w:p w14:paraId="33351228" w14:textId="77777777" w:rsidR="00D33A60" w:rsidRPr="00231423" w:rsidRDefault="00B07F80">
            <w:pPr>
              <w:rPr>
                <w:rFonts w:asciiTheme="minorEastAsia" w:hAnsiTheme="minorEastAsia"/>
                <w:sz w:val="22"/>
              </w:rPr>
            </w:pPr>
            <w:r w:rsidRPr="00231423">
              <w:rPr>
                <w:rFonts w:asciiTheme="minorEastAsia" w:hAnsiTheme="minorEastAsia" w:hint="eastAsia"/>
                <w:sz w:val="22"/>
              </w:rPr>
              <w:t>補助金の額の確定</w:t>
            </w:r>
          </w:p>
        </w:tc>
        <w:tc>
          <w:tcPr>
            <w:tcW w:w="7371" w:type="dxa"/>
          </w:tcPr>
          <w:p w14:paraId="16066479" w14:textId="77777777" w:rsidR="00D33A60" w:rsidRPr="00231423" w:rsidRDefault="00B07F80">
            <w:pPr>
              <w:rPr>
                <w:rFonts w:asciiTheme="minorEastAsia" w:hAnsiTheme="minorEastAsia"/>
                <w:sz w:val="22"/>
              </w:rPr>
            </w:pPr>
            <w:r w:rsidRPr="00231423">
              <w:rPr>
                <w:rFonts w:asciiTheme="minorEastAsia" w:hAnsiTheme="minorEastAsia" w:hint="eastAsia"/>
                <w:sz w:val="22"/>
              </w:rPr>
              <w:t>次に掲げる額のうち、いずれか少ない額とする。</w:t>
            </w:r>
          </w:p>
          <w:p w14:paraId="0E492491" w14:textId="77777777" w:rsidR="00D33A60" w:rsidRPr="00231423" w:rsidRDefault="00B07F80">
            <w:pPr>
              <w:pStyle w:val="a7"/>
              <w:numPr>
                <w:ilvl w:val="0"/>
                <w:numId w:val="1"/>
              </w:numPr>
              <w:ind w:leftChars="0"/>
              <w:rPr>
                <w:rFonts w:asciiTheme="minorEastAsia" w:hAnsiTheme="minorEastAsia"/>
                <w:sz w:val="22"/>
              </w:rPr>
            </w:pPr>
            <w:r w:rsidRPr="00231423">
              <w:rPr>
                <w:rFonts w:asciiTheme="minorEastAsia" w:hAnsiTheme="minorEastAsia" w:hint="eastAsia"/>
                <w:sz w:val="22"/>
              </w:rPr>
              <w:t>補助対象事業の実施に要した補助対象経費の実績額</w:t>
            </w:r>
          </w:p>
          <w:p w14:paraId="270C8167" w14:textId="77777777" w:rsidR="00D33A60" w:rsidRPr="00231423" w:rsidRDefault="00B07F80">
            <w:pPr>
              <w:pStyle w:val="a7"/>
              <w:numPr>
                <w:ilvl w:val="0"/>
                <w:numId w:val="1"/>
              </w:numPr>
              <w:ind w:leftChars="0"/>
              <w:rPr>
                <w:rFonts w:asciiTheme="minorEastAsia" w:hAnsiTheme="minorEastAsia"/>
                <w:sz w:val="22"/>
              </w:rPr>
            </w:pPr>
            <w:r w:rsidRPr="00231423">
              <w:rPr>
                <w:rFonts w:asciiTheme="minorEastAsia" w:hAnsiTheme="minorEastAsia" w:hint="eastAsia"/>
                <w:sz w:val="22"/>
              </w:rPr>
              <w:t>補助金交付決定額（交付決定額を変更した場合は、当該変更後の額）</w:t>
            </w:r>
          </w:p>
        </w:tc>
      </w:tr>
      <w:tr w:rsidR="00231423" w:rsidRPr="00231423" w14:paraId="3D087A0C" w14:textId="77777777">
        <w:trPr>
          <w:trHeight w:val="1031"/>
        </w:trPr>
        <w:tc>
          <w:tcPr>
            <w:tcW w:w="1659" w:type="dxa"/>
          </w:tcPr>
          <w:p w14:paraId="4A166597" w14:textId="77777777" w:rsidR="00D33A60" w:rsidRPr="00231423" w:rsidRDefault="00B07F80">
            <w:pPr>
              <w:rPr>
                <w:rFonts w:asciiTheme="minorEastAsia" w:hAnsiTheme="minorEastAsia"/>
                <w:sz w:val="22"/>
              </w:rPr>
            </w:pPr>
            <w:r w:rsidRPr="00231423">
              <w:rPr>
                <w:rFonts w:asciiTheme="minorEastAsia" w:hAnsiTheme="minorEastAsia" w:hint="eastAsia"/>
                <w:sz w:val="22"/>
              </w:rPr>
              <w:t>備考</w:t>
            </w:r>
          </w:p>
        </w:tc>
        <w:tc>
          <w:tcPr>
            <w:tcW w:w="7371" w:type="dxa"/>
          </w:tcPr>
          <w:p w14:paraId="58441C55" w14:textId="77777777" w:rsidR="00D33A60" w:rsidRPr="00231423" w:rsidRDefault="00B07F80">
            <w:pPr>
              <w:pStyle w:val="a7"/>
              <w:numPr>
                <w:ilvl w:val="0"/>
                <w:numId w:val="2"/>
              </w:numPr>
              <w:ind w:leftChars="0"/>
              <w:rPr>
                <w:rFonts w:asciiTheme="minorEastAsia" w:hAnsiTheme="minorEastAsia"/>
                <w:sz w:val="22"/>
              </w:rPr>
            </w:pPr>
            <w:r w:rsidRPr="00231423">
              <w:rPr>
                <w:rFonts w:asciiTheme="minorEastAsia" w:hAnsiTheme="minorEastAsia" w:hint="eastAsia"/>
                <w:sz w:val="22"/>
              </w:rPr>
              <w:t>補助対象経費に係る消費税のうち、仕入控除を行う場合における仕入控除の対象となる消費税相当分については、補助対象としないものとする。</w:t>
            </w:r>
          </w:p>
          <w:p w14:paraId="47FFD7D9" w14:textId="77777777" w:rsidR="00D33A60" w:rsidRPr="00231423" w:rsidRDefault="00B07F80">
            <w:pPr>
              <w:pStyle w:val="a7"/>
              <w:numPr>
                <w:ilvl w:val="0"/>
                <w:numId w:val="2"/>
              </w:numPr>
              <w:ind w:leftChars="0"/>
              <w:rPr>
                <w:rFonts w:asciiTheme="minorEastAsia" w:hAnsiTheme="minorEastAsia"/>
                <w:sz w:val="22"/>
              </w:rPr>
            </w:pPr>
            <w:r w:rsidRPr="00231423">
              <w:rPr>
                <w:rFonts w:asciiTheme="minorEastAsia" w:hAnsiTheme="minorEastAsia" w:hint="eastAsia"/>
                <w:sz w:val="22"/>
              </w:rPr>
              <w:t>補助金の額に千円未満の端数が生じた場合は、これを切り捨てるものとする。</w:t>
            </w:r>
          </w:p>
        </w:tc>
      </w:tr>
    </w:tbl>
    <w:p w14:paraId="093EEC83" w14:textId="77777777" w:rsidR="00D33A60" w:rsidRPr="00231423" w:rsidRDefault="00D33A60">
      <w:pPr>
        <w:rPr>
          <w:rFonts w:asciiTheme="minorEastAsia" w:hAnsiTheme="minorEastAsia"/>
          <w:sz w:val="22"/>
        </w:rPr>
      </w:pPr>
    </w:p>
    <w:p w14:paraId="0CC6047C" w14:textId="505A8EA9" w:rsidR="00D33A60" w:rsidRPr="00231423" w:rsidRDefault="00D33A60" w:rsidP="00322D16">
      <w:pPr>
        <w:widowControl/>
        <w:jc w:val="left"/>
        <w:rPr>
          <w:rFonts w:asciiTheme="minorEastAsia" w:hAnsiTheme="minorEastAsia"/>
          <w:sz w:val="22"/>
        </w:rPr>
      </w:pPr>
    </w:p>
    <w:sectPr w:rsidR="00D33A60" w:rsidRPr="00231423">
      <w:footerReference w:type="default" r:id="rId8"/>
      <w:pgSz w:w="11906" w:h="16838"/>
      <w:pgMar w:top="1418" w:right="1418" w:bottom="1418" w:left="1418"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C3F9" w14:textId="77777777" w:rsidR="001F244A" w:rsidRDefault="001F244A">
      <w:r>
        <w:separator/>
      </w:r>
    </w:p>
  </w:endnote>
  <w:endnote w:type="continuationSeparator" w:id="0">
    <w:p w14:paraId="7CC889E3" w14:textId="77777777" w:rsidR="001F244A" w:rsidRDefault="001F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295889"/>
      <w:docPartObj>
        <w:docPartGallery w:val="Page Numbers (Bottom of Page)"/>
        <w:docPartUnique/>
      </w:docPartObj>
    </w:sdtPr>
    <w:sdtEndPr/>
    <w:sdtContent>
      <w:p w14:paraId="6C3343BE" w14:textId="186F8496" w:rsidR="00D33A60" w:rsidRDefault="00B07F80">
        <w:pPr>
          <w:pStyle w:val="a5"/>
          <w:jc w:val="center"/>
        </w:pPr>
        <w:r>
          <w:rPr>
            <w:rFonts w:hint="eastAsia"/>
          </w:rPr>
          <w:fldChar w:fldCharType="begin"/>
        </w:r>
        <w:r>
          <w:rPr>
            <w:rFonts w:hint="eastAsia"/>
          </w:rPr>
          <w:instrText xml:space="preserve">PAGE  \* MERGEFORMAT </w:instrText>
        </w:r>
        <w:r>
          <w:rPr>
            <w:rFonts w:hint="eastAsia"/>
          </w:rPr>
          <w:fldChar w:fldCharType="separate"/>
        </w:r>
        <w:r w:rsidR="00C051F4">
          <w:rPr>
            <w:noProof/>
          </w:rPr>
          <w:t>- 1 -</w:t>
        </w:r>
        <w:r>
          <w:rPr>
            <w:rFonts w:hint="eastAsia"/>
          </w:rPr>
          <w:fldChar w:fldCharType="end"/>
        </w:r>
      </w:p>
    </w:sdtContent>
  </w:sdt>
  <w:p w14:paraId="05BAC0B8" w14:textId="77777777" w:rsidR="00D33A60" w:rsidRDefault="00D33A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F495" w14:textId="77777777" w:rsidR="001F244A" w:rsidRDefault="001F244A">
      <w:r>
        <w:separator/>
      </w:r>
    </w:p>
  </w:footnote>
  <w:footnote w:type="continuationSeparator" w:id="0">
    <w:p w14:paraId="429920CE" w14:textId="77777777" w:rsidR="001F244A" w:rsidRDefault="001F2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3329D4A"/>
    <w:lvl w:ilvl="0" w:tplc="C4906838">
      <w:start w:val="1"/>
      <w:numFmt w:val="decimal"/>
      <w:lvlText w:val="(%1)"/>
      <w:lvlJc w:val="left"/>
      <w:pPr>
        <w:ind w:left="480" w:hanging="48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1A5205E8"/>
    <w:lvl w:ilvl="0" w:tplc="67769580">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0DD4E8CE"/>
    <w:lvl w:ilvl="0" w:tplc="ECE6BC80">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E1F63A88"/>
    <w:lvl w:ilvl="0" w:tplc="C490683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46D4AF7C"/>
    <w:lvl w:ilvl="0" w:tplc="C490683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21DB03B9"/>
    <w:multiLevelType w:val="hybridMultilevel"/>
    <w:tmpl w:val="5044CA42"/>
    <w:lvl w:ilvl="0" w:tplc="1E0610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1B1E34"/>
    <w:multiLevelType w:val="hybridMultilevel"/>
    <w:tmpl w:val="46D4AF7C"/>
    <w:lvl w:ilvl="0" w:tplc="C490683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59D16272"/>
    <w:multiLevelType w:val="hybridMultilevel"/>
    <w:tmpl w:val="0DC221EE"/>
    <w:lvl w:ilvl="0" w:tplc="6DEED140">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0415646">
    <w:abstractNumId w:val="0"/>
  </w:num>
  <w:num w:numId="2" w16cid:durableId="1452703466">
    <w:abstractNumId w:val="1"/>
  </w:num>
  <w:num w:numId="3" w16cid:durableId="1661958835">
    <w:abstractNumId w:val="2"/>
  </w:num>
  <w:num w:numId="4" w16cid:durableId="988945295">
    <w:abstractNumId w:val="3"/>
  </w:num>
  <w:num w:numId="5" w16cid:durableId="702638742">
    <w:abstractNumId w:val="4"/>
  </w:num>
  <w:num w:numId="6" w16cid:durableId="291862677">
    <w:abstractNumId w:val="6"/>
  </w:num>
  <w:num w:numId="7" w16cid:durableId="90012865">
    <w:abstractNumId w:val="7"/>
  </w:num>
  <w:num w:numId="8" w16cid:durableId="1525631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60"/>
    <w:rsid w:val="00003DA9"/>
    <w:rsid w:val="00030963"/>
    <w:rsid w:val="000641C1"/>
    <w:rsid w:val="000706C4"/>
    <w:rsid w:val="00076856"/>
    <w:rsid w:val="0009071E"/>
    <w:rsid w:val="00096FD7"/>
    <w:rsid w:val="000A17A3"/>
    <w:rsid w:val="000B46FB"/>
    <w:rsid w:val="000E1E7B"/>
    <w:rsid w:val="0010228C"/>
    <w:rsid w:val="001157BD"/>
    <w:rsid w:val="00125BC5"/>
    <w:rsid w:val="00146A7B"/>
    <w:rsid w:val="00173F32"/>
    <w:rsid w:val="001C3E3E"/>
    <w:rsid w:val="001D01AB"/>
    <w:rsid w:val="001E6902"/>
    <w:rsid w:val="001F244A"/>
    <w:rsid w:val="00201705"/>
    <w:rsid w:val="00216BA8"/>
    <w:rsid w:val="002171AF"/>
    <w:rsid w:val="00226443"/>
    <w:rsid w:val="00230423"/>
    <w:rsid w:val="00231423"/>
    <w:rsid w:val="002542F9"/>
    <w:rsid w:val="00280520"/>
    <w:rsid w:val="002B5512"/>
    <w:rsid w:val="00302C8F"/>
    <w:rsid w:val="00322D16"/>
    <w:rsid w:val="0032384C"/>
    <w:rsid w:val="0032486B"/>
    <w:rsid w:val="00343815"/>
    <w:rsid w:val="00347F76"/>
    <w:rsid w:val="00350895"/>
    <w:rsid w:val="00350CA3"/>
    <w:rsid w:val="003515DA"/>
    <w:rsid w:val="00353317"/>
    <w:rsid w:val="003666FA"/>
    <w:rsid w:val="003874E9"/>
    <w:rsid w:val="003878DD"/>
    <w:rsid w:val="0039083C"/>
    <w:rsid w:val="003C399E"/>
    <w:rsid w:val="003F31E3"/>
    <w:rsid w:val="00416858"/>
    <w:rsid w:val="0042073C"/>
    <w:rsid w:val="00425254"/>
    <w:rsid w:val="0043131C"/>
    <w:rsid w:val="0044492E"/>
    <w:rsid w:val="00455CC7"/>
    <w:rsid w:val="004815DC"/>
    <w:rsid w:val="00497FFE"/>
    <w:rsid w:val="004C1000"/>
    <w:rsid w:val="004D067C"/>
    <w:rsid w:val="00505146"/>
    <w:rsid w:val="005073B4"/>
    <w:rsid w:val="005362B2"/>
    <w:rsid w:val="00545B37"/>
    <w:rsid w:val="005623D8"/>
    <w:rsid w:val="00564E3B"/>
    <w:rsid w:val="00565629"/>
    <w:rsid w:val="00593BEC"/>
    <w:rsid w:val="00594D00"/>
    <w:rsid w:val="00597549"/>
    <w:rsid w:val="005A5E3D"/>
    <w:rsid w:val="005A68C1"/>
    <w:rsid w:val="005B2C04"/>
    <w:rsid w:val="005B3F67"/>
    <w:rsid w:val="005C7C60"/>
    <w:rsid w:val="005D1816"/>
    <w:rsid w:val="005E0C16"/>
    <w:rsid w:val="00650942"/>
    <w:rsid w:val="00666803"/>
    <w:rsid w:val="00680D22"/>
    <w:rsid w:val="006D111D"/>
    <w:rsid w:val="006E4898"/>
    <w:rsid w:val="006F258E"/>
    <w:rsid w:val="006F7EBE"/>
    <w:rsid w:val="00760391"/>
    <w:rsid w:val="00765BB6"/>
    <w:rsid w:val="00792946"/>
    <w:rsid w:val="007D075F"/>
    <w:rsid w:val="007E0DF4"/>
    <w:rsid w:val="007E6873"/>
    <w:rsid w:val="007F473C"/>
    <w:rsid w:val="00822EC8"/>
    <w:rsid w:val="008328C3"/>
    <w:rsid w:val="0083762B"/>
    <w:rsid w:val="008474FB"/>
    <w:rsid w:val="00892FE4"/>
    <w:rsid w:val="008B1F8D"/>
    <w:rsid w:val="008C5B88"/>
    <w:rsid w:val="008E0131"/>
    <w:rsid w:val="009120E8"/>
    <w:rsid w:val="00932DE8"/>
    <w:rsid w:val="009457BE"/>
    <w:rsid w:val="00945D54"/>
    <w:rsid w:val="00951F07"/>
    <w:rsid w:val="0096480A"/>
    <w:rsid w:val="009652BD"/>
    <w:rsid w:val="0097224E"/>
    <w:rsid w:val="00974FFC"/>
    <w:rsid w:val="009B1250"/>
    <w:rsid w:val="009B5C6D"/>
    <w:rsid w:val="009C6AB0"/>
    <w:rsid w:val="009D27E9"/>
    <w:rsid w:val="009E0338"/>
    <w:rsid w:val="009E0350"/>
    <w:rsid w:val="009E498E"/>
    <w:rsid w:val="009F4BCF"/>
    <w:rsid w:val="00A11DB9"/>
    <w:rsid w:val="00A27926"/>
    <w:rsid w:val="00A30409"/>
    <w:rsid w:val="00A33F28"/>
    <w:rsid w:val="00A361B4"/>
    <w:rsid w:val="00A476C4"/>
    <w:rsid w:val="00A612BA"/>
    <w:rsid w:val="00A64238"/>
    <w:rsid w:val="00A64FB4"/>
    <w:rsid w:val="00A7662A"/>
    <w:rsid w:val="00A8720D"/>
    <w:rsid w:val="00A93932"/>
    <w:rsid w:val="00A94455"/>
    <w:rsid w:val="00AA6631"/>
    <w:rsid w:val="00AB0DEC"/>
    <w:rsid w:val="00AB23B2"/>
    <w:rsid w:val="00AC05FC"/>
    <w:rsid w:val="00AC0794"/>
    <w:rsid w:val="00AC2489"/>
    <w:rsid w:val="00AC291B"/>
    <w:rsid w:val="00AD5AEB"/>
    <w:rsid w:val="00AF1D2C"/>
    <w:rsid w:val="00AF2964"/>
    <w:rsid w:val="00AF563A"/>
    <w:rsid w:val="00AF70C9"/>
    <w:rsid w:val="00B0019E"/>
    <w:rsid w:val="00B03403"/>
    <w:rsid w:val="00B03A12"/>
    <w:rsid w:val="00B07F80"/>
    <w:rsid w:val="00B1602F"/>
    <w:rsid w:val="00B25978"/>
    <w:rsid w:val="00B63C2B"/>
    <w:rsid w:val="00B7150C"/>
    <w:rsid w:val="00B73A0D"/>
    <w:rsid w:val="00B73FC6"/>
    <w:rsid w:val="00B83ED2"/>
    <w:rsid w:val="00BC2339"/>
    <w:rsid w:val="00BF4B0D"/>
    <w:rsid w:val="00C04CF4"/>
    <w:rsid w:val="00C051F4"/>
    <w:rsid w:val="00C20141"/>
    <w:rsid w:val="00C41B27"/>
    <w:rsid w:val="00C62B4F"/>
    <w:rsid w:val="00C644BA"/>
    <w:rsid w:val="00C72F1C"/>
    <w:rsid w:val="00C9366E"/>
    <w:rsid w:val="00C94683"/>
    <w:rsid w:val="00CA0066"/>
    <w:rsid w:val="00CA38A3"/>
    <w:rsid w:val="00CB21C5"/>
    <w:rsid w:val="00CC20D2"/>
    <w:rsid w:val="00CF3AD5"/>
    <w:rsid w:val="00D072F1"/>
    <w:rsid w:val="00D1091F"/>
    <w:rsid w:val="00D2433F"/>
    <w:rsid w:val="00D30FF1"/>
    <w:rsid w:val="00D317F7"/>
    <w:rsid w:val="00D33A60"/>
    <w:rsid w:val="00D95DDD"/>
    <w:rsid w:val="00DB36A2"/>
    <w:rsid w:val="00DD6900"/>
    <w:rsid w:val="00DE7059"/>
    <w:rsid w:val="00DE7E0B"/>
    <w:rsid w:val="00DF1603"/>
    <w:rsid w:val="00E004A0"/>
    <w:rsid w:val="00E101E8"/>
    <w:rsid w:val="00E817BA"/>
    <w:rsid w:val="00E84218"/>
    <w:rsid w:val="00E86D42"/>
    <w:rsid w:val="00ED3682"/>
    <w:rsid w:val="00ED3C34"/>
    <w:rsid w:val="00EE13D9"/>
    <w:rsid w:val="00EE4FF6"/>
    <w:rsid w:val="00EF6A50"/>
    <w:rsid w:val="00F22F72"/>
    <w:rsid w:val="00F33406"/>
    <w:rsid w:val="00F6730D"/>
    <w:rsid w:val="00F75392"/>
    <w:rsid w:val="00FA791B"/>
    <w:rsid w:val="00FB0ACC"/>
    <w:rsid w:val="00FC0FF6"/>
    <w:rsid w:val="00FD0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17EAB"/>
  <w15:chartTrackingRefBased/>
  <w15:docId w15:val="{F3C94717-F647-4B96-90AA-DB82AE9E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6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Note Heading"/>
    <w:basedOn w:val="a"/>
    <w:next w:val="a"/>
    <w:link w:val="a9"/>
    <w:pPr>
      <w:jc w:val="center"/>
    </w:pPr>
    <w:rPr>
      <w:rFonts w:asciiTheme="minorEastAsia" w:hAnsiTheme="minorEastAsia"/>
      <w:sz w:val="22"/>
    </w:rPr>
  </w:style>
  <w:style w:type="character" w:customStyle="1" w:styleId="a9">
    <w:name w:val="記 (文字)"/>
    <w:basedOn w:val="a0"/>
    <w:link w:val="a8"/>
    <w:rPr>
      <w:rFonts w:asciiTheme="minorEastAsia" w:hAnsiTheme="minorEastAsia"/>
      <w:sz w:val="22"/>
    </w:rPr>
  </w:style>
  <w:style w:type="paragraph" w:styleId="aa">
    <w:name w:val="Closing"/>
    <w:basedOn w:val="a"/>
    <w:link w:val="ab"/>
    <w:pPr>
      <w:jc w:val="right"/>
    </w:pPr>
    <w:rPr>
      <w:rFonts w:asciiTheme="minorEastAsia" w:hAnsiTheme="minorEastAsia"/>
      <w:sz w:val="22"/>
    </w:rPr>
  </w:style>
  <w:style w:type="character" w:customStyle="1" w:styleId="ab">
    <w:name w:val="結語 (文字)"/>
    <w:basedOn w:val="a0"/>
    <w:link w:val="aa"/>
    <w:rPr>
      <w:rFonts w:asciiTheme="minorEastAsia" w:hAnsiTheme="minorEastAsia"/>
      <w:sz w:val="22"/>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ED3C34"/>
  </w:style>
  <w:style w:type="paragraph" w:customStyle="1" w:styleId="Default">
    <w:name w:val="Default"/>
    <w:rsid w:val="00E84218"/>
    <w:pPr>
      <w:widowControl w:val="0"/>
      <w:autoSpaceDE w:val="0"/>
      <w:autoSpaceDN w:val="0"/>
      <w:adjustRightInd w:val="0"/>
    </w:pPr>
    <w:rPr>
      <w:rFonts w:ascii="ＭＳ 明朝" w:eastAsia="ＭＳ 明朝" w:hAnsi="ＭＳ 明朝"/>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DC0C3-CDD2-4BB1-B47E-0A7432EC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796</Words>
  <Characters>4539</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モーダルシフト等推進事業費補助金交付要綱</vt:lpstr>
    </vt:vector>
  </TitlesOfParts>
  <LinksUpToDate>false</LinksUpToDate>
  <CharactersWithSpaces>5325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