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025B9" w14:textId="73215680" w:rsidR="00DF4F11" w:rsidRPr="00081A56" w:rsidRDefault="00DF4F11" w:rsidP="00B07C12">
      <w:bookmarkStart w:id="0" w:name="_GoBack"/>
      <w:bookmarkEnd w:id="0"/>
    </w:p>
    <w:p w14:paraId="412A91A1" w14:textId="77777777" w:rsidR="00F21078" w:rsidRDefault="00F21078" w:rsidP="00B07C12"/>
    <w:p w14:paraId="1921AEAC" w14:textId="77777777" w:rsidR="00F21078" w:rsidRDefault="00F21078" w:rsidP="00B07C12"/>
    <w:p w14:paraId="3C36C684" w14:textId="77777777" w:rsidR="00F21078" w:rsidRDefault="00F21078" w:rsidP="00B07C12"/>
    <w:p w14:paraId="1C6A7B1D" w14:textId="77777777" w:rsidR="00F21078" w:rsidRDefault="00F21078" w:rsidP="00B07C12"/>
    <w:p w14:paraId="7413ED0A" w14:textId="77777777" w:rsidR="00DF4F11" w:rsidRDefault="00DF4F11" w:rsidP="00B07C12"/>
    <w:p w14:paraId="2D332870" w14:textId="77777777" w:rsidR="00F21078" w:rsidRDefault="00F21078" w:rsidP="00B07C12"/>
    <w:p w14:paraId="0ADBABE0" w14:textId="77777777" w:rsidR="00D664B0" w:rsidRDefault="00D664B0" w:rsidP="00B07C12"/>
    <w:p w14:paraId="285D5996" w14:textId="77777777" w:rsidR="00D664B0" w:rsidRDefault="00D664B0" w:rsidP="00B07C12"/>
    <w:p w14:paraId="2042A596" w14:textId="77777777" w:rsidR="00D664B0" w:rsidRDefault="00D664B0" w:rsidP="00B07C12"/>
    <w:p w14:paraId="1EA32A9B" w14:textId="77777777" w:rsidR="00F21078" w:rsidRDefault="00F21078" w:rsidP="00B07C12"/>
    <w:p w14:paraId="74A62E95" w14:textId="77777777" w:rsidR="00F21078" w:rsidRDefault="00F21078" w:rsidP="00B07C12"/>
    <w:p w14:paraId="0A4F06F9" w14:textId="2ABC4BFB" w:rsidR="005E3CDD" w:rsidRDefault="005E3CDD" w:rsidP="00B07C12"/>
    <w:p w14:paraId="4E648B1E" w14:textId="364B4B3C" w:rsidR="005E3CDD" w:rsidRPr="00E61F9B" w:rsidRDefault="00B040D1" w:rsidP="00B07C12">
      <w:pPr>
        <w:pStyle w:val="afe"/>
        <w:ind w:left="170"/>
      </w:pPr>
      <w:r>
        <w:rPr>
          <w:rFonts w:hint="eastAsia"/>
        </w:rPr>
        <w:t>静的</w:t>
      </w:r>
      <w:r w:rsidR="009840AF">
        <w:rPr>
          <w:rFonts w:hint="eastAsia"/>
        </w:rPr>
        <w:t>バス</w:t>
      </w:r>
      <w:r w:rsidR="00226093">
        <w:rPr>
          <w:rFonts w:hint="eastAsia"/>
        </w:rPr>
        <w:t>情報フォーマット</w:t>
      </w:r>
      <w:r w:rsidR="006C463B">
        <w:rPr>
          <w:rFonts w:hint="eastAsia"/>
        </w:rPr>
        <w:t>（</w:t>
      </w:r>
      <w:r>
        <w:rPr>
          <w:rFonts w:hint="eastAsia"/>
        </w:rPr>
        <w:t>GTFS-JP</w:t>
      </w:r>
      <w:r w:rsidR="006C463B">
        <w:rPr>
          <w:rFonts w:hint="eastAsia"/>
        </w:rPr>
        <w:t>）</w:t>
      </w:r>
      <w:r>
        <w:rPr>
          <w:rFonts w:hint="eastAsia"/>
        </w:rPr>
        <w:t>仕様書</w:t>
      </w:r>
    </w:p>
    <w:p w14:paraId="3771AC00" w14:textId="1167DDF9" w:rsidR="005E3CDD" w:rsidRPr="00D73E5A" w:rsidRDefault="006035A5" w:rsidP="00B07C12">
      <w:pPr>
        <w:pStyle w:val="aff0"/>
      </w:pPr>
      <w:r w:rsidRPr="00D73E5A">
        <w:rPr>
          <w:rFonts w:hint="eastAsia"/>
        </w:rPr>
        <w:t>（</w:t>
      </w:r>
      <w:r w:rsidR="00B040D1">
        <w:rPr>
          <w:rFonts w:hint="eastAsia"/>
        </w:rPr>
        <w:t>第2版</w:t>
      </w:r>
      <w:r w:rsidRPr="00D73E5A">
        <w:rPr>
          <w:rFonts w:hint="eastAsia"/>
        </w:rPr>
        <w:t>）</w:t>
      </w:r>
    </w:p>
    <w:p w14:paraId="1EE04F9F" w14:textId="77777777" w:rsidR="005E3CDD" w:rsidRPr="00C7245B" w:rsidRDefault="005E3CDD" w:rsidP="00B07C12"/>
    <w:p w14:paraId="1E5B5584" w14:textId="77777777" w:rsidR="005E3CDD" w:rsidRDefault="005E3CDD" w:rsidP="00B07C12"/>
    <w:p w14:paraId="3B7999BC" w14:textId="09DC7B31" w:rsidR="00DF4F11" w:rsidRDefault="00DF4F11" w:rsidP="00B07C12"/>
    <w:p w14:paraId="6A6EC284" w14:textId="3629393D" w:rsidR="00226093" w:rsidRDefault="00226093" w:rsidP="00B07C12"/>
    <w:p w14:paraId="6685B997" w14:textId="77777777" w:rsidR="00226093" w:rsidRDefault="00226093" w:rsidP="00B07C12"/>
    <w:p w14:paraId="430B99F0" w14:textId="77777777" w:rsidR="00DF4F11" w:rsidRDefault="00DF4F11" w:rsidP="00B07C12"/>
    <w:p w14:paraId="2F1D6175" w14:textId="77777777" w:rsidR="00DF4F11" w:rsidRDefault="00DF4F11" w:rsidP="00B07C12"/>
    <w:p w14:paraId="526E6C05" w14:textId="77777777" w:rsidR="005E3CDD" w:rsidRDefault="005E3CDD" w:rsidP="00B07C12"/>
    <w:p w14:paraId="37D73A05" w14:textId="77777777" w:rsidR="00D664B0" w:rsidRDefault="00D664B0" w:rsidP="00B07C12"/>
    <w:p w14:paraId="56D99314" w14:textId="77777777" w:rsidR="00D664B0" w:rsidRDefault="00D664B0" w:rsidP="00B07C12"/>
    <w:p w14:paraId="73EC481E" w14:textId="77777777" w:rsidR="00D664B0" w:rsidRDefault="00D664B0" w:rsidP="00B07C12"/>
    <w:p w14:paraId="4A97AFA4" w14:textId="77777777" w:rsidR="00D664B0" w:rsidRDefault="00D664B0" w:rsidP="00B07C12"/>
    <w:p w14:paraId="383A1373" w14:textId="77777777" w:rsidR="00D664B0" w:rsidRDefault="00D664B0" w:rsidP="00B07C12"/>
    <w:p w14:paraId="2708F9B2" w14:textId="77777777" w:rsidR="00D664B0" w:rsidRDefault="00D664B0" w:rsidP="00B07C12"/>
    <w:p w14:paraId="1E5FF01E" w14:textId="77777777" w:rsidR="00D664B0" w:rsidRDefault="00D664B0" w:rsidP="00B07C12"/>
    <w:p w14:paraId="7132EB9B" w14:textId="77777777" w:rsidR="005E3CDD" w:rsidRDefault="005E3CDD" w:rsidP="00B07C12"/>
    <w:p w14:paraId="256A87D2" w14:textId="77777777" w:rsidR="005E3CDD" w:rsidRDefault="005E3CDD" w:rsidP="00B07C12"/>
    <w:p w14:paraId="02E9532B" w14:textId="77777777" w:rsidR="005E3CDD" w:rsidRPr="00A554A1" w:rsidRDefault="005E3CDD" w:rsidP="00B07C12"/>
    <w:p w14:paraId="1530941B" w14:textId="6FEA4861" w:rsidR="00DF4F11" w:rsidRPr="00A554A1" w:rsidRDefault="005E3CDD" w:rsidP="00B07C12">
      <w:pPr>
        <w:pStyle w:val="aff0"/>
      </w:pPr>
      <w:r w:rsidRPr="00A554A1">
        <w:rPr>
          <w:rFonts w:hint="eastAsia"/>
        </w:rPr>
        <w:t>平成</w:t>
      </w:r>
      <w:r w:rsidR="00CB783C">
        <w:t>31</w:t>
      </w:r>
      <w:r w:rsidRPr="00A554A1">
        <w:rPr>
          <w:rFonts w:hint="eastAsia"/>
        </w:rPr>
        <w:t>年</w:t>
      </w:r>
      <w:r w:rsidR="00105E26">
        <w:rPr>
          <w:rFonts w:hint="eastAsia"/>
        </w:rPr>
        <w:t>3</w:t>
      </w:r>
      <w:r w:rsidRPr="00A554A1">
        <w:t>月</w:t>
      </w:r>
    </w:p>
    <w:p w14:paraId="2755AC7F" w14:textId="6A0FBFB1" w:rsidR="003A1468" w:rsidRPr="00A554A1" w:rsidRDefault="006035A5" w:rsidP="00B07C12">
      <w:pPr>
        <w:pStyle w:val="aff0"/>
      </w:pPr>
      <w:r w:rsidRPr="00A554A1">
        <w:rPr>
          <w:rFonts w:hint="eastAsia"/>
        </w:rPr>
        <w:t xml:space="preserve">国土交通省 総合政策局 </w:t>
      </w:r>
      <w:r w:rsidRPr="00A554A1">
        <w:t>公共交通政策部</w:t>
      </w:r>
    </w:p>
    <w:p w14:paraId="55280D42" w14:textId="160F7B30" w:rsidR="00A801A9" w:rsidRPr="00A554A1" w:rsidRDefault="00A801A9" w:rsidP="00081A56"/>
    <w:p w14:paraId="053DDD6D" w14:textId="0586125C" w:rsidR="004C3143" w:rsidRDefault="00DF4F11" w:rsidP="004C3143">
      <w:pPr>
        <w:pStyle w:val="a8"/>
      </w:pPr>
      <w:r>
        <w:br w:type="page"/>
      </w:r>
      <w:r w:rsidR="004C3143" w:rsidRPr="002D55EC">
        <w:rPr>
          <w:rFonts w:hint="eastAsia"/>
        </w:rPr>
        <w:lastRenderedPageBreak/>
        <w:t>はじめに</w:t>
      </w:r>
    </w:p>
    <w:p w14:paraId="037B11FE" w14:textId="77777777" w:rsidR="004C3143" w:rsidRPr="002D55EC" w:rsidRDefault="004C3143" w:rsidP="00A61BC4"/>
    <w:p w14:paraId="7801C510" w14:textId="25099DB2" w:rsidR="004C3143" w:rsidRDefault="00A61BC4" w:rsidP="00A61BC4">
      <w:pPr>
        <w:ind w:firstLineChars="100" w:firstLine="227"/>
      </w:pPr>
      <w:r>
        <w:rPr>
          <w:rFonts w:hint="eastAsia"/>
        </w:rPr>
        <w:t>平成2</w:t>
      </w:r>
      <w:r>
        <w:t>9</w:t>
      </w:r>
      <w:r w:rsidR="004C3143">
        <w:t>年3月に、国土交通省では経路検索に必要な時刻表や運行経路等の静的情報を「標準的なバス情報フォーマット」として定めています。GTFSをベースに日本独自の必要情報を付加しているため、GTFS-JPと表記されることがあります。</w:t>
      </w:r>
    </w:p>
    <w:p w14:paraId="76F1F4C4" w14:textId="77777777" w:rsidR="004C3143" w:rsidRDefault="004C3143" w:rsidP="004C3143">
      <w:r>
        <w:rPr>
          <w:rFonts w:hint="eastAsia"/>
        </w:rPr>
        <w:t xml:space="preserve">　その後約２年間で</w:t>
      </w:r>
      <w:r>
        <w:t>100社を超えるバス事業者が標準フォーマットでデータ整備し、そのうち90社を超える事業者がオープンデータとしてデータを公開しています。</w:t>
      </w:r>
    </w:p>
    <w:p w14:paraId="3B47EA15" w14:textId="77777777" w:rsidR="004C3143" w:rsidRDefault="004C3143" w:rsidP="004C3143">
      <w:r>
        <w:rPr>
          <w:rFonts w:hint="eastAsia"/>
        </w:rPr>
        <w:t xml:space="preserve">　これらは様々な主体によりデータ作成されてきましたが、定義が曖昧なデータ項目において作成者の解釈の違いなどからデータに揺らぎが生じるなど、運用の過程で幾つかの改善点が見いだされました。</w:t>
      </w:r>
    </w:p>
    <w:p w14:paraId="4163CFC4" w14:textId="7E3B2B5D" w:rsidR="004C3143" w:rsidRPr="004C3143" w:rsidRDefault="004C3143" w:rsidP="002D55EC">
      <w:r>
        <w:rPr>
          <w:rFonts w:hint="eastAsia"/>
        </w:rPr>
        <w:t xml:space="preserve">　このため、「バス情報の静的・動的データ利活用検討会（座長：東京大学・伊藤昌毅助教）」での議論を踏まえ、</w:t>
      </w:r>
      <w:r>
        <w:t>GTFS-JPの一部を改訂し、本書「静的バス情報フォーマット（GTFS-JP）仕様書（第２版）（</w:t>
      </w:r>
      <w:r w:rsidR="00A61BC4">
        <w:rPr>
          <w:rFonts w:hint="eastAsia"/>
        </w:rPr>
        <w:t>平成3</w:t>
      </w:r>
      <w:r w:rsidR="00A61BC4">
        <w:t>1</w:t>
      </w:r>
      <w:r>
        <w:t>年3月）」を発行しました。</w:t>
      </w:r>
    </w:p>
    <w:p w14:paraId="0623B0C3" w14:textId="4112B1DA" w:rsidR="004C3143" w:rsidRDefault="004C3143">
      <w:r>
        <w:br w:type="page"/>
      </w:r>
    </w:p>
    <w:p w14:paraId="245A181D" w14:textId="77777777" w:rsidR="00DF4F11" w:rsidRPr="002D55EC" w:rsidRDefault="00DF4F11" w:rsidP="00B07C12"/>
    <w:sdt>
      <w:sdtPr>
        <w:rPr>
          <w:rStyle w:val="a9"/>
          <w:rFonts w:cs="Times New Roman"/>
          <w:color w:val="auto"/>
        </w:rPr>
        <w:id w:val="-1066026445"/>
        <w:docPartObj>
          <w:docPartGallery w:val="Table of Contents"/>
          <w:docPartUnique/>
        </w:docPartObj>
      </w:sdtPr>
      <w:sdtEndPr>
        <w:rPr>
          <w:rStyle w:val="a2"/>
          <w:lang w:val="en-US"/>
        </w:rPr>
      </w:sdtEndPr>
      <w:sdtContent>
        <w:p w14:paraId="2240DCEB" w14:textId="59E7E04A" w:rsidR="00F31D7F" w:rsidRPr="00BB76E1" w:rsidRDefault="00F31D7F" w:rsidP="00BB76E1">
          <w:pPr>
            <w:pStyle w:val="a8"/>
          </w:pPr>
          <w:r w:rsidRPr="00BB76E1">
            <w:rPr>
              <w:lang w:val="ja-JP"/>
            </w:rPr>
            <w:t>目</w:t>
          </w:r>
          <w:r w:rsidRPr="00BB76E1">
            <w:rPr>
              <w:rFonts w:hint="eastAsia"/>
              <w:lang w:val="ja-JP"/>
            </w:rPr>
            <w:t xml:space="preserve">　</w:t>
          </w:r>
          <w:r w:rsidRPr="00BB76E1">
            <w:rPr>
              <w:lang w:val="ja-JP"/>
            </w:rPr>
            <w:t>次</w:t>
          </w:r>
        </w:p>
        <w:p w14:paraId="225BE329" w14:textId="4CCC2555" w:rsidR="00345017" w:rsidRDefault="00F31D7F">
          <w:pPr>
            <w:pStyle w:val="11"/>
            <w:rPr>
              <w:rFonts w:asciiTheme="minorHAnsi" w:eastAsiaTheme="minorEastAsia" w:hAnsiTheme="minorHAnsi" w:cstheme="minorBidi"/>
              <w:kern w:val="2"/>
              <w:sz w:val="21"/>
              <w:szCs w:val="22"/>
            </w:rPr>
          </w:pPr>
          <w:r w:rsidRPr="00DF4F11">
            <w:fldChar w:fldCharType="begin"/>
          </w:r>
          <w:r w:rsidRPr="00DF4F11">
            <w:instrText xml:space="preserve"> TOC \o "1-3" \h \z \u </w:instrText>
          </w:r>
          <w:r w:rsidRPr="00DF4F11">
            <w:fldChar w:fldCharType="separate"/>
          </w:r>
          <w:hyperlink w:anchor="_Toc4547063" w:history="1">
            <w:r w:rsidR="00345017" w:rsidRPr="00385E2D">
              <w:rPr>
                <w:rStyle w:val="af7"/>
              </w:rPr>
              <w:t>1. 静的バス情報フォーマット（GTFS-JP）の概要</w:t>
            </w:r>
            <w:r w:rsidR="00345017">
              <w:rPr>
                <w:webHidden/>
              </w:rPr>
              <w:tab/>
            </w:r>
            <w:r w:rsidR="00345017">
              <w:rPr>
                <w:webHidden/>
              </w:rPr>
              <w:fldChar w:fldCharType="begin"/>
            </w:r>
            <w:r w:rsidR="00345017">
              <w:rPr>
                <w:webHidden/>
              </w:rPr>
              <w:instrText xml:space="preserve"> PAGEREF _Toc4547063 \h </w:instrText>
            </w:r>
            <w:r w:rsidR="00345017">
              <w:rPr>
                <w:webHidden/>
              </w:rPr>
            </w:r>
            <w:r w:rsidR="00345017">
              <w:rPr>
                <w:webHidden/>
              </w:rPr>
              <w:fldChar w:fldCharType="separate"/>
            </w:r>
            <w:r w:rsidR="003D33F4">
              <w:rPr>
                <w:webHidden/>
              </w:rPr>
              <w:t>4</w:t>
            </w:r>
            <w:r w:rsidR="00345017">
              <w:rPr>
                <w:webHidden/>
              </w:rPr>
              <w:fldChar w:fldCharType="end"/>
            </w:r>
          </w:hyperlink>
        </w:p>
        <w:p w14:paraId="3A2670DD" w14:textId="62DA7AA3" w:rsidR="00345017" w:rsidRDefault="00BE6CD7">
          <w:pPr>
            <w:pStyle w:val="22"/>
            <w:rPr>
              <w:rFonts w:asciiTheme="minorHAnsi" w:hAnsiTheme="minorHAnsi" w:cstheme="minorBidi"/>
              <w:kern w:val="2"/>
              <w:sz w:val="21"/>
              <w:szCs w:val="22"/>
            </w:rPr>
          </w:pPr>
          <w:hyperlink w:anchor="_Toc4547064" w:history="1">
            <w:r w:rsidR="00345017" w:rsidRPr="00385E2D">
              <w:rPr>
                <w:rStyle w:val="af7"/>
                <w14:scene3d>
                  <w14:camera w14:prst="orthographicFront"/>
                  <w14:lightRig w14:rig="threePt" w14:dir="t">
                    <w14:rot w14:lat="0" w14:lon="0" w14:rev="0"/>
                  </w14:lightRig>
                </w14:scene3d>
              </w:rPr>
              <w:t>1-1.</w:t>
            </w:r>
            <w:r w:rsidR="00345017" w:rsidRPr="00385E2D">
              <w:rPr>
                <w:rStyle w:val="af7"/>
              </w:rPr>
              <w:t xml:space="preserve"> GTFS(General Transit Feed Specification)とは</w:t>
            </w:r>
            <w:r w:rsidR="00345017">
              <w:rPr>
                <w:webHidden/>
              </w:rPr>
              <w:tab/>
            </w:r>
            <w:r w:rsidR="00345017">
              <w:rPr>
                <w:webHidden/>
              </w:rPr>
              <w:fldChar w:fldCharType="begin"/>
            </w:r>
            <w:r w:rsidR="00345017">
              <w:rPr>
                <w:webHidden/>
              </w:rPr>
              <w:instrText xml:space="preserve"> PAGEREF _Toc4547064 \h </w:instrText>
            </w:r>
            <w:r w:rsidR="00345017">
              <w:rPr>
                <w:webHidden/>
              </w:rPr>
            </w:r>
            <w:r w:rsidR="00345017">
              <w:rPr>
                <w:webHidden/>
              </w:rPr>
              <w:fldChar w:fldCharType="separate"/>
            </w:r>
            <w:r w:rsidR="003D33F4">
              <w:rPr>
                <w:webHidden/>
              </w:rPr>
              <w:t>4</w:t>
            </w:r>
            <w:r w:rsidR="00345017">
              <w:rPr>
                <w:webHidden/>
              </w:rPr>
              <w:fldChar w:fldCharType="end"/>
            </w:r>
          </w:hyperlink>
        </w:p>
        <w:p w14:paraId="6FC4A75F" w14:textId="746B49F5" w:rsidR="00345017" w:rsidRDefault="00BE6CD7">
          <w:pPr>
            <w:pStyle w:val="22"/>
            <w:rPr>
              <w:rFonts w:asciiTheme="minorHAnsi" w:hAnsiTheme="minorHAnsi" w:cstheme="minorBidi"/>
              <w:kern w:val="2"/>
              <w:sz w:val="21"/>
              <w:szCs w:val="22"/>
            </w:rPr>
          </w:pPr>
          <w:hyperlink w:anchor="_Toc4547065" w:history="1">
            <w:r w:rsidR="00345017" w:rsidRPr="00385E2D">
              <w:rPr>
                <w:rStyle w:val="af7"/>
                <w14:scene3d>
                  <w14:camera w14:prst="orthographicFront"/>
                  <w14:lightRig w14:rig="threePt" w14:dir="t">
                    <w14:rot w14:lat="0" w14:lon="0" w14:rev="0"/>
                  </w14:lightRig>
                </w14:scene3d>
              </w:rPr>
              <w:t>1-2.</w:t>
            </w:r>
            <w:r w:rsidR="00345017" w:rsidRPr="00385E2D">
              <w:rPr>
                <w:rStyle w:val="af7"/>
              </w:rPr>
              <w:t xml:space="preserve"> GTFSを基本とした理由</w:t>
            </w:r>
            <w:r w:rsidR="00345017">
              <w:rPr>
                <w:webHidden/>
              </w:rPr>
              <w:tab/>
            </w:r>
            <w:r w:rsidR="00345017">
              <w:rPr>
                <w:webHidden/>
              </w:rPr>
              <w:fldChar w:fldCharType="begin"/>
            </w:r>
            <w:r w:rsidR="00345017">
              <w:rPr>
                <w:webHidden/>
              </w:rPr>
              <w:instrText xml:space="preserve"> PAGEREF _Toc4547065 \h </w:instrText>
            </w:r>
            <w:r w:rsidR="00345017">
              <w:rPr>
                <w:webHidden/>
              </w:rPr>
            </w:r>
            <w:r w:rsidR="00345017">
              <w:rPr>
                <w:webHidden/>
              </w:rPr>
              <w:fldChar w:fldCharType="separate"/>
            </w:r>
            <w:r w:rsidR="003D33F4">
              <w:rPr>
                <w:webHidden/>
              </w:rPr>
              <w:t>4</w:t>
            </w:r>
            <w:r w:rsidR="00345017">
              <w:rPr>
                <w:webHidden/>
              </w:rPr>
              <w:fldChar w:fldCharType="end"/>
            </w:r>
          </w:hyperlink>
        </w:p>
        <w:p w14:paraId="6655E697" w14:textId="6D703D0A" w:rsidR="00345017" w:rsidRDefault="00BE6CD7">
          <w:pPr>
            <w:pStyle w:val="22"/>
            <w:rPr>
              <w:rFonts w:asciiTheme="minorHAnsi" w:hAnsiTheme="minorHAnsi" w:cstheme="minorBidi"/>
              <w:kern w:val="2"/>
              <w:sz w:val="21"/>
              <w:szCs w:val="22"/>
            </w:rPr>
          </w:pPr>
          <w:hyperlink w:anchor="_Toc4547069" w:history="1">
            <w:r w:rsidR="00345017" w:rsidRPr="00385E2D">
              <w:rPr>
                <w:rStyle w:val="af7"/>
                <w14:scene3d>
                  <w14:camera w14:prst="orthographicFront"/>
                  <w14:lightRig w14:rig="threePt" w14:dir="t">
                    <w14:rot w14:lat="0" w14:lon="0" w14:rev="0"/>
                  </w14:lightRig>
                </w14:scene3d>
              </w:rPr>
              <w:t>1-3.</w:t>
            </w:r>
            <w:r w:rsidR="00345017" w:rsidRPr="00385E2D">
              <w:rPr>
                <w:rStyle w:val="af7"/>
              </w:rPr>
              <w:t xml:space="preserve"> フォーマットの構成</w:t>
            </w:r>
            <w:r w:rsidR="00345017">
              <w:rPr>
                <w:webHidden/>
              </w:rPr>
              <w:tab/>
            </w:r>
            <w:r w:rsidR="00345017">
              <w:rPr>
                <w:webHidden/>
              </w:rPr>
              <w:fldChar w:fldCharType="begin"/>
            </w:r>
            <w:r w:rsidR="00345017">
              <w:rPr>
                <w:webHidden/>
              </w:rPr>
              <w:instrText xml:space="preserve"> PAGEREF _Toc4547069 \h </w:instrText>
            </w:r>
            <w:r w:rsidR="00345017">
              <w:rPr>
                <w:webHidden/>
              </w:rPr>
            </w:r>
            <w:r w:rsidR="00345017">
              <w:rPr>
                <w:webHidden/>
              </w:rPr>
              <w:fldChar w:fldCharType="separate"/>
            </w:r>
            <w:r w:rsidR="003D33F4">
              <w:rPr>
                <w:webHidden/>
              </w:rPr>
              <w:t>4</w:t>
            </w:r>
            <w:r w:rsidR="00345017">
              <w:rPr>
                <w:webHidden/>
              </w:rPr>
              <w:fldChar w:fldCharType="end"/>
            </w:r>
          </w:hyperlink>
        </w:p>
        <w:p w14:paraId="087C0B19" w14:textId="6012B27D" w:rsidR="00345017" w:rsidRDefault="00BE6CD7">
          <w:pPr>
            <w:pStyle w:val="22"/>
            <w:rPr>
              <w:rFonts w:asciiTheme="minorHAnsi" w:hAnsiTheme="minorHAnsi" w:cstheme="minorBidi"/>
              <w:kern w:val="2"/>
              <w:sz w:val="21"/>
              <w:szCs w:val="22"/>
            </w:rPr>
          </w:pPr>
          <w:hyperlink w:anchor="_Toc4547070" w:history="1">
            <w:r w:rsidR="00345017" w:rsidRPr="00385E2D">
              <w:rPr>
                <w:rStyle w:val="af7"/>
                <w14:scene3d>
                  <w14:camera w14:prst="orthographicFront"/>
                  <w14:lightRig w14:rig="threePt" w14:dir="t">
                    <w14:rot w14:lat="0" w14:lon="0" w14:rev="0"/>
                  </w14:lightRig>
                </w14:scene3d>
              </w:rPr>
              <w:t>1-4.</w:t>
            </w:r>
            <w:r w:rsidR="00345017" w:rsidRPr="00385E2D">
              <w:rPr>
                <w:rStyle w:val="af7"/>
              </w:rPr>
              <w:t xml:space="preserve"> 日本向け拡張仕様について</w:t>
            </w:r>
            <w:r w:rsidR="00345017">
              <w:rPr>
                <w:webHidden/>
              </w:rPr>
              <w:tab/>
            </w:r>
            <w:r w:rsidR="00345017">
              <w:rPr>
                <w:webHidden/>
              </w:rPr>
              <w:fldChar w:fldCharType="begin"/>
            </w:r>
            <w:r w:rsidR="00345017">
              <w:rPr>
                <w:webHidden/>
              </w:rPr>
              <w:instrText xml:space="preserve"> PAGEREF _Toc4547070 \h </w:instrText>
            </w:r>
            <w:r w:rsidR="00345017">
              <w:rPr>
                <w:webHidden/>
              </w:rPr>
            </w:r>
            <w:r w:rsidR="00345017">
              <w:rPr>
                <w:webHidden/>
              </w:rPr>
              <w:fldChar w:fldCharType="separate"/>
            </w:r>
            <w:r w:rsidR="003D33F4">
              <w:rPr>
                <w:webHidden/>
              </w:rPr>
              <w:t>6</w:t>
            </w:r>
            <w:r w:rsidR="00345017">
              <w:rPr>
                <w:webHidden/>
              </w:rPr>
              <w:fldChar w:fldCharType="end"/>
            </w:r>
          </w:hyperlink>
        </w:p>
        <w:p w14:paraId="19C26233" w14:textId="33B63E88" w:rsidR="00345017" w:rsidRDefault="00BE6CD7">
          <w:pPr>
            <w:pStyle w:val="22"/>
            <w:rPr>
              <w:rFonts w:asciiTheme="minorHAnsi" w:hAnsiTheme="minorHAnsi" w:cstheme="minorBidi"/>
              <w:kern w:val="2"/>
              <w:sz w:val="21"/>
              <w:szCs w:val="22"/>
            </w:rPr>
          </w:pPr>
          <w:hyperlink w:anchor="_Toc4547071" w:history="1">
            <w:r w:rsidR="00345017" w:rsidRPr="00385E2D">
              <w:rPr>
                <w:rStyle w:val="af7"/>
                <w14:scene3d>
                  <w14:camera w14:prst="orthographicFront"/>
                  <w14:lightRig w14:rig="threePt" w14:dir="t">
                    <w14:rot w14:lat="0" w14:lon="0" w14:rev="0"/>
                  </w14:lightRig>
                </w14:scene3d>
              </w:rPr>
              <w:t>1-5.</w:t>
            </w:r>
            <w:r w:rsidR="00345017" w:rsidRPr="00385E2D">
              <w:rPr>
                <w:rStyle w:val="af7"/>
              </w:rPr>
              <w:t xml:space="preserve"> 必須項目について</w:t>
            </w:r>
            <w:r w:rsidR="00345017">
              <w:rPr>
                <w:webHidden/>
              </w:rPr>
              <w:tab/>
            </w:r>
            <w:r w:rsidR="00345017">
              <w:rPr>
                <w:webHidden/>
              </w:rPr>
              <w:fldChar w:fldCharType="begin"/>
            </w:r>
            <w:r w:rsidR="00345017">
              <w:rPr>
                <w:webHidden/>
              </w:rPr>
              <w:instrText xml:space="preserve"> PAGEREF _Toc4547071 \h </w:instrText>
            </w:r>
            <w:r w:rsidR="00345017">
              <w:rPr>
                <w:webHidden/>
              </w:rPr>
            </w:r>
            <w:r w:rsidR="00345017">
              <w:rPr>
                <w:webHidden/>
              </w:rPr>
              <w:fldChar w:fldCharType="separate"/>
            </w:r>
            <w:r w:rsidR="003D33F4">
              <w:rPr>
                <w:webHidden/>
              </w:rPr>
              <w:t>7</w:t>
            </w:r>
            <w:r w:rsidR="00345017">
              <w:rPr>
                <w:webHidden/>
              </w:rPr>
              <w:fldChar w:fldCharType="end"/>
            </w:r>
          </w:hyperlink>
        </w:p>
        <w:p w14:paraId="513E0722" w14:textId="48A86F05" w:rsidR="00345017" w:rsidRDefault="00BE6CD7">
          <w:pPr>
            <w:pStyle w:val="22"/>
            <w:rPr>
              <w:rFonts w:asciiTheme="minorHAnsi" w:hAnsiTheme="minorHAnsi" w:cstheme="minorBidi"/>
              <w:kern w:val="2"/>
              <w:sz w:val="21"/>
              <w:szCs w:val="22"/>
            </w:rPr>
          </w:pPr>
          <w:hyperlink w:anchor="_Toc4547072" w:history="1">
            <w:r w:rsidR="00345017" w:rsidRPr="00385E2D">
              <w:rPr>
                <w:rStyle w:val="af7"/>
                <w14:scene3d>
                  <w14:camera w14:prst="orthographicFront"/>
                  <w14:lightRig w14:rig="threePt" w14:dir="t">
                    <w14:rot w14:lat="0" w14:lon="0" w14:rev="0"/>
                  </w14:lightRig>
                </w14:scene3d>
              </w:rPr>
              <w:t>1-6.</w:t>
            </w:r>
            <w:r w:rsidR="00345017" w:rsidRPr="00385E2D">
              <w:rPr>
                <w:rStyle w:val="af7"/>
              </w:rPr>
              <w:t xml:space="preserve"> データ作成にあたっての留意点</w:t>
            </w:r>
            <w:r w:rsidR="00345017">
              <w:rPr>
                <w:webHidden/>
              </w:rPr>
              <w:tab/>
            </w:r>
            <w:r w:rsidR="00345017">
              <w:rPr>
                <w:webHidden/>
              </w:rPr>
              <w:fldChar w:fldCharType="begin"/>
            </w:r>
            <w:r w:rsidR="00345017">
              <w:rPr>
                <w:webHidden/>
              </w:rPr>
              <w:instrText xml:space="preserve"> PAGEREF _Toc4547072 \h </w:instrText>
            </w:r>
            <w:r w:rsidR="00345017">
              <w:rPr>
                <w:webHidden/>
              </w:rPr>
            </w:r>
            <w:r w:rsidR="00345017">
              <w:rPr>
                <w:webHidden/>
              </w:rPr>
              <w:fldChar w:fldCharType="separate"/>
            </w:r>
            <w:r w:rsidR="003D33F4">
              <w:rPr>
                <w:webHidden/>
              </w:rPr>
              <w:t>8</w:t>
            </w:r>
            <w:r w:rsidR="00345017">
              <w:rPr>
                <w:webHidden/>
              </w:rPr>
              <w:fldChar w:fldCharType="end"/>
            </w:r>
          </w:hyperlink>
        </w:p>
        <w:p w14:paraId="53A47D90" w14:textId="2D601F4A" w:rsidR="00345017" w:rsidRDefault="00BE6CD7">
          <w:pPr>
            <w:pStyle w:val="11"/>
            <w:rPr>
              <w:rFonts w:asciiTheme="minorHAnsi" w:eastAsiaTheme="minorEastAsia" w:hAnsiTheme="minorHAnsi" w:cstheme="minorBidi"/>
              <w:kern w:val="2"/>
              <w:sz w:val="21"/>
              <w:szCs w:val="22"/>
            </w:rPr>
          </w:pPr>
          <w:hyperlink w:anchor="_Toc4547073" w:history="1">
            <w:r w:rsidR="00345017" w:rsidRPr="00385E2D">
              <w:rPr>
                <w:rStyle w:val="af7"/>
              </w:rPr>
              <w:t>2. 各項目の設定方法</w:t>
            </w:r>
            <w:r w:rsidR="00345017">
              <w:rPr>
                <w:webHidden/>
              </w:rPr>
              <w:tab/>
            </w:r>
            <w:r w:rsidR="00345017">
              <w:rPr>
                <w:webHidden/>
              </w:rPr>
              <w:fldChar w:fldCharType="begin"/>
            </w:r>
            <w:r w:rsidR="00345017">
              <w:rPr>
                <w:webHidden/>
              </w:rPr>
              <w:instrText xml:space="preserve"> PAGEREF _Toc4547073 \h </w:instrText>
            </w:r>
            <w:r w:rsidR="00345017">
              <w:rPr>
                <w:webHidden/>
              </w:rPr>
            </w:r>
            <w:r w:rsidR="00345017">
              <w:rPr>
                <w:webHidden/>
              </w:rPr>
              <w:fldChar w:fldCharType="separate"/>
            </w:r>
            <w:r w:rsidR="003D33F4">
              <w:rPr>
                <w:webHidden/>
              </w:rPr>
              <w:t>9</w:t>
            </w:r>
            <w:r w:rsidR="00345017">
              <w:rPr>
                <w:webHidden/>
              </w:rPr>
              <w:fldChar w:fldCharType="end"/>
            </w:r>
          </w:hyperlink>
        </w:p>
        <w:p w14:paraId="6871F1D3" w14:textId="3452915F" w:rsidR="00345017" w:rsidRDefault="00BE6CD7">
          <w:pPr>
            <w:pStyle w:val="22"/>
            <w:rPr>
              <w:rFonts w:asciiTheme="minorHAnsi" w:hAnsiTheme="minorHAnsi" w:cstheme="minorBidi"/>
              <w:kern w:val="2"/>
              <w:sz w:val="21"/>
              <w:szCs w:val="22"/>
            </w:rPr>
          </w:pPr>
          <w:hyperlink w:anchor="_Toc4547074" w:history="1">
            <w:r w:rsidR="00345017" w:rsidRPr="00385E2D">
              <w:rPr>
                <w:rStyle w:val="af7"/>
                <w14:scene3d>
                  <w14:camera w14:prst="orthographicFront"/>
                  <w14:lightRig w14:rig="threePt" w14:dir="t">
                    <w14:rot w14:lat="0" w14:lon="0" w14:rev="0"/>
                  </w14:lightRig>
                </w14:scene3d>
              </w:rPr>
              <w:t>2-1.</w:t>
            </w:r>
            <w:r w:rsidR="00345017" w:rsidRPr="00385E2D">
              <w:rPr>
                <w:rStyle w:val="af7"/>
              </w:rPr>
              <w:t xml:space="preserve"> 事業者情報（必須：agency.txt） ・事業者追加情報（任意：agency_jp.txt）</w:t>
            </w:r>
            <w:r w:rsidR="00345017">
              <w:rPr>
                <w:webHidden/>
              </w:rPr>
              <w:tab/>
            </w:r>
            <w:r w:rsidR="00345017">
              <w:rPr>
                <w:webHidden/>
              </w:rPr>
              <w:fldChar w:fldCharType="begin"/>
            </w:r>
            <w:r w:rsidR="00345017">
              <w:rPr>
                <w:webHidden/>
              </w:rPr>
              <w:instrText xml:space="preserve"> PAGEREF _Toc4547074 \h </w:instrText>
            </w:r>
            <w:r w:rsidR="00345017">
              <w:rPr>
                <w:webHidden/>
              </w:rPr>
            </w:r>
            <w:r w:rsidR="00345017">
              <w:rPr>
                <w:webHidden/>
              </w:rPr>
              <w:fldChar w:fldCharType="separate"/>
            </w:r>
            <w:r w:rsidR="003D33F4">
              <w:rPr>
                <w:webHidden/>
              </w:rPr>
              <w:t>9</w:t>
            </w:r>
            <w:r w:rsidR="00345017">
              <w:rPr>
                <w:webHidden/>
              </w:rPr>
              <w:fldChar w:fldCharType="end"/>
            </w:r>
          </w:hyperlink>
        </w:p>
        <w:p w14:paraId="765716CC" w14:textId="2F83E2FC" w:rsidR="00345017" w:rsidRDefault="00BE6CD7">
          <w:pPr>
            <w:pStyle w:val="22"/>
            <w:rPr>
              <w:rFonts w:asciiTheme="minorHAnsi" w:hAnsiTheme="minorHAnsi" w:cstheme="minorBidi"/>
              <w:kern w:val="2"/>
              <w:sz w:val="21"/>
              <w:szCs w:val="22"/>
            </w:rPr>
          </w:pPr>
          <w:hyperlink w:anchor="_Toc4547075" w:history="1">
            <w:r w:rsidR="00345017" w:rsidRPr="00385E2D">
              <w:rPr>
                <w:rStyle w:val="af7"/>
                <w14:scene3d>
                  <w14:camera w14:prst="orthographicFront"/>
                  <w14:lightRig w14:rig="threePt" w14:dir="t">
                    <w14:rot w14:lat="0" w14:lon="0" w14:rev="0"/>
                  </w14:lightRig>
                </w14:scene3d>
              </w:rPr>
              <w:t>2-2.</w:t>
            </w:r>
            <w:r w:rsidR="00345017" w:rsidRPr="00385E2D">
              <w:rPr>
                <w:rStyle w:val="af7"/>
              </w:rPr>
              <w:t xml:space="preserve"> 停留所・標柱情報（必須：stops.txt）</w:t>
            </w:r>
            <w:r w:rsidR="00345017">
              <w:rPr>
                <w:webHidden/>
              </w:rPr>
              <w:tab/>
            </w:r>
            <w:r w:rsidR="00345017">
              <w:rPr>
                <w:webHidden/>
              </w:rPr>
              <w:fldChar w:fldCharType="begin"/>
            </w:r>
            <w:r w:rsidR="00345017">
              <w:rPr>
                <w:webHidden/>
              </w:rPr>
              <w:instrText xml:space="preserve"> PAGEREF _Toc4547075 \h </w:instrText>
            </w:r>
            <w:r w:rsidR="00345017">
              <w:rPr>
                <w:webHidden/>
              </w:rPr>
            </w:r>
            <w:r w:rsidR="00345017">
              <w:rPr>
                <w:webHidden/>
              </w:rPr>
              <w:fldChar w:fldCharType="separate"/>
            </w:r>
            <w:r w:rsidR="003D33F4">
              <w:rPr>
                <w:webHidden/>
              </w:rPr>
              <w:t>11</w:t>
            </w:r>
            <w:r w:rsidR="00345017">
              <w:rPr>
                <w:webHidden/>
              </w:rPr>
              <w:fldChar w:fldCharType="end"/>
            </w:r>
          </w:hyperlink>
        </w:p>
        <w:p w14:paraId="06128693" w14:textId="47D49DED" w:rsidR="00345017" w:rsidRDefault="00BE6CD7">
          <w:pPr>
            <w:pStyle w:val="22"/>
            <w:rPr>
              <w:rFonts w:asciiTheme="minorHAnsi" w:hAnsiTheme="minorHAnsi" w:cstheme="minorBidi"/>
              <w:kern w:val="2"/>
              <w:sz w:val="21"/>
              <w:szCs w:val="22"/>
            </w:rPr>
          </w:pPr>
          <w:hyperlink w:anchor="_Toc4547076" w:history="1">
            <w:r w:rsidR="00345017" w:rsidRPr="00385E2D">
              <w:rPr>
                <w:rStyle w:val="af7"/>
                <w14:scene3d>
                  <w14:camera w14:prst="orthographicFront"/>
                  <w14:lightRig w14:rig="threePt" w14:dir="t">
                    <w14:rot w14:lat="0" w14:lon="0" w14:rev="0"/>
                  </w14:lightRig>
                </w14:scene3d>
              </w:rPr>
              <w:t>2-3.</w:t>
            </w:r>
            <w:r w:rsidR="00345017" w:rsidRPr="00385E2D">
              <w:rPr>
                <w:rStyle w:val="af7"/>
              </w:rPr>
              <w:t xml:space="preserve"> 経路情報（必須：routes.txt）・経路追加情報（任意：routes_jp.txt）</w:t>
            </w:r>
            <w:r w:rsidR="00345017">
              <w:rPr>
                <w:webHidden/>
              </w:rPr>
              <w:tab/>
            </w:r>
            <w:r w:rsidR="00345017">
              <w:rPr>
                <w:webHidden/>
              </w:rPr>
              <w:fldChar w:fldCharType="begin"/>
            </w:r>
            <w:r w:rsidR="00345017">
              <w:rPr>
                <w:webHidden/>
              </w:rPr>
              <w:instrText xml:space="preserve"> PAGEREF _Toc4547076 \h </w:instrText>
            </w:r>
            <w:r w:rsidR="00345017">
              <w:rPr>
                <w:webHidden/>
              </w:rPr>
            </w:r>
            <w:r w:rsidR="00345017">
              <w:rPr>
                <w:webHidden/>
              </w:rPr>
              <w:fldChar w:fldCharType="separate"/>
            </w:r>
            <w:r w:rsidR="003D33F4">
              <w:rPr>
                <w:webHidden/>
              </w:rPr>
              <w:t>13</w:t>
            </w:r>
            <w:r w:rsidR="00345017">
              <w:rPr>
                <w:webHidden/>
              </w:rPr>
              <w:fldChar w:fldCharType="end"/>
            </w:r>
          </w:hyperlink>
        </w:p>
        <w:p w14:paraId="0FC16FA0" w14:textId="286EED9F" w:rsidR="00345017" w:rsidRDefault="00BE6CD7">
          <w:pPr>
            <w:pStyle w:val="22"/>
            <w:rPr>
              <w:rFonts w:asciiTheme="minorHAnsi" w:hAnsiTheme="minorHAnsi" w:cstheme="minorBidi"/>
              <w:kern w:val="2"/>
              <w:sz w:val="21"/>
              <w:szCs w:val="22"/>
            </w:rPr>
          </w:pPr>
          <w:hyperlink w:anchor="_Toc4547077" w:history="1">
            <w:r w:rsidR="00345017" w:rsidRPr="00385E2D">
              <w:rPr>
                <w:rStyle w:val="af7"/>
                <w14:scene3d>
                  <w14:camera w14:prst="orthographicFront"/>
                  <w14:lightRig w14:rig="threePt" w14:dir="t">
                    <w14:rot w14:lat="0" w14:lon="0" w14:rev="0"/>
                  </w14:lightRig>
                </w14:scene3d>
              </w:rPr>
              <w:t>2-4.</w:t>
            </w:r>
            <w:r w:rsidR="00345017" w:rsidRPr="00385E2D">
              <w:rPr>
                <w:rStyle w:val="af7"/>
              </w:rPr>
              <w:t xml:space="preserve"> 便情報（必須：trips.txt）</w:t>
            </w:r>
            <w:r w:rsidR="00345017">
              <w:rPr>
                <w:webHidden/>
              </w:rPr>
              <w:tab/>
            </w:r>
            <w:r w:rsidR="00345017">
              <w:rPr>
                <w:webHidden/>
              </w:rPr>
              <w:fldChar w:fldCharType="begin"/>
            </w:r>
            <w:r w:rsidR="00345017">
              <w:rPr>
                <w:webHidden/>
              </w:rPr>
              <w:instrText xml:space="preserve"> PAGEREF _Toc4547077 \h </w:instrText>
            </w:r>
            <w:r w:rsidR="00345017">
              <w:rPr>
                <w:webHidden/>
              </w:rPr>
            </w:r>
            <w:r w:rsidR="00345017">
              <w:rPr>
                <w:webHidden/>
              </w:rPr>
              <w:fldChar w:fldCharType="separate"/>
            </w:r>
            <w:r w:rsidR="003D33F4">
              <w:rPr>
                <w:webHidden/>
              </w:rPr>
              <w:t>15</w:t>
            </w:r>
            <w:r w:rsidR="00345017">
              <w:rPr>
                <w:webHidden/>
              </w:rPr>
              <w:fldChar w:fldCharType="end"/>
            </w:r>
          </w:hyperlink>
        </w:p>
        <w:p w14:paraId="0AE405C6" w14:textId="5F9A9A99" w:rsidR="00345017" w:rsidRDefault="00BE6CD7">
          <w:pPr>
            <w:pStyle w:val="22"/>
            <w:rPr>
              <w:rFonts w:asciiTheme="minorHAnsi" w:hAnsiTheme="minorHAnsi" w:cstheme="minorBidi"/>
              <w:kern w:val="2"/>
              <w:sz w:val="21"/>
              <w:szCs w:val="22"/>
            </w:rPr>
          </w:pPr>
          <w:hyperlink w:anchor="_Toc4547078" w:history="1">
            <w:r w:rsidR="00345017" w:rsidRPr="00385E2D">
              <w:rPr>
                <w:rStyle w:val="af7"/>
                <w14:scene3d>
                  <w14:camera w14:prst="orthographicFront"/>
                  <w14:lightRig w14:rig="threePt" w14:dir="t">
                    <w14:rot w14:lat="0" w14:lon="0" w14:rev="0"/>
                  </w14:lightRig>
                </w14:scene3d>
              </w:rPr>
              <w:t>2-5.</w:t>
            </w:r>
            <w:r w:rsidR="00345017" w:rsidRPr="00385E2D">
              <w:rPr>
                <w:rStyle w:val="af7"/>
              </w:rPr>
              <w:t xml:space="preserve"> 営業所情報（任意：office_jp.txt）</w:t>
            </w:r>
            <w:r w:rsidR="00345017">
              <w:rPr>
                <w:webHidden/>
              </w:rPr>
              <w:tab/>
            </w:r>
            <w:r w:rsidR="00345017">
              <w:rPr>
                <w:webHidden/>
              </w:rPr>
              <w:fldChar w:fldCharType="begin"/>
            </w:r>
            <w:r w:rsidR="00345017">
              <w:rPr>
                <w:webHidden/>
              </w:rPr>
              <w:instrText xml:space="preserve"> PAGEREF _Toc4547078 \h </w:instrText>
            </w:r>
            <w:r w:rsidR="00345017">
              <w:rPr>
                <w:webHidden/>
              </w:rPr>
            </w:r>
            <w:r w:rsidR="00345017">
              <w:rPr>
                <w:webHidden/>
              </w:rPr>
              <w:fldChar w:fldCharType="separate"/>
            </w:r>
            <w:r w:rsidR="003D33F4">
              <w:rPr>
                <w:webHidden/>
              </w:rPr>
              <w:t>16</w:t>
            </w:r>
            <w:r w:rsidR="00345017">
              <w:rPr>
                <w:webHidden/>
              </w:rPr>
              <w:fldChar w:fldCharType="end"/>
            </w:r>
          </w:hyperlink>
        </w:p>
        <w:p w14:paraId="68BE3CB1" w14:textId="654481A8" w:rsidR="00345017" w:rsidRDefault="00BE6CD7">
          <w:pPr>
            <w:pStyle w:val="22"/>
            <w:rPr>
              <w:rFonts w:asciiTheme="minorHAnsi" w:hAnsiTheme="minorHAnsi" w:cstheme="minorBidi"/>
              <w:kern w:val="2"/>
              <w:sz w:val="21"/>
              <w:szCs w:val="22"/>
            </w:rPr>
          </w:pPr>
          <w:hyperlink w:anchor="_Toc4547079" w:history="1">
            <w:r w:rsidR="00345017" w:rsidRPr="00385E2D">
              <w:rPr>
                <w:rStyle w:val="af7"/>
                <w14:scene3d>
                  <w14:camera w14:prst="orthographicFront"/>
                  <w14:lightRig w14:rig="threePt" w14:dir="t">
                    <w14:rot w14:lat="0" w14:lon="0" w14:rev="0"/>
                  </w14:lightRig>
                </w14:scene3d>
              </w:rPr>
              <w:t>2-6.</w:t>
            </w:r>
            <w:r w:rsidR="00345017" w:rsidRPr="00385E2D">
              <w:rPr>
                <w:rStyle w:val="af7"/>
              </w:rPr>
              <w:t xml:space="preserve"> 通過時刻情報（必須：stop_times.txt）</w:t>
            </w:r>
            <w:r w:rsidR="00345017">
              <w:rPr>
                <w:webHidden/>
              </w:rPr>
              <w:tab/>
            </w:r>
            <w:r w:rsidR="00345017">
              <w:rPr>
                <w:webHidden/>
              </w:rPr>
              <w:fldChar w:fldCharType="begin"/>
            </w:r>
            <w:r w:rsidR="00345017">
              <w:rPr>
                <w:webHidden/>
              </w:rPr>
              <w:instrText xml:space="preserve"> PAGEREF _Toc4547079 \h </w:instrText>
            </w:r>
            <w:r w:rsidR="00345017">
              <w:rPr>
                <w:webHidden/>
              </w:rPr>
            </w:r>
            <w:r w:rsidR="00345017">
              <w:rPr>
                <w:webHidden/>
              </w:rPr>
              <w:fldChar w:fldCharType="separate"/>
            </w:r>
            <w:r w:rsidR="003D33F4">
              <w:rPr>
                <w:webHidden/>
              </w:rPr>
              <w:t>17</w:t>
            </w:r>
            <w:r w:rsidR="00345017">
              <w:rPr>
                <w:webHidden/>
              </w:rPr>
              <w:fldChar w:fldCharType="end"/>
            </w:r>
          </w:hyperlink>
        </w:p>
        <w:p w14:paraId="652B423E" w14:textId="754CCCA0" w:rsidR="00345017" w:rsidRDefault="00BE6CD7">
          <w:pPr>
            <w:pStyle w:val="22"/>
            <w:rPr>
              <w:rFonts w:asciiTheme="minorHAnsi" w:hAnsiTheme="minorHAnsi" w:cstheme="minorBidi"/>
              <w:kern w:val="2"/>
              <w:sz w:val="21"/>
              <w:szCs w:val="22"/>
            </w:rPr>
          </w:pPr>
          <w:hyperlink w:anchor="_Toc4547080" w:history="1">
            <w:r w:rsidR="00345017" w:rsidRPr="00385E2D">
              <w:rPr>
                <w:rStyle w:val="af7"/>
                <w14:scene3d>
                  <w14:camera w14:prst="orthographicFront"/>
                  <w14:lightRig w14:rig="threePt" w14:dir="t">
                    <w14:rot w14:lat="0" w14:lon="0" w14:rev="0"/>
                  </w14:lightRig>
                </w14:scene3d>
              </w:rPr>
              <w:t>2-7.</w:t>
            </w:r>
            <w:r w:rsidR="00345017" w:rsidRPr="00385E2D">
              <w:rPr>
                <w:rStyle w:val="af7"/>
              </w:rPr>
              <w:t xml:space="preserve"> 運行区分情報（必須：calendar.txt）・運行日情報（任意：calendar_dates.txt）</w:t>
            </w:r>
            <w:r w:rsidR="00345017">
              <w:rPr>
                <w:webHidden/>
              </w:rPr>
              <w:tab/>
            </w:r>
            <w:r w:rsidR="00345017">
              <w:rPr>
                <w:webHidden/>
              </w:rPr>
              <w:fldChar w:fldCharType="begin"/>
            </w:r>
            <w:r w:rsidR="00345017">
              <w:rPr>
                <w:webHidden/>
              </w:rPr>
              <w:instrText xml:space="preserve"> PAGEREF _Toc4547080 \h </w:instrText>
            </w:r>
            <w:r w:rsidR="00345017">
              <w:rPr>
                <w:webHidden/>
              </w:rPr>
            </w:r>
            <w:r w:rsidR="00345017">
              <w:rPr>
                <w:webHidden/>
              </w:rPr>
              <w:fldChar w:fldCharType="separate"/>
            </w:r>
            <w:r w:rsidR="003D33F4">
              <w:rPr>
                <w:webHidden/>
              </w:rPr>
              <w:t>19</w:t>
            </w:r>
            <w:r w:rsidR="00345017">
              <w:rPr>
                <w:webHidden/>
              </w:rPr>
              <w:fldChar w:fldCharType="end"/>
            </w:r>
          </w:hyperlink>
        </w:p>
        <w:p w14:paraId="47992C99" w14:textId="71F18443" w:rsidR="00345017" w:rsidRDefault="00BE6CD7">
          <w:pPr>
            <w:pStyle w:val="22"/>
            <w:rPr>
              <w:rFonts w:asciiTheme="minorHAnsi" w:hAnsiTheme="minorHAnsi" w:cstheme="minorBidi"/>
              <w:kern w:val="2"/>
              <w:sz w:val="21"/>
              <w:szCs w:val="22"/>
            </w:rPr>
          </w:pPr>
          <w:hyperlink w:anchor="_Toc4547081" w:history="1">
            <w:r w:rsidR="00345017" w:rsidRPr="00385E2D">
              <w:rPr>
                <w:rStyle w:val="af7"/>
                <w14:scene3d>
                  <w14:camera w14:prst="orthographicFront"/>
                  <w14:lightRig w14:rig="threePt" w14:dir="t">
                    <w14:rot w14:lat="0" w14:lon="0" w14:rev="0"/>
                  </w14:lightRig>
                </w14:scene3d>
              </w:rPr>
              <w:t>2-8.</w:t>
            </w:r>
            <w:r w:rsidR="00345017" w:rsidRPr="00385E2D">
              <w:rPr>
                <w:rStyle w:val="af7"/>
              </w:rPr>
              <w:t xml:space="preserve"> 運賃属性情報（必須：fare_attributes.txt）・運賃定義情報(任意：fare_rules.txt)</w:t>
            </w:r>
            <w:r w:rsidR="00345017">
              <w:rPr>
                <w:webHidden/>
              </w:rPr>
              <w:tab/>
            </w:r>
            <w:r w:rsidR="00345017">
              <w:rPr>
                <w:webHidden/>
              </w:rPr>
              <w:fldChar w:fldCharType="begin"/>
            </w:r>
            <w:r w:rsidR="00345017">
              <w:rPr>
                <w:webHidden/>
              </w:rPr>
              <w:instrText xml:space="preserve"> PAGEREF _Toc4547081 \h </w:instrText>
            </w:r>
            <w:r w:rsidR="00345017">
              <w:rPr>
                <w:webHidden/>
              </w:rPr>
            </w:r>
            <w:r w:rsidR="00345017">
              <w:rPr>
                <w:webHidden/>
              </w:rPr>
              <w:fldChar w:fldCharType="separate"/>
            </w:r>
            <w:r w:rsidR="003D33F4">
              <w:rPr>
                <w:webHidden/>
              </w:rPr>
              <w:t>21</w:t>
            </w:r>
            <w:r w:rsidR="00345017">
              <w:rPr>
                <w:webHidden/>
              </w:rPr>
              <w:fldChar w:fldCharType="end"/>
            </w:r>
          </w:hyperlink>
        </w:p>
        <w:p w14:paraId="5A50CEE2" w14:textId="1F98063E" w:rsidR="00345017" w:rsidRDefault="00BE6CD7">
          <w:pPr>
            <w:pStyle w:val="22"/>
            <w:rPr>
              <w:rFonts w:asciiTheme="minorHAnsi" w:hAnsiTheme="minorHAnsi" w:cstheme="minorBidi"/>
              <w:kern w:val="2"/>
              <w:sz w:val="21"/>
              <w:szCs w:val="22"/>
            </w:rPr>
          </w:pPr>
          <w:hyperlink w:anchor="_Toc4547082" w:history="1">
            <w:r w:rsidR="00345017" w:rsidRPr="00385E2D">
              <w:rPr>
                <w:rStyle w:val="af7"/>
                <w14:scene3d>
                  <w14:camera w14:prst="orthographicFront"/>
                  <w14:lightRig w14:rig="threePt" w14:dir="t">
                    <w14:rot w14:lat="0" w14:lon="0" w14:rev="0"/>
                  </w14:lightRig>
                </w14:scene3d>
              </w:rPr>
              <w:t>2-9.</w:t>
            </w:r>
            <w:r w:rsidR="00345017" w:rsidRPr="00385E2D">
              <w:rPr>
                <w:rStyle w:val="af7"/>
              </w:rPr>
              <w:t xml:space="preserve"> 描画情報（任意：shapes.txt）</w:t>
            </w:r>
            <w:r w:rsidR="00345017">
              <w:rPr>
                <w:webHidden/>
              </w:rPr>
              <w:tab/>
            </w:r>
            <w:r w:rsidR="00345017">
              <w:rPr>
                <w:webHidden/>
              </w:rPr>
              <w:fldChar w:fldCharType="begin"/>
            </w:r>
            <w:r w:rsidR="00345017">
              <w:rPr>
                <w:webHidden/>
              </w:rPr>
              <w:instrText xml:space="preserve"> PAGEREF _Toc4547082 \h </w:instrText>
            </w:r>
            <w:r w:rsidR="00345017">
              <w:rPr>
                <w:webHidden/>
              </w:rPr>
            </w:r>
            <w:r w:rsidR="00345017">
              <w:rPr>
                <w:webHidden/>
              </w:rPr>
              <w:fldChar w:fldCharType="separate"/>
            </w:r>
            <w:r w:rsidR="003D33F4">
              <w:rPr>
                <w:webHidden/>
              </w:rPr>
              <w:t>23</w:t>
            </w:r>
            <w:r w:rsidR="00345017">
              <w:rPr>
                <w:webHidden/>
              </w:rPr>
              <w:fldChar w:fldCharType="end"/>
            </w:r>
          </w:hyperlink>
        </w:p>
        <w:p w14:paraId="691DA41E" w14:textId="3C4659A0" w:rsidR="00345017" w:rsidRDefault="00BE6CD7">
          <w:pPr>
            <w:pStyle w:val="22"/>
            <w:rPr>
              <w:rFonts w:asciiTheme="minorHAnsi" w:hAnsiTheme="minorHAnsi" w:cstheme="minorBidi"/>
              <w:kern w:val="2"/>
              <w:sz w:val="21"/>
              <w:szCs w:val="22"/>
            </w:rPr>
          </w:pPr>
          <w:hyperlink w:anchor="_Toc4547083" w:history="1">
            <w:r w:rsidR="00345017" w:rsidRPr="00385E2D">
              <w:rPr>
                <w:rStyle w:val="af7"/>
                <w14:scene3d>
                  <w14:camera w14:prst="orthographicFront"/>
                  <w14:lightRig w14:rig="threePt" w14:dir="t">
                    <w14:rot w14:lat="0" w14:lon="0" w14:rev="0"/>
                  </w14:lightRig>
                </w14:scene3d>
              </w:rPr>
              <w:t>2-10.</w:t>
            </w:r>
            <w:r w:rsidR="00345017" w:rsidRPr="00385E2D">
              <w:rPr>
                <w:rStyle w:val="af7"/>
              </w:rPr>
              <w:t xml:space="preserve"> 運行間隔情報(任意：frequencies.txt）</w:t>
            </w:r>
            <w:r w:rsidR="00345017">
              <w:rPr>
                <w:webHidden/>
              </w:rPr>
              <w:tab/>
            </w:r>
            <w:r w:rsidR="00345017">
              <w:rPr>
                <w:webHidden/>
              </w:rPr>
              <w:fldChar w:fldCharType="begin"/>
            </w:r>
            <w:r w:rsidR="00345017">
              <w:rPr>
                <w:webHidden/>
              </w:rPr>
              <w:instrText xml:space="preserve"> PAGEREF _Toc4547083 \h </w:instrText>
            </w:r>
            <w:r w:rsidR="00345017">
              <w:rPr>
                <w:webHidden/>
              </w:rPr>
            </w:r>
            <w:r w:rsidR="00345017">
              <w:rPr>
                <w:webHidden/>
              </w:rPr>
              <w:fldChar w:fldCharType="separate"/>
            </w:r>
            <w:r w:rsidR="003D33F4">
              <w:rPr>
                <w:webHidden/>
              </w:rPr>
              <w:t>24</w:t>
            </w:r>
            <w:r w:rsidR="00345017">
              <w:rPr>
                <w:webHidden/>
              </w:rPr>
              <w:fldChar w:fldCharType="end"/>
            </w:r>
          </w:hyperlink>
        </w:p>
        <w:p w14:paraId="312E01F2" w14:textId="1AC6A708" w:rsidR="00345017" w:rsidRDefault="00BE6CD7">
          <w:pPr>
            <w:pStyle w:val="22"/>
            <w:rPr>
              <w:rFonts w:asciiTheme="minorHAnsi" w:hAnsiTheme="minorHAnsi" w:cstheme="minorBidi"/>
              <w:kern w:val="2"/>
              <w:sz w:val="21"/>
              <w:szCs w:val="22"/>
            </w:rPr>
          </w:pPr>
          <w:hyperlink w:anchor="_Toc4547084" w:history="1">
            <w:r w:rsidR="00345017" w:rsidRPr="00385E2D">
              <w:rPr>
                <w:rStyle w:val="af7"/>
                <w14:scene3d>
                  <w14:camera w14:prst="orthographicFront"/>
                  <w14:lightRig w14:rig="threePt" w14:dir="t">
                    <w14:rot w14:lat="0" w14:lon="0" w14:rev="0"/>
                  </w14:lightRig>
                </w14:scene3d>
              </w:rPr>
              <w:t>2-11.</w:t>
            </w:r>
            <w:r w:rsidR="00345017" w:rsidRPr="00385E2D">
              <w:rPr>
                <w:rStyle w:val="af7"/>
              </w:rPr>
              <w:t xml:space="preserve"> 乗換情報（任意：transfers.txt）</w:t>
            </w:r>
            <w:r w:rsidR="00345017">
              <w:rPr>
                <w:webHidden/>
              </w:rPr>
              <w:tab/>
            </w:r>
            <w:r w:rsidR="00345017">
              <w:rPr>
                <w:webHidden/>
              </w:rPr>
              <w:fldChar w:fldCharType="begin"/>
            </w:r>
            <w:r w:rsidR="00345017">
              <w:rPr>
                <w:webHidden/>
              </w:rPr>
              <w:instrText xml:space="preserve"> PAGEREF _Toc4547084 \h </w:instrText>
            </w:r>
            <w:r w:rsidR="00345017">
              <w:rPr>
                <w:webHidden/>
              </w:rPr>
            </w:r>
            <w:r w:rsidR="00345017">
              <w:rPr>
                <w:webHidden/>
              </w:rPr>
              <w:fldChar w:fldCharType="separate"/>
            </w:r>
            <w:r w:rsidR="003D33F4">
              <w:rPr>
                <w:webHidden/>
              </w:rPr>
              <w:t>25</w:t>
            </w:r>
            <w:r w:rsidR="00345017">
              <w:rPr>
                <w:webHidden/>
              </w:rPr>
              <w:fldChar w:fldCharType="end"/>
            </w:r>
          </w:hyperlink>
        </w:p>
        <w:p w14:paraId="4D0D5BBB" w14:textId="49E61360" w:rsidR="00345017" w:rsidRDefault="00BE6CD7">
          <w:pPr>
            <w:pStyle w:val="22"/>
            <w:rPr>
              <w:rFonts w:asciiTheme="minorHAnsi" w:hAnsiTheme="minorHAnsi" w:cstheme="minorBidi"/>
              <w:kern w:val="2"/>
              <w:sz w:val="21"/>
              <w:szCs w:val="22"/>
            </w:rPr>
          </w:pPr>
          <w:hyperlink w:anchor="_Toc4547085" w:history="1">
            <w:r w:rsidR="00345017" w:rsidRPr="00385E2D">
              <w:rPr>
                <w:rStyle w:val="af7"/>
                <w14:scene3d>
                  <w14:camera w14:prst="orthographicFront"/>
                  <w14:lightRig w14:rig="threePt" w14:dir="t">
                    <w14:rot w14:lat="0" w14:lon="0" w14:rev="0"/>
                  </w14:lightRig>
                </w14:scene3d>
              </w:rPr>
              <w:t>2-12.</w:t>
            </w:r>
            <w:r w:rsidR="00345017" w:rsidRPr="00385E2D">
              <w:rPr>
                <w:rStyle w:val="af7"/>
              </w:rPr>
              <w:t xml:space="preserve"> 提供情報（必須：feed_info.txt）</w:t>
            </w:r>
            <w:r w:rsidR="00345017">
              <w:rPr>
                <w:webHidden/>
              </w:rPr>
              <w:tab/>
            </w:r>
            <w:r w:rsidR="00345017">
              <w:rPr>
                <w:webHidden/>
              </w:rPr>
              <w:fldChar w:fldCharType="begin"/>
            </w:r>
            <w:r w:rsidR="00345017">
              <w:rPr>
                <w:webHidden/>
              </w:rPr>
              <w:instrText xml:space="preserve"> PAGEREF _Toc4547085 \h </w:instrText>
            </w:r>
            <w:r w:rsidR="00345017">
              <w:rPr>
                <w:webHidden/>
              </w:rPr>
            </w:r>
            <w:r w:rsidR="00345017">
              <w:rPr>
                <w:webHidden/>
              </w:rPr>
              <w:fldChar w:fldCharType="separate"/>
            </w:r>
            <w:r w:rsidR="003D33F4">
              <w:rPr>
                <w:webHidden/>
              </w:rPr>
              <w:t>26</w:t>
            </w:r>
            <w:r w:rsidR="00345017">
              <w:rPr>
                <w:webHidden/>
              </w:rPr>
              <w:fldChar w:fldCharType="end"/>
            </w:r>
          </w:hyperlink>
        </w:p>
        <w:p w14:paraId="14850554" w14:textId="0B95CCB1" w:rsidR="00345017" w:rsidRDefault="00BE6CD7">
          <w:pPr>
            <w:pStyle w:val="22"/>
            <w:rPr>
              <w:rFonts w:asciiTheme="minorHAnsi" w:hAnsiTheme="minorHAnsi" w:cstheme="minorBidi"/>
              <w:kern w:val="2"/>
              <w:sz w:val="21"/>
              <w:szCs w:val="22"/>
            </w:rPr>
          </w:pPr>
          <w:hyperlink w:anchor="_Toc4547086" w:history="1">
            <w:r w:rsidR="00345017" w:rsidRPr="00385E2D">
              <w:rPr>
                <w:rStyle w:val="af7"/>
                <w14:scene3d>
                  <w14:camera w14:prst="orthographicFront"/>
                  <w14:lightRig w14:rig="threePt" w14:dir="t">
                    <w14:rot w14:lat="0" w14:lon="0" w14:rev="0"/>
                  </w14:lightRig>
                </w14:scene3d>
              </w:rPr>
              <w:t>2-13.</w:t>
            </w:r>
            <w:r w:rsidR="00345017" w:rsidRPr="00385E2D">
              <w:rPr>
                <w:rStyle w:val="af7"/>
              </w:rPr>
              <w:t xml:space="preserve"> 翻訳情報（必須：translations.txt）</w:t>
            </w:r>
            <w:r w:rsidR="00345017">
              <w:rPr>
                <w:webHidden/>
              </w:rPr>
              <w:tab/>
            </w:r>
            <w:r w:rsidR="00345017">
              <w:rPr>
                <w:webHidden/>
              </w:rPr>
              <w:fldChar w:fldCharType="begin"/>
            </w:r>
            <w:r w:rsidR="00345017">
              <w:rPr>
                <w:webHidden/>
              </w:rPr>
              <w:instrText xml:space="preserve"> PAGEREF _Toc4547086 \h </w:instrText>
            </w:r>
            <w:r w:rsidR="00345017">
              <w:rPr>
                <w:webHidden/>
              </w:rPr>
            </w:r>
            <w:r w:rsidR="00345017">
              <w:rPr>
                <w:webHidden/>
              </w:rPr>
              <w:fldChar w:fldCharType="separate"/>
            </w:r>
            <w:r w:rsidR="003D33F4">
              <w:rPr>
                <w:webHidden/>
              </w:rPr>
              <w:t>27</w:t>
            </w:r>
            <w:r w:rsidR="00345017">
              <w:rPr>
                <w:webHidden/>
              </w:rPr>
              <w:fldChar w:fldCharType="end"/>
            </w:r>
          </w:hyperlink>
        </w:p>
        <w:p w14:paraId="4E2A2CAD" w14:textId="3232E146" w:rsidR="00345017" w:rsidRDefault="00BE6CD7">
          <w:pPr>
            <w:pStyle w:val="11"/>
            <w:rPr>
              <w:rFonts w:asciiTheme="minorHAnsi" w:eastAsiaTheme="minorEastAsia" w:hAnsiTheme="minorHAnsi" w:cstheme="minorBidi"/>
              <w:kern w:val="2"/>
              <w:sz w:val="21"/>
              <w:szCs w:val="22"/>
            </w:rPr>
          </w:pPr>
          <w:hyperlink w:anchor="_Toc4547087" w:history="1">
            <w:r w:rsidR="00345017" w:rsidRPr="00385E2D">
              <w:rPr>
                <w:rStyle w:val="af7"/>
              </w:rPr>
              <w:t>3. 更新履歴</w:t>
            </w:r>
            <w:r w:rsidR="00345017">
              <w:rPr>
                <w:webHidden/>
              </w:rPr>
              <w:tab/>
            </w:r>
            <w:r w:rsidR="00345017">
              <w:rPr>
                <w:webHidden/>
              </w:rPr>
              <w:fldChar w:fldCharType="begin"/>
            </w:r>
            <w:r w:rsidR="00345017">
              <w:rPr>
                <w:webHidden/>
              </w:rPr>
              <w:instrText xml:space="preserve"> PAGEREF _Toc4547087 \h </w:instrText>
            </w:r>
            <w:r w:rsidR="00345017">
              <w:rPr>
                <w:webHidden/>
              </w:rPr>
            </w:r>
            <w:r w:rsidR="00345017">
              <w:rPr>
                <w:webHidden/>
              </w:rPr>
              <w:fldChar w:fldCharType="separate"/>
            </w:r>
            <w:r w:rsidR="003D33F4">
              <w:rPr>
                <w:webHidden/>
              </w:rPr>
              <w:t>29</w:t>
            </w:r>
            <w:r w:rsidR="00345017">
              <w:rPr>
                <w:webHidden/>
              </w:rPr>
              <w:fldChar w:fldCharType="end"/>
            </w:r>
          </w:hyperlink>
        </w:p>
        <w:p w14:paraId="41F3145B" w14:textId="0BF71E8E" w:rsidR="00CD2715" w:rsidRDefault="00F31D7F">
          <w:pPr>
            <w:rPr>
              <w:rFonts w:asciiTheme="majorEastAsia" w:eastAsiaTheme="majorEastAsia" w:hAnsiTheme="majorEastAsia"/>
              <w:szCs w:val="24"/>
              <w:lang w:val="ja-JP"/>
            </w:rPr>
            <w:sectPr w:rsidR="00CD2715" w:rsidSect="0042616D">
              <w:headerReference w:type="even" r:id="rId8"/>
              <w:headerReference w:type="default" r:id="rId9"/>
              <w:footerReference w:type="even" r:id="rId10"/>
              <w:footerReference w:type="default" r:id="rId11"/>
              <w:headerReference w:type="first" r:id="rId12"/>
              <w:footerReference w:type="first" r:id="rId13"/>
              <w:pgSz w:w="11906" w:h="16838" w:code="9"/>
              <w:pgMar w:top="1247" w:right="1021" w:bottom="1247" w:left="1021" w:header="567" w:footer="567" w:gutter="0"/>
              <w:cols w:space="425"/>
              <w:titlePg/>
              <w:docGrid w:type="linesAndChars" w:linePitch="350" w:charSpace="-2714"/>
            </w:sectPr>
          </w:pPr>
          <w:r w:rsidRPr="00DF4F11">
            <w:rPr>
              <w:rFonts w:asciiTheme="majorEastAsia" w:eastAsiaTheme="majorEastAsia" w:hAnsiTheme="majorEastAsia"/>
              <w:szCs w:val="24"/>
              <w:lang w:val="ja-JP"/>
            </w:rPr>
            <w:fldChar w:fldCharType="end"/>
          </w:r>
        </w:p>
        <w:p w14:paraId="601E1B7A" w14:textId="630E983C" w:rsidR="0063302A" w:rsidRDefault="00BE6CD7"/>
      </w:sdtContent>
    </w:sdt>
    <w:p w14:paraId="1D81A74B" w14:textId="2E2421E5" w:rsidR="003E24B3" w:rsidRDefault="004F6281">
      <w:pPr>
        <w:pStyle w:val="1"/>
      </w:pPr>
      <w:bookmarkStart w:id="1" w:name="_Toc3380414"/>
      <w:bookmarkStart w:id="2" w:name="_Toc3421706"/>
      <w:bookmarkStart w:id="3" w:name="_Toc3430325"/>
      <w:bookmarkStart w:id="4" w:name="_Toc3438341"/>
      <w:bookmarkStart w:id="5" w:name="_Toc3438438"/>
      <w:bookmarkStart w:id="6" w:name="_Toc3380415"/>
      <w:bookmarkStart w:id="7" w:name="_Toc3421707"/>
      <w:bookmarkStart w:id="8" w:name="_Toc3430326"/>
      <w:bookmarkStart w:id="9" w:name="_Toc3438342"/>
      <w:bookmarkStart w:id="10" w:name="_Toc3438439"/>
      <w:bookmarkStart w:id="11" w:name="_Toc3380416"/>
      <w:bookmarkStart w:id="12" w:name="_Toc3421708"/>
      <w:bookmarkStart w:id="13" w:name="_Toc3430327"/>
      <w:bookmarkStart w:id="14" w:name="_Toc3438343"/>
      <w:bookmarkStart w:id="15" w:name="_Toc3438440"/>
      <w:bookmarkStart w:id="16" w:name="_Toc3380417"/>
      <w:bookmarkStart w:id="17" w:name="_Toc3421709"/>
      <w:bookmarkStart w:id="18" w:name="_Toc3430328"/>
      <w:bookmarkStart w:id="19" w:name="_Toc3438344"/>
      <w:bookmarkStart w:id="20" w:name="_Toc3438441"/>
      <w:bookmarkStart w:id="21" w:name="_Toc3380418"/>
      <w:bookmarkStart w:id="22" w:name="_Toc3421710"/>
      <w:bookmarkStart w:id="23" w:name="_Toc3430329"/>
      <w:bookmarkStart w:id="24" w:name="_Toc3438345"/>
      <w:bookmarkStart w:id="25" w:name="_Toc3438442"/>
      <w:bookmarkStart w:id="26" w:name="_Toc3380419"/>
      <w:bookmarkStart w:id="27" w:name="_Toc3421711"/>
      <w:bookmarkStart w:id="28" w:name="_Toc3430330"/>
      <w:bookmarkStart w:id="29" w:name="_Toc3438346"/>
      <w:bookmarkStart w:id="30" w:name="_Toc3438443"/>
      <w:bookmarkStart w:id="31" w:name="_Toc3380420"/>
      <w:bookmarkStart w:id="32" w:name="_Toc3421712"/>
      <w:bookmarkStart w:id="33" w:name="_Toc3430331"/>
      <w:bookmarkStart w:id="34" w:name="_Toc3438347"/>
      <w:bookmarkStart w:id="35" w:name="_Toc3438444"/>
      <w:bookmarkStart w:id="36" w:name="_Toc3380421"/>
      <w:bookmarkStart w:id="37" w:name="_Toc3421713"/>
      <w:bookmarkStart w:id="38" w:name="_Toc3430332"/>
      <w:bookmarkStart w:id="39" w:name="_Toc3438348"/>
      <w:bookmarkStart w:id="40" w:name="_Toc3438445"/>
      <w:bookmarkStart w:id="41" w:name="_Toc3380422"/>
      <w:bookmarkStart w:id="42" w:name="_Toc3421714"/>
      <w:bookmarkStart w:id="43" w:name="_Toc3430333"/>
      <w:bookmarkStart w:id="44" w:name="_Toc3438349"/>
      <w:bookmarkStart w:id="45" w:name="_Toc3438446"/>
      <w:bookmarkStart w:id="46" w:name="_Toc3380423"/>
      <w:bookmarkStart w:id="47" w:name="_Toc3421715"/>
      <w:bookmarkStart w:id="48" w:name="_Toc3430334"/>
      <w:bookmarkStart w:id="49" w:name="_Toc3438350"/>
      <w:bookmarkStart w:id="50" w:name="_Toc3438447"/>
      <w:bookmarkStart w:id="51" w:name="_Toc3380424"/>
      <w:bookmarkStart w:id="52" w:name="_Toc3421716"/>
      <w:bookmarkStart w:id="53" w:name="_Toc3430335"/>
      <w:bookmarkStart w:id="54" w:name="_Toc3438351"/>
      <w:bookmarkStart w:id="55" w:name="_Toc3438448"/>
      <w:bookmarkStart w:id="56" w:name="_Toc3380425"/>
      <w:bookmarkStart w:id="57" w:name="_Toc3421717"/>
      <w:bookmarkStart w:id="58" w:name="_Toc3430336"/>
      <w:bookmarkStart w:id="59" w:name="_Toc3438352"/>
      <w:bookmarkStart w:id="60" w:name="_Toc3438449"/>
      <w:bookmarkStart w:id="61" w:name="_Toc3380426"/>
      <w:bookmarkStart w:id="62" w:name="_Toc3421718"/>
      <w:bookmarkStart w:id="63" w:name="_Toc3430337"/>
      <w:bookmarkStart w:id="64" w:name="_Toc3438353"/>
      <w:bookmarkStart w:id="65" w:name="_Toc3438450"/>
      <w:bookmarkStart w:id="66" w:name="_Toc3380427"/>
      <w:bookmarkStart w:id="67" w:name="_Toc3421719"/>
      <w:bookmarkStart w:id="68" w:name="_Toc3430338"/>
      <w:bookmarkStart w:id="69" w:name="_Toc3438354"/>
      <w:bookmarkStart w:id="70" w:name="_Toc3438451"/>
      <w:bookmarkStart w:id="71" w:name="_Toc3380428"/>
      <w:bookmarkStart w:id="72" w:name="_Toc3421720"/>
      <w:bookmarkStart w:id="73" w:name="_Toc3430339"/>
      <w:bookmarkStart w:id="74" w:name="_Toc3438355"/>
      <w:bookmarkStart w:id="75" w:name="_Toc3438452"/>
      <w:bookmarkStart w:id="76" w:name="_Toc3380429"/>
      <w:bookmarkStart w:id="77" w:name="_Toc3421721"/>
      <w:bookmarkStart w:id="78" w:name="_Toc3430340"/>
      <w:bookmarkStart w:id="79" w:name="_Toc3438356"/>
      <w:bookmarkStart w:id="80" w:name="_Toc3438453"/>
      <w:bookmarkStart w:id="81" w:name="_Toc3380430"/>
      <w:bookmarkStart w:id="82" w:name="_Toc3421722"/>
      <w:bookmarkStart w:id="83" w:name="_Toc3430341"/>
      <w:bookmarkStart w:id="84" w:name="_Toc3438357"/>
      <w:bookmarkStart w:id="85" w:name="_Toc3438454"/>
      <w:bookmarkStart w:id="86" w:name="_Toc478125236"/>
      <w:bookmarkStart w:id="87" w:name="_Toc478129505"/>
      <w:bookmarkStart w:id="88" w:name="_Toc478131668"/>
      <w:bookmarkStart w:id="89" w:name="_Toc478131808"/>
      <w:bookmarkStart w:id="90" w:name="_Toc478131958"/>
      <w:bookmarkStart w:id="91" w:name="_Toc454706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4F6281">
        <w:rPr>
          <w:rFonts w:hint="eastAsia"/>
        </w:rPr>
        <w:lastRenderedPageBreak/>
        <w:t>静的バス情報フォーマット（</w:t>
      </w:r>
      <w:r w:rsidRPr="004F6281">
        <w:t>GTFS-JP）</w:t>
      </w:r>
      <w:r w:rsidR="00F74EC1">
        <w:rPr>
          <w:rFonts w:hint="eastAsia"/>
        </w:rPr>
        <w:t>の概要</w:t>
      </w:r>
      <w:bookmarkEnd w:id="91"/>
    </w:p>
    <w:p w14:paraId="7D33AFEC" w14:textId="36D7CED0" w:rsidR="00976D0C" w:rsidRDefault="000B5440" w:rsidP="00081A56">
      <w:pPr>
        <w:pStyle w:val="20"/>
      </w:pPr>
      <w:r w:rsidRPr="00081A56">
        <w:rPr>
          <w:rFonts w:hint="eastAsia"/>
        </w:rPr>
        <w:t>「</w:t>
      </w:r>
      <w:r w:rsidR="00CD2125">
        <w:rPr>
          <w:rFonts w:hint="eastAsia"/>
        </w:rPr>
        <w:t>GTFS-JP</w:t>
      </w:r>
      <w:r w:rsidRPr="00081A56">
        <w:rPr>
          <w:rFonts w:hint="eastAsia"/>
        </w:rPr>
        <w:t>」は</w:t>
      </w:r>
      <w:r w:rsidR="00D33593">
        <w:rPr>
          <w:rFonts w:hint="eastAsia"/>
        </w:rPr>
        <w:t>「標準的なバス情報フォーマット」における静的データフォーマットで</w:t>
      </w:r>
      <w:r w:rsidR="00B15FF9">
        <w:rPr>
          <w:rFonts w:hint="eastAsia"/>
        </w:rPr>
        <w:t>あり、</w:t>
      </w:r>
      <w:r w:rsidR="00D33593">
        <w:rPr>
          <w:rFonts w:hint="eastAsia"/>
        </w:rPr>
        <w:t>国際的に広く利用されている</w:t>
      </w:r>
      <w:r w:rsidR="00B15FF9">
        <w:rPr>
          <w:rFonts w:hint="eastAsia"/>
        </w:rPr>
        <w:t>公共交通用データフォーマット</w:t>
      </w:r>
      <w:r w:rsidR="00D33593">
        <w:rPr>
          <w:rFonts w:hint="eastAsia"/>
        </w:rPr>
        <w:t>「GTFS」を基本に、日本の状況を踏まえて拡張され</w:t>
      </w:r>
      <w:r w:rsidR="00B15FF9">
        <w:rPr>
          <w:rFonts w:hint="eastAsia"/>
        </w:rPr>
        <w:t>たものです</w:t>
      </w:r>
      <w:r w:rsidR="00D33593">
        <w:rPr>
          <w:rFonts w:hint="eastAsia"/>
        </w:rPr>
        <w:t>。</w:t>
      </w:r>
      <w:r w:rsidR="00976D0C">
        <w:rPr>
          <w:rFonts w:hint="eastAsia"/>
        </w:rPr>
        <w:t>GTFS-JP</w:t>
      </w:r>
      <w:r w:rsidR="00976D0C" w:rsidRPr="00081A56">
        <w:t>はGTFSとも互換性があるため、Google</w:t>
      </w:r>
      <w:r w:rsidR="00976D0C" w:rsidRPr="00081A56">
        <w:rPr>
          <w:rFonts w:hint="eastAsia"/>
        </w:rPr>
        <w:t>マップを</w:t>
      </w:r>
      <w:r w:rsidR="00976D0C" w:rsidRPr="00081A56">
        <w:t>はじめとした海外の事業者</w:t>
      </w:r>
      <w:r w:rsidR="00976D0C" w:rsidRPr="00081A56">
        <w:rPr>
          <w:rFonts w:hint="eastAsia"/>
        </w:rPr>
        <w:t>へ</w:t>
      </w:r>
      <w:r w:rsidR="00976D0C">
        <w:rPr>
          <w:rFonts w:hint="eastAsia"/>
        </w:rPr>
        <w:t>も</w:t>
      </w:r>
      <w:r w:rsidR="00976D0C" w:rsidRPr="00081A56">
        <w:t>情報提供</w:t>
      </w:r>
      <w:r w:rsidR="00976D0C">
        <w:rPr>
          <w:rFonts w:hint="eastAsia"/>
        </w:rPr>
        <w:t>を</w:t>
      </w:r>
      <w:r w:rsidR="00976D0C">
        <w:t>行うことが可能になっています</w:t>
      </w:r>
      <w:r w:rsidR="00976D0C" w:rsidRPr="00081A56">
        <w:t>。</w:t>
      </w:r>
    </w:p>
    <w:p w14:paraId="32210473" w14:textId="55972645" w:rsidR="00976D0C" w:rsidRDefault="00976D0C" w:rsidP="00A61BC4">
      <w:pPr>
        <w:pStyle w:val="2"/>
      </w:pPr>
      <w:bookmarkStart w:id="92" w:name="_Toc4547064"/>
      <w:r>
        <w:rPr>
          <w:rFonts w:hint="eastAsia"/>
        </w:rPr>
        <w:t>GTFS</w:t>
      </w:r>
      <w:r w:rsidR="00D65C33">
        <w:t>(</w:t>
      </w:r>
      <w:r w:rsidR="00D65C33" w:rsidRPr="00081A56">
        <w:t>General Transit Feed Specification</w:t>
      </w:r>
      <w:r w:rsidR="00D65C33">
        <w:t>)</w:t>
      </w:r>
      <w:r>
        <w:rPr>
          <w:rFonts w:hint="eastAsia"/>
        </w:rPr>
        <w:t>とは</w:t>
      </w:r>
      <w:bookmarkEnd w:id="92"/>
    </w:p>
    <w:p w14:paraId="11468BF4" w14:textId="56CDDE43" w:rsidR="00976D0C" w:rsidRPr="00C4460F" w:rsidRDefault="00976D0C" w:rsidP="00A61BC4">
      <w:pPr>
        <w:pStyle w:val="30"/>
      </w:pPr>
      <w:r w:rsidRPr="00C4460F">
        <w:rPr>
          <w:rFonts w:hint="eastAsia"/>
        </w:rPr>
        <w:t>公共交通機関の時刻表とその地理的情報に使用される共通形式を定義したもので、当初は</w:t>
      </w:r>
      <w:r w:rsidRPr="00C4460F">
        <w:t>Google社向けのフォーマットとして作成されていました。現在はオープン化され、誰もが使用できるものとなっています。</w:t>
      </w:r>
    </w:p>
    <w:p w14:paraId="51E0EFE9" w14:textId="210A8967" w:rsidR="00976D0C" w:rsidRDefault="00976D0C" w:rsidP="00976D0C">
      <w:pPr>
        <w:pStyle w:val="30"/>
      </w:pPr>
      <w:r w:rsidRPr="00CD2715">
        <w:rPr>
          <w:rFonts w:hint="eastAsia"/>
        </w:rPr>
        <w:t>零細事業者の利用も視野に、テキストエディタや表計算ソフトでの閲覧が容易な</w:t>
      </w:r>
      <w:r w:rsidRPr="00976D0C">
        <w:t>CSV形式を採用し、仕様がオープン化されていることから、北米・欧州を中心に海外で幅広くデータが整備されています。Googleマップなどの海外の経路検索サービスにおいても利用されています。</w:t>
      </w:r>
    </w:p>
    <w:p w14:paraId="2C45E666" w14:textId="77777777" w:rsidR="0013310F" w:rsidRDefault="0013310F" w:rsidP="00976D0C">
      <w:pPr>
        <w:pStyle w:val="30"/>
      </w:pPr>
    </w:p>
    <w:p w14:paraId="5197D9AD" w14:textId="3D78F98B" w:rsidR="00B15FF9" w:rsidRPr="00C4460F" w:rsidRDefault="00B15FF9" w:rsidP="005970CB">
      <w:pPr>
        <w:pStyle w:val="20"/>
      </w:pPr>
      <w:r>
        <w:rPr>
          <w:rFonts w:hint="eastAsia"/>
        </w:rPr>
        <w:t>なお、本版のGTFS-JPは、</w:t>
      </w:r>
      <w:r w:rsidR="00A61BC4">
        <w:rPr>
          <w:rFonts w:hint="eastAsia"/>
        </w:rPr>
        <w:t>平成2</w:t>
      </w:r>
      <w:r w:rsidR="00A61BC4">
        <w:t>9</w:t>
      </w:r>
      <w:r>
        <w:rPr>
          <w:rFonts w:hint="eastAsia"/>
        </w:rPr>
        <w:t>年1月時点のGoogle社の日本語版GTFSリファレンス(</w:t>
      </w:r>
      <w:hyperlink r:id="rId14" w:history="1">
        <w:r w:rsidR="005970CB" w:rsidRPr="003D34EC">
          <w:rPr>
            <w:rStyle w:val="af7"/>
          </w:rPr>
          <w:t>https://developers.google.com/transit/gtfs/reference/?hl=ja</w:t>
        </w:r>
      </w:hyperlink>
      <w:r>
        <w:t>)</w:t>
      </w:r>
      <w:r>
        <w:rPr>
          <w:rFonts w:hint="eastAsia"/>
        </w:rPr>
        <w:t>に基づいています。</w:t>
      </w:r>
      <w:r w:rsidR="00C455EC">
        <w:rPr>
          <w:rFonts w:hint="eastAsia"/>
        </w:rPr>
        <w:t>ただし、それ以降のバージョンのGTFSフォーマットの</w:t>
      </w:r>
      <w:r w:rsidR="00C455EC">
        <w:rPr>
          <w:rFonts w:ascii="Open Sans" w:hAnsi="Open Sans" w:cs="Open Sans"/>
          <w:color w:val="333333"/>
          <w:shd w:val="clear" w:color="auto" w:fill="FFFFFF"/>
        </w:rPr>
        <w:t>利用を妨げるものではありません。</w:t>
      </w:r>
    </w:p>
    <w:p w14:paraId="325F2C86" w14:textId="3A899683" w:rsidR="00976D0C" w:rsidRDefault="00976D0C" w:rsidP="00A61BC4">
      <w:pPr>
        <w:pStyle w:val="2"/>
      </w:pPr>
      <w:bookmarkStart w:id="93" w:name="_Toc4547065"/>
      <w:r>
        <w:rPr>
          <w:rFonts w:hint="eastAsia"/>
        </w:rPr>
        <w:t>GTFSを</w:t>
      </w:r>
      <w:r w:rsidR="00B15FF9">
        <w:rPr>
          <w:rFonts w:hint="eastAsia"/>
        </w:rPr>
        <w:t>基本</w:t>
      </w:r>
      <w:r>
        <w:rPr>
          <w:rFonts w:hint="eastAsia"/>
        </w:rPr>
        <w:t>とした理由</w:t>
      </w:r>
      <w:bookmarkEnd w:id="93"/>
    </w:p>
    <w:p w14:paraId="0537D841" w14:textId="29963994" w:rsidR="00B15FF9" w:rsidRPr="00C4460F" w:rsidRDefault="00B15FF9" w:rsidP="00A61BC4">
      <w:pPr>
        <w:pStyle w:val="30"/>
      </w:pPr>
      <w:r>
        <w:rPr>
          <w:rFonts w:hint="eastAsia"/>
        </w:rPr>
        <w:t>GTFSを「標準的なバス情報フォーマット」の静的データフォーマットの基本とした理由は下記等があります。</w:t>
      </w:r>
    </w:p>
    <w:p w14:paraId="38924158" w14:textId="2C5EEAC6" w:rsidR="00976D0C" w:rsidRDefault="00A5110F" w:rsidP="00A61BC4">
      <w:pPr>
        <w:pStyle w:val="20"/>
        <w:numPr>
          <w:ilvl w:val="0"/>
          <w:numId w:val="63"/>
        </w:numPr>
        <w:ind w:leftChars="0" w:firstLineChars="0"/>
      </w:pPr>
      <w:r w:rsidRPr="00081A56">
        <w:t>一般的な</w:t>
      </w:r>
      <w:r w:rsidR="00976D0C">
        <w:rPr>
          <w:rFonts w:hint="eastAsia"/>
        </w:rPr>
        <w:t>テキストエディタや</w:t>
      </w:r>
      <w:r w:rsidRPr="00081A56">
        <w:t>表計算ソフトで</w:t>
      </w:r>
      <w:r w:rsidR="00B15FF9">
        <w:rPr>
          <w:rFonts w:hint="eastAsia"/>
        </w:rPr>
        <w:t>編集可能なCSV形式なため、バス事業者においても</w:t>
      </w:r>
      <w:r w:rsidRPr="00081A56">
        <w:t>扱</w:t>
      </w:r>
      <w:r w:rsidR="00976D0C">
        <w:rPr>
          <w:rFonts w:hint="eastAsia"/>
        </w:rPr>
        <w:t>いやすい</w:t>
      </w:r>
    </w:p>
    <w:p w14:paraId="5FF1270C" w14:textId="5061836C" w:rsidR="00976D0C" w:rsidRDefault="00CB6A55" w:rsidP="00A61BC4">
      <w:pPr>
        <w:pStyle w:val="20"/>
        <w:numPr>
          <w:ilvl w:val="0"/>
          <w:numId w:val="63"/>
        </w:numPr>
        <w:ind w:leftChars="0" w:firstLineChars="0"/>
      </w:pPr>
      <w:r w:rsidRPr="00081A56">
        <w:t>データ項目や</w:t>
      </w:r>
      <w:r w:rsidR="001252F2" w:rsidRPr="00081A56">
        <w:rPr>
          <w:rFonts w:hint="eastAsia"/>
        </w:rPr>
        <w:t>データ</w:t>
      </w:r>
      <w:r w:rsidRPr="00081A56">
        <w:t>形式が経路検索に</w:t>
      </w:r>
      <w:r w:rsidR="001252F2" w:rsidRPr="00081A56">
        <w:rPr>
          <w:rFonts w:hint="eastAsia"/>
        </w:rPr>
        <w:t>利用可能なことが</w:t>
      </w:r>
      <w:r w:rsidR="001252F2" w:rsidRPr="00081A56">
        <w:t>確認されている</w:t>
      </w:r>
    </w:p>
    <w:p w14:paraId="16FEB73B" w14:textId="7E3B9EAF" w:rsidR="00976D0C" w:rsidRDefault="001252F2" w:rsidP="00A61BC4">
      <w:pPr>
        <w:pStyle w:val="20"/>
        <w:numPr>
          <w:ilvl w:val="0"/>
          <w:numId w:val="63"/>
        </w:numPr>
        <w:ind w:leftChars="0" w:firstLineChars="0"/>
      </w:pPr>
      <w:r w:rsidRPr="00081A56">
        <w:rPr>
          <w:rFonts w:hint="eastAsia"/>
        </w:rPr>
        <w:t>データ項目等を</w:t>
      </w:r>
      <w:r w:rsidRPr="00081A56">
        <w:t>定義するレファレンスが早期に</w:t>
      </w:r>
      <w:r w:rsidRPr="00081A56">
        <w:rPr>
          <w:rFonts w:hint="eastAsia"/>
        </w:rPr>
        <w:t>整備</w:t>
      </w:r>
      <w:r w:rsidRPr="00081A56">
        <w:t>可能である</w:t>
      </w:r>
    </w:p>
    <w:p w14:paraId="323FEE97" w14:textId="2CAD4DC1" w:rsidR="00B15FF9" w:rsidRDefault="00B15FF9" w:rsidP="00A61BC4">
      <w:pPr>
        <w:pStyle w:val="20"/>
        <w:numPr>
          <w:ilvl w:val="0"/>
          <w:numId w:val="63"/>
        </w:numPr>
        <w:ind w:leftChars="0" w:firstLineChars="0"/>
      </w:pPr>
      <w:r>
        <w:rPr>
          <w:rFonts w:hint="eastAsia"/>
        </w:rPr>
        <w:t>Googleマップ等の経路検索サービスやライブラリ等が早期に利用可能である</w:t>
      </w:r>
    </w:p>
    <w:p w14:paraId="4DFD2516" w14:textId="77777777" w:rsidR="00B15FF9" w:rsidRPr="00081A56" w:rsidRDefault="00B15FF9">
      <w:pPr>
        <w:pStyle w:val="2"/>
      </w:pPr>
      <w:bookmarkStart w:id="94" w:name="_Toc4487173"/>
      <w:bookmarkStart w:id="95" w:name="_Toc4487341"/>
      <w:bookmarkStart w:id="96" w:name="_Toc4543686"/>
      <w:bookmarkStart w:id="97" w:name="_Toc4543712"/>
      <w:bookmarkStart w:id="98" w:name="_Toc4547066"/>
      <w:bookmarkStart w:id="99" w:name="_Toc4487174"/>
      <w:bookmarkStart w:id="100" w:name="_Toc4487342"/>
      <w:bookmarkStart w:id="101" w:name="_Toc4543687"/>
      <w:bookmarkStart w:id="102" w:name="_Toc4543713"/>
      <w:bookmarkStart w:id="103" w:name="_Toc4547067"/>
      <w:bookmarkStart w:id="104" w:name="_Toc4487175"/>
      <w:bookmarkStart w:id="105" w:name="_Toc4487343"/>
      <w:bookmarkStart w:id="106" w:name="_Toc4543688"/>
      <w:bookmarkStart w:id="107" w:name="_Toc4543714"/>
      <w:bookmarkStart w:id="108" w:name="_Toc4547068"/>
      <w:bookmarkStart w:id="109" w:name="_Toc4547069"/>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081A56">
        <w:rPr>
          <w:rFonts w:hint="eastAsia"/>
        </w:rPr>
        <w:t>フォーマットの構成</w:t>
      </w:r>
      <w:bookmarkEnd w:id="109"/>
    </w:p>
    <w:p w14:paraId="03849436" w14:textId="3493CDED" w:rsidR="00B15FF9" w:rsidRPr="00081A56" w:rsidRDefault="00B15FF9" w:rsidP="00B15FF9">
      <w:pPr>
        <w:pStyle w:val="20"/>
      </w:pPr>
      <w:r>
        <w:rPr>
          <w:rFonts w:hint="eastAsia"/>
        </w:rPr>
        <w:t>GTFS-JP</w:t>
      </w:r>
      <w:r w:rsidRPr="00081A56">
        <w:rPr>
          <w:rFonts w:hint="eastAsia"/>
        </w:rPr>
        <w:t>は、17のCSVファイルで構成されており、CSVファイル間の相関関係は</w:t>
      </w:r>
      <w:r w:rsidRPr="00081A56">
        <w:fldChar w:fldCharType="begin"/>
      </w:r>
      <w:r w:rsidRPr="00081A56">
        <w:instrText xml:space="preserve"> </w:instrText>
      </w:r>
      <w:r w:rsidRPr="00081A56">
        <w:rPr>
          <w:rFonts w:hint="eastAsia"/>
        </w:rPr>
        <w:instrText>REF _Ref477083512</w:instrText>
      </w:r>
      <w:r w:rsidRPr="00081A56">
        <w:instrText xml:space="preserve"> </w:instrText>
      </w:r>
      <w:r w:rsidRPr="00081A56">
        <w:fldChar w:fldCharType="separate"/>
      </w:r>
      <w:r w:rsidR="003D33F4" w:rsidRPr="00081A56">
        <w:t xml:space="preserve">図表 </w:t>
      </w:r>
      <w:r w:rsidR="003D33F4">
        <w:t>1</w:t>
      </w:r>
      <w:r w:rsidRPr="00081A56">
        <w:fldChar w:fldCharType="end"/>
      </w:r>
      <w:r w:rsidRPr="00081A56">
        <w:rPr>
          <w:rFonts w:hint="eastAsia"/>
        </w:rPr>
        <w:t>のとおりです。これら17の</w:t>
      </w:r>
      <w:r w:rsidRPr="00081A56">
        <w:t>CSV</w:t>
      </w:r>
      <w:r w:rsidRPr="00081A56">
        <w:rPr>
          <w:rFonts w:hint="eastAsia"/>
        </w:rPr>
        <w:t>ファイルを</w:t>
      </w:r>
      <w:r w:rsidRPr="00081A56">
        <w:t>zip</w:t>
      </w:r>
      <w:r w:rsidRPr="00081A56">
        <w:rPr>
          <w:rFonts w:hint="eastAsia"/>
        </w:rPr>
        <w:t>形式で1つにまとめて、データの受渡を行います。</w:t>
      </w:r>
    </w:p>
    <w:p w14:paraId="134783B6" w14:textId="3B861B59" w:rsidR="001252F2" w:rsidRDefault="00B15FF9" w:rsidP="00F84AB9">
      <w:pPr>
        <w:pStyle w:val="a"/>
        <w:numPr>
          <w:ilvl w:val="0"/>
          <w:numId w:val="0"/>
        </w:numPr>
        <w:spacing w:beforeLines="0" w:before="0" w:afterLines="0" w:after="240"/>
        <w:ind w:left="420"/>
      </w:pPr>
      <w:r w:rsidRPr="00081A56">
        <w:rPr>
          <w:rFonts w:hint="eastAsia"/>
        </w:rPr>
        <w:t>それぞれの項目の設定方法については</w:t>
      </w:r>
      <w:r>
        <w:rPr>
          <w:rFonts w:hint="eastAsia"/>
        </w:rPr>
        <w:t>、</w:t>
      </w:r>
      <w:r w:rsidR="00294749">
        <w:rPr>
          <w:rFonts w:hint="eastAsia"/>
        </w:rPr>
        <w:t>「</w:t>
      </w:r>
      <w:r w:rsidR="00F84AB9">
        <w:fldChar w:fldCharType="begin"/>
      </w:r>
      <w:r w:rsidR="00F84AB9">
        <w:instrText xml:space="preserve"> </w:instrText>
      </w:r>
      <w:r w:rsidR="00F84AB9">
        <w:rPr>
          <w:rFonts w:hint="eastAsia"/>
        </w:rPr>
        <w:instrText>REF _Ref4682352 \w \h</w:instrText>
      </w:r>
      <w:r w:rsidR="00F84AB9">
        <w:instrText xml:space="preserve"> </w:instrText>
      </w:r>
      <w:r w:rsidR="00F84AB9">
        <w:fldChar w:fldCharType="separate"/>
      </w:r>
      <w:r w:rsidR="003D33F4">
        <w:t xml:space="preserve">2. </w:t>
      </w:r>
      <w:r w:rsidR="00F84AB9">
        <w:fldChar w:fldCharType="end"/>
      </w:r>
      <w:r w:rsidR="00F84AB9">
        <w:fldChar w:fldCharType="begin"/>
      </w:r>
      <w:r w:rsidR="00F84AB9">
        <w:instrText xml:space="preserve"> REF _Ref4682357 \h </w:instrText>
      </w:r>
      <w:r w:rsidR="00F84AB9">
        <w:fldChar w:fldCharType="separate"/>
      </w:r>
      <w:r w:rsidR="003D33F4" w:rsidRPr="00081A56">
        <w:rPr>
          <w:rFonts w:hint="eastAsia"/>
        </w:rPr>
        <w:t>各項目の</w:t>
      </w:r>
      <w:r w:rsidR="003D33F4" w:rsidRPr="00081A56">
        <w:t>設定方法</w:t>
      </w:r>
      <w:r w:rsidR="00F84AB9">
        <w:fldChar w:fldCharType="end"/>
      </w:r>
      <w:r w:rsidR="00F84AB9">
        <w:rPr>
          <w:rFonts w:hint="eastAsia"/>
        </w:rPr>
        <w:t>」</w:t>
      </w:r>
      <w:r w:rsidRPr="00081A56">
        <w:rPr>
          <w:rFonts w:hint="eastAsia"/>
        </w:rPr>
        <w:t>に詳細を記載しています</w:t>
      </w:r>
      <w:r w:rsidR="009E12C6">
        <w:rPr>
          <w:rFonts w:hint="eastAsia"/>
        </w:rPr>
        <w:t>。</w:t>
      </w:r>
    </w:p>
    <w:p w14:paraId="03258DA5" w14:textId="77777777" w:rsidR="00B15FF9" w:rsidRPr="00081A56" w:rsidRDefault="00B15FF9" w:rsidP="00A61BC4">
      <w:pPr>
        <w:pStyle w:val="aff6"/>
        <w:ind w:leftChars="0" w:left="0"/>
      </w:pPr>
    </w:p>
    <w:p w14:paraId="08DCA3AC" w14:textId="201086E8" w:rsidR="001252F2" w:rsidRPr="00081A56" w:rsidRDefault="001252F2" w:rsidP="00081A56">
      <w:pPr>
        <w:pStyle w:val="20"/>
      </w:pPr>
      <w:bookmarkStart w:id="110" w:name="_Toc4487016"/>
      <w:bookmarkStart w:id="111" w:name="_Toc4487177"/>
      <w:bookmarkStart w:id="112" w:name="_Toc4487345"/>
      <w:bookmarkStart w:id="113" w:name="_Toc4487017"/>
      <w:bookmarkStart w:id="114" w:name="_Toc4487178"/>
      <w:bookmarkStart w:id="115" w:name="_Toc4487346"/>
      <w:bookmarkStart w:id="116" w:name="_Toc478125242"/>
      <w:bookmarkStart w:id="117" w:name="_Toc478129511"/>
      <w:bookmarkStart w:id="118" w:name="_Toc478131674"/>
      <w:bookmarkStart w:id="119" w:name="_Toc478131814"/>
      <w:bookmarkStart w:id="120" w:name="_Toc478131964"/>
      <w:bookmarkEnd w:id="110"/>
      <w:bookmarkEnd w:id="111"/>
      <w:bookmarkEnd w:id="112"/>
      <w:bookmarkEnd w:id="113"/>
      <w:bookmarkEnd w:id="114"/>
      <w:bookmarkEnd w:id="115"/>
      <w:bookmarkEnd w:id="116"/>
      <w:bookmarkEnd w:id="117"/>
      <w:bookmarkEnd w:id="118"/>
      <w:bookmarkEnd w:id="119"/>
      <w:bookmarkEnd w:id="120"/>
    </w:p>
    <w:p w14:paraId="7AE986A4" w14:textId="18E5B47D" w:rsidR="00CB2D9F" w:rsidRPr="00081A56" w:rsidRDefault="00CB2D9F" w:rsidP="00081A56">
      <w:pPr>
        <w:pStyle w:val="2"/>
        <w:sectPr w:rsidR="00CB2D9F" w:rsidRPr="00081A56" w:rsidSect="0042616D">
          <w:headerReference w:type="default" r:id="rId15"/>
          <w:footerReference w:type="default" r:id="rId16"/>
          <w:type w:val="continuous"/>
          <w:pgSz w:w="11906" w:h="16838" w:code="9"/>
          <w:pgMar w:top="1247" w:right="1021" w:bottom="1247" w:left="1021" w:header="567" w:footer="567" w:gutter="0"/>
          <w:cols w:space="425"/>
          <w:titlePg/>
          <w:docGrid w:type="linesAndChars" w:linePitch="350" w:charSpace="-2714"/>
        </w:sectPr>
      </w:pPr>
    </w:p>
    <w:p w14:paraId="6EAC2A3F" w14:textId="3514277B" w:rsidR="00CB2D9F" w:rsidRPr="00081A56" w:rsidRDefault="00200FEA" w:rsidP="009E4C05">
      <w:pPr>
        <w:jc w:val="center"/>
      </w:pPr>
      <w:r w:rsidRPr="00200FEA">
        <w:lastRenderedPageBreak/>
        <w:t xml:space="preserve"> </w:t>
      </w:r>
      <w:r w:rsidR="000200A6" w:rsidRPr="000200A6">
        <w:drawing>
          <wp:inline distT="0" distB="0" distL="0" distR="0" wp14:anchorId="541EA481" wp14:editId="7FF08577">
            <wp:extent cx="9251950" cy="422656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0" cy="4226560"/>
                    </a:xfrm>
                    <a:prstGeom prst="rect">
                      <a:avLst/>
                    </a:prstGeom>
                    <a:noFill/>
                    <a:ln>
                      <a:noFill/>
                    </a:ln>
                  </pic:spPr>
                </pic:pic>
              </a:graphicData>
            </a:graphic>
          </wp:inline>
        </w:drawing>
      </w:r>
    </w:p>
    <w:p w14:paraId="7A24ABA4" w14:textId="7DECF0EB" w:rsidR="002F6D76" w:rsidRDefault="00CB2D9F" w:rsidP="00A61BC4">
      <w:pPr>
        <w:pStyle w:val="af2"/>
        <w:ind w:left="331"/>
      </w:pPr>
      <w:bookmarkStart w:id="121" w:name="_Ref477083512"/>
      <w:bookmarkStart w:id="122" w:name="_Ref477083505"/>
      <w:r w:rsidRPr="00081A56">
        <w:t xml:space="preserve">図表 </w:t>
      </w:r>
      <w:r w:rsidRPr="00081A56">
        <w:rPr>
          <w:bCs w:val="0"/>
        </w:rPr>
        <w:fldChar w:fldCharType="begin"/>
      </w:r>
      <w:r w:rsidRPr="00081A56">
        <w:instrText xml:space="preserve"> SEQ 図表 \* ARABIC </w:instrText>
      </w:r>
      <w:r w:rsidRPr="00081A56">
        <w:rPr>
          <w:bCs w:val="0"/>
        </w:rPr>
        <w:fldChar w:fldCharType="separate"/>
      </w:r>
      <w:r w:rsidR="003D33F4">
        <w:t>1</w:t>
      </w:r>
      <w:r w:rsidRPr="00081A56">
        <w:rPr>
          <w:bCs w:val="0"/>
        </w:rPr>
        <w:fldChar w:fldCharType="end"/>
      </w:r>
      <w:bookmarkEnd w:id="121"/>
      <w:r w:rsidRPr="00081A56">
        <w:rPr>
          <w:rFonts w:hint="eastAsia"/>
        </w:rPr>
        <w:t xml:space="preserve">　「</w:t>
      </w:r>
      <w:r w:rsidR="00CD2125">
        <w:rPr>
          <w:rFonts w:hint="eastAsia"/>
        </w:rPr>
        <w:t>GTFS-JP</w:t>
      </w:r>
      <w:r w:rsidRPr="00081A56">
        <w:rPr>
          <w:rFonts w:hint="eastAsia"/>
        </w:rPr>
        <w:t>」相関図</w:t>
      </w:r>
      <w:bookmarkEnd w:id="122"/>
    </w:p>
    <w:p w14:paraId="44653656" w14:textId="77777777" w:rsidR="002F6D76" w:rsidRPr="0070222F" w:rsidRDefault="002F6D76" w:rsidP="00B87038">
      <w:pPr>
        <w:pStyle w:val="af2"/>
        <w:jc w:val="left"/>
        <w:rPr>
          <w:bCs w:val="0"/>
        </w:rPr>
        <w:sectPr w:rsidR="002F6D76" w:rsidRPr="0070222F" w:rsidSect="00B87038">
          <w:pgSz w:w="16838" w:h="11906" w:orient="landscape" w:code="9"/>
          <w:pgMar w:top="1134" w:right="1134" w:bottom="1134" w:left="1134" w:header="567" w:footer="567" w:gutter="0"/>
          <w:cols w:space="425"/>
          <w:docGrid w:type="linesAndChars" w:linePitch="350" w:charSpace="-2714"/>
        </w:sectPr>
      </w:pPr>
    </w:p>
    <w:p w14:paraId="7195C655" w14:textId="3AFDD603" w:rsidR="00D03642" w:rsidRDefault="00D03642" w:rsidP="00D03642">
      <w:pPr>
        <w:pStyle w:val="2"/>
      </w:pPr>
      <w:bookmarkStart w:id="123" w:name="_Toc3430345"/>
      <w:bookmarkStart w:id="124" w:name="_Toc3438361"/>
      <w:bookmarkStart w:id="125" w:name="_Toc3438458"/>
      <w:bookmarkStart w:id="126" w:name="_Toc3430346"/>
      <w:bookmarkStart w:id="127" w:name="_Toc3438362"/>
      <w:bookmarkStart w:id="128" w:name="_Toc3438459"/>
      <w:bookmarkStart w:id="129" w:name="_Toc3430347"/>
      <w:bookmarkStart w:id="130" w:name="_Toc3438363"/>
      <w:bookmarkStart w:id="131" w:name="_Toc3438460"/>
      <w:bookmarkStart w:id="132" w:name="_Toc3430348"/>
      <w:bookmarkStart w:id="133" w:name="_Toc3438364"/>
      <w:bookmarkStart w:id="134" w:name="_Toc3438461"/>
      <w:bookmarkStart w:id="135" w:name="_Toc3430349"/>
      <w:bookmarkStart w:id="136" w:name="_Toc3438365"/>
      <w:bookmarkStart w:id="137" w:name="_Toc3438462"/>
      <w:bookmarkStart w:id="138" w:name="_Toc3430350"/>
      <w:bookmarkStart w:id="139" w:name="_Toc3438366"/>
      <w:bookmarkStart w:id="140" w:name="_Toc3438463"/>
      <w:bookmarkStart w:id="141" w:name="_Toc3430351"/>
      <w:bookmarkStart w:id="142" w:name="_Toc3438367"/>
      <w:bookmarkStart w:id="143" w:name="_Toc3438464"/>
      <w:bookmarkStart w:id="144" w:name="_Toc3430352"/>
      <w:bookmarkStart w:id="145" w:name="_Toc3438368"/>
      <w:bookmarkStart w:id="146" w:name="_Toc3438465"/>
      <w:bookmarkStart w:id="147" w:name="_Toc478125246"/>
      <w:bookmarkStart w:id="148" w:name="_Toc478129517"/>
      <w:bookmarkStart w:id="149" w:name="_Toc478131679"/>
      <w:bookmarkStart w:id="150" w:name="_Toc478131819"/>
      <w:bookmarkStart w:id="151" w:name="_Toc478131969"/>
      <w:bookmarkStart w:id="152" w:name="_Toc478125247"/>
      <w:bookmarkStart w:id="153" w:name="_Toc478129518"/>
      <w:bookmarkStart w:id="154" w:name="_Toc478131680"/>
      <w:bookmarkStart w:id="155" w:name="_Toc478131820"/>
      <w:bookmarkStart w:id="156" w:name="_Toc478131970"/>
      <w:bookmarkStart w:id="157" w:name="_Toc454707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rPr>
        <w:lastRenderedPageBreak/>
        <w:t>日本向け拡張</w:t>
      </w:r>
      <w:r w:rsidR="00433CA8">
        <w:rPr>
          <w:rFonts w:hint="eastAsia"/>
        </w:rPr>
        <w:t>仕様</w:t>
      </w:r>
      <w:r>
        <w:rPr>
          <w:rFonts w:hint="eastAsia"/>
        </w:rPr>
        <w:t>について</w:t>
      </w:r>
      <w:bookmarkEnd w:id="157"/>
    </w:p>
    <w:p w14:paraId="3D7A19E0" w14:textId="77777777" w:rsidR="00DB2240" w:rsidRDefault="00D03642" w:rsidP="00D03642">
      <w:pPr>
        <w:pStyle w:val="20"/>
      </w:pPr>
      <w:r>
        <w:rPr>
          <w:rFonts w:hint="eastAsia"/>
        </w:rPr>
        <w:t>GTFS-JPでは、日本の事情に合わせてGTFSを拡張しています。</w:t>
      </w:r>
    </w:p>
    <w:p w14:paraId="5F6890A8" w14:textId="77777777" w:rsidR="00DB2240" w:rsidRDefault="00D03642" w:rsidP="00A61BC4">
      <w:pPr>
        <w:pStyle w:val="aff9"/>
      </w:pPr>
      <w:r w:rsidRPr="00954E3D">
        <w:rPr>
          <w:rFonts w:hint="eastAsia"/>
        </w:rPr>
        <w:t>拡張方法</w:t>
      </w:r>
    </w:p>
    <w:p w14:paraId="19E69F65" w14:textId="1D6B13BD" w:rsidR="00D03642" w:rsidRDefault="00D03642" w:rsidP="00D03642">
      <w:pPr>
        <w:pStyle w:val="20"/>
      </w:pPr>
      <w:r>
        <w:rPr>
          <w:rFonts w:hint="eastAsia"/>
        </w:rPr>
        <w:t>ファイルや項目の追加（日本独自または非標準の採用）、ファイルや項目の必須化、その他既定があります。</w:t>
      </w:r>
    </w:p>
    <w:p w14:paraId="57150337" w14:textId="3358EA1B" w:rsidR="00DB2240" w:rsidRPr="004B5CCE" w:rsidRDefault="00DB2240" w:rsidP="00A61BC4">
      <w:pPr>
        <w:pStyle w:val="aff9"/>
      </w:pPr>
      <w:r>
        <w:rPr>
          <w:rFonts w:hint="eastAsia"/>
        </w:rPr>
        <w:t>GTFS</w:t>
      </w:r>
      <w:r>
        <w:rPr>
          <w:rFonts w:hint="eastAsia"/>
        </w:rPr>
        <w:t>との互換性</w:t>
      </w:r>
    </w:p>
    <w:p w14:paraId="5304BA4A" w14:textId="7519DAE8" w:rsidR="00D03642" w:rsidRDefault="00D03642" w:rsidP="00D03642">
      <w:pPr>
        <w:pStyle w:val="20"/>
      </w:pPr>
      <w:r>
        <w:rPr>
          <w:rFonts w:hint="eastAsia"/>
        </w:rPr>
        <w:t>GTFSの仕様違反にはならない範囲で拡張しているため、GTFS用のサービスやツールにおいてGTFS-JPデータを用いた際にエラーになることはほぼありませんが、追加項目や設定方法について警告が表示される場合があります。</w:t>
      </w:r>
    </w:p>
    <w:p w14:paraId="7BEFF2F5" w14:textId="32C00358" w:rsidR="00DB2240" w:rsidRDefault="00DB2240" w:rsidP="00A61BC4">
      <w:pPr>
        <w:pStyle w:val="aff9"/>
      </w:pPr>
      <w:r>
        <w:rPr>
          <w:rFonts w:hint="eastAsia"/>
        </w:rPr>
        <w:t>命名規則</w:t>
      </w:r>
    </w:p>
    <w:p w14:paraId="133503A5" w14:textId="0C5F5C0E" w:rsidR="00DB2240" w:rsidRDefault="00DB2240" w:rsidP="00DB2240">
      <w:pPr>
        <w:pStyle w:val="20"/>
      </w:pPr>
      <w:r>
        <w:rPr>
          <w:rFonts w:hint="eastAsia"/>
        </w:rPr>
        <w:t>日本独自の追加については、ファイル</w:t>
      </w:r>
      <w:r>
        <w:t>名の後ろに「</w:t>
      </w:r>
      <w:r>
        <w:rPr>
          <w:rFonts w:hint="eastAsia"/>
        </w:rPr>
        <w:t>_</w:t>
      </w:r>
      <w:r>
        <w:t>jp」</w:t>
      </w:r>
      <w:r>
        <w:rPr>
          <w:rFonts w:hint="eastAsia"/>
        </w:rPr>
        <w:t>、</w:t>
      </w:r>
      <w:r>
        <w:t>項目名の前に</w:t>
      </w:r>
      <w:r>
        <w:rPr>
          <w:rFonts w:hint="eastAsia"/>
        </w:rPr>
        <w:t>「jp_」を</w:t>
      </w:r>
      <w:r>
        <w:t>付加</w:t>
      </w:r>
      <w:r>
        <w:rPr>
          <w:rFonts w:hint="eastAsia"/>
        </w:rPr>
        <w:t>しています。</w:t>
      </w:r>
    </w:p>
    <w:p w14:paraId="415B3B8F" w14:textId="43C25E86" w:rsidR="00477613" w:rsidRDefault="00477613" w:rsidP="00DB2240">
      <w:pPr>
        <w:pStyle w:val="20"/>
      </w:pPr>
    </w:p>
    <w:p w14:paraId="12B11306" w14:textId="29A189F0" w:rsidR="00477613" w:rsidRPr="00954E3D" w:rsidRDefault="00477613" w:rsidP="00954E3D">
      <w:pPr>
        <w:pStyle w:val="20"/>
      </w:pPr>
      <w:r>
        <w:rPr>
          <w:rFonts w:hint="eastAsia"/>
        </w:rPr>
        <w:t>以下に、具体的な拡張事項について記載します。</w:t>
      </w:r>
    </w:p>
    <w:p w14:paraId="776B8544" w14:textId="77777777" w:rsidR="00D03642" w:rsidRPr="00C4460F" w:rsidRDefault="00D03642" w:rsidP="00D03642">
      <w:pPr>
        <w:pStyle w:val="37"/>
      </w:pPr>
      <w:r w:rsidRPr="00C4460F">
        <w:rPr>
          <w:rFonts w:hint="eastAsia"/>
        </w:rPr>
        <w:t>申請情報の追加</w:t>
      </w:r>
      <w:r>
        <w:rPr>
          <w:rFonts w:hint="eastAsia"/>
        </w:rPr>
        <w:t>（日本独自）</w:t>
      </w:r>
    </w:p>
    <w:p w14:paraId="72E4807B" w14:textId="557E752A" w:rsidR="00D03642" w:rsidRPr="004B5CCE" w:rsidRDefault="00D03642" w:rsidP="00D03642">
      <w:pPr>
        <w:pStyle w:val="20"/>
        <w:tabs>
          <w:tab w:val="left" w:pos="1985"/>
        </w:tabs>
        <w:ind w:leftChars="126" w:left="1982" w:hangingChars="748" w:hanging="1696"/>
      </w:pPr>
      <w:r w:rsidRPr="00C4460F">
        <w:rPr>
          <w:rFonts w:hint="eastAsia"/>
        </w:rPr>
        <w:t>ファイル追加</w:t>
      </w:r>
      <w:r>
        <w:tab/>
        <w:t>事業者追加情報</w:t>
      </w:r>
      <w:r>
        <w:rPr>
          <w:rFonts w:hint="eastAsia"/>
        </w:rPr>
        <w:t>(</w:t>
      </w:r>
      <w:r w:rsidRPr="004B5CCE">
        <w:t>agency_jp</w:t>
      </w:r>
      <w:r w:rsidR="00693FBF">
        <w:t>.txt</w:t>
      </w:r>
      <w:r>
        <w:t>)</w:t>
      </w:r>
      <w:r w:rsidRPr="004B5CCE">
        <w:t xml:space="preserve">, </w:t>
      </w:r>
      <w:r>
        <w:rPr>
          <w:rFonts w:hint="eastAsia"/>
        </w:rPr>
        <w:t>経路追加情報</w:t>
      </w:r>
      <w:r>
        <w:t>(</w:t>
      </w:r>
      <w:r w:rsidRPr="004B5CCE">
        <w:t>routes_jp</w:t>
      </w:r>
      <w:r w:rsidR="00693FBF">
        <w:t>.txt</w:t>
      </w:r>
      <w:r>
        <w:t>)</w:t>
      </w:r>
    </w:p>
    <w:p w14:paraId="4321D569" w14:textId="77777777" w:rsidR="00D03642" w:rsidRDefault="00D03642" w:rsidP="00D03642">
      <w:pPr>
        <w:pStyle w:val="20"/>
        <w:tabs>
          <w:tab w:val="left" w:pos="1985"/>
        </w:tabs>
        <w:ind w:leftChars="126" w:left="1982" w:hangingChars="748" w:hanging="1696"/>
      </w:pPr>
      <w:r w:rsidRPr="004B5CCE">
        <w:rPr>
          <w:rFonts w:hint="eastAsia"/>
        </w:rPr>
        <w:t>項目追加</w:t>
      </w:r>
      <w:r>
        <w:tab/>
        <w:t>路線ID</w:t>
      </w:r>
      <w:r>
        <w:rPr>
          <w:rFonts w:hint="eastAsia"/>
        </w:rPr>
        <w:t>(</w:t>
      </w:r>
      <w:r w:rsidRPr="004B5CCE">
        <w:t>routes</w:t>
      </w:r>
      <w:r>
        <w:t>.</w:t>
      </w:r>
      <w:r w:rsidRPr="004B5CCE">
        <w:t>jp_parent_route_id</w:t>
      </w:r>
      <w:r>
        <w:rPr>
          <w:rFonts w:hint="eastAsia"/>
        </w:rPr>
        <w:t>)</w:t>
      </w:r>
    </w:p>
    <w:p w14:paraId="0404F830" w14:textId="77777777" w:rsidR="00D03642" w:rsidRPr="00CD2715" w:rsidRDefault="00D03642" w:rsidP="00D03642">
      <w:pPr>
        <w:pStyle w:val="20"/>
        <w:tabs>
          <w:tab w:val="left" w:pos="1985"/>
        </w:tabs>
        <w:ind w:leftChars="126" w:left="1982" w:hangingChars="748" w:hanging="1696"/>
      </w:pPr>
      <w:r>
        <w:rPr>
          <w:rFonts w:hint="eastAsia"/>
        </w:rPr>
        <w:t>理由</w:t>
      </w:r>
      <w:r>
        <w:tab/>
      </w:r>
      <w:r>
        <w:rPr>
          <w:rFonts w:hint="eastAsia"/>
        </w:rPr>
        <w:t>運輸行政への届出用データの自動出力を将来的に可能にするため、および複数経路を路線として束ねた時刻表案内等を可能にするため。（初版）</w:t>
      </w:r>
    </w:p>
    <w:p w14:paraId="4DB1F126" w14:textId="77777777" w:rsidR="00D03642" w:rsidRDefault="00D03642" w:rsidP="00D03642">
      <w:pPr>
        <w:pStyle w:val="37"/>
      </w:pPr>
      <w:r w:rsidRPr="00CD2715">
        <w:rPr>
          <w:rFonts w:hint="eastAsia"/>
        </w:rPr>
        <w:t>営業所</w:t>
      </w:r>
      <w:r w:rsidRPr="00C4460F">
        <w:rPr>
          <w:rFonts w:hint="eastAsia"/>
        </w:rPr>
        <w:t>情報の追加</w:t>
      </w:r>
      <w:r>
        <w:rPr>
          <w:rFonts w:hint="eastAsia"/>
        </w:rPr>
        <w:t>（日本独自）</w:t>
      </w:r>
    </w:p>
    <w:p w14:paraId="3E7D22FC" w14:textId="6F61A053" w:rsidR="00D03642" w:rsidRDefault="00D03642" w:rsidP="00D03642">
      <w:pPr>
        <w:pStyle w:val="20"/>
        <w:tabs>
          <w:tab w:val="left" w:pos="1985"/>
        </w:tabs>
        <w:ind w:leftChars="126" w:left="1982" w:hangingChars="748" w:hanging="1696"/>
      </w:pPr>
      <w:r w:rsidRPr="004E7DAA">
        <w:rPr>
          <w:rFonts w:hint="eastAsia"/>
        </w:rPr>
        <w:t>ファイル追加</w:t>
      </w:r>
      <w:r>
        <w:tab/>
      </w:r>
      <w:r>
        <w:rPr>
          <w:rFonts w:hint="eastAsia"/>
        </w:rPr>
        <w:t>営業所情報(</w:t>
      </w:r>
      <w:r w:rsidRPr="00C4460F">
        <w:t>office_jp</w:t>
      </w:r>
      <w:r w:rsidR="00693FBF">
        <w:t>.txt</w:t>
      </w:r>
      <w:r>
        <w:t>)</w:t>
      </w:r>
    </w:p>
    <w:p w14:paraId="61B3F1C4" w14:textId="77777777" w:rsidR="00D03642" w:rsidRDefault="00D03642" w:rsidP="00D03642">
      <w:pPr>
        <w:pStyle w:val="20"/>
        <w:tabs>
          <w:tab w:val="left" w:pos="1985"/>
        </w:tabs>
        <w:ind w:leftChars="126" w:left="1982" w:hangingChars="748" w:hanging="1696"/>
      </w:pPr>
      <w:r>
        <w:rPr>
          <w:rFonts w:hint="eastAsia"/>
        </w:rPr>
        <w:t>項目追加</w:t>
      </w:r>
      <w:r>
        <w:tab/>
      </w:r>
      <w:r>
        <w:rPr>
          <w:rFonts w:hint="eastAsia"/>
        </w:rPr>
        <w:t>営業所ID</w:t>
      </w:r>
      <w:r>
        <w:t>(</w:t>
      </w:r>
      <w:r>
        <w:rPr>
          <w:rFonts w:hint="eastAsia"/>
        </w:rPr>
        <w:t>r</w:t>
      </w:r>
      <w:r>
        <w:t>outes.jp_office_id)</w:t>
      </w:r>
    </w:p>
    <w:p w14:paraId="4F4ECC56" w14:textId="6AEDB2A4" w:rsidR="00D03642" w:rsidRDefault="00D03642" w:rsidP="00D03642">
      <w:pPr>
        <w:pStyle w:val="20"/>
        <w:tabs>
          <w:tab w:val="left" w:pos="1985"/>
        </w:tabs>
        <w:ind w:leftChars="126" w:left="1982" w:hangingChars="748" w:hanging="1696"/>
      </w:pPr>
      <w:r>
        <w:rPr>
          <w:rFonts w:hint="eastAsia"/>
        </w:rPr>
        <w:t>理由</w:t>
      </w:r>
      <w:r>
        <w:tab/>
      </w:r>
      <w:r>
        <w:rPr>
          <w:rFonts w:hint="eastAsia"/>
        </w:rPr>
        <w:t>営業所単位の問い合わせ先</w:t>
      </w:r>
      <w:r w:rsidR="002459D6">
        <w:rPr>
          <w:rFonts w:hint="eastAsia"/>
        </w:rPr>
        <w:t>を</w:t>
      </w:r>
      <w:r w:rsidR="00C93F74">
        <w:rPr>
          <w:rFonts w:hint="eastAsia"/>
        </w:rPr>
        <w:t>案内</w:t>
      </w:r>
      <w:r w:rsidR="008D7173">
        <w:rPr>
          <w:rFonts w:hint="eastAsia"/>
        </w:rPr>
        <w:t>可能</w:t>
      </w:r>
      <w:r>
        <w:rPr>
          <w:rFonts w:hint="eastAsia"/>
        </w:rPr>
        <w:t>にするため。（初版）</w:t>
      </w:r>
    </w:p>
    <w:p w14:paraId="1D01DACF" w14:textId="77777777" w:rsidR="00D03642" w:rsidRDefault="00D03642" w:rsidP="00D03642">
      <w:pPr>
        <w:pStyle w:val="37"/>
      </w:pPr>
      <w:r w:rsidRPr="00CD2715">
        <w:rPr>
          <w:rFonts w:hint="eastAsia"/>
        </w:rPr>
        <w:t>便情報</w:t>
      </w:r>
      <w:r w:rsidRPr="00C4460F">
        <w:rPr>
          <w:rFonts w:hint="eastAsia"/>
        </w:rPr>
        <w:t>の追加</w:t>
      </w:r>
      <w:r>
        <w:rPr>
          <w:rFonts w:hint="eastAsia"/>
        </w:rPr>
        <w:t>（日本独自）</w:t>
      </w:r>
    </w:p>
    <w:p w14:paraId="6B33E953" w14:textId="77777777" w:rsidR="00D03642" w:rsidRDefault="00D03642" w:rsidP="00D03642">
      <w:pPr>
        <w:pStyle w:val="20"/>
        <w:tabs>
          <w:tab w:val="left" w:pos="1985"/>
        </w:tabs>
        <w:ind w:leftChars="126" w:left="1982" w:hangingChars="748" w:hanging="1696"/>
      </w:pPr>
      <w:r w:rsidRPr="004E7DAA">
        <w:rPr>
          <w:rFonts w:hint="eastAsia"/>
        </w:rPr>
        <w:t>項目追加</w:t>
      </w:r>
      <w:r>
        <w:tab/>
      </w:r>
      <w:r w:rsidRPr="00BC39D6">
        <w:rPr>
          <w:rFonts w:hint="eastAsia"/>
        </w:rPr>
        <w:t>便情報</w:t>
      </w:r>
      <w:r>
        <w:rPr>
          <w:rFonts w:hint="eastAsia"/>
        </w:rPr>
        <w:t>(</w:t>
      </w:r>
      <w:r>
        <w:t>trip.</w:t>
      </w:r>
      <w:r w:rsidRPr="00C4460F">
        <w:t>jp_trip_desc</w:t>
      </w:r>
      <w:r>
        <w:t>)</w:t>
      </w:r>
      <w:r w:rsidRPr="00C4460F">
        <w:t xml:space="preserve">, </w:t>
      </w:r>
      <w:r w:rsidRPr="00EB6C32">
        <w:rPr>
          <w:rFonts w:hint="eastAsia"/>
        </w:rPr>
        <w:t>便記号</w:t>
      </w:r>
      <w:r>
        <w:rPr>
          <w:rFonts w:hint="eastAsia"/>
        </w:rPr>
        <w:t>(</w:t>
      </w:r>
      <w:r>
        <w:t>trip.</w:t>
      </w:r>
      <w:r w:rsidRPr="00C4460F">
        <w:t>jp_trip_desc_symbol</w:t>
      </w:r>
      <w:r>
        <w:t>)</w:t>
      </w:r>
    </w:p>
    <w:p w14:paraId="418B02D9" w14:textId="0CCB7310" w:rsidR="00D03642" w:rsidRDefault="00D03642" w:rsidP="00D03642">
      <w:pPr>
        <w:pStyle w:val="20"/>
        <w:tabs>
          <w:tab w:val="left" w:pos="1985"/>
        </w:tabs>
        <w:ind w:leftChars="126" w:left="1982" w:hangingChars="748" w:hanging="1696"/>
      </w:pPr>
      <w:r>
        <w:rPr>
          <w:rFonts w:hint="eastAsia"/>
        </w:rPr>
        <w:t>理由</w:t>
      </w:r>
      <w:r>
        <w:tab/>
      </w:r>
      <w:r>
        <w:rPr>
          <w:rFonts w:hint="eastAsia"/>
        </w:rPr>
        <w:t>便単位の詳細</w:t>
      </w:r>
      <w:r w:rsidR="00B16855">
        <w:rPr>
          <w:rFonts w:hint="eastAsia"/>
        </w:rPr>
        <w:t>情報を</w:t>
      </w:r>
      <w:r>
        <w:rPr>
          <w:rFonts w:hint="eastAsia"/>
        </w:rPr>
        <w:t>案内可能にするため。（初版）</w:t>
      </w:r>
    </w:p>
    <w:p w14:paraId="0CF915AD" w14:textId="77777777" w:rsidR="00D03642" w:rsidRPr="00CD2715" w:rsidRDefault="00D03642" w:rsidP="00D03642">
      <w:pPr>
        <w:pStyle w:val="37"/>
      </w:pPr>
      <w:r>
        <w:rPr>
          <w:rFonts w:hint="eastAsia"/>
        </w:rPr>
        <w:t>翻訳情報</w:t>
      </w:r>
      <w:r w:rsidRPr="00CD2715">
        <w:rPr>
          <w:rFonts w:hint="eastAsia"/>
        </w:rPr>
        <w:t>の</w:t>
      </w:r>
      <w:r w:rsidRPr="00F2762C">
        <w:rPr>
          <w:rFonts w:hint="eastAsia"/>
        </w:rPr>
        <w:t>追加</w:t>
      </w:r>
      <w:r>
        <w:rPr>
          <w:rFonts w:hint="eastAsia"/>
        </w:rPr>
        <w:t>（非標準の採用）</w:t>
      </w:r>
    </w:p>
    <w:p w14:paraId="4AC15554" w14:textId="77777777" w:rsidR="00D03642" w:rsidRDefault="00D03642" w:rsidP="00D03642">
      <w:pPr>
        <w:pStyle w:val="20"/>
        <w:tabs>
          <w:tab w:val="left" w:pos="1985"/>
        </w:tabs>
        <w:ind w:leftChars="126" w:left="1982" w:hangingChars="748" w:hanging="1696"/>
      </w:pPr>
      <w:r>
        <w:rPr>
          <w:rFonts w:hint="eastAsia"/>
        </w:rPr>
        <w:t>ファイル</w:t>
      </w:r>
      <w:r w:rsidRPr="004E7DAA">
        <w:rPr>
          <w:rFonts w:hint="eastAsia"/>
        </w:rPr>
        <w:t>追加</w:t>
      </w:r>
      <w:r>
        <w:tab/>
      </w:r>
      <w:r>
        <w:rPr>
          <w:rFonts w:hint="eastAsia"/>
        </w:rPr>
        <w:t>翻訳情報(translations.txt,</w:t>
      </w:r>
      <w:r>
        <w:t xml:space="preserve"> Google</w:t>
      </w:r>
      <w:r w:rsidRPr="00BC39D6">
        <w:rPr>
          <w:rFonts w:hint="eastAsia"/>
        </w:rPr>
        <w:t>乗換案内拡張機能</w:t>
      </w:r>
      <w:r>
        <w:t>)</w:t>
      </w:r>
    </w:p>
    <w:p w14:paraId="75F35C4B" w14:textId="77777777" w:rsidR="00D03642" w:rsidRDefault="00D03642" w:rsidP="00D03642">
      <w:pPr>
        <w:pStyle w:val="20"/>
        <w:tabs>
          <w:tab w:val="left" w:pos="1985"/>
        </w:tabs>
        <w:ind w:leftChars="126" w:left="1982" w:hangingChars="748" w:hanging="1696"/>
      </w:pPr>
      <w:r>
        <w:rPr>
          <w:rFonts w:hint="eastAsia"/>
        </w:rPr>
        <w:t>理由</w:t>
      </w:r>
      <w:r>
        <w:tab/>
      </w:r>
      <w:r>
        <w:rPr>
          <w:rFonts w:hint="eastAsia"/>
        </w:rPr>
        <w:t>ふりがな、外国語案内の必要性が高いため。（初版）</w:t>
      </w:r>
    </w:p>
    <w:p w14:paraId="14288EDA" w14:textId="77777777" w:rsidR="00D03642" w:rsidRPr="004E7DAA" w:rsidRDefault="00D03642" w:rsidP="00D03642">
      <w:pPr>
        <w:pStyle w:val="37"/>
      </w:pPr>
      <w:r>
        <w:rPr>
          <w:rFonts w:hint="eastAsia"/>
        </w:rPr>
        <w:t>のりば情報</w:t>
      </w:r>
      <w:r w:rsidRPr="004E7DAA">
        <w:rPr>
          <w:rFonts w:hint="eastAsia"/>
        </w:rPr>
        <w:t>の追加</w:t>
      </w:r>
      <w:r>
        <w:rPr>
          <w:rFonts w:hint="eastAsia"/>
        </w:rPr>
        <w:t>（非標準の採用）</w:t>
      </w:r>
    </w:p>
    <w:p w14:paraId="72FD005B" w14:textId="77777777" w:rsidR="00D03642" w:rsidRDefault="00D03642" w:rsidP="00D03642">
      <w:pPr>
        <w:pStyle w:val="20"/>
        <w:tabs>
          <w:tab w:val="left" w:pos="1985"/>
        </w:tabs>
        <w:ind w:leftChars="126" w:left="1982" w:hangingChars="748" w:hanging="1696"/>
      </w:pPr>
      <w:r>
        <w:rPr>
          <w:rFonts w:hint="eastAsia"/>
        </w:rPr>
        <w:t>項目</w:t>
      </w:r>
      <w:r w:rsidRPr="004E7DAA">
        <w:rPr>
          <w:rFonts w:hint="eastAsia"/>
        </w:rPr>
        <w:t>追加</w:t>
      </w:r>
      <w:r>
        <w:tab/>
      </w:r>
      <w:r w:rsidRPr="008A75DC">
        <w:rPr>
          <w:rFonts w:hint="eastAsia"/>
        </w:rPr>
        <w:t>のりば情報</w:t>
      </w:r>
      <w:r>
        <w:rPr>
          <w:rFonts w:hint="eastAsia"/>
        </w:rPr>
        <w:t>(</w:t>
      </w:r>
      <w:r>
        <w:t>stop</w:t>
      </w:r>
      <w:r>
        <w:rPr>
          <w:rFonts w:hint="eastAsia"/>
        </w:rPr>
        <w:t>s.</w:t>
      </w:r>
      <w:r>
        <w:t>platform_code</w:t>
      </w:r>
      <w:r>
        <w:rPr>
          <w:rFonts w:hint="eastAsia"/>
        </w:rPr>
        <w:t>,</w:t>
      </w:r>
      <w:r>
        <w:t xml:space="preserve"> Google</w:t>
      </w:r>
      <w:r w:rsidRPr="00BC39D6">
        <w:rPr>
          <w:rFonts w:hint="eastAsia"/>
        </w:rPr>
        <w:t>乗換案内拡張機能</w:t>
      </w:r>
      <w:r>
        <w:t>)</w:t>
      </w:r>
    </w:p>
    <w:p w14:paraId="6F03A7FB" w14:textId="5D832CDD" w:rsidR="00572360" w:rsidRDefault="00D03642" w:rsidP="00D03642">
      <w:pPr>
        <w:pStyle w:val="20"/>
        <w:tabs>
          <w:tab w:val="left" w:pos="1985"/>
        </w:tabs>
        <w:ind w:leftChars="126" w:left="1982" w:hangingChars="748" w:hanging="1696"/>
      </w:pPr>
      <w:r>
        <w:rPr>
          <w:rFonts w:hint="eastAsia"/>
        </w:rPr>
        <w:t>理由</w:t>
      </w:r>
      <w:r>
        <w:tab/>
      </w:r>
      <w:r>
        <w:rPr>
          <w:rFonts w:hint="eastAsia"/>
        </w:rPr>
        <w:t>停留所名と独立してのりば名を設定可能にするため。（第2版）</w:t>
      </w:r>
    </w:p>
    <w:p w14:paraId="0C5D036A" w14:textId="77777777" w:rsidR="00572360" w:rsidRDefault="00572360">
      <w:pPr>
        <w:rPr>
          <w:rFonts w:cs="ＭＳ 明朝"/>
          <w:szCs w:val="20"/>
        </w:rPr>
      </w:pPr>
      <w:r>
        <w:br w:type="page"/>
      </w:r>
    </w:p>
    <w:p w14:paraId="7A502B03" w14:textId="77777777" w:rsidR="00D03642" w:rsidRPr="00C4460F" w:rsidRDefault="00D03642" w:rsidP="00D03642">
      <w:pPr>
        <w:pStyle w:val="37"/>
      </w:pPr>
      <w:r w:rsidRPr="00C4460F">
        <w:rPr>
          <w:rFonts w:hint="eastAsia"/>
        </w:rPr>
        <w:lastRenderedPageBreak/>
        <w:t>運賃の必須化</w:t>
      </w:r>
    </w:p>
    <w:p w14:paraId="708F0268" w14:textId="77777777" w:rsidR="00D03642" w:rsidRPr="00C4460F" w:rsidRDefault="00D03642" w:rsidP="00D03642">
      <w:pPr>
        <w:pStyle w:val="20"/>
        <w:ind w:leftChars="126" w:left="1982" w:hangingChars="748" w:hanging="1696"/>
      </w:pPr>
      <w:r w:rsidRPr="00C4460F">
        <w:rPr>
          <w:rFonts w:hint="eastAsia"/>
        </w:rPr>
        <w:t>ファイル必須化</w:t>
      </w:r>
      <w:r>
        <w:tab/>
      </w:r>
      <w:r w:rsidRPr="00EB6C32">
        <w:rPr>
          <w:rFonts w:hint="eastAsia"/>
        </w:rPr>
        <w:t>運賃属性情報</w:t>
      </w:r>
      <w:r>
        <w:rPr>
          <w:rFonts w:hint="eastAsia"/>
        </w:rPr>
        <w:t>(</w:t>
      </w:r>
      <w:r w:rsidRPr="00C4460F">
        <w:t>fare_attributes.txt</w:t>
      </w:r>
      <w:r>
        <w:rPr>
          <w:rFonts w:hint="eastAsia"/>
        </w:rPr>
        <w:t>)、</w:t>
      </w:r>
      <w:r w:rsidRPr="00EB6C32">
        <w:rPr>
          <w:rFonts w:hint="eastAsia"/>
        </w:rPr>
        <w:t>運賃定義情報</w:t>
      </w:r>
      <w:r>
        <w:rPr>
          <w:rFonts w:hint="eastAsia"/>
        </w:rPr>
        <w:t>(</w:t>
      </w:r>
      <w:r w:rsidRPr="00C4460F">
        <w:t>fare_rules.txt</w:t>
      </w:r>
      <w:r>
        <w:t>)</w:t>
      </w:r>
    </w:p>
    <w:p w14:paraId="395C3469" w14:textId="77777777" w:rsidR="00D03642" w:rsidRPr="002D55EC" w:rsidRDefault="00D03642" w:rsidP="00D03642">
      <w:pPr>
        <w:pStyle w:val="20"/>
        <w:tabs>
          <w:tab w:val="left" w:pos="1985"/>
        </w:tabs>
        <w:ind w:leftChars="126" w:left="1982" w:hangingChars="748" w:hanging="1696"/>
      </w:pPr>
      <w:r>
        <w:rPr>
          <w:rFonts w:hint="eastAsia"/>
        </w:rPr>
        <w:t>理由</w:t>
      </w:r>
      <w:r>
        <w:tab/>
      </w:r>
      <w:r w:rsidRPr="004B5CCE">
        <w:rPr>
          <w:rFonts w:hint="eastAsia"/>
        </w:rPr>
        <w:t>国内の経路検索事業者において運賃は必須情報であるため。（第2版）</w:t>
      </w:r>
    </w:p>
    <w:p w14:paraId="215377E3" w14:textId="77777777" w:rsidR="00D03642" w:rsidRPr="00C4460F" w:rsidRDefault="00D03642" w:rsidP="00D03642">
      <w:pPr>
        <w:pStyle w:val="37"/>
      </w:pPr>
      <w:r w:rsidRPr="00C4460F">
        <w:rPr>
          <w:rFonts w:hint="eastAsia"/>
        </w:rPr>
        <w:t>よみがなの必須化</w:t>
      </w:r>
    </w:p>
    <w:p w14:paraId="1A2B0DD8" w14:textId="77777777" w:rsidR="00D03642" w:rsidRDefault="00D03642" w:rsidP="00D03642">
      <w:pPr>
        <w:pStyle w:val="20"/>
        <w:ind w:leftChars="126" w:left="1982" w:hangingChars="748" w:hanging="1696"/>
      </w:pPr>
      <w:r w:rsidRPr="002D55EC">
        <w:rPr>
          <w:rFonts w:hint="eastAsia"/>
        </w:rPr>
        <w:t>ファイル必須化</w:t>
      </w:r>
      <w:r>
        <w:tab/>
      </w:r>
      <w:r>
        <w:rPr>
          <w:rFonts w:hint="eastAsia"/>
        </w:rPr>
        <w:t>翻訳情報(t</w:t>
      </w:r>
      <w:r>
        <w:t>ranslations.txt)</w:t>
      </w:r>
    </w:p>
    <w:p w14:paraId="00BECACC" w14:textId="77777777" w:rsidR="00D03642" w:rsidRDefault="00D03642" w:rsidP="00D03642">
      <w:pPr>
        <w:pStyle w:val="20"/>
        <w:ind w:leftChars="126" w:left="1982" w:hangingChars="748" w:hanging="1696"/>
      </w:pPr>
      <w:r>
        <w:rPr>
          <w:rFonts w:hint="eastAsia"/>
        </w:rPr>
        <w:t>レコード必須化</w:t>
      </w:r>
      <w:r>
        <w:tab/>
      </w:r>
      <w:r>
        <w:rPr>
          <w:rFonts w:hint="eastAsia"/>
        </w:rPr>
        <w:t>よみがな(</w:t>
      </w:r>
      <w:r>
        <w:t>lang=ja-Hrkt)</w:t>
      </w:r>
      <w:r>
        <w:rPr>
          <w:rFonts w:hint="eastAsia"/>
        </w:rPr>
        <w:t>の設定</w:t>
      </w:r>
    </w:p>
    <w:p w14:paraId="3276B7D9" w14:textId="77777777" w:rsidR="00D03642" w:rsidRPr="002D55EC" w:rsidRDefault="00D03642" w:rsidP="00D03642">
      <w:pPr>
        <w:pStyle w:val="20"/>
        <w:tabs>
          <w:tab w:val="left" w:pos="1985"/>
        </w:tabs>
        <w:ind w:leftChars="126" w:left="1982" w:hangingChars="748" w:hanging="1696"/>
      </w:pPr>
      <w:r w:rsidRPr="002D55EC">
        <w:rPr>
          <w:rFonts w:hint="eastAsia"/>
        </w:rPr>
        <w:t>理由</w:t>
      </w:r>
      <w:r>
        <w:tab/>
      </w:r>
      <w:r w:rsidRPr="004B5CCE">
        <w:rPr>
          <w:rFonts w:hint="eastAsia"/>
        </w:rPr>
        <w:t>国内の経路検索事業者において</w:t>
      </w:r>
      <w:r>
        <w:rPr>
          <w:rFonts w:hint="eastAsia"/>
        </w:rPr>
        <w:t>よみがな</w:t>
      </w:r>
      <w:r w:rsidRPr="004B5CCE">
        <w:rPr>
          <w:rFonts w:hint="eastAsia"/>
        </w:rPr>
        <w:t>は必須情報であるため。（第2版）</w:t>
      </w:r>
    </w:p>
    <w:p w14:paraId="7F51AD6B" w14:textId="77777777" w:rsidR="00D03642" w:rsidRPr="00C4460F" w:rsidRDefault="00D03642" w:rsidP="00D03642">
      <w:pPr>
        <w:pStyle w:val="37"/>
      </w:pPr>
      <w:r w:rsidRPr="00C4460F">
        <w:rPr>
          <w:rFonts w:hint="eastAsia"/>
        </w:rPr>
        <w:t>事業者</w:t>
      </w:r>
      <w:r w:rsidRPr="00C4460F">
        <w:t>IDの必須化</w:t>
      </w:r>
    </w:p>
    <w:p w14:paraId="7B76E9AD" w14:textId="77777777" w:rsidR="00D03642" w:rsidRPr="004B5CCE" w:rsidRDefault="00D03642" w:rsidP="00D03642">
      <w:pPr>
        <w:pStyle w:val="20"/>
        <w:ind w:leftChars="126" w:left="1982" w:hangingChars="748" w:hanging="1696"/>
      </w:pPr>
      <w:r w:rsidRPr="00C4460F">
        <w:rPr>
          <w:rFonts w:hint="eastAsia"/>
        </w:rPr>
        <w:t>項目必須化</w:t>
      </w:r>
      <w:r>
        <w:tab/>
      </w:r>
      <w:r>
        <w:rPr>
          <w:rFonts w:hint="eastAsia"/>
        </w:rPr>
        <w:t>事業者ID</w:t>
      </w:r>
      <w:r>
        <w:t>(</w:t>
      </w:r>
      <w:r w:rsidRPr="004B5CCE">
        <w:t>agency.agency_id, routes.agency_id</w:t>
      </w:r>
      <w:r>
        <w:t>)</w:t>
      </w:r>
    </w:p>
    <w:p w14:paraId="1BEF8790" w14:textId="77777777" w:rsidR="00D03642" w:rsidRPr="004B5CCE" w:rsidRDefault="00D03642" w:rsidP="00D03642">
      <w:pPr>
        <w:pStyle w:val="20"/>
        <w:ind w:leftChars="126" w:left="1982" w:hangingChars="748" w:hanging="1696"/>
      </w:pPr>
      <w:r w:rsidRPr="004B5CCE">
        <w:rPr>
          <w:rFonts w:hint="eastAsia"/>
        </w:rPr>
        <w:t>理由</w:t>
      </w:r>
      <w:r>
        <w:tab/>
      </w:r>
      <w:r>
        <w:rPr>
          <w:rFonts w:hint="eastAsia"/>
        </w:rPr>
        <w:t>事業者の名称や問い合わせ先等の情報を明確にするため。（初版）</w:t>
      </w:r>
    </w:p>
    <w:p w14:paraId="4F306093" w14:textId="77777777" w:rsidR="00D03642" w:rsidRDefault="00D03642" w:rsidP="00D03642">
      <w:pPr>
        <w:pStyle w:val="37"/>
      </w:pPr>
      <w:r>
        <w:rPr>
          <w:rFonts w:hint="eastAsia"/>
        </w:rPr>
        <w:t>経路を通過停留所別・方向別に分けることを原則化</w:t>
      </w:r>
    </w:p>
    <w:p w14:paraId="0DF5C943" w14:textId="77777777" w:rsidR="00D03642" w:rsidRDefault="00D03642" w:rsidP="00D03642">
      <w:pPr>
        <w:pStyle w:val="20"/>
        <w:ind w:leftChars="126" w:left="1982" w:hangingChars="748" w:hanging="1696"/>
      </w:pPr>
      <w:r>
        <w:rPr>
          <w:rFonts w:hint="eastAsia"/>
        </w:rPr>
        <w:t>対象項目</w:t>
      </w:r>
      <w:r>
        <w:tab/>
      </w:r>
      <w:r>
        <w:rPr>
          <w:rFonts w:hint="eastAsia"/>
        </w:rPr>
        <w:t>経路I</w:t>
      </w:r>
      <w:r>
        <w:t>D</w:t>
      </w:r>
      <w:r>
        <w:rPr>
          <w:rFonts w:hint="eastAsia"/>
        </w:rPr>
        <w:t>(</w:t>
      </w:r>
      <w:r>
        <w:t>route.route_id)</w:t>
      </w:r>
    </w:p>
    <w:p w14:paraId="2936CB5C" w14:textId="77777777" w:rsidR="00D03642" w:rsidRPr="004E7DAA" w:rsidRDefault="00D03642" w:rsidP="00D03642">
      <w:pPr>
        <w:pStyle w:val="20"/>
        <w:ind w:leftChars="126" w:left="1982" w:hangingChars="748" w:hanging="1696"/>
      </w:pPr>
      <w:r w:rsidRPr="004E7DAA">
        <w:rPr>
          <w:rFonts w:hint="eastAsia"/>
        </w:rPr>
        <w:t>理由</w:t>
      </w:r>
      <w:r>
        <w:tab/>
      </w:r>
      <w:r>
        <w:rPr>
          <w:rFonts w:hint="eastAsia"/>
        </w:rPr>
        <w:t>通過経路や方向によって運賃が異なる場合に対応するため。（初版では必須、第2版では原則）</w:t>
      </w:r>
    </w:p>
    <w:p w14:paraId="392304E2" w14:textId="43B2BE3B" w:rsidR="00DC0000" w:rsidRPr="00081A56" w:rsidRDefault="002D6FC5" w:rsidP="00081A56">
      <w:pPr>
        <w:pStyle w:val="2"/>
      </w:pPr>
      <w:bookmarkStart w:id="158" w:name="_Toc4547071"/>
      <w:r>
        <w:rPr>
          <w:rFonts w:hint="eastAsia"/>
        </w:rPr>
        <w:t>必須項目について</w:t>
      </w:r>
      <w:bookmarkEnd w:id="158"/>
    </w:p>
    <w:p w14:paraId="7E769F66" w14:textId="27CE1939" w:rsidR="00E54C1A" w:rsidRDefault="001252F2" w:rsidP="00081A56">
      <w:pPr>
        <w:pStyle w:val="20"/>
      </w:pPr>
      <w:r w:rsidRPr="00081A56">
        <w:rPr>
          <w:rFonts w:hint="eastAsia"/>
        </w:rPr>
        <w:t>フォーマットを作成する上で、</w:t>
      </w:r>
      <w:r w:rsidR="0062111D">
        <w:rPr>
          <w:rFonts w:hint="eastAsia"/>
        </w:rPr>
        <w:t>ファイル</w:t>
      </w:r>
      <w:r w:rsidR="0062111D">
        <w:t>、項目の</w:t>
      </w:r>
      <w:r w:rsidRPr="00081A56">
        <w:rPr>
          <w:rFonts w:hint="eastAsia"/>
        </w:rPr>
        <w:t>必要性について区分を</w:t>
      </w:r>
      <w:r w:rsidR="00E54C1A">
        <w:rPr>
          <w:rFonts w:hint="eastAsia"/>
        </w:rPr>
        <w:t>以下のように</w:t>
      </w:r>
      <w:r w:rsidR="00317FC5">
        <w:rPr>
          <w:rFonts w:hint="eastAsia"/>
        </w:rPr>
        <w:t>定義</w:t>
      </w:r>
      <w:r w:rsidRPr="00081A56">
        <w:rPr>
          <w:rFonts w:hint="eastAsia"/>
        </w:rPr>
        <w:t>しています。</w:t>
      </w:r>
    </w:p>
    <w:p w14:paraId="28AA5B47" w14:textId="0403B42A" w:rsidR="00E54C1A" w:rsidRDefault="00E54C1A" w:rsidP="00B87038">
      <w:pPr>
        <w:pStyle w:val="20"/>
        <w:numPr>
          <w:ilvl w:val="0"/>
          <w:numId w:val="49"/>
        </w:numPr>
        <w:ind w:leftChars="0" w:firstLineChars="0" w:hanging="278"/>
      </w:pPr>
      <w:r>
        <w:rPr>
          <w:rFonts w:hint="eastAsia"/>
        </w:rPr>
        <w:t>必須：</w:t>
      </w:r>
      <w:r w:rsidRPr="00081A56">
        <w:rPr>
          <w:rFonts w:hint="eastAsia"/>
        </w:rPr>
        <w:t>必ず設定する必要があ</w:t>
      </w:r>
      <w:r>
        <w:rPr>
          <w:rFonts w:hint="eastAsia"/>
        </w:rPr>
        <w:t>る項目</w:t>
      </w:r>
      <w:r w:rsidR="00C85CE0">
        <w:rPr>
          <w:rFonts w:hint="eastAsia"/>
        </w:rPr>
        <w:t>。GTFS-JPとして新たに必須にした項目も含まれる。</w:t>
      </w:r>
    </w:p>
    <w:p w14:paraId="407C5A75" w14:textId="1D735BF6" w:rsidR="00E54C1A" w:rsidRDefault="00E54C1A" w:rsidP="00B87038">
      <w:pPr>
        <w:pStyle w:val="20"/>
        <w:numPr>
          <w:ilvl w:val="0"/>
          <w:numId w:val="49"/>
        </w:numPr>
        <w:ind w:leftChars="0" w:firstLineChars="0" w:hanging="278"/>
      </w:pPr>
      <w:r>
        <w:rPr>
          <w:rFonts w:hint="eastAsia"/>
        </w:rPr>
        <w:t>条件付き必須：関連する項目のどちらかは必ず設定するなど、条件付きで必須な項目</w:t>
      </w:r>
    </w:p>
    <w:p w14:paraId="6C3183A2" w14:textId="7E413EC3" w:rsidR="00E54C1A" w:rsidRDefault="00E54C1A" w:rsidP="00B87038">
      <w:pPr>
        <w:pStyle w:val="20"/>
        <w:numPr>
          <w:ilvl w:val="0"/>
          <w:numId w:val="49"/>
        </w:numPr>
        <w:ind w:leftChars="0" w:firstLineChars="0" w:hanging="278"/>
      </w:pPr>
      <w:r>
        <w:rPr>
          <w:rFonts w:hint="eastAsia"/>
        </w:rPr>
        <w:t>任意：</w:t>
      </w:r>
      <w:r w:rsidRPr="00081A56">
        <w:rPr>
          <w:rFonts w:hint="eastAsia"/>
        </w:rPr>
        <w:t>充実した</w:t>
      </w:r>
      <w:r>
        <w:rPr>
          <w:rFonts w:hint="eastAsia"/>
        </w:rPr>
        <w:t>情報提供のため可能であれば</w:t>
      </w:r>
      <w:r w:rsidRPr="00081A56">
        <w:rPr>
          <w:rFonts w:hint="eastAsia"/>
        </w:rPr>
        <w:t>設定することが望ましい</w:t>
      </w:r>
      <w:r>
        <w:rPr>
          <w:rFonts w:hint="eastAsia"/>
        </w:rPr>
        <w:t>項目</w:t>
      </w:r>
    </w:p>
    <w:p w14:paraId="2811B7C7" w14:textId="4AC4075D" w:rsidR="007E2005" w:rsidRDefault="007E2005" w:rsidP="007E2005">
      <w:pPr>
        <w:pStyle w:val="20"/>
        <w:ind w:leftChars="0" w:firstLineChars="0"/>
      </w:pPr>
    </w:p>
    <w:p w14:paraId="5D5B4BDB" w14:textId="16412B74" w:rsidR="007E2005" w:rsidRDefault="0011736D" w:rsidP="007E2005">
      <w:pPr>
        <w:pStyle w:val="20"/>
        <w:ind w:leftChars="0" w:firstLineChars="0"/>
      </w:pPr>
      <w:r>
        <w:rPr>
          <w:rFonts w:hint="eastAsia"/>
        </w:rPr>
        <w:t>必須および条件付き必須項目について、データ作成が困難なためやむを得ず設定できない場合は、データの対応フォーマットとして非対応項目を明示するようにしてください。（例：GTFS-JP（運賃非対応）」。その場合、経路検索事業者等がデータを取り込めない可能性があるため、取込の条件や代替手段について、データ提供者と利用者で相談するようにしてください。</w:t>
      </w:r>
    </w:p>
    <w:p w14:paraId="29F1F782" w14:textId="77777777" w:rsidR="00D03642" w:rsidRDefault="00D03642">
      <w:pPr>
        <w:rPr>
          <w:rFonts w:ascii="ＭＳ ゴシック" w:eastAsia="ＭＳ ゴシック" w:hAnsi="ＭＳ ゴシック"/>
          <w:sz w:val="28"/>
        </w:rPr>
      </w:pPr>
      <w:bookmarkStart w:id="159" w:name="_Toc3380436"/>
      <w:bookmarkStart w:id="160" w:name="_Toc3421728"/>
      <w:bookmarkStart w:id="161" w:name="_Toc3430354"/>
      <w:bookmarkStart w:id="162" w:name="_Toc3438370"/>
      <w:bookmarkStart w:id="163" w:name="_Toc3438467"/>
      <w:bookmarkEnd w:id="159"/>
      <w:bookmarkEnd w:id="160"/>
      <w:bookmarkEnd w:id="161"/>
      <w:bookmarkEnd w:id="162"/>
      <w:bookmarkEnd w:id="163"/>
      <w:r>
        <w:br w:type="page"/>
      </w:r>
    </w:p>
    <w:p w14:paraId="02DF3612" w14:textId="36244EDB" w:rsidR="002D6FC5" w:rsidRDefault="002D6FC5" w:rsidP="00B87038">
      <w:pPr>
        <w:pStyle w:val="2"/>
      </w:pPr>
      <w:bookmarkStart w:id="164" w:name="_Toc4547072"/>
      <w:r>
        <w:rPr>
          <w:rFonts w:hint="eastAsia"/>
        </w:rPr>
        <w:lastRenderedPageBreak/>
        <w:t>データ作成にあたっての留意点</w:t>
      </w:r>
      <w:bookmarkEnd w:id="164"/>
    </w:p>
    <w:p w14:paraId="7CE120D6" w14:textId="1792515B" w:rsidR="004A7B2A" w:rsidRDefault="004A7B2A" w:rsidP="00B87038">
      <w:pPr>
        <w:pStyle w:val="37"/>
      </w:pPr>
      <w:r>
        <w:rPr>
          <w:rFonts w:hint="eastAsia"/>
        </w:rPr>
        <w:t>ファイル構成</w:t>
      </w:r>
    </w:p>
    <w:p w14:paraId="34E242BD" w14:textId="6347D165" w:rsidR="004A7B2A" w:rsidRDefault="004A7B2A" w:rsidP="00B87038">
      <w:pPr>
        <w:pStyle w:val="20"/>
        <w:numPr>
          <w:ilvl w:val="0"/>
          <w:numId w:val="51"/>
        </w:numPr>
        <w:ind w:leftChars="0" w:firstLineChars="0"/>
        <w:contextualSpacing/>
      </w:pPr>
      <w:r>
        <w:t>使用するすべてのファイルはコンマ区切りのテキストファイルとして保存。</w:t>
      </w:r>
    </w:p>
    <w:p w14:paraId="1A996CD8" w14:textId="28CCF89D" w:rsidR="009B4F87" w:rsidRDefault="009B4F87" w:rsidP="00B87038">
      <w:pPr>
        <w:pStyle w:val="20"/>
        <w:numPr>
          <w:ilvl w:val="0"/>
          <w:numId w:val="51"/>
        </w:numPr>
        <w:ind w:leftChars="0" w:firstLineChars="0"/>
        <w:contextualSpacing/>
      </w:pPr>
      <w:r>
        <w:rPr>
          <w:rFonts w:hint="eastAsia"/>
        </w:rPr>
        <w:t>任意のファイルは</w:t>
      </w:r>
      <w:r w:rsidR="009311A1">
        <w:rPr>
          <w:rFonts w:hint="eastAsia"/>
        </w:rPr>
        <w:t>省略可能。</w:t>
      </w:r>
    </w:p>
    <w:p w14:paraId="4A94A9DB" w14:textId="0F6E6EB2" w:rsidR="00EA2B8B" w:rsidRDefault="00EA2B8B" w:rsidP="00B87038">
      <w:pPr>
        <w:pStyle w:val="20"/>
        <w:numPr>
          <w:ilvl w:val="0"/>
          <w:numId w:val="51"/>
        </w:numPr>
        <w:ind w:leftChars="0" w:firstLineChars="0"/>
        <w:contextualSpacing/>
      </w:pPr>
      <w:r>
        <w:rPr>
          <w:rFonts w:hint="eastAsia"/>
        </w:rPr>
        <w:t>すべてのファイルをまとめて</w:t>
      </w:r>
      <w:r>
        <w:t xml:space="preserve"> zip 形式で圧縮。</w:t>
      </w:r>
    </w:p>
    <w:p w14:paraId="3FFDB1E0" w14:textId="289A7146" w:rsidR="00EA2B8B" w:rsidRDefault="00EA2B8B" w:rsidP="00B87038">
      <w:pPr>
        <w:pStyle w:val="37"/>
      </w:pPr>
      <w:r>
        <w:rPr>
          <w:rFonts w:hint="eastAsia"/>
        </w:rPr>
        <w:t>利用可能文字等</w:t>
      </w:r>
    </w:p>
    <w:p w14:paraId="694854DC" w14:textId="77777777" w:rsidR="000C1F5B" w:rsidRDefault="000C1F5B" w:rsidP="00B87038">
      <w:pPr>
        <w:pStyle w:val="a"/>
        <w:numPr>
          <w:ilvl w:val="0"/>
          <w:numId w:val="51"/>
        </w:numPr>
        <w:spacing w:beforeLines="0" w:before="0" w:afterLines="0" w:after="0"/>
      </w:pPr>
      <w:r>
        <w:rPr>
          <w:rFonts w:hint="eastAsia"/>
        </w:rPr>
        <w:t>各行の末尾は</w:t>
      </w:r>
      <w:r>
        <w:t xml:space="preserve"> CRLFまたはLFの改行文字で終わらせ</w:t>
      </w:r>
      <w:r>
        <w:rPr>
          <w:rFonts w:hint="eastAsia"/>
        </w:rPr>
        <w:t>、文字コードは</w:t>
      </w:r>
      <w:r>
        <w:t>UTF-8で保存。</w:t>
      </w:r>
    </w:p>
    <w:p w14:paraId="4E0BF0F7" w14:textId="6044169B" w:rsidR="00DC0000" w:rsidRDefault="00DC0000" w:rsidP="00B87038">
      <w:pPr>
        <w:pStyle w:val="a"/>
        <w:numPr>
          <w:ilvl w:val="0"/>
          <w:numId w:val="51"/>
        </w:numPr>
        <w:spacing w:beforeLines="0" w:before="0" w:afterLines="0" w:after="0"/>
      </w:pPr>
      <w:r>
        <w:rPr>
          <w:rFonts w:hint="eastAsia"/>
        </w:rPr>
        <w:t>引用符またはコンマを含むデータは引用符で囲むことが必要。元のデータに引用符がある場合もそれぞれ引用符で囲むことが必要。</w:t>
      </w:r>
      <w:r w:rsidR="00CD2125">
        <w:br/>
      </w:r>
      <w:r>
        <w:rPr>
          <w:rFonts w:hint="eastAsia"/>
        </w:rPr>
        <w:t>例</w:t>
      </w:r>
      <w:r w:rsidR="00B346EF">
        <w:rPr>
          <w:rFonts w:hint="eastAsia"/>
        </w:rPr>
        <w:t>）</w:t>
      </w:r>
      <w:r>
        <w:rPr>
          <w:rFonts w:hint="eastAsia"/>
        </w:rPr>
        <w:t>元のフィールド値</w:t>
      </w:r>
      <w:r>
        <w:t xml:space="preserve">: </w:t>
      </w:r>
      <w:r>
        <w:rPr>
          <w:rFonts w:hint="eastAsia"/>
        </w:rPr>
        <w:t>新宿高速バスターミナル</w:t>
      </w:r>
      <w:r>
        <w:t>"</w:t>
      </w:r>
      <w:r>
        <w:rPr>
          <w:rFonts w:hint="eastAsia"/>
        </w:rPr>
        <w:t>バスタ新宿</w:t>
      </w:r>
      <w:r>
        <w:t>",</w:t>
      </w:r>
      <w:r>
        <w:rPr>
          <w:rFonts w:hint="eastAsia"/>
        </w:rPr>
        <w:t>新宿</w:t>
      </w:r>
      <w:r>
        <w:t>WE</w:t>
      </w:r>
      <w:r>
        <w:rPr>
          <w:rFonts w:hint="eastAsia"/>
        </w:rPr>
        <w:t>バス</w:t>
      </w:r>
      <w:r w:rsidR="0009513B">
        <w:br/>
      </w:r>
      <w:r>
        <w:rPr>
          <w:rFonts w:hint="eastAsia"/>
        </w:rPr>
        <w:t>→</w:t>
      </w:r>
      <w:r>
        <w:t xml:space="preserve"> CSV ファイルのフィールド値: "</w:t>
      </w:r>
      <w:r>
        <w:rPr>
          <w:rFonts w:hint="eastAsia"/>
        </w:rPr>
        <w:t>新宿高速バスターミナル</w:t>
      </w:r>
      <w:r>
        <w:t>""</w:t>
      </w:r>
      <w:r>
        <w:rPr>
          <w:rFonts w:hint="eastAsia"/>
        </w:rPr>
        <w:t>バスタ新宿</w:t>
      </w:r>
      <w:r>
        <w:t>"",</w:t>
      </w:r>
      <w:r>
        <w:rPr>
          <w:rFonts w:hint="eastAsia"/>
        </w:rPr>
        <w:t>新宿WEバス</w:t>
      </w:r>
    </w:p>
    <w:p w14:paraId="3B280BEC" w14:textId="77777777" w:rsidR="00DC0000" w:rsidRDefault="00DC0000" w:rsidP="00B87038">
      <w:pPr>
        <w:pStyle w:val="a"/>
        <w:numPr>
          <w:ilvl w:val="0"/>
          <w:numId w:val="51"/>
        </w:numPr>
        <w:spacing w:beforeLines="0" w:before="0" w:afterLines="0" w:after="0"/>
      </w:pPr>
      <w:r>
        <w:rPr>
          <w:rFonts w:hint="eastAsia"/>
        </w:rPr>
        <w:t>データに</w:t>
      </w:r>
      <w:r>
        <w:t>HTMLタグ、コメント、エスケープシーケンス</w:t>
      </w:r>
      <w:r>
        <w:rPr>
          <w:rFonts w:hint="eastAsia"/>
        </w:rPr>
        <w:t>は使用不可</w:t>
      </w:r>
      <w:r>
        <w:t>。</w:t>
      </w:r>
    </w:p>
    <w:p w14:paraId="0A5E2E8F" w14:textId="77777777" w:rsidR="00DC0000" w:rsidRDefault="00DC0000" w:rsidP="00B87038">
      <w:pPr>
        <w:pStyle w:val="a"/>
        <w:numPr>
          <w:ilvl w:val="0"/>
          <w:numId w:val="51"/>
        </w:numPr>
        <w:spacing w:beforeLines="0" w:before="0" w:afterLines="0" w:after="0"/>
      </w:pPr>
      <w:r>
        <w:rPr>
          <w:rFonts w:hint="eastAsia"/>
        </w:rPr>
        <w:t>フィールド名、データの間にある余分なスペースはすべて削除。</w:t>
      </w:r>
    </w:p>
    <w:p w14:paraId="0893B29D" w14:textId="352D422A" w:rsidR="000C1F5B" w:rsidRDefault="00B81FDB" w:rsidP="00B87038">
      <w:pPr>
        <w:pStyle w:val="a"/>
        <w:numPr>
          <w:ilvl w:val="0"/>
          <w:numId w:val="51"/>
        </w:numPr>
        <w:spacing w:beforeLines="0" w:before="0" w:afterLines="0" w:after="0"/>
      </w:pPr>
      <w:r>
        <w:rPr>
          <w:rFonts w:hint="eastAsia"/>
        </w:rPr>
        <w:t>シフト</w:t>
      </w:r>
      <w:r w:rsidR="008C55A5">
        <w:t>JIS</w:t>
      </w:r>
      <w:r>
        <w:rPr>
          <w:rFonts w:hint="eastAsia"/>
        </w:rPr>
        <w:t>にて</w:t>
      </w:r>
      <w:r w:rsidR="008C55A5">
        <w:rPr>
          <w:rFonts w:hint="eastAsia"/>
        </w:rPr>
        <w:t>環境依存</w:t>
      </w:r>
      <w:r>
        <w:rPr>
          <w:rFonts w:hint="eastAsia"/>
        </w:rPr>
        <w:t>となる文字</w:t>
      </w:r>
      <w:r w:rsidR="008C55A5">
        <w:rPr>
          <w:rFonts w:hint="eastAsia"/>
        </w:rPr>
        <w:t>は、表示側で不具合</w:t>
      </w:r>
      <w:r>
        <w:rPr>
          <w:rFonts w:hint="eastAsia"/>
        </w:rPr>
        <w:t>が生じる、</w:t>
      </w:r>
      <w:r w:rsidR="008C55A5">
        <w:rPr>
          <w:rFonts w:hint="eastAsia"/>
        </w:rPr>
        <w:t>または加工される可能性があるため、なるべく</w:t>
      </w:r>
      <w:r>
        <w:rPr>
          <w:rFonts w:hint="eastAsia"/>
        </w:rPr>
        <w:t>使わないことが望ましい。</w:t>
      </w:r>
    </w:p>
    <w:p w14:paraId="7C46EC8F" w14:textId="77777777" w:rsidR="00EA2B8B" w:rsidRPr="00081A56" w:rsidRDefault="00EA2B8B" w:rsidP="00B87038">
      <w:pPr>
        <w:pStyle w:val="37"/>
      </w:pPr>
      <w:r>
        <w:rPr>
          <w:rFonts w:hint="eastAsia"/>
        </w:rPr>
        <w:t>フィールド</w:t>
      </w:r>
    </w:p>
    <w:p w14:paraId="47EE27C1" w14:textId="43EE4791" w:rsidR="00EA2B8B" w:rsidRDefault="00EA2B8B" w:rsidP="00B87038">
      <w:pPr>
        <w:pStyle w:val="a"/>
        <w:numPr>
          <w:ilvl w:val="0"/>
          <w:numId w:val="51"/>
        </w:numPr>
        <w:spacing w:beforeLines="0" w:before="0" w:afterLines="0" w:after="0"/>
      </w:pPr>
      <w:r>
        <w:rPr>
          <w:rFonts w:hint="eastAsia"/>
        </w:rPr>
        <w:t>各ファイルの最初の行はフィールド名（例：[</w:t>
      </w:r>
      <w:r>
        <w:t>agency_id</w:t>
      </w:r>
      <w:r>
        <w:rPr>
          <w:rFonts w:hint="eastAsia"/>
        </w:rPr>
        <w:t>]や[</w:t>
      </w:r>
      <w:r>
        <w:t>agency_name</w:t>
      </w:r>
      <w:r>
        <w:rPr>
          <w:rFonts w:hint="eastAsia"/>
        </w:rPr>
        <w:t>]等）</w:t>
      </w:r>
      <w:r w:rsidR="00ED5BDB">
        <w:rPr>
          <w:rFonts w:hint="eastAsia"/>
        </w:rPr>
        <w:t>とする</w:t>
      </w:r>
      <w:r>
        <w:rPr>
          <w:rFonts w:hint="eastAsia"/>
        </w:rPr>
        <w:t>。</w:t>
      </w:r>
    </w:p>
    <w:p w14:paraId="1677F00E" w14:textId="77777777" w:rsidR="00EA2B8B" w:rsidRDefault="00EA2B8B" w:rsidP="00B87038">
      <w:pPr>
        <w:pStyle w:val="a"/>
        <w:numPr>
          <w:ilvl w:val="0"/>
          <w:numId w:val="51"/>
        </w:numPr>
        <w:spacing w:beforeLines="0" w:before="0" w:afterLines="0" w:after="0"/>
      </w:pPr>
      <w:r>
        <w:rPr>
          <w:rFonts w:hint="eastAsia"/>
        </w:rPr>
        <w:t>すべてのフィールド名で大文字と小文字が区別される。</w:t>
      </w:r>
    </w:p>
    <w:p w14:paraId="6BA03610" w14:textId="4F02EEB2" w:rsidR="00EA2B8B" w:rsidRDefault="00EA2B8B" w:rsidP="00B87038">
      <w:pPr>
        <w:pStyle w:val="a"/>
        <w:numPr>
          <w:ilvl w:val="0"/>
          <w:numId w:val="51"/>
        </w:numPr>
        <w:spacing w:beforeLines="0" w:before="0" w:afterLines="0" w:after="0"/>
      </w:pPr>
      <w:r>
        <w:rPr>
          <w:rFonts w:hint="eastAsia"/>
        </w:rPr>
        <w:t>フィールド値にタブ、キャリッジ</w:t>
      </w:r>
      <w:r>
        <w:t xml:space="preserve"> リターン、改行コードなどは使用</w:t>
      </w:r>
      <w:r>
        <w:rPr>
          <w:rFonts w:hint="eastAsia"/>
        </w:rPr>
        <w:t>不可</w:t>
      </w:r>
      <w:r>
        <w:t>。</w:t>
      </w:r>
    </w:p>
    <w:p w14:paraId="3E3511F0" w14:textId="77777777" w:rsidR="00595B7A" w:rsidRDefault="00097CE9" w:rsidP="00B87038">
      <w:pPr>
        <w:pStyle w:val="a"/>
        <w:numPr>
          <w:ilvl w:val="0"/>
          <w:numId w:val="51"/>
        </w:numPr>
        <w:spacing w:beforeLines="0" w:before="0" w:afterLines="0" w:after="0"/>
      </w:pPr>
      <w:r>
        <w:rPr>
          <w:rFonts w:hint="eastAsia"/>
        </w:rPr>
        <w:t>フィールドの並び順は任意。</w:t>
      </w:r>
    </w:p>
    <w:p w14:paraId="3E8C080B" w14:textId="567EE137" w:rsidR="00097CE9" w:rsidRDefault="00097CE9" w:rsidP="00B87038">
      <w:pPr>
        <w:pStyle w:val="a"/>
        <w:numPr>
          <w:ilvl w:val="0"/>
          <w:numId w:val="51"/>
        </w:numPr>
        <w:spacing w:beforeLines="0" w:before="0" w:afterLines="0" w:after="0"/>
      </w:pPr>
      <w:r>
        <w:rPr>
          <w:rFonts w:hint="eastAsia"/>
        </w:rPr>
        <w:t>任意項目</w:t>
      </w:r>
      <w:r w:rsidR="000C1F5B">
        <w:rPr>
          <w:rFonts w:hint="eastAsia"/>
        </w:rPr>
        <w:t>は</w:t>
      </w:r>
      <w:r>
        <w:rPr>
          <w:rFonts w:hint="eastAsia"/>
        </w:rPr>
        <w:t>フィールド</w:t>
      </w:r>
      <w:r w:rsidR="000C1F5B">
        <w:rPr>
          <w:rFonts w:hint="eastAsia"/>
        </w:rPr>
        <w:t>ごと省略</w:t>
      </w:r>
      <w:r w:rsidR="00595B7A">
        <w:rPr>
          <w:rFonts w:hint="eastAsia"/>
        </w:rPr>
        <w:t>しても、値を全て空にしてもよい</w:t>
      </w:r>
      <w:r w:rsidR="000C1F5B">
        <w:rPr>
          <w:rFonts w:hint="eastAsia"/>
        </w:rPr>
        <w:t>。</w:t>
      </w:r>
    </w:p>
    <w:p w14:paraId="3664694F" w14:textId="24154F78" w:rsidR="00B20F3D" w:rsidRDefault="00CD2125" w:rsidP="007E2005">
      <w:pPr>
        <w:pStyle w:val="a"/>
        <w:numPr>
          <w:ilvl w:val="0"/>
          <w:numId w:val="51"/>
        </w:numPr>
        <w:spacing w:beforeLines="0" w:before="0" w:afterLines="0" w:after="240"/>
      </w:pPr>
      <w:r>
        <w:rPr>
          <w:rFonts w:hint="eastAsia"/>
        </w:rPr>
        <w:t>独自のファイルやフィールドを定義しても構わない。ただしGTFS-JPとしての拡張との混同を避けるため、</w:t>
      </w:r>
      <w:r>
        <w:t>ファイル名の後ろに「</w:t>
      </w:r>
      <w:r>
        <w:rPr>
          <w:rFonts w:hint="eastAsia"/>
        </w:rPr>
        <w:t>_</w:t>
      </w:r>
      <w:r>
        <w:t>jp」</w:t>
      </w:r>
      <w:r>
        <w:rPr>
          <w:rFonts w:hint="eastAsia"/>
        </w:rPr>
        <w:t>、</w:t>
      </w:r>
      <w:r>
        <w:t>項目名の前に</w:t>
      </w:r>
      <w:r>
        <w:rPr>
          <w:rFonts w:hint="eastAsia"/>
        </w:rPr>
        <w:t>「jp_」を付けないこと。</w:t>
      </w:r>
      <w:bookmarkStart w:id="165" w:name="_Ref478131360"/>
    </w:p>
    <w:p w14:paraId="49865F94" w14:textId="0CE132BE" w:rsidR="009F2D8A" w:rsidRPr="00081A56" w:rsidRDefault="009F2D8A" w:rsidP="00B20F3D">
      <w:pPr>
        <w:pStyle w:val="1"/>
      </w:pPr>
      <w:bookmarkStart w:id="166" w:name="_Toc4547073"/>
      <w:bookmarkStart w:id="167" w:name="_Ref4682352"/>
      <w:bookmarkStart w:id="168" w:name="_Ref4682357"/>
      <w:r w:rsidRPr="00081A56">
        <w:rPr>
          <w:rFonts w:hint="eastAsia"/>
        </w:rPr>
        <w:lastRenderedPageBreak/>
        <w:t>各項目の</w:t>
      </w:r>
      <w:r w:rsidRPr="00081A56">
        <w:t>設定方法</w:t>
      </w:r>
      <w:bookmarkEnd w:id="165"/>
      <w:bookmarkEnd w:id="166"/>
      <w:bookmarkEnd w:id="167"/>
      <w:bookmarkEnd w:id="168"/>
    </w:p>
    <w:p w14:paraId="6BAEB298" w14:textId="6C6BFB5F" w:rsidR="009E12C6" w:rsidRPr="00CB3D34" w:rsidRDefault="003A35DC" w:rsidP="00081A56">
      <w:pPr>
        <w:pStyle w:val="20"/>
      </w:pPr>
      <w:r>
        <w:rPr>
          <w:rFonts w:hint="eastAsia"/>
        </w:rPr>
        <w:t>各項目の</w:t>
      </w:r>
      <w:r>
        <w:t>設定方法をファイル別に説明します。</w:t>
      </w:r>
      <w:r w:rsidR="00954E3D">
        <w:rPr>
          <w:rFonts w:hint="eastAsia"/>
        </w:rPr>
        <w:t>表中の</w:t>
      </w:r>
      <w:r w:rsidR="009E12C6" w:rsidRPr="00081A56">
        <w:rPr>
          <w:rFonts w:hint="eastAsia"/>
        </w:rPr>
        <w:t>赤文字のファイルおよび項目は、</w:t>
      </w:r>
      <w:r w:rsidR="009E12C6">
        <w:t>GTFS-JPと</w:t>
      </w:r>
      <w:r w:rsidR="009E12C6" w:rsidRPr="00081A56">
        <w:rPr>
          <w:rFonts w:hint="eastAsia"/>
        </w:rPr>
        <w:t>GTFS必須</w:t>
      </w:r>
      <w:r w:rsidR="00B20F3D">
        <w:rPr>
          <w:rFonts w:hint="eastAsia"/>
        </w:rPr>
        <w:t>事項</w:t>
      </w:r>
      <w:r w:rsidR="009E12C6" w:rsidRPr="00081A56">
        <w:rPr>
          <w:rFonts w:hint="eastAsia"/>
        </w:rPr>
        <w:t>、青文字の</w:t>
      </w:r>
      <w:r w:rsidR="009E12C6">
        <w:rPr>
          <w:rFonts w:hint="eastAsia"/>
        </w:rPr>
        <w:t>ファイル</w:t>
      </w:r>
      <w:r w:rsidR="009E12C6">
        <w:t>および</w:t>
      </w:r>
      <w:r w:rsidR="009E12C6" w:rsidRPr="00081A56">
        <w:rPr>
          <w:rFonts w:hint="eastAsia"/>
        </w:rPr>
        <w:t>項目は</w:t>
      </w:r>
      <w:r w:rsidR="009E12C6">
        <w:rPr>
          <w:rFonts w:hint="eastAsia"/>
        </w:rPr>
        <w:t>GTFS-JP</w:t>
      </w:r>
      <w:r w:rsidR="009E12C6" w:rsidRPr="00081A56">
        <w:rPr>
          <w:rFonts w:hint="eastAsia"/>
        </w:rPr>
        <w:t>で必須</w:t>
      </w:r>
      <w:r w:rsidR="00B20F3D">
        <w:rPr>
          <w:rFonts w:hint="eastAsia"/>
        </w:rPr>
        <w:t>事項</w:t>
      </w:r>
      <w:r w:rsidR="009E12C6" w:rsidRPr="00081A56">
        <w:rPr>
          <w:rFonts w:hint="eastAsia"/>
        </w:rPr>
        <w:t>です。</w:t>
      </w:r>
    </w:p>
    <w:p w14:paraId="5FEC68DB" w14:textId="6EBEBB48" w:rsidR="00A41E6B" w:rsidRPr="002A07F1" w:rsidRDefault="00760BD5" w:rsidP="00B87038">
      <w:pPr>
        <w:pStyle w:val="2"/>
      </w:pPr>
      <w:bookmarkStart w:id="169" w:name="_Toc4547074"/>
      <w:r w:rsidRPr="002A07F1">
        <w:rPr>
          <w:rFonts w:hint="eastAsia"/>
        </w:rPr>
        <w:t>事業者情報（</w:t>
      </w:r>
      <w:r w:rsidR="00705126" w:rsidRPr="002A07F1">
        <w:rPr>
          <w:rFonts w:hint="eastAsia"/>
        </w:rPr>
        <w:t>必須：</w:t>
      </w:r>
      <w:r w:rsidR="005D346C" w:rsidRPr="002A07F1">
        <w:t>a</w:t>
      </w:r>
      <w:r w:rsidRPr="002A07F1">
        <w:t>gency.txt</w:t>
      </w:r>
      <w:r w:rsidRPr="002A07F1">
        <w:rPr>
          <w:rFonts w:hint="eastAsia"/>
        </w:rPr>
        <w:t>）</w:t>
      </w:r>
      <w:r w:rsidR="00C76AAC">
        <w:br/>
      </w:r>
      <w:r w:rsidR="00317FC5">
        <w:rPr>
          <w:rFonts w:hint="eastAsia"/>
        </w:rPr>
        <w:t>・</w:t>
      </w:r>
      <w:r w:rsidR="00317FC5">
        <w:t>事業者追加情報（</w:t>
      </w:r>
      <w:r w:rsidR="00317FC5">
        <w:rPr>
          <w:rFonts w:hint="eastAsia"/>
        </w:rPr>
        <w:t>任意</w:t>
      </w:r>
      <w:r w:rsidR="00317FC5">
        <w:t>：</w:t>
      </w:r>
      <w:r w:rsidR="00317FC5">
        <w:rPr>
          <w:rFonts w:hint="eastAsia"/>
        </w:rPr>
        <w:t>agency_jp.txt</w:t>
      </w:r>
      <w:r w:rsidR="00317FC5">
        <w:t>）</w:t>
      </w:r>
      <w:bookmarkEnd w:id="169"/>
    </w:p>
    <w:p w14:paraId="609063E8" w14:textId="7AF2C904" w:rsidR="000865E0" w:rsidRDefault="00EF53C6" w:rsidP="002A07F1">
      <w:pPr>
        <w:pStyle w:val="30"/>
      </w:pPr>
      <w:r w:rsidRPr="00081A56">
        <w:rPr>
          <w:rFonts w:hint="eastAsia"/>
        </w:rPr>
        <w:t>事業者の基本的な情報</w:t>
      </w:r>
      <w:r w:rsidR="005D346C" w:rsidRPr="00081A56">
        <w:rPr>
          <w:rFonts w:hint="eastAsia"/>
        </w:rPr>
        <w:t>を設定します。</w:t>
      </w:r>
      <w:r w:rsidR="00A87719" w:rsidRPr="00081A56">
        <w:rPr>
          <w:rFonts w:hint="eastAsia"/>
        </w:rPr>
        <w:t>事業者名称等が経路検索の結果として</w:t>
      </w:r>
      <w:r w:rsidR="00E30A79" w:rsidRPr="00081A56">
        <w:rPr>
          <w:rFonts w:hint="eastAsia"/>
        </w:rPr>
        <w:t>表示されます。</w:t>
      </w:r>
      <w:r w:rsidR="003F27FD" w:rsidRPr="00081A56">
        <w:rPr>
          <w:rFonts w:hint="eastAsia"/>
        </w:rPr>
        <w:t>一度設定した</w:t>
      </w:r>
      <w:r w:rsidR="005C562A" w:rsidRPr="00081A56">
        <w:rPr>
          <w:rFonts w:hint="eastAsia"/>
        </w:rPr>
        <w:t>事業者</w:t>
      </w:r>
      <w:r w:rsidR="005C562A" w:rsidRPr="00081A56">
        <w:t>ID</w:t>
      </w:r>
      <w:r w:rsidR="00A5718A" w:rsidRPr="00081A56">
        <w:t>[agency_id]</w:t>
      </w:r>
      <w:r w:rsidR="003F27FD" w:rsidRPr="00081A56">
        <w:rPr>
          <w:rFonts w:hint="eastAsia"/>
        </w:rPr>
        <w:t>は</w:t>
      </w:r>
      <w:r w:rsidR="00B67383" w:rsidRPr="00081A56">
        <w:rPr>
          <w:rFonts w:hint="eastAsia"/>
        </w:rPr>
        <w:t>、</w:t>
      </w:r>
      <w:r w:rsidR="003F27FD" w:rsidRPr="00081A56">
        <w:rPr>
          <w:rFonts w:hint="eastAsia"/>
        </w:rPr>
        <w:t>可能な限り変更しないよう留意が必要です。</w:t>
      </w:r>
    </w:p>
    <w:p w14:paraId="3149CFD0" w14:textId="40BD096B" w:rsidR="00CE6756" w:rsidRPr="00C4460F" w:rsidRDefault="000865E0" w:rsidP="002A07F1">
      <w:pPr>
        <w:pStyle w:val="30"/>
      </w:pPr>
      <w:r>
        <w:rPr>
          <w:rFonts w:hint="eastAsia"/>
        </w:rPr>
        <w:t>法人番号は、</w:t>
      </w:r>
      <w:r w:rsidRPr="000865E0">
        <w:rPr>
          <w:rFonts w:hint="eastAsia"/>
        </w:rPr>
        <w:t>国税庁法人番号公表サイト（</w:t>
      </w:r>
      <w:hyperlink r:id="rId18" w:history="1">
        <w:r w:rsidR="005970CB" w:rsidRPr="003D34EC">
          <w:rPr>
            <w:rStyle w:val="af7"/>
          </w:rPr>
          <w:t>http://www.houjin-bangou.nta.go.jp/</w:t>
        </w:r>
      </w:hyperlink>
      <w:r w:rsidRPr="000865E0">
        <w:t>）にて確認できます。</w:t>
      </w:r>
    </w:p>
    <w:p w14:paraId="03555A69" w14:textId="2F1F2D42" w:rsidR="002219D6" w:rsidRPr="00F65C39" w:rsidRDefault="00200FEA" w:rsidP="00B07C12">
      <w:r w:rsidRPr="00200FEA">
        <w:t xml:space="preserve"> </w:t>
      </w:r>
      <w:r w:rsidR="00B20F3D" w:rsidRPr="00B20F3D">
        <w:t xml:space="preserve"> </w:t>
      </w:r>
      <w:r w:rsidR="00B20F3D" w:rsidRPr="00B20F3D">
        <w:drawing>
          <wp:inline distT="0" distB="0" distL="0" distR="0" wp14:anchorId="5C0BAD30" wp14:editId="1E32FD79">
            <wp:extent cx="6054045" cy="5779698"/>
            <wp:effectExtent l="0" t="0" r="444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59859" cy="5785248"/>
                    </a:xfrm>
                    <a:prstGeom prst="rect">
                      <a:avLst/>
                    </a:prstGeom>
                    <a:noFill/>
                    <a:ln>
                      <a:noFill/>
                    </a:ln>
                  </pic:spPr>
                </pic:pic>
              </a:graphicData>
            </a:graphic>
          </wp:inline>
        </w:drawing>
      </w:r>
    </w:p>
    <w:p w14:paraId="241333FA" w14:textId="16D43A9B" w:rsidR="009073C3" w:rsidRDefault="00CF5047" w:rsidP="002143EC">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2</w:t>
      </w:r>
      <w:r w:rsidRPr="00081A56">
        <w:fldChar w:fldCharType="end"/>
      </w:r>
      <w:r w:rsidR="00FD11CE" w:rsidRPr="00081A56">
        <w:t xml:space="preserve">　</w:t>
      </w:r>
      <w:r w:rsidRPr="00081A56">
        <w:rPr>
          <w:rFonts w:hint="eastAsia"/>
        </w:rPr>
        <w:t>事業者情報の設定項目</w:t>
      </w:r>
      <w:r w:rsidR="00FE2BA5" w:rsidRPr="00081A56">
        <w:br w:type="page"/>
      </w:r>
    </w:p>
    <w:p w14:paraId="011BA182" w14:textId="77777777" w:rsidR="00066EB0" w:rsidRDefault="00066EB0" w:rsidP="00B87038">
      <w:pPr>
        <w:pStyle w:val="37"/>
      </w:pPr>
      <w:r>
        <w:rPr>
          <w:rFonts w:hint="eastAsia"/>
        </w:rPr>
        <w:lastRenderedPageBreak/>
        <w:t>コミュニティバス等における設定方法</w:t>
      </w:r>
    </w:p>
    <w:p w14:paraId="1C0FBA04" w14:textId="73CA2AE5" w:rsidR="00066EB0" w:rsidRDefault="0044574C" w:rsidP="00066EB0">
      <w:pPr>
        <w:pStyle w:val="30"/>
      </w:pPr>
      <w:r>
        <w:rPr>
          <w:rFonts w:hint="eastAsia"/>
        </w:rPr>
        <w:t>自治体と事業者が協力して運行するコミュニティバス等においては、a</w:t>
      </w:r>
      <w:r>
        <w:t>gency</w:t>
      </w:r>
      <w:r>
        <w:rPr>
          <w:rFonts w:hint="eastAsia"/>
        </w:rPr>
        <w:t>に自治体と事業者のどちらの情報を記載するか分かりづらいことがあります。下記の基準を目安に、自治体と事業者合意のもと</w:t>
      </w:r>
      <w:r w:rsidR="00993717">
        <w:rPr>
          <w:rFonts w:hint="eastAsia"/>
        </w:rPr>
        <w:t>a</w:t>
      </w:r>
      <w:r w:rsidR="00993717">
        <w:t>gency</w:t>
      </w:r>
      <w:r w:rsidR="00993717">
        <w:rPr>
          <w:rFonts w:hint="eastAsia"/>
        </w:rPr>
        <w:t>の情報を設定してください。</w:t>
      </w:r>
    </w:p>
    <w:p w14:paraId="2DDC8D7A" w14:textId="012C4596" w:rsidR="00EF1641" w:rsidRDefault="00EF1641" w:rsidP="00066EB0">
      <w:pPr>
        <w:pStyle w:val="30"/>
      </w:pPr>
    </w:p>
    <w:p w14:paraId="1A762AD1" w14:textId="5C22D628" w:rsidR="00EF1641" w:rsidRDefault="00EF1641" w:rsidP="00066EB0">
      <w:pPr>
        <w:pStyle w:val="30"/>
      </w:pPr>
      <w:r>
        <w:rPr>
          <w:rFonts w:hint="eastAsia"/>
        </w:rPr>
        <w:t>なお、「ふれあい号」などのバスの愛称については、a</w:t>
      </w:r>
      <w:r>
        <w:t>gency</w:t>
      </w:r>
      <w:r>
        <w:rPr>
          <w:rFonts w:hint="eastAsia"/>
        </w:rPr>
        <w:t>ではなくr</w:t>
      </w:r>
      <w:r>
        <w:t>oute_long(short)_name</w:t>
      </w:r>
      <w:r>
        <w:rPr>
          <w:rFonts w:hint="eastAsia"/>
        </w:rPr>
        <w:t>に含めるようにしてください。</w:t>
      </w:r>
    </w:p>
    <w:p w14:paraId="67041FCD" w14:textId="77777777" w:rsidR="0044574C" w:rsidRPr="00EF1641" w:rsidRDefault="0044574C" w:rsidP="00066EB0">
      <w:pPr>
        <w:pStyle w:val="30"/>
      </w:pPr>
    </w:p>
    <w:p w14:paraId="03EBA2CA" w14:textId="0B9D02A5" w:rsidR="00066EB0" w:rsidRPr="00B87038" w:rsidRDefault="00066EB0" w:rsidP="00B87038">
      <w:pPr>
        <w:pStyle w:val="aff9"/>
      </w:pPr>
      <w:r w:rsidRPr="00B87038">
        <w:t>A.</w:t>
      </w:r>
      <w:r w:rsidR="006E2C93">
        <w:rPr>
          <w:rFonts w:hint="eastAsia"/>
        </w:rPr>
        <w:t>.</w:t>
      </w:r>
      <w:r w:rsidR="006E2C93">
        <w:t xml:space="preserve"> </w:t>
      </w:r>
      <w:r w:rsidR="006E2C93" w:rsidRPr="006E2C93">
        <w:t>市町村営バス、福祉バス（</w:t>
      </w:r>
      <w:r w:rsidR="006E2C93" w:rsidRPr="006E2C93">
        <w:t>79</w:t>
      </w:r>
      <w:r w:rsidR="006E2C93" w:rsidRPr="006E2C93">
        <w:t>条自家用有償運送）</w:t>
      </w:r>
    </w:p>
    <w:p w14:paraId="45D0F597" w14:textId="0CF1768B" w:rsidR="00066EB0" w:rsidRDefault="00066EB0" w:rsidP="00066EB0">
      <w:pPr>
        <w:pStyle w:val="30"/>
      </w:pPr>
      <w:r w:rsidRPr="00B87038">
        <w:rPr>
          <w:rFonts w:hint="eastAsia"/>
        </w:rPr>
        <w:t>運営責任・運行は自治体（</w:t>
      </w:r>
      <w:r w:rsidRPr="00B87038">
        <w:t>NPO</w:t>
      </w:r>
      <w:r w:rsidRPr="00B87038">
        <w:rPr>
          <w:rFonts w:hint="eastAsia"/>
        </w:rPr>
        <w:t>が運行するケースあり）。事業者に運転手を派遣してもらうこともあ</w:t>
      </w:r>
      <w:r w:rsidR="0044574C">
        <w:rPr>
          <w:rFonts w:hint="eastAsia"/>
        </w:rPr>
        <w:t>る</w:t>
      </w:r>
      <w:r w:rsidRPr="00B87038">
        <w:rPr>
          <w:rFonts w:hint="eastAsia"/>
        </w:rPr>
        <w:t>。</w:t>
      </w:r>
    </w:p>
    <w:p w14:paraId="25619CA3" w14:textId="77777777" w:rsidR="00066EB0" w:rsidRPr="00EF1641" w:rsidRDefault="00066EB0" w:rsidP="00B87038">
      <w:pPr>
        <w:pStyle w:val="30"/>
      </w:pPr>
    </w:p>
    <w:p w14:paraId="7C6A7E3E" w14:textId="77777777" w:rsidR="00066EB0" w:rsidRPr="00EF1641" w:rsidRDefault="00066EB0" w:rsidP="00B87038">
      <w:pPr>
        <w:pStyle w:val="30"/>
      </w:pPr>
      <w:r w:rsidRPr="00B87038">
        <w:rPr>
          <w:rFonts w:hint="eastAsia"/>
        </w:rPr>
        <w:t>データ作成主体：自治体</w:t>
      </w:r>
    </w:p>
    <w:p w14:paraId="1C79FFF2" w14:textId="1D4C34AF" w:rsidR="00066EB0" w:rsidRDefault="00066EB0" w:rsidP="00066EB0">
      <w:pPr>
        <w:pStyle w:val="30"/>
      </w:pPr>
      <w:r w:rsidRPr="00B87038">
        <w:t>agency</w:t>
      </w:r>
      <w:r w:rsidRPr="00B87038">
        <w:rPr>
          <w:rFonts w:hint="eastAsia"/>
        </w:rPr>
        <w:t>：自治体</w:t>
      </w:r>
    </w:p>
    <w:p w14:paraId="79BD7DD5" w14:textId="77777777" w:rsidR="00066EB0" w:rsidRPr="00EF1641" w:rsidRDefault="00066EB0" w:rsidP="00B87038">
      <w:pPr>
        <w:pStyle w:val="30"/>
      </w:pPr>
    </w:p>
    <w:p w14:paraId="0F5C9E4A" w14:textId="77777777" w:rsidR="00066EB0" w:rsidRPr="00EF1641" w:rsidRDefault="00066EB0" w:rsidP="00B87038">
      <w:pPr>
        <w:pStyle w:val="aff9"/>
      </w:pPr>
      <w:r w:rsidRPr="00B87038">
        <w:t xml:space="preserve">B. </w:t>
      </w:r>
      <w:r w:rsidRPr="00B87038">
        <w:rPr>
          <w:rFonts w:hint="eastAsia"/>
        </w:rPr>
        <w:t>いわゆるコミュニティバス（</w:t>
      </w:r>
      <w:r w:rsidRPr="00B87038">
        <w:t>4</w:t>
      </w:r>
      <w:r w:rsidRPr="00B87038">
        <w:rPr>
          <w:rFonts w:hint="eastAsia"/>
        </w:rPr>
        <w:t>条）</w:t>
      </w:r>
    </w:p>
    <w:p w14:paraId="1786AA2D" w14:textId="7311C522" w:rsidR="00066EB0" w:rsidRPr="00EF1641" w:rsidRDefault="00066EB0" w:rsidP="00B87038">
      <w:pPr>
        <w:pStyle w:val="30"/>
      </w:pPr>
      <w:r w:rsidRPr="00B87038">
        <w:rPr>
          <w:rFonts w:hint="eastAsia"/>
        </w:rPr>
        <w:t>自治体の政策としてバスを運行。運営責任は自治体。運輸支局への申請は運行委託先事業者。時刻表の</w:t>
      </w:r>
      <w:r w:rsidRPr="00B87038">
        <w:t>PR</w:t>
      </w:r>
      <w:r w:rsidRPr="00B87038">
        <w:rPr>
          <w:rFonts w:hint="eastAsia"/>
        </w:rPr>
        <w:t>は自治体が基本的には行う。</w:t>
      </w:r>
      <w:r>
        <w:rPr>
          <w:rFonts w:hint="eastAsia"/>
        </w:rPr>
        <w:t>経路検索</w:t>
      </w:r>
      <w:r w:rsidRPr="00B87038">
        <w:t>CP</w:t>
      </w:r>
      <w:r w:rsidR="0044574C">
        <w:rPr>
          <w:rFonts w:hint="eastAsia"/>
        </w:rPr>
        <w:t>では</w:t>
      </w:r>
      <w:r w:rsidRPr="00B87038">
        <w:rPr>
          <w:rFonts w:hint="eastAsia"/>
        </w:rPr>
        <w:t>自治体として扱</w:t>
      </w:r>
      <w:r w:rsidR="0044574C">
        <w:rPr>
          <w:rFonts w:hint="eastAsia"/>
        </w:rPr>
        <w:t>っている</w:t>
      </w:r>
      <w:r>
        <w:rPr>
          <w:rFonts w:hint="eastAsia"/>
        </w:rPr>
        <w:t>。</w:t>
      </w:r>
    </w:p>
    <w:p w14:paraId="243B3566" w14:textId="77777777" w:rsidR="00066EB0" w:rsidRPr="00066EB0" w:rsidRDefault="00066EB0" w:rsidP="00B87038">
      <w:pPr>
        <w:pStyle w:val="30"/>
      </w:pPr>
    </w:p>
    <w:p w14:paraId="0E7C549D" w14:textId="77777777" w:rsidR="00066EB0" w:rsidRPr="00EF1641" w:rsidRDefault="00066EB0" w:rsidP="00B87038">
      <w:pPr>
        <w:pStyle w:val="30"/>
      </w:pPr>
      <w:r w:rsidRPr="00B87038">
        <w:rPr>
          <w:rFonts w:hint="eastAsia"/>
        </w:rPr>
        <w:t>データ作成主体：①自治体</w:t>
      </w:r>
      <w:r w:rsidRPr="00B87038">
        <w:t xml:space="preserve"> / </w:t>
      </w:r>
      <w:r w:rsidRPr="00B87038">
        <w:rPr>
          <w:rFonts w:hint="eastAsia"/>
        </w:rPr>
        <w:t>②事業者（データ作成を委託業務に含める）</w:t>
      </w:r>
    </w:p>
    <w:p w14:paraId="52C6B43F" w14:textId="6B96E3DB" w:rsidR="00066EB0" w:rsidRPr="00EF1641" w:rsidRDefault="00066EB0" w:rsidP="00B87038">
      <w:pPr>
        <w:pStyle w:val="30"/>
      </w:pPr>
      <w:r w:rsidRPr="00B87038">
        <w:rPr>
          <w:rFonts w:hint="eastAsia"/>
        </w:rPr>
        <w:t xml:space="preserve">　※複数事業者に委託している場合は自治体が作成すること</w:t>
      </w:r>
      <w:r>
        <w:rPr>
          <w:rFonts w:hint="eastAsia"/>
        </w:rPr>
        <w:t>が望ましい</w:t>
      </w:r>
    </w:p>
    <w:p w14:paraId="2BFDAAFB" w14:textId="2BE44D2B" w:rsidR="00066EB0" w:rsidRPr="00EF1641" w:rsidRDefault="00066EB0" w:rsidP="00B87038">
      <w:pPr>
        <w:pStyle w:val="30"/>
      </w:pPr>
      <w:r w:rsidRPr="00356835">
        <w:t>agency</w:t>
      </w:r>
      <w:r w:rsidRPr="00B87038">
        <w:rPr>
          <w:rFonts w:hint="eastAsia"/>
        </w:rPr>
        <w:t>：自治体</w:t>
      </w:r>
    </w:p>
    <w:p w14:paraId="3D952DB5" w14:textId="77777777" w:rsidR="00066EB0" w:rsidRPr="00066EB0" w:rsidRDefault="00066EB0" w:rsidP="00B87038">
      <w:pPr>
        <w:pStyle w:val="30"/>
      </w:pPr>
    </w:p>
    <w:p w14:paraId="1F076062" w14:textId="77777777" w:rsidR="00066EB0" w:rsidRPr="00EF1641" w:rsidRDefault="00066EB0" w:rsidP="00B87038">
      <w:pPr>
        <w:pStyle w:val="aff9"/>
      </w:pPr>
      <w:r w:rsidRPr="00B87038">
        <w:t xml:space="preserve">C. </w:t>
      </w:r>
      <w:r w:rsidRPr="00B87038">
        <w:rPr>
          <w:rFonts w:hint="eastAsia"/>
        </w:rPr>
        <w:t>廃止代替バス</w:t>
      </w:r>
    </w:p>
    <w:p w14:paraId="79094B17" w14:textId="77777777" w:rsidR="00066EB0" w:rsidRPr="00EF1641" w:rsidRDefault="00066EB0" w:rsidP="00B87038">
      <w:pPr>
        <w:pStyle w:val="30"/>
      </w:pPr>
      <w:r w:rsidRPr="00B87038">
        <w:rPr>
          <w:rFonts w:hint="eastAsia"/>
        </w:rPr>
        <w:t>事業者路線が不採算で廃止するが、自治体が補填することにより、路線を存続。</w:t>
      </w:r>
    </w:p>
    <w:p w14:paraId="7492BA19" w14:textId="77777777" w:rsidR="00066EB0" w:rsidRPr="00EF1641" w:rsidRDefault="00066EB0" w:rsidP="00B87038">
      <w:pPr>
        <w:pStyle w:val="30"/>
      </w:pPr>
      <w:r w:rsidRPr="00B87038">
        <w:rPr>
          <w:rFonts w:hint="eastAsia"/>
        </w:rPr>
        <w:t>バス車両・停留所標識は事業者のものを使用し、営業面・運賃は事業者の制度。</w:t>
      </w:r>
    </w:p>
    <w:p w14:paraId="0A2790A3" w14:textId="3A4555A5" w:rsidR="00066EB0" w:rsidRPr="00EF1641" w:rsidRDefault="00066EB0" w:rsidP="00B87038">
      <w:pPr>
        <w:pStyle w:val="30"/>
      </w:pPr>
      <w:r w:rsidRPr="00B87038">
        <w:rPr>
          <w:rFonts w:hint="eastAsia"/>
        </w:rPr>
        <w:t>時刻表の</w:t>
      </w:r>
      <w:r w:rsidRPr="00B87038">
        <w:t>PR</w:t>
      </w:r>
      <w:r w:rsidRPr="00B87038">
        <w:rPr>
          <w:rFonts w:hint="eastAsia"/>
        </w:rPr>
        <w:t>は事業者が基本的には行う。利用者からすると事業者路線と変わらない。</w:t>
      </w:r>
    </w:p>
    <w:p w14:paraId="2AE46C45" w14:textId="77777777" w:rsidR="00066EB0" w:rsidRPr="00066EB0" w:rsidRDefault="00066EB0" w:rsidP="00B87038">
      <w:pPr>
        <w:pStyle w:val="30"/>
      </w:pPr>
    </w:p>
    <w:p w14:paraId="181A6F9B" w14:textId="77777777" w:rsidR="00066EB0" w:rsidRPr="00EF1641" w:rsidRDefault="00066EB0" w:rsidP="00B87038">
      <w:pPr>
        <w:pStyle w:val="30"/>
      </w:pPr>
      <w:r w:rsidRPr="00B87038">
        <w:rPr>
          <w:rFonts w:hint="eastAsia"/>
        </w:rPr>
        <w:t>データ作成主体：事業者</w:t>
      </w:r>
    </w:p>
    <w:p w14:paraId="49384D4C" w14:textId="441177E7" w:rsidR="00066EB0" w:rsidRPr="00EF1641" w:rsidRDefault="00066EB0" w:rsidP="00B87038">
      <w:pPr>
        <w:pStyle w:val="30"/>
      </w:pPr>
      <w:r w:rsidRPr="00356835">
        <w:t>agency</w:t>
      </w:r>
      <w:r w:rsidRPr="00B87038">
        <w:rPr>
          <w:rFonts w:hint="eastAsia"/>
        </w:rPr>
        <w:t>：事業者</w:t>
      </w:r>
    </w:p>
    <w:p w14:paraId="3E132FC0" w14:textId="77777777" w:rsidR="00066EB0" w:rsidRPr="00EF1641" w:rsidRDefault="00066EB0" w:rsidP="00B87038"/>
    <w:p w14:paraId="4E74EF55" w14:textId="77777777" w:rsidR="00993717" w:rsidRDefault="00993717">
      <w:pPr>
        <w:rPr>
          <w:rFonts w:ascii="ＭＳ ゴシック" w:eastAsia="ＭＳ ゴシック" w:hAnsi="ＭＳ ゴシック"/>
          <w:sz w:val="28"/>
        </w:rPr>
      </w:pPr>
      <w:r>
        <w:br w:type="page"/>
      </w:r>
    </w:p>
    <w:p w14:paraId="24861A5C" w14:textId="3B5BDE89" w:rsidR="00520EAF" w:rsidRPr="002A07F1" w:rsidRDefault="00E30A79" w:rsidP="00B87038">
      <w:pPr>
        <w:pStyle w:val="2"/>
      </w:pPr>
      <w:bookmarkStart w:id="170" w:name="_Toc4547075"/>
      <w:r w:rsidRPr="002A07F1">
        <w:rPr>
          <w:rFonts w:hint="eastAsia"/>
        </w:rPr>
        <w:lastRenderedPageBreak/>
        <w:t>停留所・標柱情報</w:t>
      </w:r>
      <w:r w:rsidR="00B95418" w:rsidRPr="002A07F1">
        <w:rPr>
          <w:rFonts w:hint="eastAsia"/>
        </w:rPr>
        <w:t>（</w:t>
      </w:r>
      <w:r w:rsidR="00705126" w:rsidRPr="002A07F1">
        <w:rPr>
          <w:rFonts w:hint="eastAsia"/>
        </w:rPr>
        <w:t>必須：</w:t>
      </w:r>
      <w:r w:rsidR="00B95418" w:rsidRPr="002A07F1">
        <w:t>stops.txt</w:t>
      </w:r>
      <w:r w:rsidR="00520EAF" w:rsidRPr="002A07F1">
        <w:rPr>
          <w:rFonts w:hint="eastAsia"/>
        </w:rPr>
        <w:t>）</w:t>
      </w:r>
      <w:bookmarkEnd w:id="170"/>
    </w:p>
    <w:p w14:paraId="34029122" w14:textId="6186A110" w:rsidR="00085859" w:rsidRDefault="006625DC" w:rsidP="002A07F1">
      <w:pPr>
        <w:pStyle w:val="30"/>
      </w:pPr>
      <w:r w:rsidRPr="00081A56">
        <w:rPr>
          <w:rFonts w:hint="eastAsia"/>
        </w:rPr>
        <w:t>停留所と標柱に関する情報を設定します。</w:t>
      </w:r>
    </w:p>
    <w:p w14:paraId="0B5A3DF0" w14:textId="5EEBED32" w:rsidR="00085859" w:rsidRDefault="00085859" w:rsidP="00B87038">
      <w:pPr>
        <w:pStyle w:val="aff9"/>
      </w:pPr>
      <w:r>
        <w:rPr>
          <w:rFonts w:hint="eastAsia"/>
        </w:rPr>
        <w:t>標</w:t>
      </w:r>
      <w:r w:rsidR="00B2689A">
        <w:rPr>
          <w:rFonts w:hint="eastAsia"/>
        </w:rPr>
        <w:t>柱</w:t>
      </w:r>
      <w:r>
        <w:rPr>
          <w:rFonts w:hint="eastAsia"/>
        </w:rPr>
        <w:t>と停留所</w:t>
      </w:r>
    </w:p>
    <w:p w14:paraId="57DAB28C" w14:textId="2B323C9D" w:rsidR="00085859" w:rsidRDefault="00182B13" w:rsidP="00085859">
      <w:pPr>
        <w:pStyle w:val="30"/>
        <w:numPr>
          <w:ilvl w:val="0"/>
          <w:numId w:val="58"/>
        </w:numPr>
        <w:ind w:leftChars="0" w:firstLineChars="0"/>
      </w:pPr>
      <w:r w:rsidRPr="00081A56">
        <w:rPr>
          <w:rFonts w:hint="eastAsia"/>
        </w:rPr>
        <w:t>標柱</w:t>
      </w:r>
      <w:r w:rsidR="00085859">
        <w:rPr>
          <w:rFonts w:hint="eastAsia"/>
        </w:rPr>
        <w:t>とは</w:t>
      </w:r>
      <w:r w:rsidR="00C965A6" w:rsidRPr="00081A56">
        <w:rPr>
          <w:rFonts w:hint="eastAsia"/>
        </w:rPr>
        <w:t>バス停</w:t>
      </w:r>
      <w:r w:rsidRPr="00081A56">
        <w:rPr>
          <w:rFonts w:hint="eastAsia"/>
        </w:rPr>
        <w:t>のポールを指し</w:t>
      </w:r>
      <w:r w:rsidR="00943418">
        <w:rPr>
          <w:rFonts w:hint="eastAsia"/>
        </w:rPr>
        <w:t>ます。</w:t>
      </w:r>
      <w:r w:rsidR="008B1593" w:rsidRPr="00081A56">
        <w:rPr>
          <w:rFonts w:hint="eastAsia"/>
        </w:rPr>
        <w:t>同じ停留所名称で上りと下りに</w:t>
      </w:r>
      <w:r w:rsidR="003D7073" w:rsidRPr="00081A56">
        <w:rPr>
          <w:rFonts w:hint="eastAsia"/>
        </w:rPr>
        <w:t>ポールがある場合やターミナル等で複数のポールがある場合は</w:t>
      </w:r>
      <w:r w:rsidR="008B1593" w:rsidRPr="00081A56">
        <w:rPr>
          <w:rFonts w:hint="eastAsia"/>
        </w:rPr>
        <w:t>、それぞれ別の標柱と</w:t>
      </w:r>
      <w:r w:rsidR="00085859">
        <w:rPr>
          <w:rFonts w:hint="eastAsia"/>
        </w:rPr>
        <w:t>なりま</w:t>
      </w:r>
      <w:r w:rsidR="003D7073" w:rsidRPr="00081A56">
        <w:rPr>
          <w:rFonts w:hint="eastAsia"/>
        </w:rPr>
        <w:t>す。</w:t>
      </w:r>
    </w:p>
    <w:p w14:paraId="05DBEFE6" w14:textId="4377DF2A" w:rsidR="00085859" w:rsidRDefault="00085859" w:rsidP="00085859">
      <w:pPr>
        <w:pStyle w:val="30"/>
        <w:numPr>
          <w:ilvl w:val="0"/>
          <w:numId w:val="58"/>
        </w:numPr>
        <w:ind w:leftChars="0" w:firstLineChars="0"/>
      </w:pPr>
      <w:r>
        <w:rPr>
          <w:rFonts w:hint="eastAsia"/>
        </w:rPr>
        <w:t>停留所とは</w:t>
      </w:r>
      <w:r w:rsidR="009E4C05" w:rsidRPr="009E4C05">
        <w:rPr>
          <w:rFonts w:hint="eastAsia"/>
        </w:rPr>
        <w:t>複数の標柱をまとめる概念</w:t>
      </w:r>
      <w:r>
        <w:rPr>
          <w:rFonts w:hint="eastAsia"/>
        </w:rPr>
        <w:t>です</w:t>
      </w:r>
      <w:r w:rsidR="009E4C05" w:rsidRPr="009E4C05">
        <w:rPr>
          <w:rFonts w:hint="eastAsia"/>
        </w:rPr>
        <w:t>。</w:t>
      </w:r>
    </w:p>
    <w:p w14:paraId="6E50F9A3" w14:textId="32FDD3B7" w:rsidR="00085859" w:rsidRDefault="00943418" w:rsidP="00B87038">
      <w:pPr>
        <w:pStyle w:val="30"/>
        <w:numPr>
          <w:ilvl w:val="0"/>
          <w:numId w:val="58"/>
        </w:numPr>
        <w:ind w:leftChars="0" w:firstLineChars="0"/>
      </w:pPr>
      <w:r>
        <w:rPr>
          <w:rFonts w:hint="eastAsia"/>
        </w:rPr>
        <w:t>両者は</w:t>
      </w:r>
      <w:r w:rsidR="00085859" w:rsidRPr="00081A56">
        <w:rPr>
          <w:rFonts w:hint="eastAsia"/>
        </w:rPr>
        <w:t>停留所</w:t>
      </w:r>
      <w:r w:rsidR="00085859" w:rsidRPr="00081A56">
        <w:t>・標柱区分[location_type]で</w:t>
      </w:r>
      <w:r w:rsidR="00085859">
        <w:rPr>
          <w:rFonts w:hint="eastAsia"/>
        </w:rPr>
        <w:t>区別します。</w:t>
      </w:r>
    </w:p>
    <w:p w14:paraId="75BAD79A" w14:textId="23C1E32D" w:rsidR="001E366D" w:rsidRDefault="00C965A6" w:rsidP="00A61BC4">
      <w:pPr>
        <w:pStyle w:val="30"/>
        <w:numPr>
          <w:ilvl w:val="0"/>
          <w:numId w:val="58"/>
        </w:numPr>
        <w:ind w:leftChars="0" w:firstLineChars="0"/>
      </w:pPr>
      <w:r w:rsidRPr="00081A56">
        <w:t>標柱は</w:t>
      </w:r>
      <w:r w:rsidR="005C562A" w:rsidRPr="00081A56">
        <w:rPr>
          <w:rFonts w:hint="eastAsia"/>
        </w:rPr>
        <w:t>親停留所</w:t>
      </w:r>
      <w:r w:rsidR="005C562A" w:rsidRPr="00081A56">
        <w:t>情報</w:t>
      </w:r>
      <w:r w:rsidR="00705126" w:rsidRPr="00081A56">
        <w:t>[</w:t>
      </w:r>
      <w:r w:rsidRPr="00081A56">
        <w:t>parent_station</w:t>
      </w:r>
      <w:r w:rsidR="00705126" w:rsidRPr="00081A56">
        <w:t>]</w:t>
      </w:r>
      <w:r w:rsidR="00DC4A8D" w:rsidRPr="00081A56">
        <w:t>に</w:t>
      </w:r>
      <w:r w:rsidR="005C562A" w:rsidRPr="00081A56">
        <w:rPr>
          <w:rFonts w:hint="eastAsia"/>
        </w:rPr>
        <w:t>停留所・</w:t>
      </w:r>
      <w:r w:rsidR="005C562A" w:rsidRPr="00081A56">
        <w:t>標柱ID</w:t>
      </w:r>
      <w:r w:rsidR="005C562A" w:rsidRPr="00081A56">
        <w:rPr>
          <w:rFonts w:hint="eastAsia"/>
        </w:rPr>
        <w:t>を</w:t>
      </w:r>
      <w:r w:rsidR="005C562A" w:rsidRPr="00081A56">
        <w:t>設定し</w:t>
      </w:r>
      <w:r w:rsidRPr="00081A56">
        <w:t>停留所に</w:t>
      </w:r>
      <w:r w:rsidR="006C4EF6">
        <w:rPr>
          <w:rFonts w:hint="eastAsia"/>
        </w:rPr>
        <w:t>対応</w:t>
      </w:r>
      <w:r w:rsidR="005C562A" w:rsidRPr="00081A56">
        <w:rPr>
          <w:rFonts w:hint="eastAsia"/>
        </w:rPr>
        <w:t>づ</w:t>
      </w:r>
      <w:r w:rsidR="005C562A" w:rsidRPr="00081A56">
        <w:t>け</w:t>
      </w:r>
      <w:r w:rsidR="00085859">
        <w:rPr>
          <w:rFonts w:hint="eastAsia"/>
        </w:rPr>
        <w:t>られ</w:t>
      </w:r>
      <w:r w:rsidR="005C562A" w:rsidRPr="00081A56">
        <w:rPr>
          <w:rFonts w:hint="eastAsia"/>
        </w:rPr>
        <w:t>ます</w:t>
      </w:r>
      <w:r w:rsidR="000E7E2E" w:rsidRPr="00081A56">
        <w:rPr>
          <w:rFonts w:hint="eastAsia"/>
        </w:rPr>
        <w:t>。</w:t>
      </w:r>
    </w:p>
    <w:p w14:paraId="07F40FAA" w14:textId="38D8CDEA" w:rsidR="0080667A" w:rsidRDefault="00DA5CCD" w:rsidP="0080667A">
      <w:pPr>
        <w:pStyle w:val="aff9"/>
      </w:pPr>
      <w:r>
        <w:rPr>
          <w:rFonts w:hint="eastAsia"/>
        </w:rPr>
        <w:t>標柱</w:t>
      </w:r>
      <w:r w:rsidR="0080667A">
        <w:rPr>
          <w:rFonts w:hint="eastAsia"/>
        </w:rPr>
        <w:t>と停留所の設定パターン</w:t>
      </w:r>
    </w:p>
    <w:p w14:paraId="00537923" w14:textId="70606558" w:rsidR="001D5C29" w:rsidRDefault="00DA5CCD" w:rsidP="001D5C29">
      <w:pPr>
        <w:pStyle w:val="30"/>
        <w:ind w:leftChars="0" w:firstLineChars="0"/>
      </w:pPr>
      <w:r>
        <w:rPr>
          <w:rFonts w:hint="eastAsia"/>
        </w:rPr>
        <w:t>標柱</w:t>
      </w:r>
      <w:r w:rsidR="006779AA">
        <w:rPr>
          <w:rFonts w:hint="eastAsia"/>
        </w:rPr>
        <w:t>と停留所の設定パターンは次の3つがあります。</w:t>
      </w:r>
      <w:r w:rsidR="001D5C29">
        <w:rPr>
          <w:rFonts w:hint="eastAsia"/>
        </w:rPr>
        <w:t>下記の特徴を踏まえて、データ整備工数や熟練度、現地の複雑さ等に応じた方法を選択してください。</w:t>
      </w:r>
    </w:p>
    <w:p w14:paraId="03480FBB" w14:textId="5C6CF29C" w:rsidR="006779AA" w:rsidRPr="00EF1641" w:rsidRDefault="006779AA" w:rsidP="00B87038">
      <w:pPr>
        <w:pStyle w:val="30"/>
      </w:pPr>
    </w:p>
    <w:tbl>
      <w:tblPr>
        <w:tblStyle w:val="af1"/>
        <w:tblW w:w="0" w:type="auto"/>
        <w:jc w:val="center"/>
        <w:tblLook w:val="04A0" w:firstRow="1" w:lastRow="0" w:firstColumn="1" w:lastColumn="0" w:noHBand="0" w:noVBand="1"/>
      </w:tblPr>
      <w:tblGrid>
        <w:gridCol w:w="1186"/>
        <w:gridCol w:w="850"/>
        <w:gridCol w:w="993"/>
        <w:gridCol w:w="1275"/>
        <w:gridCol w:w="1276"/>
        <w:gridCol w:w="2126"/>
      </w:tblGrid>
      <w:tr w:rsidR="00B2689A" w:rsidRPr="00B2689A" w14:paraId="72BC9D10" w14:textId="77777777" w:rsidTr="00B87038">
        <w:trPr>
          <w:jc w:val="center"/>
        </w:trPr>
        <w:tc>
          <w:tcPr>
            <w:tcW w:w="1186" w:type="dxa"/>
            <w:shd w:val="clear" w:color="auto" w:fill="D9D9D9" w:themeFill="background1" w:themeFillShade="D9"/>
          </w:tcPr>
          <w:p w14:paraId="42191633" w14:textId="0BCE95E8" w:rsidR="0080667A" w:rsidRPr="00B87038" w:rsidRDefault="00B2689A" w:rsidP="00B87038">
            <w:pPr>
              <w:pStyle w:val="30"/>
              <w:snapToGrid w:val="0"/>
              <w:ind w:leftChars="0" w:left="0" w:firstLineChars="0" w:firstLine="0"/>
              <w:rPr>
                <w:rFonts w:ascii="Meiryo UI" w:eastAsia="Meiryo UI" w:hAnsi="Meiryo UI"/>
                <w:sz w:val="20"/>
              </w:rPr>
            </w:pPr>
            <w:r>
              <w:rPr>
                <w:rFonts w:ascii="Meiryo UI" w:eastAsia="Meiryo UI" w:hAnsi="Meiryo UI" w:hint="eastAsia"/>
                <w:sz w:val="20"/>
              </w:rPr>
              <w:t>方法</w:t>
            </w:r>
          </w:p>
        </w:tc>
        <w:tc>
          <w:tcPr>
            <w:tcW w:w="850" w:type="dxa"/>
            <w:shd w:val="clear" w:color="auto" w:fill="D9D9D9" w:themeFill="background1" w:themeFillShade="D9"/>
          </w:tcPr>
          <w:p w14:paraId="57757DF0" w14:textId="6F0DDBF2" w:rsidR="0080667A" w:rsidRPr="00B87038" w:rsidRDefault="0080667A" w:rsidP="00B87038">
            <w:pPr>
              <w:pStyle w:val="30"/>
              <w:snapToGrid w:val="0"/>
              <w:ind w:leftChars="0" w:left="0" w:firstLineChars="0" w:firstLine="0"/>
              <w:rPr>
                <w:rFonts w:ascii="Meiryo UI" w:eastAsia="Meiryo UI" w:hAnsi="Meiryo UI"/>
                <w:sz w:val="20"/>
              </w:rPr>
            </w:pPr>
            <w:r w:rsidRPr="00B87038">
              <w:rPr>
                <w:rFonts w:ascii="Meiryo UI" w:eastAsia="Meiryo UI" w:hAnsi="Meiryo UI" w:hint="eastAsia"/>
                <w:sz w:val="20"/>
              </w:rPr>
              <w:t>停留所</w:t>
            </w:r>
          </w:p>
        </w:tc>
        <w:tc>
          <w:tcPr>
            <w:tcW w:w="993" w:type="dxa"/>
            <w:shd w:val="clear" w:color="auto" w:fill="D9D9D9" w:themeFill="background1" w:themeFillShade="D9"/>
          </w:tcPr>
          <w:p w14:paraId="516D511B" w14:textId="5948ED4D" w:rsidR="0080667A" w:rsidRPr="00B87038" w:rsidRDefault="0080667A" w:rsidP="00B87038">
            <w:pPr>
              <w:pStyle w:val="30"/>
              <w:snapToGrid w:val="0"/>
              <w:ind w:leftChars="0" w:left="0" w:firstLineChars="0" w:firstLine="0"/>
              <w:rPr>
                <w:rFonts w:ascii="Meiryo UI" w:eastAsia="Meiryo UI" w:hAnsi="Meiryo UI"/>
                <w:sz w:val="20"/>
              </w:rPr>
            </w:pPr>
            <w:r w:rsidRPr="00B87038">
              <w:rPr>
                <w:rFonts w:ascii="Meiryo UI" w:eastAsia="Meiryo UI" w:hAnsi="Meiryo UI" w:hint="eastAsia"/>
                <w:sz w:val="20"/>
              </w:rPr>
              <w:t>標</w:t>
            </w:r>
            <w:r w:rsidR="00B2689A" w:rsidRPr="00B87038">
              <w:rPr>
                <w:rFonts w:ascii="Meiryo UI" w:eastAsia="Meiryo UI" w:hAnsi="Meiryo UI" w:hint="eastAsia"/>
                <w:sz w:val="20"/>
              </w:rPr>
              <w:t>柱</w:t>
            </w:r>
          </w:p>
        </w:tc>
        <w:tc>
          <w:tcPr>
            <w:tcW w:w="1275" w:type="dxa"/>
            <w:shd w:val="clear" w:color="auto" w:fill="D9D9D9" w:themeFill="background1" w:themeFillShade="D9"/>
          </w:tcPr>
          <w:p w14:paraId="69CD4861" w14:textId="775E038D" w:rsidR="0080667A" w:rsidRPr="00B87038" w:rsidRDefault="00B2689A" w:rsidP="00B87038">
            <w:pPr>
              <w:pStyle w:val="30"/>
              <w:snapToGrid w:val="0"/>
              <w:ind w:leftChars="0" w:left="0" w:firstLineChars="0" w:firstLine="0"/>
              <w:rPr>
                <w:rFonts w:ascii="Meiryo UI" w:eastAsia="Meiryo UI" w:hAnsi="Meiryo UI"/>
                <w:sz w:val="20"/>
              </w:rPr>
            </w:pPr>
            <w:r w:rsidRPr="00B87038">
              <w:rPr>
                <w:rFonts w:ascii="Meiryo UI" w:eastAsia="Meiryo UI" w:hAnsi="Meiryo UI" w:hint="eastAsia"/>
                <w:sz w:val="20"/>
              </w:rPr>
              <w:t>データ作成</w:t>
            </w:r>
          </w:p>
        </w:tc>
        <w:tc>
          <w:tcPr>
            <w:tcW w:w="1276" w:type="dxa"/>
            <w:shd w:val="clear" w:color="auto" w:fill="D9D9D9" w:themeFill="background1" w:themeFillShade="D9"/>
          </w:tcPr>
          <w:p w14:paraId="035EADB3" w14:textId="149C7877" w:rsidR="0080667A" w:rsidRPr="00B87038" w:rsidRDefault="00B76364" w:rsidP="00B87038">
            <w:pPr>
              <w:pStyle w:val="30"/>
              <w:snapToGrid w:val="0"/>
              <w:ind w:leftChars="0" w:left="0" w:firstLineChars="0" w:firstLine="0"/>
              <w:rPr>
                <w:rFonts w:ascii="Meiryo UI" w:eastAsia="Meiryo UI" w:hAnsi="Meiryo UI"/>
                <w:sz w:val="20"/>
              </w:rPr>
            </w:pPr>
            <w:r w:rsidRPr="00B76364">
              <w:rPr>
                <w:rFonts w:ascii="Meiryo UI" w:eastAsia="Meiryo UI" w:hAnsi="Meiryo UI" w:hint="eastAsia"/>
                <w:sz w:val="20"/>
              </w:rPr>
              <w:t>乗降場所</w:t>
            </w:r>
          </w:p>
        </w:tc>
        <w:tc>
          <w:tcPr>
            <w:tcW w:w="2126" w:type="dxa"/>
            <w:shd w:val="clear" w:color="auto" w:fill="D9D9D9" w:themeFill="background1" w:themeFillShade="D9"/>
          </w:tcPr>
          <w:p w14:paraId="623A5430" w14:textId="6D0D9ACC" w:rsidR="0080667A" w:rsidRPr="00B87038" w:rsidRDefault="00B2689A" w:rsidP="00B87038">
            <w:pPr>
              <w:pStyle w:val="30"/>
              <w:snapToGrid w:val="0"/>
              <w:ind w:leftChars="0" w:left="0" w:firstLineChars="0" w:firstLine="0"/>
              <w:rPr>
                <w:rFonts w:ascii="Meiryo UI" w:eastAsia="Meiryo UI" w:hAnsi="Meiryo UI"/>
                <w:sz w:val="20"/>
              </w:rPr>
            </w:pPr>
            <w:r w:rsidRPr="00B87038">
              <w:rPr>
                <w:rFonts w:ascii="Meiryo UI" w:eastAsia="Meiryo UI" w:hAnsi="Meiryo UI" w:hint="eastAsia"/>
                <w:sz w:val="20"/>
              </w:rPr>
              <w:t>名寄せ・代表緯度経度</w:t>
            </w:r>
          </w:p>
        </w:tc>
      </w:tr>
      <w:tr w:rsidR="00B76364" w:rsidRPr="00B2689A" w14:paraId="7A2FA6E4" w14:textId="77777777" w:rsidTr="00B87038">
        <w:trPr>
          <w:jc w:val="center"/>
        </w:trPr>
        <w:tc>
          <w:tcPr>
            <w:tcW w:w="1186" w:type="dxa"/>
            <w:shd w:val="clear" w:color="auto" w:fill="F2F2F2" w:themeFill="background1" w:themeFillShade="F2"/>
          </w:tcPr>
          <w:p w14:paraId="48E250AB" w14:textId="14A16D38" w:rsidR="00B76364" w:rsidRPr="00B87038" w:rsidRDefault="00DA5CCD" w:rsidP="00B87038">
            <w:pPr>
              <w:pStyle w:val="30"/>
              <w:snapToGrid w:val="0"/>
              <w:ind w:leftChars="0" w:left="0" w:firstLineChars="0" w:firstLine="0"/>
              <w:rPr>
                <w:rFonts w:ascii="Meiryo UI" w:eastAsia="Meiryo UI" w:hAnsi="Meiryo UI"/>
                <w:sz w:val="20"/>
              </w:rPr>
            </w:pPr>
            <w:r>
              <w:rPr>
                <w:rFonts w:ascii="Meiryo UI" w:eastAsia="Meiryo UI" w:hAnsi="Meiryo UI" w:hint="eastAsia"/>
                <w:sz w:val="20"/>
              </w:rPr>
              <w:t>代表点のみ</w:t>
            </w:r>
          </w:p>
        </w:tc>
        <w:tc>
          <w:tcPr>
            <w:tcW w:w="850" w:type="dxa"/>
          </w:tcPr>
          <w:p w14:paraId="2D3D92A7" w14:textId="2B108C75" w:rsidR="00B76364" w:rsidRPr="00B87038" w:rsidRDefault="00B76364" w:rsidP="00B87038">
            <w:pPr>
              <w:pStyle w:val="30"/>
              <w:snapToGrid w:val="0"/>
              <w:ind w:leftChars="0" w:left="0" w:firstLineChars="0" w:firstLine="0"/>
              <w:rPr>
                <w:rFonts w:ascii="Meiryo UI" w:eastAsia="Meiryo UI" w:hAnsi="Meiryo UI"/>
                <w:sz w:val="20"/>
              </w:rPr>
            </w:pPr>
            <w:r w:rsidRPr="00356835">
              <w:rPr>
                <w:rFonts w:ascii="Meiryo UI" w:eastAsia="Meiryo UI" w:hAnsi="Meiryo UI" w:hint="eastAsia"/>
                <w:sz w:val="20"/>
              </w:rPr>
              <w:t>-</w:t>
            </w:r>
          </w:p>
        </w:tc>
        <w:tc>
          <w:tcPr>
            <w:tcW w:w="993" w:type="dxa"/>
          </w:tcPr>
          <w:p w14:paraId="2E2FE50A" w14:textId="34E93EA5" w:rsidR="00B76364" w:rsidRPr="00B87038" w:rsidRDefault="00B76364" w:rsidP="00B87038">
            <w:pPr>
              <w:pStyle w:val="30"/>
              <w:snapToGrid w:val="0"/>
              <w:ind w:leftChars="0" w:left="0" w:firstLineChars="0" w:firstLine="0"/>
              <w:rPr>
                <w:rFonts w:ascii="Meiryo UI" w:eastAsia="Meiryo UI" w:hAnsi="Meiryo UI"/>
                <w:sz w:val="20"/>
              </w:rPr>
            </w:pPr>
            <w:r w:rsidRPr="00356835">
              <w:rPr>
                <w:rFonts w:ascii="Meiryo UI" w:eastAsia="Meiryo UI" w:hAnsi="Meiryo UI" w:hint="eastAsia"/>
                <w:sz w:val="20"/>
              </w:rPr>
              <w:t>1</w:t>
            </w:r>
          </w:p>
        </w:tc>
        <w:tc>
          <w:tcPr>
            <w:tcW w:w="1275" w:type="dxa"/>
          </w:tcPr>
          <w:p w14:paraId="7E727856" w14:textId="7315071F" w:rsidR="00B76364" w:rsidRPr="00B87038" w:rsidRDefault="00B76364" w:rsidP="00B87038">
            <w:pPr>
              <w:pStyle w:val="30"/>
              <w:snapToGrid w:val="0"/>
              <w:ind w:leftChars="0" w:left="0" w:firstLineChars="0" w:firstLine="0"/>
              <w:rPr>
                <w:rFonts w:ascii="Meiryo UI" w:eastAsia="Meiryo UI" w:hAnsi="Meiryo UI"/>
                <w:sz w:val="20"/>
              </w:rPr>
            </w:pPr>
            <w:r w:rsidRPr="00356835">
              <w:rPr>
                <w:rFonts w:ascii="Meiryo UI" w:eastAsia="Meiryo UI" w:hAnsi="Meiryo UI" w:hint="eastAsia"/>
                <w:sz w:val="20"/>
              </w:rPr>
              <w:t>○簡易</w:t>
            </w:r>
          </w:p>
        </w:tc>
        <w:tc>
          <w:tcPr>
            <w:tcW w:w="1276" w:type="dxa"/>
          </w:tcPr>
          <w:p w14:paraId="087F74EE" w14:textId="1B9436DE" w:rsidR="00B76364" w:rsidRPr="00B87038" w:rsidRDefault="00B76364" w:rsidP="00B87038">
            <w:pPr>
              <w:pStyle w:val="30"/>
              <w:snapToGrid w:val="0"/>
              <w:ind w:leftChars="0" w:left="0" w:firstLineChars="0" w:firstLine="0"/>
              <w:rPr>
                <w:rFonts w:ascii="Meiryo UI" w:eastAsia="Meiryo UI" w:hAnsi="Meiryo UI"/>
                <w:sz w:val="20"/>
              </w:rPr>
            </w:pPr>
            <w:r w:rsidRPr="00356835">
              <w:rPr>
                <w:rFonts w:ascii="Meiryo UI" w:eastAsia="Meiryo UI" w:hAnsi="Meiryo UI" w:hint="eastAsia"/>
                <w:sz w:val="20"/>
              </w:rPr>
              <w:t>×不正確</w:t>
            </w:r>
          </w:p>
        </w:tc>
        <w:tc>
          <w:tcPr>
            <w:tcW w:w="2126" w:type="dxa"/>
          </w:tcPr>
          <w:p w14:paraId="1CB58157" w14:textId="27297435" w:rsidR="00B76364" w:rsidRPr="00B87038" w:rsidRDefault="00B76364" w:rsidP="00B87038">
            <w:pPr>
              <w:pStyle w:val="30"/>
              <w:snapToGrid w:val="0"/>
              <w:ind w:leftChars="0" w:left="0" w:firstLineChars="0" w:firstLine="0"/>
              <w:rPr>
                <w:rFonts w:ascii="Meiryo UI" w:eastAsia="Meiryo UI" w:hAnsi="Meiryo UI"/>
                <w:sz w:val="20"/>
              </w:rPr>
            </w:pPr>
            <w:r w:rsidRPr="00356835">
              <w:rPr>
                <w:rFonts w:ascii="Meiryo UI" w:eastAsia="Meiryo UI" w:hAnsi="Meiryo UI" w:hint="eastAsia"/>
                <w:sz w:val="20"/>
              </w:rPr>
              <w:t>○不要</w:t>
            </w:r>
          </w:p>
        </w:tc>
      </w:tr>
      <w:tr w:rsidR="00B2689A" w:rsidRPr="00B2689A" w14:paraId="63C310E2" w14:textId="77777777" w:rsidTr="00B87038">
        <w:trPr>
          <w:jc w:val="center"/>
        </w:trPr>
        <w:tc>
          <w:tcPr>
            <w:tcW w:w="1186" w:type="dxa"/>
            <w:shd w:val="clear" w:color="auto" w:fill="F2F2F2" w:themeFill="background1" w:themeFillShade="F2"/>
          </w:tcPr>
          <w:p w14:paraId="11227330" w14:textId="0FE7BAA3" w:rsidR="0080667A" w:rsidRPr="00B87038" w:rsidRDefault="00B2689A" w:rsidP="00B87038">
            <w:pPr>
              <w:pStyle w:val="30"/>
              <w:snapToGrid w:val="0"/>
              <w:ind w:leftChars="0" w:left="0" w:firstLineChars="0" w:firstLine="0"/>
              <w:rPr>
                <w:rFonts w:ascii="Meiryo UI" w:eastAsia="Meiryo UI" w:hAnsi="Meiryo UI"/>
                <w:sz w:val="20"/>
              </w:rPr>
            </w:pPr>
            <w:r>
              <w:rPr>
                <w:rFonts w:ascii="Meiryo UI" w:eastAsia="Meiryo UI" w:hAnsi="Meiryo UI" w:hint="eastAsia"/>
                <w:sz w:val="20"/>
              </w:rPr>
              <w:t>標柱</w:t>
            </w:r>
            <w:r w:rsidR="00DA5CCD">
              <w:rPr>
                <w:rFonts w:ascii="Meiryo UI" w:eastAsia="Meiryo UI" w:hAnsi="Meiryo UI" w:hint="eastAsia"/>
                <w:sz w:val="20"/>
              </w:rPr>
              <w:t>のみ</w:t>
            </w:r>
          </w:p>
        </w:tc>
        <w:tc>
          <w:tcPr>
            <w:tcW w:w="850" w:type="dxa"/>
          </w:tcPr>
          <w:p w14:paraId="71A9C3BD" w14:textId="03E539CF" w:rsidR="0080667A" w:rsidRPr="00B87038" w:rsidRDefault="0080667A" w:rsidP="00B87038">
            <w:pPr>
              <w:pStyle w:val="30"/>
              <w:snapToGrid w:val="0"/>
              <w:ind w:leftChars="0" w:left="0" w:firstLineChars="0" w:firstLine="0"/>
              <w:rPr>
                <w:rFonts w:ascii="Meiryo UI" w:eastAsia="Meiryo UI" w:hAnsi="Meiryo UI"/>
                <w:sz w:val="20"/>
              </w:rPr>
            </w:pPr>
            <w:r w:rsidRPr="00B87038">
              <w:rPr>
                <w:rFonts w:ascii="Meiryo UI" w:eastAsia="Meiryo UI" w:hAnsi="Meiryo UI"/>
                <w:sz w:val="20"/>
              </w:rPr>
              <w:t>-</w:t>
            </w:r>
          </w:p>
        </w:tc>
        <w:tc>
          <w:tcPr>
            <w:tcW w:w="993" w:type="dxa"/>
          </w:tcPr>
          <w:p w14:paraId="18C7188F" w14:textId="677ADB72" w:rsidR="0080667A" w:rsidRPr="00B87038" w:rsidRDefault="00B76364" w:rsidP="00B87038">
            <w:pPr>
              <w:pStyle w:val="30"/>
              <w:snapToGrid w:val="0"/>
              <w:ind w:leftChars="0" w:left="0" w:firstLineChars="0" w:firstLine="0"/>
              <w:rPr>
                <w:rFonts w:ascii="Meiryo UI" w:eastAsia="Meiryo UI" w:hAnsi="Meiryo UI"/>
                <w:sz w:val="20"/>
              </w:rPr>
            </w:pPr>
            <w:r>
              <w:rPr>
                <w:rFonts w:ascii="Meiryo UI" w:eastAsia="Meiryo UI" w:hAnsi="Meiryo UI" w:hint="eastAsia"/>
                <w:sz w:val="20"/>
              </w:rPr>
              <w:t>複数</w:t>
            </w:r>
          </w:p>
        </w:tc>
        <w:tc>
          <w:tcPr>
            <w:tcW w:w="1275" w:type="dxa"/>
          </w:tcPr>
          <w:p w14:paraId="2905D2D5" w14:textId="1063ED5F" w:rsidR="0080667A" w:rsidRPr="00B87038" w:rsidRDefault="00B2689A" w:rsidP="00B87038">
            <w:pPr>
              <w:pStyle w:val="30"/>
              <w:snapToGrid w:val="0"/>
              <w:ind w:leftChars="0" w:left="0" w:firstLineChars="0" w:firstLine="0"/>
              <w:rPr>
                <w:rFonts w:ascii="Meiryo UI" w:eastAsia="Meiryo UI" w:hAnsi="Meiryo UI"/>
                <w:sz w:val="20"/>
              </w:rPr>
            </w:pPr>
            <w:r w:rsidRPr="00B87038">
              <w:rPr>
                <w:rFonts w:ascii="Meiryo UI" w:eastAsia="Meiryo UI" w:hAnsi="Meiryo UI" w:hint="eastAsia"/>
                <w:sz w:val="20"/>
              </w:rPr>
              <w:t>○簡易</w:t>
            </w:r>
          </w:p>
        </w:tc>
        <w:tc>
          <w:tcPr>
            <w:tcW w:w="1276" w:type="dxa"/>
          </w:tcPr>
          <w:p w14:paraId="5F7607A6" w14:textId="24ECD088" w:rsidR="0080667A" w:rsidRPr="00B87038" w:rsidRDefault="00B2689A" w:rsidP="00B87038">
            <w:pPr>
              <w:pStyle w:val="30"/>
              <w:snapToGrid w:val="0"/>
              <w:ind w:leftChars="0" w:left="0" w:firstLineChars="0" w:firstLine="0"/>
              <w:rPr>
                <w:rFonts w:ascii="Meiryo UI" w:eastAsia="Meiryo UI" w:hAnsi="Meiryo UI"/>
                <w:sz w:val="20"/>
              </w:rPr>
            </w:pPr>
            <w:r w:rsidRPr="00B87038">
              <w:rPr>
                <w:rFonts w:ascii="Meiryo UI" w:eastAsia="Meiryo UI" w:hAnsi="Meiryo UI" w:hint="eastAsia"/>
                <w:sz w:val="20"/>
              </w:rPr>
              <w:t>○正確</w:t>
            </w:r>
          </w:p>
        </w:tc>
        <w:tc>
          <w:tcPr>
            <w:tcW w:w="2126" w:type="dxa"/>
          </w:tcPr>
          <w:p w14:paraId="4E105614" w14:textId="7F407F90" w:rsidR="0080667A" w:rsidRPr="00B87038" w:rsidRDefault="00B2689A" w:rsidP="00B87038">
            <w:pPr>
              <w:pStyle w:val="30"/>
              <w:snapToGrid w:val="0"/>
              <w:ind w:leftChars="0" w:left="0" w:firstLineChars="0" w:firstLine="0"/>
              <w:rPr>
                <w:rFonts w:ascii="Meiryo UI" w:eastAsia="Meiryo UI" w:hAnsi="Meiryo UI"/>
                <w:sz w:val="20"/>
              </w:rPr>
            </w:pPr>
            <w:r w:rsidRPr="00B87038">
              <w:rPr>
                <w:rFonts w:ascii="Meiryo UI" w:eastAsia="Meiryo UI" w:hAnsi="Meiryo UI" w:hint="eastAsia"/>
                <w:sz w:val="20"/>
              </w:rPr>
              <w:t>×不正確</w:t>
            </w:r>
          </w:p>
        </w:tc>
      </w:tr>
      <w:tr w:rsidR="00B76364" w:rsidRPr="00B2689A" w14:paraId="25267F7C" w14:textId="77777777" w:rsidTr="00B2689A">
        <w:trPr>
          <w:jc w:val="center"/>
        </w:trPr>
        <w:tc>
          <w:tcPr>
            <w:tcW w:w="1186" w:type="dxa"/>
            <w:shd w:val="clear" w:color="auto" w:fill="F2F2F2" w:themeFill="background1" w:themeFillShade="F2"/>
          </w:tcPr>
          <w:p w14:paraId="5F9919E0" w14:textId="49DE73DA" w:rsidR="00B76364" w:rsidRDefault="00B76364" w:rsidP="00B76364">
            <w:pPr>
              <w:pStyle w:val="30"/>
              <w:snapToGrid w:val="0"/>
              <w:ind w:leftChars="0" w:left="0" w:firstLineChars="0" w:firstLine="0"/>
              <w:rPr>
                <w:rFonts w:ascii="Meiryo UI" w:eastAsia="Meiryo UI" w:hAnsi="Meiryo UI"/>
                <w:sz w:val="20"/>
              </w:rPr>
            </w:pPr>
            <w:r>
              <w:rPr>
                <w:rFonts w:ascii="Meiryo UI" w:eastAsia="Meiryo UI" w:hAnsi="Meiryo UI" w:hint="eastAsia"/>
                <w:sz w:val="20"/>
              </w:rPr>
              <w:t>親子</w:t>
            </w:r>
            <w:r w:rsidR="00DA5CCD">
              <w:rPr>
                <w:rFonts w:ascii="Meiryo UI" w:eastAsia="Meiryo UI" w:hAnsi="Meiryo UI" w:hint="eastAsia"/>
                <w:sz w:val="20"/>
              </w:rPr>
              <w:t>設定</w:t>
            </w:r>
          </w:p>
        </w:tc>
        <w:tc>
          <w:tcPr>
            <w:tcW w:w="850" w:type="dxa"/>
          </w:tcPr>
          <w:p w14:paraId="0F8296FF" w14:textId="1B458075" w:rsidR="00B76364" w:rsidRPr="00EF1641" w:rsidRDefault="00B76364" w:rsidP="00B76364">
            <w:pPr>
              <w:pStyle w:val="30"/>
              <w:snapToGrid w:val="0"/>
              <w:ind w:leftChars="0" w:left="0" w:firstLineChars="0" w:firstLine="0"/>
              <w:rPr>
                <w:rFonts w:ascii="Meiryo UI" w:eastAsia="Meiryo UI" w:hAnsi="Meiryo UI"/>
                <w:sz w:val="20"/>
              </w:rPr>
            </w:pPr>
            <w:r w:rsidRPr="00356835">
              <w:rPr>
                <w:rFonts w:ascii="Meiryo UI" w:eastAsia="Meiryo UI" w:hAnsi="Meiryo UI" w:hint="eastAsia"/>
                <w:sz w:val="20"/>
              </w:rPr>
              <w:t>1</w:t>
            </w:r>
          </w:p>
        </w:tc>
        <w:tc>
          <w:tcPr>
            <w:tcW w:w="993" w:type="dxa"/>
          </w:tcPr>
          <w:p w14:paraId="1FE76857" w14:textId="545DBB01" w:rsidR="00B76364" w:rsidRPr="00EF1641" w:rsidRDefault="00B76364" w:rsidP="00B76364">
            <w:pPr>
              <w:pStyle w:val="30"/>
              <w:snapToGrid w:val="0"/>
              <w:ind w:leftChars="0" w:left="0" w:firstLineChars="0" w:firstLine="0"/>
              <w:rPr>
                <w:rFonts w:ascii="Meiryo UI" w:eastAsia="Meiryo UI" w:hAnsi="Meiryo UI"/>
                <w:sz w:val="20"/>
              </w:rPr>
            </w:pPr>
            <w:r>
              <w:rPr>
                <w:rFonts w:ascii="Meiryo UI" w:eastAsia="Meiryo UI" w:hAnsi="Meiryo UI" w:hint="eastAsia"/>
                <w:sz w:val="20"/>
              </w:rPr>
              <w:t>複数</w:t>
            </w:r>
          </w:p>
        </w:tc>
        <w:tc>
          <w:tcPr>
            <w:tcW w:w="1275" w:type="dxa"/>
          </w:tcPr>
          <w:p w14:paraId="0B9A91D3" w14:textId="2ADBFF8A" w:rsidR="00B76364" w:rsidRPr="00EF1641" w:rsidRDefault="00B76364" w:rsidP="00B76364">
            <w:pPr>
              <w:pStyle w:val="30"/>
              <w:snapToGrid w:val="0"/>
              <w:ind w:leftChars="0" w:left="0" w:firstLineChars="0" w:firstLine="0"/>
              <w:rPr>
                <w:rFonts w:ascii="Meiryo UI" w:eastAsia="Meiryo UI" w:hAnsi="Meiryo UI"/>
                <w:sz w:val="20"/>
              </w:rPr>
            </w:pPr>
            <w:r w:rsidRPr="00356835">
              <w:rPr>
                <w:rFonts w:ascii="Meiryo UI" w:eastAsia="Meiryo UI" w:hAnsi="Meiryo UI" w:hint="eastAsia"/>
                <w:sz w:val="20"/>
              </w:rPr>
              <w:t>×複雑</w:t>
            </w:r>
          </w:p>
        </w:tc>
        <w:tc>
          <w:tcPr>
            <w:tcW w:w="1276" w:type="dxa"/>
          </w:tcPr>
          <w:p w14:paraId="43D8F251" w14:textId="20AD35C5" w:rsidR="00B76364" w:rsidRPr="00EF1641" w:rsidRDefault="00B76364" w:rsidP="00B76364">
            <w:pPr>
              <w:pStyle w:val="30"/>
              <w:snapToGrid w:val="0"/>
              <w:ind w:leftChars="0" w:left="0" w:firstLineChars="0" w:firstLine="0"/>
              <w:rPr>
                <w:rFonts w:ascii="Meiryo UI" w:eastAsia="Meiryo UI" w:hAnsi="Meiryo UI"/>
                <w:sz w:val="20"/>
              </w:rPr>
            </w:pPr>
            <w:r w:rsidRPr="00356835">
              <w:rPr>
                <w:rFonts w:ascii="Meiryo UI" w:eastAsia="Meiryo UI" w:hAnsi="Meiryo UI" w:hint="eastAsia"/>
                <w:sz w:val="20"/>
              </w:rPr>
              <w:t>○正確</w:t>
            </w:r>
          </w:p>
        </w:tc>
        <w:tc>
          <w:tcPr>
            <w:tcW w:w="2126" w:type="dxa"/>
          </w:tcPr>
          <w:p w14:paraId="74D4DCC6" w14:textId="3FDEECDE" w:rsidR="00B76364" w:rsidRPr="00EF1641" w:rsidRDefault="00B76364" w:rsidP="00B76364">
            <w:pPr>
              <w:pStyle w:val="30"/>
              <w:snapToGrid w:val="0"/>
              <w:ind w:leftChars="0" w:left="0" w:firstLineChars="0" w:firstLine="0"/>
              <w:rPr>
                <w:rFonts w:ascii="Meiryo UI" w:eastAsia="Meiryo UI" w:hAnsi="Meiryo UI"/>
                <w:sz w:val="20"/>
              </w:rPr>
            </w:pPr>
            <w:r w:rsidRPr="00356835">
              <w:rPr>
                <w:rFonts w:ascii="Meiryo UI" w:eastAsia="Meiryo UI" w:hAnsi="Meiryo UI" w:hint="eastAsia"/>
                <w:sz w:val="20"/>
              </w:rPr>
              <w:t>○正確</w:t>
            </w:r>
          </w:p>
        </w:tc>
      </w:tr>
    </w:tbl>
    <w:p w14:paraId="45237664" w14:textId="1439E159" w:rsidR="00D370A0" w:rsidRDefault="006779AA" w:rsidP="00C8745C">
      <w:pPr>
        <w:pStyle w:val="af2"/>
      </w:pPr>
      <w:bookmarkStart w:id="171" w:name="_Hlk4479666"/>
      <w:r w:rsidRPr="00081A56">
        <w:t xml:space="preserve">図表 </w:t>
      </w:r>
      <w:r w:rsidRPr="00081A56">
        <w:fldChar w:fldCharType="begin"/>
      </w:r>
      <w:r w:rsidRPr="00081A56">
        <w:instrText xml:space="preserve"> SEQ 図表 \* ARABIC </w:instrText>
      </w:r>
      <w:r w:rsidRPr="00081A56">
        <w:fldChar w:fldCharType="separate"/>
      </w:r>
      <w:r w:rsidR="003D33F4">
        <w:t>3</w:t>
      </w:r>
      <w:r w:rsidRPr="00081A56">
        <w:fldChar w:fldCharType="end"/>
      </w:r>
      <w:r w:rsidRPr="00081A56">
        <w:rPr>
          <w:rFonts w:hint="eastAsia"/>
        </w:rPr>
        <w:t xml:space="preserve">　停留所と標柱の</w:t>
      </w:r>
      <w:r>
        <w:rPr>
          <w:rFonts w:hint="eastAsia"/>
        </w:rPr>
        <w:t>設定パターン</w:t>
      </w:r>
      <w:bookmarkEnd w:id="171"/>
    </w:p>
    <w:p w14:paraId="6A5D2620" w14:textId="44162701" w:rsidR="00C8745C" w:rsidRDefault="00F868DF" w:rsidP="00C8745C">
      <w:pPr>
        <w:jc w:val="center"/>
        <w:rPr>
          <w:rFonts w:asciiTheme="majorEastAsia" w:eastAsiaTheme="majorEastAsia"/>
          <w:bCs/>
          <w:snapToGrid w:val="0"/>
          <w:color w:val="000000" w:themeColor="text1"/>
          <w:sz w:val="22"/>
          <w:szCs w:val="21"/>
        </w:rPr>
      </w:pPr>
      <w:r w:rsidRPr="00F868DF">
        <w:drawing>
          <wp:inline distT="0" distB="0" distL="0" distR="0" wp14:anchorId="351237AE" wp14:editId="36DE9A27">
            <wp:extent cx="5676181" cy="2299475"/>
            <wp:effectExtent l="0" t="0" r="1270" b="571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393" cy="2320221"/>
                    </a:xfrm>
                    <a:prstGeom prst="rect">
                      <a:avLst/>
                    </a:prstGeom>
                    <a:noFill/>
                    <a:ln>
                      <a:noFill/>
                    </a:ln>
                  </pic:spPr>
                </pic:pic>
              </a:graphicData>
            </a:graphic>
          </wp:inline>
        </w:drawing>
      </w:r>
    </w:p>
    <w:p w14:paraId="79E14BBE" w14:textId="0F58AA09" w:rsidR="00C8745C" w:rsidRPr="00A61BC4" w:rsidRDefault="00C8745C" w:rsidP="00A61BC4">
      <w:pPr>
        <w:jc w:val="center"/>
        <w:rPr>
          <w:rFonts w:asciiTheme="majorEastAsia" w:eastAsiaTheme="majorEastAsia"/>
          <w:bCs/>
          <w:snapToGrid w:val="0"/>
          <w:color w:val="000000" w:themeColor="text1"/>
          <w:sz w:val="22"/>
          <w:szCs w:val="21"/>
        </w:rPr>
      </w:pPr>
      <w:r w:rsidRPr="00A61BC4">
        <w:rPr>
          <w:rFonts w:asciiTheme="majorEastAsia" w:eastAsiaTheme="majorEastAsia"/>
          <w:bCs/>
          <w:snapToGrid w:val="0"/>
          <w:color w:val="000000" w:themeColor="text1"/>
          <w:sz w:val="22"/>
          <w:szCs w:val="21"/>
        </w:rPr>
        <w:t xml:space="preserve">図表 </w:t>
      </w:r>
      <w:r w:rsidRPr="00A61BC4">
        <w:rPr>
          <w:rFonts w:asciiTheme="majorEastAsia" w:eastAsiaTheme="majorEastAsia"/>
          <w:bCs/>
          <w:snapToGrid w:val="0"/>
          <w:color w:val="000000" w:themeColor="text1"/>
          <w:sz w:val="22"/>
          <w:szCs w:val="21"/>
        </w:rPr>
        <w:fldChar w:fldCharType="begin"/>
      </w:r>
      <w:r w:rsidRPr="00A61BC4">
        <w:rPr>
          <w:rFonts w:asciiTheme="majorEastAsia" w:eastAsiaTheme="majorEastAsia"/>
          <w:bCs/>
          <w:snapToGrid w:val="0"/>
          <w:color w:val="000000" w:themeColor="text1"/>
          <w:sz w:val="22"/>
          <w:szCs w:val="21"/>
        </w:rPr>
        <w:instrText xml:space="preserve"> SEQ 図表 \* ARABIC </w:instrText>
      </w:r>
      <w:r w:rsidRPr="00A61BC4">
        <w:rPr>
          <w:rFonts w:asciiTheme="majorEastAsia" w:eastAsiaTheme="majorEastAsia"/>
          <w:bCs/>
          <w:snapToGrid w:val="0"/>
          <w:color w:val="000000" w:themeColor="text1"/>
          <w:sz w:val="22"/>
          <w:szCs w:val="21"/>
        </w:rPr>
        <w:fldChar w:fldCharType="separate"/>
      </w:r>
      <w:r w:rsidR="003D33F4">
        <w:rPr>
          <w:rFonts w:asciiTheme="majorEastAsia" w:eastAsiaTheme="majorEastAsia"/>
          <w:bCs/>
          <w:snapToGrid w:val="0"/>
          <w:color w:val="000000" w:themeColor="text1"/>
          <w:sz w:val="22"/>
          <w:szCs w:val="21"/>
        </w:rPr>
        <w:t>4</w:t>
      </w:r>
      <w:r w:rsidRPr="00A61BC4">
        <w:rPr>
          <w:rFonts w:asciiTheme="majorEastAsia" w:eastAsiaTheme="majorEastAsia"/>
          <w:bCs/>
          <w:snapToGrid w:val="0"/>
          <w:color w:val="000000" w:themeColor="text1"/>
          <w:sz w:val="22"/>
          <w:szCs w:val="21"/>
        </w:rPr>
        <w:fldChar w:fldCharType="end"/>
      </w:r>
      <w:r w:rsidRPr="00A61BC4">
        <w:rPr>
          <w:rFonts w:asciiTheme="majorEastAsia" w:eastAsiaTheme="majorEastAsia" w:hint="eastAsia"/>
          <w:bCs/>
          <w:snapToGrid w:val="0"/>
          <w:color w:val="000000" w:themeColor="text1"/>
          <w:sz w:val="22"/>
          <w:szCs w:val="21"/>
        </w:rPr>
        <w:t xml:space="preserve">　停留所と標柱の設定パターン</w:t>
      </w:r>
    </w:p>
    <w:p w14:paraId="2DF11C64" w14:textId="77777777" w:rsidR="00C8745C" w:rsidRDefault="00C8745C" w:rsidP="00A61BC4">
      <w:pPr>
        <w:pStyle w:val="30"/>
        <w:ind w:leftChars="0" w:left="0" w:firstLineChars="0" w:firstLine="0"/>
        <w:jc w:val="center"/>
      </w:pPr>
    </w:p>
    <w:p w14:paraId="6AC2C1FD" w14:textId="1F11D486" w:rsidR="00B76364" w:rsidRDefault="00DA5CCD" w:rsidP="00B76364">
      <w:pPr>
        <w:pStyle w:val="30"/>
        <w:numPr>
          <w:ilvl w:val="0"/>
          <w:numId w:val="58"/>
        </w:numPr>
        <w:ind w:leftChars="0" w:firstLineChars="0"/>
      </w:pPr>
      <w:r w:rsidRPr="00A61BC4">
        <w:rPr>
          <w:rStyle w:val="affa"/>
          <w:rFonts w:hint="eastAsia"/>
        </w:rPr>
        <w:t>代表点のみ</w:t>
      </w:r>
      <w:r w:rsidR="00B76364">
        <w:rPr>
          <w:rFonts w:hint="eastAsia"/>
        </w:rPr>
        <w:t>：データ作成は簡易ですが、乗降場所</w:t>
      </w:r>
      <w:r w:rsidR="00FA321C">
        <w:rPr>
          <w:rFonts w:hint="eastAsia"/>
        </w:rPr>
        <w:t>が正確でな</w:t>
      </w:r>
      <w:r w:rsidR="00F27835">
        <w:rPr>
          <w:rFonts w:hint="eastAsia"/>
        </w:rPr>
        <w:t>く、</w:t>
      </w:r>
      <w:r w:rsidR="00B76364">
        <w:rPr>
          <w:rFonts w:hint="eastAsia"/>
        </w:rPr>
        <w:t>徒歩ルートが正しく出ない可能性があります。</w:t>
      </w:r>
    </w:p>
    <w:p w14:paraId="385E1C48" w14:textId="1261FBD7" w:rsidR="00B76364" w:rsidRDefault="00B76364" w:rsidP="00B76364">
      <w:pPr>
        <w:pStyle w:val="30"/>
        <w:numPr>
          <w:ilvl w:val="0"/>
          <w:numId w:val="58"/>
        </w:numPr>
        <w:ind w:leftChars="0" w:firstLineChars="0"/>
      </w:pPr>
      <w:r w:rsidRPr="00A61BC4">
        <w:rPr>
          <w:rStyle w:val="affa"/>
          <w:rFonts w:hint="eastAsia"/>
        </w:rPr>
        <w:t>標</w:t>
      </w:r>
      <w:r w:rsidR="00DA5CCD" w:rsidRPr="00A61BC4">
        <w:rPr>
          <w:rStyle w:val="affa"/>
          <w:rFonts w:hint="eastAsia"/>
        </w:rPr>
        <w:t>柱のみ</w:t>
      </w:r>
      <w:r>
        <w:rPr>
          <w:rFonts w:hint="eastAsia"/>
        </w:rPr>
        <w:t>：データ作成は簡易ですが、同一停留所の標柱が正しく名寄せされ</w:t>
      </w:r>
      <w:r w:rsidR="00B71EDB">
        <w:rPr>
          <w:rFonts w:hint="eastAsia"/>
        </w:rPr>
        <w:t>ない可能性があります。また</w:t>
      </w:r>
      <w:r>
        <w:rPr>
          <w:rFonts w:hint="eastAsia"/>
        </w:rPr>
        <w:t>代表緯度経度が不適切になる</w:t>
      </w:r>
      <w:r w:rsidR="00B71EDB">
        <w:rPr>
          <w:rFonts w:hint="eastAsia"/>
        </w:rPr>
        <w:t>ため</w:t>
      </w:r>
      <w:r w:rsidR="00625FD0">
        <w:rPr>
          <w:rFonts w:hint="eastAsia"/>
        </w:rPr>
        <w:t>、バス停検索時の表示位置がずれたり、路線図やデータ分析結果をマップ上に表現する際に不適切になることがあります。</w:t>
      </w:r>
    </w:p>
    <w:p w14:paraId="27EFF3E6" w14:textId="3700154E" w:rsidR="00B76364" w:rsidRPr="00081A56" w:rsidRDefault="00B76364" w:rsidP="00B76364">
      <w:pPr>
        <w:pStyle w:val="30"/>
        <w:numPr>
          <w:ilvl w:val="0"/>
          <w:numId w:val="58"/>
        </w:numPr>
        <w:ind w:leftChars="0" w:firstLineChars="0"/>
      </w:pPr>
      <w:r w:rsidRPr="00A61BC4">
        <w:rPr>
          <w:rStyle w:val="affa"/>
          <w:rFonts w:hint="eastAsia"/>
        </w:rPr>
        <w:t>親子</w:t>
      </w:r>
      <w:r w:rsidR="00C8745C">
        <w:rPr>
          <w:rStyle w:val="affa"/>
          <w:rFonts w:hint="eastAsia"/>
        </w:rPr>
        <w:t>設定</w:t>
      </w:r>
      <w:r>
        <w:rPr>
          <w:rFonts w:hint="eastAsia"/>
        </w:rPr>
        <w:t>：データ作成の手間はかかりますが</w:t>
      </w:r>
      <w:r w:rsidRPr="009E4C05">
        <w:rPr>
          <w:rFonts w:hint="eastAsia"/>
        </w:rPr>
        <w:t>、</w:t>
      </w:r>
      <w:r>
        <w:rPr>
          <w:rFonts w:hint="eastAsia"/>
        </w:rPr>
        <w:t>乗降場所、同一停留所であること、代表緯度経度をデータ利用者に伝えることができます</w:t>
      </w:r>
      <w:r w:rsidRPr="009E4C05">
        <w:rPr>
          <w:rFonts w:hint="eastAsia"/>
        </w:rPr>
        <w:t>。</w:t>
      </w:r>
      <w:r w:rsidR="00C02170">
        <w:rPr>
          <w:rFonts w:hint="eastAsia"/>
        </w:rPr>
        <w:t>複雑なターミナルでは推奨される設定方法です。</w:t>
      </w:r>
    </w:p>
    <w:p w14:paraId="5A4159D4" w14:textId="54071363" w:rsidR="00881007" w:rsidRDefault="000D0032" w:rsidP="00B87038">
      <w:pPr>
        <w:jc w:val="center"/>
      </w:pPr>
      <w:r w:rsidRPr="000D0032">
        <w:lastRenderedPageBreak/>
        <w:drawing>
          <wp:inline distT="0" distB="0" distL="0" distR="0" wp14:anchorId="10B4BBBC" wp14:editId="2D04797D">
            <wp:extent cx="5848406" cy="86582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9357" cy="8659633"/>
                    </a:xfrm>
                    <a:prstGeom prst="rect">
                      <a:avLst/>
                    </a:prstGeom>
                    <a:noFill/>
                    <a:ln>
                      <a:noFill/>
                    </a:ln>
                  </pic:spPr>
                </pic:pic>
              </a:graphicData>
            </a:graphic>
          </wp:inline>
        </w:drawing>
      </w:r>
    </w:p>
    <w:p w14:paraId="32C4E034" w14:textId="31D65B61" w:rsidR="00386353" w:rsidRPr="00081A56" w:rsidRDefault="00881007"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5</w:t>
      </w:r>
      <w:r w:rsidRPr="00081A56">
        <w:fldChar w:fldCharType="end"/>
      </w:r>
      <w:r w:rsidRPr="00081A56">
        <w:rPr>
          <w:rFonts w:hint="eastAsia"/>
        </w:rPr>
        <w:t xml:space="preserve">　停留所・標柱情報の設定項目</w:t>
      </w:r>
    </w:p>
    <w:p w14:paraId="0F5A5AE1" w14:textId="5810A775" w:rsidR="00ED7F43" w:rsidRPr="002A07F1" w:rsidRDefault="00ED7F43" w:rsidP="00B87038">
      <w:pPr>
        <w:pStyle w:val="2"/>
      </w:pPr>
      <w:bookmarkStart w:id="172" w:name="_Toc4547076"/>
      <w:r w:rsidRPr="002A07F1">
        <w:rPr>
          <w:rFonts w:hint="eastAsia"/>
        </w:rPr>
        <w:lastRenderedPageBreak/>
        <w:t>経路情報（</w:t>
      </w:r>
      <w:r w:rsidR="009564DF" w:rsidRPr="002A07F1">
        <w:rPr>
          <w:rFonts w:hint="eastAsia"/>
        </w:rPr>
        <w:t>必須：</w:t>
      </w:r>
      <w:r w:rsidRPr="002A07F1">
        <w:t>route</w:t>
      </w:r>
      <w:r w:rsidR="009564DF" w:rsidRPr="002A07F1">
        <w:t>s</w:t>
      </w:r>
      <w:r w:rsidRPr="002A07F1">
        <w:t>.txt</w:t>
      </w:r>
      <w:r w:rsidRPr="002A07F1">
        <w:rPr>
          <w:rFonts w:hint="eastAsia"/>
        </w:rPr>
        <w:t>）</w:t>
      </w:r>
      <w:r w:rsidR="00317FC5">
        <w:rPr>
          <w:rFonts w:hint="eastAsia"/>
        </w:rPr>
        <w:t>・</w:t>
      </w:r>
      <w:r w:rsidR="00317FC5">
        <w:t>経路追加情報（</w:t>
      </w:r>
      <w:r w:rsidR="00317FC5">
        <w:rPr>
          <w:rFonts w:hint="eastAsia"/>
        </w:rPr>
        <w:t>任意</w:t>
      </w:r>
      <w:r w:rsidR="00317FC5">
        <w:t>：</w:t>
      </w:r>
      <w:r w:rsidR="00317FC5">
        <w:rPr>
          <w:rFonts w:hint="eastAsia"/>
        </w:rPr>
        <w:t>routes_jp.txt</w:t>
      </w:r>
      <w:r w:rsidR="00317FC5">
        <w:t>）</w:t>
      </w:r>
      <w:bookmarkEnd w:id="172"/>
    </w:p>
    <w:p w14:paraId="6461995A" w14:textId="7399564F" w:rsidR="005B3DC9" w:rsidRDefault="00ED7F43" w:rsidP="002A07F1">
      <w:pPr>
        <w:pStyle w:val="30"/>
      </w:pPr>
      <w:r w:rsidRPr="00081A56">
        <w:rPr>
          <w:rFonts w:hint="eastAsia"/>
        </w:rPr>
        <w:t>バスの運行経路の情報を設定します。</w:t>
      </w:r>
      <w:r w:rsidR="008716A4" w:rsidRPr="00081A56">
        <w:rPr>
          <w:rFonts w:hint="eastAsia"/>
        </w:rPr>
        <w:t>ここでいう経路とは、</w:t>
      </w:r>
      <w:r w:rsidR="0080264D" w:rsidRPr="00081A56">
        <w:rPr>
          <w:rFonts w:hint="eastAsia"/>
        </w:rPr>
        <w:t>運行ルートの最小単位をいい、</w:t>
      </w:r>
      <w:r w:rsidR="0080264D" w:rsidRPr="00081A56">
        <w:t>同一経路を運行する</w:t>
      </w:r>
      <w:r w:rsidR="005C562A" w:rsidRPr="00081A56">
        <w:rPr>
          <w:rFonts w:hint="eastAsia"/>
        </w:rPr>
        <w:t>便</w:t>
      </w:r>
      <w:r w:rsidR="005C562A" w:rsidRPr="00081A56">
        <w:t>ID</w:t>
      </w:r>
      <w:r w:rsidR="00377A23" w:rsidRPr="00081A56">
        <w:t>[</w:t>
      </w:r>
      <w:r w:rsidR="0080264D" w:rsidRPr="00081A56">
        <w:t>trip_id</w:t>
      </w:r>
      <w:r w:rsidR="00377A23" w:rsidRPr="00081A56">
        <w:t>(trips.txt</w:t>
      </w:r>
      <w:r w:rsidR="00377A23" w:rsidRPr="00081A56">
        <w:rPr>
          <w:rFonts w:hint="eastAsia"/>
        </w:rPr>
        <w:t>、後述</w:t>
      </w:r>
      <w:r w:rsidR="00377A23" w:rsidRPr="00081A56">
        <w:t>)]</w:t>
      </w:r>
      <w:r w:rsidR="0080264D" w:rsidRPr="00081A56">
        <w:t>を</w:t>
      </w:r>
      <w:r w:rsidR="005C562A" w:rsidRPr="00081A56">
        <w:rPr>
          <w:rFonts w:hint="eastAsia"/>
        </w:rPr>
        <w:t>経路ID</w:t>
      </w:r>
      <w:r w:rsidR="00377A23" w:rsidRPr="00081A56">
        <w:rPr>
          <w:rFonts w:hint="eastAsia"/>
        </w:rPr>
        <w:t>[</w:t>
      </w:r>
      <w:r w:rsidR="0080264D" w:rsidRPr="00081A56">
        <w:t>route_id</w:t>
      </w:r>
      <w:r w:rsidR="00377A23" w:rsidRPr="00081A56">
        <w:rPr>
          <w:rFonts w:hint="eastAsia"/>
        </w:rPr>
        <w:t>]</w:t>
      </w:r>
      <w:r w:rsidR="0080264D" w:rsidRPr="00081A56">
        <w:t>に紐付けることで、</w:t>
      </w:r>
      <w:r w:rsidR="00AF6A70" w:rsidRPr="00081A56">
        <w:rPr>
          <w:rFonts w:hint="eastAsia"/>
        </w:rPr>
        <w:t>同一</w:t>
      </w:r>
      <w:r w:rsidR="0080264D" w:rsidRPr="00081A56">
        <w:t>経路</w:t>
      </w:r>
      <w:r w:rsidR="00AF6A70" w:rsidRPr="00081A56">
        <w:rPr>
          <w:rFonts w:hint="eastAsia"/>
        </w:rPr>
        <w:t>を運行する複数の便をまとめて管理することになります</w:t>
      </w:r>
      <w:r w:rsidR="005A1530" w:rsidRPr="00081A56">
        <w:rPr>
          <w:rFonts w:hint="eastAsia"/>
        </w:rPr>
        <w:t>（</w:t>
      </w:r>
      <w:r w:rsidR="00A41659" w:rsidRPr="00081A56">
        <w:fldChar w:fldCharType="begin"/>
      </w:r>
      <w:r w:rsidR="00A41659" w:rsidRPr="00081A56">
        <w:instrText xml:space="preserve"> </w:instrText>
      </w:r>
      <w:r w:rsidR="00A41659" w:rsidRPr="00081A56">
        <w:rPr>
          <w:rFonts w:hint="eastAsia"/>
        </w:rPr>
        <w:instrText>REF _Ref477097339 \h</w:instrText>
      </w:r>
      <w:r w:rsidR="00A41659" w:rsidRPr="00081A56">
        <w:instrText xml:space="preserve"> </w:instrText>
      </w:r>
      <w:r w:rsidR="002A07F1">
        <w:instrText xml:space="preserve"> \* MERGEFORMAT </w:instrText>
      </w:r>
      <w:r w:rsidR="00A41659" w:rsidRPr="00081A56">
        <w:fldChar w:fldCharType="separate"/>
      </w:r>
      <w:r w:rsidR="003D33F4" w:rsidRPr="00081A56">
        <w:t xml:space="preserve">図表 </w:t>
      </w:r>
      <w:r w:rsidR="003D33F4">
        <w:t>6</w:t>
      </w:r>
      <w:r w:rsidR="00A41659" w:rsidRPr="00081A56">
        <w:fldChar w:fldCharType="end"/>
      </w:r>
      <w:r w:rsidR="00415B51" w:rsidRPr="00081A56">
        <w:rPr>
          <w:rFonts w:hint="eastAsia"/>
        </w:rPr>
        <w:t>参照</w:t>
      </w:r>
      <w:r w:rsidR="005A1530" w:rsidRPr="00081A56">
        <w:rPr>
          <w:rFonts w:hint="eastAsia"/>
        </w:rPr>
        <w:t>）</w:t>
      </w:r>
      <w:r w:rsidR="00AF6A70" w:rsidRPr="00081A56">
        <w:rPr>
          <w:rFonts w:hint="eastAsia"/>
        </w:rPr>
        <w:t>。</w:t>
      </w:r>
    </w:p>
    <w:p w14:paraId="3E08B896" w14:textId="2AD0DA91" w:rsidR="00C76AAC" w:rsidRPr="00F56394" w:rsidRDefault="00C76AAC" w:rsidP="00B87038">
      <w:pPr>
        <w:pStyle w:val="aff9"/>
      </w:pPr>
      <w:r w:rsidRPr="00942FF0">
        <w:rPr>
          <w:rFonts w:hint="eastAsia"/>
        </w:rPr>
        <w:t>経路</w:t>
      </w:r>
      <w:r w:rsidR="00A543E0" w:rsidRPr="00942FF0">
        <w:rPr>
          <w:rFonts w:hint="eastAsia"/>
        </w:rPr>
        <w:t>の分け方</w:t>
      </w:r>
    </w:p>
    <w:p w14:paraId="6714F22A" w14:textId="66D890F8" w:rsidR="009951EB" w:rsidRDefault="0092326F" w:rsidP="002A07F1">
      <w:pPr>
        <w:pStyle w:val="30"/>
      </w:pPr>
      <w:r>
        <w:rPr>
          <w:rFonts w:hint="eastAsia"/>
        </w:rPr>
        <w:t>GTFS-JPでは</w:t>
      </w:r>
      <w:r w:rsidR="004E7D19">
        <w:rPr>
          <w:rFonts w:hint="eastAsia"/>
        </w:rPr>
        <w:t>、</w:t>
      </w:r>
      <w:r w:rsidR="00B607AE">
        <w:rPr>
          <w:rFonts w:hint="eastAsia"/>
        </w:rPr>
        <w:t>経由</w:t>
      </w:r>
      <w:r w:rsidR="00612F2A">
        <w:rPr>
          <w:rFonts w:hint="eastAsia"/>
        </w:rPr>
        <w:t>違いや途中止まり、</w:t>
      </w:r>
      <w:r w:rsidR="00A77397" w:rsidRPr="00081A56">
        <w:rPr>
          <w:rFonts w:hint="eastAsia"/>
        </w:rPr>
        <w:t>往路・復路は別の経路として設定することを基本と</w:t>
      </w:r>
      <w:r>
        <w:rPr>
          <w:rFonts w:hint="eastAsia"/>
        </w:rPr>
        <w:t>します。</w:t>
      </w:r>
      <w:r w:rsidR="00BC4318" w:rsidRPr="00081A56">
        <w:fldChar w:fldCharType="begin"/>
      </w:r>
      <w:r w:rsidR="00BC4318" w:rsidRPr="00081A56">
        <w:instrText xml:space="preserve"> </w:instrText>
      </w:r>
      <w:r w:rsidR="00BC4318" w:rsidRPr="00081A56">
        <w:rPr>
          <w:rFonts w:hint="eastAsia"/>
        </w:rPr>
        <w:instrText>REF _Ref477097339</w:instrText>
      </w:r>
      <w:r w:rsidR="00BC4318" w:rsidRPr="00081A56">
        <w:instrText xml:space="preserve"> </w:instrText>
      </w:r>
      <w:r w:rsidR="002A07F1">
        <w:instrText xml:space="preserve"> \* MERGEFORMAT </w:instrText>
      </w:r>
      <w:r w:rsidR="00BC4318" w:rsidRPr="00081A56">
        <w:fldChar w:fldCharType="separate"/>
      </w:r>
      <w:r w:rsidR="003D33F4" w:rsidRPr="00081A56">
        <w:t xml:space="preserve">図表 </w:t>
      </w:r>
      <w:r w:rsidR="003D33F4">
        <w:t>6</w:t>
      </w:r>
      <w:r w:rsidR="00BC4318" w:rsidRPr="00081A56">
        <w:fldChar w:fldCharType="end"/>
      </w:r>
      <w:r w:rsidR="00BC4318" w:rsidRPr="00081A56">
        <w:rPr>
          <w:rFonts w:hint="eastAsia"/>
        </w:rPr>
        <w:t>の右の図の例では6つの経路ができる形となります</w:t>
      </w:r>
      <w:r w:rsidR="00A77397" w:rsidRPr="00081A56">
        <w:rPr>
          <w:rFonts w:hint="eastAsia"/>
        </w:rPr>
        <w:t>。また、運賃は経路に紐付くため、</w:t>
      </w:r>
      <w:r w:rsidR="00175E90" w:rsidRPr="00081A56">
        <w:rPr>
          <w:rFonts w:hint="eastAsia"/>
        </w:rPr>
        <w:t>同一経路でも運賃が異なる場合（深夜バス含む）も別経路として設定が必要です。</w:t>
      </w:r>
    </w:p>
    <w:p w14:paraId="3FC84E14" w14:textId="71587E02" w:rsidR="000B4F0B" w:rsidRDefault="00142CFA" w:rsidP="00942FF0">
      <w:pPr>
        <w:pStyle w:val="30"/>
      </w:pPr>
      <w:r w:rsidRPr="0092326F">
        <w:rPr>
          <w:rFonts w:hint="eastAsia"/>
        </w:rPr>
        <w:t>運賃</w:t>
      </w:r>
      <w:r w:rsidR="00E3595C" w:rsidRPr="0092326F">
        <w:rPr>
          <w:rFonts w:hint="eastAsia"/>
        </w:rPr>
        <w:t>、系統番号、路線名</w:t>
      </w:r>
      <w:r w:rsidRPr="0092326F">
        <w:rPr>
          <w:rFonts w:hint="eastAsia"/>
        </w:rPr>
        <w:t>に違いが無いのであれば、</w:t>
      </w:r>
      <w:r w:rsidR="00942FF0">
        <w:rPr>
          <w:rFonts w:hint="eastAsia"/>
        </w:rPr>
        <w:t>GTFSと同様、</w:t>
      </w:r>
      <w:r w:rsidR="0092326F">
        <w:rPr>
          <w:rFonts w:hint="eastAsia"/>
        </w:rPr>
        <w:t>入力簡易化のため</w:t>
      </w:r>
      <w:r w:rsidRPr="0092326F">
        <w:rPr>
          <w:rFonts w:hint="eastAsia"/>
        </w:rPr>
        <w:t>往路・復路、</w:t>
      </w:r>
      <w:r w:rsidR="00B607AE">
        <w:rPr>
          <w:rFonts w:hint="eastAsia"/>
        </w:rPr>
        <w:t>経由</w:t>
      </w:r>
      <w:r w:rsidRPr="0092326F">
        <w:rPr>
          <w:rFonts w:hint="eastAsia"/>
        </w:rPr>
        <w:t>違い</w:t>
      </w:r>
      <w:r w:rsidR="00112C21">
        <w:rPr>
          <w:rFonts w:hint="eastAsia"/>
        </w:rPr>
        <w:t>や途中止まり</w:t>
      </w:r>
      <w:r w:rsidRPr="0092326F">
        <w:rPr>
          <w:rFonts w:hint="eastAsia"/>
        </w:rPr>
        <w:t>を同一経路にしてもかまいません</w:t>
      </w:r>
      <w:r w:rsidR="00942FF0">
        <w:rPr>
          <w:rFonts w:hint="eastAsia"/>
        </w:rPr>
        <w:t>。ただし、</w:t>
      </w:r>
      <w:r w:rsidR="0092326F">
        <w:rPr>
          <w:rFonts w:hint="eastAsia"/>
        </w:rPr>
        <w:t>別経路にした場合に比べ</w:t>
      </w:r>
      <w:r w:rsidR="00CA4696" w:rsidRPr="00B87038">
        <w:rPr>
          <w:rFonts w:hint="eastAsia"/>
        </w:rPr>
        <w:t>国内</w:t>
      </w:r>
      <w:r w:rsidR="0092326F">
        <w:rPr>
          <w:rFonts w:hint="eastAsia"/>
        </w:rPr>
        <w:t>経路検索</w:t>
      </w:r>
      <w:r w:rsidR="00CA4696" w:rsidRPr="00B87038">
        <w:rPr>
          <w:rFonts w:hint="eastAsia"/>
        </w:rPr>
        <w:t>による取込</w:t>
      </w:r>
      <w:r w:rsidR="0092326F">
        <w:rPr>
          <w:rFonts w:hint="eastAsia"/>
        </w:rPr>
        <w:t>に時間がかかる</w:t>
      </w:r>
      <w:r w:rsidR="00CA4696" w:rsidRPr="00B87038">
        <w:rPr>
          <w:rFonts w:hint="eastAsia"/>
        </w:rPr>
        <w:t>可能性があ</w:t>
      </w:r>
      <w:r w:rsidR="0092326F">
        <w:rPr>
          <w:rFonts w:hint="eastAsia"/>
        </w:rPr>
        <w:t>ります。</w:t>
      </w:r>
    </w:p>
    <w:p w14:paraId="63DFBEAA" w14:textId="67CDD533" w:rsidR="00A543E0" w:rsidRPr="0092326F" w:rsidRDefault="00A543E0" w:rsidP="00B87038">
      <w:pPr>
        <w:pStyle w:val="aff9"/>
      </w:pPr>
      <w:r w:rsidRPr="00356835">
        <w:rPr>
          <w:rFonts w:hint="eastAsia"/>
        </w:rPr>
        <w:t>経路</w:t>
      </w:r>
      <w:r>
        <w:rPr>
          <w:rFonts w:hint="eastAsia"/>
        </w:rPr>
        <w:t>のくくり方</w:t>
      </w:r>
    </w:p>
    <w:p w14:paraId="723EF832" w14:textId="760723F0" w:rsidR="00464554" w:rsidRPr="00081A56" w:rsidRDefault="00A132B3" w:rsidP="002A07F1">
      <w:pPr>
        <w:pStyle w:val="30"/>
      </w:pPr>
      <w:r w:rsidRPr="00081A56">
        <w:rPr>
          <w:rFonts w:hint="eastAsia"/>
        </w:rPr>
        <w:t>また、</w:t>
      </w:r>
      <w:r w:rsidR="005C562A" w:rsidRPr="00081A56">
        <w:rPr>
          <w:rFonts w:hint="eastAsia"/>
        </w:rPr>
        <w:t>路線</w:t>
      </w:r>
      <w:r w:rsidR="005C562A" w:rsidRPr="00081A56">
        <w:t>ID</w:t>
      </w:r>
      <w:r w:rsidR="00377A23" w:rsidRPr="00081A56">
        <w:rPr>
          <w:rFonts w:hint="eastAsia"/>
        </w:rPr>
        <w:t>[jp_</w:t>
      </w:r>
      <w:r w:rsidR="0080264D" w:rsidRPr="00081A56">
        <w:t>parent_route_id</w:t>
      </w:r>
      <w:r w:rsidR="00377A23" w:rsidRPr="00081A56">
        <w:rPr>
          <w:rFonts w:hint="eastAsia"/>
        </w:rPr>
        <w:t>]</w:t>
      </w:r>
      <w:r w:rsidR="0080264D" w:rsidRPr="00081A56">
        <w:t>に</w:t>
      </w:r>
      <w:r w:rsidR="005C562A" w:rsidRPr="00081A56">
        <w:rPr>
          <w:rFonts w:hint="eastAsia"/>
        </w:rPr>
        <w:t>経路</w:t>
      </w:r>
      <w:r w:rsidR="005C562A" w:rsidRPr="00081A56">
        <w:t>ID</w:t>
      </w:r>
      <w:r w:rsidR="00377A23" w:rsidRPr="00081A56">
        <w:rPr>
          <w:rFonts w:hint="eastAsia"/>
        </w:rPr>
        <w:t>[</w:t>
      </w:r>
      <w:r w:rsidR="0080264D" w:rsidRPr="00081A56">
        <w:t>route_id</w:t>
      </w:r>
      <w:r w:rsidR="00377A23" w:rsidRPr="00081A56">
        <w:rPr>
          <w:rFonts w:hint="eastAsia"/>
        </w:rPr>
        <w:t>]</w:t>
      </w:r>
      <w:r w:rsidR="0080264D" w:rsidRPr="00081A56">
        <w:t>を紐付けることで、路線や系統に相当する概念を表現</w:t>
      </w:r>
      <w:r w:rsidRPr="00081A56">
        <w:rPr>
          <w:rFonts w:hint="eastAsia"/>
        </w:rPr>
        <w:t>することができます</w:t>
      </w:r>
      <w:r w:rsidR="0080264D" w:rsidRPr="00081A56">
        <w:t>。</w:t>
      </w:r>
      <w:r w:rsidRPr="00081A56">
        <w:rPr>
          <w:rFonts w:hint="eastAsia"/>
        </w:rPr>
        <w:t>路線や系統の括りかたについては、</w:t>
      </w:r>
      <w:r w:rsidR="005C562A" w:rsidRPr="00081A56">
        <w:rPr>
          <w:rFonts w:hint="eastAsia"/>
        </w:rPr>
        <w:t>事業者</w:t>
      </w:r>
      <w:r w:rsidR="005C562A" w:rsidRPr="00081A56">
        <w:t>ごとに</w:t>
      </w:r>
      <w:r w:rsidRPr="00081A56">
        <w:rPr>
          <w:rFonts w:hint="eastAsia"/>
        </w:rPr>
        <w:t>任意に設定</w:t>
      </w:r>
      <w:r w:rsidR="005C562A" w:rsidRPr="00081A56">
        <w:rPr>
          <w:rFonts w:hint="eastAsia"/>
        </w:rPr>
        <w:t>すること</w:t>
      </w:r>
      <w:r w:rsidR="005C562A" w:rsidRPr="00081A56">
        <w:t>が</w:t>
      </w:r>
      <w:r w:rsidRPr="00081A56">
        <w:rPr>
          <w:rFonts w:hint="eastAsia"/>
        </w:rPr>
        <w:t>可能です。</w:t>
      </w:r>
    </w:p>
    <w:p w14:paraId="34CEA617" w14:textId="35C33F88" w:rsidR="0016019D" w:rsidRDefault="00225166" w:rsidP="009E4C05">
      <w:pPr>
        <w:jc w:val="center"/>
      </w:pPr>
      <w:r>
        <w:drawing>
          <wp:inline distT="0" distB="0" distL="0" distR="0" wp14:anchorId="3881CF2B" wp14:editId="48FBD470">
            <wp:extent cx="2100580" cy="1295268"/>
            <wp:effectExtent l="0" t="0" r="0" b="63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0006" cy="1307247"/>
                    </a:xfrm>
                    <a:prstGeom prst="rect">
                      <a:avLst/>
                    </a:prstGeom>
                    <a:noFill/>
                    <a:ln>
                      <a:noFill/>
                    </a:ln>
                  </pic:spPr>
                </pic:pic>
              </a:graphicData>
            </a:graphic>
          </wp:inline>
        </w:drawing>
      </w:r>
      <w:r w:rsidR="000C6D65">
        <w:drawing>
          <wp:inline distT="0" distB="0" distL="0" distR="0" wp14:anchorId="72DF05A9" wp14:editId="21AE0843">
            <wp:extent cx="3209925" cy="129917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19422" cy="1303016"/>
                    </a:xfrm>
                    <a:prstGeom prst="rect">
                      <a:avLst/>
                    </a:prstGeom>
                    <a:noFill/>
                    <a:ln>
                      <a:noFill/>
                    </a:ln>
                  </pic:spPr>
                </pic:pic>
              </a:graphicData>
            </a:graphic>
          </wp:inline>
        </w:drawing>
      </w:r>
    </w:p>
    <w:p w14:paraId="76C6803B" w14:textId="2775C68C" w:rsidR="0016019D" w:rsidRDefault="0016019D" w:rsidP="00081A56">
      <w:pPr>
        <w:pStyle w:val="af2"/>
      </w:pPr>
      <w:bookmarkStart w:id="173" w:name="_Ref477097339"/>
      <w:r w:rsidRPr="00081A56">
        <w:t xml:space="preserve">図表 </w:t>
      </w:r>
      <w:r w:rsidRPr="00081A56">
        <w:fldChar w:fldCharType="begin"/>
      </w:r>
      <w:r w:rsidRPr="00081A56">
        <w:instrText xml:space="preserve"> SEQ 図表 \* ARABIC </w:instrText>
      </w:r>
      <w:r w:rsidRPr="00081A56">
        <w:fldChar w:fldCharType="separate"/>
      </w:r>
      <w:r w:rsidR="003D33F4">
        <w:t>6</w:t>
      </w:r>
      <w:r w:rsidRPr="00081A56">
        <w:fldChar w:fldCharType="end"/>
      </w:r>
      <w:bookmarkEnd w:id="173"/>
      <w:r w:rsidRPr="00081A56">
        <w:rPr>
          <w:rFonts w:hint="eastAsia"/>
        </w:rPr>
        <w:t xml:space="preserve">　経路設定の考え方</w:t>
      </w:r>
    </w:p>
    <w:p w14:paraId="5E3D1E26" w14:textId="7F582D8E" w:rsidR="00C76AAC" w:rsidRDefault="00942FF0" w:rsidP="00942FF0">
      <w:pPr>
        <w:pStyle w:val="aff9"/>
      </w:pPr>
      <w:r w:rsidRPr="00942FF0">
        <w:rPr>
          <w:rFonts w:hint="eastAsia"/>
        </w:rPr>
        <w:t>参考</w:t>
      </w:r>
      <w:r w:rsidR="00B956DF">
        <w:rPr>
          <w:rFonts w:hint="eastAsia"/>
        </w:rPr>
        <w:t>）</w:t>
      </w:r>
      <w:r w:rsidRPr="00942FF0">
        <w:t>Google Maps</w:t>
      </w:r>
      <w:r>
        <w:rPr>
          <w:rFonts w:hint="eastAsia"/>
        </w:rPr>
        <w:t>では</w:t>
      </w:r>
      <w:r>
        <w:rPr>
          <w:rFonts w:hint="eastAsia"/>
        </w:rPr>
        <w:t>r</w:t>
      </w:r>
      <w:r>
        <w:t>oute_short_name</w:t>
      </w:r>
      <w:r>
        <w:rPr>
          <w:rFonts w:hint="eastAsia"/>
        </w:rPr>
        <w:t>優先で</w:t>
      </w:r>
      <w:r>
        <w:rPr>
          <w:rFonts w:hint="eastAsia"/>
        </w:rPr>
        <w:t>r</w:t>
      </w:r>
      <w:r>
        <w:t>oute_long_name</w:t>
      </w:r>
      <w:r>
        <w:rPr>
          <w:rFonts w:hint="eastAsia"/>
        </w:rPr>
        <w:t>とどちらかのみ表示</w:t>
      </w:r>
    </w:p>
    <w:p w14:paraId="7DE12841" w14:textId="1A13DB3B" w:rsidR="00942FF0" w:rsidRDefault="00942FF0" w:rsidP="00942FF0">
      <w:pPr>
        <w:pStyle w:val="30"/>
      </w:pPr>
      <w:r>
        <w:rPr>
          <w:rFonts w:hint="eastAsia"/>
        </w:rPr>
        <w:t>G</w:t>
      </w:r>
      <w:r>
        <w:t>oogle Maps</w:t>
      </w:r>
      <w:r>
        <w:rPr>
          <w:rFonts w:hint="eastAsia"/>
        </w:rPr>
        <w:t>では、r</w:t>
      </w:r>
      <w:r>
        <w:t>oute_short_name</w:t>
      </w:r>
      <w:r>
        <w:rPr>
          <w:rFonts w:hint="eastAsia"/>
        </w:rPr>
        <w:t>が設定されている場合はr</w:t>
      </w:r>
      <w:r>
        <w:t>oute_long_name</w:t>
      </w:r>
      <w:r>
        <w:rPr>
          <w:rFonts w:hint="eastAsia"/>
        </w:rPr>
        <w:t>は表示されません。r</w:t>
      </w:r>
      <w:r>
        <w:t>oute_short_name</w:t>
      </w:r>
      <w:r>
        <w:rPr>
          <w:rFonts w:hint="eastAsia"/>
        </w:rPr>
        <w:t>が設定されていない場合は</w:t>
      </w:r>
      <w:r w:rsidR="00883A85">
        <w:rPr>
          <w:rFonts w:hint="eastAsia"/>
        </w:rPr>
        <w:t>r</w:t>
      </w:r>
      <w:r w:rsidR="00883A85">
        <w:t>oute_long_name</w:t>
      </w:r>
      <w:r w:rsidR="00883A85">
        <w:rPr>
          <w:rFonts w:hint="eastAsia"/>
        </w:rPr>
        <w:t>が表示されます。</w:t>
      </w:r>
    </w:p>
    <w:p w14:paraId="3C1F7DA7" w14:textId="66C30288" w:rsidR="00883A85" w:rsidRDefault="00883A85" w:rsidP="00883A85">
      <w:pPr>
        <w:pStyle w:val="aff9"/>
      </w:pPr>
      <w:r>
        <w:rPr>
          <w:rFonts w:hint="eastAsia"/>
        </w:rPr>
        <w:t>系統番号</w:t>
      </w:r>
      <w:r w:rsidR="005C6751">
        <w:rPr>
          <w:rFonts w:hint="eastAsia"/>
        </w:rPr>
        <w:t>の設定方法</w:t>
      </w:r>
      <w:r>
        <w:rPr>
          <w:rFonts w:hint="eastAsia"/>
        </w:rPr>
        <w:t>については国交省ガイドラインを</w:t>
      </w:r>
      <w:r w:rsidR="005C6751">
        <w:rPr>
          <w:rFonts w:hint="eastAsia"/>
        </w:rPr>
        <w:t>参照</w:t>
      </w:r>
    </w:p>
    <w:p w14:paraId="2600C600" w14:textId="4FF45F7A" w:rsidR="00883A85" w:rsidRDefault="00883A85" w:rsidP="00883A85">
      <w:pPr>
        <w:pStyle w:val="30"/>
      </w:pPr>
      <w:r>
        <w:rPr>
          <w:rFonts w:hint="eastAsia"/>
        </w:rPr>
        <w:t>系統番号を新たに</w:t>
      </w:r>
      <w:r w:rsidR="005C6751">
        <w:rPr>
          <w:rFonts w:hint="eastAsia"/>
        </w:rPr>
        <w:t>導入または改良</w:t>
      </w:r>
      <w:r>
        <w:rPr>
          <w:rFonts w:hint="eastAsia"/>
        </w:rPr>
        <w:t>する場合は、国土交通省が定めた「</w:t>
      </w:r>
      <w:r>
        <w:t>乗合バスの運行系統のナンバリング等に関するガイドライン</w:t>
      </w:r>
      <w:r>
        <w:rPr>
          <w:rFonts w:hint="eastAsia"/>
        </w:rPr>
        <w:t>」を参考にしてください。(</w:t>
      </w:r>
      <w:hyperlink r:id="rId24" w:history="1">
        <w:r w:rsidRPr="005F567D">
          <w:rPr>
            <w:rStyle w:val="af7"/>
          </w:rPr>
          <w:t>http://www.mlit.go.jp/jidosha/jidosha_tk3_000091.html</w:t>
        </w:r>
      </w:hyperlink>
      <w:r>
        <w:t xml:space="preserve">) </w:t>
      </w:r>
      <w:r>
        <w:rPr>
          <w:rFonts w:hint="eastAsia"/>
        </w:rPr>
        <w:t>下記等の方針が示されています。</w:t>
      </w:r>
    </w:p>
    <w:p w14:paraId="1CA81A6E" w14:textId="665E9D3D" w:rsidR="005C6751" w:rsidRDefault="005C6751" w:rsidP="00B87038">
      <w:pPr>
        <w:pStyle w:val="30"/>
        <w:numPr>
          <w:ilvl w:val="0"/>
          <w:numId w:val="55"/>
        </w:numPr>
        <w:ind w:leftChars="0" w:firstLineChars="0"/>
      </w:pPr>
      <w:r>
        <w:t>市区町村の行政区域に拘らず、生活圏・交通圏単位で検討</w:t>
      </w:r>
      <w:r>
        <w:rPr>
          <w:rFonts w:hint="eastAsia"/>
        </w:rPr>
        <w:t>する</w:t>
      </w:r>
    </w:p>
    <w:p w14:paraId="06CE1C29" w14:textId="706EDDAE" w:rsidR="00883A85" w:rsidRDefault="005C6751" w:rsidP="00B87038">
      <w:pPr>
        <w:pStyle w:val="30"/>
        <w:numPr>
          <w:ilvl w:val="0"/>
          <w:numId w:val="55"/>
        </w:numPr>
        <w:ind w:leftChars="0" w:left="240" w:firstLineChars="0" w:firstLine="240"/>
      </w:pPr>
      <w:r>
        <w:t>「アルファベット＋数字」又は「数字のみ」によって表現</w:t>
      </w:r>
      <w:r w:rsidR="00883A85">
        <w:rPr>
          <w:rFonts w:hint="eastAsia"/>
        </w:rPr>
        <w:t>す</w:t>
      </w:r>
      <w:r>
        <w:rPr>
          <w:rFonts w:hint="eastAsia"/>
        </w:rPr>
        <w:t>る</w:t>
      </w:r>
    </w:p>
    <w:p w14:paraId="3950401D" w14:textId="5C5F6E66" w:rsidR="007D1139" w:rsidRDefault="007D1139" w:rsidP="007D1139">
      <w:pPr>
        <w:pStyle w:val="aff9"/>
      </w:pPr>
      <w:r>
        <w:rPr>
          <w:rFonts w:hint="eastAsia"/>
        </w:rPr>
        <w:t>系統番号の導入・普及状況に応じた経路名設定方法</w:t>
      </w:r>
    </w:p>
    <w:p w14:paraId="541B166C" w14:textId="710CFC2F" w:rsidR="007D1139" w:rsidRPr="00F56394" w:rsidRDefault="007D1139" w:rsidP="00B87038">
      <w:pPr>
        <w:pStyle w:val="30"/>
      </w:pPr>
      <w:r>
        <w:rPr>
          <w:rFonts w:hint="eastAsia"/>
        </w:rPr>
        <w:t>r</w:t>
      </w:r>
      <w:r>
        <w:t>oute_short_name</w:t>
      </w:r>
      <w:r>
        <w:rPr>
          <w:rFonts w:hint="eastAsia"/>
        </w:rPr>
        <w:t>には系統番号</w:t>
      </w:r>
      <w:r w:rsidR="0089726F">
        <w:rPr>
          <w:rFonts w:hint="eastAsia"/>
        </w:rPr>
        <w:t>の</w:t>
      </w:r>
      <w:r>
        <w:rPr>
          <w:rFonts w:hint="eastAsia"/>
        </w:rPr>
        <w:t>設定が</w:t>
      </w:r>
      <w:r w:rsidR="0089726F">
        <w:rPr>
          <w:rFonts w:hint="eastAsia"/>
        </w:rPr>
        <w:t>原則なため、下記のような設定方法を推奨します。</w:t>
      </w:r>
    </w:p>
    <w:tbl>
      <w:tblPr>
        <w:tblStyle w:val="af1"/>
        <w:tblW w:w="0" w:type="auto"/>
        <w:tblInd w:w="236" w:type="dxa"/>
        <w:tblLook w:val="04A0" w:firstRow="1" w:lastRow="0" w:firstColumn="1" w:lastColumn="0" w:noHBand="0" w:noVBand="1"/>
      </w:tblPr>
      <w:tblGrid>
        <w:gridCol w:w="3004"/>
        <w:gridCol w:w="2030"/>
        <w:gridCol w:w="2096"/>
        <w:gridCol w:w="2488"/>
      </w:tblGrid>
      <w:tr w:rsidR="0089726F" w:rsidRPr="00FE6A1E" w14:paraId="2C1FB3E7" w14:textId="3F4B9174" w:rsidTr="00B87038">
        <w:tc>
          <w:tcPr>
            <w:tcW w:w="3004" w:type="dxa"/>
            <w:shd w:val="clear" w:color="auto" w:fill="D9D9D9" w:themeFill="background1" w:themeFillShade="D9"/>
          </w:tcPr>
          <w:p w14:paraId="213AFFB4" w14:textId="60D46934" w:rsidR="0089726F" w:rsidRPr="00A61BC4" w:rsidRDefault="0089726F" w:rsidP="00A61BC4">
            <w:pPr>
              <w:snapToGrid w:val="0"/>
              <w:rPr>
                <w:sz w:val="21"/>
              </w:rPr>
            </w:pPr>
            <w:r w:rsidRPr="00A61BC4">
              <w:rPr>
                <w:rFonts w:hint="eastAsia"/>
                <w:sz w:val="21"/>
              </w:rPr>
              <w:t>ケース</w:t>
            </w:r>
          </w:p>
        </w:tc>
        <w:tc>
          <w:tcPr>
            <w:tcW w:w="2030" w:type="dxa"/>
            <w:shd w:val="clear" w:color="auto" w:fill="D9D9D9" w:themeFill="background1" w:themeFillShade="D9"/>
          </w:tcPr>
          <w:p w14:paraId="6F706358" w14:textId="1FF9A025" w:rsidR="0089726F" w:rsidRPr="00A61BC4" w:rsidRDefault="0089726F" w:rsidP="00A61BC4">
            <w:pPr>
              <w:snapToGrid w:val="0"/>
              <w:rPr>
                <w:sz w:val="21"/>
              </w:rPr>
            </w:pPr>
            <w:r w:rsidRPr="00A61BC4">
              <w:rPr>
                <w:sz w:val="21"/>
              </w:rPr>
              <w:t>route_short_name</w:t>
            </w:r>
          </w:p>
        </w:tc>
        <w:tc>
          <w:tcPr>
            <w:tcW w:w="2096" w:type="dxa"/>
            <w:shd w:val="clear" w:color="auto" w:fill="D9D9D9" w:themeFill="background1" w:themeFillShade="D9"/>
          </w:tcPr>
          <w:p w14:paraId="45A027B2" w14:textId="40688A72" w:rsidR="0089726F" w:rsidRPr="00A61BC4" w:rsidRDefault="0089726F" w:rsidP="00A61BC4">
            <w:pPr>
              <w:snapToGrid w:val="0"/>
              <w:rPr>
                <w:sz w:val="21"/>
              </w:rPr>
            </w:pPr>
            <w:r w:rsidRPr="00A61BC4">
              <w:rPr>
                <w:sz w:val="21"/>
              </w:rPr>
              <w:t>route_long_name</w:t>
            </w:r>
          </w:p>
        </w:tc>
        <w:tc>
          <w:tcPr>
            <w:tcW w:w="2488" w:type="dxa"/>
            <w:shd w:val="clear" w:color="auto" w:fill="D9D9D9" w:themeFill="background1" w:themeFillShade="D9"/>
          </w:tcPr>
          <w:p w14:paraId="5117D63F" w14:textId="7F1BBE7B" w:rsidR="0089726F" w:rsidRPr="00A61BC4" w:rsidRDefault="0089726F" w:rsidP="00A61BC4">
            <w:pPr>
              <w:snapToGrid w:val="0"/>
              <w:rPr>
                <w:sz w:val="21"/>
              </w:rPr>
            </w:pPr>
            <w:r w:rsidRPr="00A61BC4">
              <w:rPr>
                <w:rFonts w:hint="eastAsia"/>
                <w:sz w:val="21"/>
              </w:rPr>
              <w:t>備考</w:t>
            </w:r>
          </w:p>
        </w:tc>
      </w:tr>
      <w:tr w:rsidR="0089726F" w:rsidRPr="00FE6A1E" w14:paraId="435A0BD2" w14:textId="1A831731" w:rsidTr="00B87038">
        <w:tc>
          <w:tcPr>
            <w:tcW w:w="3004" w:type="dxa"/>
          </w:tcPr>
          <w:p w14:paraId="57456F65" w14:textId="2561DB36" w:rsidR="0089726F" w:rsidRPr="00A61BC4" w:rsidRDefault="0089726F" w:rsidP="00A61BC4">
            <w:pPr>
              <w:snapToGrid w:val="0"/>
              <w:rPr>
                <w:sz w:val="21"/>
              </w:rPr>
            </w:pPr>
            <w:r w:rsidRPr="00A61BC4">
              <w:rPr>
                <w:rFonts w:hint="eastAsia"/>
                <w:sz w:val="21"/>
              </w:rPr>
              <w:t>系統番号が普及している</w:t>
            </w:r>
          </w:p>
        </w:tc>
        <w:tc>
          <w:tcPr>
            <w:tcW w:w="2030" w:type="dxa"/>
          </w:tcPr>
          <w:p w14:paraId="1DCF64AA" w14:textId="0384F4E5" w:rsidR="0089726F" w:rsidRPr="00A61BC4" w:rsidRDefault="0089726F" w:rsidP="00A61BC4">
            <w:pPr>
              <w:snapToGrid w:val="0"/>
              <w:rPr>
                <w:sz w:val="21"/>
              </w:rPr>
            </w:pPr>
            <w:r w:rsidRPr="00A61BC4">
              <w:rPr>
                <w:rFonts w:hint="eastAsia"/>
                <w:sz w:val="21"/>
              </w:rPr>
              <w:t>都</w:t>
            </w:r>
            <w:r w:rsidRPr="00A61BC4">
              <w:rPr>
                <w:sz w:val="21"/>
              </w:rPr>
              <w:t>02</w:t>
            </w:r>
          </w:p>
        </w:tc>
        <w:tc>
          <w:tcPr>
            <w:tcW w:w="2096" w:type="dxa"/>
          </w:tcPr>
          <w:p w14:paraId="3855819C" w14:textId="77777777" w:rsidR="0089726F" w:rsidRPr="00A61BC4" w:rsidRDefault="0089726F" w:rsidP="00A61BC4">
            <w:pPr>
              <w:snapToGrid w:val="0"/>
              <w:rPr>
                <w:sz w:val="21"/>
              </w:rPr>
            </w:pPr>
          </w:p>
        </w:tc>
        <w:tc>
          <w:tcPr>
            <w:tcW w:w="2488" w:type="dxa"/>
          </w:tcPr>
          <w:p w14:paraId="321D6049" w14:textId="77777777" w:rsidR="0089726F" w:rsidRPr="00A61BC4" w:rsidRDefault="0089726F" w:rsidP="00A61BC4">
            <w:pPr>
              <w:snapToGrid w:val="0"/>
              <w:rPr>
                <w:sz w:val="21"/>
              </w:rPr>
            </w:pPr>
          </w:p>
        </w:tc>
      </w:tr>
      <w:tr w:rsidR="0089726F" w:rsidRPr="00FE6A1E" w14:paraId="4C36D7F4" w14:textId="2C038DD0" w:rsidTr="00B87038">
        <w:tc>
          <w:tcPr>
            <w:tcW w:w="3004" w:type="dxa"/>
          </w:tcPr>
          <w:p w14:paraId="7084626F" w14:textId="13CC8B33" w:rsidR="0089726F" w:rsidRPr="00A61BC4" w:rsidRDefault="0089726F" w:rsidP="00A61BC4">
            <w:pPr>
              <w:snapToGrid w:val="0"/>
              <w:rPr>
                <w:sz w:val="21"/>
              </w:rPr>
            </w:pPr>
            <w:r w:rsidRPr="00A61BC4">
              <w:rPr>
                <w:rFonts w:hint="eastAsia"/>
                <w:sz w:val="21"/>
              </w:rPr>
              <w:t>系統番号が未設定</w:t>
            </w:r>
          </w:p>
        </w:tc>
        <w:tc>
          <w:tcPr>
            <w:tcW w:w="2030" w:type="dxa"/>
          </w:tcPr>
          <w:p w14:paraId="21C132CA" w14:textId="77777777" w:rsidR="0089726F" w:rsidRPr="00A61BC4" w:rsidRDefault="0089726F" w:rsidP="00A61BC4">
            <w:pPr>
              <w:snapToGrid w:val="0"/>
              <w:rPr>
                <w:sz w:val="21"/>
              </w:rPr>
            </w:pPr>
          </w:p>
        </w:tc>
        <w:tc>
          <w:tcPr>
            <w:tcW w:w="2096" w:type="dxa"/>
          </w:tcPr>
          <w:p w14:paraId="0BC6299B" w14:textId="016903DF" w:rsidR="0089726F" w:rsidRPr="00A61BC4" w:rsidRDefault="0089726F" w:rsidP="00A61BC4">
            <w:pPr>
              <w:snapToGrid w:val="0"/>
              <w:rPr>
                <w:sz w:val="21"/>
              </w:rPr>
            </w:pPr>
            <w:r w:rsidRPr="00A61BC4">
              <w:rPr>
                <w:rFonts w:hint="eastAsia"/>
                <w:sz w:val="21"/>
              </w:rPr>
              <w:t>岡山西大寺線</w:t>
            </w:r>
          </w:p>
        </w:tc>
        <w:tc>
          <w:tcPr>
            <w:tcW w:w="2488" w:type="dxa"/>
          </w:tcPr>
          <w:p w14:paraId="1F642E5F" w14:textId="77777777" w:rsidR="0089726F" w:rsidRPr="00A61BC4" w:rsidRDefault="0089726F" w:rsidP="00A61BC4">
            <w:pPr>
              <w:snapToGrid w:val="0"/>
              <w:rPr>
                <w:sz w:val="21"/>
              </w:rPr>
            </w:pPr>
          </w:p>
        </w:tc>
      </w:tr>
      <w:tr w:rsidR="0089726F" w:rsidRPr="00FE6A1E" w14:paraId="46E50FFF" w14:textId="6153A2C4" w:rsidTr="00B87038">
        <w:tc>
          <w:tcPr>
            <w:tcW w:w="3004" w:type="dxa"/>
          </w:tcPr>
          <w:p w14:paraId="6F0791C4" w14:textId="50B39DBA" w:rsidR="0089726F" w:rsidRPr="00A61BC4" w:rsidRDefault="0089726F" w:rsidP="00A61BC4">
            <w:pPr>
              <w:snapToGrid w:val="0"/>
              <w:rPr>
                <w:sz w:val="21"/>
              </w:rPr>
            </w:pPr>
            <w:r w:rsidRPr="00A61BC4">
              <w:rPr>
                <w:rFonts w:hint="eastAsia"/>
                <w:sz w:val="21"/>
              </w:rPr>
              <w:t>系統番号設定済だが未普及なため路線名と併記したい</w:t>
            </w:r>
          </w:p>
        </w:tc>
        <w:tc>
          <w:tcPr>
            <w:tcW w:w="2030" w:type="dxa"/>
          </w:tcPr>
          <w:p w14:paraId="106FFC26" w14:textId="4E33C78A" w:rsidR="0089726F" w:rsidRPr="00A61BC4" w:rsidRDefault="0089726F" w:rsidP="00A61BC4">
            <w:pPr>
              <w:snapToGrid w:val="0"/>
              <w:rPr>
                <w:sz w:val="21"/>
              </w:rPr>
            </w:pPr>
            <w:r w:rsidRPr="00A61BC4">
              <w:rPr>
                <w:sz w:val="21"/>
              </w:rPr>
              <w:t>62 天城線</w:t>
            </w:r>
          </w:p>
        </w:tc>
        <w:tc>
          <w:tcPr>
            <w:tcW w:w="2096" w:type="dxa"/>
          </w:tcPr>
          <w:p w14:paraId="3328FFAB" w14:textId="7BBAF41C" w:rsidR="0089726F" w:rsidRPr="00A61BC4" w:rsidRDefault="0089726F" w:rsidP="00A61BC4">
            <w:pPr>
              <w:snapToGrid w:val="0"/>
              <w:rPr>
                <w:sz w:val="21"/>
              </w:rPr>
            </w:pPr>
          </w:p>
        </w:tc>
        <w:tc>
          <w:tcPr>
            <w:tcW w:w="2488" w:type="dxa"/>
          </w:tcPr>
          <w:p w14:paraId="60981224" w14:textId="719103EC" w:rsidR="0089726F" w:rsidRPr="00A61BC4" w:rsidRDefault="0089726F" w:rsidP="00A61BC4">
            <w:pPr>
              <w:snapToGrid w:val="0"/>
              <w:rPr>
                <w:sz w:val="21"/>
              </w:rPr>
            </w:pPr>
            <w:r w:rsidRPr="00A61BC4">
              <w:rPr>
                <w:sz w:val="21"/>
              </w:rPr>
              <w:t>route_long_name</w:t>
            </w:r>
            <w:r w:rsidRPr="00A61BC4">
              <w:rPr>
                <w:rFonts w:hint="eastAsia"/>
                <w:sz w:val="21"/>
              </w:rPr>
              <w:t>に記載しても良い</w:t>
            </w:r>
          </w:p>
        </w:tc>
      </w:tr>
    </w:tbl>
    <w:p w14:paraId="5A87F543" w14:textId="7FA84BF4" w:rsidR="000D0032" w:rsidRDefault="00200FEA" w:rsidP="00B07C12">
      <w:r w:rsidRPr="00200FEA">
        <w:rPr>
          <w:rFonts w:hint="eastAsia"/>
        </w:rPr>
        <w:t xml:space="preserve"> </w:t>
      </w:r>
    </w:p>
    <w:p w14:paraId="7676C354" w14:textId="77777777" w:rsidR="000D0032" w:rsidRDefault="000D0032">
      <w:r>
        <w:br w:type="page"/>
      </w:r>
    </w:p>
    <w:p w14:paraId="09258692" w14:textId="65D84A66" w:rsidR="008E1E4A" w:rsidRDefault="000D0032" w:rsidP="00B07C12">
      <w:r w:rsidRPr="000D0032">
        <w:lastRenderedPageBreak/>
        <w:drawing>
          <wp:inline distT="0" distB="0" distL="0" distR="0" wp14:anchorId="714BE07C" wp14:editId="6921EC55">
            <wp:extent cx="6263640" cy="8725535"/>
            <wp:effectExtent l="0" t="0" r="381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63640" cy="8725535"/>
                    </a:xfrm>
                    <a:prstGeom prst="rect">
                      <a:avLst/>
                    </a:prstGeom>
                    <a:noFill/>
                    <a:ln>
                      <a:noFill/>
                    </a:ln>
                  </pic:spPr>
                </pic:pic>
              </a:graphicData>
            </a:graphic>
          </wp:inline>
        </w:drawing>
      </w:r>
    </w:p>
    <w:p w14:paraId="03C0A6D9" w14:textId="07F5A139" w:rsidR="001E0BCA" w:rsidRDefault="008E1E4A"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7</w:t>
      </w:r>
      <w:r w:rsidRPr="00081A56">
        <w:fldChar w:fldCharType="end"/>
      </w:r>
      <w:r w:rsidRPr="00081A56">
        <w:rPr>
          <w:rFonts w:hint="eastAsia"/>
        </w:rPr>
        <w:t xml:space="preserve">　経路情報の設定項目</w:t>
      </w:r>
    </w:p>
    <w:p w14:paraId="1BA10F03" w14:textId="40B75989" w:rsidR="00175E90" w:rsidRPr="002A07F1" w:rsidRDefault="0040449D" w:rsidP="00B87038">
      <w:pPr>
        <w:pStyle w:val="2"/>
      </w:pPr>
      <w:bookmarkStart w:id="174" w:name="_Toc3421734"/>
      <w:bookmarkStart w:id="175" w:name="_Toc3430360"/>
      <w:bookmarkStart w:id="176" w:name="_Toc3438377"/>
      <w:bookmarkStart w:id="177" w:name="_Toc3438473"/>
      <w:bookmarkStart w:id="178" w:name="_Toc4547077"/>
      <w:bookmarkEnd w:id="174"/>
      <w:bookmarkEnd w:id="175"/>
      <w:bookmarkEnd w:id="176"/>
      <w:bookmarkEnd w:id="177"/>
      <w:r w:rsidRPr="002A07F1">
        <w:rPr>
          <w:rFonts w:hint="eastAsia"/>
        </w:rPr>
        <w:lastRenderedPageBreak/>
        <w:t>便情報（</w:t>
      </w:r>
      <w:r w:rsidR="00250BCE" w:rsidRPr="002A07F1">
        <w:rPr>
          <w:rFonts w:hint="eastAsia"/>
        </w:rPr>
        <w:t>必須：</w:t>
      </w:r>
      <w:r w:rsidRPr="002A07F1">
        <w:t>trips.txt</w:t>
      </w:r>
      <w:r w:rsidRPr="002A07F1">
        <w:rPr>
          <w:rFonts w:hint="eastAsia"/>
        </w:rPr>
        <w:t>）</w:t>
      </w:r>
      <w:bookmarkEnd w:id="178"/>
    </w:p>
    <w:p w14:paraId="1124D088" w14:textId="5E149259" w:rsidR="0072496B" w:rsidRPr="00081A56" w:rsidRDefault="007877A6" w:rsidP="002A07F1">
      <w:pPr>
        <w:pStyle w:val="30"/>
      </w:pPr>
      <w:r w:rsidRPr="00081A56">
        <w:rPr>
          <w:rFonts w:hint="eastAsia"/>
        </w:rPr>
        <w:t>運行する便の情報を設定します。</w:t>
      </w:r>
      <w:r w:rsidR="009C200A" w:rsidRPr="00081A56">
        <w:rPr>
          <w:rFonts w:hint="eastAsia"/>
        </w:rPr>
        <w:t>便情報は、</w:t>
      </w:r>
      <w:r w:rsidR="00AD1C7B" w:rsidRPr="00081A56">
        <w:rPr>
          <w:rFonts w:hint="eastAsia"/>
        </w:rPr>
        <w:t>「</w:t>
      </w:r>
      <w:r w:rsidR="00CD2125">
        <w:rPr>
          <w:rFonts w:hint="eastAsia"/>
        </w:rPr>
        <w:t>GTFS-JP</w:t>
      </w:r>
      <w:r w:rsidR="00AD1C7B" w:rsidRPr="00081A56">
        <w:rPr>
          <w:rFonts w:hint="eastAsia"/>
        </w:rPr>
        <w:t>」</w:t>
      </w:r>
      <w:r w:rsidR="0072496B" w:rsidRPr="00081A56">
        <w:rPr>
          <w:rFonts w:hint="eastAsia"/>
        </w:rPr>
        <w:t>における運行情報設定の最小単位</w:t>
      </w:r>
      <w:r w:rsidR="006462CE" w:rsidRPr="00081A56">
        <w:t>で</w:t>
      </w:r>
      <w:r w:rsidR="0072496B" w:rsidRPr="00081A56">
        <w:t>、旅客が連続して乗車可能な１回の運行を1つの</w:t>
      </w:r>
      <w:r w:rsidR="00B12F46" w:rsidRPr="00081A56">
        <w:rPr>
          <w:rFonts w:hint="eastAsia"/>
        </w:rPr>
        <w:t>便情報</w:t>
      </w:r>
      <w:r w:rsidR="00250BCE" w:rsidRPr="00081A56">
        <w:t>[</w:t>
      </w:r>
      <w:r w:rsidR="0072496B" w:rsidRPr="00081A56">
        <w:t>trip_id</w:t>
      </w:r>
      <w:r w:rsidR="00250BCE" w:rsidRPr="00081A56">
        <w:t>]</w:t>
      </w:r>
      <w:r w:rsidR="0072496B" w:rsidRPr="00081A56">
        <w:t>として設定</w:t>
      </w:r>
      <w:r w:rsidR="009C200A" w:rsidRPr="00081A56">
        <w:rPr>
          <w:rFonts w:hint="eastAsia"/>
        </w:rPr>
        <w:t>します</w:t>
      </w:r>
      <w:r w:rsidR="0072496B" w:rsidRPr="00081A56">
        <w:t>。</w:t>
      </w:r>
    </w:p>
    <w:p w14:paraId="05A3E8F5" w14:textId="5E3BD4B7" w:rsidR="00964B46" w:rsidRPr="00964B46" w:rsidRDefault="00393800" w:rsidP="00B07C12">
      <w:r w:rsidRPr="00393800">
        <w:t xml:space="preserve"> </w:t>
      </w:r>
      <w:r w:rsidR="000D0032" w:rsidRPr="000D0032">
        <w:drawing>
          <wp:inline distT="0" distB="0" distL="0" distR="0" wp14:anchorId="1E44EF66" wp14:editId="0138DFC8">
            <wp:extent cx="6263640" cy="6305550"/>
            <wp:effectExtent l="0" t="0" r="381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63640" cy="6305550"/>
                    </a:xfrm>
                    <a:prstGeom prst="rect">
                      <a:avLst/>
                    </a:prstGeom>
                    <a:noFill/>
                    <a:ln>
                      <a:noFill/>
                    </a:ln>
                  </pic:spPr>
                </pic:pic>
              </a:graphicData>
            </a:graphic>
          </wp:inline>
        </w:drawing>
      </w:r>
    </w:p>
    <w:p w14:paraId="353504DC" w14:textId="60BF3AE4" w:rsidR="00694E7C" w:rsidRPr="00081A56" w:rsidRDefault="00403FCE"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8</w:t>
      </w:r>
      <w:r w:rsidRPr="00081A56">
        <w:fldChar w:fldCharType="end"/>
      </w:r>
      <w:r w:rsidRPr="00081A56">
        <w:rPr>
          <w:rFonts w:hint="eastAsia"/>
        </w:rPr>
        <w:t xml:space="preserve">　便情報の設定項目</w:t>
      </w:r>
      <w:r w:rsidR="00694E7C" w:rsidRPr="00081A56">
        <w:br w:type="page"/>
      </w:r>
    </w:p>
    <w:p w14:paraId="263E3C91" w14:textId="7A7BC37C" w:rsidR="00336213" w:rsidRPr="002A07F1" w:rsidRDefault="00336213" w:rsidP="00B87038">
      <w:pPr>
        <w:pStyle w:val="2"/>
      </w:pPr>
      <w:bookmarkStart w:id="179" w:name="_Toc4547078"/>
      <w:r w:rsidRPr="002A07F1">
        <w:rPr>
          <w:rFonts w:hint="eastAsia"/>
        </w:rPr>
        <w:lastRenderedPageBreak/>
        <w:t>営業所情報（任意：</w:t>
      </w:r>
      <w:r w:rsidRPr="002A07F1">
        <w:t>office_jp.txt</w:t>
      </w:r>
      <w:r w:rsidRPr="002A07F1">
        <w:rPr>
          <w:rFonts w:hint="eastAsia"/>
        </w:rPr>
        <w:t>）</w:t>
      </w:r>
      <w:bookmarkEnd w:id="179"/>
    </w:p>
    <w:p w14:paraId="1C4A1D1B" w14:textId="6CDD2523" w:rsidR="00336213" w:rsidRPr="00081A56" w:rsidRDefault="00336213" w:rsidP="002A07F1">
      <w:pPr>
        <w:pStyle w:val="30"/>
      </w:pPr>
      <w:r w:rsidRPr="00081A56">
        <w:rPr>
          <w:rFonts w:hint="eastAsia"/>
        </w:rPr>
        <w:t>営業所情報は、国内の経路検索事業者向けに設定された項目で、設定は任意です。</w:t>
      </w:r>
      <w:r w:rsidR="00B87AD5" w:rsidRPr="00081A56">
        <w:rPr>
          <w:rFonts w:hint="eastAsia"/>
        </w:rPr>
        <w:t>営業所情報は、便情報に紐づくものであり、当該便を運行する営業所</w:t>
      </w:r>
      <w:r w:rsidR="004D7A48" w:rsidRPr="00081A56">
        <w:rPr>
          <w:rFonts w:hint="eastAsia"/>
        </w:rPr>
        <w:t>の情報を設定します。経路検索事業者によっては、ここで設定された情報に基づき、運行営業所の案内を行う場合があります。</w:t>
      </w:r>
    </w:p>
    <w:p w14:paraId="2AD5559C" w14:textId="20CC4F64" w:rsidR="004D7A48" w:rsidRDefault="00393800" w:rsidP="00782481">
      <w:r w:rsidRPr="00393800">
        <w:t xml:space="preserve"> </w:t>
      </w:r>
    </w:p>
    <w:p w14:paraId="590E77A2" w14:textId="63F1EB90" w:rsidR="000D0032" w:rsidRDefault="000D0032" w:rsidP="00782481">
      <w:r w:rsidRPr="000D0032">
        <w:drawing>
          <wp:inline distT="0" distB="0" distL="0" distR="0" wp14:anchorId="0130E744" wp14:editId="69FE4E55">
            <wp:extent cx="6263640" cy="1414780"/>
            <wp:effectExtent l="0" t="0" r="381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3640" cy="1414780"/>
                    </a:xfrm>
                    <a:prstGeom prst="rect">
                      <a:avLst/>
                    </a:prstGeom>
                    <a:noFill/>
                    <a:ln>
                      <a:noFill/>
                    </a:ln>
                  </pic:spPr>
                </pic:pic>
              </a:graphicData>
            </a:graphic>
          </wp:inline>
        </w:drawing>
      </w:r>
    </w:p>
    <w:p w14:paraId="2A73BF54" w14:textId="480AEF14" w:rsidR="00434B9B" w:rsidRPr="00081A56" w:rsidRDefault="004D7A48"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9</w:t>
      </w:r>
      <w:r w:rsidRPr="00081A56">
        <w:fldChar w:fldCharType="end"/>
      </w:r>
      <w:r w:rsidRPr="00081A56">
        <w:rPr>
          <w:rFonts w:hint="eastAsia"/>
        </w:rPr>
        <w:t xml:space="preserve">　営業所情報の設定項目</w:t>
      </w:r>
      <w:r w:rsidR="00434B9B" w:rsidRPr="00081A56">
        <w:br w:type="page"/>
      </w:r>
    </w:p>
    <w:p w14:paraId="548F57CE" w14:textId="4FC8268B" w:rsidR="00952C86" w:rsidRPr="002A07F1" w:rsidRDefault="00724E57" w:rsidP="00B87038">
      <w:pPr>
        <w:pStyle w:val="2"/>
      </w:pPr>
      <w:bookmarkStart w:id="180" w:name="_Toc4547079"/>
      <w:r w:rsidRPr="002A07F1">
        <w:rPr>
          <w:rFonts w:hint="eastAsia"/>
        </w:rPr>
        <w:lastRenderedPageBreak/>
        <w:t>通過時刻情報（</w:t>
      </w:r>
      <w:r w:rsidR="00652152" w:rsidRPr="002A07F1">
        <w:rPr>
          <w:rFonts w:hint="eastAsia"/>
        </w:rPr>
        <w:t>必須：</w:t>
      </w:r>
      <w:r w:rsidRPr="002A07F1">
        <w:t>stop_times.txt</w:t>
      </w:r>
      <w:r w:rsidRPr="002A07F1">
        <w:rPr>
          <w:rFonts w:hint="eastAsia"/>
        </w:rPr>
        <w:t>）</w:t>
      </w:r>
      <w:bookmarkEnd w:id="180"/>
    </w:p>
    <w:p w14:paraId="2A6C8FCA" w14:textId="77777777" w:rsidR="00B61D31" w:rsidRDefault="00724E57" w:rsidP="002A07F1">
      <w:pPr>
        <w:pStyle w:val="30"/>
      </w:pPr>
      <w:r w:rsidRPr="00081A56">
        <w:rPr>
          <w:rFonts w:hint="eastAsia"/>
        </w:rPr>
        <w:t>停留所の通過時刻を便ごとに設定します。</w:t>
      </w:r>
    </w:p>
    <w:p w14:paraId="58698906" w14:textId="21D4F06E" w:rsidR="00724E57" w:rsidRDefault="00EC69AA" w:rsidP="002A07F1">
      <w:pPr>
        <w:pStyle w:val="30"/>
      </w:pPr>
      <w:r w:rsidRPr="00081A56">
        <w:rPr>
          <w:rFonts w:hint="eastAsia"/>
        </w:rPr>
        <w:t>複数の事業者が共同運行する場合は、自社便の情報のみを設定することを原則としますが、相手会社の情報も混在している場合、その旨を</w:t>
      </w:r>
      <w:r w:rsidR="00B12F46" w:rsidRPr="00081A56">
        <w:rPr>
          <w:rFonts w:hint="eastAsia"/>
        </w:rPr>
        <w:t>経路情報</w:t>
      </w:r>
      <w:r w:rsidR="00652152" w:rsidRPr="00081A56">
        <w:t>[</w:t>
      </w:r>
      <w:r w:rsidR="000965CC" w:rsidRPr="00081A56">
        <w:t>route_desc</w:t>
      </w:r>
      <w:r w:rsidR="00652152" w:rsidRPr="00081A56">
        <w:t>(routes.txt)]</w:t>
      </w:r>
      <w:r w:rsidR="000965CC" w:rsidRPr="00081A56">
        <w:rPr>
          <w:rFonts w:hint="eastAsia"/>
        </w:rPr>
        <w:t>に注記が必要です。</w:t>
      </w:r>
    </w:p>
    <w:p w14:paraId="011880B6" w14:textId="14A727C8" w:rsidR="00B61D31" w:rsidRPr="00081A56" w:rsidRDefault="00E32694" w:rsidP="002A07F1">
      <w:pPr>
        <w:pStyle w:val="30"/>
      </w:pPr>
      <w:r>
        <w:rPr>
          <w:rFonts w:hint="eastAsia"/>
        </w:rPr>
        <w:t>乗車専用はp</w:t>
      </w:r>
      <w:r>
        <w:t>ickup_type</w:t>
      </w:r>
      <w:r>
        <w:rPr>
          <w:rFonts w:hint="eastAsia"/>
        </w:rPr>
        <w:t>、降車専用についてはd</w:t>
      </w:r>
      <w:r>
        <w:t>rop_off_type</w:t>
      </w:r>
      <w:r>
        <w:rPr>
          <w:rFonts w:hint="eastAsia"/>
        </w:rPr>
        <w:t>に1を設定します。ただし、発着の組み合わせによる乗降可否は表現しきれないため、</w:t>
      </w:r>
      <w:r w:rsidRPr="00081A56">
        <w:rPr>
          <w:rFonts w:hint="eastAsia"/>
        </w:rPr>
        <w:t>経路情報</w:t>
      </w:r>
      <w:r w:rsidRPr="00081A56">
        <w:t>[route_desc(routes.txt)]</w:t>
      </w:r>
      <w:r w:rsidRPr="00081A56">
        <w:rPr>
          <w:rFonts w:hint="eastAsia"/>
        </w:rPr>
        <w:t>に注記</w:t>
      </w:r>
      <w:r>
        <w:rPr>
          <w:rFonts w:hint="eastAsia"/>
        </w:rPr>
        <w:t>をします。</w:t>
      </w:r>
    </w:p>
    <w:p w14:paraId="07656407" w14:textId="6CC20071" w:rsidR="00A23091" w:rsidRDefault="00393800" w:rsidP="00B07C12">
      <w:r w:rsidRPr="00393800">
        <w:t xml:space="preserve"> </w:t>
      </w:r>
    </w:p>
    <w:p w14:paraId="6997D63A" w14:textId="4EF4B564" w:rsidR="000D0032" w:rsidRDefault="000D0032" w:rsidP="00B07C12">
      <w:r w:rsidRPr="000D0032">
        <w:drawing>
          <wp:inline distT="0" distB="0" distL="0" distR="0" wp14:anchorId="69694814" wp14:editId="534385FF">
            <wp:extent cx="5955527" cy="6404124"/>
            <wp:effectExtent l="0" t="0" r="762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58215" cy="6407015"/>
                    </a:xfrm>
                    <a:prstGeom prst="rect">
                      <a:avLst/>
                    </a:prstGeom>
                    <a:noFill/>
                    <a:ln>
                      <a:noFill/>
                    </a:ln>
                  </pic:spPr>
                </pic:pic>
              </a:graphicData>
            </a:graphic>
          </wp:inline>
        </w:drawing>
      </w:r>
    </w:p>
    <w:p w14:paraId="55A3D230" w14:textId="53FF9496" w:rsidR="00436323" w:rsidRDefault="00A23091" w:rsidP="00B87038">
      <w:pPr>
        <w:pStyle w:val="af2"/>
      </w:pPr>
      <w:r w:rsidRPr="00081A56">
        <w:t xml:space="preserve">図表 </w:t>
      </w:r>
      <w:r w:rsidRPr="00081A56">
        <w:rPr>
          <w:bCs w:val="0"/>
        </w:rPr>
        <w:fldChar w:fldCharType="begin"/>
      </w:r>
      <w:r w:rsidRPr="00081A56">
        <w:instrText xml:space="preserve"> SEQ 図表 \* ARABIC </w:instrText>
      </w:r>
      <w:r w:rsidRPr="00081A56">
        <w:rPr>
          <w:bCs w:val="0"/>
        </w:rPr>
        <w:fldChar w:fldCharType="separate"/>
      </w:r>
      <w:r w:rsidR="003D33F4">
        <w:t>10</w:t>
      </w:r>
      <w:r w:rsidRPr="00081A56">
        <w:rPr>
          <w:bCs w:val="0"/>
        </w:rPr>
        <w:fldChar w:fldCharType="end"/>
      </w:r>
      <w:r w:rsidRPr="00081A56">
        <w:rPr>
          <w:rFonts w:hint="eastAsia"/>
        </w:rPr>
        <w:t xml:space="preserve">　通過時刻情報の設定項目</w:t>
      </w:r>
    </w:p>
    <w:p w14:paraId="0CADB076" w14:textId="6794428E" w:rsidR="00EF1641" w:rsidRDefault="00EF1641" w:rsidP="00EF1641">
      <w:pPr>
        <w:pStyle w:val="37"/>
      </w:pPr>
      <w:r>
        <w:br w:type="page"/>
      </w:r>
      <w:r>
        <w:rPr>
          <w:rFonts w:hint="eastAsia"/>
        </w:rPr>
        <w:lastRenderedPageBreak/>
        <w:t>オンデマンドバスの設定例</w:t>
      </w:r>
    </w:p>
    <w:p w14:paraId="61A74E5A" w14:textId="7666E0AD" w:rsidR="00EF1641" w:rsidRDefault="00EF1641" w:rsidP="00EF1641">
      <w:pPr>
        <w:pStyle w:val="30"/>
      </w:pPr>
      <w:r>
        <w:rPr>
          <w:rFonts w:hint="eastAsia"/>
        </w:rPr>
        <w:t>各種オンデマンドバスについては、p</w:t>
      </w:r>
      <w:r>
        <w:t>ickup_type</w:t>
      </w:r>
      <w:r w:rsidR="00E73EE3">
        <w:rPr>
          <w:rFonts w:hint="eastAsia"/>
        </w:rPr>
        <w:t>、</w:t>
      </w:r>
      <w:r>
        <w:t>calendar_dates.txt</w:t>
      </w:r>
      <w:r>
        <w:rPr>
          <w:rFonts w:hint="eastAsia"/>
        </w:rPr>
        <w:t>等を用いて設定します。典型的なパターンの設定例を下記に示します。</w:t>
      </w:r>
    </w:p>
    <w:p w14:paraId="7EF1E868" w14:textId="77777777" w:rsidR="00EF1641" w:rsidRPr="00356835" w:rsidRDefault="00EF1641" w:rsidP="00EF1641">
      <w:pPr>
        <w:pStyle w:val="30"/>
      </w:pPr>
    </w:p>
    <w:p w14:paraId="2A155F1B" w14:textId="1A953096" w:rsidR="00EF1641" w:rsidRPr="00B87038" w:rsidRDefault="00EF1641" w:rsidP="00B87038">
      <w:pPr>
        <w:pStyle w:val="aff9"/>
      </w:pPr>
      <w:r>
        <w:rPr>
          <w:rFonts w:hint="eastAsia"/>
        </w:rPr>
        <w:t>1</w:t>
      </w:r>
      <w:r>
        <w:t xml:space="preserve">. </w:t>
      </w:r>
      <w:r>
        <w:rPr>
          <w:rFonts w:hint="eastAsia"/>
        </w:rPr>
        <w:t>途中で打ち切り</w:t>
      </w:r>
    </w:p>
    <w:p w14:paraId="10EE49A1" w14:textId="06CEFB84" w:rsidR="00EF1641" w:rsidRPr="00EF1641" w:rsidRDefault="00EF1641" w:rsidP="00B87038">
      <w:pPr>
        <w:pStyle w:val="30"/>
      </w:pPr>
      <w:r w:rsidRPr="00B87038">
        <w:t>利用者がいなくなった時点で運行終了（途中停留所は降車専用）</w:t>
      </w:r>
    </w:p>
    <w:p w14:paraId="208B6F85" w14:textId="33630221" w:rsidR="00EF1641" w:rsidRPr="00EF1641" w:rsidRDefault="00EF1641" w:rsidP="00B87038">
      <w:pPr>
        <w:pStyle w:val="30"/>
      </w:pPr>
      <w:r w:rsidRPr="00B87038">
        <w:t>始発停留所で利用がなければ、運行終了（途中停留所はデマンド）</w:t>
      </w:r>
    </w:p>
    <w:p w14:paraId="2042067A" w14:textId="26FA6ECC" w:rsidR="00EF1641" w:rsidRDefault="00EF1641" w:rsidP="00EF1641">
      <w:pPr>
        <w:pStyle w:val="30"/>
      </w:pPr>
      <w:r>
        <w:rPr>
          <w:rFonts w:hint="eastAsia"/>
        </w:rPr>
        <w:t>例：高山市「のらマイカー」</w:t>
      </w:r>
    </w:p>
    <w:p w14:paraId="1ECC993D" w14:textId="7DF44E7F" w:rsidR="00EF1641" w:rsidRPr="00B87038" w:rsidRDefault="00BE6CD7" w:rsidP="00B87038">
      <w:pPr>
        <w:pStyle w:val="30"/>
        <w:ind w:firstLineChars="300" w:firstLine="560"/>
        <w:rPr>
          <w:sz w:val="20"/>
        </w:rPr>
      </w:pPr>
      <w:hyperlink r:id="rId29" w:history="1">
        <w:r w:rsidR="00E73EE3" w:rsidRPr="00B87038">
          <w:rPr>
            <w:rStyle w:val="af7"/>
            <w:sz w:val="20"/>
          </w:rPr>
          <w:t>http://www.city.takayama.lg.jp/_res/projects/default_project/_page_/001/004/689/h30kiyomi3.pdf</w:t>
        </w:r>
      </w:hyperlink>
    </w:p>
    <w:p w14:paraId="59F32A16" w14:textId="391C8840" w:rsidR="00EF1641" w:rsidRPr="00E73EE3" w:rsidRDefault="00EF1641" w:rsidP="00B87038">
      <w:pPr>
        <w:pStyle w:val="30"/>
      </w:pPr>
    </w:p>
    <w:p w14:paraId="50608B6B" w14:textId="7C30FE70" w:rsidR="00EF1641" w:rsidRPr="00EF1641" w:rsidRDefault="00EF1641" w:rsidP="00B87038">
      <w:pPr>
        <w:pStyle w:val="30"/>
      </w:pPr>
      <w:r>
        <w:rPr>
          <w:rFonts w:hint="eastAsia"/>
        </w:rPr>
        <w:t>設定方法：</w:t>
      </w:r>
      <w:r w:rsidRPr="00B87038">
        <w:t>pickup_typeを1にする</w:t>
      </w:r>
    </w:p>
    <w:p w14:paraId="1E285F8F" w14:textId="77777777" w:rsidR="00EF1641" w:rsidRDefault="00EF1641" w:rsidP="00EF1641">
      <w:pPr>
        <w:pStyle w:val="30"/>
      </w:pPr>
    </w:p>
    <w:p w14:paraId="557056DB" w14:textId="5EB4FBFB" w:rsidR="00EF1641" w:rsidRPr="00EF1641" w:rsidRDefault="00EF1641" w:rsidP="00B87038">
      <w:pPr>
        <w:pStyle w:val="aff9"/>
      </w:pPr>
      <w:r>
        <w:rPr>
          <w:rFonts w:hint="eastAsia"/>
        </w:rPr>
        <w:t>2</w:t>
      </w:r>
      <w:r>
        <w:t xml:space="preserve">. </w:t>
      </w:r>
      <w:r w:rsidRPr="00B87038">
        <w:t>路線の一部が</w:t>
      </w:r>
      <w:r w:rsidR="00E73EE3">
        <w:rPr>
          <w:rFonts w:hint="eastAsia"/>
        </w:rPr>
        <w:t>オン</w:t>
      </w:r>
      <w:r w:rsidRPr="00B87038">
        <w:t>デマンド</w:t>
      </w:r>
      <w:r w:rsidR="00E73EE3">
        <w:rPr>
          <w:rFonts w:hint="eastAsia"/>
        </w:rPr>
        <w:t>・時刻変更なし</w:t>
      </w:r>
    </w:p>
    <w:p w14:paraId="069BF3AD" w14:textId="77777777" w:rsidR="00E73EE3" w:rsidRDefault="00E73EE3" w:rsidP="00EF1641">
      <w:pPr>
        <w:pStyle w:val="30"/>
      </w:pPr>
      <w:r>
        <w:rPr>
          <w:rFonts w:hint="eastAsia"/>
        </w:rPr>
        <w:t>例：松阪市「</w:t>
      </w:r>
      <w:r>
        <w:t>機殿朝見</w:t>
      </w:r>
      <w:r>
        <w:rPr>
          <w:rFonts w:hint="eastAsia"/>
        </w:rPr>
        <w:t>コミュニティバス」</w:t>
      </w:r>
    </w:p>
    <w:p w14:paraId="139FE850" w14:textId="20746B9B" w:rsidR="00E73EE3" w:rsidRPr="00B87038" w:rsidRDefault="00BE6CD7" w:rsidP="00B87038">
      <w:pPr>
        <w:pStyle w:val="30"/>
        <w:ind w:firstLineChars="300" w:firstLine="680"/>
      </w:pPr>
      <w:hyperlink r:id="rId30" w:history="1">
        <w:r w:rsidR="00E73EE3" w:rsidRPr="00B87038">
          <w:rPr>
            <w:rStyle w:val="af7"/>
          </w:rPr>
          <w:t>https://www.city.matsusaka.mie.jp/uploaded/attachment/19558.pdf</w:t>
        </w:r>
      </w:hyperlink>
    </w:p>
    <w:p w14:paraId="0164137F" w14:textId="77777777" w:rsidR="00EF1641" w:rsidRPr="00EF1641" w:rsidRDefault="00EF1641" w:rsidP="00B87038">
      <w:pPr>
        <w:pStyle w:val="30"/>
      </w:pPr>
    </w:p>
    <w:p w14:paraId="774C90A0" w14:textId="2B75DE6F" w:rsidR="00EF1641" w:rsidRDefault="00E73EE3" w:rsidP="00EF1641">
      <w:pPr>
        <w:pStyle w:val="30"/>
      </w:pPr>
      <w:r>
        <w:rPr>
          <w:rFonts w:hint="eastAsia"/>
        </w:rPr>
        <w:t>設定方法：</w:t>
      </w:r>
      <w:r w:rsidR="00EF1641" w:rsidRPr="00B87038">
        <w:t>pickup_typeを2にする</w:t>
      </w:r>
    </w:p>
    <w:p w14:paraId="5DC9D476" w14:textId="77777777" w:rsidR="00E73EE3" w:rsidRDefault="00E73EE3" w:rsidP="00EF1641">
      <w:pPr>
        <w:pStyle w:val="30"/>
      </w:pPr>
    </w:p>
    <w:p w14:paraId="380C7324" w14:textId="57D177C8" w:rsidR="00E73EE3" w:rsidRDefault="00E73EE3" w:rsidP="00EF1641">
      <w:pPr>
        <w:pStyle w:val="30"/>
      </w:pPr>
      <w:r>
        <w:rPr>
          <w:rFonts w:hint="eastAsia"/>
        </w:rPr>
        <w:t>経路検索事業者によって、下記のように表示の仕方が異なる場合がある。</w:t>
      </w:r>
    </w:p>
    <w:p w14:paraId="77CF38EF" w14:textId="736E7E80" w:rsidR="00E73EE3" w:rsidRDefault="00E73EE3" w:rsidP="00E73EE3">
      <w:pPr>
        <w:pStyle w:val="30"/>
        <w:numPr>
          <w:ilvl w:val="0"/>
          <w:numId w:val="60"/>
        </w:numPr>
        <w:ind w:leftChars="0" w:firstLineChars="0"/>
      </w:pPr>
      <w:r>
        <w:rPr>
          <w:rFonts w:hint="eastAsia"/>
        </w:rPr>
        <w:t>「要予約」と注記を表示：ナビタイムジャパン等</w:t>
      </w:r>
    </w:p>
    <w:p w14:paraId="6CC30268" w14:textId="1BD2ABAC" w:rsidR="00E73EE3" w:rsidRDefault="00E73EE3" w:rsidP="00E73EE3">
      <w:pPr>
        <w:pStyle w:val="30"/>
        <w:numPr>
          <w:ilvl w:val="0"/>
          <w:numId w:val="60"/>
        </w:numPr>
        <w:ind w:leftChars="0" w:firstLineChars="0"/>
      </w:pPr>
      <w:r>
        <w:rPr>
          <w:rFonts w:hint="eastAsia"/>
        </w:rPr>
        <w:t>注記を表示しない：スマートフォン用のGoogle</w:t>
      </w:r>
      <w:r>
        <w:t xml:space="preserve"> Maps</w:t>
      </w:r>
      <w:r>
        <w:rPr>
          <w:rFonts w:hint="eastAsia"/>
        </w:rPr>
        <w:t>等</w:t>
      </w:r>
    </w:p>
    <w:p w14:paraId="63E30ED4" w14:textId="7C109C1B" w:rsidR="00E73EE3" w:rsidRDefault="00E73EE3" w:rsidP="00B87038">
      <w:pPr>
        <w:pStyle w:val="30"/>
        <w:numPr>
          <w:ilvl w:val="0"/>
          <w:numId w:val="60"/>
        </w:numPr>
        <w:ind w:leftChars="0" w:firstLineChars="0"/>
      </w:pPr>
      <w:r>
        <w:rPr>
          <w:rFonts w:hint="eastAsia"/>
        </w:rPr>
        <w:t>表示対象としない：ヴァル研究所等</w:t>
      </w:r>
    </w:p>
    <w:p w14:paraId="4E5A3F70" w14:textId="77777777" w:rsidR="00E73EE3" w:rsidRDefault="00E73EE3" w:rsidP="00EF1641">
      <w:pPr>
        <w:pStyle w:val="30"/>
      </w:pPr>
    </w:p>
    <w:p w14:paraId="474CE355" w14:textId="776FB522" w:rsidR="00EF1641" w:rsidRDefault="00E73EE3" w:rsidP="00E73EE3">
      <w:pPr>
        <w:pStyle w:val="aff9"/>
      </w:pPr>
      <w:r>
        <w:rPr>
          <w:rFonts w:hint="eastAsia"/>
        </w:rPr>
        <w:t>3</w:t>
      </w:r>
      <w:r>
        <w:t xml:space="preserve">. </w:t>
      </w:r>
      <w:r>
        <w:rPr>
          <w:rFonts w:hint="eastAsia"/>
        </w:rPr>
        <w:t>路線の一部がオンデマンド・時刻変更あり</w:t>
      </w:r>
    </w:p>
    <w:p w14:paraId="5C79CF9E" w14:textId="04A72A1C" w:rsidR="00E73EE3" w:rsidRDefault="00E73EE3" w:rsidP="00E73EE3">
      <w:pPr>
        <w:pStyle w:val="30"/>
      </w:pPr>
      <w:r w:rsidRPr="00356835">
        <w:t>路線の一部が</w:t>
      </w:r>
      <w:r>
        <w:rPr>
          <w:rFonts w:hint="eastAsia"/>
        </w:rPr>
        <w:t>オン</w:t>
      </w:r>
      <w:r w:rsidRPr="00356835">
        <w:t>デマンド</w:t>
      </w:r>
      <w:r>
        <w:rPr>
          <w:rFonts w:hint="eastAsia"/>
        </w:rPr>
        <w:t>区間</w:t>
      </w:r>
      <w:r w:rsidRPr="00356835">
        <w:t>があり、</w:t>
      </w:r>
      <w:r>
        <w:rPr>
          <w:rFonts w:hint="eastAsia"/>
        </w:rPr>
        <w:t>オン</w:t>
      </w:r>
      <w:r w:rsidRPr="00356835">
        <w:t>デマンド区間で利用がない場合と利用がある場合で時刻が変化する</w:t>
      </w:r>
      <w:r>
        <w:rPr>
          <w:rFonts w:hint="eastAsia"/>
        </w:rPr>
        <w:t>。</w:t>
      </w:r>
    </w:p>
    <w:p w14:paraId="5D6AA978" w14:textId="2D50CA63" w:rsidR="00EF1641" w:rsidRDefault="00E73EE3" w:rsidP="00E73EE3">
      <w:pPr>
        <w:pStyle w:val="30"/>
        <w:ind w:leftChars="200" w:left="906" w:hangingChars="200" w:hanging="453"/>
      </w:pPr>
      <w:r>
        <w:rPr>
          <w:rFonts w:hint="eastAsia"/>
        </w:rPr>
        <w:t>例：設楽町「稲武線」</w:t>
      </w:r>
      <w:r>
        <w:br/>
      </w:r>
      <w:hyperlink r:id="rId31" w:history="1">
        <w:r w:rsidRPr="00B87038">
          <w:rPr>
            <w:rStyle w:val="af7"/>
          </w:rPr>
          <w:t>http://www.town.shitara.lg.jp/odekake/files/route/time/inabusenn.pdf</w:t>
        </w:r>
      </w:hyperlink>
    </w:p>
    <w:p w14:paraId="3DD5FFC8" w14:textId="77777777" w:rsidR="00E73EE3" w:rsidRPr="00B87038" w:rsidRDefault="00E73EE3" w:rsidP="00B87038">
      <w:pPr>
        <w:pStyle w:val="30"/>
        <w:ind w:leftChars="200" w:left="906" w:hangingChars="200" w:hanging="453"/>
      </w:pPr>
    </w:p>
    <w:p w14:paraId="3966AF7E" w14:textId="60F656F7" w:rsidR="00EF1641" w:rsidRPr="00EF1641" w:rsidRDefault="00E73EE3" w:rsidP="00B87038">
      <w:pPr>
        <w:pStyle w:val="30"/>
      </w:pPr>
      <w:r>
        <w:rPr>
          <w:rFonts w:hint="eastAsia"/>
        </w:rPr>
        <w:t>時刻逆転が起きる可能性があり、経路検索事業者が取り込まない場合が多いので、データ整備の優先度は低い。</w:t>
      </w:r>
    </w:p>
    <w:p w14:paraId="1EF49B0D" w14:textId="33943EC1" w:rsidR="00EF1641" w:rsidRPr="00EF1641" w:rsidRDefault="00EF1641" w:rsidP="00B87038">
      <w:pPr>
        <w:pStyle w:val="30"/>
      </w:pPr>
    </w:p>
    <w:p w14:paraId="28ED0E87" w14:textId="4D08B222" w:rsidR="00EF1641" w:rsidRPr="00EF1641" w:rsidRDefault="007F4D91" w:rsidP="00B87038">
      <w:pPr>
        <w:pStyle w:val="aff9"/>
      </w:pPr>
      <w:r>
        <w:rPr>
          <w:rFonts w:hint="eastAsia"/>
        </w:rPr>
        <w:t>4</w:t>
      </w:r>
      <w:r>
        <w:t xml:space="preserve">. </w:t>
      </w:r>
      <w:r>
        <w:rPr>
          <w:rFonts w:hint="eastAsia"/>
        </w:rPr>
        <w:t>臨機応変な運行・運休日</w:t>
      </w:r>
    </w:p>
    <w:p w14:paraId="28AC5D35" w14:textId="754575E9" w:rsidR="00EF1641" w:rsidRPr="00EF1641" w:rsidRDefault="00EF1641" w:rsidP="00B87038">
      <w:pPr>
        <w:pStyle w:val="30"/>
      </w:pPr>
      <w:r w:rsidRPr="00B87038">
        <w:t>登校日のみ運行</w:t>
      </w:r>
      <w:r w:rsidR="007F4D91">
        <w:rPr>
          <w:rFonts w:hint="eastAsia"/>
        </w:rPr>
        <w:t>、</w:t>
      </w:r>
      <w:r w:rsidRPr="00B87038">
        <w:t>夏休み運休</w:t>
      </w:r>
      <w:r w:rsidR="007F4D91">
        <w:rPr>
          <w:rFonts w:hint="eastAsia"/>
        </w:rPr>
        <w:t>、</w:t>
      </w:r>
      <w:r w:rsidRPr="00B87038">
        <w:t>学校行事や部活により</w:t>
      </w:r>
      <w:r w:rsidR="007F4D91">
        <w:rPr>
          <w:rFonts w:hint="eastAsia"/>
        </w:rPr>
        <w:t>運行/</w:t>
      </w:r>
      <w:r w:rsidRPr="00B87038">
        <w:t>運休</w:t>
      </w:r>
      <w:r w:rsidR="007F4D91">
        <w:rPr>
          <w:rFonts w:hint="eastAsia"/>
        </w:rPr>
        <w:t xml:space="preserve"> など。</w:t>
      </w:r>
    </w:p>
    <w:p w14:paraId="77807F56" w14:textId="77777777" w:rsidR="00EF1641" w:rsidRPr="00EF1641" w:rsidRDefault="00EF1641" w:rsidP="00B87038">
      <w:pPr>
        <w:pStyle w:val="30"/>
      </w:pPr>
    </w:p>
    <w:p w14:paraId="3AD5F814" w14:textId="3C1919DE" w:rsidR="00EF1641" w:rsidRDefault="007F4D91">
      <w:pPr>
        <w:pStyle w:val="30"/>
      </w:pPr>
      <w:r>
        <w:rPr>
          <w:rFonts w:hint="eastAsia"/>
        </w:rPr>
        <w:t>設定方法：</w:t>
      </w:r>
      <w:r w:rsidR="00EF1641" w:rsidRPr="00B87038">
        <w:t>calendar</w:t>
      </w:r>
      <w:r>
        <w:t>_dates</w:t>
      </w:r>
      <w:r>
        <w:rPr>
          <w:rFonts w:hint="eastAsia"/>
        </w:rPr>
        <w:t>.</w:t>
      </w:r>
      <w:r>
        <w:t>txt</w:t>
      </w:r>
      <w:r>
        <w:rPr>
          <w:rFonts w:hint="eastAsia"/>
        </w:rPr>
        <w:t>を設定</w:t>
      </w:r>
      <w:r w:rsidR="00451137">
        <w:rPr>
          <w:rFonts w:hint="eastAsia"/>
        </w:rPr>
        <w:t>する</w:t>
      </w:r>
      <w:r>
        <w:rPr>
          <w:rFonts w:hint="eastAsia"/>
        </w:rPr>
        <w:t>、GTFS</w:t>
      </w:r>
      <w:r w:rsidR="00A72C47">
        <w:rPr>
          <w:rFonts w:hint="eastAsia"/>
        </w:rPr>
        <w:t>リアルタイム</w:t>
      </w:r>
      <w:r>
        <w:rPr>
          <w:rFonts w:hint="eastAsia"/>
        </w:rPr>
        <w:t>のAlertを設定</w:t>
      </w:r>
      <w:r w:rsidR="00451137">
        <w:rPr>
          <w:rFonts w:hint="eastAsia"/>
        </w:rPr>
        <w:t>する</w:t>
      </w:r>
      <w:r>
        <w:rPr>
          <w:rFonts w:hint="eastAsia"/>
        </w:rPr>
        <w:t>、</w:t>
      </w:r>
      <w:r w:rsidRPr="007F4D91">
        <w:t>route_descまたはjp_trip_desc</w:t>
      </w:r>
      <w:r>
        <w:rPr>
          <w:rFonts w:hint="eastAsia"/>
        </w:rPr>
        <w:t>に記載</w:t>
      </w:r>
      <w:r w:rsidR="00451137">
        <w:rPr>
          <w:rFonts w:hint="eastAsia"/>
        </w:rPr>
        <w:t>する、などの方法がある。</w:t>
      </w:r>
    </w:p>
    <w:p w14:paraId="6D0ECA1E" w14:textId="6B6CD03D" w:rsidR="00451137" w:rsidRDefault="00451137">
      <w:pPr>
        <w:pStyle w:val="30"/>
      </w:pPr>
    </w:p>
    <w:p w14:paraId="487DB15D" w14:textId="70F7EBEF" w:rsidR="00451137" w:rsidRDefault="00451137" w:rsidP="00451137">
      <w:pPr>
        <w:pStyle w:val="aff9"/>
      </w:pPr>
      <w:r>
        <w:rPr>
          <w:rFonts w:hint="eastAsia"/>
        </w:rPr>
        <w:t>5</w:t>
      </w:r>
      <w:r>
        <w:t xml:space="preserve">. </w:t>
      </w:r>
      <w:r>
        <w:rPr>
          <w:rFonts w:hint="eastAsia"/>
        </w:rPr>
        <w:t>フリー乗降方式</w:t>
      </w:r>
    </w:p>
    <w:p w14:paraId="72231E57" w14:textId="28B3741D" w:rsidR="00451137" w:rsidRDefault="00451137" w:rsidP="00451137">
      <w:pPr>
        <w:pStyle w:val="30"/>
      </w:pPr>
      <w:r>
        <w:rPr>
          <w:rFonts w:hint="eastAsia"/>
        </w:rPr>
        <w:t>停留所を設定できない場合はGTFS-JPデータを作成できないため、区間または路線単位で整備対象外とする。</w:t>
      </w:r>
    </w:p>
    <w:p w14:paraId="023DD013" w14:textId="00B7225B" w:rsidR="00A23091" w:rsidRPr="002A07F1" w:rsidRDefault="000F4F91" w:rsidP="00B87038">
      <w:pPr>
        <w:pStyle w:val="2"/>
      </w:pPr>
      <w:bookmarkStart w:id="181" w:name="_Toc4547080"/>
      <w:r w:rsidRPr="002A07F1">
        <w:rPr>
          <w:rFonts w:hint="eastAsia"/>
        </w:rPr>
        <w:lastRenderedPageBreak/>
        <w:t>運行区分</w:t>
      </w:r>
      <w:r w:rsidR="00080B1C" w:rsidRPr="002A07F1">
        <w:rPr>
          <w:rFonts w:hint="eastAsia"/>
        </w:rPr>
        <w:t>情報（</w:t>
      </w:r>
      <w:r w:rsidR="008B0EFE" w:rsidRPr="002A07F1">
        <w:rPr>
          <w:rFonts w:hint="eastAsia"/>
        </w:rPr>
        <w:t>必須：</w:t>
      </w:r>
      <w:r w:rsidR="00080B1C" w:rsidRPr="002A07F1">
        <w:t>calendar.txt</w:t>
      </w:r>
      <w:r w:rsidR="00080B1C" w:rsidRPr="002A07F1">
        <w:rPr>
          <w:rFonts w:hint="eastAsia"/>
        </w:rPr>
        <w:t>）</w:t>
      </w:r>
      <w:r w:rsidR="007A2C38" w:rsidRPr="002A07F1">
        <w:rPr>
          <w:rFonts w:hint="eastAsia"/>
        </w:rPr>
        <w:t>・</w:t>
      </w:r>
      <w:r w:rsidR="00080B1C" w:rsidRPr="002A07F1">
        <w:rPr>
          <w:rFonts w:hint="eastAsia"/>
        </w:rPr>
        <w:t>運行日情報（</w:t>
      </w:r>
      <w:r w:rsidR="008B0EFE" w:rsidRPr="002A07F1">
        <w:rPr>
          <w:rFonts w:hint="eastAsia"/>
        </w:rPr>
        <w:t>任意：</w:t>
      </w:r>
      <w:r w:rsidR="00080B1C" w:rsidRPr="002A07F1">
        <w:t>calendar_dates.txt</w:t>
      </w:r>
      <w:r w:rsidR="00080B1C" w:rsidRPr="002A07F1">
        <w:rPr>
          <w:rFonts w:hint="eastAsia"/>
        </w:rPr>
        <w:t>）</w:t>
      </w:r>
      <w:bookmarkEnd w:id="181"/>
    </w:p>
    <w:p w14:paraId="70F02A33" w14:textId="0B3C4DE6" w:rsidR="002A07F1" w:rsidRDefault="001F72B7" w:rsidP="002A07F1">
      <w:pPr>
        <w:pStyle w:val="30"/>
      </w:pPr>
      <w:r w:rsidRPr="00081A56">
        <w:rPr>
          <w:rFonts w:hint="eastAsia"/>
        </w:rPr>
        <w:t>平日や休日といった運行区分に関する情報を設定します。</w:t>
      </w:r>
      <w:r w:rsidR="00D413C8" w:rsidRPr="00081A56">
        <w:rPr>
          <w:rFonts w:hint="eastAsia"/>
        </w:rPr>
        <w:t>運行区分情報は必須、運行日情報は任意の設定となります。</w:t>
      </w:r>
      <w:r w:rsidR="00EC699F" w:rsidRPr="00081A56">
        <w:rPr>
          <w:rFonts w:hint="eastAsia"/>
        </w:rPr>
        <w:t>曜日ごとに運行・運休といった基本パターンを</w:t>
      </w:r>
      <w:r w:rsidR="0043775B">
        <w:rPr>
          <w:rFonts w:hint="eastAsia"/>
        </w:rPr>
        <w:t>運行日</w:t>
      </w:r>
      <w:r w:rsidR="0043775B">
        <w:t>ID</w:t>
      </w:r>
      <w:r w:rsidR="008B0EFE" w:rsidRPr="00081A56">
        <w:t>[</w:t>
      </w:r>
      <w:r w:rsidR="009D5136" w:rsidRPr="00081A56">
        <w:t>service_id</w:t>
      </w:r>
      <w:r w:rsidR="008B0EFE" w:rsidRPr="00081A56">
        <w:t>]</w:t>
      </w:r>
      <w:r w:rsidR="009D5136" w:rsidRPr="00081A56">
        <w:rPr>
          <w:rFonts w:hint="eastAsia"/>
        </w:rPr>
        <w:t>として設定し、祝日等で</w:t>
      </w:r>
      <w:r w:rsidR="00AC5787" w:rsidRPr="00081A56">
        <w:rPr>
          <w:rFonts w:hint="eastAsia"/>
        </w:rPr>
        <w:t>平日ダイヤが休日ダイヤとして運</w:t>
      </w:r>
      <w:r w:rsidR="00E03488" w:rsidRPr="00081A56">
        <w:rPr>
          <w:rFonts w:hint="eastAsia"/>
        </w:rPr>
        <w:t>行するような場合は</w:t>
      </w:r>
      <w:r w:rsidR="0043775B">
        <w:rPr>
          <w:rFonts w:hint="eastAsia"/>
        </w:rPr>
        <w:t>運行日情報</w:t>
      </w:r>
      <w:r w:rsidR="0043775B">
        <w:t>（</w:t>
      </w:r>
      <w:r w:rsidR="009855BF" w:rsidRPr="00081A56">
        <w:t>calendar_dates</w:t>
      </w:r>
      <w:r w:rsidR="00E03488" w:rsidRPr="00081A56">
        <w:rPr>
          <w:rFonts w:hint="eastAsia"/>
        </w:rPr>
        <w:t>.txt</w:t>
      </w:r>
      <w:r w:rsidR="0043775B">
        <w:rPr>
          <w:rFonts w:hint="eastAsia"/>
        </w:rPr>
        <w:t>）</w:t>
      </w:r>
      <w:r w:rsidR="009855BF" w:rsidRPr="00081A56">
        <w:rPr>
          <w:rFonts w:hint="eastAsia"/>
        </w:rPr>
        <w:t>で、当該日に運行ダイヤが変わる旨を設定する</w:t>
      </w:r>
      <w:r w:rsidR="00592277">
        <w:rPr>
          <w:rFonts w:hint="eastAsia"/>
        </w:rPr>
        <w:t>ことが</w:t>
      </w:r>
      <w:r w:rsidR="00592277">
        <w:t>基本で</w:t>
      </w:r>
      <w:r w:rsidR="00592277">
        <w:rPr>
          <w:rFonts w:hint="eastAsia"/>
        </w:rPr>
        <w:t>あり、</w:t>
      </w:r>
      <w:r w:rsidR="00420E79" w:rsidRPr="00081A56">
        <w:rPr>
          <w:rFonts w:hint="eastAsia"/>
        </w:rPr>
        <w:t>祝日に限らず、学校休業日や年末年始等</w:t>
      </w:r>
      <w:r w:rsidR="008532EE" w:rsidRPr="00081A56">
        <w:rPr>
          <w:rFonts w:hint="eastAsia"/>
        </w:rPr>
        <w:t>でイレギュラーな運行がある場合も同様です。</w:t>
      </w:r>
    </w:p>
    <w:p w14:paraId="7019A490" w14:textId="6E2ED6BB" w:rsidR="00E03B96" w:rsidRDefault="008532EE" w:rsidP="002A07F1">
      <w:pPr>
        <w:pStyle w:val="30"/>
      </w:pPr>
      <w:r w:rsidRPr="00081A56">
        <w:rPr>
          <w:rFonts w:hint="eastAsia"/>
        </w:rPr>
        <w:t>このような運用が可能な場合は、正確に日程を設定することが望ましいですが、</w:t>
      </w:r>
      <w:r w:rsidR="00377B83" w:rsidRPr="00081A56">
        <w:rPr>
          <w:rFonts w:hint="eastAsia"/>
        </w:rPr>
        <w:t>継続的に日付を設定すること</w:t>
      </w:r>
      <w:r w:rsidR="00E03488" w:rsidRPr="00081A56">
        <w:rPr>
          <w:rFonts w:hint="eastAsia"/>
        </w:rPr>
        <w:t>が難しい場合は</w:t>
      </w:r>
      <w:r w:rsidR="00377B83" w:rsidRPr="00081A56">
        <w:rPr>
          <w:rFonts w:hint="eastAsia"/>
        </w:rPr>
        <w:t>、</w:t>
      </w:r>
      <w:r w:rsidR="008257B1" w:rsidRPr="00081A56">
        <w:t>標準として用意された</w:t>
      </w:r>
      <w:r w:rsidR="001D1BAA" w:rsidRPr="00081A56">
        <w:rPr>
          <w:rFonts w:hint="eastAsia"/>
        </w:rPr>
        <w:t>「</w:t>
      </w:r>
      <w:r w:rsidR="00247D91" w:rsidRPr="00081A56">
        <w:rPr>
          <w:rFonts w:hint="eastAsia"/>
        </w:rPr>
        <w:t>平日（月〜金）</w:t>
      </w:r>
      <w:r w:rsidR="001D1BAA" w:rsidRPr="00081A56">
        <w:rPr>
          <w:rFonts w:hint="eastAsia"/>
        </w:rPr>
        <w:t>」「</w:t>
      </w:r>
      <w:r w:rsidR="00247D91" w:rsidRPr="00081A56">
        <w:rPr>
          <w:rFonts w:hint="eastAsia"/>
        </w:rPr>
        <w:t>平日（月〜土）</w:t>
      </w:r>
      <w:r w:rsidR="001D1BAA" w:rsidRPr="00081A56">
        <w:rPr>
          <w:rFonts w:hint="eastAsia"/>
        </w:rPr>
        <w:t>」「</w:t>
      </w:r>
      <w:r w:rsidR="00247D91" w:rsidRPr="00081A56">
        <w:rPr>
          <w:rFonts w:hint="eastAsia"/>
        </w:rPr>
        <w:t>土曜</w:t>
      </w:r>
      <w:r w:rsidR="001D1BAA" w:rsidRPr="00081A56">
        <w:rPr>
          <w:rFonts w:hint="eastAsia"/>
        </w:rPr>
        <w:t>」「日曜」「祝日」「日曜・祝日」</w:t>
      </w:r>
      <w:r w:rsidR="00E977B6" w:rsidRPr="00081A56">
        <w:rPr>
          <w:rFonts w:hint="eastAsia"/>
        </w:rPr>
        <w:t>「土曜・日曜」</w:t>
      </w:r>
      <w:r w:rsidR="007F4A8B" w:rsidRPr="00081A56">
        <w:rPr>
          <w:rFonts w:hint="eastAsia"/>
        </w:rPr>
        <w:t>「</w:t>
      </w:r>
      <w:r w:rsidR="00247D91" w:rsidRPr="00081A56">
        <w:rPr>
          <w:rFonts w:hint="eastAsia"/>
        </w:rPr>
        <w:t>土曜・</w:t>
      </w:r>
      <w:r w:rsidR="007F4A8B" w:rsidRPr="00081A56">
        <w:rPr>
          <w:rFonts w:hint="eastAsia"/>
        </w:rPr>
        <w:t>日曜・祝日」</w:t>
      </w:r>
      <w:r w:rsidR="008257B1" w:rsidRPr="00081A56">
        <w:t>の</w:t>
      </w:r>
      <w:r w:rsidR="00E977B6" w:rsidRPr="00081A56">
        <w:rPr>
          <w:rFonts w:hint="eastAsia"/>
        </w:rPr>
        <w:t>8つの</w:t>
      </w:r>
      <w:r w:rsidR="0043775B">
        <w:rPr>
          <w:rFonts w:hint="eastAsia"/>
        </w:rPr>
        <w:t>運行日</w:t>
      </w:r>
      <w:r w:rsidR="0043775B">
        <w:t>ID</w:t>
      </w:r>
      <w:r w:rsidR="00E977B6" w:rsidRPr="00081A56">
        <w:t>[</w:t>
      </w:r>
      <w:r w:rsidR="008257B1" w:rsidRPr="00081A56">
        <w:t>service_id</w:t>
      </w:r>
      <w:r w:rsidR="00E977B6" w:rsidRPr="00081A56">
        <w:rPr>
          <w:rFonts w:hint="eastAsia"/>
        </w:rPr>
        <w:t>]</w:t>
      </w:r>
      <w:r w:rsidR="008257B1" w:rsidRPr="00081A56">
        <w:t>により、運行日を表現することも可能と</w:t>
      </w:r>
      <w:r w:rsidR="00B7080F" w:rsidRPr="00081A56">
        <w:rPr>
          <w:rFonts w:hint="eastAsia"/>
        </w:rPr>
        <w:t>します</w:t>
      </w:r>
      <w:r w:rsidR="008257B1" w:rsidRPr="00081A56">
        <w:t>。この場合、国内</w:t>
      </w:r>
      <w:r w:rsidR="00843FA9">
        <w:rPr>
          <w:rFonts w:hint="eastAsia"/>
        </w:rPr>
        <w:t>の経路検索事業者</w:t>
      </w:r>
      <w:r w:rsidR="008257B1" w:rsidRPr="00081A56">
        <w:t>等は祝日等に応じた対応が可能</w:t>
      </w:r>
      <w:r w:rsidR="00B7080F" w:rsidRPr="00081A56">
        <w:rPr>
          <w:rFonts w:hint="eastAsia"/>
        </w:rPr>
        <w:t>となりますが</w:t>
      </w:r>
      <w:r w:rsidR="008257B1" w:rsidRPr="00081A56">
        <w:t>、海外等でGTFSとして使用される場合、</w:t>
      </w:r>
      <w:r w:rsidR="0043775B">
        <w:rPr>
          <w:rFonts w:hint="eastAsia"/>
        </w:rPr>
        <w:t>運行日情報</w:t>
      </w:r>
      <w:r w:rsidR="0043775B">
        <w:t>（</w:t>
      </w:r>
      <w:r w:rsidR="008257B1" w:rsidRPr="00081A56">
        <w:t>calendar_dates</w:t>
      </w:r>
      <w:r w:rsidR="00B7080F" w:rsidRPr="00081A56">
        <w:t>.txt</w:t>
      </w:r>
      <w:r w:rsidR="0043775B">
        <w:rPr>
          <w:rFonts w:hint="eastAsia"/>
        </w:rPr>
        <w:t>）</w:t>
      </w:r>
      <w:r w:rsidR="008257B1" w:rsidRPr="00081A56">
        <w:t>で運行日の例外を設定しないと祝日等の運行が正しく案内されない可能性があることに留意</w:t>
      </w:r>
      <w:r w:rsidR="00B7080F" w:rsidRPr="00081A56">
        <w:rPr>
          <w:rFonts w:hint="eastAsia"/>
        </w:rPr>
        <w:t>が必要です</w:t>
      </w:r>
      <w:r w:rsidR="008257B1" w:rsidRPr="00081A56">
        <w:t>。</w:t>
      </w:r>
      <w:r w:rsidR="008257B1" w:rsidRPr="00081A56">
        <w:rPr>
          <w:rFonts w:hint="eastAsia"/>
        </w:rPr>
        <w:t>また、学校休業日等祝日以外で運休（または運行）される場合は、</w:t>
      </w:r>
      <w:r w:rsidR="00B12F46" w:rsidRPr="00081A56">
        <w:rPr>
          <w:rFonts w:hint="eastAsia"/>
        </w:rPr>
        <w:t>便情報</w:t>
      </w:r>
      <w:r w:rsidR="002B0A00" w:rsidRPr="00081A56">
        <w:t>[jp_trip</w:t>
      </w:r>
      <w:r w:rsidR="008257B1" w:rsidRPr="00081A56">
        <w:t>_desc</w:t>
      </w:r>
      <w:r w:rsidR="00BD0CE3" w:rsidRPr="00081A56">
        <w:t>(trips.txt)]</w:t>
      </w:r>
      <w:r w:rsidR="008257B1" w:rsidRPr="00081A56">
        <w:t>で「学校休業日運休」といったような注記が必要</w:t>
      </w:r>
      <w:r w:rsidR="00BB4295" w:rsidRPr="00081A56">
        <w:rPr>
          <w:rFonts w:hint="eastAsia"/>
        </w:rPr>
        <w:t>になります</w:t>
      </w:r>
      <w:r w:rsidR="008257B1" w:rsidRPr="00081A56">
        <w:t>。</w:t>
      </w:r>
    </w:p>
    <w:p w14:paraId="15F0ACC3" w14:textId="77777777" w:rsidR="00E03B96" w:rsidRDefault="00E03B96">
      <w:r>
        <w:br w:type="page"/>
      </w:r>
    </w:p>
    <w:p w14:paraId="1FF8883C" w14:textId="4D206CD0" w:rsidR="00FC4BAF" w:rsidRDefault="00E03B96" w:rsidP="00B07C12">
      <w:r w:rsidRPr="00E03B96">
        <w:lastRenderedPageBreak/>
        <w:drawing>
          <wp:inline distT="0" distB="0" distL="0" distR="0" wp14:anchorId="35026455" wp14:editId="6D2F63A1">
            <wp:extent cx="6263640" cy="8180705"/>
            <wp:effectExtent l="0" t="0" r="381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63640" cy="8180705"/>
                    </a:xfrm>
                    <a:prstGeom prst="rect">
                      <a:avLst/>
                    </a:prstGeom>
                    <a:noFill/>
                    <a:ln>
                      <a:noFill/>
                    </a:ln>
                  </pic:spPr>
                </pic:pic>
              </a:graphicData>
            </a:graphic>
          </wp:inline>
        </w:drawing>
      </w:r>
    </w:p>
    <w:p w14:paraId="5A2E39E6" w14:textId="699D7CED" w:rsidR="00434B9B" w:rsidRPr="00081A56" w:rsidRDefault="00FC4BAF"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11</w:t>
      </w:r>
      <w:r w:rsidRPr="00081A56">
        <w:fldChar w:fldCharType="end"/>
      </w:r>
      <w:r w:rsidRPr="00081A56">
        <w:t xml:space="preserve"> </w:t>
      </w:r>
      <w:r w:rsidRPr="00081A56">
        <w:rPr>
          <w:rFonts w:hint="eastAsia"/>
        </w:rPr>
        <w:t>運行区分情報</w:t>
      </w:r>
      <w:r w:rsidR="000345ED" w:rsidRPr="00081A56">
        <w:rPr>
          <w:rFonts w:hint="eastAsia"/>
        </w:rPr>
        <w:t>・運行日情報</w:t>
      </w:r>
      <w:r w:rsidR="00D17E00" w:rsidRPr="00081A56">
        <w:rPr>
          <w:rFonts w:hint="eastAsia"/>
        </w:rPr>
        <w:t>の</w:t>
      </w:r>
      <w:r w:rsidRPr="00081A56">
        <w:rPr>
          <w:rFonts w:hint="eastAsia"/>
        </w:rPr>
        <w:t>設定項目</w:t>
      </w:r>
      <w:r w:rsidR="00434B9B" w:rsidRPr="00081A56">
        <w:br w:type="page"/>
      </w:r>
    </w:p>
    <w:p w14:paraId="1E1BFCC4" w14:textId="1ACD950A" w:rsidR="00E70C5E" w:rsidRPr="002A07F1" w:rsidRDefault="00A96E66" w:rsidP="00B87038">
      <w:pPr>
        <w:pStyle w:val="2"/>
      </w:pPr>
      <w:bookmarkStart w:id="182" w:name="_Toc4547081"/>
      <w:r w:rsidRPr="002A07F1">
        <w:rPr>
          <w:rFonts w:hint="eastAsia"/>
        </w:rPr>
        <w:lastRenderedPageBreak/>
        <w:t>運賃属性情報</w:t>
      </w:r>
      <w:r w:rsidR="00076449" w:rsidRPr="002A07F1">
        <w:rPr>
          <w:rFonts w:hint="eastAsia"/>
        </w:rPr>
        <w:t>（</w:t>
      </w:r>
      <w:r w:rsidR="00CB783C">
        <w:rPr>
          <w:rFonts w:hint="eastAsia"/>
        </w:rPr>
        <w:t>必須</w:t>
      </w:r>
      <w:r w:rsidR="0056062E" w:rsidRPr="002A07F1">
        <w:rPr>
          <w:rFonts w:hint="eastAsia"/>
        </w:rPr>
        <w:t>：</w:t>
      </w:r>
      <w:r w:rsidRPr="002A07F1">
        <w:t>fare_attributes.txt</w:t>
      </w:r>
      <w:r w:rsidR="00076449" w:rsidRPr="002A07F1">
        <w:rPr>
          <w:rFonts w:hint="eastAsia"/>
        </w:rPr>
        <w:t>）・</w:t>
      </w:r>
      <w:r w:rsidRPr="002A07F1">
        <w:rPr>
          <w:rFonts w:hint="eastAsia"/>
        </w:rPr>
        <w:t>運賃定義情報</w:t>
      </w:r>
      <w:r w:rsidRPr="002A07F1">
        <w:t>(</w:t>
      </w:r>
      <w:r w:rsidR="00452C21">
        <w:rPr>
          <w:rFonts w:hint="eastAsia"/>
        </w:rPr>
        <w:t>任意</w:t>
      </w:r>
      <w:r w:rsidR="0056062E" w:rsidRPr="002A07F1">
        <w:rPr>
          <w:rFonts w:hint="eastAsia"/>
        </w:rPr>
        <w:t>：</w:t>
      </w:r>
      <w:r w:rsidRPr="002A07F1">
        <w:t>fare_rule</w:t>
      </w:r>
      <w:r w:rsidR="00076449" w:rsidRPr="002A07F1">
        <w:t>s</w:t>
      </w:r>
      <w:r w:rsidRPr="002A07F1">
        <w:t>.txt</w:t>
      </w:r>
      <w:r w:rsidR="007A2C38" w:rsidRPr="002A07F1">
        <w:t>)</w:t>
      </w:r>
      <w:bookmarkEnd w:id="182"/>
    </w:p>
    <w:p w14:paraId="6E4BCDF5" w14:textId="2A02204F" w:rsidR="00D749C3" w:rsidRDefault="007A2C38" w:rsidP="00081A56">
      <w:pPr>
        <w:pStyle w:val="20"/>
        <w:rPr>
          <w:rStyle w:val="35"/>
        </w:rPr>
      </w:pPr>
      <w:r w:rsidRPr="002A07F1">
        <w:rPr>
          <w:rStyle w:val="35"/>
          <w:rFonts w:hint="eastAsia"/>
        </w:rPr>
        <w:t>運賃に関する情報を設定します。GTFSでは任意</w:t>
      </w:r>
      <w:r w:rsidR="002F6D76">
        <w:rPr>
          <w:rStyle w:val="35"/>
          <w:rFonts w:hint="eastAsia"/>
        </w:rPr>
        <w:t>と</w:t>
      </w:r>
      <w:r w:rsidRPr="002A07F1">
        <w:rPr>
          <w:rStyle w:val="35"/>
          <w:rFonts w:hint="eastAsia"/>
        </w:rPr>
        <w:t>なっていますが、</w:t>
      </w:r>
      <w:r w:rsidR="00A72048" w:rsidRPr="002A07F1">
        <w:rPr>
          <w:rStyle w:val="35"/>
          <w:rFonts w:hint="eastAsia"/>
        </w:rPr>
        <w:t>国内の経路検索事業者において</w:t>
      </w:r>
      <w:r w:rsidR="00636F4C">
        <w:rPr>
          <w:rStyle w:val="35"/>
          <w:rFonts w:hint="eastAsia"/>
        </w:rPr>
        <w:t>運賃</w:t>
      </w:r>
      <w:r w:rsidR="00A72048" w:rsidRPr="002A07F1">
        <w:rPr>
          <w:rStyle w:val="35"/>
          <w:rFonts w:hint="eastAsia"/>
        </w:rPr>
        <w:t>は必須</w:t>
      </w:r>
      <w:r w:rsidR="00636F4C">
        <w:rPr>
          <w:rStyle w:val="35"/>
          <w:rFonts w:hint="eastAsia"/>
        </w:rPr>
        <w:t>情報である</w:t>
      </w:r>
      <w:r w:rsidR="00A72048" w:rsidRPr="002A07F1">
        <w:rPr>
          <w:rStyle w:val="35"/>
          <w:rFonts w:hint="eastAsia"/>
        </w:rPr>
        <w:t>ことから、</w:t>
      </w:r>
      <w:r w:rsidR="00341F17">
        <w:rPr>
          <w:rStyle w:val="35"/>
          <w:rFonts w:hint="eastAsia"/>
        </w:rPr>
        <w:t>GTFS-JPにおいては</w:t>
      </w:r>
      <w:r w:rsidR="00CB783C">
        <w:rPr>
          <w:rStyle w:val="35"/>
          <w:rFonts w:hint="eastAsia"/>
        </w:rPr>
        <w:t>必須</w:t>
      </w:r>
      <w:r w:rsidR="007B62C8" w:rsidRPr="002A07F1">
        <w:rPr>
          <w:rStyle w:val="35"/>
          <w:rFonts w:hint="eastAsia"/>
        </w:rPr>
        <w:t>としてい</w:t>
      </w:r>
      <w:r w:rsidR="00A72048" w:rsidRPr="002A07F1">
        <w:rPr>
          <w:rStyle w:val="35"/>
          <w:rFonts w:hint="eastAsia"/>
        </w:rPr>
        <w:t>ます。</w:t>
      </w:r>
      <w:r w:rsidR="006457AA" w:rsidRPr="002A07F1">
        <w:rPr>
          <w:rStyle w:val="35"/>
          <w:rFonts w:hint="eastAsia"/>
        </w:rPr>
        <w:t>また、運賃定義情報も</w:t>
      </w:r>
      <w:r w:rsidR="00CB783C">
        <w:rPr>
          <w:rStyle w:val="35"/>
          <w:rFonts w:hint="eastAsia"/>
        </w:rPr>
        <w:t>必須</w:t>
      </w:r>
      <w:r w:rsidR="006457AA" w:rsidRPr="002A07F1">
        <w:rPr>
          <w:rStyle w:val="35"/>
          <w:rFonts w:hint="eastAsia"/>
        </w:rPr>
        <w:t>と</w:t>
      </w:r>
      <w:r w:rsidR="002F6D76">
        <w:rPr>
          <w:rStyle w:val="35"/>
          <w:rFonts w:hint="eastAsia"/>
        </w:rPr>
        <w:t>し</w:t>
      </w:r>
      <w:r w:rsidR="002F6D76" w:rsidRPr="002A07F1">
        <w:rPr>
          <w:rStyle w:val="35"/>
          <w:rFonts w:hint="eastAsia"/>
        </w:rPr>
        <w:t>て</w:t>
      </w:r>
      <w:r w:rsidR="006457AA" w:rsidRPr="002A07F1">
        <w:rPr>
          <w:rStyle w:val="35"/>
          <w:rFonts w:hint="eastAsia"/>
        </w:rPr>
        <w:t>いますが、運賃を設定する場合は</w:t>
      </w:r>
      <w:r w:rsidR="00B976D8" w:rsidRPr="002A07F1">
        <w:rPr>
          <w:rStyle w:val="35"/>
          <w:rFonts w:hint="eastAsia"/>
        </w:rPr>
        <w:t>必要であり</w:t>
      </w:r>
      <w:r w:rsidR="00B976D8" w:rsidRPr="002A07F1">
        <w:rPr>
          <w:rStyle w:val="35"/>
        </w:rPr>
        <w:t>、</w:t>
      </w:r>
      <w:r w:rsidR="00CB0315" w:rsidRPr="002A07F1">
        <w:rPr>
          <w:rStyle w:val="35"/>
          <w:rFonts w:hint="eastAsia"/>
        </w:rPr>
        <w:t>対キロ制の場合</w:t>
      </w:r>
      <w:r w:rsidR="00B976D8" w:rsidRPr="002A07F1">
        <w:rPr>
          <w:rStyle w:val="35"/>
          <w:rFonts w:hint="eastAsia"/>
        </w:rPr>
        <w:t>、</w:t>
      </w:r>
      <w:r w:rsidR="00CB0315" w:rsidRPr="002A07F1">
        <w:rPr>
          <w:rStyle w:val="35"/>
          <w:rFonts w:hint="eastAsia"/>
        </w:rPr>
        <w:t>全ての経路の全ての区間に対して運賃を設定する必要があります。</w:t>
      </w:r>
    </w:p>
    <w:p w14:paraId="06B706A3" w14:textId="238D5CC0" w:rsidR="00971C18" w:rsidRDefault="00971C18" w:rsidP="00B87038">
      <w:pPr>
        <w:pStyle w:val="aff9"/>
      </w:pPr>
      <w:r>
        <w:rPr>
          <w:rFonts w:hint="eastAsia"/>
        </w:rPr>
        <w:t>表現しきれない複雑な運賃の場合</w:t>
      </w:r>
    </w:p>
    <w:p w14:paraId="7846228A" w14:textId="77777777" w:rsidR="00971C18" w:rsidRDefault="00971C18" w:rsidP="00971C18">
      <w:pPr>
        <w:pStyle w:val="20"/>
        <w:rPr>
          <w:rStyle w:val="35"/>
        </w:rPr>
      </w:pPr>
      <w:r>
        <w:rPr>
          <w:rStyle w:val="35"/>
          <w:rFonts w:hint="eastAsia"/>
        </w:rPr>
        <w:t>本フォーマットでは、1日に何度乗っても固定料金、乗継割引等の複雑な運賃は表現しきれません。運賃に関する</w:t>
      </w:r>
      <w:r>
        <w:rPr>
          <w:rFonts w:hint="eastAsia"/>
        </w:rPr>
        <w:t>注記事項を</w:t>
      </w:r>
      <w:r w:rsidRPr="00081A56">
        <w:t>[route_desc(routes.txt)]</w:t>
      </w:r>
      <w:r>
        <w:rPr>
          <w:rFonts w:hint="eastAsia"/>
        </w:rPr>
        <w:t>に設定することで、経路検索サービス等で注記が表示される可能性があります。</w:t>
      </w:r>
    </w:p>
    <w:p w14:paraId="2BE4816E" w14:textId="77777777" w:rsidR="00971C18" w:rsidRPr="00F56394" w:rsidRDefault="00971C18" w:rsidP="00081A56">
      <w:pPr>
        <w:pStyle w:val="20"/>
      </w:pPr>
    </w:p>
    <w:p w14:paraId="74E859F8" w14:textId="3E5004B5" w:rsidR="00DE57CE" w:rsidRDefault="00393800" w:rsidP="00B07C12">
      <w:r w:rsidRPr="00393800">
        <w:t xml:space="preserve"> </w:t>
      </w:r>
      <w:r w:rsidR="00E03B96" w:rsidRPr="00E03B96">
        <w:drawing>
          <wp:inline distT="0" distB="0" distL="0" distR="0" wp14:anchorId="1E1667AB" wp14:editId="01FBFB19">
            <wp:extent cx="6263640" cy="5614035"/>
            <wp:effectExtent l="0" t="0" r="3810" b="571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63640" cy="5614035"/>
                    </a:xfrm>
                    <a:prstGeom prst="rect">
                      <a:avLst/>
                    </a:prstGeom>
                    <a:noFill/>
                    <a:ln>
                      <a:noFill/>
                    </a:ln>
                  </pic:spPr>
                </pic:pic>
              </a:graphicData>
            </a:graphic>
          </wp:inline>
        </w:drawing>
      </w:r>
    </w:p>
    <w:p w14:paraId="2663BC04" w14:textId="4032813C" w:rsidR="0074301E" w:rsidRDefault="00DE57CE"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12</w:t>
      </w:r>
      <w:r w:rsidRPr="00081A56">
        <w:fldChar w:fldCharType="end"/>
      </w:r>
      <w:r w:rsidRPr="00081A56">
        <w:rPr>
          <w:rFonts w:hint="eastAsia"/>
        </w:rPr>
        <w:t xml:space="preserve">　運賃属性情報・運賃定義情報の設定項目</w:t>
      </w:r>
      <w:r w:rsidR="0074301E" w:rsidRPr="00081A56">
        <w:br w:type="page"/>
      </w:r>
    </w:p>
    <w:p w14:paraId="772C9556" w14:textId="5A84F6BB" w:rsidR="00063F29" w:rsidRDefault="00063F29" w:rsidP="00B87038">
      <w:pPr>
        <w:pStyle w:val="37"/>
      </w:pPr>
      <w:r>
        <w:rPr>
          <w:rFonts w:hint="eastAsia"/>
        </w:rPr>
        <w:lastRenderedPageBreak/>
        <w:t>運賃設定例</w:t>
      </w:r>
    </w:p>
    <w:p w14:paraId="39FA4DA8" w14:textId="28E50CBA" w:rsidR="00ED56DE" w:rsidRDefault="006E22FA" w:rsidP="00ED56DE">
      <w:pPr>
        <w:pStyle w:val="30"/>
      </w:pPr>
      <w:r>
        <w:rPr>
          <w:rFonts w:hint="eastAsia"/>
        </w:rPr>
        <w:t>運賃については、stops.</w:t>
      </w:r>
      <w:r>
        <w:t>zone_id</w:t>
      </w:r>
      <w:r>
        <w:rPr>
          <w:rFonts w:hint="eastAsia"/>
        </w:rPr>
        <w:t>、f</w:t>
      </w:r>
      <w:r>
        <w:t>are_attributes.txt</w:t>
      </w:r>
      <w:r>
        <w:rPr>
          <w:rFonts w:hint="eastAsia"/>
        </w:rPr>
        <w:t>、f</w:t>
      </w:r>
      <w:r>
        <w:t>are_rules.txt</w:t>
      </w:r>
      <w:r>
        <w:rPr>
          <w:rFonts w:hint="eastAsia"/>
        </w:rPr>
        <w:t>を</w:t>
      </w:r>
      <w:r w:rsidR="00BD150D">
        <w:rPr>
          <w:rFonts w:hint="eastAsia"/>
        </w:rPr>
        <w:t>連携して</w:t>
      </w:r>
      <w:r>
        <w:rPr>
          <w:rFonts w:hint="eastAsia"/>
        </w:rPr>
        <w:t>設定する必要があります。以下に、代表的な運賃パターンの設定例を示します。</w:t>
      </w:r>
    </w:p>
    <w:p w14:paraId="4F2B65AD" w14:textId="77777777" w:rsidR="006E22FA" w:rsidRDefault="006E22FA" w:rsidP="00A61BC4">
      <w:pPr>
        <w:pStyle w:val="30"/>
      </w:pPr>
    </w:p>
    <w:p w14:paraId="728A2913" w14:textId="7EECC78F" w:rsidR="009260AB" w:rsidRDefault="00063F29" w:rsidP="00063F29">
      <w:pPr>
        <w:pStyle w:val="aff9"/>
      </w:pPr>
      <w:r>
        <w:rPr>
          <w:rFonts w:hint="eastAsia"/>
        </w:rPr>
        <w:t>例</w:t>
      </w:r>
      <w:r>
        <w:rPr>
          <w:rFonts w:hint="eastAsia"/>
        </w:rPr>
        <w:t>1</w:t>
      </w:r>
      <w:r>
        <w:rPr>
          <w:rFonts w:hint="eastAsia"/>
        </w:rPr>
        <w:t>：全線均一運賃</w:t>
      </w:r>
    </w:p>
    <w:p w14:paraId="701556B2" w14:textId="417D0834" w:rsidR="00F96F34" w:rsidRDefault="00F96F34" w:rsidP="006838EB">
      <w:pPr>
        <w:pStyle w:val="30"/>
      </w:pPr>
      <w:r>
        <w:rPr>
          <w:rFonts w:hint="eastAsia"/>
        </w:rPr>
        <w:t>運賃：全線200円均一</w:t>
      </w:r>
    </w:p>
    <w:p w14:paraId="74B089E1" w14:textId="77777777" w:rsidR="00F96F34" w:rsidRDefault="00F96F34" w:rsidP="006838EB">
      <w:pPr>
        <w:pStyle w:val="30"/>
      </w:pPr>
    </w:p>
    <w:p w14:paraId="79784330" w14:textId="13EEBDCA" w:rsidR="00F96F34" w:rsidRDefault="00F96F34" w:rsidP="006838EB">
      <w:pPr>
        <w:pStyle w:val="30"/>
      </w:pPr>
      <w:r>
        <w:t>fare_attributes.txt</w:t>
      </w:r>
      <w:r w:rsidR="008869E3">
        <w:rPr>
          <w:rFonts w:hint="eastAsia"/>
        </w:rPr>
        <w:t>の設定</w:t>
      </w:r>
    </w:p>
    <w:tbl>
      <w:tblPr>
        <w:tblStyle w:val="af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86"/>
        <w:gridCol w:w="992"/>
        <w:gridCol w:w="1843"/>
        <w:gridCol w:w="2126"/>
        <w:gridCol w:w="1559"/>
      </w:tblGrid>
      <w:tr w:rsidR="00F96F34" w:rsidRPr="00F96F34" w14:paraId="345FFC44" w14:textId="77777777" w:rsidTr="00A61BC4">
        <w:trPr>
          <w:jc w:val="center"/>
        </w:trPr>
        <w:tc>
          <w:tcPr>
            <w:tcW w:w="1186" w:type="dxa"/>
            <w:shd w:val="clear" w:color="auto" w:fill="D9D9D9" w:themeFill="background1" w:themeFillShade="D9"/>
          </w:tcPr>
          <w:p w14:paraId="3F66E6BD"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fare_id</w:t>
            </w:r>
          </w:p>
        </w:tc>
        <w:tc>
          <w:tcPr>
            <w:tcW w:w="992" w:type="dxa"/>
            <w:shd w:val="clear" w:color="auto" w:fill="D9D9D9" w:themeFill="background1" w:themeFillShade="D9"/>
          </w:tcPr>
          <w:p w14:paraId="69AEAEBC" w14:textId="37D10D9F"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Price</w:t>
            </w:r>
          </w:p>
        </w:tc>
        <w:tc>
          <w:tcPr>
            <w:tcW w:w="1843" w:type="dxa"/>
            <w:shd w:val="clear" w:color="auto" w:fill="D9D9D9" w:themeFill="background1" w:themeFillShade="D9"/>
          </w:tcPr>
          <w:p w14:paraId="6D724679"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currency_type</w:t>
            </w:r>
          </w:p>
        </w:tc>
        <w:tc>
          <w:tcPr>
            <w:tcW w:w="2126" w:type="dxa"/>
            <w:shd w:val="clear" w:color="auto" w:fill="D9D9D9" w:themeFill="background1" w:themeFillShade="D9"/>
          </w:tcPr>
          <w:p w14:paraId="54068A8A"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payment_method</w:t>
            </w:r>
          </w:p>
        </w:tc>
        <w:tc>
          <w:tcPr>
            <w:tcW w:w="1559" w:type="dxa"/>
            <w:shd w:val="clear" w:color="auto" w:fill="D9D9D9" w:themeFill="background1" w:themeFillShade="D9"/>
          </w:tcPr>
          <w:p w14:paraId="19FDB045"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transfers</w:t>
            </w:r>
          </w:p>
        </w:tc>
      </w:tr>
      <w:tr w:rsidR="002B1BF4" w:rsidRPr="00F96F34" w14:paraId="41D7B35F" w14:textId="77777777" w:rsidTr="00A61BC4">
        <w:trPr>
          <w:jc w:val="center"/>
        </w:trPr>
        <w:tc>
          <w:tcPr>
            <w:tcW w:w="1186" w:type="dxa"/>
          </w:tcPr>
          <w:p w14:paraId="615D9531"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100</w:t>
            </w:r>
          </w:p>
        </w:tc>
        <w:tc>
          <w:tcPr>
            <w:tcW w:w="992" w:type="dxa"/>
          </w:tcPr>
          <w:p w14:paraId="5E31667F"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100</w:t>
            </w:r>
          </w:p>
        </w:tc>
        <w:tc>
          <w:tcPr>
            <w:tcW w:w="1843" w:type="dxa"/>
          </w:tcPr>
          <w:p w14:paraId="2835ECFB"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JPY</w:t>
            </w:r>
          </w:p>
        </w:tc>
        <w:tc>
          <w:tcPr>
            <w:tcW w:w="2126" w:type="dxa"/>
          </w:tcPr>
          <w:p w14:paraId="37D120AA"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c>
          <w:tcPr>
            <w:tcW w:w="1559" w:type="dxa"/>
          </w:tcPr>
          <w:p w14:paraId="6CDEFE89"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r>
    </w:tbl>
    <w:p w14:paraId="146A62DB" w14:textId="77777777" w:rsidR="00F96F34" w:rsidRDefault="00F96F34" w:rsidP="006838EB">
      <w:pPr>
        <w:pStyle w:val="30"/>
      </w:pPr>
    </w:p>
    <w:p w14:paraId="199E05B8" w14:textId="46A09A91" w:rsidR="00F96F34" w:rsidRDefault="00F96F34" w:rsidP="006838EB">
      <w:pPr>
        <w:pStyle w:val="30"/>
      </w:pPr>
      <w:r>
        <w:t>fare_rules.txt</w:t>
      </w:r>
      <w:r w:rsidR="008869E3">
        <w:rPr>
          <w:rFonts w:hint="eastAsia"/>
        </w:rPr>
        <w:t>の設定</w:t>
      </w:r>
      <w:r>
        <w:rPr>
          <w:rFonts w:hint="eastAsia"/>
        </w:rPr>
        <w:t>：不要</w:t>
      </w:r>
    </w:p>
    <w:p w14:paraId="73A86985" w14:textId="77777777" w:rsidR="00F96F34" w:rsidRPr="00C4460F" w:rsidRDefault="00F96F34" w:rsidP="00A61BC4">
      <w:pPr>
        <w:pStyle w:val="30"/>
      </w:pPr>
    </w:p>
    <w:p w14:paraId="18255CB6" w14:textId="2E9E3531" w:rsidR="00063F29" w:rsidRDefault="00063F29" w:rsidP="00063F29">
      <w:pPr>
        <w:pStyle w:val="aff9"/>
      </w:pPr>
      <w:r>
        <w:rPr>
          <w:rFonts w:hint="eastAsia"/>
        </w:rPr>
        <w:t>例</w:t>
      </w:r>
      <w:r>
        <w:rPr>
          <w:rFonts w:hint="eastAsia"/>
        </w:rPr>
        <w:t>2</w:t>
      </w:r>
      <w:r>
        <w:rPr>
          <w:rFonts w:hint="eastAsia"/>
        </w:rPr>
        <w:t>：ゾーン</w:t>
      </w:r>
      <w:r w:rsidR="00F96F34">
        <w:rPr>
          <w:rFonts w:hint="eastAsia"/>
        </w:rPr>
        <w:t>制</w:t>
      </w:r>
    </w:p>
    <w:p w14:paraId="57CD5976" w14:textId="0DCB1888" w:rsidR="00F96F34" w:rsidRDefault="00F96F34" w:rsidP="00F96F34">
      <w:pPr>
        <w:pStyle w:val="30"/>
      </w:pPr>
      <w:r>
        <w:rPr>
          <w:rFonts w:hint="eastAsia"/>
        </w:rPr>
        <w:t>運賃：停留所A～Bは</w:t>
      </w:r>
      <w:r>
        <w:t>east</w:t>
      </w:r>
      <w:r>
        <w:rPr>
          <w:rFonts w:hint="eastAsia"/>
        </w:rPr>
        <w:t>ゾーン　停留所C～Dはw</w:t>
      </w:r>
      <w:r>
        <w:t>est</w:t>
      </w:r>
      <w:r>
        <w:rPr>
          <w:rFonts w:hint="eastAsia"/>
        </w:rPr>
        <w:t>ゾーン（系統1</w:t>
      </w:r>
      <w:r>
        <w:t>001</w:t>
      </w:r>
      <w:r>
        <w:rPr>
          <w:rFonts w:hint="eastAsia"/>
        </w:rPr>
        <w:t>）</w:t>
      </w:r>
    </w:p>
    <w:p w14:paraId="4378D6EC" w14:textId="77777777" w:rsidR="00E6198F" w:rsidRDefault="00E6198F" w:rsidP="00F96F34">
      <w:pPr>
        <w:pStyle w:val="30"/>
      </w:pPr>
    </w:p>
    <w:tbl>
      <w:tblPr>
        <w:tblStyle w:val="af1"/>
        <w:tblW w:w="0" w:type="auto"/>
        <w:jc w:val="center"/>
        <w:tblLook w:val="04A0" w:firstRow="1" w:lastRow="0" w:firstColumn="1" w:lastColumn="0" w:noHBand="0" w:noVBand="1"/>
      </w:tblPr>
      <w:tblGrid>
        <w:gridCol w:w="1531"/>
        <w:gridCol w:w="1531"/>
        <w:gridCol w:w="1531"/>
        <w:gridCol w:w="1531"/>
      </w:tblGrid>
      <w:tr w:rsidR="00F96F34" w:rsidRPr="00F96F34" w14:paraId="43C7AC94" w14:textId="77777777" w:rsidTr="00A61BC4">
        <w:trPr>
          <w:jc w:val="center"/>
        </w:trPr>
        <w:tc>
          <w:tcPr>
            <w:tcW w:w="1531" w:type="dxa"/>
            <w:tcBorders>
              <w:top w:val="nil"/>
              <w:left w:val="nil"/>
              <w:bottom w:val="nil"/>
              <w:right w:val="nil"/>
            </w:tcBorders>
          </w:tcPr>
          <w:p w14:paraId="229AF841" w14:textId="77777777" w:rsidR="00F96F34" w:rsidRPr="00A61BC4" w:rsidRDefault="00F96F34" w:rsidP="00A61BC4">
            <w:pPr>
              <w:snapToGrid w:val="0"/>
              <w:spacing w:line="240" w:lineRule="exact"/>
              <w:rPr>
                <w:rFonts w:ascii="Meiryo UI" w:eastAsia="Meiryo UI" w:hAnsi="Meiryo UI"/>
                <w:sz w:val="20"/>
              </w:rPr>
            </w:pPr>
          </w:p>
        </w:tc>
        <w:tc>
          <w:tcPr>
            <w:tcW w:w="1531" w:type="dxa"/>
            <w:tcBorders>
              <w:top w:val="nil"/>
              <w:left w:val="nil"/>
              <w:bottom w:val="nil"/>
              <w:right w:val="nil"/>
            </w:tcBorders>
          </w:tcPr>
          <w:p w14:paraId="2E328F9C" w14:textId="77777777" w:rsidR="00F96F34" w:rsidRPr="00A61BC4" w:rsidRDefault="00F96F34" w:rsidP="00A61BC4">
            <w:pPr>
              <w:snapToGrid w:val="0"/>
              <w:spacing w:line="240" w:lineRule="exact"/>
              <w:rPr>
                <w:rFonts w:ascii="Meiryo UI" w:eastAsia="Meiryo UI" w:hAnsi="Meiryo UI"/>
                <w:sz w:val="20"/>
              </w:rPr>
            </w:pPr>
          </w:p>
        </w:tc>
        <w:tc>
          <w:tcPr>
            <w:tcW w:w="1531" w:type="dxa"/>
            <w:tcBorders>
              <w:top w:val="nil"/>
              <w:left w:val="nil"/>
            </w:tcBorders>
          </w:tcPr>
          <w:p w14:paraId="64BC1DC6" w14:textId="77777777" w:rsidR="00F96F34" w:rsidRPr="00A61BC4" w:rsidRDefault="00F96F34" w:rsidP="00A61BC4">
            <w:pPr>
              <w:snapToGrid w:val="0"/>
              <w:spacing w:line="240" w:lineRule="exact"/>
              <w:rPr>
                <w:rFonts w:ascii="Meiryo UI" w:eastAsia="Meiryo UI" w:hAnsi="Meiryo UI"/>
                <w:sz w:val="20"/>
              </w:rPr>
            </w:pPr>
          </w:p>
        </w:tc>
        <w:tc>
          <w:tcPr>
            <w:tcW w:w="1531" w:type="dxa"/>
            <w:shd w:val="clear" w:color="auto" w:fill="FFFFCC"/>
          </w:tcPr>
          <w:p w14:paraId="1FCF276C"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hint="eastAsia"/>
                <w:sz w:val="20"/>
              </w:rPr>
              <w:t>停留所</w:t>
            </w:r>
            <w:r w:rsidRPr="00A61BC4">
              <w:rPr>
                <w:rFonts w:ascii="Meiryo UI" w:eastAsia="Meiryo UI" w:hAnsi="Meiryo UI"/>
                <w:sz w:val="20"/>
              </w:rPr>
              <w:t>A</w:t>
            </w:r>
          </w:p>
          <w:p w14:paraId="692822B0"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sz w:val="20"/>
              </w:rPr>
              <w:t>zone_id east</w:t>
            </w:r>
          </w:p>
        </w:tc>
      </w:tr>
      <w:tr w:rsidR="00F96F34" w:rsidRPr="00F96F34" w14:paraId="709F598B" w14:textId="77777777" w:rsidTr="00A61BC4">
        <w:trPr>
          <w:jc w:val="center"/>
        </w:trPr>
        <w:tc>
          <w:tcPr>
            <w:tcW w:w="1531" w:type="dxa"/>
            <w:tcBorders>
              <w:top w:val="nil"/>
              <w:left w:val="nil"/>
              <w:bottom w:val="nil"/>
              <w:right w:val="nil"/>
            </w:tcBorders>
          </w:tcPr>
          <w:p w14:paraId="5E348028" w14:textId="77777777" w:rsidR="00F96F34" w:rsidRPr="00A61BC4" w:rsidRDefault="00F96F34" w:rsidP="00A61BC4">
            <w:pPr>
              <w:snapToGrid w:val="0"/>
              <w:spacing w:line="240" w:lineRule="exact"/>
              <w:rPr>
                <w:rFonts w:ascii="Meiryo UI" w:eastAsia="Meiryo UI" w:hAnsi="Meiryo UI"/>
                <w:sz w:val="20"/>
              </w:rPr>
            </w:pPr>
          </w:p>
        </w:tc>
        <w:tc>
          <w:tcPr>
            <w:tcW w:w="1531" w:type="dxa"/>
            <w:tcBorders>
              <w:top w:val="nil"/>
              <w:left w:val="nil"/>
              <w:bottom w:val="nil"/>
              <w:right w:val="nil"/>
            </w:tcBorders>
          </w:tcPr>
          <w:p w14:paraId="1F2568EF" w14:textId="77777777" w:rsidR="00F96F34" w:rsidRPr="00A61BC4" w:rsidRDefault="00F96F34" w:rsidP="00A61BC4">
            <w:pPr>
              <w:snapToGrid w:val="0"/>
              <w:spacing w:line="240" w:lineRule="exact"/>
              <w:rPr>
                <w:rFonts w:ascii="Meiryo UI" w:eastAsia="Meiryo UI" w:hAnsi="Meiryo UI"/>
                <w:sz w:val="20"/>
              </w:rPr>
            </w:pPr>
          </w:p>
        </w:tc>
        <w:tc>
          <w:tcPr>
            <w:tcW w:w="1531" w:type="dxa"/>
            <w:shd w:val="clear" w:color="auto" w:fill="FFFFCC"/>
          </w:tcPr>
          <w:p w14:paraId="79374999"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hint="eastAsia"/>
                <w:sz w:val="20"/>
              </w:rPr>
              <w:t>停留所</w:t>
            </w:r>
            <w:r w:rsidRPr="00A61BC4">
              <w:rPr>
                <w:rFonts w:ascii="Meiryo UI" w:eastAsia="Meiryo UI" w:hAnsi="Meiryo UI"/>
                <w:sz w:val="20"/>
              </w:rPr>
              <w:t>B</w:t>
            </w:r>
          </w:p>
          <w:p w14:paraId="590F7C4D"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sz w:val="20"/>
              </w:rPr>
              <w:t>zone_id east</w:t>
            </w:r>
          </w:p>
        </w:tc>
        <w:tc>
          <w:tcPr>
            <w:tcW w:w="1531" w:type="dxa"/>
            <w:shd w:val="clear" w:color="auto" w:fill="FFFFCC"/>
          </w:tcPr>
          <w:p w14:paraId="42206A6B"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sz w:val="20"/>
              </w:rPr>
              <w:t>200</w:t>
            </w:r>
          </w:p>
        </w:tc>
      </w:tr>
      <w:tr w:rsidR="00F96F34" w:rsidRPr="00F96F34" w14:paraId="385D38A4" w14:textId="77777777" w:rsidTr="00A61BC4">
        <w:trPr>
          <w:jc w:val="center"/>
        </w:trPr>
        <w:tc>
          <w:tcPr>
            <w:tcW w:w="1531" w:type="dxa"/>
            <w:tcBorders>
              <w:top w:val="nil"/>
              <w:left w:val="nil"/>
            </w:tcBorders>
          </w:tcPr>
          <w:p w14:paraId="2C3B1F0F" w14:textId="77777777" w:rsidR="00F96F34" w:rsidRPr="00A61BC4" w:rsidRDefault="00F96F34" w:rsidP="00A61BC4">
            <w:pPr>
              <w:snapToGrid w:val="0"/>
              <w:spacing w:line="240" w:lineRule="exact"/>
              <w:rPr>
                <w:rFonts w:ascii="Meiryo UI" w:eastAsia="Meiryo UI" w:hAnsi="Meiryo UI"/>
                <w:sz w:val="20"/>
              </w:rPr>
            </w:pPr>
          </w:p>
        </w:tc>
        <w:tc>
          <w:tcPr>
            <w:tcW w:w="1531" w:type="dxa"/>
            <w:shd w:val="clear" w:color="auto" w:fill="EAF1DD" w:themeFill="accent3" w:themeFillTint="33"/>
          </w:tcPr>
          <w:p w14:paraId="73235C23"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hint="eastAsia"/>
                <w:sz w:val="20"/>
              </w:rPr>
              <w:t>停留所</w:t>
            </w:r>
            <w:r w:rsidRPr="00A61BC4">
              <w:rPr>
                <w:rFonts w:ascii="Meiryo UI" w:eastAsia="Meiryo UI" w:hAnsi="Meiryo UI"/>
                <w:sz w:val="20"/>
              </w:rPr>
              <w:t>C</w:t>
            </w:r>
            <w:r w:rsidRPr="00A61BC4">
              <w:rPr>
                <w:rFonts w:ascii="Meiryo UI" w:eastAsia="Meiryo UI" w:hAnsi="Meiryo UI"/>
                <w:sz w:val="20"/>
              </w:rPr>
              <w:br/>
              <w:t>zone_id west</w:t>
            </w:r>
          </w:p>
        </w:tc>
        <w:tc>
          <w:tcPr>
            <w:tcW w:w="1531" w:type="dxa"/>
            <w:shd w:val="clear" w:color="auto" w:fill="F2DBDB" w:themeFill="accent2" w:themeFillTint="33"/>
          </w:tcPr>
          <w:p w14:paraId="2E9294D1"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sz w:val="20"/>
              </w:rPr>
              <w:t>400</w:t>
            </w:r>
          </w:p>
        </w:tc>
        <w:tc>
          <w:tcPr>
            <w:tcW w:w="1531" w:type="dxa"/>
            <w:shd w:val="clear" w:color="auto" w:fill="F2DBDB" w:themeFill="accent2" w:themeFillTint="33"/>
          </w:tcPr>
          <w:p w14:paraId="4863D132"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sz w:val="20"/>
              </w:rPr>
              <w:t>400</w:t>
            </w:r>
          </w:p>
        </w:tc>
      </w:tr>
      <w:tr w:rsidR="00F96F34" w:rsidRPr="00F96F34" w14:paraId="4624BBDC" w14:textId="77777777" w:rsidTr="00A61BC4">
        <w:trPr>
          <w:jc w:val="center"/>
        </w:trPr>
        <w:tc>
          <w:tcPr>
            <w:tcW w:w="1531" w:type="dxa"/>
            <w:shd w:val="clear" w:color="auto" w:fill="EAF1DD" w:themeFill="accent3" w:themeFillTint="33"/>
          </w:tcPr>
          <w:p w14:paraId="6B52BE5F"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hint="eastAsia"/>
                <w:sz w:val="20"/>
              </w:rPr>
              <w:t>停留所</w:t>
            </w:r>
            <w:r w:rsidRPr="00A61BC4">
              <w:rPr>
                <w:rFonts w:ascii="Meiryo UI" w:eastAsia="Meiryo UI" w:hAnsi="Meiryo UI"/>
                <w:sz w:val="20"/>
              </w:rPr>
              <w:t>D</w:t>
            </w:r>
          </w:p>
          <w:p w14:paraId="605E37B3"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sz w:val="20"/>
              </w:rPr>
              <w:t>zone_id west</w:t>
            </w:r>
          </w:p>
        </w:tc>
        <w:tc>
          <w:tcPr>
            <w:tcW w:w="1531" w:type="dxa"/>
            <w:shd w:val="clear" w:color="auto" w:fill="EAF1DD" w:themeFill="accent3" w:themeFillTint="33"/>
          </w:tcPr>
          <w:p w14:paraId="198BAB2A"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sz w:val="20"/>
              </w:rPr>
              <w:t>200</w:t>
            </w:r>
          </w:p>
        </w:tc>
        <w:tc>
          <w:tcPr>
            <w:tcW w:w="1531" w:type="dxa"/>
            <w:shd w:val="clear" w:color="auto" w:fill="F2DBDB" w:themeFill="accent2" w:themeFillTint="33"/>
          </w:tcPr>
          <w:p w14:paraId="1E323BA2"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sz w:val="20"/>
              </w:rPr>
              <w:t>400</w:t>
            </w:r>
          </w:p>
        </w:tc>
        <w:tc>
          <w:tcPr>
            <w:tcW w:w="1531" w:type="dxa"/>
            <w:shd w:val="clear" w:color="auto" w:fill="F2DBDB" w:themeFill="accent2" w:themeFillTint="33"/>
          </w:tcPr>
          <w:p w14:paraId="0826735F" w14:textId="77777777" w:rsidR="00F96F34" w:rsidRPr="00A61BC4" w:rsidRDefault="00F96F34" w:rsidP="00A61BC4">
            <w:pPr>
              <w:snapToGrid w:val="0"/>
              <w:spacing w:line="240" w:lineRule="exact"/>
              <w:rPr>
                <w:rFonts w:ascii="Meiryo UI" w:eastAsia="Meiryo UI" w:hAnsi="Meiryo UI"/>
                <w:sz w:val="20"/>
              </w:rPr>
            </w:pPr>
            <w:r w:rsidRPr="00A61BC4">
              <w:rPr>
                <w:rFonts w:ascii="Meiryo UI" w:eastAsia="Meiryo UI" w:hAnsi="Meiryo UI"/>
                <w:sz w:val="20"/>
              </w:rPr>
              <w:t>400</w:t>
            </w:r>
          </w:p>
        </w:tc>
      </w:tr>
    </w:tbl>
    <w:p w14:paraId="1CA93675" w14:textId="3B34EEE2" w:rsidR="00F96F34" w:rsidRDefault="00F96F34" w:rsidP="00F96F34">
      <w:pPr>
        <w:pStyle w:val="30"/>
      </w:pPr>
    </w:p>
    <w:p w14:paraId="0E24F661" w14:textId="1A568671" w:rsidR="00F96F34" w:rsidRDefault="00F96F34" w:rsidP="00F96F34">
      <w:pPr>
        <w:pStyle w:val="30"/>
      </w:pPr>
      <w:r>
        <w:t>fare_attributes.txt</w:t>
      </w:r>
      <w:r w:rsidR="008869E3">
        <w:rPr>
          <w:rFonts w:hint="eastAsia"/>
        </w:rPr>
        <w:t>の設定</w:t>
      </w:r>
    </w:p>
    <w:tbl>
      <w:tblPr>
        <w:tblStyle w:val="af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86"/>
        <w:gridCol w:w="992"/>
        <w:gridCol w:w="1843"/>
        <w:gridCol w:w="2126"/>
        <w:gridCol w:w="1559"/>
      </w:tblGrid>
      <w:tr w:rsidR="00F96F34" w:rsidRPr="00F96F34" w14:paraId="18DBF275" w14:textId="77777777" w:rsidTr="00A61BC4">
        <w:trPr>
          <w:jc w:val="center"/>
        </w:trPr>
        <w:tc>
          <w:tcPr>
            <w:tcW w:w="1186" w:type="dxa"/>
            <w:shd w:val="clear" w:color="auto" w:fill="D9D9D9" w:themeFill="background1" w:themeFillShade="D9"/>
          </w:tcPr>
          <w:p w14:paraId="3B0CA102"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fare_id</w:t>
            </w:r>
          </w:p>
        </w:tc>
        <w:tc>
          <w:tcPr>
            <w:tcW w:w="992" w:type="dxa"/>
            <w:shd w:val="clear" w:color="auto" w:fill="D9D9D9" w:themeFill="background1" w:themeFillShade="D9"/>
          </w:tcPr>
          <w:p w14:paraId="6E89A549"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Price</w:t>
            </w:r>
          </w:p>
        </w:tc>
        <w:tc>
          <w:tcPr>
            <w:tcW w:w="1843" w:type="dxa"/>
            <w:shd w:val="clear" w:color="auto" w:fill="D9D9D9" w:themeFill="background1" w:themeFillShade="D9"/>
          </w:tcPr>
          <w:p w14:paraId="3196E060"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currency_type</w:t>
            </w:r>
          </w:p>
        </w:tc>
        <w:tc>
          <w:tcPr>
            <w:tcW w:w="2126" w:type="dxa"/>
            <w:shd w:val="clear" w:color="auto" w:fill="D9D9D9" w:themeFill="background1" w:themeFillShade="D9"/>
          </w:tcPr>
          <w:p w14:paraId="042A8A49"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payment_method</w:t>
            </w:r>
          </w:p>
        </w:tc>
        <w:tc>
          <w:tcPr>
            <w:tcW w:w="1559" w:type="dxa"/>
            <w:shd w:val="clear" w:color="auto" w:fill="D9D9D9" w:themeFill="background1" w:themeFillShade="D9"/>
          </w:tcPr>
          <w:p w14:paraId="6F07C9F7"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transfers</w:t>
            </w:r>
          </w:p>
        </w:tc>
      </w:tr>
      <w:tr w:rsidR="00F96F34" w:rsidRPr="00F96F34" w14:paraId="167D4195" w14:textId="77777777" w:rsidTr="00A61BC4">
        <w:trPr>
          <w:jc w:val="center"/>
        </w:trPr>
        <w:tc>
          <w:tcPr>
            <w:tcW w:w="1186" w:type="dxa"/>
          </w:tcPr>
          <w:p w14:paraId="337911C1" w14:textId="10B4A149"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200</w:t>
            </w:r>
          </w:p>
        </w:tc>
        <w:tc>
          <w:tcPr>
            <w:tcW w:w="992" w:type="dxa"/>
          </w:tcPr>
          <w:p w14:paraId="46AAF247" w14:textId="7C9C384B"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200</w:t>
            </w:r>
          </w:p>
        </w:tc>
        <w:tc>
          <w:tcPr>
            <w:tcW w:w="1843" w:type="dxa"/>
          </w:tcPr>
          <w:p w14:paraId="271D6D7A" w14:textId="1028A01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JPY</w:t>
            </w:r>
          </w:p>
        </w:tc>
        <w:tc>
          <w:tcPr>
            <w:tcW w:w="2126" w:type="dxa"/>
          </w:tcPr>
          <w:p w14:paraId="2EFDB970" w14:textId="01925C2A"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c>
          <w:tcPr>
            <w:tcW w:w="1559" w:type="dxa"/>
          </w:tcPr>
          <w:p w14:paraId="56BFC88A" w14:textId="66E66782"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r>
      <w:tr w:rsidR="00F96F34" w:rsidRPr="00F96F34" w14:paraId="04D22C29" w14:textId="77777777" w:rsidTr="00A61BC4">
        <w:trPr>
          <w:jc w:val="center"/>
        </w:trPr>
        <w:tc>
          <w:tcPr>
            <w:tcW w:w="1186" w:type="dxa"/>
          </w:tcPr>
          <w:p w14:paraId="48F1315E" w14:textId="05FB68A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400</w:t>
            </w:r>
          </w:p>
        </w:tc>
        <w:tc>
          <w:tcPr>
            <w:tcW w:w="992" w:type="dxa"/>
          </w:tcPr>
          <w:p w14:paraId="67FFCC32" w14:textId="77F43295"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400</w:t>
            </w:r>
          </w:p>
        </w:tc>
        <w:tc>
          <w:tcPr>
            <w:tcW w:w="1843" w:type="dxa"/>
          </w:tcPr>
          <w:p w14:paraId="5B498D54" w14:textId="7C5CA56B"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JPY</w:t>
            </w:r>
          </w:p>
        </w:tc>
        <w:tc>
          <w:tcPr>
            <w:tcW w:w="2126" w:type="dxa"/>
          </w:tcPr>
          <w:p w14:paraId="2FBFB053" w14:textId="662DA2ED"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c>
          <w:tcPr>
            <w:tcW w:w="1559" w:type="dxa"/>
          </w:tcPr>
          <w:p w14:paraId="67DC2DB3" w14:textId="778DA3D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r>
    </w:tbl>
    <w:p w14:paraId="78BD3847" w14:textId="5447FF5C" w:rsidR="00F96F34" w:rsidRDefault="00F96F34" w:rsidP="00F96F34">
      <w:pPr>
        <w:pStyle w:val="30"/>
      </w:pPr>
    </w:p>
    <w:p w14:paraId="691C3E51" w14:textId="047067C2" w:rsidR="00F96F34" w:rsidRDefault="00F96F34" w:rsidP="00F96F34">
      <w:pPr>
        <w:pStyle w:val="30"/>
      </w:pPr>
      <w:r>
        <w:t>fare_rules.txt</w:t>
      </w:r>
      <w:r w:rsidR="008869E3">
        <w:rPr>
          <w:rFonts w:hint="eastAsia"/>
        </w:rPr>
        <w:t>の設定</w:t>
      </w:r>
    </w:p>
    <w:tbl>
      <w:tblPr>
        <w:tblStyle w:val="af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07"/>
        <w:gridCol w:w="993"/>
        <w:gridCol w:w="1134"/>
        <w:gridCol w:w="1559"/>
      </w:tblGrid>
      <w:tr w:rsidR="002B1BF4" w:rsidRPr="00F96F34" w14:paraId="3C1C7DD7" w14:textId="77777777" w:rsidTr="00A61BC4">
        <w:trPr>
          <w:jc w:val="center"/>
        </w:trPr>
        <w:tc>
          <w:tcPr>
            <w:tcW w:w="907" w:type="dxa"/>
            <w:shd w:val="clear" w:color="auto" w:fill="D9D9D9" w:themeFill="background1" w:themeFillShade="D9"/>
          </w:tcPr>
          <w:p w14:paraId="5A901D98"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fare_id</w:t>
            </w:r>
          </w:p>
        </w:tc>
        <w:tc>
          <w:tcPr>
            <w:tcW w:w="993" w:type="dxa"/>
            <w:shd w:val="clear" w:color="auto" w:fill="D9D9D9" w:themeFill="background1" w:themeFillShade="D9"/>
          </w:tcPr>
          <w:p w14:paraId="65CC38D1"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route_id</w:t>
            </w:r>
          </w:p>
        </w:tc>
        <w:tc>
          <w:tcPr>
            <w:tcW w:w="1134" w:type="dxa"/>
            <w:shd w:val="clear" w:color="auto" w:fill="D9D9D9" w:themeFill="background1" w:themeFillShade="D9"/>
          </w:tcPr>
          <w:p w14:paraId="66AC99A4"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origin_id</w:t>
            </w:r>
          </w:p>
        </w:tc>
        <w:tc>
          <w:tcPr>
            <w:tcW w:w="1559" w:type="dxa"/>
            <w:shd w:val="clear" w:color="auto" w:fill="D9D9D9" w:themeFill="background1" w:themeFillShade="D9"/>
          </w:tcPr>
          <w:p w14:paraId="068F221E"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destination_id</w:t>
            </w:r>
          </w:p>
        </w:tc>
      </w:tr>
      <w:tr w:rsidR="002B1BF4" w:rsidRPr="00F96F34" w14:paraId="66A1B607" w14:textId="77777777" w:rsidTr="00A61BC4">
        <w:trPr>
          <w:jc w:val="center"/>
        </w:trPr>
        <w:tc>
          <w:tcPr>
            <w:tcW w:w="907" w:type="dxa"/>
          </w:tcPr>
          <w:p w14:paraId="2C1469A3"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200</w:t>
            </w:r>
          </w:p>
        </w:tc>
        <w:tc>
          <w:tcPr>
            <w:tcW w:w="993" w:type="dxa"/>
          </w:tcPr>
          <w:p w14:paraId="26256576"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1001</w:t>
            </w:r>
          </w:p>
        </w:tc>
        <w:tc>
          <w:tcPr>
            <w:tcW w:w="1134" w:type="dxa"/>
          </w:tcPr>
          <w:p w14:paraId="03B23224" w14:textId="05D33CCE"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e</w:t>
            </w:r>
            <w:r w:rsidR="00E6198F">
              <w:rPr>
                <w:rFonts w:ascii="Meiryo UI" w:eastAsia="Meiryo UI" w:hAnsi="Meiryo UI"/>
                <w:sz w:val="20"/>
              </w:rPr>
              <w:t>a</w:t>
            </w:r>
            <w:r w:rsidRPr="00A61BC4">
              <w:rPr>
                <w:rFonts w:ascii="Meiryo UI" w:eastAsia="Meiryo UI" w:hAnsi="Meiryo UI"/>
                <w:sz w:val="20"/>
              </w:rPr>
              <w:t>st</w:t>
            </w:r>
          </w:p>
        </w:tc>
        <w:tc>
          <w:tcPr>
            <w:tcW w:w="1559" w:type="dxa"/>
          </w:tcPr>
          <w:p w14:paraId="663A537C"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east</w:t>
            </w:r>
          </w:p>
        </w:tc>
      </w:tr>
      <w:tr w:rsidR="002B1BF4" w:rsidRPr="00F96F34" w14:paraId="61AE8B05" w14:textId="77777777" w:rsidTr="00A61BC4">
        <w:trPr>
          <w:jc w:val="center"/>
        </w:trPr>
        <w:tc>
          <w:tcPr>
            <w:tcW w:w="907" w:type="dxa"/>
          </w:tcPr>
          <w:p w14:paraId="64D11FA7"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200</w:t>
            </w:r>
          </w:p>
        </w:tc>
        <w:tc>
          <w:tcPr>
            <w:tcW w:w="993" w:type="dxa"/>
          </w:tcPr>
          <w:p w14:paraId="45B84633"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1001</w:t>
            </w:r>
          </w:p>
        </w:tc>
        <w:tc>
          <w:tcPr>
            <w:tcW w:w="1134" w:type="dxa"/>
          </w:tcPr>
          <w:p w14:paraId="4969E805"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west</w:t>
            </w:r>
          </w:p>
        </w:tc>
        <w:tc>
          <w:tcPr>
            <w:tcW w:w="1559" w:type="dxa"/>
          </w:tcPr>
          <w:p w14:paraId="7EF6EB51"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west</w:t>
            </w:r>
          </w:p>
        </w:tc>
      </w:tr>
      <w:tr w:rsidR="002B1BF4" w:rsidRPr="00F96F34" w14:paraId="53B06568" w14:textId="77777777" w:rsidTr="00A61BC4">
        <w:trPr>
          <w:jc w:val="center"/>
        </w:trPr>
        <w:tc>
          <w:tcPr>
            <w:tcW w:w="907" w:type="dxa"/>
          </w:tcPr>
          <w:p w14:paraId="00181DC1"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400</w:t>
            </w:r>
          </w:p>
        </w:tc>
        <w:tc>
          <w:tcPr>
            <w:tcW w:w="993" w:type="dxa"/>
          </w:tcPr>
          <w:p w14:paraId="383A2DE9"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1001</w:t>
            </w:r>
          </w:p>
        </w:tc>
        <w:tc>
          <w:tcPr>
            <w:tcW w:w="1134" w:type="dxa"/>
          </w:tcPr>
          <w:p w14:paraId="2B001159"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east</w:t>
            </w:r>
          </w:p>
        </w:tc>
        <w:tc>
          <w:tcPr>
            <w:tcW w:w="1559" w:type="dxa"/>
          </w:tcPr>
          <w:p w14:paraId="3CA6524F" w14:textId="77777777" w:rsidR="00F96F34" w:rsidRPr="00A61BC4" w:rsidRDefault="00F96F34" w:rsidP="00A61BC4">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west</w:t>
            </w:r>
          </w:p>
        </w:tc>
      </w:tr>
    </w:tbl>
    <w:p w14:paraId="13F6F758" w14:textId="77777777" w:rsidR="00F96F34" w:rsidRPr="002D55EC" w:rsidRDefault="00F96F34" w:rsidP="00A61BC4">
      <w:pPr>
        <w:pStyle w:val="30"/>
      </w:pPr>
    </w:p>
    <w:p w14:paraId="54FC8A5D" w14:textId="77777777" w:rsidR="009B7389" w:rsidRDefault="009B7389">
      <w:pPr>
        <w:rPr>
          <w:rFonts w:ascii="ＭＳ Ｐゴシック" w:eastAsia="ＭＳ ゴシック" w:hAnsi="ＭＳ Ｐゴシック"/>
          <w:szCs w:val="20"/>
        </w:rPr>
      </w:pPr>
      <w:r>
        <w:br w:type="page"/>
      </w:r>
    </w:p>
    <w:p w14:paraId="02453496" w14:textId="066B5F03" w:rsidR="00063F29" w:rsidRDefault="00063F29" w:rsidP="00063F29">
      <w:pPr>
        <w:pStyle w:val="aff9"/>
      </w:pPr>
      <w:r>
        <w:rPr>
          <w:rFonts w:hint="eastAsia"/>
        </w:rPr>
        <w:lastRenderedPageBreak/>
        <w:t>例</w:t>
      </w:r>
      <w:r>
        <w:rPr>
          <w:rFonts w:hint="eastAsia"/>
        </w:rPr>
        <w:t>3</w:t>
      </w:r>
      <w:r>
        <w:rPr>
          <w:rFonts w:hint="eastAsia"/>
        </w:rPr>
        <w:t>：</w:t>
      </w:r>
      <w:r w:rsidR="002B1BF4">
        <w:rPr>
          <w:rFonts w:hint="eastAsia"/>
        </w:rPr>
        <w:t>対距離制と均一制の併用</w:t>
      </w:r>
    </w:p>
    <w:p w14:paraId="07B9F035" w14:textId="0DD9FA72" w:rsidR="009B7389" w:rsidRDefault="009B7389" w:rsidP="009B7389">
      <w:pPr>
        <w:pStyle w:val="30"/>
      </w:pPr>
      <w:r>
        <w:rPr>
          <w:rFonts w:hint="eastAsia"/>
        </w:rPr>
        <w:t>運賃：停留所A～Cは200円均一、その他は対距離制（系統1</w:t>
      </w:r>
      <w:r>
        <w:t>001</w:t>
      </w:r>
      <w:r>
        <w:rPr>
          <w:rFonts w:hint="eastAsia"/>
        </w:rPr>
        <w:t>）</w:t>
      </w:r>
    </w:p>
    <w:p w14:paraId="7E69B1AA" w14:textId="77777777" w:rsidR="00E6198F" w:rsidRDefault="00E6198F" w:rsidP="009B7389">
      <w:pPr>
        <w:pStyle w:val="30"/>
      </w:pPr>
    </w:p>
    <w:tbl>
      <w:tblPr>
        <w:tblStyle w:val="af1"/>
        <w:tblW w:w="0" w:type="auto"/>
        <w:jc w:val="center"/>
        <w:tblLook w:val="04A0" w:firstRow="1" w:lastRow="0" w:firstColumn="1" w:lastColumn="0" w:noHBand="0" w:noVBand="1"/>
      </w:tblPr>
      <w:tblGrid>
        <w:gridCol w:w="1531"/>
        <w:gridCol w:w="1531"/>
        <w:gridCol w:w="1531"/>
        <w:gridCol w:w="1531"/>
      </w:tblGrid>
      <w:tr w:rsidR="009B7389" w:rsidRPr="004E7DAA" w14:paraId="59DF44C8" w14:textId="77777777" w:rsidTr="00D0706F">
        <w:trPr>
          <w:jc w:val="center"/>
        </w:trPr>
        <w:tc>
          <w:tcPr>
            <w:tcW w:w="1531" w:type="dxa"/>
            <w:tcBorders>
              <w:top w:val="nil"/>
              <w:left w:val="nil"/>
              <w:bottom w:val="nil"/>
              <w:right w:val="nil"/>
            </w:tcBorders>
          </w:tcPr>
          <w:p w14:paraId="14F2B8F2" w14:textId="77777777" w:rsidR="009B7389" w:rsidRPr="00C4460F" w:rsidRDefault="009B7389" w:rsidP="00C4460F">
            <w:pPr>
              <w:snapToGrid w:val="0"/>
              <w:spacing w:line="240" w:lineRule="exact"/>
              <w:rPr>
                <w:rFonts w:ascii="Meiryo UI" w:eastAsia="Meiryo UI" w:hAnsi="Meiryo UI"/>
                <w:sz w:val="20"/>
              </w:rPr>
            </w:pPr>
          </w:p>
        </w:tc>
        <w:tc>
          <w:tcPr>
            <w:tcW w:w="1531" w:type="dxa"/>
            <w:tcBorders>
              <w:top w:val="nil"/>
              <w:left w:val="nil"/>
              <w:bottom w:val="nil"/>
              <w:right w:val="nil"/>
            </w:tcBorders>
          </w:tcPr>
          <w:p w14:paraId="3EADCB6B" w14:textId="77777777" w:rsidR="009B7389" w:rsidRPr="00C4460F" w:rsidRDefault="009B7389" w:rsidP="00C4460F">
            <w:pPr>
              <w:snapToGrid w:val="0"/>
              <w:spacing w:line="240" w:lineRule="exact"/>
              <w:rPr>
                <w:rFonts w:ascii="Meiryo UI" w:eastAsia="Meiryo UI" w:hAnsi="Meiryo UI"/>
                <w:sz w:val="20"/>
              </w:rPr>
            </w:pPr>
          </w:p>
        </w:tc>
        <w:tc>
          <w:tcPr>
            <w:tcW w:w="1531" w:type="dxa"/>
            <w:tcBorders>
              <w:top w:val="nil"/>
              <w:left w:val="nil"/>
            </w:tcBorders>
          </w:tcPr>
          <w:p w14:paraId="2C61A7DB" w14:textId="77777777" w:rsidR="009B7389" w:rsidRPr="00CD2715" w:rsidRDefault="009B7389" w:rsidP="00CD2715">
            <w:pPr>
              <w:snapToGrid w:val="0"/>
              <w:spacing w:line="240" w:lineRule="exact"/>
              <w:rPr>
                <w:rFonts w:ascii="Meiryo UI" w:eastAsia="Meiryo UI" w:hAnsi="Meiryo UI"/>
                <w:sz w:val="20"/>
              </w:rPr>
            </w:pPr>
          </w:p>
        </w:tc>
        <w:tc>
          <w:tcPr>
            <w:tcW w:w="1531" w:type="dxa"/>
            <w:shd w:val="clear" w:color="auto" w:fill="FFFFCC"/>
          </w:tcPr>
          <w:p w14:paraId="3B774FFF" w14:textId="77777777" w:rsidR="009B7389" w:rsidRPr="00A61BC4" w:rsidRDefault="009B7389" w:rsidP="00A61BC4">
            <w:pPr>
              <w:snapToGrid w:val="0"/>
              <w:spacing w:line="240" w:lineRule="exact"/>
              <w:rPr>
                <w:rFonts w:ascii="Meiryo UI" w:eastAsia="Meiryo UI" w:hAnsi="Meiryo UI"/>
                <w:sz w:val="20"/>
              </w:rPr>
            </w:pPr>
            <w:r w:rsidRPr="00A61BC4">
              <w:rPr>
                <w:rFonts w:ascii="Meiryo UI" w:eastAsia="Meiryo UI" w:hAnsi="Meiryo UI" w:hint="eastAsia"/>
                <w:sz w:val="20"/>
              </w:rPr>
              <w:t>停留所</w:t>
            </w:r>
            <w:r w:rsidRPr="00A61BC4">
              <w:rPr>
                <w:rFonts w:ascii="Meiryo UI" w:eastAsia="Meiryo UI" w:hAnsi="Meiryo UI"/>
                <w:sz w:val="20"/>
              </w:rPr>
              <w:t>A</w:t>
            </w:r>
          </w:p>
          <w:p w14:paraId="4A37CDCE" w14:textId="6B44B9E2" w:rsidR="009B7389" w:rsidRPr="00C4460F" w:rsidRDefault="009B7389" w:rsidP="00C4460F">
            <w:pPr>
              <w:snapToGrid w:val="0"/>
              <w:spacing w:line="240" w:lineRule="exact"/>
              <w:rPr>
                <w:rFonts w:ascii="Meiryo UI" w:eastAsia="Meiryo UI" w:hAnsi="Meiryo UI"/>
                <w:sz w:val="20"/>
              </w:rPr>
            </w:pPr>
            <w:r w:rsidRPr="00A61BC4">
              <w:rPr>
                <w:rFonts w:ascii="Meiryo UI" w:eastAsia="Meiryo UI" w:hAnsi="Meiryo UI"/>
                <w:sz w:val="20"/>
              </w:rPr>
              <w:t>zone_id 1_01</w:t>
            </w:r>
          </w:p>
        </w:tc>
      </w:tr>
      <w:tr w:rsidR="009B7389" w:rsidRPr="004E7DAA" w14:paraId="7DCE436A" w14:textId="77777777" w:rsidTr="00D0706F">
        <w:trPr>
          <w:jc w:val="center"/>
        </w:trPr>
        <w:tc>
          <w:tcPr>
            <w:tcW w:w="1531" w:type="dxa"/>
            <w:tcBorders>
              <w:top w:val="nil"/>
              <w:left w:val="nil"/>
              <w:bottom w:val="nil"/>
              <w:right w:val="nil"/>
            </w:tcBorders>
          </w:tcPr>
          <w:p w14:paraId="655E8A8A" w14:textId="77777777" w:rsidR="009B7389" w:rsidRPr="00C4460F" w:rsidRDefault="009B7389" w:rsidP="00C4460F">
            <w:pPr>
              <w:snapToGrid w:val="0"/>
              <w:spacing w:line="240" w:lineRule="exact"/>
              <w:rPr>
                <w:rFonts w:ascii="Meiryo UI" w:eastAsia="Meiryo UI" w:hAnsi="Meiryo UI"/>
                <w:sz w:val="20"/>
              </w:rPr>
            </w:pPr>
          </w:p>
        </w:tc>
        <w:tc>
          <w:tcPr>
            <w:tcW w:w="1531" w:type="dxa"/>
            <w:tcBorders>
              <w:top w:val="nil"/>
              <w:left w:val="nil"/>
              <w:bottom w:val="nil"/>
              <w:right w:val="nil"/>
            </w:tcBorders>
          </w:tcPr>
          <w:p w14:paraId="76F5C0D2" w14:textId="77777777" w:rsidR="009B7389" w:rsidRPr="00C4460F" w:rsidRDefault="009B7389" w:rsidP="00C4460F">
            <w:pPr>
              <w:snapToGrid w:val="0"/>
              <w:spacing w:line="240" w:lineRule="exact"/>
              <w:rPr>
                <w:rFonts w:ascii="Meiryo UI" w:eastAsia="Meiryo UI" w:hAnsi="Meiryo UI"/>
                <w:sz w:val="20"/>
              </w:rPr>
            </w:pPr>
          </w:p>
        </w:tc>
        <w:tc>
          <w:tcPr>
            <w:tcW w:w="1531" w:type="dxa"/>
            <w:shd w:val="clear" w:color="auto" w:fill="FFFFCC"/>
          </w:tcPr>
          <w:p w14:paraId="067F1FDA" w14:textId="77777777" w:rsidR="009B7389" w:rsidRPr="00A61BC4" w:rsidRDefault="009B7389" w:rsidP="00A61BC4">
            <w:pPr>
              <w:snapToGrid w:val="0"/>
              <w:spacing w:line="240" w:lineRule="exact"/>
              <w:rPr>
                <w:rFonts w:ascii="Meiryo UI" w:eastAsia="Meiryo UI" w:hAnsi="Meiryo UI"/>
                <w:sz w:val="20"/>
              </w:rPr>
            </w:pPr>
            <w:r w:rsidRPr="00A61BC4">
              <w:rPr>
                <w:rFonts w:ascii="Meiryo UI" w:eastAsia="Meiryo UI" w:hAnsi="Meiryo UI" w:hint="eastAsia"/>
                <w:sz w:val="20"/>
              </w:rPr>
              <w:t>停留所</w:t>
            </w:r>
            <w:r w:rsidRPr="00A61BC4">
              <w:rPr>
                <w:rFonts w:ascii="Meiryo UI" w:eastAsia="Meiryo UI" w:hAnsi="Meiryo UI"/>
                <w:sz w:val="20"/>
              </w:rPr>
              <w:t>B</w:t>
            </w:r>
          </w:p>
          <w:p w14:paraId="2ADEFF1B" w14:textId="55F5B154" w:rsidR="009B7389" w:rsidRPr="00C4460F" w:rsidRDefault="009B7389" w:rsidP="00C4460F">
            <w:pPr>
              <w:snapToGrid w:val="0"/>
              <w:spacing w:line="240" w:lineRule="exact"/>
              <w:rPr>
                <w:rFonts w:ascii="Meiryo UI" w:eastAsia="Meiryo UI" w:hAnsi="Meiryo UI"/>
                <w:sz w:val="20"/>
              </w:rPr>
            </w:pPr>
            <w:r w:rsidRPr="00A61BC4">
              <w:rPr>
                <w:rFonts w:ascii="Meiryo UI" w:eastAsia="Meiryo UI" w:hAnsi="Meiryo UI"/>
                <w:sz w:val="20"/>
              </w:rPr>
              <w:t>zone_id 2_01</w:t>
            </w:r>
          </w:p>
        </w:tc>
        <w:tc>
          <w:tcPr>
            <w:tcW w:w="1531" w:type="dxa"/>
            <w:shd w:val="clear" w:color="auto" w:fill="FFFFCC"/>
          </w:tcPr>
          <w:p w14:paraId="47ED832D" w14:textId="6C593E56" w:rsidR="009B7389" w:rsidRPr="00C4460F" w:rsidRDefault="009B7389" w:rsidP="00C4460F">
            <w:pPr>
              <w:snapToGrid w:val="0"/>
              <w:spacing w:line="240" w:lineRule="exact"/>
              <w:rPr>
                <w:rFonts w:ascii="Meiryo UI" w:eastAsia="Meiryo UI" w:hAnsi="Meiryo UI"/>
                <w:sz w:val="20"/>
              </w:rPr>
            </w:pPr>
            <w:r w:rsidRPr="00A61BC4">
              <w:rPr>
                <w:rFonts w:ascii="Meiryo UI" w:eastAsia="Meiryo UI" w:hAnsi="Meiryo UI"/>
                <w:sz w:val="20"/>
              </w:rPr>
              <w:t>200</w:t>
            </w:r>
          </w:p>
        </w:tc>
      </w:tr>
      <w:tr w:rsidR="009B7389" w:rsidRPr="004E7DAA" w14:paraId="4CA5DF39" w14:textId="77777777" w:rsidTr="00A61BC4">
        <w:trPr>
          <w:jc w:val="center"/>
        </w:trPr>
        <w:tc>
          <w:tcPr>
            <w:tcW w:w="1531" w:type="dxa"/>
            <w:tcBorders>
              <w:top w:val="nil"/>
              <w:left w:val="nil"/>
            </w:tcBorders>
          </w:tcPr>
          <w:p w14:paraId="6CFD3330" w14:textId="77777777" w:rsidR="009B7389" w:rsidRPr="00C4460F" w:rsidRDefault="009B7389" w:rsidP="00C4460F">
            <w:pPr>
              <w:snapToGrid w:val="0"/>
              <w:spacing w:line="240" w:lineRule="exact"/>
              <w:rPr>
                <w:rFonts w:ascii="Meiryo UI" w:eastAsia="Meiryo UI" w:hAnsi="Meiryo UI"/>
                <w:sz w:val="20"/>
              </w:rPr>
            </w:pPr>
          </w:p>
        </w:tc>
        <w:tc>
          <w:tcPr>
            <w:tcW w:w="1531" w:type="dxa"/>
            <w:shd w:val="clear" w:color="auto" w:fill="FFFFCC"/>
          </w:tcPr>
          <w:p w14:paraId="5DC6B198" w14:textId="77777777" w:rsidR="009B7389" w:rsidRPr="00A61BC4" w:rsidRDefault="009B7389" w:rsidP="00A61BC4">
            <w:pPr>
              <w:snapToGrid w:val="0"/>
              <w:spacing w:line="240" w:lineRule="exact"/>
              <w:rPr>
                <w:rFonts w:ascii="Meiryo UI" w:eastAsia="Meiryo UI" w:hAnsi="Meiryo UI"/>
                <w:sz w:val="20"/>
              </w:rPr>
            </w:pPr>
            <w:r w:rsidRPr="00A61BC4">
              <w:rPr>
                <w:rFonts w:ascii="Meiryo UI" w:eastAsia="Meiryo UI" w:hAnsi="Meiryo UI" w:hint="eastAsia"/>
                <w:sz w:val="20"/>
              </w:rPr>
              <w:t>停留所</w:t>
            </w:r>
            <w:r w:rsidRPr="00A61BC4">
              <w:rPr>
                <w:rFonts w:ascii="Meiryo UI" w:eastAsia="Meiryo UI" w:hAnsi="Meiryo UI"/>
                <w:sz w:val="20"/>
              </w:rPr>
              <w:t>C</w:t>
            </w:r>
          </w:p>
          <w:p w14:paraId="48A1B80A" w14:textId="2A97ED16" w:rsidR="009B7389" w:rsidRPr="00C4460F" w:rsidRDefault="009B7389" w:rsidP="00C4460F">
            <w:pPr>
              <w:snapToGrid w:val="0"/>
              <w:spacing w:line="240" w:lineRule="exact"/>
              <w:rPr>
                <w:rFonts w:ascii="Meiryo UI" w:eastAsia="Meiryo UI" w:hAnsi="Meiryo UI"/>
                <w:sz w:val="20"/>
              </w:rPr>
            </w:pPr>
            <w:r w:rsidRPr="00A61BC4">
              <w:rPr>
                <w:rFonts w:ascii="Meiryo UI" w:eastAsia="Meiryo UI" w:hAnsi="Meiryo UI"/>
                <w:sz w:val="20"/>
              </w:rPr>
              <w:t>zone_id 3_01</w:t>
            </w:r>
          </w:p>
        </w:tc>
        <w:tc>
          <w:tcPr>
            <w:tcW w:w="1531" w:type="dxa"/>
            <w:shd w:val="clear" w:color="auto" w:fill="FFFFCC"/>
          </w:tcPr>
          <w:p w14:paraId="7F1E3E5B" w14:textId="407D2913" w:rsidR="009B7389" w:rsidRPr="00C4460F" w:rsidRDefault="009B7389" w:rsidP="00C4460F">
            <w:pPr>
              <w:snapToGrid w:val="0"/>
              <w:spacing w:line="240" w:lineRule="exact"/>
              <w:rPr>
                <w:rFonts w:ascii="Meiryo UI" w:eastAsia="Meiryo UI" w:hAnsi="Meiryo UI"/>
                <w:sz w:val="20"/>
              </w:rPr>
            </w:pPr>
            <w:r w:rsidRPr="00A61BC4">
              <w:rPr>
                <w:rFonts w:ascii="Meiryo UI" w:eastAsia="Meiryo UI" w:hAnsi="Meiryo UI"/>
                <w:sz w:val="20"/>
              </w:rPr>
              <w:t>200</w:t>
            </w:r>
          </w:p>
        </w:tc>
        <w:tc>
          <w:tcPr>
            <w:tcW w:w="1531" w:type="dxa"/>
            <w:shd w:val="clear" w:color="auto" w:fill="FFFFCC"/>
          </w:tcPr>
          <w:p w14:paraId="464B2A63" w14:textId="625AC225" w:rsidR="009B7389" w:rsidRPr="00C4460F" w:rsidRDefault="009B7389" w:rsidP="00CD2715">
            <w:pPr>
              <w:snapToGrid w:val="0"/>
              <w:spacing w:line="240" w:lineRule="exact"/>
              <w:rPr>
                <w:rFonts w:ascii="Meiryo UI" w:eastAsia="Meiryo UI" w:hAnsi="Meiryo UI"/>
                <w:sz w:val="20"/>
              </w:rPr>
            </w:pPr>
            <w:r w:rsidRPr="00A61BC4">
              <w:rPr>
                <w:rFonts w:ascii="Meiryo UI" w:eastAsia="Meiryo UI" w:hAnsi="Meiryo UI"/>
                <w:sz w:val="20"/>
              </w:rPr>
              <w:t>200</w:t>
            </w:r>
          </w:p>
        </w:tc>
      </w:tr>
      <w:tr w:rsidR="009B7389" w:rsidRPr="004E7DAA" w14:paraId="086ADF36" w14:textId="77777777" w:rsidTr="00A61BC4">
        <w:trPr>
          <w:jc w:val="center"/>
        </w:trPr>
        <w:tc>
          <w:tcPr>
            <w:tcW w:w="1531" w:type="dxa"/>
            <w:shd w:val="clear" w:color="auto" w:fill="auto"/>
          </w:tcPr>
          <w:p w14:paraId="221FE8BC" w14:textId="3FF3787D" w:rsidR="009B7389" w:rsidRPr="00C4460F" w:rsidRDefault="009B7389" w:rsidP="00C4460F">
            <w:pPr>
              <w:snapToGrid w:val="0"/>
              <w:spacing w:line="240" w:lineRule="exact"/>
              <w:rPr>
                <w:rFonts w:ascii="Meiryo UI" w:eastAsia="Meiryo UI" w:hAnsi="Meiryo UI"/>
                <w:sz w:val="20"/>
              </w:rPr>
            </w:pPr>
            <w:r w:rsidRPr="00A61BC4">
              <w:rPr>
                <w:rFonts w:ascii="Meiryo UI" w:eastAsia="Meiryo UI" w:hAnsi="Meiryo UI" w:hint="eastAsia"/>
                <w:sz w:val="20"/>
              </w:rPr>
              <w:t>停留所</w:t>
            </w:r>
            <w:r w:rsidRPr="00A61BC4">
              <w:rPr>
                <w:rFonts w:ascii="Meiryo UI" w:eastAsia="Meiryo UI" w:hAnsi="Meiryo UI"/>
                <w:sz w:val="20"/>
              </w:rPr>
              <w:t>D</w:t>
            </w:r>
            <w:r w:rsidRPr="00A61BC4">
              <w:rPr>
                <w:rFonts w:ascii="Meiryo UI" w:eastAsia="Meiryo UI" w:hAnsi="Meiryo UI"/>
                <w:sz w:val="20"/>
              </w:rPr>
              <w:br/>
              <w:t>zone_id 4_01</w:t>
            </w:r>
          </w:p>
        </w:tc>
        <w:tc>
          <w:tcPr>
            <w:tcW w:w="1531" w:type="dxa"/>
            <w:shd w:val="clear" w:color="auto" w:fill="auto"/>
          </w:tcPr>
          <w:p w14:paraId="3D303257" w14:textId="2038A6E9" w:rsidR="009B7389" w:rsidRPr="00C4460F" w:rsidRDefault="009B7389" w:rsidP="00C4460F">
            <w:pPr>
              <w:snapToGrid w:val="0"/>
              <w:spacing w:line="240" w:lineRule="exact"/>
              <w:rPr>
                <w:rFonts w:ascii="Meiryo UI" w:eastAsia="Meiryo UI" w:hAnsi="Meiryo UI"/>
                <w:sz w:val="20"/>
              </w:rPr>
            </w:pPr>
            <w:r w:rsidRPr="00A61BC4">
              <w:rPr>
                <w:rFonts w:ascii="Meiryo UI" w:eastAsia="Meiryo UI" w:hAnsi="Meiryo UI"/>
                <w:sz w:val="20"/>
              </w:rPr>
              <w:t>180</w:t>
            </w:r>
          </w:p>
        </w:tc>
        <w:tc>
          <w:tcPr>
            <w:tcW w:w="1531" w:type="dxa"/>
            <w:shd w:val="clear" w:color="auto" w:fill="auto"/>
          </w:tcPr>
          <w:p w14:paraId="7D07F65D" w14:textId="09F083DD" w:rsidR="009B7389" w:rsidRPr="00C4460F" w:rsidRDefault="009B7389" w:rsidP="00CD2715">
            <w:pPr>
              <w:snapToGrid w:val="0"/>
              <w:spacing w:line="240" w:lineRule="exact"/>
              <w:rPr>
                <w:rFonts w:ascii="Meiryo UI" w:eastAsia="Meiryo UI" w:hAnsi="Meiryo UI"/>
                <w:sz w:val="20"/>
              </w:rPr>
            </w:pPr>
            <w:r w:rsidRPr="00A61BC4">
              <w:rPr>
                <w:rFonts w:ascii="Meiryo UI" w:eastAsia="Meiryo UI" w:hAnsi="Meiryo UI"/>
                <w:sz w:val="20"/>
              </w:rPr>
              <w:t>200</w:t>
            </w:r>
          </w:p>
        </w:tc>
        <w:tc>
          <w:tcPr>
            <w:tcW w:w="1531" w:type="dxa"/>
            <w:shd w:val="clear" w:color="auto" w:fill="auto"/>
          </w:tcPr>
          <w:p w14:paraId="358347EB" w14:textId="62BC1A03" w:rsidR="009B7389" w:rsidRPr="00C4460F" w:rsidRDefault="009B7389" w:rsidP="00CD2715">
            <w:pPr>
              <w:snapToGrid w:val="0"/>
              <w:spacing w:line="240" w:lineRule="exact"/>
              <w:rPr>
                <w:rFonts w:ascii="Meiryo UI" w:eastAsia="Meiryo UI" w:hAnsi="Meiryo UI"/>
                <w:sz w:val="20"/>
              </w:rPr>
            </w:pPr>
            <w:r w:rsidRPr="00A61BC4">
              <w:rPr>
                <w:rFonts w:ascii="Meiryo UI" w:eastAsia="Meiryo UI" w:hAnsi="Meiryo UI"/>
                <w:sz w:val="20"/>
              </w:rPr>
              <w:t>220</w:t>
            </w:r>
          </w:p>
        </w:tc>
      </w:tr>
    </w:tbl>
    <w:p w14:paraId="53C05B89" w14:textId="2A072870" w:rsidR="00063F29" w:rsidRDefault="00063F29" w:rsidP="00B87038">
      <w:pPr>
        <w:pStyle w:val="30"/>
      </w:pPr>
    </w:p>
    <w:p w14:paraId="78AA6AA5" w14:textId="6749349F" w:rsidR="009B7389" w:rsidRDefault="009B7389" w:rsidP="009B7389">
      <w:pPr>
        <w:pStyle w:val="30"/>
      </w:pPr>
      <w:r>
        <w:t>fare_attributes.txt</w:t>
      </w:r>
      <w:r w:rsidR="008869E3">
        <w:rPr>
          <w:rFonts w:hint="eastAsia"/>
        </w:rPr>
        <w:t>の設定</w:t>
      </w:r>
    </w:p>
    <w:tbl>
      <w:tblPr>
        <w:tblStyle w:val="af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86"/>
        <w:gridCol w:w="992"/>
        <w:gridCol w:w="1843"/>
        <w:gridCol w:w="2126"/>
        <w:gridCol w:w="1559"/>
      </w:tblGrid>
      <w:tr w:rsidR="009B7389" w:rsidRPr="004E7DAA" w14:paraId="3D79C946" w14:textId="77777777" w:rsidTr="00D0706F">
        <w:trPr>
          <w:jc w:val="center"/>
        </w:trPr>
        <w:tc>
          <w:tcPr>
            <w:tcW w:w="1186" w:type="dxa"/>
            <w:shd w:val="clear" w:color="auto" w:fill="D9D9D9" w:themeFill="background1" w:themeFillShade="D9"/>
          </w:tcPr>
          <w:p w14:paraId="3CCA43A3" w14:textId="77777777" w:rsidR="009B7389" w:rsidRPr="004E7DAA" w:rsidRDefault="009B7389" w:rsidP="00D0706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fare_id</w:t>
            </w:r>
          </w:p>
        </w:tc>
        <w:tc>
          <w:tcPr>
            <w:tcW w:w="992" w:type="dxa"/>
            <w:shd w:val="clear" w:color="auto" w:fill="D9D9D9" w:themeFill="background1" w:themeFillShade="D9"/>
          </w:tcPr>
          <w:p w14:paraId="36919C42" w14:textId="77777777" w:rsidR="009B7389" w:rsidRPr="004E7DAA" w:rsidRDefault="009B7389" w:rsidP="00D0706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Price</w:t>
            </w:r>
          </w:p>
        </w:tc>
        <w:tc>
          <w:tcPr>
            <w:tcW w:w="1843" w:type="dxa"/>
            <w:shd w:val="clear" w:color="auto" w:fill="D9D9D9" w:themeFill="background1" w:themeFillShade="D9"/>
          </w:tcPr>
          <w:p w14:paraId="0B2453DD" w14:textId="77777777" w:rsidR="009B7389" w:rsidRPr="004E7DAA" w:rsidRDefault="009B7389" w:rsidP="00D0706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currency_type</w:t>
            </w:r>
          </w:p>
        </w:tc>
        <w:tc>
          <w:tcPr>
            <w:tcW w:w="2126" w:type="dxa"/>
            <w:shd w:val="clear" w:color="auto" w:fill="D9D9D9" w:themeFill="background1" w:themeFillShade="D9"/>
          </w:tcPr>
          <w:p w14:paraId="0BB20E7E" w14:textId="77777777" w:rsidR="009B7389" w:rsidRPr="004E7DAA" w:rsidRDefault="009B7389" w:rsidP="00D0706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payment_method</w:t>
            </w:r>
          </w:p>
        </w:tc>
        <w:tc>
          <w:tcPr>
            <w:tcW w:w="1559" w:type="dxa"/>
            <w:shd w:val="clear" w:color="auto" w:fill="D9D9D9" w:themeFill="background1" w:themeFillShade="D9"/>
          </w:tcPr>
          <w:p w14:paraId="48E2BD02" w14:textId="77777777" w:rsidR="009B7389" w:rsidRPr="004E7DAA" w:rsidRDefault="009B7389" w:rsidP="00D0706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transfers</w:t>
            </w:r>
          </w:p>
        </w:tc>
      </w:tr>
      <w:tr w:rsidR="009B7389" w:rsidRPr="004E7DAA" w14:paraId="24E6F061" w14:textId="77777777" w:rsidTr="00D0706F">
        <w:trPr>
          <w:jc w:val="center"/>
        </w:trPr>
        <w:tc>
          <w:tcPr>
            <w:tcW w:w="1186" w:type="dxa"/>
          </w:tcPr>
          <w:p w14:paraId="042B4A37" w14:textId="68885E5B"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180</w:t>
            </w:r>
          </w:p>
        </w:tc>
        <w:tc>
          <w:tcPr>
            <w:tcW w:w="992" w:type="dxa"/>
          </w:tcPr>
          <w:p w14:paraId="0BCAD3E9" w14:textId="4890B67B"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180</w:t>
            </w:r>
          </w:p>
        </w:tc>
        <w:tc>
          <w:tcPr>
            <w:tcW w:w="1843" w:type="dxa"/>
          </w:tcPr>
          <w:p w14:paraId="7F304065" w14:textId="33228040"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JPY</w:t>
            </w:r>
          </w:p>
        </w:tc>
        <w:tc>
          <w:tcPr>
            <w:tcW w:w="2126" w:type="dxa"/>
          </w:tcPr>
          <w:p w14:paraId="79237014" w14:textId="64DBD94D"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c>
          <w:tcPr>
            <w:tcW w:w="1559" w:type="dxa"/>
          </w:tcPr>
          <w:p w14:paraId="5F8FA62D" w14:textId="7D82DC12"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r>
      <w:tr w:rsidR="009B7389" w:rsidRPr="004E7DAA" w14:paraId="7ADFD4C3" w14:textId="77777777" w:rsidTr="00D0706F">
        <w:trPr>
          <w:jc w:val="center"/>
        </w:trPr>
        <w:tc>
          <w:tcPr>
            <w:tcW w:w="1186" w:type="dxa"/>
          </w:tcPr>
          <w:p w14:paraId="480EB2C7" w14:textId="20418BDD"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200</w:t>
            </w:r>
          </w:p>
        </w:tc>
        <w:tc>
          <w:tcPr>
            <w:tcW w:w="992" w:type="dxa"/>
          </w:tcPr>
          <w:p w14:paraId="76ED559B" w14:textId="0D9F515D"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200</w:t>
            </w:r>
          </w:p>
        </w:tc>
        <w:tc>
          <w:tcPr>
            <w:tcW w:w="1843" w:type="dxa"/>
          </w:tcPr>
          <w:p w14:paraId="09FA08EF" w14:textId="3401197A"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JPY</w:t>
            </w:r>
          </w:p>
        </w:tc>
        <w:tc>
          <w:tcPr>
            <w:tcW w:w="2126" w:type="dxa"/>
          </w:tcPr>
          <w:p w14:paraId="58356269" w14:textId="293B3C1B"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c>
          <w:tcPr>
            <w:tcW w:w="1559" w:type="dxa"/>
          </w:tcPr>
          <w:p w14:paraId="130D28B8" w14:textId="607DA907"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r>
      <w:tr w:rsidR="009B7389" w:rsidRPr="004E7DAA" w14:paraId="1B5C97F1" w14:textId="77777777" w:rsidTr="00D0706F">
        <w:trPr>
          <w:jc w:val="center"/>
        </w:trPr>
        <w:tc>
          <w:tcPr>
            <w:tcW w:w="1186" w:type="dxa"/>
          </w:tcPr>
          <w:p w14:paraId="4AA07F85" w14:textId="23E504C9"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220</w:t>
            </w:r>
          </w:p>
        </w:tc>
        <w:tc>
          <w:tcPr>
            <w:tcW w:w="992" w:type="dxa"/>
          </w:tcPr>
          <w:p w14:paraId="0A48F9B2" w14:textId="16EB61CA"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220</w:t>
            </w:r>
          </w:p>
        </w:tc>
        <w:tc>
          <w:tcPr>
            <w:tcW w:w="1843" w:type="dxa"/>
          </w:tcPr>
          <w:p w14:paraId="2C9FD61E" w14:textId="015BEFB3"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JPY</w:t>
            </w:r>
          </w:p>
        </w:tc>
        <w:tc>
          <w:tcPr>
            <w:tcW w:w="2126" w:type="dxa"/>
          </w:tcPr>
          <w:p w14:paraId="0AE5F613" w14:textId="15F65314"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c>
          <w:tcPr>
            <w:tcW w:w="1559" w:type="dxa"/>
          </w:tcPr>
          <w:p w14:paraId="331DDAB8" w14:textId="4A088A6E" w:rsidR="009B7389" w:rsidRPr="004E7DAA" w:rsidRDefault="009B7389" w:rsidP="009B7389">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0</w:t>
            </w:r>
          </w:p>
        </w:tc>
      </w:tr>
    </w:tbl>
    <w:p w14:paraId="486F12C3" w14:textId="77777777" w:rsidR="009B7389" w:rsidRDefault="009B7389" w:rsidP="009B7389">
      <w:pPr>
        <w:pStyle w:val="30"/>
      </w:pPr>
    </w:p>
    <w:p w14:paraId="3D841D1E" w14:textId="7E74ABF9" w:rsidR="009B7389" w:rsidRDefault="009B7389" w:rsidP="009B7389">
      <w:pPr>
        <w:pStyle w:val="30"/>
      </w:pPr>
      <w:r>
        <w:t>fare_rules.txt</w:t>
      </w:r>
      <w:r w:rsidR="008869E3">
        <w:rPr>
          <w:rFonts w:hint="eastAsia"/>
        </w:rPr>
        <w:t>の設定</w:t>
      </w:r>
    </w:p>
    <w:tbl>
      <w:tblPr>
        <w:tblStyle w:val="af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07"/>
        <w:gridCol w:w="993"/>
        <w:gridCol w:w="1134"/>
        <w:gridCol w:w="1559"/>
      </w:tblGrid>
      <w:tr w:rsidR="009B7389" w:rsidRPr="004E7DAA" w14:paraId="287E67AF" w14:textId="77777777" w:rsidTr="00D0706F">
        <w:trPr>
          <w:jc w:val="center"/>
        </w:trPr>
        <w:tc>
          <w:tcPr>
            <w:tcW w:w="907" w:type="dxa"/>
            <w:shd w:val="clear" w:color="auto" w:fill="D9D9D9" w:themeFill="background1" w:themeFillShade="D9"/>
          </w:tcPr>
          <w:p w14:paraId="105DDAC6" w14:textId="77777777" w:rsidR="009B7389" w:rsidRPr="004E7DAA" w:rsidRDefault="009B7389" w:rsidP="00D0706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fare_id</w:t>
            </w:r>
          </w:p>
        </w:tc>
        <w:tc>
          <w:tcPr>
            <w:tcW w:w="993" w:type="dxa"/>
            <w:shd w:val="clear" w:color="auto" w:fill="D9D9D9" w:themeFill="background1" w:themeFillShade="D9"/>
          </w:tcPr>
          <w:p w14:paraId="7B9E8D5B" w14:textId="77777777" w:rsidR="009B7389" w:rsidRPr="004E7DAA" w:rsidRDefault="009B7389" w:rsidP="00D0706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route_id</w:t>
            </w:r>
          </w:p>
        </w:tc>
        <w:tc>
          <w:tcPr>
            <w:tcW w:w="1134" w:type="dxa"/>
            <w:shd w:val="clear" w:color="auto" w:fill="D9D9D9" w:themeFill="background1" w:themeFillShade="D9"/>
          </w:tcPr>
          <w:p w14:paraId="0CA1DB71" w14:textId="77777777" w:rsidR="009B7389" w:rsidRPr="004E7DAA" w:rsidRDefault="009B7389" w:rsidP="00D0706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origin_id</w:t>
            </w:r>
          </w:p>
        </w:tc>
        <w:tc>
          <w:tcPr>
            <w:tcW w:w="1559" w:type="dxa"/>
            <w:shd w:val="clear" w:color="auto" w:fill="D9D9D9" w:themeFill="background1" w:themeFillShade="D9"/>
          </w:tcPr>
          <w:p w14:paraId="386C296F" w14:textId="77777777" w:rsidR="009B7389" w:rsidRPr="004E7DAA" w:rsidRDefault="009B7389" w:rsidP="00D0706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destination_id</w:t>
            </w:r>
          </w:p>
        </w:tc>
      </w:tr>
      <w:tr w:rsidR="00E6198F" w:rsidRPr="004E7DAA" w14:paraId="79037DBF" w14:textId="77777777" w:rsidTr="00D0706F">
        <w:trPr>
          <w:jc w:val="center"/>
        </w:trPr>
        <w:tc>
          <w:tcPr>
            <w:tcW w:w="907" w:type="dxa"/>
          </w:tcPr>
          <w:p w14:paraId="145C6EAE" w14:textId="00F1FE70"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180</w:t>
            </w:r>
          </w:p>
        </w:tc>
        <w:tc>
          <w:tcPr>
            <w:tcW w:w="993" w:type="dxa"/>
          </w:tcPr>
          <w:p w14:paraId="390ED557" w14:textId="3BCC0D0C"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1001</w:t>
            </w:r>
          </w:p>
        </w:tc>
        <w:tc>
          <w:tcPr>
            <w:tcW w:w="1134" w:type="dxa"/>
          </w:tcPr>
          <w:p w14:paraId="091B3311" w14:textId="65E00FF5"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3_01</w:t>
            </w:r>
          </w:p>
        </w:tc>
        <w:tc>
          <w:tcPr>
            <w:tcW w:w="1559" w:type="dxa"/>
          </w:tcPr>
          <w:p w14:paraId="7382B916" w14:textId="75B1CBE8"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4_01</w:t>
            </w:r>
          </w:p>
        </w:tc>
      </w:tr>
      <w:tr w:rsidR="00E6198F" w:rsidRPr="004E7DAA" w14:paraId="02046A2C" w14:textId="77777777" w:rsidTr="00D0706F">
        <w:trPr>
          <w:jc w:val="center"/>
        </w:trPr>
        <w:tc>
          <w:tcPr>
            <w:tcW w:w="907" w:type="dxa"/>
          </w:tcPr>
          <w:p w14:paraId="15FBF2DD" w14:textId="31D28BC3"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200</w:t>
            </w:r>
          </w:p>
        </w:tc>
        <w:tc>
          <w:tcPr>
            <w:tcW w:w="993" w:type="dxa"/>
          </w:tcPr>
          <w:p w14:paraId="7DA0C01A" w14:textId="7AB94103"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1001</w:t>
            </w:r>
          </w:p>
        </w:tc>
        <w:tc>
          <w:tcPr>
            <w:tcW w:w="1134" w:type="dxa"/>
          </w:tcPr>
          <w:p w14:paraId="1AF6B203" w14:textId="0AF43C39"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1_01</w:t>
            </w:r>
          </w:p>
        </w:tc>
        <w:tc>
          <w:tcPr>
            <w:tcW w:w="1559" w:type="dxa"/>
          </w:tcPr>
          <w:p w14:paraId="0517EDA4" w14:textId="49A0C121"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2_01</w:t>
            </w:r>
          </w:p>
        </w:tc>
      </w:tr>
      <w:tr w:rsidR="00E6198F" w:rsidRPr="004E7DAA" w14:paraId="241BD8A9" w14:textId="77777777" w:rsidTr="00D0706F">
        <w:trPr>
          <w:jc w:val="center"/>
        </w:trPr>
        <w:tc>
          <w:tcPr>
            <w:tcW w:w="907" w:type="dxa"/>
          </w:tcPr>
          <w:p w14:paraId="7E69D94C" w14:textId="13B5E4F4"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200</w:t>
            </w:r>
          </w:p>
        </w:tc>
        <w:tc>
          <w:tcPr>
            <w:tcW w:w="993" w:type="dxa"/>
          </w:tcPr>
          <w:p w14:paraId="3DC2251C" w14:textId="2EB6C018"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1001</w:t>
            </w:r>
          </w:p>
        </w:tc>
        <w:tc>
          <w:tcPr>
            <w:tcW w:w="1134" w:type="dxa"/>
          </w:tcPr>
          <w:p w14:paraId="5C166E53" w14:textId="369E33A7"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1_01</w:t>
            </w:r>
          </w:p>
        </w:tc>
        <w:tc>
          <w:tcPr>
            <w:tcW w:w="1559" w:type="dxa"/>
          </w:tcPr>
          <w:p w14:paraId="6393471C" w14:textId="516D1E7E"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3_01</w:t>
            </w:r>
          </w:p>
        </w:tc>
      </w:tr>
      <w:tr w:rsidR="00E6198F" w:rsidRPr="004E7DAA" w14:paraId="52FD4706" w14:textId="77777777" w:rsidTr="00D0706F">
        <w:trPr>
          <w:jc w:val="center"/>
        </w:trPr>
        <w:tc>
          <w:tcPr>
            <w:tcW w:w="907" w:type="dxa"/>
          </w:tcPr>
          <w:p w14:paraId="06EF39EF" w14:textId="6237B398"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200</w:t>
            </w:r>
          </w:p>
        </w:tc>
        <w:tc>
          <w:tcPr>
            <w:tcW w:w="993" w:type="dxa"/>
          </w:tcPr>
          <w:p w14:paraId="228E4CDC" w14:textId="0DF1B6AC"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1001</w:t>
            </w:r>
          </w:p>
        </w:tc>
        <w:tc>
          <w:tcPr>
            <w:tcW w:w="1134" w:type="dxa"/>
          </w:tcPr>
          <w:p w14:paraId="48274EE4" w14:textId="0CF99FE8"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2_01</w:t>
            </w:r>
          </w:p>
        </w:tc>
        <w:tc>
          <w:tcPr>
            <w:tcW w:w="1559" w:type="dxa"/>
          </w:tcPr>
          <w:p w14:paraId="270A58CC" w14:textId="5F783C54"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A61BC4">
              <w:rPr>
                <w:rFonts w:ascii="Meiryo UI" w:eastAsia="Meiryo UI" w:hAnsi="Meiryo UI"/>
                <w:sz w:val="20"/>
              </w:rPr>
              <w:t>3_01</w:t>
            </w:r>
          </w:p>
        </w:tc>
      </w:tr>
      <w:tr w:rsidR="00E6198F" w:rsidRPr="004E7DAA" w14:paraId="3F510F15" w14:textId="77777777" w:rsidTr="00D0706F">
        <w:trPr>
          <w:jc w:val="center"/>
        </w:trPr>
        <w:tc>
          <w:tcPr>
            <w:tcW w:w="907" w:type="dxa"/>
          </w:tcPr>
          <w:p w14:paraId="599AA4DE" w14:textId="1E2E623A"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200</w:t>
            </w:r>
          </w:p>
        </w:tc>
        <w:tc>
          <w:tcPr>
            <w:tcW w:w="993" w:type="dxa"/>
          </w:tcPr>
          <w:p w14:paraId="1CB3C3E0" w14:textId="747B1073"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1001</w:t>
            </w:r>
          </w:p>
        </w:tc>
        <w:tc>
          <w:tcPr>
            <w:tcW w:w="1134" w:type="dxa"/>
          </w:tcPr>
          <w:p w14:paraId="376E1914" w14:textId="7C79401E"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2_01</w:t>
            </w:r>
          </w:p>
        </w:tc>
        <w:tc>
          <w:tcPr>
            <w:tcW w:w="1559" w:type="dxa"/>
          </w:tcPr>
          <w:p w14:paraId="15C4F0A8" w14:textId="53163D46"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004DAB">
              <w:rPr>
                <w:rFonts w:ascii="Meiryo UI" w:eastAsia="Meiryo UI" w:hAnsi="Meiryo UI"/>
                <w:sz w:val="20"/>
              </w:rPr>
              <w:t>4_01</w:t>
            </w:r>
          </w:p>
        </w:tc>
      </w:tr>
      <w:tr w:rsidR="00E6198F" w:rsidRPr="004E7DAA" w14:paraId="5E4CBE22" w14:textId="77777777" w:rsidTr="00D0706F">
        <w:trPr>
          <w:jc w:val="center"/>
        </w:trPr>
        <w:tc>
          <w:tcPr>
            <w:tcW w:w="907" w:type="dxa"/>
          </w:tcPr>
          <w:p w14:paraId="23BC7F5C" w14:textId="6745E918"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Pr>
                <w:rFonts w:ascii="Meiryo UI" w:eastAsia="Meiryo UI" w:hAnsi="Meiryo UI" w:hint="eastAsia"/>
                <w:sz w:val="20"/>
              </w:rPr>
              <w:t>220</w:t>
            </w:r>
          </w:p>
        </w:tc>
        <w:tc>
          <w:tcPr>
            <w:tcW w:w="993" w:type="dxa"/>
          </w:tcPr>
          <w:p w14:paraId="116EA106" w14:textId="15AFA149"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Pr>
                <w:rFonts w:ascii="Meiryo UI" w:eastAsia="Meiryo UI" w:hAnsi="Meiryo UI" w:hint="eastAsia"/>
                <w:sz w:val="20"/>
              </w:rPr>
              <w:t>1</w:t>
            </w:r>
            <w:r>
              <w:rPr>
                <w:rFonts w:ascii="Meiryo UI" w:eastAsia="Meiryo UI" w:hAnsi="Meiryo UI"/>
                <w:sz w:val="20"/>
              </w:rPr>
              <w:t>001</w:t>
            </w:r>
          </w:p>
        </w:tc>
        <w:tc>
          <w:tcPr>
            <w:tcW w:w="1134" w:type="dxa"/>
          </w:tcPr>
          <w:p w14:paraId="5C242A49" w14:textId="7680AEFF"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4E7DAA">
              <w:rPr>
                <w:rFonts w:ascii="Meiryo UI" w:eastAsia="Meiryo UI" w:hAnsi="Meiryo UI"/>
                <w:sz w:val="20"/>
              </w:rPr>
              <w:t>1_01</w:t>
            </w:r>
          </w:p>
        </w:tc>
        <w:tc>
          <w:tcPr>
            <w:tcW w:w="1559" w:type="dxa"/>
          </w:tcPr>
          <w:p w14:paraId="72771AD1" w14:textId="17397F99" w:rsidR="00E6198F" w:rsidRPr="004E7DAA" w:rsidRDefault="00E6198F" w:rsidP="00E6198F">
            <w:pPr>
              <w:pStyle w:val="30"/>
              <w:snapToGrid w:val="0"/>
              <w:spacing w:line="240" w:lineRule="exact"/>
              <w:ind w:leftChars="0" w:left="0" w:firstLineChars="0" w:firstLine="0"/>
              <w:rPr>
                <w:rFonts w:ascii="Meiryo UI" w:eastAsia="Meiryo UI" w:hAnsi="Meiryo UI"/>
                <w:sz w:val="20"/>
              </w:rPr>
            </w:pPr>
            <w:r w:rsidRPr="00004DAB">
              <w:rPr>
                <w:rFonts w:ascii="Meiryo UI" w:eastAsia="Meiryo UI" w:hAnsi="Meiryo UI"/>
                <w:sz w:val="20"/>
              </w:rPr>
              <w:t>4_01</w:t>
            </w:r>
          </w:p>
        </w:tc>
      </w:tr>
    </w:tbl>
    <w:p w14:paraId="56B30B5B" w14:textId="77777777" w:rsidR="00E6198F" w:rsidRPr="009B7389" w:rsidRDefault="00E6198F" w:rsidP="00B87038">
      <w:pPr>
        <w:pStyle w:val="30"/>
      </w:pPr>
    </w:p>
    <w:p w14:paraId="257429AF" w14:textId="76A644E5" w:rsidR="00DE57CE" w:rsidRPr="002A07F1" w:rsidRDefault="00DE57CE" w:rsidP="00B87038">
      <w:pPr>
        <w:pStyle w:val="2"/>
      </w:pPr>
      <w:bookmarkStart w:id="183" w:name="_Toc4547082"/>
      <w:r w:rsidRPr="002A07F1">
        <w:rPr>
          <w:rFonts w:hint="eastAsia"/>
        </w:rPr>
        <w:t>描画情報</w:t>
      </w:r>
      <w:r w:rsidR="004E37E6" w:rsidRPr="002A07F1">
        <w:rPr>
          <w:rFonts w:hint="eastAsia"/>
        </w:rPr>
        <w:t>（</w:t>
      </w:r>
      <w:r w:rsidR="00CE164E" w:rsidRPr="002A07F1">
        <w:rPr>
          <w:rFonts w:hint="eastAsia"/>
        </w:rPr>
        <w:t>任意：</w:t>
      </w:r>
      <w:r w:rsidR="004E37E6" w:rsidRPr="002A07F1">
        <w:t>shapes.txt</w:t>
      </w:r>
      <w:r w:rsidR="004E37E6" w:rsidRPr="002A07F1">
        <w:rPr>
          <w:rFonts w:hint="eastAsia"/>
        </w:rPr>
        <w:t>）</w:t>
      </w:r>
      <w:bookmarkEnd w:id="183"/>
    </w:p>
    <w:p w14:paraId="0DD915FD" w14:textId="601C7DE2" w:rsidR="007D66E8" w:rsidRPr="00081A56" w:rsidRDefault="0063400F" w:rsidP="002A07F1">
      <w:pPr>
        <w:pStyle w:val="30"/>
      </w:pPr>
      <w:r w:rsidRPr="00081A56">
        <w:rPr>
          <w:rFonts w:hint="eastAsia"/>
        </w:rPr>
        <w:t>標柱以外の通過ポイントを</w:t>
      </w:r>
      <w:r w:rsidR="002F6D76">
        <w:rPr>
          <w:rFonts w:hint="eastAsia"/>
        </w:rPr>
        <w:t>指定</w:t>
      </w:r>
      <w:r w:rsidRPr="00081A56">
        <w:rPr>
          <w:rFonts w:hint="eastAsia"/>
        </w:rPr>
        <w:t>する場合に</w:t>
      </w:r>
      <w:r w:rsidR="002F6D76">
        <w:rPr>
          <w:rFonts w:hint="eastAsia"/>
        </w:rPr>
        <w:t>設定</w:t>
      </w:r>
      <w:r w:rsidRPr="00081A56">
        <w:rPr>
          <w:rFonts w:hint="eastAsia"/>
        </w:rPr>
        <w:t>します。</w:t>
      </w:r>
      <w:r w:rsidR="007B52A7" w:rsidRPr="00081A56">
        <w:rPr>
          <w:rFonts w:hint="eastAsia"/>
        </w:rPr>
        <w:t>描画情報を設定しない場合、標柱間を単純に結んだ線が経路として</w:t>
      </w:r>
      <w:r w:rsidR="00AF61FD" w:rsidRPr="00081A56">
        <w:rPr>
          <w:rFonts w:hint="eastAsia"/>
        </w:rPr>
        <w:t>表示</w:t>
      </w:r>
      <w:r w:rsidR="007B52A7" w:rsidRPr="00081A56">
        <w:rPr>
          <w:rFonts w:hint="eastAsia"/>
        </w:rPr>
        <w:t>されるため、より正確に運行ルートを表現したい場合に</w:t>
      </w:r>
      <w:r w:rsidR="002F6D76">
        <w:rPr>
          <w:rFonts w:hint="eastAsia"/>
        </w:rPr>
        <w:t>設定</w:t>
      </w:r>
      <w:r w:rsidR="004761FD" w:rsidRPr="00081A56">
        <w:rPr>
          <w:rFonts w:hint="eastAsia"/>
        </w:rPr>
        <w:t>します。</w:t>
      </w:r>
      <w:r w:rsidR="00CE164E" w:rsidRPr="00081A56">
        <w:rPr>
          <w:rFonts w:hint="eastAsia"/>
        </w:rPr>
        <w:t>通常は設定しなくても、経路</w:t>
      </w:r>
      <w:r w:rsidR="002D366C">
        <w:rPr>
          <w:rFonts w:hint="eastAsia"/>
        </w:rPr>
        <w:t>検索</w:t>
      </w:r>
      <w:r w:rsidR="00CE164E" w:rsidRPr="00081A56">
        <w:rPr>
          <w:rFonts w:hint="eastAsia"/>
        </w:rPr>
        <w:t>は可能です。</w:t>
      </w:r>
    </w:p>
    <w:p w14:paraId="1D19D4CB" w14:textId="3E960C75" w:rsidR="00953D25" w:rsidRDefault="00393800" w:rsidP="00B07C12">
      <w:r w:rsidRPr="00393800">
        <w:t xml:space="preserve"> </w:t>
      </w:r>
    </w:p>
    <w:p w14:paraId="1D68C47D" w14:textId="53ABA7C8" w:rsidR="00E03B96" w:rsidRDefault="00E03B96" w:rsidP="00B07C12">
      <w:r w:rsidRPr="00E03B96">
        <w:drawing>
          <wp:inline distT="0" distB="0" distL="0" distR="0" wp14:anchorId="28A5A154" wp14:editId="29B42B4E">
            <wp:extent cx="6263640" cy="1290955"/>
            <wp:effectExtent l="0" t="0" r="3810" b="444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63640" cy="1290955"/>
                    </a:xfrm>
                    <a:prstGeom prst="rect">
                      <a:avLst/>
                    </a:prstGeom>
                    <a:noFill/>
                    <a:ln>
                      <a:noFill/>
                    </a:ln>
                  </pic:spPr>
                </pic:pic>
              </a:graphicData>
            </a:graphic>
          </wp:inline>
        </w:drawing>
      </w:r>
    </w:p>
    <w:p w14:paraId="086805DE" w14:textId="35E99442" w:rsidR="004761FD" w:rsidRPr="00081A56" w:rsidRDefault="00953D25"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13</w:t>
      </w:r>
      <w:r w:rsidRPr="00081A56">
        <w:fldChar w:fldCharType="end"/>
      </w:r>
      <w:r w:rsidRPr="00081A56">
        <w:rPr>
          <w:rFonts w:hint="eastAsia"/>
        </w:rPr>
        <w:t xml:space="preserve">　描画情報の設定項目</w:t>
      </w:r>
    </w:p>
    <w:p w14:paraId="12F6A73C" w14:textId="77777777" w:rsidR="009B7389" w:rsidRDefault="009B7389">
      <w:pPr>
        <w:rPr>
          <w:rFonts w:ascii="ＭＳ ゴシック" w:eastAsia="ＭＳ ゴシック" w:hAnsi="ＭＳ ゴシック"/>
          <w:sz w:val="28"/>
        </w:rPr>
      </w:pPr>
      <w:r>
        <w:br w:type="page"/>
      </w:r>
    </w:p>
    <w:p w14:paraId="52E8F862" w14:textId="7755003A" w:rsidR="00AF61FD" w:rsidRPr="002A07F1" w:rsidRDefault="004E37E6" w:rsidP="00B87038">
      <w:pPr>
        <w:pStyle w:val="2"/>
      </w:pPr>
      <w:bookmarkStart w:id="184" w:name="_Toc4547083"/>
      <w:r w:rsidRPr="002A07F1">
        <w:rPr>
          <w:rFonts w:hint="eastAsia"/>
        </w:rPr>
        <w:lastRenderedPageBreak/>
        <w:t>運行間隔情報</w:t>
      </w:r>
      <w:r w:rsidRPr="002A07F1">
        <w:t>(</w:t>
      </w:r>
      <w:r w:rsidR="00CE164E" w:rsidRPr="002A07F1">
        <w:rPr>
          <w:rFonts w:hint="eastAsia"/>
        </w:rPr>
        <w:t>任意：</w:t>
      </w:r>
      <w:r w:rsidRPr="002A07F1">
        <w:t>frequencies</w:t>
      </w:r>
      <w:r w:rsidR="00CE164E" w:rsidRPr="002A07F1">
        <w:t>.txt</w:t>
      </w:r>
      <w:r w:rsidRPr="002A07F1">
        <w:rPr>
          <w:rFonts w:hint="eastAsia"/>
        </w:rPr>
        <w:t>）</w:t>
      </w:r>
      <w:bookmarkEnd w:id="184"/>
    </w:p>
    <w:p w14:paraId="558F7B3E" w14:textId="2C2B6D07" w:rsidR="004E37E6" w:rsidRPr="00081A56" w:rsidRDefault="004E37E6" w:rsidP="002A07F1">
      <w:pPr>
        <w:pStyle w:val="30"/>
      </w:pPr>
      <w:r w:rsidRPr="00081A56">
        <w:rPr>
          <w:rFonts w:hint="eastAsia"/>
        </w:rPr>
        <w:t>定められた時刻表がなく、一定間隔で運行する場合に設定します。</w:t>
      </w:r>
      <w:r w:rsidR="00E12815" w:rsidRPr="00081A56">
        <w:rPr>
          <w:rFonts w:hint="eastAsia"/>
        </w:rPr>
        <w:t>運行間隔</w:t>
      </w:r>
      <w:r w:rsidR="002E5DDE" w:rsidRPr="00081A56">
        <w:rPr>
          <w:rFonts w:hint="eastAsia"/>
        </w:rPr>
        <w:t>情報は</w:t>
      </w:r>
      <w:r w:rsidR="00E12815" w:rsidRPr="00081A56">
        <w:t>GTFS</w:t>
      </w:r>
      <w:r w:rsidR="00E12815" w:rsidRPr="00081A56">
        <w:rPr>
          <w:rFonts w:hint="eastAsia"/>
        </w:rPr>
        <w:t>のファイルとして定義されていますが、</w:t>
      </w:r>
      <w:r w:rsidR="002E5DDE" w:rsidRPr="00081A56">
        <w:rPr>
          <w:rFonts w:hint="eastAsia"/>
        </w:rPr>
        <w:t>国内の</w:t>
      </w:r>
      <w:r w:rsidR="00E12815" w:rsidRPr="00081A56">
        <w:rPr>
          <w:rFonts w:hint="eastAsia"/>
        </w:rPr>
        <w:t>経路検索で</w:t>
      </w:r>
      <w:r w:rsidR="002F6D76">
        <w:rPr>
          <w:rFonts w:hint="eastAsia"/>
        </w:rPr>
        <w:t>設定</w:t>
      </w:r>
      <w:r w:rsidR="00E12815" w:rsidRPr="00081A56">
        <w:rPr>
          <w:rFonts w:hint="eastAsia"/>
        </w:rPr>
        <w:t>する</w:t>
      </w:r>
      <w:r w:rsidR="002D366C">
        <w:rPr>
          <w:rFonts w:hint="eastAsia"/>
        </w:rPr>
        <w:t>必要</w:t>
      </w:r>
      <w:r w:rsidR="00E12815" w:rsidRPr="00081A56">
        <w:rPr>
          <w:rFonts w:hint="eastAsia"/>
        </w:rPr>
        <w:t>性は低いと考えられます。</w:t>
      </w:r>
    </w:p>
    <w:p w14:paraId="28FC59D0" w14:textId="698CD01F" w:rsidR="00DE3EAE" w:rsidRDefault="00393800" w:rsidP="00B07C12">
      <w:r w:rsidRPr="00393800">
        <w:t xml:space="preserve"> </w:t>
      </w:r>
    </w:p>
    <w:p w14:paraId="5A19123F" w14:textId="5C99B1DA" w:rsidR="00E03B96" w:rsidRDefault="00E03B96" w:rsidP="00B07C12">
      <w:r w:rsidRPr="00E03B96">
        <w:drawing>
          <wp:inline distT="0" distB="0" distL="0" distR="0" wp14:anchorId="08C1A8DB" wp14:editId="5717B482">
            <wp:extent cx="6263640" cy="3215640"/>
            <wp:effectExtent l="0" t="0" r="3810" b="381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63640" cy="3215640"/>
                    </a:xfrm>
                    <a:prstGeom prst="rect">
                      <a:avLst/>
                    </a:prstGeom>
                    <a:noFill/>
                    <a:ln>
                      <a:noFill/>
                    </a:ln>
                  </pic:spPr>
                </pic:pic>
              </a:graphicData>
            </a:graphic>
          </wp:inline>
        </w:drawing>
      </w:r>
    </w:p>
    <w:p w14:paraId="4FF79883" w14:textId="635794CA" w:rsidR="0074301E" w:rsidRPr="00081A56" w:rsidRDefault="00DE3EAE"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14</w:t>
      </w:r>
      <w:r w:rsidRPr="00081A56">
        <w:fldChar w:fldCharType="end"/>
      </w:r>
      <w:r w:rsidRPr="00081A56">
        <w:rPr>
          <w:rFonts w:hint="eastAsia"/>
        </w:rPr>
        <w:t xml:space="preserve">　運行間隔情報の設定項目</w:t>
      </w:r>
      <w:r w:rsidR="0074301E" w:rsidRPr="00081A56">
        <w:br w:type="page"/>
      </w:r>
    </w:p>
    <w:p w14:paraId="47BD6C34" w14:textId="549B0EA9" w:rsidR="00D5635D" w:rsidRPr="002A07F1" w:rsidRDefault="001079C4" w:rsidP="00B87038">
      <w:pPr>
        <w:pStyle w:val="2"/>
      </w:pPr>
      <w:bookmarkStart w:id="185" w:name="_Toc4547084"/>
      <w:r w:rsidRPr="002A07F1">
        <w:rPr>
          <w:rFonts w:hint="eastAsia"/>
        </w:rPr>
        <w:lastRenderedPageBreak/>
        <w:t>乗換情報（</w:t>
      </w:r>
      <w:r w:rsidR="00C96D38" w:rsidRPr="002A07F1">
        <w:rPr>
          <w:rFonts w:hint="eastAsia"/>
        </w:rPr>
        <w:t>任意：</w:t>
      </w:r>
      <w:r w:rsidRPr="002A07F1">
        <w:t>transfers.txt</w:t>
      </w:r>
      <w:r w:rsidRPr="002A07F1">
        <w:rPr>
          <w:rFonts w:hint="eastAsia"/>
        </w:rPr>
        <w:t>）</w:t>
      </w:r>
      <w:bookmarkEnd w:id="185"/>
    </w:p>
    <w:p w14:paraId="1F8050A0" w14:textId="55A1E187" w:rsidR="00F752EC" w:rsidRPr="00081A56" w:rsidRDefault="00947ABE" w:rsidP="002A07F1">
      <w:pPr>
        <w:pStyle w:val="30"/>
      </w:pPr>
      <w:r w:rsidRPr="00081A56">
        <w:rPr>
          <w:rFonts w:hint="eastAsia"/>
        </w:rPr>
        <w:t>通常は、標柱の緯度経度情報に基づき乗換ルートが</w:t>
      </w:r>
      <w:r w:rsidR="002D366C">
        <w:rPr>
          <w:rFonts w:hint="eastAsia"/>
        </w:rPr>
        <w:t>案内</w:t>
      </w:r>
      <w:r w:rsidRPr="00081A56">
        <w:rPr>
          <w:rFonts w:hint="eastAsia"/>
        </w:rPr>
        <w:t>されますが、</w:t>
      </w:r>
      <w:r w:rsidR="00C96D38" w:rsidRPr="00081A56">
        <w:rPr>
          <w:rFonts w:hint="eastAsia"/>
        </w:rPr>
        <w:t>明示的に乗換地点を指定したい場合に</w:t>
      </w:r>
      <w:r w:rsidR="002F6D76">
        <w:rPr>
          <w:rFonts w:hint="eastAsia"/>
        </w:rPr>
        <w:t>設定</w:t>
      </w:r>
      <w:r w:rsidR="00C96D38" w:rsidRPr="00081A56">
        <w:rPr>
          <w:rFonts w:hint="eastAsia"/>
        </w:rPr>
        <w:t>します</w:t>
      </w:r>
      <w:r w:rsidR="00F752EC" w:rsidRPr="00081A56">
        <w:rPr>
          <w:rFonts w:hint="eastAsia"/>
        </w:rPr>
        <w:t>。乗換情報は</w:t>
      </w:r>
      <w:r w:rsidR="00F752EC" w:rsidRPr="00081A56">
        <w:t>GTFS</w:t>
      </w:r>
      <w:r w:rsidR="00F752EC" w:rsidRPr="00081A56">
        <w:rPr>
          <w:rFonts w:hint="eastAsia"/>
        </w:rPr>
        <w:t>のファイルとして定義されていますが、国内の経路検索で</w:t>
      </w:r>
      <w:r w:rsidR="002F6D76">
        <w:rPr>
          <w:rFonts w:hint="eastAsia"/>
        </w:rPr>
        <w:t>設定</w:t>
      </w:r>
      <w:r w:rsidR="00F752EC" w:rsidRPr="00081A56">
        <w:rPr>
          <w:rFonts w:hint="eastAsia"/>
        </w:rPr>
        <w:t>する</w:t>
      </w:r>
      <w:r w:rsidR="002D366C">
        <w:rPr>
          <w:rFonts w:hint="eastAsia"/>
        </w:rPr>
        <w:t>必要</w:t>
      </w:r>
      <w:r w:rsidR="002D366C" w:rsidRPr="00081A56">
        <w:rPr>
          <w:rFonts w:hint="eastAsia"/>
        </w:rPr>
        <w:t>性</w:t>
      </w:r>
      <w:r w:rsidR="00F752EC" w:rsidRPr="00081A56">
        <w:rPr>
          <w:rFonts w:hint="eastAsia"/>
        </w:rPr>
        <w:t>は低いと考えられます。</w:t>
      </w:r>
    </w:p>
    <w:p w14:paraId="4A30A3AE" w14:textId="6FDB539F" w:rsidR="003B3637" w:rsidRDefault="00393800" w:rsidP="00B07C12">
      <w:r w:rsidRPr="00393800">
        <w:t xml:space="preserve"> </w:t>
      </w:r>
    </w:p>
    <w:p w14:paraId="4C23ECE1" w14:textId="0ABC4346" w:rsidR="00E03B96" w:rsidRDefault="00E03B96" w:rsidP="00B07C12">
      <w:r w:rsidRPr="00E03B96">
        <w:drawing>
          <wp:inline distT="0" distB="0" distL="0" distR="0" wp14:anchorId="1D2D09F7" wp14:editId="633340B9">
            <wp:extent cx="6263640" cy="2780665"/>
            <wp:effectExtent l="0" t="0" r="3810" b="63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63640" cy="2780665"/>
                    </a:xfrm>
                    <a:prstGeom prst="rect">
                      <a:avLst/>
                    </a:prstGeom>
                    <a:noFill/>
                    <a:ln>
                      <a:noFill/>
                    </a:ln>
                  </pic:spPr>
                </pic:pic>
              </a:graphicData>
            </a:graphic>
          </wp:inline>
        </w:drawing>
      </w:r>
    </w:p>
    <w:p w14:paraId="53BFA97A" w14:textId="241A578D" w:rsidR="00F752EC" w:rsidRPr="00081A56" w:rsidRDefault="003B3637"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15</w:t>
      </w:r>
      <w:r w:rsidRPr="00081A56">
        <w:fldChar w:fldCharType="end"/>
      </w:r>
      <w:r w:rsidRPr="00081A56">
        <w:rPr>
          <w:rFonts w:hint="eastAsia"/>
        </w:rPr>
        <w:t xml:space="preserve">　乗換情報の設定項目</w:t>
      </w:r>
    </w:p>
    <w:p w14:paraId="7C0677E5" w14:textId="77777777" w:rsidR="00E03B96" w:rsidRDefault="00E03B96">
      <w:pPr>
        <w:rPr>
          <w:rFonts w:ascii="ＭＳ ゴシック" w:eastAsia="ＭＳ ゴシック" w:hAnsi="ＭＳ ゴシック"/>
          <w:sz w:val="28"/>
        </w:rPr>
      </w:pPr>
      <w:bookmarkStart w:id="186" w:name="_Toc4547085"/>
      <w:r>
        <w:br w:type="page"/>
      </w:r>
    </w:p>
    <w:p w14:paraId="7E6C4DE4" w14:textId="4046ED32" w:rsidR="003B3637" w:rsidRPr="002A07F1" w:rsidRDefault="00F83299" w:rsidP="00B87038">
      <w:pPr>
        <w:pStyle w:val="2"/>
      </w:pPr>
      <w:r w:rsidRPr="002A07F1">
        <w:rPr>
          <w:rFonts w:hint="eastAsia"/>
        </w:rPr>
        <w:lastRenderedPageBreak/>
        <w:t>提供情報（</w:t>
      </w:r>
      <w:r w:rsidR="00D92657" w:rsidRPr="002A07F1">
        <w:rPr>
          <w:rFonts w:hint="eastAsia"/>
        </w:rPr>
        <w:t>必須</w:t>
      </w:r>
      <w:r w:rsidR="006D2BE9" w:rsidRPr="002A07F1">
        <w:rPr>
          <w:rFonts w:hint="eastAsia"/>
        </w:rPr>
        <w:t>：</w:t>
      </w:r>
      <w:r w:rsidRPr="002A07F1">
        <w:t>feed_info.txt</w:t>
      </w:r>
      <w:r w:rsidRPr="002A07F1">
        <w:rPr>
          <w:rFonts w:hint="eastAsia"/>
        </w:rPr>
        <w:t>）</w:t>
      </w:r>
      <w:bookmarkEnd w:id="186"/>
    </w:p>
    <w:p w14:paraId="77FEA3E8" w14:textId="5E2A1C73" w:rsidR="004A741F" w:rsidRDefault="004A741F" w:rsidP="002A07F1">
      <w:pPr>
        <w:pStyle w:val="30"/>
      </w:pPr>
      <w:r>
        <w:rPr>
          <w:rFonts w:hint="eastAsia"/>
        </w:rPr>
        <w:t>データ</w:t>
      </w:r>
      <w:r w:rsidR="00C43C2C" w:rsidRPr="00081A56">
        <w:rPr>
          <w:rFonts w:hint="eastAsia"/>
        </w:rPr>
        <w:t>を公開している組織の情報や作成した</w:t>
      </w:r>
      <w:r>
        <w:rPr>
          <w:rFonts w:hint="eastAsia"/>
        </w:rPr>
        <w:t>データ</w:t>
      </w:r>
      <w:r w:rsidR="00C43C2C" w:rsidRPr="00081A56">
        <w:rPr>
          <w:rFonts w:hint="eastAsia"/>
        </w:rPr>
        <w:t>の有効期間を設定します。</w:t>
      </w:r>
      <w:r w:rsidR="00D92657" w:rsidRPr="00081A56">
        <w:t>GTFS</w:t>
      </w:r>
      <w:r w:rsidR="00D92657" w:rsidRPr="00081A56">
        <w:rPr>
          <w:rFonts w:hint="eastAsia"/>
        </w:rPr>
        <w:t>では必須ではありませんが、</w:t>
      </w:r>
      <w:r w:rsidR="00942347">
        <w:rPr>
          <w:rFonts w:hint="eastAsia"/>
        </w:rPr>
        <w:t>GTFS-JPとして</w:t>
      </w:r>
      <w:r w:rsidR="00D92657" w:rsidRPr="00081A56">
        <w:rPr>
          <w:rFonts w:hint="eastAsia"/>
        </w:rPr>
        <w:t>は必須となります。</w:t>
      </w:r>
    </w:p>
    <w:p w14:paraId="445FE135" w14:textId="004AB5CD" w:rsidR="004A741F" w:rsidRDefault="004A741F" w:rsidP="004A741F">
      <w:pPr>
        <w:pStyle w:val="aff9"/>
      </w:pPr>
      <w:r>
        <w:rPr>
          <w:rFonts w:hint="eastAsia"/>
        </w:rPr>
        <w:t>提供組織</w:t>
      </w:r>
      <w:r w:rsidR="00E51548">
        <w:rPr>
          <w:rFonts w:hint="eastAsia"/>
        </w:rPr>
        <w:t>(</w:t>
      </w:r>
      <w:r w:rsidR="00E51548">
        <w:t>feed_publisher_name, feed_publisher_url)</w:t>
      </w:r>
    </w:p>
    <w:p w14:paraId="417F96B5" w14:textId="3A7879A4" w:rsidR="004A741F" w:rsidRPr="00EF1641" w:rsidRDefault="004A741F" w:rsidP="00B87038">
      <w:pPr>
        <w:pStyle w:val="30"/>
      </w:pPr>
      <w:r w:rsidRPr="00B87038">
        <w:rPr>
          <w:rFonts w:hint="eastAsia"/>
        </w:rPr>
        <w:t>整備・配信をシステム会社や</w:t>
      </w:r>
      <w:r w:rsidR="00611EB3">
        <w:rPr>
          <w:rFonts w:hint="eastAsia"/>
        </w:rPr>
        <w:t>運行委託先の</w:t>
      </w:r>
      <w:r w:rsidRPr="00B87038">
        <w:rPr>
          <w:rFonts w:hint="eastAsia"/>
        </w:rPr>
        <w:t>バス事業者</w:t>
      </w:r>
      <w:r w:rsidR="00611EB3">
        <w:rPr>
          <w:rFonts w:hint="eastAsia"/>
        </w:rPr>
        <w:t>が行っている</w:t>
      </w:r>
      <w:r w:rsidRPr="00B87038">
        <w:rPr>
          <w:rFonts w:hint="eastAsia"/>
        </w:rPr>
        <w:t>場合</w:t>
      </w:r>
      <w:r w:rsidR="00611EB3">
        <w:rPr>
          <w:rFonts w:hint="eastAsia"/>
        </w:rPr>
        <w:t>は</w:t>
      </w:r>
      <w:r w:rsidRPr="00B87038">
        <w:rPr>
          <w:rFonts w:hint="eastAsia"/>
        </w:rPr>
        <w:t>、委託先の</w:t>
      </w:r>
      <w:r w:rsidR="00611EB3">
        <w:rPr>
          <w:rFonts w:hint="eastAsia"/>
        </w:rPr>
        <w:t>システム会社・バス</w:t>
      </w:r>
      <w:r w:rsidRPr="00B87038">
        <w:rPr>
          <w:rFonts w:hint="eastAsia"/>
        </w:rPr>
        <w:t>事業者名</w:t>
      </w:r>
      <w:r w:rsidR="00611EB3">
        <w:rPr>
          <w:rFonts w:hint="eastAsia"/>
        </w:rPr>
        <w:t>に設定しても構いません</w:t>
      </w:r>
      <w:r w:rsidRPr="00B87038">
        <w:rPr>
          <w:rFonts w:hint="eastAsia"/>
        </w:rPr>
        <w:t>。</w:t>
      </w:r>
    </w:p>
    <w:p w14:paraId="58F7C2E6" w14:textId="790CBD01" w:rsidR="004A741F" w:rsidRPr="00EF1641" w:rsidRDefault="004A741F" w:rsidP="00B87038">
      <w:pPr>
        <w:pStyle w:val="aff9"/>
      </w:pPr>
      <w:r>
        <w:rPr>
          <w:rFonts w:hint="eastAsia"/>
        </w:rPr>
        <w:t>有効期間開始・終了日</w:t>
      </w:r>
      <w:r w:rsidR="00E51548">
        <w:rPr>
          <w:rFonts w:hint="eastAsia"/>
        </w:rPr>
        <w:t>(</w:t>
      </w:r>
      <w:r w:rsidR="00E51548">
        <w:t>feed_start_date, feed_end_date)</w:t>
      </w:r>
    </w:p>
    <w:p w14:paraId="0FE354CF" w14:textId="5925226B" w:rsidR="00F83299" w:rsidRPr="00081A56" w:rsidRDefault="004A741F" w:rsidP="002A07F1">
      <w:pPr>
        <w:pStyle w:val="30"/>
      </w:pPr>
      <w:r>
        <w:rPr>
          <w:rFonts w:hint="eastAsia"/>
        </w:rPr>
        <w:t>ダイヤ改正日に正しくデータを切り替えられるようにするため、有効期間開始日にはダイヤ改正日を設定します。</w:t>
      </w:r>
      <w:r w:rsidR="00792936" w:rsidRPr="00081A56">
        <w:rPr>
          <w:rFonts w:hint="eastAsia"/>
        </w:rPr>
        <w:t>交通事業者がダイヤ改正等の連絡を情報利用者側に伝達することを失念</w:t>
      </w:r>
      <w:r w:rsidR="005A1936" w:rsidRPr="00081A56">
        <w:rPr>
          <w:rFonts w:hint="eastAsia"/>
        </w:rPr>
        <w:t>するようなケースを想定し、1年程度の期間で</w:t>
      </w:r>
      <w:r w:rsidR="00480F64" w:rsidRPr="00081A56">
        <w:rPr>
          <w:rFonts w:hint="eastAsia"/>
        </w:rPr>
        <w:t>提供終了日を設定し、少なくとも1年に1回程度は</w:t>
      </w:r>
      <w:r w:rsidR="00D92657" w:rsidRPr="00081A56">
        <w:rPr>
          <w:rFonts w:hint="eastAsia"/>
        </w:rPr>
        <w:t>経路検索事業者へ最新</w:t>
      </w:r>
      <w:r>
        <w:rPr>
          <w:rFonts w:hint="eastAsia"/>
        </w:rPr>
        <w:t>データ</w:t>
      </w:r>
      <w:r w:rsidR="00D92657" w:rsidRPr="00081A56">
        <w:rPr>
          <w:rFonts w:hint="eastAsia"/>
        </w:rPr>
        <w:t>を提供する事が望ましいといえます。</w:t>
      </w:r>
    </w:p>
    <w:p w14:paraId="24BF87B4" w14:textId="6E5E11BF" w:rsidR="00E04654" w:rsidRDefault="00393800" w:rsidP="00B07C12">
      <w:r w:rsidRPr="00393800">
        <w:t xml:space="preserve"> </w:t>
      </w:r>
    </w:p>
    <w:p w14:paraId="29DBCB04" w14:textId="0F86324C" w:rsidR="00E03B96" w:rsidRDefault="00E03B96" w:rsidP="00B07C12">
      <w:r w:rsidRPr="00E03B96">
        <w:drawing>
          <wp:inline distT="0" distB="0" distL="0" distR="0" wp14:anchorId="5D297636" wp14:editId="0405D3A5">
            <wp:extent cx="6263640" cy="2352675"/>
            <wp:effectExtent l="0" t="0" r="3810" b="952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63640" cy="2352675"/>
                    </a:xfrm>
                    <a:prstGeom prst="rect">
                      <a:avLst/>
                    </a:prstGeom>
                    <a:noFill/>
                    <a:ln>
                      <a:noFill/>
                    </a:ln>
                  </pic:spPr>
                </pic:pic>
              </a:graphicData>
            </a:graphic>
          </wp:inline>
        </w:drawing>
      </w:r>
    </w:p>
    <w:p w14:paraId="1671E0B0" w14:textId="3C51959E" w:rsidR="00774ECC" w:rsidRDefault="00E04654" w:rsidP="00B87038">
      <w:pPr>
        <w:pStyle w:val="af2"/>
      </w:pPr>
      <w:r w:rsidRPr="00081A56">
        <w:t xml:space="preserve">図表 </w:t>
      </w:r>
      <w:r w:rsidRPr="00081A56">
        <w:rPr>
          <w:bCs w:val="0"/>
        </w:rPr>
        <w:fldChar w:fldCharType="begin"/>
      </w:r>
      <w:r w:rsidRPr="00081A56">
        <w:instrText xml:space="preserve"> SEQ 図表 \* ARABIC </w:instrText>
      </w:r>
      <w:r w:rsidRPr="00081A56">
        <w:rPr>
          <w:bCs w:val="0"/>
        </w:rPr>
        <w:fldChar w:fldCharType="separate"/>
      </w:r>
      <w:r w:rsidR="003D33F4">
        <w:t>16</w:t>
      </w:r>
      <w:r w:rsidRPr="00081A56">
        <w:rPr>
          <w:bCs w:val="0"/>
        </w:rPr>
        <w:fldChar w:fldCharType="end"/>
      </w:r>
      <w:r w:rsidRPr="00081A56">
        <w:rPr>
          <w:rFonts w:hint="eastAsia"/>
        </w:rPr>
        <w:t xml:space="preserve">　提供情報の設定項目</w:t>
      </w:r>
      <w:r w:rsidR="00774ECC">
        <w:br w:type="page"/>
      </w:r>
    </w:p>
    <w:p w14:paraId="663E4321" w14:textId="751C8160" w:rsidR="00E04654" w:rsidRPr="002A07F1" w:rsidRDefault="00830301" w:rsidP="00B87038">
      <w:pPr>
        <w:pStyle w:val="2"/>
      </w:pPr>
      <w:bookmarkStart w:id="187" w:name="_Toc4547086"/>
      <w:r w:rsidRPr="002A07F1">
        <w:rPr>
          <w:rFonts w:hint="eastAsia"/>
        </w:rPr>
        <w:lastRenderedPageBreak/>
        <w:t>翻訳情報</w:t>
      </w:r>
      <w:r w:rsidR="00E04654" w:rsidRPr="002A07F1">
        <w:rPr>
          <w:rFonts w:hint="eastAsia"/>
        </w:rPr>
        <w:t>（</w:t>
      </w:r>
      <w:r w:rsidR="00110EFA">
        <w:rPr>
          <w:rFonts w:hint="eastAsia"/>
        </w:rPr>
        <w:t>必須</w:t>
      </w:r>
      <w:r w:rsidR="00843FA9">
        <w:t>：</w:t>
      </w:r>
      <w:r w:rsidRPr="002A07F1">
        <w:t>translations</w:t>
      </w:r>
      <w:r w:rsidR="00E04654" w:rsidRPr="002A07F1">
        <w:t>.txt</w:t>
      </w:r>
      <w:r w:rsidR="00E04654" w:rsidRPr="002A07F1">
        <w:rPr>
          <w:rFonts w:hint="eastAsia"/>
        </w:rPr>
        <w:t>）</w:t>
      </w:r>
      <w:bookmarkEnd w:id="187"/>
    </w:p>
    <w:p w14:paraId="51800DDA" w14:textId="619C47DE" w:rsidR="008D62AC" w:rsidRDefault="00A1226D" w:rsidP="00B87038">
      <w:pPr>
        <w:pStyle w:val="30"/>
        <w:ind w:firstLineChars="0" w:firstLine="0"/>
      </w:pPr>
      <w:r w:rsidRPr="00081A56">
        <w:rPr>
          <w:rFonts w:hint="eastAsia"/>
        </w:rPr>
        <w:t>日本語（漢字名称や注記）を</w:t>
      </w:r>
      <w:r w:rsidR="00110EFA">
        <w:rPr>
          <w:rStyle w:val="35"/>
          <w:rFonts w:hint="eastAsia"/>
        </w:rPr>
        <w:t>よみ</w:t>
      </w:r>
      <w:r w:rsidR="002E55A5" w:rsidRPr="00081A56">
        <w:rPr>
          <w:rFonts w:hint="eastAsia"/>
        </w:rPr>
        <w:t>がな</w:t>
      </w:r>
      <w:r w:rsidRPr="00081A56">
        <w:rPr>
          <w:rFonts w:hint="eastAsia"/>
        </w:rPr>
        <w:t>や英語、その他の言語に変換する際に設定します。</w:t>
      </w:r>
    </w:p>
    <w:p w14:paraId="7390E80A" w14:textId="4D163701" w:rsidR="001F45C5" w:rsidRDefault="0073746B" w:rsidP="001F45C5">
      <w:pPr>
        <w:pStyle w:val="aff9"/>
        <w:rPr>
          <w:rStyle w:val="35"/>
          <w:rFonts w:ascii="ＭＳ Ｐゴシック" w:eastAsia="ＭＳ Ｐゴシック" w:hAnsi="ＭＳ Ｐゴシック"/>
        </w:rPr>
      </w:pPr>
      <w:r>
        <w:rPr>
          <w:rStyle w:val="35"/>
          <w:rFonts w:ascii="ＭＳ Ｐゴシック" w:eastAsia="ＭＳ Ｐゴシック" w:hAnsi="ＭＳ Ｐゴシック" w:hint="eastAsia"/>
        </w:rPr>
        <w:t>よみがな</w:t>
      </w:r>
      <w:r w:rsidR="008D62AC">
        <w:rPr>
          <w:rStyle w:val="35"/>
          <w:rFonts w:ascii="ＭＳ Ｐゴシック" w:eastAsia="ＭＳ Ｐゴシック" w:hAnsi="ＭＳ Ｐゴシック" w:hint="eastAsia"/>
        </w:rPr>
        <w:t>は必須</w:t>
      </w:r>
    </w:p>
    <w:p w14:paraId="5BA67034" w14:textId="68490E88" w:rsidR="00110EFA" w:rsidRPr="00B87038" w:rsidRDefault="00110EFA" w:rsidP="00F56394">
      <w:pPr>
        <w:pStyle w:val="30"/>
      </w:pPr>
      <w:r w:rsidRPr="00B87038">
        <w:rPr>
          <w:rFonts w:hint="eastAsia"/>
        </w:rPr>
        <w:t>国内の経路検索事業者においては、よみがなを必須としていることから、</w:t>
      </w:r>
      <w:r w:rsidR="0073746B">
        <w:rPr>
          <w:rFonts w:hint="eastAsia"/>
        </w:rPr>
        <w:t>よみがな</w:t>
      </w:r>
      <w:r w:rsidRPr="00B87038">
        <w:t>(lang=ja-Hrkt)</w:t>
      </w:r>
      <w:r w:rsidRPr="00B87038">
        <w:rPr>
          <w:rFonts w:hint="eastAsia"/>
        </w:rPr>
        <w:t>を設定することを必須としています。</w:t>
      </w:r>
    </w:p>
    <w:p w14:paraId="05505717" w14:textId="77777777" w:rsidR="001F45C5" w:rsidRDefault="008D62AC" w:rsidP="00B87038">
      <w:pPr>
        <w:pStyle w:val="aff9"/>
        <w:rPr>
          <w:rStyle w:val="35"/>
          <w:rFonts w:ascii="ＭＳ Ｐゴシック" w:eastAsia="ＭＳ Ｐゴシック" w:hAnsi="ＭＳ Ｐゴシック"/>
        </w:rPr>
      </w:pPr>
      <w:r>
        <w:rPr>
          <w:rStyle w:val="35"/>
          <w:rFonts w:ascii="ＭＳ Ｐゴシック" w:eastAsia="ＭＳ Ｐゴシック" w:hAnsi="ＭＳ Ｐゴシック" w:hint="eastAsia"/>
        </w:rPr>
        <w:t>翻訳対象</w:t>
      </w:r>
      <w:r w:rsidR="00086977">
        <w:rPr>
          <w:rStyle w:val="35"/>
          <w:rFonts w:ascii="ＭＳ Ｐゴシック" w:eastAsia="ＭＳ Ｐゴシック" w:hAnsi="ＭＳ Ｐゴシック" w:hint="eastAsia"/>
        </w:rPr>
        <w:t>項目</w:t>
      </w:r>
    </w:p>
    <w:p w14:paraId="288461FB" w14:textId="55BF6A32" w:rsidR="00A91135" w:rsidRDefault="00AD4425">
      <w:pPr>
        <w:pStyle w:val="30"/>
      </w:pPr>
      <w:r w:rsidRPr="00081A56">
        <w:t>各</w:t>
      </w:r>
      <w:r w:rsidR="00D119D7" w:rsidRPr="00081A56">
        <w:rPr>
          <w:rFonts w:hint="eastAsia"/>
        </w:rPr>
        <w:t>項目</w:t>
      </w:r>
      <w:r w:rsidRPr="00081A56">
        <w:t>の末尾に_name,_desc,_url,_headsignが付された</w:t>
      </w:r>
      <w:r w:rsidR="00D119D7" w:rsidRPr="00081A56">
        <w:rPr>
          <w:rFonts w:hint="eastAsia"/>
        </w:rPr>
        <w:t>項目に設定</w:t>
      </w:r>
      <w:r w:rsidR="00120788" w:rsidRPr="00081A56">
        <w:rPr>
          <w:rFonts w:hint="eastAsia"/>
        </w:rPr>
        <w:t>して</w:t>
      </w:r>
      <w:r w:rsidR="00D119D7" w:rsidRPr="00081A56">
        <w:rPr>
          <w:rFonts w:hint="eastAsia"/>
        </w:rPr>
        <w:t>ある</w:t>
      </w:r>
      <w:r w:rsidRPr="00081A56">
        <w:t>日本語（漢字等）</w:t>
      </w:r>
      <w:r w:rsidR="00D119D7" w:rsidRPr="00081A56">
        <w:rPr>
          <w:rFonts w:hint="eastAsia"/>
        </w:rPr>
        <w:t>に対応する</w:t>
      </w:r>
      <w:r w:rsidR="0073746B">
        <w:rPr>
          <w:rFonts w:hint="eastAsia"/>
        </w:rPr>
        <w:t>よみがな</w:t>
      </w:r>
      <w:r w:rsidR="00D119D7" w:rsidRPr="00081A56">
        <w:rPr>
          <w:rFonts w:hint="eastAsia"/>
        </w:rPr>
        <w:t>や英語を設定します。</w:t>
      </w:r>
    </w:p>
    <w:p w14:paraId="16C73D26" w14:textId="46AC8EE2" w:rsidR="0004118F" w:rsidRDefault="0004118F">
      <w:pPr>
        <w:pStyle w:val="30"/>
      </w:pPr>
    </w:p>
    <w:p w14:paraId="64F25941" w14:textId="1B6F6E3E" w:rsidR="00E03B96" w:rsidRDefault="00E03B96">
      <w:pPr>
        <w:pStyle w:val="30"/>
      </w:pPr>
      <w:r w:rsidRPr="00E03B96">
        <w:rPr>
          <w:rFonts w:hint="eastAsia"/>
        </w:rPr>
        <w:drawing>
          <wp:inline distT="0" distB="0" distL="0" distR="0" wp14:anchorId="6BACB82A" wp14:editId="65DAB113">
            <wp:extent cx="6263640" cy="2299335"/>
            <wp:effectExtent l="0" t="0" r="381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63640" cy="2299335"/>
                    </a:xfrm>
                    <a:prstGeom prst="rect">
                      <a:avLst/>
                    </a:prstGeom>
                    <a:noFill/>
                    <a:ln>
                      <a:noFill/>
                    </a:ln>
                  </pic:spPr>
                </pic:pic>
              </a:graphicData>
            </a:graphic>
          </wp:inline>
        </w:drawing>
      </w:r>
    </w:p>
    <w:p w14:paraId="4BA9C130" w14:textId="5936837B" w:rsidR="0004118F" w:rsidRDefault="0004118F" w:rsidP="0004118F">
      <w:pPr>
        <w:pStyle w:val="af2"/>
      </w:pPr>
      <w:r w:rsidRPr="00081A56">
        <w:t xml:space="preserve">図表 </w:t>
      </w:r>
      <w:r w:rsidRPr="00081A56">
        <w:rPr>
          <w:bCs w:val="0"/>
        </w:rPr>
        <w:fldChar w:fldCharType="begin"/>
      </w:r>
      <w:r w:rsidRPr="00081A56">
        <w:instrText xml:space="preserve"> SEQ 図表 \* ARABIC </w:instrText>
      </w:r>
      <w:r w:rsidRPr="00081A56">
        <w:rPr>
          <w:bCs w:val="0"/>
        </w:rPr>
        <w:fldChar w:fldCharType="separate"/>
      </w:r>
      <w:r w:rsidR="003D33F4">
        <w:t>17</w:t>
      </w:r>
      <w:r w:rsidRPr="00081A56">
        <w:rPr>
          <w:bCs w:val="0"/>
        </w:rPr>
        <w:fldChar w:fldCharType="end"/>
      </w:r>
      <w:r w:rsidRPr="00081A56">
        <w:rPr>
          <w:rFonts w:hint="eastAsia"/>
        </w:rPr>
        <w:t xml:space="preserve">　翻訳情報の設定項目</w:t>
      </w:r>
    </w:p>
    <w:p w14:paraId="267B7DE7" w14:textId="77777777" w:rsidR="001F45C5" w:rsidRPr="00B87038" w:rsidRDefault="008D62AC" w:rsidP="00B87038">
      <w:pPr>
        <w:pStyle w:val="aff9"/>
        <w:rPr>
          <w:rStyle w:val="35"/>
          <w:rFonts w:ascii="ＭＳ Ｐゴシック" w:eastAsia="ＭＳ Ｐゴシック" w:hAnsi="ＭＳ Ｐゴシック"/>
        </w:rPr>
      </w:pPr>
      <w:r w:rsidRPr="00F56394">
        <w:rPr>
          <w:rStyle w:val="35"/>
          <w:rFonts w:ascii="ＭＳ Ｐゴシック" w:eastAsia="ＭＳ Ｐゴシック" w:hAnsi="ＭＳ Ｐゴシック" w:hint="eastAsia"/>
        </w:rPr>
        <w:t>整備優先度</w:t>
      </w:r>
    </w:p>
    <w:p w14:paraId="37BB5A91" w14:textId="1F248428" w:rsidR="00683C51" w:rsidRDefault="00683C51" w:rsidP="001F45C5">
      <w:pPr>
        <w:pStyle w:val="30"/>
      </w:pPr>
      <w:r w:rsidRPr="00081A56">
        <w:rPr>
          <w:rFonts w:hint="eastAsia"/>
        </w:rPr>
        <w:t>外国語対応に関しては、</w:t>
      </w:r>
      <w:r w:rsidR="00F10C4B" w:rsidRPr="00081A56">
        <w:rPr>
          <w:rFonts w:hint="eastAsia"/>
        </w:rPr>
        <w:t>全ての項目に対して設定する必要はなく、停留所名称や行き先といった必要性の高い項目から</w:t>
      </w:r>
      <w:r w:rsidR="00B426D8" w:rsidRPr="00081A56">
        <w:rPr>
          <w:rFonts w:hint="eastAsia"/>
        </w:rPr>
        <w:t>、優先順位をつけて対応する等、業務</w:t>
      </w:r>
      <w:r w:rsidR="00BC6E2A" w:rsidRPr="00081A56">
        <w:rPr>
          <w:rFonts w:hint="eastAsia"/>
        </w:rPr>
        <w:t>負荷と必要性を比較考量した上で</w:t>
      </w:r>
      <w:r w:rsidR="00B426D8" w:rsidRPr="00081A56">
        <w:rPr>
          <w:rFonts w:hint="eastAsia"/>
        </w:rPr>
        <w:t>対応</w:t>
      </w:r>
      <w:r w:rsidR="00BC6E2A" w:rsidRPr="00081A56">
        <w:rPr>
          <w:rFonts w:hint="eastAsia"/>
        </w:rPr>
        <w:t>を検討する</w:t>
      </w:r>
      <w:r w:rsidR="00B426D8" w:rsidRPr="00081A56">
        <w:rPr>
          <w:rFonts w:hint="eastAsia"/>
        </w:rPr>
        <w:t>必要</w:t>
      </w:r>
      <w:r w:rsidR="00BC6E2A" w:rsidRPr="00081A56">
        <w:rPr>
          <w:rFonts w:hint="eastAsia"/>
        </w:rPr>
        <w:t>があります</w:t>
      </w:r>
      <w:r w:rsidR="00B426D8" w:rsidRPr="00081A56">
        <w:rPr>
          <w:rFonts w:hint="eastAsia"/>
        </w:rPr>
        <w:t>。</w:t>
      </w:r>
    </w:p>
    <w:p w14:paraId="53991346" w14:textId="5A270114" w:rsidR="004D224F" w:rsidRDefault="004D224F" w:rsidP="004D224F">
      <w:pPr>
        <w:pStyle w:val="aff9"/>
      </w:pPr>
      <w:r>
        <w:rPr>
          <w:rFonts w:hint="eastAsia"/>
        </w:rPr>
        <w:t>参考）</w:t>
      </w:r>
      <w:r>
        <w:rPr>
          <w:rFonts w:hint="eastAsia"/>
        </w:rPr>
        <w:t>Google</w:t>
      </w:r>
      <w:r>
        <w:t xml:space="preserve"> Maps</w:t>
      </w:r>
      <w:r>
        <w:rPr>
          <w:rFonts w:hint="eastAsia"/>
        </w:rPr>
        <w:t>の</w:t>
      </w:r>
      <w:r w:rsidR="00FD0C58">
        <w:rPr>
          <w:rFonts w:hint="eastAsia"/>
        </w:rPr>
        <w:t>挙動</w:t>
      </w:r>
      <w:r>
        <w:rPr>
          <w:rFonts w:hint="eastAsia"/>
        </w:rPr>
        <w:t>を踏まえた設定例</w:t>
      </w:r>
    </w:p>
    <w:p w14:paraId="694DAC67" w14:textId="1B1BBA0C" w:rsidR="004D224F" w:rsidRDefault="004D224F" w:rsidP="004D224F">
      <w:pPr>
        <w:pStyle w:val="30"/>
      </w:pPr>
      <w:r>
        <w:rPr>
          <w:rFonts w:hint="eastAsia"/>
        </w:rPr>
        <w:t>G</w:t>
      </w:r>
      <w:r>
        <w:t>oogle Maps</w:t>
      </w:r>
      <w:r w:rsidR="00FD0C58">
        <w:rPr>
          <w:rFonts w:hint="eastAsia"/>
        </w:rPr>
        <w:t>の挙動を踏まえると下記の設定が必要になります。</w:t>
      </w:r>
    </w:p>
    <w:p w14:paraId="66100547" w14:textId="6CEBFF48" w:rsidR="004D224F" w:rsidRPr="008C5B8D" w:rsidRDefault="00FD0C58" w:rsidP="004D224F">
      <w:pPr>
        <w:pStyle w:val="30"/>
        <w:numPr>
          <w:ilvl w:val="0"/>
          <w:numId w:val="56"/>
        </w:numPr>
        <w:ind w:leftChars="0" w:firstLineChars="0"/>
      </w:pPr>
      <w:r>
        <w:rPr>
          <w:rFonts w:hint="eastAsia"/>
        </w:rPr>
        <w:t>多言語を設定したt</w:t>
      </w:r>
      <w:r>
        <w:t>rans_id</w:t>
      </w:r>
      <w:r>
        <w:rPr>
          <w:rFonts w:hint="eastAsia"/>
        </w:rPr>
        <w:t>に対しては日本語(</w:t>
      </w:r>
      <w:r>
        <w:t>lang=ja)</w:t>
      </w:r>
      <w:r>
        <w:rPr>
          <w:rFonts w:hint="eastAsia"/>
        </w:rPr>
        <w:t>も設定する</w:t>
      </w:r>
      <w:r>
        <w:br/>
      </w:r>
      <w:r>
        <w:rPr>
          <w:rFonts w:hint="eastAsia"/>
        </w:rPr>
        <w:t>（</w:t>
      </w:r>
      <w:r w:rsidR="00CE3EA1">
        <w:rPr>
          <w:rFonts w:hint="eastAsia"/>
        </w:rPr>
        <w:t>そう</w:t>
      </w:r>
      <w:r w:rsidR="006D682A">
        <w:rPr>
          <w:rFonts w:hint="eastAsia"/>
        </w:rPr>
        <w:t>し</w:t>
      </w:r>
      <w:r w:rsidR="00CE3EA1">
        <w:rPr>
          <w:rFonts w:hint="eastAsia"/>
        </w:rPr>
        <w:t>なければ、</w:t>
      </w:r>
      <w:r>
        <w:rPr>
          <w:rFonts w:hint="eastAsia"/>
        </w:rPr>
        <w:t>日本語表示の際に別の言語が表示され</w:t>
      </w:r>
      <w:r w:rsidR="00CE3EA1">
        <w:rPr>
          <w:rFonts w:hint="eastAsia"/>
        </w:rPr>
        <w:t>る</w:t>
      </w:r>
      <w:r>
        <w:rPr>
          <w:rFonts w:hint="eastAsia"/>
        </w:rPr>
        <w:t>）</w:t>
      </w:r>
    </w:p>
    <w:p w14:paraId="5FDBC1FB" w14:textId="469837F8" w:rsidR="00FD0C58" w:rsidRPr="008C5B8D" w:rsidRDefault="00FD0C58" w:rsidP="00FD0C58">
      <w:pPr>
        <w:pStyle w:val="30"/>
        <w:numPr>
          <w:ilvl w:val="0"/>
          <w:numId w:val="56"/>
        </w:numPr>
        <w:ind w:leftChars="0" w:firstLineChars="0"/>
      </w:pPr>
      <w:r>
        <w:rPr>
          <w:rFonts w:hint="eastAsia"/>
        </w:rPr>
        <w:t>日本語(</w:t>
      </w:r>
      <w:r>
        <w:t>lang=ja)</w:t>
      </w:r>
      <w:r>
        <w:rPr>
          <w:rFonts w:hint="eastAsia"/>
        </w:rPr>
        <w:t>のレコードが</w:t>
      </w:r>
      <w:r w:rsidR="0073746B">
        <w:rPr>
          <w:rFonts w:hint="eastAsia"/>
        </w:rPr>
        <w:t>よみがな</w:t>
      </w:r>
      <w:r>
        <w:rPr>
          <w:rFonts w:hint="eastAsia"/>
        </w:rPr>
        <w:t>(</w:t>
      </w:r>
      <w:r>
        <w:t>lang=ja-Hrkt)</w:t>
      </w:r>
      <w:r>
        <w:rPr>
          <w:rFonts w:hint="eastAsia"/>
        </w:rPr>
        <w:t>よりも前の行に設定する</w:t>
      </w:r>
      <w:r>
        <w:br/>
      </w:r>
      <w:r>
        <w:rPr>
          <w:rFonts w:hint="eastAsia"/>
        </w:rPr>
        <w:t>（</w:t>
      </w:r>
      <w:r w:rsidR="00CE3EA1">
        <w:rPr>
          <w:rFonts w:hint="eastAsia"/>
        </w:rPr>
        <w:t>そう</w:t>
      </w:r>
      <w:r w:rsidR="006D682A">
        <w:rPr>
          <w:rFonts w:hint="eastAsia"/>
        </w:rPr>
        <w:t>し</w:t>
      </w:r>
      <w:r w:rsidR="00CE3EA1">
        <w:rPr>
          <w:rFonts w:hint="eastAsia"/>
        </w:rPr>
        <w:t>なければ、</w:t>
      </w:r>
      <w:r>
        <w:rPr>
          <w:rFonts w:hint="eastAsia"/>
        </w:rPr>
        <w:t>日本語表示の際に</w:t>
      </w:r>
      <w:r w:rsidR="0073746B">
        <w:rPr>
          <w:rFonts w:hint="eastAsia"/>
        </w:rPr>
        <w:t>よみがな</w:t>
      </w:r>
      <w:r>
        <w:rPr>
          <w:rFonts w:hint="eastAsia"/>
        </w:rPr>
        <w:t>が表示され</w:t>
      </w:r>
      <w:r w:rsidR="00CE3EA1">
        <w:rPr>
          <w:rFonts w:hint="eastAsia"/>
        </w:rPr>
        <w:t>る</w:t>
      </w:r>
      <w:r>
        <w:rPr>
          <w:rFonts w:hint="eastAsia"/>
        </w:rPr>
        <w:t>）</w:t>
      </w:r>
    </w:p>
    <w:p w14:paraId="0EF533E3" w14:textId="118B27AF" w:rsidR="004D224F" w:rsidRDefault="00FD0C58" w:rsidP="004D224F">
      <w:pPr>
        <w:pStyle w:val="30"/>
      </w:pPr>
      <w:r>
        <w:rPr>
          <w:rFonts w:hint="eastAsia"/>
        </w:rPr>
        <w:t>以上を考慮した設定例を示します。</w:t>
      </w:r>
    </w:p>
    <w:p w14:paraId="227E1E59" w14:textId="641491E6" w:rsidR="00FD0C58" w:rsidRPr="004D224F" w:rsidRDefault="000F625B" w:rsidP="00B87038">
      <w:pPr>
        <w:pStyle w:val="30"/>
        <w:jc w:val="center"/>
      </w:pPr>
      <w:r w:rsidRPr="000F625B">
        <w:rPr>
          <w:rFonts w:hint="eastAsia"/>
        </w:rPr>
        <w:drawing>
          <wp:inline distT="0" distB="0" distL="0" distR="0" wp14:anchorId="79B72040" wp14:editId="7BD98D74">
            <wp:extent cx="2750820" cy="7315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50820" cy="731520"/>
                    </a:xfrm>
                    <a:prstGeom prst="rect">
                      <a:avLst/>
                    </a:prstGeom>
                    <a:noFill/>
                    <a:ln>
                      <a:noFill/>
                    </a:ln>
                  </pic:spPr>
                </pic:pic>
              </a:graphicData>
            </a:graphic>
          </wp:inline>
        </w:drawing>
      </w:r>
    </w:p>
    <w:p w14:paraId="2196A20D" w14:textId="7C3717DE" w:rsidR="00F64827" w:rsidRDefault="00F64827" w:rsidP="00F64827">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18</w:t>
      </w:r>
      <w:r w:rsidRPr="00081A56">
        <w:fldChar w:fldCharType="end"/>
      </w:r>
      <w:r w:rsidRPr="00081A56">
        <w:rPr>
          <w:rFonts w:hint="eastAsia"/>
        </w:rPr>
        <w:t xml:space="preserve">　</w:t>
      </w:r>
      <w:r>
        <w:rPr>
          <w:rFonts w:hint="eastAsia"/>
        </w:rPr>
        <w:t>Google</w:t>
      </w:r>
      <w:r>
        <w:t xml:space="preserve"> Maps</w:t>
      </w:r>
      <w:r>
        <w:rPr>
          <w:rFonts w:hint="eastAsia"/>
        </w:rPr>
        <w:t>の挙動を踏まえた</w:t>
      </w:r>
      <w:r w:rsidRPr="00081A56">
        <w:rPr>
          <w:rFonts w:hint="eastAsia"/>
        </w:rPr>
        <w:t>設定例</w:t>
      </w:r>
    </w:p>
    <w:p w14:paraId="59645D15" w14:textId="2D92A83D" w:rsidR="001F45C5" w:rsidRPr="00B87038" w:rsidRDefault="00D932D9" w:rsidP="00B87038">
      <w:pPr>
        <w:pStyle w:val="aff9"/>
        <w:rPr>
          <w:rStyle w:val="35"/>
          <w:rFonts w:ascii="ＭＳ Ｐゴシック" w:eastAsia="ＭＳ Ｐゴシック" w:hAnsi="ＭＳ Ｐゴシック"/>
        </w:rPr>
      </w:pPr>
      <w:r>
        <w:rPr>
          <w:rStyle w:val="35"/>
          <w:rFonts w:ascii="ＭＳ Ｐゴシック" w:eastAsia="ＭＳ Ｐゴシック" w:hAnsi="ＭＳ Ｐゴシック" w:hint="eastAsia"/>
        </w:rPr>
        <w:lastRenderedPageBreak/>
        <w:t>翻訳表記</w:t>
      </w:r>
      <w:r w:rsidR="008D62AC" w:rsidRPr="00F56394">
        <w:rPr>
          <w:rStyle w:val="35"/>
          <w:rFonts w:ascii="ＭＳ Ｐゴシック" w:eastAsia="ＭＳ Ｐゴシック" w:hAnsi="ＭＳ Ｐゴシック" w:hint="eastAsia"/>
        </w:rPr>
        <w:t>方法</w:t>
      </w:r>
    </w:p>
    <w:p w14:paraId="5573A462" w14:textId="0D7EBFF1" w:rsidR="00E32694" w:rsidRDefault="008D62AC" w:rsidP="00B87038">
      <w:pPr>
        <w:pStyle w:val="30"/>
      </w:pPr>
      <w:r>
        <w:rPr>
          <w:rFonts w:hint="eastAsia"/>
        </w:rPr>
        <w:t>外国語データの作成にあたっては、日本バス協会「</w:t>
      </w:r>
      <w:r>
        <w:t>訪日外国人旅行者のバス利用を想定した多言語対応に関するガイドライン</w:t>
      </w:r>
      <w:r>
        <w:rPr>
          <w:rFonts w:hint="eastAsia"/>
        </w:rPr>
        <w:t>」</w:t>
      </w:r>
      <w:r w:rsidR="00AF0F92">
        <w:rPr>
          <w:rFonts w:hint="eastAsia"/>
        </w:rPr>
        <w:t>(</w:t>
      </w:r>
      <w:hyperlink r:id="rId40" w:history="1">
        <w:r w:rsidR="00AF0F92" w:rsidRPr="003D34EC">
          <w:rPr>
            <w:rStyle w:val="af7"/>
          </w:rPr>
          <w:t>http://www.bus.or.jp/news/tagengo.pdf</w:t>
        </w:r>
      </w:hyperlink>
      <w:r w:rsidR="00AF0F92">
        <w:t>)</w:t>
      </w:r>
      <w:r>
        <w:rPr>
          <w:rFonts w:hint="eastAsia"/>
        </w:rPr>
        <w:t>を参考にしてください。下記のような事項が記載されています。</w:t>
      </w:r>
    </w:p>
    <w:p w14:paraId="41A73D98" w14:textId="6AD41190" w:rsidR="008D62AC" w:rsidRPr="008C5B8D" w:rsidRDefault="008D62AC" w:rsidP="00B87038">
      <w:pPr>
        <w:pStyle w:val="30"/>
        <w:numPr>
          <w:ilvl w:val="0"/>
          <w:numId w:val="56"/>
        </w:numPr>
        <w:ind w:leftChars="0" w:firstLineChars="0"/>
      </w:pPr>
      <w:r w:rsidRPr="008D62AC">
        <w:rPr>
          <w:rFonts w:hint="eastAsia"/>
        </w:rPr>
        <w:t>原則として発音通りローマ字表記とする</w:t>
      </w:r>
      <w:r w:rsidR="00173021">
        <w:br/>
      </w:r>
      <w:r w:rsidR="00173021">
        <w:rPr>
          <w:rFonts w:hint="eastAsia"/>
        </w:rPr>
        <w:t xml:space="preserve">　</w:t>
      </w:r>
      <w:r w:rsidRPr="008D62AC">
        <w:rPr>
          <w:rFonts w:hint="eastAsia"/>
        </w:rPr>
        <w:t>例：</w:t>
      </w:r>
      <w:r w:rsidRPr="008D62AC">
        <w:t>金閣寺前</w:t>
      </w:r>
      <w:r w:rsidR="008C5B8D">
        <w:rPr>
          <w:rFonts w:hint="eastAsia"/>
        </w:rPr>
        <w:t xml:space="preserve"> →</w:t>
      </w:r>
      <w:r w:rsidR="008C5B8D">
        <w:t xml:space="preserve"> </w:t>
      </w:r>
      <w:r w:rsidRPr="008D62AC">
        <w:t>Kinkakuji-mae</w:t>
      </w:r>
    </w:p>
    <w:p w14:paraId="5BC80B3B" w14:textId="64B2C389" w:rsidR="008C5B8D" w:rsidRDefault="008C5B8D" w:rsidP="00B87038">
      <w:pPr>
        <w:pStyle w:val="30"/>
        <w:numPr>
          <w:ilvl w:val="0"/>
          <w:numId w:val="56"/>
        </w:numPr>
        <w:ind w:leftChars="0" w:firstLineChars="0"/>
      </w:pPr>
      <w:r>
        <w:rPr>
          <w:rFonts w:hint="eastAsia"/>
        </w:rPr>
        <w:t>訪日外国人の関心が高くローマ字表記で理解しがたい場合は（）で補足表記する</w:t>
      </w:r>
      <w:r>
        <w:br/>
      </w:r>
      <w:r w:rsidR="00173021">
        <w:rPr>
          <w:rFonts w:hint="eastAsia"/>
        </w:rPr>
        <w:t xml:space="preserve">　</w:t>
      </w:r>
      <w:r>
        <w:rPr>
          <w:rFonts w:hint="eastAsia"/>
        </w:rPr>
        <w:t>例：</w:t>
      </w:r>
      <w:r>
        <w:t>永代橋</w:t>
      </w:r>
      <w:r>
        <w:rPr>
          <w:rFonts w:hint="eastAsia"/>
        </w:rPr>
        <w:t xml:space="preserve"> → </w:t>
      </w:r>
      <w:r>
        <w:t>Eitaibashi （Eitai Bridge）</w:t>
      </w:r>
    </w:p>
    <w:p w14:paraId="24451063" w14:textId="480B0DC7" w:rsidR="00346C7C" w:rsidRPr="00E03B96" w:rsidRDefault="008C5B8D" w:rsidP="007E2005">
      <w:pPr>
        <w:pStyle w:val="30"/>
        <w:numPr>
          <w:ilvl w:val="0"/>
          <w:numId w:val="56"/>
        </w:numPr>
        <w:ind w:leftChars="0" w:firstLineChars="0"/>
        <w:rPr>
          <w:rFonts w:ascii="ＭＳ Ｐゴシック" w:eastAsia="ＭＳ ゴシック" w:hAnsi="ＭＳ Ｐゴシック"/>
          <w:szCs w:val="20"/>
        </w:rPr>
      </w:pPr>
      <w:r>
        <w:t>「駅」</w:t>
      </w:r>
      <w:r>
        <w:rPr>
          <w:rFonts w:hint="eastAsia"/>
        </w:rPr>
        <w:t>は「S</w:t>
      </w:r>
      <w:r>
        <w:t>tation</w:t>
      </w:r>
      <w:r>
        <w:rPr>
          <w:rFonts w:hint="eastAsia"/>
        </w:rPr>
        <w:t>またはS</w:t>
      </w:r>
      <w:r>
        <w:t>ta.</w:t>
      </w:r>
      <w:r>
        <w:rPr>
          <w:rFonts w:hint="eastAsia"/>
        </w:rPr>
        <w:t>」と表記する</w:t>
      </w:r>
      <w:r w:rsidR="00173021">
        <w:br/>
      </w:r>
      <w:r w:rsidR="00173021">
        <w:rPr>
          <w:rFonts w:hint="eastAsia"/>
        </w:rPr>
        <w:t xml:space="preserve">　</w:t>
      </w:r>
      <w:r>
        <w:rPr>
          <w:rFonts w:hint="eastAsia"/>
        </w:rPr>
        <w:t>例：吉祥寺駅 →</w:t>
      </w:r>
      <w:r>
        <w:t xml:space="preserve"> Kichijoji Sta.</w:t>
      </w:r>
    </w:p>
    <w:p w14:paraId="6B1C638E" w14:textId="77777777" w:rsidR="00E03B96" w:rsidRPr="00E03B96" w:rsidRDefault="00E03B96" w:rsidP="00E03B96">
      <w:pPr>
        <w:pStyle w:val="30"/>
        <w:ind w:leftChars="0" w:firstLineChars="0" w:firstLine="0"/>
        <w:rPr>
          <w:rFonts w:ascii="ＭＳ Ｐゴシック" w:eastAsia="ＭＳ ゴシック" w:hAnsi="ＭＳ Ｐゴシック"/>
          <w:szCs w:val="20"/>
        </w:rPr>
      </w:pPr>
    </w:p>
    <w:p w14:paraId="7FF53F09" w14:textId="1711E32E" w:rsidR="008D62AC" w:rsidRDefault="00810F75" w:rsidP="00810F75">
      <w:pPr>
        <w:pStyle w:val="aff9"/>
      </w:pPr>
      <w:r>
        <w:rPr>
          <w:rFonts w:hint="eastAsia"/>
        </w:rPr>
        <w:t>同一漢字で読みが異なる場合</w:t>
      </w:r>
    </w:p>
    <w:p w14:paraId="6C79D54F" w14:textId="529625CA" w:rsidR="00AD4B22" w:rsidRPr="00EF1641" w:rsidRDefault="00AD4B22" w:rsidP="00EF1641">
      <w:pPr>
        <w:pStyle w:val="30"/>
      </w:pPr>
      <w:r>
        <w:rPr>
          <w:rFonts w:hint="eastAsia"/>
        </w:rPr>
        <w:t>下記の方法等により、同一漢字の停留所に異なる</w:t>
      </w:r>
      <w:r w:rsidR="0073746B">
        <w:rPr>
          <w:rFonts w:hint="eastAsia"/>
        </w:rPr>
        <w:t>よみがな</w:t>
      </w:r>
      <w:r>
        <w:rPr>
          <w:rFonts w:hint="eastAsia"/>
        </w:rPr>
        <w:t>を設定可能です。</w:t>
      </w:r>
    </w:p>
    <w:p w14:paraId="53A67CDB" w14:textId="38E9DFC9" w:rsidR="00810F75" w:rsidRDefault="00810F75" w:rsidP="00810F75">
      <w:pPr>
        <w:pStyle w:val="30"/>
        <w:numPr>
          <w:ilvl w:val="0"/>
          <w:numId w:val="57"/>
        </w:numPr>
        <w:ind w:leftChars="0" w:firstLineChars="0"/>
      </w:pPr>
      <w:r>
        <w:rPr>
          <w:rFonts w:hint="eastAsia"/>
        </w:rPr>
        <w:t>方法</w:t>
      </w:r>
      <w:r>
        <w:t xml:space="preserve">1. </w:t>
      </w:r>
      <w:r>
        <w:rPr>
          <w:rFonts w:hint="eastAsia"/>
        </w:rPr>
        <w:t>s</w:t>
      </w:r>
      <w:r>
        <w:t>top_name</w:t>
      </w:r>
      <w:r>
        <w:rPr>
          <w:rFonts w:hint="eastAsia"/>
        </w:rPr>
        <w:t>および</w:t>
      </w:r>
      <w:r>
        <w:t>trans_id</w:t>
      </w:r>
      <w:r>
        <w:rPr>
          <w:rFonts w:hint="eastAsia"/>
        </w:rPr>
        <w:t>を</w:t>
      </w:r>
      <w:r w:rsidR="00375B99">
        <w:rPr>
          <w:rFonts w:hint="eastAsia"/>
        </w:rPr>
        <w:t>漢字</w:t>
      </w:r>
      <w:r>
        <w:rPr>
          <w:rFonts w:hint="eastAsia"/>
        </w:rPr>
        <w:t>名ではなくID</w:t>
      </w:r>
      <w:r>
        <w:t>(stop_id</w:t>
      </w:r>
      <w:r>
        <w:rPr>
          <w:rFonts w:hint="eastAsia"/>
        </w:rPr>
        <w:t>等)とする</w:t>
      </w:r>
    </w:p>
    <w:p w14:paraId="1885068C" w14:textId="65349AC9" w:rsidR="008D62AC" w:rsidRPr="00081A56" w:rsidRDefault="00810F75" w:rsidP="00B87038">
      <w:pPr>
        <w:pStyle w:val="30"/>
        <w:numPr>
          <w:ilvl w:val="0"/>
          <w:numId w:val="57"/>
        </w:numPr>
        <w:ind w:leftChars="0" w:firstLineChars="0"/>
      </w:pPr>
      <w:r>
        <w:rPr>
          <w:rFonts w:hint="eastAsia"/>
        </w:rPr>
        <w:t>方法2</w:t>
      </w:r>
      <w:r>
        <w:t xml:space="preserve">. </w:t>
      </w:r>
      <w:r w:rsidRPr="00081A56">
        <w:rPr>
          <w:rFonts w:hint="eastAsia"/>
        </w:rPr>
        <w:t>あらかじめ</w:t>
      </w:r>
      <w:r w:rsidR="0073746B">
        <w:rPr>
          <w:rFonts w:hint="eastAsia"/>
        </w:rPr>
        <w:t>よみがな</w:t>
      </w:r>
      <w:r w:rsidRPr="00081A56">
        <w:rPr>
          <w:rFonts w:hint="eastAsia"/>
        </w:rPr>
        <w:t>を振っておく</w:t>
      </w:r>
    </w:p>
    <w:p w14:paraId="2FEBE7EE" w14:textId="56EEB43E" w:rsidR="008578CC" w:rsidRDefault="00D42716" w:rsidP="00B87038">
      <w:pPr>
        <w:jc w:val="center"/>
      </w:pPr>
      <w:r w:rsidRPr="00D42716">
        <w:drawing>
          <wp:inline distT="0" distB="0" distL="0" distR="0" wp14:anchorId="6B4307FF" wp14:editId="594C12CA">
            <wp:extent cx="4562475" cy="3619500"/>
            <wp:effectExtent l="0" t="0" r="952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62475" cy="3619500"/>
                    </a:xfrm>
                    <a:prstGeom prst="rect">
                      <a:avLst/>
                    </a:prstGeom>
                    <a:noFill/>
                    <a:ln>
                      <a:noFill/>
                    </a:ln>
                  </pic:spPr>
                </pic:pic>
              </a:graphicData>
            </a:graphic>
          </wp:inline>
        </w:drawing>
      </w:r>
    </w:p>
    <w:p w14:paraId="162A3A4E" w14:textId="329E96A3" w:rsidR="00AD4B22" w:rsidRDefault="00774ECC" w:rsidP="00081A56">
      <w:pPr>
        <w:pStyle w:val="af2"/>
      </w:pPr>
      <w:r w:rsidRPr="00081A56">
        <w:t xml:space="preserve">図表 </w:t>
      </w:r>
      <w:r w:rsidRPr="00081A56">
        <w:fldChar w:fldCharType="begin"/>
      </w:r>
      <w:r w:rsidRPr="00081A56">
        <w:instrText xml:space="preserve"> SEQ 図表 \* ARABIC </w:instrText>
      </w:r>
      <w:r w:rsidRPr="00081A56">
        <w:fldChar w:fldCharType="separate"/>
      </w:r>
      <w:r w:rsidR="003D33F4">
        <w:t>19</w:t>
      </w:r>
      <w:r w:rsidRPr="00081A56">
        <w:fldChar w:fldCharType="end"/>
      </w:r>
      <w:r w:rsidRPr="00081A56">
        <w:rPr>
          <w:rFonts w:hint="eastAsia"/>
        </w:rPr>
        <w:t xml:space="preserve">　同一事業者で重複する停留所名が</w:t>
      </w:r>
      <w:r w:rsidRPr="00081A56">
        <w:t>ある場合</w:t>
      </w:r>
      <w:r w:rsidR="00F64827">
        <w:rPr>
          <w:rFonts w:hint="eastAsia"/>
        </w:rPr>
        <w:t>の</w:t>
      </w:r>
      <w:r w:rsidRPr="00081A56">
        <w:rPr>
          <w:rFonts w:hint="eastAsia"/>
        </w:rPr>
        <w:t>設定例</w:t>
      </w:r>
    </w:p>
    <w:p w14:paraId="699AA9A9" w14:textId="23FB782D" w:rsidR="00C45875" w:rsidRDefault="00393800" w:rsidP="006B3953">
      <w:pPr>
        <w:pStyle w:val="af2"/>
      </w:pPr>
      <w:r w:rsidRPr="00393800">
        <w:rPr>
          <w:bCs w:val="0"/>
        </w:rPr>
        <w:t xml:space="preserve"> </w:t>
      </w:r>
      <w:bookmarkStart w:id="188" w:name="_Toc478129561"/>
      <w:bookmarkStart w:id="189" w:name="_Toc478131722"/>
      <w:bookmarkStart w:id="190" w:name="_Toc478131862"/>
      <w:bookmarkStart w:id="191" w:name="_Toc478132007"/>
      <w:bookmarkStart w:id="192" w:name="_Toc478129568"/>
      <w:bookmarkStart w:id="193" w:name="_Toc478131729"/>
      <w:bookmarkStart w:id="194" w:name="_Toc478131869"/>
      <w:bookmarkStart w:id="195" w:name="_Toc478132014"/>
      <w:bookmarkEnd w:id="188"/>
      <w:bookmarkEnd w:id="189"/>
      <w:bookmarkEnd w:id="190"/>
      <w:bookmarkEnd w:id="191"/>
      <w:bookmarkEnd w:id="192"/>
      <w:bookmarkEnd w:id="193"/>
      <w:bookmarkEnd w:id="194"/>
      <w:bookmarkEnd w:id="195"/>
    </w:p>
    <w:p w14:paraId="532DC462" w14:textId="1DD3BCD8" w:rsidR="006B3953" w:rsidRDefault="006B3953" w:rsidP="006B3953"/>
    <w:p w14:paraId="5F006AC1" w14:textId="2E0C6879" w:rsidR="006B3953" w:rsidRDefault="006B3953" w:rsidP="006B3953"/>
    <w:p w14:paraId="6C22F2F8" w14:textId="13D00F5B" w:rsidR="00C45875" w:rsidRDefault="00C45875" w:rsidP="00081A56"/>
    <w:p w14:paraId="2FE9C1E5" w14:textId="35C02BA2" w:rsidR="006B3953" w:rsidRDefault="006B3953" w:rsidP="00081A56"/>
    <w:p w14:paraId="2856BD98" w14:textId="7BFEA5ED" w:rsidR="00687C95" w:rsidRDefault="00687C95">
      <w:r>
        <w:br w:type="page"/>
      </w:r>
    </w:p>
    <w:p w14:paraId="733062F1" w14:textId="3A88D0BA" w:rsidR="006B3953" w:rsidRDefault="00345017" w:rsidP="00687C95">
      <w:pPr>
        <w:pStyle w:val="1"/>
      </w:pPr>
      <w:bookmarkStart w:id="196" w:name="_Toc4547087"/>
      <w:r>
        <w:rPr>
          <w:rFonts w:hint="eastAsia"/>
        </w:rPr>
        <w:lastRenderedPageBreak/>
        <w:t>更新</w:t>
      </w:r>
      <w:r w:rsidR="00EF4A02">
        <w:rPr>
          <w:rFonts w:hint="eastAsia"/>
        </w:rPr>
        <w:t>履歴</w:t>
      </w:r>
      <w:bookmarkEnd w:id="196"/>
    </w:p>
    <w:p w14:paraId="75C21598" w14:textId="0A07E291" w:rsidR="00EF4A02" w:rsidRDefault="00EF4A02" w:rsidP="00EF4A02">
      <w:pPr>
        <w:pStyle w:val="28"/>
      </w:pPr>
      <w:r>
        <w:rPr>
          <w:rFonts w:hint="eastAsia"/>
        </w:rPr>
        <w:t>初版</w:t>
      </w:r>
    </w:p>
    <w:p w14:paraId="6B8B91D1" w14:textId="2987FBB0" w:rsidR="00EF4A02" w:rsidRDefault="00EF4A02">
      <w:r>
        <w:rPr>
          <w:rFonts w:hint="eastAsia"/>
        </w:rPr>
        <w:t>平成2</w:t>
      </w:r>
      <w:r>
        <w:t>9</w:t>
      </w:r>
      <w:r>
        <w:rPr>
          <w:rFonts w:hint="eastAsia"/>
        </w:rPr>
        <w:t>年3月3</w:t>
      </w:r>
      <w:r>
        <w:t>1</w:t>
      </w:r>
      <w:r>
        <w:rPr>
          <w:rFonts w:hint="eastAsia"/>
        </w:rPr>
        <w:t>日</w:t>
      </w:r>
      <w:r w:rsidR="00573D58">
        <w:rPr>
          <w:rFonts w:hint="eastAsia"/>
        </w:rPr>
        <w:t xml:space="preserve"> 発行</w:t>
      </w:r>
    </w:p>
    <w:p w14:paraId="0E2D4067" w14:textId="69C05B28" w:rsidR="00A61BC4" w:rsidRDefault="00A61BC4" w:rsidP="00A61BC4">
      <w:pPr>
        <w:pStyle w:val="37"/>
      </w:pPr>
      <w:r>
        <w:rPr>
          <w:rFonts w:hint="eastAsia"/>
        </w:rPr>
        <w:t>文書修正</w:t>
      </w:r>
    </w:p>
    <w:p w14:paraId="60CF5CF0" w14:textId="63A022E7" w:rsidR="00A61BC4" w:rsidRPr="00A61BC4" w:rsidRDefault="00A61BC4" w:rsidP="007E2005">
      <w:pPr>
        <w:pStyle w:val="ad"/>
        <w:numPr>
          <w:ilvl w:val="0"/>
          <w:numId w:val="69"/>
        </w:numPr>
        <w:ind w:leftChars="0"/>
      </w:pPr>
      <w:r>
        <w:rPr>
          <w:rFonts w:hint="eastAsia"/>
        </w:rPr>
        <w:t>誤字の正誤表を作成（平成</w:t>
      </w:r>
      <w:r>
        <w:rPr>
          <w:rFonts w:hint="eastAsia"/>
        </w:rPr>
        <w:t>3</w:t>
      </w:r>
      <w:r>
        <w:t>0</w:t>
      </w:r>
      <w:r>
        <w:rPr>
          <w:rFonts w:hint="eastAsia"/>
        </w:rPr>
        <w:t>年</w:t>
      </w:r>
      <w:r>
        <w:rPr>
          <w:rFonts w:hint="eastAsia"/>
        </w:rPr>
        <w:t>7</w:t>
      </w:r>
      <w:r>
        <w:rPr>
          <w:rFonts w:hint="eastAsia"/>
        </w:rPr>
        <w:t>月</w:t>
      </w:r>
      <w:r>
        <w:rPr>
          <w:rFonts w:hint="eastAsia"/>
        </w:rPr>
        <w:t>5</w:t>
      </w:r>
      <w:r>
        <w:rPr>
          <w:rFonts w:hint="eastAsia"/>
        </w:rPr>
        <w:t>日）</w:t>
      </w:r>
    </w:p>
    <w:p w14:paraId="69B74923" w14:textId="732ECC53" w:rsidR="00EF4A02" w:rsidRDefault="00EF4A02" w:rsidP="00EF4A02">
      <w:pPr>
        <w:pStyle w:val="28"/>
      </w:pPr>
      <w:r>
        <w:rPr>
          <w:rFonts w:hint="eastAsia"/>
        </w:rPr>
        <w:t>第2版</w:t>
      </w:r>
    </w:p>
    <w:p w14:paraId="6561804A" w14:textId="4806141E" w:rsidR="00EF4A02" w:rsidRDefault="00EF4A02" w:rsidP="00A61BC4">
      <w:r>
        <w:rPr>
          <w:rFonts w:hint="eastAsia"/>
        </w:rPr>
        <w:t>平成31年3月</w:t>
      </w:r>
      <w:r>
        <w:t>27</w:t>
      </w:r>
      <w:r>
        <w:rPr>
          <w:rFonts w:hint="eastAsia"/>
        </w:rPr>
        <w:t>日</w:t>
      </w:r>
      <w:r w:rsidR="00573D58">
        <w:rPr>
          <w:rFonts w:hint="eastAsia"/>
        </w:rPr>
        <w:t xml:space="preserve"> 発行</w:t>
      </w:r>
    </w:p>
    <w:p w14:paraId="2C3EB11F" w14:textId="7C1DAD27" w:rsidR="008343E7" w:rsidRDefault="008343E7" w:rsidP="00A61BC4"/>
    <w:p w14:paraId="409A6458" w14:textId="384500D6" w:rsidR="00EF4A02" w:rsidRDefault="00EF4A02" w:rsidP="00141296">
      <w:pPr>
        <w:pStyle w:val="37"/>
      </w:pPr>
      <w:r>
        <w:rPr>
          <w:rFonts w:hint="eastAsia"/>
        </w:rPr>
        <w:t>仕様変更</w:t>
      </w:r>
    </w:p>
    <w:p w14:paraId="4A3DE74F" w14:textId="6EDD7F9F" w:rsidR="0025080B" w:rsidRPr="009A5A58" w:rsidRDefault="0025080B" w:rsidP="00A61BC4">
      <w:pPr>
        <w:pStyle w:val="aff9"/>
      </w:pPr>
      <w:r w:rsidRPr="009A5A58">
        <w:rPr>
          <w:rFonts w:hint="eastAsia"/>
        </w:rPr>
        <w:t>追加</w:t>
      </w:r>
    </w:p>
    <w:p w14:paraId="4275F790" w14:textId="4C09344C" w:rsidR="0025080B" w:rsidRDefault="0025080B" w:rsidP="00A61BC4">
      <w:pPr>
        <w:pStyle w:val="ad"/>
        <w:numPr>
          <w:ilvl w:val="0"/>
          <w:numId w:val="69"/>
        </w:numPr>
        <w:ind w:leftChars="0"/>
      </w:pPr>
      <w:r w:rsidRPr="009A5A58">
        <w:rPr>
          <w:rFonts w:hint="eastAsia"/>
        </w:rPr>
        <w:t>のりば名</w:t>
      </w:r>
      <w:r w:rsidRPr="0025080B">
        <w:t>(stops.platform_code)</w:t>
      </w:r>
      <w:r>
        <w:rPr>
          <w:rFonts w:hint="eastAsia"/>
        </w:rPr>
        <w:t>を追加</w:t>
      </w:r>
      <w:r w:rsidR="00F14B8B">
        <w:rPr>
          <w:rFonts w:hint="eastAsia"/>
        </w:rPr>
        <w:t>。</w:t>
      </w:r>
    </w:p>
    <w:p w14:paraId="66AAA887" w14:textId="3312D8DA" w:rsidR="00F813C7" w:rsidRPr="009A5A58" w:rsidRDefault="00F813C7" w:rsidP="00A61BC4">
      <w:pPr>
        <w:pStyle w:val="ad"/>
        <w:numPr>
          <w:ilvl w:val="1"/>
          <w:numId w:val="69"/>
        </w:numPr>
        <w:ind w:leftChars="0"/>
      </w:pPr>
      <w:r>
        <w:rPr>
          <w:rFonts w:hint="eastAsia"/>
        </w:rPr>
        <w:t>理由：停留所名と独立してのりば名を設定可能にするため</w:t>
      </w:r>
      <w:r w:rsidR="00F14B8B">
        <w:rPr>
          <w:rFonts w:hint="eastAsia"/>
        </w:rPr>
        <w:t>。</w:t>
      </w:r>
    </w:p>
    <w:p w14:paraId="6030118C" w14:textId="4CA738EE" w:rsidR="0025080B" w:rsidRPr="009A5A58" w:rsidRDefault="0025080B" w:rsidP="00A61BC4">
      <w:pPr>
        <w:pStyle w:val="aff9"/>
      </w:pPr>
      <w:r w:rsidRPr="009A5A58">
        <w:rPr>
          <w:rFonts w:hint="eastAsia"/>
        </w:rPr>
        <w:t>必須化</w:t>
      </w:r>
      <w:r w:rsidR="008343E7">
        <w:rPr>
          <w:rFonts w:hint="eastAsia"/>
        </w:rPr>
        <w:t>（</w:t>
      </w:r>
      <w:r w:rsidR="008343E7">
        <w:rPr>
          <w:rFonts w:hint="eastAsia"/>
        </w:rPr>
        <w:t>J</w:t>
      </w:r>
      <w:r w:rsidR="008343E7">
        <w:t>P</w:t>
      </w:r>
      <w:r w:rsidR="008343E7">
        <w:rPr>
          <w:rFonts w:hint="eastAsia"/>
        </w:rPr>
        <w:t>推奨項目の廃止）</w:t>
      </w:r>
    </w:p>
    <w:p w14:paraId="178C3175" w14:textId="7515DF5C" w:rsidR="0025080B" w:rsidRDefault="0025080B" w:rsidP="00A61BC4">
      <w:pPr>
        <w:pStyle w:val="ad"/>
        <w:numPr>
          <w:ilvl w:val="0"/>
          <w:numId w:val="69"/>
        </w:numPr>
        <w:ind w:leftChars="0"/>
      </w:pPr>
      <w:r w:rsidRPr="009A5A58">
        <w:rPr>
          <w:rFonts w:hint="eastAsia"/>
        </w:rPr>
        <w:t>運賃</w:t>
      </w:r>
      <w:r w:rsidRPr="009A5A58">
        <w:rPr>
          <w:rFonts w:hint="eastAsia"/>
        </w:rPr>
        <w:t>(</w:t>
      </w:r>
      <w:r w:rsidRPr="009A5A58">
        <w:t>fare_attributes</w:t>
      </w:r>
      <w:r>
        <w:t>.txt</w:t>
      </w:r>
      <w:r w:rsidRPr="009A5A58">
        <w:t>, fare_rules</w:t>
      </w:r>
      <w:r>
        <w:t>.txt</w:t>
      </w:r>
      <w:r w:rsidRPr="009A5A58">
        <w:t>)</w:t>
      </w:r>
      <w:r>
        <w:rPr>
          <w:rFonts w:hint="eastAsia"/>
        </w:rPr>
        <w:t>を推奨から必須に変更</w:t>
      </w:r>
      <w:r w:rsidR="00F14B8B">
        <w:rPr>
          <w:rFonts w:hint="eastAsia"/>
        </w:rPr>
        <w:t>。</w:t>
      </w:r>
    </w:p>
    <w:p w14:paraId="6661B0CF" w14:textId="6326C727" w:rsidR="00F813C7" w:rsidRPr="009A5A58" w:rsidRDefault="00F813C7" w:rsidP="00A61BC4">
      <w:pPr>
        <w:pStyle w:val="ad"/>
        <w:numPr>
          <w:ilvl w:val="1"/>
          <w:numId w:val="69"/>
        </w:numPr>
        <w:ind w:leftChars="0"/>
      </w:pPr>
      <w:r>
        <w:rPr>
          <w:rFonts w:hint="eastAsia"/>
        </w:rPr>
        <w:t>理由：</w:t>
      </w:r>
      <w:r w:rsidRPr="00F813C7">
        <w:rPr>
          <w:rFonts w:hint="eastAsia"/>
        </w:rPr>
        <w:t>国内の経路検索事業者において運賃は必須情報であるため</w:t>
      </w:r>
      <w:r w:rsidR="00F14B8B">
        <w:rPr>
          <w:rFonts w:hint="eastAsia"/>
        </w:rPr>
        <w:t>。</w:t>
      </w:r>
    </w:p>
    <w:p w14:paraId="217A3B35" w14:textId="2D8EFDC3" w:rsidR="008343E7" w:rsidRDefault="008343E7" w:rsidP="008343E7">
      <w:pPr>
        <w:pStyle w:val="aff9"/>
        <w:ind w:leftChars="0"/>
      </w:pPr>
      <w:r w:rsidRPr="009A5A58">
        <w:rPr>
          <w:rFonts w:hint="eastAsia"/>
        </w:rPr>
        <w:t>必須化</w:t>
      </w:r>
    </w:p>
    <w:p w14:paraId="75FCEB11" w14:textId="636BA1DC" w:rsidR="008343E7" w:rsidRDefault="008343E7" w:rsidP="008343E7">
      <w:pPr>
        <w:pStyle w:val="ad"/>
        <w:numPr>
          <w:ilvl w:val="0"/>
          <w:numId w:val="69"/>
        </w:numPr>
        <w:ind w:leftChars="0"/>
      </w:pPr>
      <w:r>
        <w:rPr>
          <w:rFonts w:hint="eastAsia"/>
        </w:rPr>
        <w:t>翻訳情報</w:t>
      </w:r>
      <w:r w:rsidR="00092833">
        <w:rPr>
          <w:rFonts w:hint="eastAsia"/>
        </w:rPr>
        <w:t>(</w:t>
      </w:r>
      <w:r w:rsidR="00092833">
        <w:t>translations.txt)</w:t>
      </w:r>
      <w:r>
        <w:rPr>
          <w:rFonts w:hint="eastAsia"/>
        </w:rPr>
        <w:t>のうち、よみがな</w:t>
      </w:r>
      <w:r>
        <w:rPr>
          <w:rFonts w:hint="eastAsia"/>
        </w:rPr>
        <w:t>(</w:t>
      </w:r>
      <w:r>
        <w:t>lang=ja-Hrkt)</w:t>
      </w:r>
      <w:r>
        <w:rPr>
          <w:rFonts w:hint="eastAsia"/>
        </w:rPr>
        <w:t>の設定を必須とした。</w:t>
      </w:r>
    </w:p>
    <w:p w14:paraId="02D2D20E" w14:textId="6AC7A262" w:rsidR="008343E7" w:rsidRPr="009A5A58" w:rsidRDefault="008343E7" w:rsidP="008343E7">
      <w:pPr>
        <w:pStyle w:val="ad"/>
        <w:numPr>
          <w:ilvl w:val="1"/>
          <w:numId w:val="69"/>
        </w:numPr>
        <w:ind w:leftChars="0"/>
      </w:pPr>
      <w:r>
        <w:rPr>
          <w:rFonts w:hint="eastAsia"/>
        </w:rPr>
        <w:t>理由：</w:t>
      </w:r>
      <w:r w:rsidRPr="004B5CCE">
        <w:rPr>
          <w:rFonts w:hint="eastAsia"/>
        </w:rPr>
        <w:t>国内の経路検索事業者において</w:t>
      </w:r>
      <w:r>
        <w:rPr>
          <w:rFonts w:hint="eastAsia"/>
        </w:rPr>
        <w:t>よみがな</w:t>
      </w:r>
      <w:r w:rsidRPr="004B5CCE">
        <w:rPr>
          <w:rFonts w:hint="eastAsia"/>
        </w:rPr>
        <w:t>は必須情報であるため。</w:t>
      </w:r>
    </w:p>
    <w:p w14:paraId="328FBA2E" w14:textId="0FC3867E" w:rsidR="0025080B" w:rsidRDefault="0025080B" w:rsidP="00A61BC4">
      <w:pPr>
        <w:pStyle w:val="aff9"/>
      </w:pPr>
      <w:r w:rsidRPr="009A5A58">
        <w:rPr>
          <w:rFonts w:hint="eastAsia"/>
        </w:rPr>
        <w:t>任意化</w:t>
      </w:r>
      <w:r>
        <w:rPr>
          <w:rFonts w:hint="eastAsia"/>
        </w:rPr>
        <w:t>（</w:t>
      </w:r>
      <w:r w:rsidR="00F74CEA">
        <w:rPr>
          <w:rFonts w:hint="eastAsia"/>
        </w:rPr>
        <w:t>J</w:t>
      </w:r>
      <w:r w:rsidR="00F74CEA">
        <w:t>P</w:t>
      </w:r>
      <w:r>
        <w:rPr>
          <w:rFonts w:hint="eastAsia"/>
        </w:rPr>
        <w:t>推奨項目の廃止）</w:t>
      </w:r>
    </w:p>
    <w:p w14:paraId="08E7D0EB" w14:textId="61B31163" w:rsidR="0025080B" w:rsidRDefault="0025080B" w:rsidP="00A61BC4">
      <w:pPr>
        <w:pStyle w:val="ad"/>
        <w:numPr>
          <w:ilvl w:val="0"/>
          <w:numId w:val="69"/>
        </w:numPr>
        <w:ind w:leftChars="0"/>
      </w:pPr>
      <w:r w:rsidRPr="0025080B">
        <w:rPr>
          <w:rFonts w:hint="eastAsia"/>
        </w:rPr>
        <w:t>停留所</w:t>
      </w:r>
      <w:r w:rsidRPr="0025080B">
        <w:t>-</w:t>
      </w:r>
      <w:r w:rsidRPr="0025080B">
        <w:t>標柱の親子設定</w:t>
      </w:r>
      <w:r w:rsidR="00F74CEA">
        <w:rPr>
          <w:rFonts w:hint="eastAsia"/>
        </w:rPr>
        <w:t>(</w:t>
      </w:r>
      <w:r w:rsidR="00F74CEA">
        <w:t>stops</w:t>
      </w:r>
      <w:r w:rsidR="00B607AE">
        <w:rPr>
          <w:rFonts w:hint="eastAsia"/>
        </w:rPr>
        <w:t>.</w:t>
      </w:r>
      <w:r w:rsidR="00B607AE" w:rsidRPr="00B607AE">
        <w:t>parent_station</w:t>
      </w:r>
      <w:r w:rsidR="00F74CEA">
        <w:t>)</w:t>
      </w:r>
      <w:r>
        <w:rPr>
          <w:rFonts w:hint="eastAsia"/>
        </w:rPr>
        <w:t>を推奨から任意に変更</w:t>
      </w:r>
      <w:r w:rsidR="00F14B8B">
        <w:rPr>
          <w:rFonts w:hint="eastAsia"/>
        </w:rPr>
        <w:t>。</w:t>
      </w:r>
    </w:p>
    <w:p w14:paraId="07DD46A2" w14:textId="0A827887" w:rsidR="00F813C7" w:rsidRPr="009A5A58" w:rsidRDefault="00F813C7" w:rsidP="00A61BC4">
      <w:pPr>
        <w:pStyle w:val="ad"/>
        <w:numPr>
          <w:ilvl w:val="1"/>
          <w:numId w:val="69"/>
        </w:numPr>
        <w:ind w:leftChars="0"/>
      </w:pPr>
      <w:r>
        <w:rPr>
          <w:rFonts w:hint="eastAsia"/>
        </w:rPr>
        <w:t>理由：</w:t>
      </w:r>
      <w:r w:rsidR="00B607AE">
        <w:rPr>
          <w:rFonts w:hint="eastAsia"/>
        </w:rPr>
        <w:t>簡易な</w:t>
      </w:r>
      <w:r w:rsidR="00F112C2">
        <w:rPr>
          <w:rFonts w:hint="eastAsia"/>
        </w:rPr>
        <w:t>データ作成を許容するため。</w:t>
      </w:r>
    </w:p>
    <w:p w14:paraId="6C204200" w14:textId="65C01E4E" w:rsidR="0025080B" w:rsidRDefault="0025080B" w:rsidP="00A61BC4">
      <w:pPr>
        <w:pStyle w:val="aff9"/>
      </w:pPr>
      <w:r w:rsidRPr="009A5A58">
        <w:rPr>
          <w:rFonts w:hint="eastAsia"/>
        </w:rPr>
        <w:t>JP</w:t>
      </w:r>
      <w:r w:rsidRPr="009A5A58">
        <w:rPr>
          <w:rFonts w:hint="eastAsia"/>
        </w:rPr>
        <w:t>拡張仕様</w:t>
      </w:r>
      <w:r w:rsidRPr="00A61BC4">
        <w:rPr>
          <w:rFonts w:hint="eastAsia"/>
        </w:rPr>
        <w:t>の緩和</w:t>
      </w:r>
    </w:p>
    <w:p w14:paraId="16577E44" w14:textId="3EC07C04" w:rsidR="00F74CEA" w:rsidRDefault="00F813C7" w:rsidP="00A61BC4">
      <w:pPr>
        <w:pStyle w:val="ad"/>
        <w:numPr>
          <w:ilvl w:val="0"/>
          <w:numId w:val="69"/>
        </w:numPr>
        <w:ind w:leftChars="0"/>
      </w:pPr>
      <w:r w:rsidRPr="00F813C7">
        <w:rPr>
          <w:rFonts w:hint="eastAsia"/>
        </w:rPr>
        <w:t>経路</w:t>
      </w:r>
      <w:r>
        <w:rPr>
          <w:rFonts w:hint="eastAsia"/>
        </w:rPr>
        <w:t>(</w:t>
      </w:r>
      <w:r>
        <w:t>routes.txt)</w:t>
      </w:r>
      <w:r>
        <w:rPr>
          <w:rFonts w:hint="eastAsia"/>
        </w:rPr>
        <w:t>を、</w:t>
      </w:r>
      <w:r w:rsidR="00F112C2">
        <w:rPr>
          <w:rFonts w:hint="eastAsia"/>
        </w:rPr>
        <w:t>経由違いや途中止まり、</w:t>
      </w:r>
      <w:r w:rsidR="00F112C2" w:rsidRPr="00081A56">
        <w:rPr>
          <w:rFonts w:hint="eastAsia"/>
        </w:rPr>
        <w:t>往路・復路</w:t>
      </w:r>
      <w:r w:rsidR="00F112C2">
        <w:rPr>
          <w:rFonts w:hint="eastAsia"/>
        </w:rPr>
        <w:t>を同一経路</w:t>
      </w:r>
      <w:r w:rsidR="00F112C2">
        <w:rPr>
          <w:rFonts w:hint="eastAsia"/>
        </w:rPr>
        <w:t>(</w:t>
      </w:r>
      <w:r w:rsidR="00F112C2">
        <w:t>route_id)</w:t>
      </w:r>
      <w:r w:rsidR="00F112C2">
        <w:rPr>
          <w:rFonts w:hint="eastAsia"/>
        </w:rPr>
        <w:t>にすることを許容</w:t>
      </w:r>
      <w:r w:rsidR="00F14B8B">
        <w:rPr>
          <w:rFonts w:hint="eastAsia"/>
        </w:rPr>
        <w:t>。</w:t>
      </w:r>
      <w:r w:rsidR="00430F15" w:rsidRPr="00430F15">
        <w:rPr>
          <w:rFonts w:hint="eastAsia"/>
        </w:rPr>
        <w:t>ただし、</w:t>
      </w:r>
      <w:r w:rsidR="00430F15" w:rsidRPr="0092326F">
        <w:rPr>
          <w:rFonts w:hint="eastAsia"/>
        </w:rPr>
        <w:t>運賃、系統番号、路線名に違いが無い</w:t>
      </w:r>
      <w:r w:rsidR="00430F15">
        <w:rPr>
          <w:rFonts w:hint="eastAsia"/>
        </w:rPr>
        <w:t>場合に限る。</w:t>
      </w:r>
    </w:p>
    <w:p w14:paraId="6F3D11B2" w14:textId="1DEC544A" w:rsidR="00F813C7" w:rsidRDefault="00F112C2" w:rsidP="004430FF">
      <w:pPr>
        <w:pStyle w:val="ad"/>
        <w:numPr>
          <w:ilvl w:val="1"/>
          <w:numId w:val="69"/>
        </w:numPr>
        <w:ind w:leftChars="0"/>
      </w:pPr>
      <w:r>
        <w:rPr>
          <w:rFonts w:hint="eastAsia"/>
        </w:rPr>
        <w:t>理由：</w:t>
      </w:r>
      <w:r>
        <w:rPr>
          <w:rFonts w:hint="eastAsia"/>
        </w:rPr>
        <w:t>GTFS</w:t>
      </w:r>
      <w:r>
        <w:rPr>
          <w:rFonts w:hint="eastAsia"/>
        </w:rPr>
        <w:t>において推奨されている往路・復路を同一経路にする方法を許容するため</w:t>
      </w:r>
      <w:r w:rsidR="00430F15">
        <w:rPr>
          <w:rFonts w:hint="eastAsia"/>
        </w:rPr>
        <w:t>。</w:t>
      </w:r>
      <w:r>
        <w:rPr>
          <w:rFonts w:hint="eastAsia"/>
        </w:rPr>
        <w:t>簡易なデータ作成を許容するため。</w:t>
      </w:r>
    </w:p>
    <w:p w14:paraId="737D83EA" w14:textId="4074ADE3" w:rsidR="00451BB6" w:rsidRDefault="004430FF" w:rsidP="00373223">
      <w:pPr>
        <w:pStyle w:val="ad"/>
        <w:numPr>
          <w:ilvl w:val="0"/>
          <w:numId w:val="69"/>
        </w:numPr>
        <w:ind w:leftChars="0"/>
      </w:pPr>
      <w:r>
        <w:rPr>
          <w:rFonts w:hint="eastAsia"/>
        </w:rPr>
        <w:t>運賃定義の経路</w:t>
      </w:r>
      <w:r>
        <w:rPr>
          <w:rFonts w:hint="eastAsia"/>
        </w:rPr>
        <w:t>ID</w:t>
      </w:r>
      <w:r w:rsidR="00457BCB">
        <w:rPr>
          <w:rFonts w:hint="eastAsia"/>
        </w:rPr>
        <w:t>(</w:t>
      </w:r>
      <w:r w:rsidR="00457BCB">
        <w:t>fare_rules.route_id)</w:t>
      </w:r>
      <w:r>
        <w:rPr>
          <w:rFonts w:hint="eastAsia"/>
        </w:rPr>
        <w:t>を必須から任意に変更。</w:t>
      </w:r>
    </w:p>
    <w:p w14:paraId="491B5394" w14:textId="51A9A075" w:rsidR="0025080B" w:rsidRPr="009A5A58" w:rsidRDefault="004430FF" w:rsidP="00A61BC4">
      <w:pPr>
        <w:pStyle w:val="ad"/>
        <w:numPr>
          <w:ilvl w:val="1"/>
          <w:numId w:val="69"/>
        </w:numPr>
        <w:ind w:leftChars="0"/>
      </w:pPr>
      <w:r>
        <w:rPr>
          <w:rFonts w:hint="eastAsia"/>
        </w:rPr>
        <w:t>理由：</w:t>
      </w:r>
      <w:r w:rsidR="000540C0">
        <w:rPr>
          <w:rFonts w:hint="eastAsia"/>
        </w:rPr>
        <w:t>全路線均一運賃制やゾーン制など、経路に関わらず同一な運賃</w:t>
      </w:r>
      <w:r w:rsidR="00447E2D">
        <w:rPr>
          <w:rFonts w:hint="eastAsia"/>
        </w:rPr>
        <w:t>設定</w:t>
      </w:r>
      <w:r>
        <w:rPr>
          <w:rFonts w:hint="eastAsia"/>
        </w:rPr>
        <w:t>を</w:t>
      </w:r>
      <w:r w:rsidR="00447E2D">
        <w:rPr>
          <w:rFonts w:hint="eastAsia"/>
        </w:rPr>
        <w:t>簡易に入力</w:t>
      </w:r>
      <w:r>
        <w:rPr>
          <w:rFonts w:hint="eastAsia"/>
        </w:rPr>
        <w:t>するため。</w:t>
      </w:r>
    </w:p>
    <w:p w14:paraId="47DD76D2" w14:textId="4F033FA4" w:rsidR="00573D58" w:rsidRDefault="00573D58" w:rsidP="00573D58">
      <w:pPr>
        <w:pStyle w:val="37"/>
      </w:pPr>
      <w:r>
        <w:rPr>
          <w:rFonts w:hint="eastAsia"/>
        </w:rPr>
        <w:t>文書修正</w:t>
      </w:r>
    </w:p>
    <w:p w14:paraId="4AAD6745" w14:textId="345B4624" w:rsidR="002E4097" w:rsidRDefault="002E4097" w:rsidP="002E4097">
      <w:pPr>
        <w:pStyle w:val="aff9"/>
      </w:pPr>
      <w:r>
        <w:rPr>
          <w:rFonts w:hint="eastAsia"/>
        </w:rPr>
        <w:t>文書構成</w:t>
      </w:r>
      <w:r w:rsidR="004D353B">
        <w:rPr>
          <w:rFonts w:hint="eastAsia"/>
        </w:rPr>
        <w:t>・全体</w:t>
      </w:r>
    </w:p>
    <w:p w14:paraId="5F2B7BBB" w14:textId="77777777" w:rsidR="004D353B" w:rsidRDefault="004D353B" w:rsidP="004D353B">
      <w:pPr>
        <w:pStyle w:val="ad"/>
        <w:numPr>
          <w:ilvl w:val="0"/>
          <w:numId w:val="69"/>
        </w:numPr>
        <w:ind w:leftChars="0"/>
      </w:pPr>
      <w:r>
        <w:rPr>
          <w:rFonts w:hint="eastAsia"/>
        </w:rPr>
        <w:t>「標準的なバス情報フォーマット」の動的データへの拡張に伴い全体的に修正。</w:t>
      </w:r>
    </w:p>
    <w:p w14:paraId="07E6AB8D" w14:textId="22369884" w:rsidR="00373223" w:rsidRDefault="002E4097" w:rsidP="00D66FDA">
      <w:pPr>
        <w:pStyle w:val="ad"/>
        <w:numPr>
          <w:ilvl w:val="0"/>
          <w:numId w:val="69"/>
        </w:numPr>
        <w:ind w:leftChars="0"/>
      </w:pPr>
      <w:r>
        <w:rPr>
          <w:rFonts w:hint="eastAsia"/>
        </w:rPr>
        <w:t>「標準的なバス情報フォーマット」作成の目的、</w:t>
      </w:r>
      <w:r w:rsidR="00F13335">
        <w:rPr>
          <w:rFonts w:hint="eastAsia"/>
        </w:rPr>
        <w:t>フォーマット作成の手法、</w:t>
      </w:r>
      <w:r w:rsidR="00D66FDA">
        <w:rPr>
          <w:rFonts w:ascii="Arial" w:hAnsi="Arial" w:cs="Arial"/>
          <w:color w:val="000000"/>
        </w:rPr>
        <w:t>データ作成例</w:t>
      </w:r>
      <w:r w:rsidR="00D66FDA">
        <w:rPr>
          <w:rFonts w:ascii="Arial" w:hAnsi="Arial" w:cs="Arial" w:hint="eastAsia"/>
          <w:color w:val="000000"/>
        </w:rPr>
        <w:t>、</w:t>
      </w:r>
      <w:r>
        <w:rPr>
          <w:rFonts w:hint="eastAsia"/>
        </w:rPr>
        <w:t>付録の</w:t>
      </w:r>
      <w:r w:rsidR="000F3CB6">
        <w:rPr>
          <w:rFonts w:hint="eastAsia"/>
        </w:rPr>
        <w:t>各</w:t>
      </w:r>
      <w:r>
        <w:rPr>
          <w:rFonts w:hint="eastAsia"/>
        </w:rPr>
        <w:t>章を廃止し、本文書および各種手引き・ガイドラインに再構成。</w:t>
      </w:r>
    </w:p>
    <w:p w14:paraId="3DECD7D4" w14:textId="2CBF3C85" w:rsidR="00573D58" w:rsidRDefault="00B10DA6" w:rsidP="00B10DA6">
      <w:pPr>
        <w:pStyle w:val="aff9"/>
      </w:pPr>
      <w:r w:rsidRPr="004F6281">
        <w:rPr>
          <w:rFonts w:hint="eastAsia"/>
        </w:rPr>
        <w:lastRenderedPageBreak/>
        <w:t>静的バス情報フォーマット（</w:t>
      </w:r>
      <w:r w:rsidRPr="004F6281">
        <w:t>GTFS-JP</w:t>
      </w:r>
      <w:r w:rsidRPr="004F6281">
        <w:t>）</w:t>
      </w:r>
      <w:r>
        <w:rPr>
          <w:rFonts w:hint="eastAsia"/>
        </w:rPr>
        <w:t>の概要</w:t>
      </w:r>
    </w:p>
    <w:p w14:paraId="530D86FA" w14:textId="50015BDA" w:rsidR="009A5A58" w:rsidRDefault="009A5A58" w:rsidP="00B10DA6">
      <w:pPr>
        <w:pStyle w:val="ad"/>
        <w:numPr>
          <w:ilvl w:val="0"/>
          <w:numId w:val="69"/>
        </w:numPr>
        <w:ind w:leftChars="0"/>
      </w:pPr>
      <w:r>
        <w:rPr>
          <w:rFonts w:hint="eastAsia"/>
        </w:rPr>
        <w:t>「条件付必須」が任意または必須になっていた誤訳を修正</w:t>
      </w:r>
      <w:r w:rsidR="00CB3703">
        <w:rPr>
          <w:rFonts w:hint="eastAsia"/>
        </w:rPr>
        <w:t>。</w:t>
      </w:r>
    </w:p>
    <w:p w14:paraId="1852BCB5" w14:textId="1224D636" w:rsidR="00CB3703" w:rsidRDefault="00A61BC4" w:rsidP="00B10DA6">
      <w:pPr>
        <w:pStyle w:val="ad"/>
        <w:numPr>
          <w:ilvl w:val="0"/>
          <w:numId w:val="69"/>
        </w:numPr>
        <w:ind w:leftChars="0"/>
      </w:pPr>
      <w:r>
        <w:rPr>
          <w:rFonts w:hint="eastAsia"/>
        </w:rPr>
        <w:t>平成</w:t>
      </w:r>
      <w:r>
        <w:rPr>
          <w:rFonts w:hint="eastAsia"/>
        </w:rPr>
        <w:t>2</w:t>
      </w:r>
      <w:r>
        <w:t>9</w:t>
      </w:r>
      <w:r w:rsidR="00CB3703">
        <w:rPr>
          <w:rFonts w:hint="eastAsia"/>
        </w:rPr>
        <w:t>年</w:t>
      </w:r>
      <w:r w:rsidR="00CB3703">
        <w:rPr>
          <w:rFonts w:hint="eastAsia"/>
        </w:rPr>
        <w:t>1</w:t>
      </w:r>
      <w:r w:rsidR="00CB3703">
        <w:rPr>
          <w:rFonts w:hint="eastAsia"/>
        </w:rPr>
        <w:t>月時点の</w:t>
      </w:r>
      <w:r w:rsidR="00CB3703">
        <w:rPr>
          <w:rFonts w:hint="eastAsia"/>
        </w:rPr>
        <w:t>GTFS</w:t>
      </w:r>
      <w:r w:rsidR="00CB3703">
        <w:rPr>
          <w:rFonts w:hint="eastAsia"/>
        </w:rPr>
        <w:t>リファレンスに基づいている旨を記載。</w:t>
      </w:r>
    </w:p>
    <w:p w14:paraId="57D455BB" w14:textId="5F2D9455" w:rsidR="00CB3703" w:rsidRDefault="00CB3703" w:rsidP="00B10DA6">
      <w:pPr>
        <w:pStyle w:val="ad"/>
        <w:numPr>
          <w:ilvl w:val="0"/>
          <w:numId w:val="69"/>
        </w:numPr>
        <w:ind w:leftChars="0"/>
      </w:pPr>
      <w:r>
        <w:rPr>
          <w:rFonts w:hint="eastAsia"/>
        </w:rPr>
        <w:t>環境依存文字への注意喚起を記載。</w:t>
      </w:r>
    </w:p>
    <w:p w14:paraId="72A06E6C" w14:textId="0D8A31BC" w:rsidR="00CB3703" w:rsidRDefault="00CB3703" w:rsidP="00B10DA6">
      <w:pPr>
        <w:pStyle w:val="ad"/>
        <w:numPr>
          <w:ilvl w:val="0"/>
          <w:numId w:val="69"/>
        </w:numPr>
        <w:ind w:leftChars="0"/>
      </w:pPr>
      <w:r>
        <w:rPr>
          <w:rFonts w:hint="eastAsia"/>
        </w:rPr>
        <w:t>主キーを明確化し相関図とデータ項目表に追加</w:t>
      </w:r>
      <w:r w:rsidR="00433CA8">
        <w:rPr>
          <w:rFonts w:hint="eastAsia"/>
        </w:rPr>
        <w:t>。</w:t>
      </w:r>
    </w:p>
    <w:p w14:paraId="29D36534" w14:textId="07F32736" w:rsidR="00454169" w:rsidRDefault="00433CA8" w:rsidP="00B10DA6">
      <w:pPr>
        <w:pStyle w:val="ad"/>
        <w:numPr>
          <w:ilvl w:val="0"/>
          <w:numId w:val="69"/>
        </w:numPr>
        <w:ind w:leftChars="0"/>
      </w:pPr>
      <w:r>
        <w:rPr>
          <w:rFonts w:hint="eastAsia"/>
        </w:rPr>
        <w:t>日本向け拡張仕様について記載。</w:t>
      </w:r>
    </w:p>
    <w:p w14:paraId="3F819175" w14:textId="42087971" w:rsidR="00B10DA6" w:rsidRPr="009A5A58" w:rsidRDefault="000662A8" w:rsidP="00A61BC4">
      <w:pPr>
        <w:pStyle w:val="aff9"/>
      </w:pPr>
      <w:r>
        <w:rPr>
          <w:rFonts w:hint="eastAsia"/>
        </w:rPr>
        <w:t>事業者情報</w:t>
      </w:r>
      <w:r>
        <w:rPr>
          <w:rFonts w:hint="eastAsia"/>
        </w:rPr>
        <w:t>(</w:t>
      </w:r>
      <w:r>
        <w:t>agency.txt)</w:t>
      </w:r>
    </w:p>
    <w:p w14:paraId="23519CEF" w14:textId="24E9CC2D" w:rsidR="009A5A58" w:rsidRDefault="00662CA8" w:rsidP="009A5A58">
      <w:pPr>
        <w:pStyle w:val="ad"/>
        <w:numPr>
          <w:ilvl w:val="0"/>
          <w:numId w:val="69"/>
        </w:numPr>
        <w:ind w:leftChars="0"/>
      </w:pPr>
      <w:r>
        <w:rPr>
          <w:rFonts w:hint="eastAsia"/>
        </w:rPr>
        <w:t>1</w:t>
      </w:r>
      <w:r>
        <w:rPr>
          <w:rFonts w:hint="eastAsia"/>
        </w:rPr>
        <w:t>事業者が複数データセットを作成する場合に法人番号に枝番を設定する旨を記載。</w:t>
      </w:r>
    </w:p>
    <w:p w14:paraId="384A9D69" w14:textId="403C060C" w:rsidR="00662CA8" w:rsidRDefault="00662CA8" w:rsidP="009A5A58">
      <w:pPr>
        <w:pStyle w:val="ad"/>
        <w:numPr>
          <w:ilvl w:val="0"/>
          <w:numId w:val="69"/>
        </w:numPr>
        <w:ind w:leftChars="0"/>
      </w:pPr>
      <w:r>
        <w:rPr>
          <w:rFonts w:hint="eastAsia"/>
        </w:rPr>
        <w:t>コミュニティバス等における設定方法を記載。</w:t>
      </w:r>
    </w:p>
    <w:p w14:paraId="2BC3CE3C" w14:textId="65589329" w:rsidR="000662A8" w:rsidRPr="009A5A58" w:rsidRDefault="000662A8" w:rsidP="00A61BC4">
      <w:pPr>
        <w:pStyle w:val="aff9"/>
      </w:pPr>
      <w:r w:rsidRPr="000662A8">
        <w:rPr>
          <w:rFonts w:hint="eastAsia"/>
        </w:rPr>
        <w:t>停留所・標柱情報</w:t>
      </w:r>
      <w:r>
        <w:rPr>
          <w:rFonts w:hint="eastAsia"/>
        </w:rPr>
        <w:t>(</w:t>
      </w:r>
      <w:r>
        <w:t>stops.txt)</w:t>
      </w:r>
    </w:p>
    <w:p w14:paraId="11CBAAB8" w14:textId="756CD342" w:rsidR="000662A8" w:rsidRDefault="00C00366" w:rsidP="000662A8">
      <w:pPr>
        <w:pStyle w:val="ad"/>
        <w:numPr>
          <w:ilvl w:val="0"/>
          <w:numId w:val="69"/>
        </w:numPr>
        <w:ind w:leftChars="0"/>
      </w:pPr>
      <w:r>
        <w:rPr>
          <w:rFonts w:hint="eastAsia"/>
        </w:rPr>
        <w:t>標柱と停留所の設定パターンを記載。</w:t>
      </w:r>
    </w:p>
    <w:p w14:paraId="682D8ADD" w14:textId="5A27C9BA" w:rsidR="000662A8" w:rsidRPr="009A5A58" w:rsidRDefault="000662A8" w:rsidP="00A61BC4">
      <w:pPr>
        <w:pStyle w:val="aff9"/>
      </w:pPr>
      <w:r>
        <w:rPr>
          <w:rFonts w:hint="eastAsia"/>
        </w:rPr>
        <w:t>経路情報</w:t>
      </w:r>
      <w:r>
        <w:rPr>
          <w:rFonts w:hint="eastAsia"/>
        </w:rPr>
        <w:t>(</w:t>
      </w:r>
      <w:r>
        <w:t>routes.txt)</w:t>
      </w:r>
    </w:p>
    <w:p w14:paraId="36352D4F" w14:textId="5D6B850B" w:rsidR="000662A8" w:rsidRDefault="007F054A" w:rsidP="000662A8">
      <w:pPr>
        <w:pStyle w:val="ad"/>
        <w:numPr>
          <w:ilvl w:val="0"/>
          <w:numId w:val="69"/>
        </w:numPr>
        <w:ind w:leftChars="0"/>
      </w:pPr>
      <w:r w:rsidRPr="007F054A">
        <w:t>Google Maps</w:t>
      </w:r>
      <w:r>
        <w:rPr>
          <w:rFonts w:hint="eastAsia"/>
        </w:rPr>
        <w:t>において</w:t>
      </w:r>
      <w:r w:rsidRPr="007F054A">
        <w:t>route_short_name</w:t>
      </w:r>
      <w:r>
        <w:rPr>
          <w:rFonts w:hint="eastAsia"/>
        </w:rPr>
        <w:t>が優先的に表示される旨を記載。</w:t>
      </w:r>
    </w:p>
    <w:p w14:paraId="00DBE4C5" w14:textId="170A4078" w:rsidR="007F054A" w:rsidRDefault="007F054A" w:rsidP="000662A8">
      <w:pPr>
        <w:pStyle w:val="ad"/>
        <w:numPr>
          <w:ilvl w:val="0"/>
          <w:numId w:val="69"/>
        </w:numPr>
        <w:ind w:leftChars="0"/>
      </w:pPr>
      <w:r>
        <w:rPr>
          <w:rFonts w:hint="eastAsia"/>
        </w:rPr>
        <w:t>系統番号の</w:t>
      </w:r>
      <w:r w:rsidR="002E238E">
        <w:rPr>
          <w:rFonts w:hint="eastAsia"/>
        </w:rPr>
        <w:t>、経路名への</w:t>
      </w:r>
      <w:r>
        <w:rPr>
          <w:rFonts w:hint="eastAsia"/>
        </w:rPr>
        <w:t>設定方法</w:t>
      </w:r>
      <w:r w:rsidR="002E238E">
        <w:rPr>
          <w:rFonts w:hint="eastAsia"/>
        </w:rPr>
        <w:t>、</w:t>
      </w:r>
      <w:r w:rsidR="00217993">
        <w:rPr>
          <w:rFonts w:hint="eastAsia"/>
        </w:rPr>
        <w:t>国交省の</w:t>
      </w:r>
      <w:r w:rsidR="00327D0E">
        <w:rPr>
          <w:rFonts w:hint="eastAsia"/>
        </w:rPr>
        <w:t>ナンバリング</w:t>
      </w:r>
      <w:r w:rsidR="002E238E">
        <w:rPr>
          <w:rFonts w:hint="eastAsia"/>
        </w:rPr>
        <w:t>ガイドラインに基づく</w:t>
      </w:r>
      <w:r w:rsidR="00327D0E">
        <w:rPr>
          <w:rFonts w:hint="eastAsia"/>
        </w:rPr>
        <w:t>設定</w:t>
      </w:r>
      <w:r w:rsidR="002E238E">
        <w:rPr>
          <w:rFonts w:hint="eastAsia"/>
        </w:rPr>
        <w:t>方法</w:t>
      </w:r>
      <w:r w:rsidR="00A04922">
        <w:rPr>
          <w:rFonts w:hint="eastAsia"/>
        </w:rPr>
        <w:t>を</w:t>
      </w:r>
      <w:r>
        <w:rPr>
          <w:rFonts w:hint="eastAsia"/>
        </w:rPr>
        <w:t>記載。</w:t>
      </w:r>
    </w:p>
    <w:p w14:paraId="4AA5378E" w14:textId="0A3A5650" w:rsidR="000662A8" w:rsidRPr="009A5A58" w:rsidRDefault="000662A8" w:rsidP="00A61BC4">
      <w:pPr>
        <w:pStyle w:val="aff9"/>
      </w:pPr>
      <w:r>
        <w:rPr>
          <w:rFonts w:hint="eastAsia"/>
        </w:rPr>
        <w:t>通過時刻情報</w:t>
      </w:r>
      <w:r>
        <w:rPr>
          <w:rFonts w:hint="eastAsia"/>
        </w:rPr>
        <w:t>(</w:t>
      </w:r>
      <w:r w:rsidRPr="000662A8">
        <w:t>stop_times.txt</w:t>
      </w:r>
      <w:r>
        <w:t>)</w:t>
      </w:r>
    </w:p>
    <w:p w14:paraId="1DF61665" w14:textId="6869C616" w:rsidR="007F054A" w:rsidRDefault="007F054A" w:rsidP="007E2005">
      <w:pPr>
        <w:pStyle w:val="ad"/>
        <w:numPr>
          <w:ilvl w:val="0"/>
          <w:numId w:val="69"/>
        </w:numPr>
        <w:ind w:leftChars="0"/>
      </w:pPr>
      <w:r>
        <w:rPr>
          <w:rFonts w:hint="eastAsia"/>
        </w:rPr>
        <w:t>オンデマンドバスの設定例を記載。</w:t>
      </w:r>
    </w:p>
    <w:p w14:paraId="526FBEB9" w14:textId="1CB00F29" w:rsidR="000662A8" w:rsidRPr="009A5A58" w:rsidRDefault="000662A8" w:rsidP="00A61BC4">
      <w:pPr>
        <w:pStyle w:val="aff9"/>
      </w:pPr>
      <w:r>
        <w:rPr>
          <w:rFonts w:hint="eastAsia"/>
        </w:rPr>
        <w:t>提供情報</w:t>
      </w:r>
      <w:r>
        <w:rPr>
          <w:rFonts w:hint="eastAsia"/>
        </w:rPr>
        <w:t>(</w:t>
      </w:r>
      <w:r w:rsidRPr="000662A8">
        <w:t>feed_info.txt</w:t>
      </w:r>
      <w:r>
        <w:t>)</w:t>
      </w:r>
    </w:p>
    <w:p w14:paraId="52AA1E76" w14:textId="2253AD7E" w:rsidR="00327D0E" w:rsidRDefault="00327D0E" w:rsidP="000662A8">
      <w:pPr>
        <w:pStyle w:val="ad"/>
        <w:numPr>
          <w:ilvl w:val="0"/>
          <w:numId w:val="69"/>
        </w:numPr>
        <w:ind w:leftChars="0"/>
      </w:pPr>
      <w:r>
        <w:rPr>
          <w:rFonts w:hint="eastAsia"/>
        </w:rPr>
        <w:t>提供組織は委託先業者でも良い旨を記載。</w:t>
      </w:r>
    </w:p>
    <w:p w14:paraId="7BE15844" w14:textId="269BF867" w:rsidR="00E51548" w:rsidRPr="00E51548" w:rsidRDefault="00E51548" w:rsidP="007E2005">
      <w:pPr>
        <w:pStyle w:val="ad"/>
        <w:numPr>
          <w:ilvl w:val="0"/>
          <w:numId w:val="69"/>
        </w:numPr>
        <w:ind w:leftChars="0"/>
      </w:pPr>
      <w:r w:rsidRPr="00E51548">
        <w:t>ダイヤ改正日を</w:t>
      </w:r>
      <w:r w:rsidRPr="00E51548">
        <w:t>feed_start_date</w:t>
      </w:r>
      <w:r w:rsidRPr="00E51548">
        <w:t>に設定する</w:t>
      </w:r>
      <w:r w:rsidRPr="00E51548">
        <w:rPr>
          <w:rFonts w:hint="eastAsia"/>
        </w:rPr>
        <w:t>旨を記載。</w:t>
      </w:r>
    </w:p>
    <w:p w14:paraId="7C88B188" w14:textId="0441468C" w:rsidR="000662A8" w:rsidRPr="009A5A58" w:rsidRDefault="000662A8" w:rsidP="00A61BC4">
      <w:pPr>
        <w:pStyle w:val="aff9"/>
      </w:pPr>
      <w:r w:rsidRPr="000662A8">
        <w:rPr>
          <w:rFonts w:hint="eastAsia"/>
        </w:rPr>
        <w:t>翻訳情報</w:t>
      </w:r>
      <w:r>
        <w:rPr>
          <w:rFonts w:hint="eastAsia"/>
        </w:rPr>
        <w:t>(</w:t>
      </w:r>
      <w:r>
        <w:t>translations.txt)</w:t>
      </w:r>
    </w:p>
    <w:p w14:paraId="6F1EAD4F" w14:textId="693B529A" w:rsidR="00A04922" w:rsidRDefault="00A04922" w:rsidP="000662A8">
      <w:pPr>
        <w:pStyle w:val="ad"/>
        <w:numPr>
          <w:ilvl w:val="0"/>
          <w:numId w:val="69"/>
        </w:numPr>
        <w:ind w:leftChars="0"/>
      </w:pPr>
      <w:r w:rsidRPr="00A04922">
        <w:t>Google Maps</w:t>
      </w:r>
      <w:r w:rsidRPr="00A04922">
        <w:t>の挙動を踏まえた設定例</w:t>
      </w:r>
      <w:r>
        <w:rPr>
          <w:rFonts w:hint="eastAsia"/>
        </w:rPr>
        <w:t>を記載。</w:t>
      </w:r>
    </w:p>
    <w:p w14:paraId="230FB4FB" w14:textId="7F580758" w:rsidR="000662A8" w:rsidRDefault="00A04922" w:rsidP="000662A8">
      <w:pPr>
        <w:pStyle w:val="ad"/>
        <w:numPr>
          <w:ilvl w:val="0"/>
          <w:numId w:val="69"/>
        </w:numPr>
        <w:ind w:leftChars="0"/>
      </w:pPr>
      <w:r>
        <w:rPr>
          <w:rFonts w:hint="eastAsia"/>
        </w:rPr>
        <w:t>日本バス協会の</w:t>
      </w:r>
      <w:r>
        <w:t>多言語対応ガイドライン</w:t>
      </w:r>
      <w:r>
        <w:rPr>
          <w:rFonts w:hint="eastAsia"/>
        </w:rPr>
        <w:t>に基づく設定方法を記載。</w:t>
      </w:r>
    </w:p>
    <w:p w14:paraId="12BF0DBA" w14:textId="77777777" w:rsidR="00B10DA6" w:rsidRPr="009A5A58" w:rsidRDefault="00B10DA6" w:rsidP="009A5A58"/>
    <w:p w14:paraId="49C96C39" w14:textId="77777777" w:rsidR="00EF4A02" w:rsidRPr="00A61BC4" w:rsidRDefault="00EF4A02" w:rsidP="00A61BC4"/>
    <w:p w14:paraId="77D226E8" w14:textId="327F51F4" w:rsidR="007D2AC6" w:rsidRDefault="007D2AC6">
      <w:r>
        <w:br w:type="page"/>
      </w:r>
    </w:p>
    <w:p w14:paraId="5977D994" w14:textId="65E2D7BB" w:rsidR="006B3953" w:rsidRDefault="006B3953" w:rsidP="00081A56"/>
    <w:p w14:paraId="4A7B2063" w14:textId="77777777" w:rsidR="007D2AC6" w:rsidRDefault="007D2AC6" w:rsidP="00081A56"/>
    <w:p w14:paraId="234F76DF" w14:textId="3A90167D" w:rsidR="006B3953" w:rsidRDefault="006B3953" w:rsidP="00081A56"/>
    <w:p w14:paraId="44BB8C35" w14:textId="69FE9C14" w:rsidR="006B3953" w:rsidRDefault="006B3953" w:rsidP="00081A56"/>
    <w:p w14:paraId="67B68866" w14:textId="609BA8CA" w:rsidR="006B3953" w:rsidRDefault="006B3953" w:rsidP="00081A56"/>
    <w:p w14:paraId="4EA73143" w14:textId="7F19B60C" w:rsidR="006B3953" w:rsidRDefault="006B3953" w:rsidP="00081A56"/>
    <w:p w14:paraId="1869DAFB" w14:textId="300282F6" w:rsidR="006B3953" w:rsidRDefault="006B3953" w:rsidP="00081A56"/>
    <w:p w14:paraId="6B66DE8C" w14:textId="64749020" w:rsidR="006B3953" w:rsidRDefault="006B3953" w:rsidP="00081A56"/>
    <w:p w14:paraId="66CA11C9" w14:textId="71193704" w:rsidR="006B3953" w:rsidRDefault="006B3953" w:rsidP="00081A56"/>
    <w:p w14:paraId="6F607CFA" w14:textId="63A76BA5" w:rsidR="006B3953" w:rsidRDefault="006B3953" w:rsidP="00081A56"/>
    <w:p w14:paraId="28D97747" w14:textId="39C1AC92" w:rsidR="006B3953" w:rsidRDefault="006B3953" w:rsidP="00081A56"/>
    <w:p w14:paraId="56062558" w14:textId="44D385AC" w:rsidR="006B3953" w:rsidRDefault="006B3953" w:rsidP="00081A56"/>
    <w:p w14:paraId="01BBF61F" w14:textId="5C976A41" w:rsidR="006B3953" w:rsidRDefault="006B3953" w:rsidP="00081A56"/>
    <w:p w14:paraId="37D42345" w14:textId="6059D7DE" w:rsidR="00393800" w:rsidRDefault="00393800" w:rsidP="00081A56"/>
    <w:p w14:paraId="71BB5CA0" w14:textId="3BDD656E" w:rsidR="00393800" w:rsidRDefault="00393800" w:rsidP="00081A56"/>
    <w:p w14:paraId="3788F7D1" w14:textId="1C97D203" w:rsidR="00393800" w:rsidRDefault="00393800" w:rsidP="00081A56"/>
    <w:p w14:paraId="076082B4" w14:textId="1C82DD0E" w:rsidR="00393800" w:rsidRDefault="00393800" w:rsidP="00081A56"/>
    <w:p w14:paraId="63671543" w14:textId="04A78781" w:rsidR="00393800" w:rsidRDefault="00393800" w:rsidP="00081A56"/>
    <w:p w14:paraId="2A062360" w14:textId="4887E69A" w:rsidR="00393800" w:rsidRDefault="00393800" w:rsidP="00081A56"/>
    <w:p w14:paraId="20A67BC9" w14:textId="77777777" w:rsidR="00393800" w:rsidRDefault="00393800" w:rsidP="00081A56"/>
    <w:p w14:paraId="3116C70C" w14:textId="51DEEE33" w:rsidR="006B3953" w:rsidRDefault="006B3953" w:rsidP="00081A56"/>
    <w:p w14:paraId="2400BA5A" w14:textId="77777777" w:rsidR="00C45875" w:rsidRDefault="00C45875" w:rsidP="00081A56"/>
    <w:p w14:paraId="4AF9C6AB" w14:textId="77777777" w:rsidR="00C45875" w:rsidRDefault="00C45875" w:rsidP="00081A56"/>
    <w:p w14:paraId="6B475BE5" w14:textId="77777777" w:rsidR="00C45875" w:rsidRDefault="00C45875" w:rsidP="00081A56"/>
    <w:p w14:paraId="2B9D4EDD" w14:textId="77777777" w:rsidR="00C45875" w:rsidRDefault="00C45875" w:rsidP="00081A56"/>
    <w:p w14:paraId="4CE732B3" w14:textId="77777777" w:rsidR="00C45875" w:rsidRDefault="00C45875" w:rsidP="00081A56"/>
    <w:p w14:paraId="3D532004" w14:textId="77777777" w:rsidR="00C45875" w:rsidRDefault="00C45875" w:rsidP="00081A56"/>
    <w:p w14:paraId="39001803" w14:textId="77777777" w:rsidR="00C45875" w:rsidRDefault="00C45875" w:rsidP="00081A56"/>
    <w:p w14:paraId="53A60DC5" w14:textId="77777777" w:rsidR="00C45875" w:rsidRDefault="00C45875" w:rsidP="00081A56"/>
    <w:p w14:paraId="3779747F" w14:textId="77777777" w:rsidR="00E47029" w:rsidRDefault="00E47029" w:rsidP="00081A56"/>
    <w:p w14:paraId="246B20E0" w14:textId="77777777" w:rsidR="00C45875" w:rsidRDefault="00C45875" w:rsidP="00081A56"/>
    <w:p w14:paraId="3CD8F0D7" w14:textId="77777777" w:rsidR="00C45875" w:rsidRDefault="00C45875" w:rsidP="00081A56"/>
    <w:p w14:paraId="6094244D" w14:textId="77777777" w:rsidR="00C45875" w:rsidRDefault="00C45875" w:rsidP="00081A56"/>
    <w:p w14:paraId="2E4175B7" w14:textId="77777777" w:rsidR="00C45875" w:rsidRDefault="00C45875" w:rsidP="00081A56"/>
    <w:p w14:paraId="2B4D2CC1" w14:textId="07888DCD" w:rsidR="00AD1C7B" w:rsidRPr="00804442" w:rsidRDefault="00226093" w:rsidP="00081A56">
      <w:pPr>
        <w:pStyle w:val="aff7"/>
      </w:pPr>
      <w:r>
        <w:rPr>
          <w:rFonts w:hint="eastAsia"/>
        </w:rPr>
        <w:t>静的</w:t>
      </w:r>
      <w:r w:rsidR="00301ADD">
        <w:rPr>
          <w:rFonts w:hint="eastAsia"/>
        </w:rPr>
        <w:t>バス</w:t>
      </w:r>
      <w:r>
        <w:rPr>
          <w:rFonts w:hint="eastAsia"/>
        </w:rPr>
        <w:t>情報フォーマット（GTFS-JP）仕様書</w:t>
      </w:r>
    </w:p>
    <w:p w14:paraId="49153963" w14:textId="36B8A416" w:rsidR="00804442" w:rsidRDefault="00804442" w:rsidP="00B87038">
      <w:pPr>
        <w:pStyle w:val="aff8"/>
        <w:ind w:firstLineChars="1248" w:firstLine="2830"/>
      </w:pPr>
      <w:r>
        <w:rPr>
          <w:rFonts w:hint="eastAsia"/>
        </w:rPr>
        <w:t>平成</w:t>
      </w:r>
      <w:r w:rsidR="00E47423">
        <w:t>31</w:t>
      </w:r>
      <w:r>
        <w:t>年3月</w:t>
      </w:r>
      <w:r>
        <w:rPr>
          <w:rFonts w:hint="eastAsia"/>
        </w:rPr>
        <w:t xml:space="preserve"> </w:t>
      </w:r>
      <w:r w:rsidR="00E47423">
        <w:rPr>
          <w:rFonts w:hint="eastAsia"/>
        </w:rPr>
        <w:t>第2</w:t>
      </w:r>
      <w:r>
        <w:rPr>
          <w:rFonts w:hint="eastAsia"/>
        </w:rPr>
        <w:t>版 発行</w:t>
      </w:r>
    </w:p>
    <w:p w14:paraId="2D4DC933" w14:textId="1C2C7F79" w:rsidR="00804442" w:rsidRPr="00AD1C7B" w:rsidRDefault="00804442" w:rsidP="00B87038">
      <w:pPr>
        <w:pStyle w:val="aff8"/>
        <w:ind w:firstLineChars="1248" w:firstLine="2830"/>
      </w:pPr>
      <w:r>
        <w:rPr>
          <w:rFonts w:hint="eastAsia"/>
        </w:rPr>
        <w:t>国土交通省</w:t>
      </w:r>
      <w:r>
        <w:t>総合政策局公共交通政策部交通計画課</w:t>
      </w:r>
    </w:p>
    <w:p w14:paraId="7612A099" w14:textId="41D38499" w:rsidR="00804442" w:rsidRDefault="00804442" w:rsidP="00B87038">
      <w:pPr>
        <w:pStyle w:val="aff8"/>
        <w:ind w:firstLineChars="1248" w:firstLine="2830"/>
      </w:pPr>
      <w:r>
        <w:rPr>
          <w:rFonts w:hint="eastAsia"/>
        </w:rPr>
        <w:t>〒</w:t>
      </w:r>
      <w:r>
        <w:t>100-8918東京都千代田区霞が関</w:t>
      </w:r>
      <w:r>
        <w:rPr>
          <w:rFonts w:hint="eastAsia"/>
        </w:rPr>
        <w:t>2-1-3</w:t>
      </w:r>
    </w:p>
    <w:p w14:paraId="58131176" w14:textId="773C2D14" w:rsidR="00AD1C7B" w:rsidRPr="00AD1C7B" w:rsidRDefault="00804442" w:rsidP="00B87038">
      <w:pPr>
        <w:pStyle w:val="aff8"/>
        <w:ind w:firstLineChars="1248" w:firstLine="2830"/>
      </w:pPr>
      <w:r>
        <w:rPr>
          <w:rFonts w:hint="eastAsia"/>
        </w:rPr>
        <w:t>電話 03-5253-8274</w:t>
      </w:r>
    </w:p>
    <w:sectPr w:rsidR="00AD1C7B" w:rsidRPr="00AD1C7B" w:rsidSect="002A547C">
      <w:pgSz w:w="11906" w:h="16838" w:code="9"/>
      <w:pgMar w:top="1247" w:right="1021" w:bottom="1247" w:left="1021" w:header="567" w:footer="567" w:gutter="0"/>
      <w:cols w:space="425"/>
      <w:docGrid w:type="linesAndChars" w:linePitch="35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2219B" w14:textId="77777777" w:rsidR="00BE6CD7" w:rsidRDefault="00BE6CD7" w:rsidP="00B07C12">
      <w:r>
        <w:separator/>
      </w:r>
    </w:p>
  </w:endnote>
  <w:endnote w:type="continuationSeparator" w:id="0">
    <w:p w14:paraId="1B344ADD" w14:textId="77777777" w:rsidR="00BE6CD7" w:rsidRDefault="00BE6CD7" w:rsidP="00B0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 P丸ゴシック体M">
    <w:altName w:val="ＭＳ ゴシック"/>
    <w:panose1 w:val="020F06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Open Sans">
    <w:charset w:val="00"/>
    <w:family w:val="swiss"/>
    <w:pitch w:val="variable"/>
    <w:sig w:usb0="E00002EF" w:usb1="4000205B" w:usb2="00000028" w:usb3="00000000" w:csb0="000001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69F49" w14:textId="77777777" w:rsidR="0042616D" w:rsidRDefault="0042616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83739"/>
      <w:docPartObj>
        <w:docPartGallery w:val="Page Numbers (Bottom of Page)"/>
        <w:docPartUnique/>
      </w:docPartObj>
    </w:sdtPr>
    <w:sdtEndPr/>
    <w:sdtContent>
      <w:p w14:paraId="776D71C4" w14:textId="548FBB29" w:rsidR="0042616D" w:rsidRDefault="0042616D" w:rsidP="0042616D">
        <w:pPr>
          <w:pStyle w:val="a7"/>
        </w:pPr>
        <w:r>
          <w:fldChar w:fldCharType="begin"/>
        </w:r>
        <w:r>
          <w:instrText>PAGE   \* MERGEFORMAT</w:instrText>
        </w:r>
        <w:r>
          <w:fldChar w:fldCharType="separate"/>
        </w:r>
        <w:r w:rsidR="009D01FD">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DBFA8" w14:textId="77777777" w:rsidR="0042616D" w:rsidRDefault="0042616D">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064867"/>
      <w:docPartObj>
        <w:docPartGallery w:val="Page Numbers (Bottom of Page)"/>
        <w:docPartUnique/>
      </w:docPartObj>
    </w:sdtPr>
    <w:sdtEndPr/>
    <w:sdtContent>
      <w:p w14:paraId="5C12A65F" w14:textId="574607AF" w:rsidR="007E2005" w:rsidRDefault="007E2005" w:rsidP="00E47029">
        <w:pPr>
          <w:pStyle w:val="a7"/>
        </w:pPr>
        <w:r>
          <w:fldChar w:fldCharType="begin"/>
        </w:r>
        <w:r>
          <w:instrText>PAGE   \* MERGEFORMAT</w:instrText>
        </w:r>
        <w:r>
          <w:fldChar w:fldCharType="separate"/>
        </w:r>
        <w:r w:rsidR="009D01FD">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F26E4" w14:textId="77777777" w:rsidR="00BE6CD7" w:rsidRDefault="00BE6CD7" w:rsidP="00B07C12">
      <w:r>
        <w:separator/>
      </w:r>
    </w:p>
  </w:footnote>
  <w:footnote w:type="continuationSeparator" w:id="0">
    <w:p w14:paraId="38E79CC1" w14:textId="77777777" w:rsidR="00BE6CD7" w:rsidRDefault="00BE6CD7" w:rsidP="00B07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74EBA" w14:textId="77777777" w:rsidR="0042616D" w:rsidRDefault="0042616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2312" w14:textId="77777777" w:rsidR="0042616D" w:rsidRDefault="0042616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29E3A" w14:textId="77777777" w:rsidR="0042616D" w:rsidRDefault="0042616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351F6" w14:textId="77777777" w:rsidR="007E2005" w:rsidRDefault="007E20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0669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A4951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6E9237C0"/>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9FEA831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5942C92E"/>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C3202A2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4B72D9E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74EFC5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D48514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018A124"/>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F0C09506"/>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5182B1B"/>
    <w:multiLevelType w:val="hybridMultilevel"/>
    <w:tmpl w:val="EACAD816"/>
    <w:lvl w:ilvl="0" w:tplc="FE92BE62">
      <w:numFmt w:val="bullet"/>
      <w:lvlText w:val="・"/>
      <w:lvlJc w:val="left"/>
      <w:pPr>
        <w:ind w:left="647" w:hanging="42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2" w15:restartNumberingAfterBreak="0">
    <w:nsid w:val="08862318"/>
    <w:multiLevelType w:val="multilevel"/>
    <w:tmpl w:val="2EC81AAC"/>
    <w:lvl w:ilvl="0">
      <w:start w:val="1"/>
      <w:numFmt w:val="bullet"/>
      <w:lvlText w:val=""/>
      <w:lvlJc w:val="left"/>
      <w:pPr>
        <w:ind w:left="420" w:hanging="307"/>
      </w:pPr>
      <w:rPr>
        <w:rFonts w:ascii="Wingdings" w:hAnsi="Wingdings" w:hint="default"/>
      </w:rPr>
    </w:lvl>
    <w:lvl w:ilvl="1">
      <w:start w:val="1"/>
      <w:numFmt w:val="bullet"/>
      <w:lvlText w:val="-"/>
      <w:lvlJc w:val="left"/>
      <w:pPr>
        <w:ind w:left="840" w:hanging="420"/>
      </w:pPr>
      <w:rPr>
        <w:rFonts w:ascii="ＭＳ 明朝" w:eastAsia="ＭＳ 明朝" w:hAnsi="ＭＳ 明朝"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9610C04"/>
    <w:multiLevelType w:val="multilevel"/>
    <w:tmpl w:val="2EC81AAC"/>
    <w:lvl w:ilvl="0">
      <w:start w:val="1"/>
      <w:numFmt w:val="bullet"/>
      <w:lvlText w:val=""/>
      <w:lvlJc w:val="left"/>
      <w:pPr>
        <w:ind w:left="727" w:hanging="307"/>
      </w:pPr>
      <w:rPr>
        <w:rFonts w:ascii="Wingdings" w:hAnsi="Wingdings" w:hint="default"/>
      </w:rPr>
    </w:lvl>
    <w:lvl w:ilvl="1">
      <w:start w:val="1"/>
      <w:numFmt w:val="bullet"/>
      <w:lvlText w:val="-"/>
      <w:lvlJc w:val="left"/>
      <w:pPr>
        <w:ind w:left="1147" w:hanging="420"/>
      </w:pPr>
      <w:rPr>
        <w:rFonts w:ascii="ＭＳ 明朝" w:eastAsia="ＭＳ 明朝" w:hAnsi="ＭＳ 明朝" w:hint="eastAsia"/>
      </w:rPr>
    </w:lvl>
    <w:lvl w:ilvl="2">
      <w:start w:val="1"/>
      <w:numFmt w:val="bullet"/>
      <w:lvlText w:val=""/>
      <w:lvlJc w:val="left"/>
      <w:pPr>
        <w:ind w:left="1567" w:hanging="420"/>
      </w:pPr>
      <w:rPr>
        <w:rFonts w:ascii="Wingdings" w:hAnsi="Wingdings" w:hint="default"/>
      </w:rPr>
    </w:lvl>
    <w:lvl w:ilvl="3">
      <w:start w:val="1"/>
      <w:numFmt w:val="bullet"/>
      <w:lvlText w:val=""/>
      <w:lvlJc w:val="left"/>
      <w:pPr>
        <w:ind w:left="1987" w:hanging="420"/>
      </w:pPr>
      <w:rPr>
        <w:rFonts w:ascii="Wingdings" w:hAnsi="Wingdings" w:hint="default"/>
      </w:rPr>
    </w:lvl>
    <w:lvl w:ilvl="4">
      <w:start w:val="1"/>
      <w:numFmt w:val="bullet"/>
      <w:lvlText w:val=""/>
      <w:lvlJc w:val="left"/>
      <w:pPr>
        <w:ind w:left="2407" w:hanging="420"/>
      </w:pPr>
      <w:rPr>
        <w:rFonts w:ascii="Wingdings" w:hAnsi="Wingdings" w:hint="default"/>
      </w:rPr>
    </w:lvl>
    <w:lvl w:ilvl="5">
      <w:start w:val="1"/>
      <w:numFmt w:val="bullet"/>
      <w:lvlText w:val=""/>
      <w:lvlJc w:val="left"/>
      <w:pPr>
        <w:ind w:left="2827" w:hanging="420"/>
      </w:pPr>
      <w:rPr>
        <w:rFonts w:ascii="Wingdings" w:hAnsi="Wingdings" w:hint="default"/>
      </w:rPr>
    </w:lvl>
    <w:lvl w:ilvl="6">
      <w:start w:val="1"/>
      <w:numFmt w:val="bullet"/>
      <w:lvlText w:val=""/>
      <w:lvlJc w:val="left"/>
      <w:pPr>
        <w:ind w:left="3247" w:hanging="420"/>
      </w:pPr>
      <w:rPr>
        <w:rFonts w:ascii="Wingdings" w:hAnsi="Wingdings" w:hint="default"/>
      </w:rPr>
    </w:lvl>
    <w:lvl w:ilvl="7">
      <w:start w:val="1"/>
      <w:numFmt w:val="bullet"/>
      <w:lvlText w:val=""/>
      <w:lvlJc w:val="left"/>
      <w:pPr>
        <w:ind w:left="3667" w:hanging="420"/>
      </w:pPr>
      <w:rPr>
        <w:rFonts w:ascii="Wingdings" w:hAnsi="Wingdings" w:hint="default"/>
      </w:rPr>
    </w:lvl>
    <w:lvl w:ilvl="8">
      <w:start w:val="1"/>
      <w:numFmt w:val="bullet"/>
      <w:lvlText w:val=""/>
      <w:lvlJc w:val="left"/>
      <w:pPr>
        <w:ind w:left="4087" w:hanging="420"/>
      </w:pPr>
      <w:rPr>
        <w:rFonts w:ascii="Wingdings" w:hAnsi="Wingdings" w:hint="default"/>
      </w:rPr>
    </w:lvl>
  </w:abstractNum>
  <w:abstractNum w:abstractNumId="14" w15:restartNumberingAfterBreak="0">
    <w:nsid w:val="0C19447C"/>
    <w:multiLevelType w:val="multilevel"/>
    <w:tmpl w:val="98A8F79A"/>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decimal"/>
      <w:lvlText w:val="%1.%2"/>
      <w:lvlJc w:val="left"/>
      <w:pPr>
        <w:ind w:left="992"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0FF97CE2"/>
    <w:multiLevelType w:val="multilevel"/>
    <w:tmpl w:val="B1A0B7E8"/>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decimal"/>
      <w:lvlRestart w:val="0"/>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18F40FB8"/>
    <w:multiLevelType w:val="hybridMultilevel"/>
    <w:tmpl w:val="51B02E26"/>
    <w:lvl w:ilvl="0" w:tplc="FE92BE62">
      <w:numFmt w:val="bullet"/>
      <w:lvlText w:val="・"/>
      <w:lvlJc w:val="left"/>
      <w:pPr>
        <w:ind w:left="874" w:hanging="42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7" w15:restartNumberingAfterBreak="0">
    <w:nsid w:val="197137BC"/>
    <w:multiLevelType w:val="multilevel"/>
    <w:tmpl w:val="BBEAA99E"/>
    <w:lvl w:ilvl="0">
      <w:start w:val="1"/>
      <w:numFmt w:val="decimal"/>
      <w:suff w:val="space"/>
      <w:lvlText w:val="%1. "/>
      <w:lvlJc w:val="left"/>
      <w:pPr>
        <w:ind w:left="425" w:hanging="425"/>
      </w:pPr>
      <w:rPr>
        <w:rFonts w:hint="eastAsia"/>
        <w:b w:val="0"/>
        <w:i w:val="0"/>
        <w:sz w:val="24"/>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9840EBB"/>
    <w:multiLevelType w:val="multilevel"/>
    <w:tmpl w:val="4F84016E"/>
    <w:lvl w:ilvl="0">
      <w:start w:val="1"/>
      <w:numFmt w:val="decimal"/>
      <w:lvlText w:val="%1"/>
      <w:lvlJc w:val="left"/>
      <w:pPr>
        <w:ind w:left="0" w:firstLine="0"/>
      </w:pPr>
      <w:rPr>
        <w:rFonts w:ascii="ＭＳ ゴシック" w:eastAsia="ＭＳ ゴシック" w:hAnsi="ＭＳ ゴシック" w:hint="eastAsia"/>
        <w:b w:val="0"/>
        <w:i w:val="0"/>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9EA4B81"/>
    <w:multiLevelType w:val="multilevel"/>
    <w:tmpl w:val="FBAEDB52"/>
    <w:lvl w:ilvl="0">
      <w:start w:val="1"/>
      <w:numFmt w:val="decimal"/>
      <w:suff w:val="space"/>
      <w:lvlText w:val="%1. "/>
      <w:lvlJc w:val="left"/>
      <w:pPr>
        <w:ind w:left="0" w:firstLine="0"/>
      </w:pPr>
      <w:rPr>
        <w:rFonts w:ascii="ＭＳ ゴシック" w:eastAsia="ＭＳ ゴシック" w:hAnsi="ＭＳ ゴシック" w:hint="eastAsia"/>
        <w:b w:val="0"/>
        <w:i w:val="0"/>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A88053C"/>
    <w:multiLevelType w:val="hybridMultilevel"/>
    <w:tmpl w:val="E770357C"/>
    <w:lvl w:ilvl="0" w:tplc="4A2E522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22A259AF"/>
    <w:multiLevelType w:val="multilevel"/>
    <w:tmpl w:val="8542DE14"/>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25AD1BE9"/>
    <w:multiLevelType w:val="multilevel"/>
    <w:tmpl w:val="7D8CD170"/>
    <w:lvl w:ilvl="0">
      <w:start w:val="1"/>
      <w:numFmt w:val="decimal"/>
      <w:suff w:val="nothing"/>
      <w:lvlText w:val="%1."/>
      <w:lvlJc w:val="left"/>
      <w:pPr>
        <w:ind w:left="0" w:firstLine="0"/>
      </w:pPr>
      <w:rPr>
        <w:rFonts w:ascii="ＭＳ ゴシック" w:eastAsia="ＭＳ ゴシック" w:hAnsi="ＭＳ ゴシック" w:hint="eastAsia"/>
        <w:b w:val="0"/>
        <w:i w:val="0"/>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6C644C1"/>
    <w:multiLevelType w:val="multilevel"/>
    <w:tmpl w:val="E7C29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0A6C7B"/>
    <w:multiLevelType w:val="multilevel"/>
    <w:tmpl w:val="99C2230E"/>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lowerLetter"/>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29BC50AD"/>
    <w:multiLevelType w:val="hybridMultilevel"/>
    <w:tmpl w:val="60724934"/>
    <w:lvl w:ilvl="0" w:tplc="04090001">
      <w:start w:val="1"/>
      <w:numFmt w:val="bullet"/>
      <w:lvlText w:val=""/>
      <w:lvlJc w:val="left"/>
      <w:pPr>
        <w:ind w:left="874" w:hanging="420"/>
      </w:pPr>
      <w:rPr>
        <w:rFonts w:ascii="Wingdings" w:hAnsi="Wingdings" w:hint="default"/>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26" w15:restartNumberingAfterBreak="0">
    <w:nsid w:val="2AF76FD4"/>
    <w:multiLevelType w:val="hybridMultilevel"/>
    <w:tmpl w:val="D7B60C20"/>
    <w:lvl w:ilvl="0" w:tplc="02C0DF2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B230F98"/>
    <w:multiLevelType w:val="hybridMultilevel"/>
    <w:tmpl w:val="CA1648B4"/>
    <w:lvl w:ilvl="0" w:tplc="FE92BE62">
      <w:numFmt w:val="bullet"/>
      <w:lvlText w:val="・"/>
      <w:lvlJc w:val="left"/>
      <w:pPr>
        <w:ind w:left="596" w:hanging="360"/>
      </w:pPr>
      <w:rPr>
        <w:rFonts w:ascii="ＭＳ 明朝" w:eastAsia="ＭＳ 明朝" w:hAnsi="ＭＳ 明朝" w:cs="Times New Roman" w:hint="eastAsia"/>
      </w:rPr>
    </w:lvl>
    <w:lvl w:ilvl="1" w:tplc="0409000B" w:tentative="1">
      <w:start w:val="1"/>
      <w:numFmt w:val="bullet"/>
      <w:lvlText w:val=""/>
      <w:lvlJc w:val="left"/>
      <w:pPr>
        <w:ind w:left="622" w:hanging="420"/>
      </w:pPr>
      <w:rPr>
        <w:rFonts w:ascii="Wingdings" w:hAnsi="Wingdings" w:hint="default"/>
      </w:rPr>
    </w:lvl>
    <w:lvl w:ilvl="2" w:tplc="0409000D" w:tentative="1">
      <w:start w:val="1"/>
      <w:numFmt w:val="bullet"/>
      <w:lvlText w:val=""/>
      <w:lvlJc w:val="left"/>
      <w:pPr>
        <w:ind w:left="1042" w:hanging="420"/>
      </w:pPr>
      <w:rPr>
        <w:rFonts w:ascii="Wingdings" w:hAnsi="Wingdings" w:hint="default"/>
      </w:rPr>
    </w:lvl>
    <w:lvl w:ilvl="3" w:tplc="04090001" w:tentative="1">
      <w:start w:val="1"/>
      <w:numFmt w:val="bullet"/>
      <w:lvlText w:val=""/>
      <w:lvlJc w:val="left"/>
      <w:pPr>
        <w:ind w:left="1462" w:hanging="420"/>
      </w:pPr>
      <w:rPr>
        <w:rFonts w:ascii="Wingdings" w:hAnsi="Wingdings" w:hint="default"/>
      </w:rPr>
    </w:lvl>
    <w:lvl w:ilvl="4" w:tplc="0409000B" w:tentative="1">
      <w:start w:val="1"/>
      <w:numFmt w:val="bullet"/>
      <w:lvlText w:val=""/>
      <w:lvlJc w:val="left"/>
      <w:pPr>
        <w:ind w:left="1882" w:hanging="420"/>
      </w:pPr>
      <w:rPr>
        <w:rFonts w:ascii="Wingdings" w:hAnsi="Wingdings" w:hint="default"/>
      </w:rPr>
    </w:lvl>
    <w:lvl w:ilvl="5" w:tplc="0409000D" w:tentative="1">
      <w:start w:val="1"/>
      <w:numFmt w:val="bullet"/>
      <w:lvlText w:val=""/>
      <w:lvlJc w:val="left"/>
      <w:pPr>
        <w:ind w:left="2302" w:hanging="420"/>
      </w:pPr>
      <w:rPr>
        <w:rFonts w:ascii="Wingdings" w:hAnsi="Wingdings" w:hint="default"/>
      </w:rPr>
    </w:lvl>
    <w:lvl w:ilvl="6" w:tplc="04090001" w:tentative="1">
      <w:start w:val="1"/>
      <w:numFmt w:val="bullet"/>
      <w:lvlText w:val=""/>
      <w:lvlJc w:val="left"/>
      <w:pPr>
        <w:ind w:left="2722" w:hanging="420"/>
      </w:pPr>
      <w:rPr>
        <w:rFonts w:ascii="Wingdings" w:hAnsi="Wingdings" w:hint="default"/>
      </w:rPr>
    </w:lvl>
    <w:lvl w:ilvl="7" w:tplc="0409000B" w:tentative="1">
      <w:start w:val="1"/>
      <w:numFmt w:val="bullet"/>
      <w:lvlText w:val=""/>
      <w:lvlJc w:val="left"/>
      <w:pPr>
        <w:ind w:left="3142" w:hanging="420"/>
      </w:pPr>
      <w:rPr>
        <w:rFonts w:ascii="Wingdings" w:hAnsi="Wingdings" w:hint="default"/>
      </w:rPr>
    </w:lvl>
    <w:lvl w:ilvl="8" w:tplc="0409000D" w:tentative="1">
      <w:start w:val="1"/>
      <w:numFmt w:val="bullet"/>
      <w:lvlText w:val=""/>
      <w:lvlJc w:val="left"/>
      <w:pPr>
        <w:ind w:left="3562" w:hanging="420"/>
      </w:pPr>
      <w:rPr>
        <w:rFonts w:ascii="Wingdings" w:hAnsi="Wingdings" w:hint="default"/>
      </w:rPr>
    </w:lvl>
  </w:abstractNum>
  <w:abstractNum w:abstractNumId="28" w15:restartNumberingAfterBreak="0">
    <w:nsid w:val="2B8B2DEC"/>
    <w:multiLevelType w:val="multilevel"/>
    <w:tmpl w:val="7124CEF4"/>
    <w:lvl w:ilvl="0">
      <w:start w:val="1"/>
      <w:numFmt w:val="decimal"/>
      <w:suff w:val="space"/>
      <w:lvlText w:val="%1. "/>
      <w:lvlJc w:val="left"/>
      <w:pPr>
        <w:ind w:left="113" w:firstLine="0"/>
      </w:pPr>
      <w:rPr>
        <w:rFonts w:ascii="ＭＳ ゴシック" w:eastAsia="ＭＳ ゴシック" w:hAnsi="ＭＳ ゴシック" w:hint="eastAsia"/>
        <w:b w:val="0"/>
        <w:i w:val="0"/>
        <w:sz w:val="28"/>
      </w:rPr>
    </w:lvl>
    <w:lvl w:ilvl="1">
      <w:start w:val="1"/>
      <w:numFmt w:val="decimal"/>
      <w:suff w:val="space"/>
      <w:lvlText w:val="%1-%2. "/>
      <w:lvlJc w:val="left"/>
      <w:pPr>
        <w:ind w:left="113" w:firstLine="0"/>
      </w:pPr>
      <w:rPr>
        <w:rFonts w:ascii="ＭＳ ゴシック" w:eastAsia="ＭＳ ゴシック" w:hAnsi="ＭＳ ゴシック" w:cs="Times New Roman" w:hint="eastAsia"/>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31" w:hanging="567"/>
      </w:pPr>
      <w:rPr>
        <w:rFonts w:hint="eastAsia"/>
      </w:rPr>
    </w:lvl>
    <w:lvl w:ilvl="3">
      <w:start w:val="1"/>
      <w:numFmt w:val="decimal"/>
      <w:lvlText w:val="%1.%2.%3.%4"/>
      <w:lvlJc w:val="left"/>
      <w:pPr>
        <w:ind w:left="2097" w:hanging="708"/>
      </w:pPr>
      <w:rPr>
        <w:rFonts w:hint="eastAsia"/>
      </w:rPr>
    </w:lvl>
    <w:lvl w:ilvl="4">
      <w:start w:val="1"/>
      <w:numFmt w:val="decimal"/>
      <w:lvlText w:val="%1.%2.%3.%4.%5"/>
      <w:lvlJc w:val="left"/>
      <w:pPr>
        <w:ind w:left="2664" w:hanging="850"/>
      </w:pPr>
      <w:rPr>
        <w:rFonts w:hint="eastAsia"/>
      </w:rPr>
    </w:lvl>
    <w:lvl w:ilvl="5">
      <w:start w:val="1"/>
      <w:numFmt w:val="decimal"/>
      <w:lvlText w:val="%1.%2.%3.%4.%5.%6"/>
      <w:lvlJc w:val="left"/>
      <w:pPr>
        <w:ind w:left="3373" w:hanging="1134"/>
      </w:pPr>
      <w:rPr>
        <w:rFonts w:hint="eastAsia"/>
      </w:rPr>
    </w:lvl>
    <w:lvl w:ilvl="6">
      <w:start w:val="1"/>
      <w:numFmt w:val="decimal"/>
      <w:lvlText w:val="%1.%2.%3.%4.%5.%6.%7"/>
      <w:lvlJc w:val="left"/>
      <w:pPr>
        <w:ind w:left="3940" w:hanging="1276"/>
      </w:pPr>
      <w:rPr>
        <w:rFonts w:hint="eastAsia"/>
      </w:rPr>
    </w:lvl>
    <w:lvl w:ilvl="7">
      <w:start w:val="1"/>
      <w:numFmt w:val="decimal"/>
      <w:lvlText w:val="%1.%2.%3.%4.%5.%6.%7.%8"/>
      <w:lvlJc w:val="left"/>
      <w:pPr>
        <w:ind w:left="4507" w:hanging="1418"/>
      </w:pPr>
      <w:rPr>
        <w:rFonts w:hint="eastAsia"/>
      </w:rPr>
    </w:lvl>
    <w:lvl w:ilvl="8">
      <w:start w:val="1"/>
      <w:numFmt w:val="decimal"/>
      <w:lvlText w:val="%1.%2.%3.%4.%5.%6.%7.%8.%9"/>
      <w:lvlJc w:val="left"/>
      <w:pPr>
        <w:ind w:left="5215" w:hanging="1700"/>
      </w:pPr>
      <w:rPr>
        <w:rFonts w:hint="eastAsia"/>
      </w:rPr>
    </w:lvl>
  </w:abstractNum>
  <w:abstractNum w:abstractNumId="29" w15:restartNumberingAfterBreak="0">
    <w:nsid w:val="2D6D6BBE"/>
    <w:multiLevelType w:val="multilevel"/>
    <w:tmpl w:val="C61CD18E"/>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decimal"/>
      <w:suff w:val="space"/>
      <w:lvlText w:val="%1-%2. "/>
      <w:lvlJc w:val="left"/>
      <w:pPr>
        <w:ind w:left="0" w:firstLine="0"/>
      </w:pPr>
      <w:rPr>
        <w:rFonts w:ascii="ＭＳ ゴシック" w:eastAsia="ＭＳ ゴシック" w:hAnsi="ＭＳ ゴシック" w:cs="Times New Roman" w:hint="eastAsia"/>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FE5277D"/>
    <w:multiLevelType w:val="multilevel"/>
    <w:tmpl w:val="ADAC0F30"/>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36F92F92"/>
    <w:multiLevelType w:val="multilevel"/>
    <w:tmpl w:val="FCD079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ＭＳ 明朝" w:eastAsia="ＭＳ 明朝" w:hAnsi="ＭＳ 明朝"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BB52B7"/>
    <w:multiLevelType w:val="multilevel"/>
    <w:tmpl w:val="983EF132"/>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38612A23"/>
    <w:multiLevelType w:val="multilevel"/>
    <w:tmpl w:val="2EC81AAC"/>
    <w:lvl w:ilvl="0">
      <w:start w:val="1"/>
      <w:numFmt w:val="bullet"/>
      <w:lvlText w:val=""/>
      <w:lvlJc w:val="left"/>
      <w:pPr>
        <w:ind w:left="420" w:hanging="307"/>
      </w:pPr>
      <w:rPr>
        <w:rFonts w:ascii="Wingdings" w:hAnsi="Wingdings" w:hint="default"/>
      </w:rPr>
    </w:lvl>
    <w:lvl w:ilvl="1">
      <w:start w:val="1"/>
      <w:numFmt w:val="bullet"/>
      <w:lvlText w:val="-"/>
      <w:lvlJc w:val="left"/>
      <w:pPr>
        <w:ind w:left="840" w:hanging="420"/>
      </w:pPr>
      <w:rPr>
        <w:rFonts w:ascii="ＭＳ 明朝" w:eastAsia="ＭＳ 明朝" w:hAnsi="ＭＳ 明朝"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AF616B"/>
    <w:multiLevelType w:val="hybridMultilevel"/>
    <w:tmpl w:val="69C2D552"/>
    <w:lvl w:ilvl="0" w:tplc="289A28F4">
      <w:start w:val="1"/>
      <w:numFmt w:val="bullet"/>
      <w:pStyle w:val="a"/>
      <w:lvlText w:val="・"/>
      <w:lvlJc w:val="left"/>
      <w:pPr>
        <w:ind w:left="6718" w:hanging="480"/>
      </w:pPr>
      <w:rPr>
        <w:rFonts w:ascii="ＭＳ 明朝" w:eastAsia="ＭＳ 明朝" w:hAnsi="ＭＳ 明朝" w:hint="eastAsia"/>
        <w:color w:val="auto"/>
      </w:rPr>
    </w:lvl>
    <w:lvl w:ilvl="1" w:tplc="0409000B" w:tentative="1">
      <w:start w:val="1"/>
      <w:numFmt w:val="bullet"/>
      <w:lvlText w:val=""/>
      <w:lvlJc w:val="left"/>
      <w:pPr>
        <w:ind w:left="6971" w:hanging="480"/>
      </w:pPr>
      <w:rPr>
        <w:rFonts w:ascii="Wingdings" w:hAnsi="Wingdings" w:hint="default"/>
      </w:rPr>
    </w:lvl>
    <w:lvl w:ilvl="2" w:tplc="0409000D" w:tentative="1">
      <w:start w:val="1"/>
      <w:numFmt w:val="bullet"/>
      <w:lvlText w:val=""/>
      <w:lvlJc w:val="left"/>
      <w:pPr>
        <w:ind w:left="7451" w:hanging="480"/>
      </w:pPr>
      <w:rPr>
        <w:rFonts w:ascii="Wingdings" w:hAnsi="Wingdings" w:hint="default"/>
      </w:rPr>
    </w:lvl>
    <w:lvl w:ilvl="3" w:tplc="04090001" w:tentative="1">
      <w:start w:val="1"/>
      <w:numFmt w:val="bullet"/>
      <w:lvlText w:val=""/>
      <w:lvlJc w:val="left"/>
      <w:pPr>
        <w:ind w:left="7931" w:hanging="480"/>
      </w:pPr>
      <w:rPr>
        <w:rFonts w:ascii="Wingdings" w:hAnsi="Wingdings" w:hint="default"/>
      </w:rPr>
    </w:lvl>
    <w:lvl w:ilvl="4" w:tplc="0409000B" w:tentative="1">
      <w:start w:val="1"/>
      <w:numFmt w:val="bullet"/>
      <w:lvlText w:val=""/>
      <w:lvlJc w:val="left"/>
      <w:pPr>
        <w:ind w:left="8411" w:hanging="480"/>
      </w:pPr>
      <w:rPr>
        <w:rFonts w:ascii="Wingdings" w:hAnsi="Wingdings" w:hint="default"/>
      </w:rPr>
    </w:lvl>
    <w:lvl w:ilvl="5" w:tplc="0409000D" w:tentative="1">
      <w:start w:val="1"/>
      <w:numFmt w:val="bullet"/>
      <w:lvlText w:val=""/>
      <w:lvlJc w:val="left"/>
      <w:pPr>
        <w:ind w:left="8891" w:hanging="480"/>
      </w:pPr>
      <w:rPr>
        <w:rFonts w:ascii="Wingdings" w:hAnsi="Wingdings" w:hint="default"/>
      </w:rPr>
    </w:lvl>
    <w:lvl w:ilvl="6" w:tplc="04090001" w:tentative="1">
      <w:start w:val="1"/>
      <w:numFmt w:val="bullet"/>
      <w:lvlText w:val=""/>
      <w:lvlJc w:val="left"/>
      <w:pPr>
        <w:ind w:left="9371" w:hanging="480"/>
      </w:pPr>
      <w:rPr>
        <w:rFonts w:ascii="Wingdings" w:hAnsi="Wingdings" w:hint="default"/>
      </w:rPr>
    </w:lvl>
    <w:lvl w:ilvl="7" w:tplc="0409000B" w:tentative="1">
      <w:start w:val="1"/>
      <w:numFmt w:val="bullet"/>
      <w:lvlText w:val=""/>
      <w:lvlJc w:val="left"/>
      <w:pPr>
        <w:ind w:left="9851" w:hanging="480"/>
      </w:pPr>
      <w:rPr>
        <w:rFonts w:ascii="Wingdings" w:hAnsi="Wingdings" w:hint="default"/>
      </w:rPr>
    </w:lvl>
    <w:lvl w:ilvl="8" w:tplc="0409000D" w:tentative="1">
      <w:start w:val="1"/>
      <w:numFmt w:val="bullet"/>
      <w:lvlText w:val=""/>
      <w:lvlJc w:val="left"/>
      <w:pPr>
        <w:ind w:left="10331" w:hanging="480"/>
      </w:pPr>
      <w:rPr>
        <w:rFonts w:ascii="Wingdings" w:hAnsi="Wingdings" w:hint="default"/>
      </w:rPr>
    </w:lvl>
  </w:abstractNum>
  <w:abstractNum w:abstractNumId="35" w15:restartNumberingAfterBreak="0">
    <w:nsid w:val="38B11A31"/>
    <w:multiLevelType w:val="multilevel"/>
    <w:tmpl w:val="FCD079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ＭＳ 明朝" w:eastAsia="ＭＳ 明朝" w:hAnsi="ＭＳ 明朝"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83722D4"/>
    <w:multiLevelType w:val="hybridMultilevel"/>
    <w:tmpl w:val="D4847F56"/>
    <w:lvl w:ilvl="0" w:tplc="FE92BE6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613" w:hanging="420"/>
      </w:pPr>
      <w:rPr>
        <w:rFonts w:ascii="Wingdings" w:hAnsi="Wingdings" w:hint="default"/>
      </w:rPr>
    </w:lvl>
    <w:lvl w:ilvl="2" w:tplc="0409000D" w:tentative="1">
      <w:start w:val="1"/>
      <w:numFmt w:val="bullet"/>
      <w:lvlText w:val=""/>
      <w:lvlJc w:val="left"/>
      <w:pPr>
        <w:ind w:left="1033" w:hanging="420"/>
      </w:pPr>
      <w:rPr>
        <w:rFonts w:ascii="Wingdings" w:hAnsi="Wingdings" w:hint="default"/>
      </w:rPr>
    </w:lvl>
    <w:lvl w:ilvl="3" w:tplc="04090001" w:tentative="1">
      <w:start w:val="1"/>
      <w:numFmt w:val="bullet"/>
      <w:lvlText w:val=""/>
      <w:lvlJc w:val="left"/>
      <w:pPr>
        <w:ind w:left="1453" w:hanging="420"/>
      </w:pPr>
      <w:rPr>
        <w:rFonts w:ascii="Wingdings" w:hAnsi="Wingdings" w:hint="default"/>
      </w:rPr>
    </w:lvl>
    <w:lvl w:ilvl="4" w:tplc="0409000B" w:tentative="1">
      <w:start w:val="1"/>
      <w:numFmt w:val="bullet"/>
      <w:lvlText w:val=""/>
      <w:lvlJc w:val="left"/>
      <w:pPr>
        <w:ind w:left="1873" w:hanging="420"/>
      </w:pPr>
      <w:rPr>
        <w:rFonts w:ascii="Wingdings" w:hAnsi="Wingdings" w:hint="default"/>
      </w:rPr>
    </w:lvl>
    <w:lvl w:ilvl="5" w:tplc="0409000D" w:tentative="1">
      <w:start w:val="1"/>
      <w:numFmt w:val="bullet"/>
      <w:lvlText w:val=""/>
      <w:lvlJc w:val="left"/>
      <w:pPr>
        <w:ind w:left="2293" w:hanging="420"/>
      </w:pPr>
      <w:rPr>
        <w:rFonts w:ascii="Wingdings" w:hAnsi="Wingdings" w:hint="default"/>
      </w:rPr>
    </w:lvl>
    <w:lvl w:ilvl="6" w:tplc="04090001" w:tentative="1">
      <w:start w:val="1"/>
      <w:numFmt w:val="bullet"/>
      <w:lvlText w:val=""/>
      <w:lvlJc w:val="left"/>
      <w:pPr>
        <w:ind w:left="2713" w:hanging="420"/>
      </w:pPr>
      <w:rPr>
        <w:rFonts w:ascii="Wingdings" w:hAnsi="Wingdings" w:hint="default"/>
      </w:rPr>
    </w:lvl>
    <w:lvl w:ilvl="7" w:tplc="0409000B" w:tentative="1">
      <w:start w:val="1"/>
      <w:numFmt w:val="bullet"/>
      <w:lvlText w:val=""/>
      <w:lvlJc w:val="left"/>
      <w:pPr>
        <w:ind w:left="3133" w:hanging="420"/>
      </w:pPr>
      <w:rPr>
        <w:rFonts w:ascii="Wingdings" w:hAnsi="Wingdings" w:hint="default"/>
      </w:rPr>
    </w:lvl>
    <w:lvl w:ilvl="8" w:tplc="0409000D" w:tentative="1">
      <w:start w:val="1"/>
      <w:numFmt w:val="bullet"/>
      <w:lvlText w:val=""/>
      <w:lvlJc w:val="left"/>
      <w:pPr>
        <w:ind w:left="3553" w:hanging="420"/>
      </w:pPr>
      <w:rPr>
        <w:rFonts w:ascii="Wingdings" w:hAnsi="Wingdings" w:hint="default"/>
      </w:rPr>
    </w:lvl>
  </w:abstractNum>
  <w:abstractNum w:abstractNumId="37" w15:restartNumberingAfterBreak="0">
    <w:nsid w:val="491B4682"/>
    <w:multiLevelType w:val="hybridMultilevel"/>
    <w:tmpl w:val="47341F7E"/>
    <w:lvl w:ilvl="0" w:tplc="02C0DF2E">
      <w:start w:val="1"/>
      <w:numFmt w:val="bullet"/>
      <w:lvlText w:val=""/>
      <w:lvlJc w:val="left"/>
      <w:pPr>
        <w:ind w:left="874" w:hanging="420"/>
      </w:pPr>
      <w:rPr>
        <w:rFonts w:ascii="Wingdings" w:hAnsi="Wingdings" w:hint="default"/>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38" w15:restartNumberingAfterBreak="0">
    <w:nsid w:val="4A915FC5"/>
    <w:multiLevelType w:val="multilevel"/>
    <w:tmpl w:val="05F85430"/>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4AF26BE7"/>
    <w:multiLevelType w:val="multilevel"/>
    <w:tmpl w:val="4150190A"/>
    <w:lvl w:ilvl="0">
      <w:start w:val="1"/>
      <w:numFmt w:val="decimal"/>
      <w:suff w:val="space"/>
      <w:lvlText w:val="%1. "/>
      <w:lvlJc w:val="left"/>
      <w:pPr>
        <w:ind w:left="113" w:firstLine="0"/>
      </w:pPr>
      <w:rPr>
        <w:rFonts w:ascii="ＭＳ ゴシック" w:eastAsia="ＭＳ ゴシック" w:hAnsi="ＭＳ ゴシック" w:hint="eastAsia"/>
        <w:b w:val="0"/>
        <w:i w:val="0"/>
        <w:sz w:val="28"/>
      </w:rPr>
    </w:lvl>
    <w:lvl w:ilvl="1">
      <w:start w:val="1"/>
      <w:numFmt w:val="decimal"/>
      <w:suff w:val="space"/>
      <w:lvlText w:val="%1-%2. "/>
      <w:lvlJc w:val="left"/>
      <w:pPr>
        <w:ind w:left="113" w:firstLine="0"/>
      </w:pPr>
      <w:rPr>
        <w:rFonts w:ascii="ＭＳ ゴシック" w:eastAsia="ＭＳ ゴシック" w:hAnsi="ＭＳ ゴシック" w:cs="Times New Roman" w:hint="eastAsia"/>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31" w:hanging="567"/>
      </w:pPr>
      <w:rPr>
        <w:rFonts w:hint="eastAsia"/>
      </w:rPr>
    </w:lvl>
    <w:lvl w:ilvl="3">
      <w:start w:val="1"/>
      <w:numFmt w:val="decimal"/>
      <w:lvlText w:val="%1.%2.%3.%4"/>
      <w:lvlJc w:val="left"/>
      <w:pPr>
        <w:ind w:left="2097" w:hanging="708"/>
      </w:pPr>
      <w:rPr>
        <w:rFonts w:hint="eastAsia"/>
      </w:rPr>
    </w:lvl>
    <w:lvl w:ilvl="4">
      <w:start w:val="1"/>
      <w:numFmt w:val="decimal"/>
      <w:lvlText w:val="%1.%2.%3.%4.%5"/>
      <w:lvlJc w:val="left"/>
      <w:pPr>
        <w:ind w:left="2664" w:hanging="850"/>
      </w:pPr>
      <w:rPr>
        <w:rFonts w:hint="eastAsia"/>
      </w:rPr>
    </w:lvl>
    <w:lvl w:ilvl="5">
      <w:start w:val="1"/>
      <w:numFmt w:val="decimal"/>
      <w:lvlText w:val="%1.%2.%3.%4.%5.%6"/>
      <w:lvlJc w:val="left"/>
      <w:pPr>
        <w:ind w:left="3373" w:hanging="1134"/>
      </w:pPr>
      <w:rPr>
        <w:rFonts w:hint="eastAsia"/>
      </w:rPr>
    </w:lvl>
    <w:lvl w:ilvl="6">
      <w:start w:val="1"/>
      <w:numFmt w:val="decimal"/>
      <w:lvlText w:val="%1.%2.%3.%4.%5.%6.%7"/>
      <w:lvlJc w:val="left"/>
      <w:pPr>
        <w:ind w:left="3940" w:hanging="1276"/>
      </w:pPr>
      <w:rPr>
        <w:rFonts w:hint="eastAsia"/>
      </w:rPr>
    </w:lvl>
    <w:lvl w:ilvl="7">
      <w:start w:val="1"/>
      <w:numFmt w:val="decimal"/>
      <w:lvlText w:val="%1.%2.%3.%4.%5.%6.%7.%8"/>
      <w:lvlJc w:val="left"/>
      <w:pPr>
        <w:ind w:left="4507" w:hanging="1418"/>
      </w:pPr>
      <w:rPr>
        <w:rFonts w:hint="eastAsia"/>
      </w:rPr>
    </w:lvl>
    <w:lvl w:ilvl="8">
      <w:start w:val="1"/>
      <w:numFmt w:val="decimal"/>
      <w:lvlText w:val="%1.%2.%3.%4.%5.%6.%7.%8.%9"/>
      <w:lvlJc w:val="left"/>
      <w:pPr>
        <w:ind w:left="5215" w:hanging="1700"/>
      </w:pPr>
      <w:rPr>
        <w:rFonts w:hint="eastAsia"/>
      </w:rPr>
    </w:lvl>
  </w:abstractNum>
  <w:abstractNum w:abstractNumId="40" w15:restartNumberingAfterBreak="0">
    <w:nsid w:val="4B4F66CB"/>
    <w:multiLevelType w:val="multilevel"/>
    <w:tmpl w:val="08A60D3E"/>
    <w:lvl w:ilvl="0">
      <w:start w:val="1"/>
      <w:numFmt w:val="bullet"/>
      <w:lvlText w:val=""/>
      <w:lvlJc w:val="left"/>
      <w:pPr>
        <w:ind w:left="707"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50855782"/>
    <w:multiLevelType w:val="multilevel"/>
    <w:tmpl w:val="8542DE14"/>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53ED7202"/>
    <w:multiLevelType w:val="multilevel"/>
    <w:tmpl w:val="2EC81AAC"/>
    <w:lvl w:ilvl="0">
      <w:start w:val="1"/>
      <w:numFmt w:val="bullet"/>
      <w:lvlText w:val=""/>
      <w:lvlJc w:val="left"/>
      <w:pPr>
        <w:ind w:left="420" w:hanging="307"/>
      </w:pPr>
      <w:rPr>
        <w:rFonts w:ascii="Wingdings" w:hAnsi="Wingdings" w:hint="default"/>
      </w:rPr>
    </w:lvl>
    <w:lvl w:ilvl="1">
      <w:start w:val="1"/>
      <w:numFmt w:val="bullet"/>
      <w:lvlText w:val="-"/>
      <w:lvlJc w:val="left"/>
      <w:pPr>
        <w:ind w:left="840" w:hanging="420"/>
      </w:pPr>
      <w:rPr>
        <w:rFonts w:ascii="ＭＳ 明朝" w:eastAsia="ＭＳ 明朝" w:hAnsi="ＭＳ 明朝"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6314D7E"/>
    <w:multiLevelType w:val="multilevel"/>
    <w:tmpl w:val="EF7C0EA4"/>
    <w:lvl w:ilvl="0">
      <w:start w:val="1"/>
      <w:numFmt w:val="decimal"/>
      <w:lvlText w:val="%1"/>
      <w:lvlJc w:val="left"/>
      <w:pPr>
        <w:ind w:left="425" w:hanging="425"/>
      </w:pPr>
      <w:rPr>
        <w:rFonts w:hint="eastAsia"/>
        <w:b w:val="0"/>
        <w:i w:val="0"/>
        <w:sz w:val="28"/>
      </w:rPr>
    </w:lvl>
    <w:lvl w:ilvl="1">
      <w:start w:val="1"/>
      <w:numFmt w:val="decimal"/>
      <w:lvlRestart w:val="0"/>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56C2183A"/>
    <w:multiLevelType w:val="hybridMultilevel"/>
    <w:tmpl w:val="617681E4"/>
    <w:lvl w:ilvl="0" w:tplc="FE92BE62">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45" w15:restartNumberingAfterBreak="0">
    <w:nsid w:val="581D0B88"/>
    <w:multiLevelType w:val="hybridMultilevel"/>
    <w:tmpl w:val="29AAB4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B411041"/>
    <w:multiLevelType w:val="multilevel"/>
    <w:tmpl w:val="B1A0B7E8"/>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decimal"/>
      <w:lvlRestart w:val="0"/>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5D9F7773"/>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5F8008D8"/>
    <w:multiLevelType w:val="multilevel"/>
    <w:tmpl w:val="EF7C0EA4"/>
    <w:lvl w:ilvl="0">
      <w:start w:val="1"/>
      <w:numFmt w:val="decimal"/>
      <w:lvlText w:val="%1"/>
      <w:lvlJc w:val="left"/>
      <w:pPr>
        <w:ind w:left="425" w:hanging="425"/>
      </w:pPr>
      <w:rPr>
        <w:rFonts w:hint="eastAsia"/>
        <w:b w:val="0"/>
        <w:i w:val="0"/>
        <w:sz w:val="28"/>
      </w:rPr>
    </w:lvl>
    <w:lvl w:ilvl="1">
      <w:start w:val="1"/>
      <w:numFmt w:val="decimal"/>
      <w:lvlRestart w:val="0"/>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620409D8"/>
    <w:multiLevelType w:val="hybridMultilevel"/>
    <w:tmpl w:val="BFF8240A"/>
    <w:lvl w:ilvl="0" w:tplc="A0D0CEAE">
      <w:start w:val="1"/>
      <w:numFmt w:val="decimal"/>
      <w:lvlText w:val="(%1)"/>
      <w:lvlJc w:val="left"/>
      <w:pPr>
        <w:ind w:left="760" w:hanging="4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50" w15:restartNumberingAfterBreak="0">
    <w:nsid w:val="62C144B3"/>
    <w:multiLevelType w:val="multilevel"/>
    <w:tmpl w:val="B17439FE"/>
    <w:lvl w:ilvl="0">
      <w:start w:val="1"/>
      <w:numFmt w:val="decimal"/>
      <w:pStyle w:val="1"/>
      <w:suff w:val="space"/>
      <w:lvlText w:val="%1. "/>
      <w:lvlJc w:val="left"/>
      <w:pPr>
        <w:ind w:left="113" w:firstLine="0"/>
      </w:pPr>
      <w:rPr>
        <w:rFonts w:ascii="ＭＳ ゴシック" w:eastAsia="ＭＳ ゴシック" w:hAnsi="ＭＳ ゴシック" w:hint="eastAsia"/>
        <w:b w:val="0"/>
        <w:i w:val="0"/>
        <w:sz w:val="28"/>
      </w:rPr>
    </w:lvl>
    <w:lvl w:ilvl="1">
      <w:start w:val="1"/>
      <w:numFmt w:val="decimal"/>
      <w:pStyle w:val="2"/>
      <w:suff w:val="space"/>
      <w:lvlText w:val="%1-%2. "/>
      <w:lvlJc w:val="left"/>
      <w:pPr>
        <w:ind w:left="113" w:firstLine="0"/>
      </w:pPr>
      <w:rPr>
        <w:rFonts w:ascii="ＭＳ ゴシック" w:eastAsia="ＭＳ ゴシック" w:hAnsi="ＭＳ ゴシック" w:cs="Times New Roman" w:hint="eastAsia"/>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
      <w:lvlJc w:val="left"/>
      <w:pPr>
        <w:ind w:left="1531" w:hanging="567"/>
      </w:pPr>
      <w:rPr>
        <w:rFonts w:hint="eastAsia"/>
      </w:rPr>
    </w:lvl>
    <w:lvl w:ilvl="3">
      <w:start w:val="1"/>
      <w:numFmt w:val="decimal"/>
      <w:lvlText w:val="%1.%2.%3.%4"/>
      <w:lvlJc w:val="left"/>
      <w:pPr>
        <w:ind w:left="2097" w:hanging="708"/>
      </w:pPr>
      <w:rPr>
        <w:rFonts w:hint="eastAsia"/>
      </w:rPr>
    </w:lvl>
    <w:lvl w:ilvl="4">
      <w:start w:val="1"/>
      <w:numFmt w:val="decimal"/>
      <w:lvlText w:val="%1.%2.%3.%4.%5"/>
      <w:lvlJc w:val="left"/>
      <w:pPr>
        <w:ind w:left="2664" w:hanging="850"/>
      </w:pPr>
      <w:rPr>
        <w:rFonts w:hint="eastAsia"/>
      </w:rPr>
    </w:lvl>
    <w:lvl w:ilvl="5">
      <w:start w:val="1"/>
      <w:numFmt w:val="decimal"/>
      <w:lvlText w:val="%1.%2.%3.%4.%5.%6"/>
      <w:lvlJc w:val="left"/>
      <w:pPr>
        <w:ind w:left="3373" w:hanging="1134"/>
      </w:pPr>
      <w:rPr>
        <w:rFonts w:hint="eastAsia"/>
      </w:rPr>
    </w:lvl>
    <w:lvl w:ilvl="6">
      <w:start w:val="1"/>
      <w:numFmt w:val="decimal"/>
      <w:lvlText w:val="%1.%2.%3.%4.%5.%6.%7"/>
      <w:lvlJc w:val="left"/>
      <w:pPr>
        <w:ind w:left="3940" w:hanging="1276"/>
      </w:pPr>
      <w:rPr>
        <w:rFonts w:hint="eastAsia"/>
      </w:rPr>
    </w:lvl>
    <w:lvl w:ilvl="7">
      <w:start w:val="1"/>
      <w:numFmt w:val="decimal"/>
      <w:lvlText w:val="%1.%2.%3.%4.%5.%6.%7.%8"/>
      <w:lvlJc w:val="left"/>
      <w:pPr>
        <w:ind w:left="4507" w:hanging="1418"/>
      </w:pPr>
      <w:rPr>
        <w:rFonts w:hint="eastAsia"/>
      </w:rPr>
    </w:lvl>
    <w:lvl w:ilvl="8">
      <w:start w:val="1"/>
      <w:numFmt w:val="decimal"/>
      <w:lvlText w:val="%1.%2.%3.%4.%5.%6.%7.%8.%9"/>
      <w:lvlJc w:val="left"/>
      <w:pPr>
        <w:ind w:left="5215" w:hanging="1700"/>
      </w:pPr>
      <w:rPr>
        <w:rFonts w:hint="eastAsia"/>
      </w:rPr>
    </w:lvl>
  </w:abstractNum>
  <w:abstractNum w:abstractNumId="51" w15:restartNumberingAfterBreak="0">
    <w:nsid w:val="71D2595D"/>
    <w:multiLevelType w:val="multilevel"/>
    <w:tmpl w:val="CAB04272"/>
    <w:lvl w:ilvl="0">
      <w:start w:val="1"/>
      <w:numFmt w:val="bullet"/>
      <w:lvlText w:val=""/>
      <w:lvlJc w:val="left"/>
      <w:pPr>
        <w:ind w:left="420" w:hanging="307"/>
      </w:pPr>
      <w:rPr>
        <w:rFonts w:ascii="Wingdings" w:hAnsi="Wingdings" w:hint="default"/>
      </w:rPr>
    </w:lvl>
    <w:lvl w:ilvl="1">
      <w:start w:val="1"/>
      <w:numFmt w:val="bullet"/>
      <w:lvlText w:val="-"/>
      <w:lvlJc w:val="left"/>
      <w:pPr>
        <w:ind w:left="840" w:hanging="420"/>
      </w:pPr>
      <w:rPr>
        <w:rFonts w:ascii="ＭＳ 明朝" w:eastAsia="ＭＳ 明朝" w:hAnsi="ＭＳ 明朝"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6B66381"/>
    <w:multiLevelType w:val="multilevel"/>
    <w:tmpl w:val="E1504DDA"/>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7E6B2CAC"/>
    <w:multiLevelType w:val="multilevel"/>
    <w:tmpl w:val="F23EBD2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7F0B12BD"/>
    <w:multiLevelType w:val="multilevel"/>
    <w:tmpl w:val="FC60856C"/>
    <w:lvl w:ilvl="0">
      <w:start w:val="1"/>
      <w:numFmt w:val="decimal"/>
      <w:suff w:val="space"/>
      <w:lvlText w:val="%1. "/>
      <w:lvlJc w:val="left"/>
      <w:pPr>
        <w:ind w:left="0" w:firstLine="0"/>
      </w:pPr>
      <w:rPr>
        <w:rFonts w:ascii="ＭＳ ゴシック" w:eastAsia="ＭＳ ゴシック" w:hAnsi="ＭＳ ゴシック" w:hint="eastAsia"/>
        <w:b w:val="0"/>
        <w:i w:val="0"/>
        <w:sz w:val="28"/>
      </w:rPr>
    </w:lvl>
    <w:lvl w:ilvl="1">
      <w:start w:val="1"/>
      <w:numFmt w:val="decimal"/>
      <w:lvlText w:val="%1.%2"/>
      <w:lvlJc w:val="left"/>
      <w:pPr>
        <w:ind w:left="992" w:hanging="567"/>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7FBE61C3"/>
    <w:multiLevelType w:val="multilevel"/>
    <w:tmpl w:val="8542DE14"/>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num>
  <w:num w:numId="3">
    <w:abstractNumId w:val="20"/>
  </w:num>
  <w:num w:numId="4">
    <w:abstractNumId w:val="21"/>
  </w:num>
  <w:num w:numId="5">
    <w:abstractNumId w:val="53"/>
  </w:num>
  <w:num w:numId="6">
    <w:abstractNumId w:val="0"/>
  </w:num>
  <w:num w:numId="7">
    <w:abstractNumId w:val="17"/>
  </w:num>
  <w:num w:numId="8">
    <w:abstractNumId w:val="18"/>
  </w:num>
  <w:num w:numId="9">
    <w:abstractNumId w:val="22"/>
  </w:num>
  <w:num w:numId="10">
    <w:abstractNumId w:val="19"/>
  </w:num>
  <w:num w:numId="11">
    <w:abstractNumId w:val="41"/>
  </w:num>
  <w:num w:numId="12">
    <w:abstractNumId w:val="55"/>
  </w:num>
  <w:num w:numId="13">
    <w:abstractNumId w:val="47"/>
  </w:num>
  <w:num w:numId="14">
    <w:abstractNumId w:val="43"/>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0"/>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32"/>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2"/>
  </w:num>
  <w:num w:numId="27">
    <w:abstractNumId w:val="48"/>
  </w:num>
  <w:num w:numId="28">
    <w:abstractNumId w:val="14"/>
  </w:num>
  <w:num w:numId="29">
    <w:abstractNumId w:val="54"/>
  </w:num>
  <w:num w:numId="30">
    <w:abstractNumId w:val="1"/>
  </w:num>
  <w:num w:numId="31">
    <w:abstractNumId w:val="2"/>
  </w:num>
  <w:num w:numId="32">
    <w:abstractNumId w:val="3"/>
  </w:num>
  <w:num w:numId="33">
    <w:abstractNumId w:val="4"/>
  </w:num>
  <w:num w:numId="34">
    <w:abstractNumId w:val="9"/>
  </w:num>
  <w:num w:numId="35">
    <w:abstractNumId w:val="5"/>
  </w:num>
  <w:num w:numId="36">
    <w:abstractNumId w:val="6"/>
  </w:num>
  <w:num w:numId="37">
    <w:abstractNumId w:val="7"/>
  </w:num>
  <w:num w:numId="38">
    <w:abstractNumId w:val="8"/>
  </w:num>
  <w:num w:numId="39">
    <w:abstractNumId w:val="10"/>
  </w:num>
  <w:num w:numId="40">
    <w:abstractNumId w:val="34"/>
  </w:num>
  <w:num w:numId="41">
    <w:abstractNumId w:val="40"/>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9"/>
  </w:num>
  <w:num w:numId="45">
    <w:abstractNumId w:val="28"/>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6"/>
  </w:num>
  <w:num w:numId="50">
    <w:abstractNumId w:val="13"/>
  </w:num>
  <w:num w:numId="51">
    <w:abstractNumId w:val="12"/>
  </w:num>
  <w:num w:numId="52">
    <w:abstractNumId w:val="31"/>
  </w:num>
  <w:num w:numId="53">
    <w:abstractNumId w:val="35"/>
  </w:num>
  <w:num w:numId="54">
    <w:abstractNumId w:val="25"/>
  </w:num>
  <w:num w:numId="55">
    <w:abstractNumId w:val="44"/>
  </w:num>
  <w:num w:numId="56">
    <w:abstractNumId w:val="36"/>
  </w:num>
  <w:num w:numId="57">
    <w:abstractNumId w:val="27"/>
  </w:num>
  <w:num w:numId="58">
    <w:abstractNumId w:val="11"/>
  </w:num>
  <w:num w:numId="59">
    <w:abstractNumId w:val="23"/>
  </w:num>
  <w:num w:numId="60">
    <w:abstractNumId w:val="16"/>
  </w:num>
  <w:num w:numId="61">
    <w:abstractNumId w:val="34"/>
  </w:num>
  <w:num w:numId="62">
    <w:abstractNumId w:val="34"/>
  </w:num>
  <w:num w:numId="63">
    <w:abstractNumId w:val="49"/>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num>
  <w:num w:numId="67">
    <w:abstractNumId w:val="33"/>
  </w:num>
  <w:num w:numId="68">
    <w:abstractNumId w:val="42"/>
  </w:num>
  <w:num w:numId="69">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9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1"/>
  <w:stylePaneSortMethod w:val="0000"/>
  <w:defaultTabStop w:val="840"/>
  <w:drawingGridHorizontalSpacing w:val="227"/>
  <w:drawingGridVerticalSpacing w:val="175"/>
  <w:displayHorizontalDrawingGridEvery w:val="0"/>
  <w:displayVerticalDrawingGridEvery w:val="2"/>
  <w:noPunctuationKerning/>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D3"/>
    <w:rsid w:val="000009CE"/>
    <w:rsid w:val="000009E1"/>
    <w:rsid w:val="00000FA4"/>
    <w:rsid w:val="00002482"/>
    <w:rsid w:val="0000274E"/>
    <w:rsid w:val="000038CB"/>
    <w:rsid w:val="000079D8"/>
    <w:rsid w:val="0001005F"/>
    <w:rsid w:val="00014725"/>
    <w:rsid w:val="000147FB"/>
    <w:rsid w:val="00017EA6"/>
    <w:rsid w:val="00017FE4"/>
    <w:rsid w:val="00020009"/>
    <w:rsid w:val="000200A6"/>
    <w:rsid w:val="00022E32"/>
    <w:rsid w:val="00025941"/>
    <w:rsid w:val="00030283"/>
    <w:rsid w:val="00031965"/>
    <w:rsid w:val="00032803"/>
    <w:rsid w:val="00032C08"/>
    <w:rsid w:val="00033710"/>
    <w:rsid w:val="000345ED"/>
    <w:rsid w:val="000363A0"/>
    <w:rsid w:val="00040BF8"/>
    <w:rsid w:val="0004118F"/>
    <w:rsid w:val="00041430"/>
    <w:rsid w:val="0004254E"/>
    <w:rsid w:val="00042829"/>
    <w:rsid w:val="000428FC"/>
    <w:rsid w:val="00051CDD"/>
    <w:rsid w:val="000527EF"/>
    <w:rsid w:val="00052B19"/>
    <w:rsid w:val="000540C0"/>
    <w:rsid w:val="00054176"/>
    <w:rsid w:val="000546A4"/>
    <w:rsid w:val="000603D1"/>
    <w:rsid w:val="00061B3A"/>
    <w:rsid w:val="00062C34"/>
    <w:rsid w:val="00063F29"/>
    <w:rsid w:val="0006558F"/>
    <w:rsid w:val="00065A51"/>
    <w:rsid w:val="0006602C"/>
    <w:rsid w:val="000662A8"/>
    <w:rsid w:val="00066EB0"/>
    <w:rsid w:val="00066F15"/>
    <w:rsid w:val="0006745F"/>
    <w:rsid w:val="00067827"/>
    <w:rsid w:val="00070849"/>
    <w:rsid w:val="00073A9E"/>
    <w:rsid w:val="00076449"/>
    <w:rsid w:val="00080724"/>
    <w:rsid w:val="00080B1C"/>
    <w:rsid w:val="00080FBA"/>
    <w:rsid w:val="00081A56"/>
    <w:rsid w:val="000823AB"/>
    <w:rsid w:val="00083080"/>
    <w:rsid w:val="0008494B"/>
    <w:rsid w:val="00084DDE"/>
    <w:rsid w:val="00085859"/>
    <w:rsid w:val="000865E0"/>
    <w:rsid w:val="00086977"/>
    <w:rsid w:val="00086B37"/>
    <w:rsid w:val="00090E08"/>
    <w:rsid w:val="000913B0"/>
    <w:rsid w:val="000913F0"/>
    <w:rsid w:val="00091AFB"/>
    <w:rsid w:val="00091CFF"/>
    <w:rsid w:val="000920BE"/>
    <w:rsid w:val="00092833"/>
    <w:rsid w:val="00092E15"/>
    <w:rsid w:val="000941B3"/>
    <w:rsid w:val="00094C2C"/>
    <w:rsid w:val="0009513B"/>
    <w:rsid w:val="000965CC"/>
    <w:rsid w:val="00097957"/>
    <w:rsid w:val="00097CE9"/>
    <w:rsid w:val="000A1FF0"/>
    <w:rsid w:val="000A3BC9"/>
    <w:rsid w:val="000A4E70"/>
    <w:rsid w:val="000A5A23"/>
    <w:rsid w:val="000B06FD"/>
    <w:rsid w:val="000B2906"/>
    <w:rsid w:val="000B3667"/>
    <w:rsid w:val="000B4F0B"/>
    <w:rsid w:val="000B5440"/>
    <w:rsid w:val="000B5CF4"/>
    <w:rsid w:val="000B69B8"/>
    <w:rsid w:val="000C0547"/>
    <w:rsid w:val="000C096D"/>
    <w:rsid w:val="000C1F5B"/>
    <w:rsid w:val="000C27C0"/>
    <w:rsid w:val="000C2EA3"/>
    <w:rsid w:val="000C4BD9"/>
    <w:rsid w:val="000C4DC0"/>
    <w:rsid w:val="000C534E"/>
    <w:rsid w:val="000C60D0"/>
    <w:rsid w:val="000C6D65"/>
    <w:rsid w:val="000C7186"/>
    <w:rsid w:val="000C780E"/>
    <w:rsid w:val="000D0032"/>
    <w:rsid w:val="000D35B4"/>
    <w:rsid w:val="000D35E2"/>
    <w:rsid w:val="000D4BC1"/>
    <w:rsid w:val="000E07AD"/>
    <w:rsid w:val="000E1735"/>
    <w:rsid w:val="000E3A52"/>
    <w:rsid w:val="000E753B"/>
    <w:rsid w:val="000E7E2E"/>
    <w:rsid w:val="000F19F6"/>
    <w:rsid w:val="000F1EA3"/>
    <w:rsid w:val="000F20A8"/>
    <w:rsid w:val="000F25F2"/>
    <w:rsid w:val="000F3CB6"/>
    <w:rsid w:val="000F4F91"/>
    <w:rsid w:val="000F625B"/>
    <w:rsid w:val="000F77A3"/>
    <w:rsid w:val="000F7DAC"/>
    <w:rsid w:val="00100BE7"/>
    <w:rsid w:val="00102254"/>
    <w:rsid w:val="00103359"/>
    <w:rsid w:val="00105E26"/>
    <w:rsid w:val="001065AE"/>
    <w:rsid w:val="001079C4"/>
    <w:rsid w:val="00110EFA"/>
    <w:rsid w:val="0011237C"/>
    <w:rsid w:val="00112C21"/>
    <w:rsid w:val="0011736D"/>
    <w:rsid w:val="00120788"/>
    <w:rsid w:val="00120F2B"/>
    <w:rsid w:val="00121C13"/>
    <w:rsid w:val="00124434"/>
    <w:rsid w:val="00124834"/>
    <w:rsid w:val="001252F2"/>
    <w:rsid w:val="0012548C"/>
    <w:rsid w:val="00131DB4"/>
    <w:rsid w:val="0013310F"/>
    <w:rsid w:val="001333CF"/>
    <w:rsid w:val="00134886"/>
    <w:rsid w:val="00134AD4"/>
    <w:rsid w:val="00135EB6"/>
    <w:rsid w:val="00137266"/>
    <w:rsid w:val="001373E0"/>
    <w:rsid w:val="00140289"/>
    <w:rsid w:val="00141296"/>
    <w:rsid w:val="001415A1"/>
    <w:rsid w:val="00142CFA"/>
    <w:rsid w:val="001433E9"/>
    <w:rsid w:val="0014647C"/>
    <w:rsid w:val="0015018E"/>
    <w:rsid w:val="001517BB"/>
    <w:rsid w:val="00151AD0"/>
    <w:rsid w:val="00153017"/>
    <w:rsid w:val="001532A5"/>
    <w:rsid w:val="001563AF"/>
    <w:rsid w:val="00157482"/>
    <w:rsid w:val="00157A13"/>
    <w:rsid w:val="00157B47"/>
    <w:rsid w:val="0016019D"/>
    <w:rsid w:val="00164205"/>
    <w:rsid w:val="00166A11"/>
    <w:rsid w:val="00171309"/>
    <w:rsid w:val="001725F2"/>
    <w:rsid w:val="00173021"/>
    <w:rsid w:val="00173892"/>
    <w:rsid w:val="00173E61"/>
    <w:rsid w:val="00175E90"/>
    <w:rsid w:val="00177045"/>
    <w:rsid w:val="00177EA8"/>
    <w:rsid w:val="0018207B"/>
    <w:rsid w:val="00182478"/>
    <w:rsid w:val="00182940"/>
    <w:rsid w:val="00182B13"/>
    <w:rsid w:val="001865E8"/>
    <w:rsid w:val="00187C31"/>
    <w:rsid w:val="00190F7D"/>
    <w:rsid w:val="00191BEB"/>
    <w:rsid w:val="00193602"/>
    <w:rsid w:val="00194B81"/>
    <w:rsid w:val="00195F0F"/>
    <w:rsid w:val="001969BA"/>
    <w:rsid w:val="00196B3B"/>
    <w:rsid w:val="00196F38"/>
    <w:rsid w:val="0019771E"/>
    <w:rsid w:val="001A0226"/>
    <w:rsid w:val="001A0827"/>
    <w:rsid w:val="001A35FB"/>
    <w:rsid w:val="001A3BD6"/>
    <w:rsid w:val="001A40D9"/>
    <w:rsid w:val="001A619B"/>
    <w:rsid w:val="001A620E"/>
    <w:rsid w:val="001A73E8"/>
    <w:rsid w:val="001B2DEA"/>
    <w:rsid w:val="001B7941"/>
    <w:rsid w:val="001C1346"/>
    <w:rsid w:val="001C18EE"/>
    <w:rsid w:val="001C20C4"/>
    <w:rsid w:val="001C2477"/>
    <w:rsid w:val="001C2B09"/>
    <w:rsid w:val="001C3F07"/>
    <w:rsid w:val="001C44A6"/>
    <w:rsid w:val="001D1BAA"/>
    <w:rsid w:val="001D2E15"/>
    <w:rsid w:val="001D3959"/>
    <w:rsid w:val="001D3E3E"/>
    <w:rsid w:val="001D4B2C"/>
    <w:rsid w:val="001D5100"/>
    <w:rsid w:val="001D5C29"/>
    <w:rsid w:val="001D66AE"/>
    <w:rsid w:val="001E0BCA"/>
    <w:rsid w:val="001E18B8"/>
    <w:rsid w:val="001E366D"/>
    <w:rsid w:val="001E38FA"/>
    <w:rsid w:val="001E41E5"/>
    <w:rsid w:val="001E60A2"/>
    <w:rsid w:val="001E727C"/>
    <w:rsid w:val="001E7590"/>
    <w:rsid w:val="001F3FA7"/>
    <w:rsid w:val="001F45C5"/>
    <w:rsid w:val="001F72B7"/>
    <w:rsid w:val="00200E39"/>
    <w:rsid w:val="00200FEA"/>
    <w:rsid w:val="002026EF"/>
    <w:rsid w:val="00202FE0"/>
    <w:rsid w:val="002033B1"/>
    <w:rsid w:val="00203D1D"/>
    <w:rsid w:val="00204D3D"/>
    <w:rsid w:val="0020582D"/>
    <w:rsid w:val="002074DD"/>
    <w:rsid w:val="002076E3"/>
    <w:rsid w:val="0021026A"/>
    <w:rsid w:val="00210F77"/>
    <w:rsid w:val="002143EC"/>
    <w:rsid w:val="00214F2A"/>
    <w:rsid w:val="00215CCF"/>
    <w:rsid w:val="00216A4A"/>
    <w:rsid w:val="00216D44"/>
    <w:rsid w:val="00216ED7"/>
    <w:rsid w:val="00217993"/>
    <w:rsid w:val="002207B0"/>
    <w:rsid w:val="00220B8E"/>
    <w:rsid w:val="0022122F"/>
    <w:rsid w:val="002219D6"/>
    <w:rsid w:val="00221E03"/>
    <w:rsid w:val="00222F67"/>
    <w:rsid w:val="00223EE8"/>
    <w:rsid w:val="00223EFB"/>
    <w:rsid w:val="0022414F"/>
    <w:rsid w:val="002242BC"/>
    <w:rsid w:val="00225166"/>
    <w:rsid w:val="00225E38"/>
    <w:rsid w:val="00226093"/>
    <w:rsid w:val="002309EE"/>
    <w:rsid w:val="00233A91"/>
    <w:rsid w:val="002352E4"/>
    <w:rsid w:val="002359FA"/>
    <w:rsid w:val="00236A3D"/>
    <w:rsid w:val="00237D9B"/>
    <w:rsid w:val="0024428C"/>
    <w:rsid w:val="00244602"/>
    <w:rsid w:val="002459D6"/>
    <w:rsid w:val="00245A15"/>
    <w:rsid w:val="00245B21"/>
    <w:rsid w:val="00247D91"/>
    <w:rsid w:val="002507B5"/>
    <w:rsid w:val="0025080B"/>
    <w:rsid w:val="00250BCE"/>
    <w:rsid w:val="00257995"/>
    <w:rsid w:val="00257CE1"/>
    <w:rsid w:val="00261A72"/>
    <w:rsid w:val="00263C3C"/>
    <w:rsid w:val="00266FFC"/>
    <w:rsid w:val="002672D5"/>
    <w:rsid w:val="00267640"/>
    <w:rsid w:val="00273D12"/>
    <w:rsid w:val="00275B0C"/>
    <w:rsid w:val="00276B78"/>
    <w:rsid w:val="002802CC"/>
    <w:rsid w:val="00281272"/>
    <w:rsid w:val="002818BC"/>
    <w:rsid w:val="00282DFB"/>
    <w:rsid w:val="002852C5"/>
    <w:rsid w:val="0028566A"/>
    <w:rsid w:val="002871BC"/>
    <w:rsid w:val="00287DC6"/>
    <w:rsid w:val="00290BC2"/>
    <w:rsid w:val="00294749"/>
    <w:rsid w:val="002965D1"/>
    <w:rsid w:val="0029674B"/>
    <w:rsid w:val="00297274"/>
    <w:rsid w:val="00297873"/>
    <w:rsid w:val="002A0070"/>
    <w:rsid w:val="002A0404"/>
    <w:rsid w:val="002A0578"/>
    <w:rsid w:val="002A07F1"/>
    <w:rsid w:val="002A3D61"/>
    <w:rsid w:val="002A4F2C"/>
    <w:rsid w:val="002A547C"/>
    <w:rsid w:val="002A73B5"/>
    <w:rsid w:val="002B0A00"/>
    <w:rsid w:val="002B0AD5"/>
    <w:rsid w:val="002B10FD"/>
    <w:rsid w:val="002B12B2"/>
    <w:rsid w:val="002B1BF4"/>
    <w:rsid w:val="002B2555"/>
    <w:rsid w:val="002B31EE"/>
    <w:rsid w:val="002B32FF"/>
    <w:rsid w:val="002B339A"/>
    <w:rsid w:val="002B55C6"/>
    <w:rsid w:val="002B75E9"/>
    <w:rsid w:val="002B7E6A"/>
    <w:rsid w:val="002C086F"/>
    <w:rsid w:val="002C129A"/>
    <w:rsid w:val="002C1FBA"/>
    <w:rsid w:val="002C2E16"/>
    <w:rsid w:val="002C3619"/>
    <w:rsid w:val="002D23FA"/>
    <w:rsid w:val="002D2B0E"/>
    <w:rsid w:val="002D2DD0"/>
    <w:rsid w:val="002D366C"/>
    <w:rsid w:val="002D4A99"/>
    <w:rsid w:val="002D55EC"/>
    <w:rsid w:val="002D6FC5"/>
    <w:rsid w:val="002E0E91"/>
    <w:rsid w:val="002E108A"/>
    <w:rsid w:val="002E238E"/>
    <w:rsid w:val="002E3BE6"/>
    <w:rsid w:val="002E4097"/>
    <w:rsid w:val="002E55A5"/>
    <w:rsid w:val="002E56E8"/>
    <w:rsid w:val="002E5DDE"/>
    <w:rsid w:val="002E67BE"/>
    <w:rsid w:val="002E72FA"/>
    <w:rsid w:val="002F2F70"/>
    <w:rsid w:val="002F3103"/>
    <w:rsid w:val="002F3D4D"/>
    <w:rsid w:val="002F4514"/>
    <w:rsid w:val="002F4664"/>
    <w:rsid w:val="002F4A81"/>
    <w:rsid w:val="002F50C6"/>
    <w:rsid w:val="002F6D76"/>
    <w:rsid w:val="002F6E61"/>
    <w:rsid w:val="00301ADD"/>
    <w:rsid w:val="00301DE6"/>
    <w:rsid w:val="003027A6"/>
    <w:rsid w:val="00303EA2"/>
    <w:rsid w:val="003042C2"/>
    <w:rsid w:val="00304808"/>
    <w:rsid w:val="00305ACC"/>
    <w:rsid w:val="00307BBF"/>
    <w:rsid w:val="00307BD1"/>
    <w:rsid w:val="00313D6C"/>
    <w:rsid w:val="0031425F"/>
    <w:rsid w:val="00314D0D"/>
    <w:rsid w:val="0031600D"/>
    <w:rsid w:val="003168F9"/>
    <w:rsid w:val="00316C51"/>
    <w:rsid w:val="00317EBF"/>
    <w:rsid w:val="00317FC5"/>
    <w:rsid w:val="00323686"/>
    <w:rsid w:val="0032419A"/>
    <w:rsid w:val="00327D0E"/>
    <w:rsid w:val="003324D7"/>
    <w:rsid w:val="00334114"/>
    <w:rsid w:val="003347BD"/>
    <w:rsid w:val="0033500E"/>
    <w:rsid w:val="00336119"/>
    <w:rsid w:val="00336207"/>
    <w:rsid w:val="00336213"/>
    <w:rsid w:val="0033728A"/>
    <w:rsid w:val="003408A6"/>
    <w:rsid w:val="00341F17"/>
    <w:rsid w:val="00345017"/>
    <w:rsid w:val="00345092"/>
    <w:rsid w:val="00345487"/>
    <w:rsid w:val="00345828"/>
    <w:rsid w:val="00346C7C"/>
    <w:rsid w:val="003475B8"/>
    <w:rsid w:val="003479C1"/>
    <w:rsid w:val="00350455"/>
    <w:rsid w:val="003507EA"/>
    <w:rsid w:val="003510D4"/>
    <w:rsid w:val="00352D09"/>
    <w:rsid w:val="003621B1"/>
    <w:rsid w:val="00362DBB"/>
    <w:rsid w:val="00363712"/>
    <w:rsid w:val="00364BF5"/>
    <w:rsid w:val="00366D86"/>
    <w:rsid w:val="00371E22"/>
    <w:rsid w:val="00373223"/>
    <w:rsid w:val="003757E2"/>
    <w:rsid w:val="00375B99"/>
    <w:rsid w:val="00375CF7"/>
    <w:rsid w:val="00377A23"/>
    <w:rsid w:val="00377AD3"/>
    <w:rsid w:val="00377B83"/>
    <w:rsid w:val="00377CBA"/>
    <w:rsid w:val="00384E95"/>
    <w:rsid w:val="003858B4"/>
    <w:rsid w:val="00386353"/>
    <w:rsid w:val="00387AF4"/>
    <w:rsid w:val="003900D7"/>
    <w:rsid w:val="00391B32"/>
    <w:rsid w:val="00391C1E"/>
    <w:rsid w:val="00391D4E"/>
    <w:rsid w:val="00392558"/>
    <w:rsid w:val="00393800"/>
    <w:rsid w:val="00393A88"/>
    <w:rsid w:val="00394345"/>
    <w:rsid w:val="00395C3D"/>
    <w:rsid w:val="003A13EA"/>
    <w:rsid w:val="003A1468"/>
    <w:rsid w:val="003A29B8"/>
    <w:rsid w:val="003A2A45"/>
    <w:rsid w:val="003A2FD5"/>
    <w:rsid w:val="003A35DC"/>
    <w:rsid w:val="003A49CD"/>
    <w:rsid w:val="003A662D"/>
    <w:rsid w:val="003A69F8"/>
    <w:rsid w:val="003A711E"/>
    <w:rsid w:val="003A7B7D"/>
    <w:rsid w:val="003B0000"/>
    <w:rsid w:val="003B19EA"/>
    <w:rsid w:val="003B3637"/>
    <w:rsid w:val="003B4C8A"/>
    <w:rsid w:val="003B579D"/>
    <w:rsid w:val="003C68BD"/>
    <w:rsid w:val="003D114C"/>
    <w:rsid w:val="003D33F4"/>
    <w:rsid w:val="003D4013"/>
    <w:rsid w:val="003D52EF"/>
    <w:rsid w:val="003D5CBE"/>
    <w:rsid w:val="003D6EEB"/>
    <w:rsid w:val="003D7073"/>
    <w:rsid w:val="003D7EEA"/>
    <w:rsid w:val="003E1252"/>
    <w:rsid w:val="003E24B3"/>
    <w:rsid w:val="003E256B"/>
    <w:rsid w:val="003E435F"/>
    <w:rsid w:val="003E499B"/>
    <w:rsid w:val="003E520B"/>
    <w:rsid w:val="003E62C1"/>
    <w:rsid w:val="003F113F"/>
    <w:rsid w:val="003F27FD"/>
    <w:rsid w:val="003F48D6"/>
    <w:rsid w:val="00400783"/>
    <w:rsid w:val="00402952"/>
    <w:rsid w:val="00402DDE"/>
    <w:rsid w:val="00403FCE"/>
    <w:rsid w:val="00404412"/>
    <w:rsid w:val="0040449D"/>
    <w:rsid w:val="00404E6E"/>
    <w:rsid w:val="00406E45"/>
    <w:rsid w:val="00407C1F"/>
    <w:rsid w:val="00410FE6"/>
    <w:rsid w:val="00412773"/>
    <w:rsid w:val="00412A33"/>
    <w:rsid w:val="00412EB0"/>
    <w:rsid w:val="00414E8F"/>
    <w:rsid w:val="00415B51"/>
    <w:rsid w:val="00420E79"/>
    <w:rsid w:val="00422720"/>
    <w:rsid w:val="00423502"/>
    <w:rsid w:val="004256D5"/>
    <w:rsid w:val="0042616D"/>
    <w:rsid w:val="00426890"/>
    <w:rsid w:val="00426EC1"/>
    <w:rsid w:val="00430C9F"/>
    <w:rsid w:val="00430F15"/>
    <w:rsid w:val="00431E5B"/>
    <w:rsid w:val="00432333"/>
    <w:rsid w:val="00433CA8"/>
    <w:rsid w:val="0043495A"/>
    <w:rsid w:val="00434B9B"/>
    <w:rsid w:val="00435F09"/>
    <w:rsid w:val="00436323"/>
    <w:rsid w:val="0043775B"/>
    <w:rsid w:val="00437890"/>
    <w:rsid w:val="00437B51"/>
    <w:rsid w:val="00437D9D"/>
    <w:rsid w:val="00440C00"/>
    <w:rsid w:val="00442271"/>
    <w:rsid w:val="00442EA8"/>
    <w:rsid w:val="004430FF"/>
    <w:rsid w:val="0044574C"/>
    <w:rsid w:val="004462DD"/>
    <w:rsid w:val="00447E2D"/>
    <w:rsid w:val="00450087"/>
    <w:rsid w:val="00451137"/>
    <w:rsid w:val="00451555"/>
    <w:rsid w:val="00451B80"/>
    <w:rsid w:val="00451BB6"/>
    <w:rsid w:val="00452A0D"/>
    <w:rsid w:val="00452C21"/>
    <w:rsid w:val="00452C99"/>
    <w:rsid w:val="00453043"/>
    <w:rsid w:val="0045401F"/>
    <w:rsid w:val="00454169"/>
    <w:rsid w:val="0045485D"/>
    <w:rsid w:val="0045504C"/>
    <w:rsid w:val="00457570"/>
    <w:rsid w:val="00457BCB"/>
    <w:rsid w:val="00464554"/>
    <w:rsid w:val="004654CE"/>
    <w:rsid w:val="00465C81"/>
    <w:rsid w:val="00472BAF"/>
    <w:rsid w:val="004733D1"/>
    <w:rsid w:val="0047401F"/>
    <w:rsid w:val="004761FD"/>
    <w:rsid w:val="0047626C"/>
    <w:rsid w:val="00476BB1"/>
    <w:rsid w:val="00477613"/>
    <w:rsid w:val="00480F64"/>
    <w:rsid w:val="004811F9"/>
    <w:rsid w:val="00483BA1"/>
    <w:rsid w:val="00483E45"/>
    <w:rsid w:val="00486096"/>
    <w:rsid w:val="00487F5F"/>
    <w:rsid w:val="00491CDA"/>
    <w:rsid w:val="00495B00"/>
    <w:rsid w:val="00496AE0"/>
    <w:rsid w:val="0049735E"/>
    <w:rsid w:val="00497D9A"/>
    <w:rsid w:val="004A2E9B"/>
    <w:rsid w:val="004A3311"/>
    <w:rsid w:val="004A48FE"/>
    <w:rsid w:val="004A68A4"/>
    <w:rsid w:val="004A741F"/>
    <w:rsid w:val="004A7B2A"/>
    <w:rsid w:val="004B18A2"/>
    <w:rsid w:val="004B1C96"/>
    <w:rsid w:val="004B2585"/>
    <w:rsid w:val="004B2DDC"/>
    <w:rsid w:val="004B2EA7"/>
    <w:rsid w:val="004B731E"/>
    <w:rsid w:val="004C056E"/>
    <w:rsid w:val="004C073C"/>
    <w:rsid w:val="004C0864"/>
    <w:rsid w:val="004C0B8D"/>
    <w:rsid w:val="004C3143"/>
    <w:rsid w:val="004C318D"/>
    <w:rsid w:val="004C3BDE"/>
    <w:rsid w:val="004C5948"/>
    <w:rsid w:val="004C6397"/>
    <w:rsid w:val="004D1B98"/>
    <w:rsid w:val="004D224F"/>
    <w:rsid w:val="004D238B"/>
    <w:rsid w:val="004D23D1"/>
    <w:rsid w:val="004D28A0"/>
    <w:rsid w:val="004D3054"/>
    <w:rsid w:val="004D353B"/>
    <w:rsid w:val="004D4133"/>
    <w:rsid w:val="004D4697"/>
    <w:rsid w:val="004D4735"/>
    <w:rsid w:val="004D4B07"/>
    <w:rsid w:val="004D55FE"/>
    <w:rsid w:val="004D61DC"/>
    <w:rsid w:val="004D7A48"/>
    <w:rsid w:val="004E270E"/>
    <w:rsid w:val="004E37E6"/>
    <w:rsid w:val="004E48F1"/>
    <w:rsid w:val="004E60CD"/>
    <w:rsid w:val="004E649F"/>
    <w:rsid w:val="004E695C"/>
    <w:rsid w:val="004E7D19"/>
    <w:rsid w:val="004F0590"/>
    <w:rsid w:val="004F0A99"/>
    <w:rsid w:val="004F14D8"/>
    <w:rsid w:val="004F3546"/>
    <w:rsid w:val="004F3EDB"/>
    <w:rsid w:val="004F562A"/>
    <w:rsid w:val="004F6281"/>
    <w:rsid w:val="004F73F6"/>
    <w:rsid w:val="00502F68"/>
    <w:rsid w:val="005045CA"/>
    <w:rsid w:val="00504796"/>
    <w:rsid w:val="00510802"/>
    <w:rsid w:val="00512958"/>
    <w:rsid w:val="0051677D"/>
    <w:rsid w:val="00520151"/>
    <w:rsid w:val="00520EAF"/>
    <w:rsid w:val="00521587"/>
    <w:rsid w:val="0052292F"/>
    <w:rsid w:val="005269C6"/>
    <w:rsid w:val="00533F9A"/>
    <w:rsid w:val="00534F54"/>
    <w:rsid w:val="00537F97"/>
    <w:rsid w:val="00540376"/>
    <w:rsid w:val="005409C5"/>
    <w:rsid w:val="00542504"/>
    <w:rsid w:val="00542FAF"/>
    <w:rsid w:val="0054488D"/>
    <w:rsid w:val="00544A42"/>
    <w:rsid w:val="00546653"/>
    <w:rsid w:val="00547B59"/>
    <w:rsid w:val="0055031E"/>
    <w:rsid w:val="00550BC2"/>
    <w:rsid w:val="00551805"/>
    <w:rsid w:val="00553ACE"/>
    <w:rsid w:val="00553BD1"/>
    <w:rsid w:val="00554FDC"/>
    <w:rsid w:val="00556B94"/>
    <w:rsid w:val="0056062E"/>
    <w:rsid w:val="00562233"/>
    <w:rsid w:val="0056405C"/>
    <w:rsid w:val="0056478D"/>
    <w:rsid w:val="00564E7E"/>
    <w:rsid w:val="00567131"/>
    <w:rsid w:val="00571756"/>
    <w:rsid w:val="00572360"/>
    <w:rsid w:val="00573D58"/>
    <w:rsid w:val="00574256"/>
    <w:rsid w:val="00575AFF"/>
    <w:rsid w:val="005801AD"/>
    <w:rsid w:val="0058196E"/>
    <w:rsid w:val="00582A4E"/>
    <w:rsid w:val="005907FC"/>
    <w:rsid w:val="00590D63"/>
    <w:rsid w:val="005912DF"/>
    <w:rsid w:val="00592277"/>
    <w:rsid w:val="00592E9F"/>
    <w:rsid w:val="00594BD4"/>
    <w:rsid w:val="00595B7A"/>
    <w:rsid w:val="00596629"/>
    <w:rsid w:val="005970CB"/>
    <w:rsid w:val="005979FF"/>
    <w:rsid w:val="005A1530"/>
    <w:rsid w:val="005A1936"/>
    <w:rsid w:val="005A250F"/>
    <w:rsid w:val="005A7B2F"/>
    <w:rsid w:val="005B19FD"/>
    <w:rsid w:val="005B3DC9"/>
    <w:rsid w:val="005B5274"/>
    <w:rsid w:val="005C0D5B"/>
    <w:rsid w:val="005C2224"/>
    <w:rsid w:val="005C2605"/>
    <w:rsid w:val="005C28E9"/>
    <w:rsid w:val="005C477A"/>
    <w:rsid w:val="005C562A"/>
    <w:rsid w:val="005C6751"/>
    <w:rsid w:val="005C7B9B"/>
    <w:rsid w:val="005C7C43"/>
    <w:rsid w:val="005C7FD6"/>
    <w:rsid w:val="005D2B69"/>
    <w:rsid w:val="005D346C"/>
    <w:rsid w:val="005D7342"/>
    <w:rsid w:val="005D7A47"/>
    <w:rsid w:val="005E0D23"/>
    <w:rsid w:val="005E3CDD"/>
    <w:rsid w:val="005E5095"/>
    <w:rsid w:val="005E757F"/>
    <w:rsid w:val="005F040A"/>
    <w:rsid w:val="005F18B0"/>
    <w:rsid w:val="005F1F8E"/>
    <w:rsid w:val="005F20FC"/>
    <w:rsid w:val="005F4531"/>
    <w:rsid w:val="005F5C7F"/>
    <w:rsid w:val="006008AB"/>
    <w:rsid w:val="00600E78"/>
    <w:rsid w:val="00602C49"/>
    <w:rsid w:val="006035A5"/>
    <w:rsid w:val="006050D4"/>
    <w:rsid w:val="006059C0"/>
    <w:rsid w:val="00610508"/>
    <w:rsid w:val="00610808"/>
    <w:rsid w:val="00610888"/>
    <w:rsid w:val="00611EB3"/>
    <w:rsid w:val="00612F2A"/>
    <w:rsid w:val="00616511"/>
    <w:rsid w:val="006178B8"/>
    <w:rsid w:val="0062111D"/>
    <w:rsid w:val="00622A87"/>
    <w:rsid w:val="006236DD"/>
    <w:rsid w:val="00624A30"/>
    <w:rsid w:val="00624F96"/>
    <w:rsid w:val="00625FD0"/>
    <w:rsid w:val="00626A40"/>
    <w:rsid w:val="00627AE2"/>
    <w:rsid w:val="00630DF9"/>
    <w:rsid w:val="00631B8A"/>
    <w:rsid w:val="006320D6"/>
    <w:rsid w:val="006326EC"/>
    <w:rsid w:val="0063270D"/>
    <w:rsid w:val="0063302A"/>
    <w:rsid w:val="006333B8"/>
    <w:rsid w:val="006334CD"/>
    <w:rsid w:val="0063400F"/>
    <w:rsid w:val="00634517"/>
    <w:rsid w:val="00634F5F"/>
    <w:rsid w:val="00636BAF"/>
    <w:rsid w:val="00636F4C"/>
    <w:rsid w:val="006379A4"/>
    <w:rsid w:val="006414F0"/>
    <w:rsid w:val="00643773"/>
    <w:rsid w:val="006457AA"/>
    <w:rsid w:val="006462CE"/>
    <w:rsid w:val="006473CF"/>
    <w:rsid w:val="006473FF"/>
    <w:rsid w:val="0064741A"/>
    <w:rsid w:val="00647FC2"/>
    <w:rsid w:val="00652152"/>
    <w:rsid w:val="00660526"/>
    <w:rsid w:val="006625DC"/>
    <w:rsid w:val="00662636"/>
    <w:rsid w:val="00662CA8"/>
    <w:rsid w:val="0066595E"/>
    <w:rsid w:val="00665C15"/>
    <w:rsid w:val="00666C2B"/>
    <w:rsid w:val="00667518"/>
    <w:rsid w:val="00667F72"/>
    <w:rsid w:val="00671418"/>
    <w:rsid w:val="006723DE"/>
    <w:rsid w:val="00672906"/>
    <w:rsid w:val="006758E1"/>
    <w:rsid w:val="006779AA"/>
    <w:rsid w:val="00677A05"/>
    <w:rsid w:val="00680001"/>
    <w:rsid w:val="00682235"/>
    <w:rsid w:val="006838EB"/>
    <w:rsid w:val="00683C51"/>
    <w:rsid w:val="0068708D"/>
    <w:rsid w:val="006878CA"/>
    <w:rsid w:val="00687C95"/>
    <w:rsid w:val="006910E3"/>
    <w:rsid w:val="0069221F"/>
    <w:rsid w:val="006929BD"/>
    <w:rsid w:val="006935E2"/>
    <w:rsid w:val="00693FBF"/>
    <w:rsid w:val="00694E7C"/>
    <w:rsid w:val="006A03BF"/>
    <w:rsid w:val="006A07A6"/>
    <w:rsid w:val="006A0AF1"/>
    <w:rsid w:val="006A5391"/>
    <w:rsid w:val="006A64FF"/>
    <w:rsid w:val="006A67BB"/>
    <w:rsid w:val="006A7114"/>
    <w:rsid w:val="006A7220"/>
    <w:rsid w:val="006B0E59"/>
    <w:rsid w:val="006B22AC"/>
    <w:rsid w:val="006B3953"/>
    <w:rsid w:val="006B5E7A"/>
    <w:rsid w:val="006B6E6F"/>
    <w:rsid w:val="006B6FBB"/>
    <w:rsid w:val="006B7378"/>
    <w:rsid w:val="006C1430"/>
    <w:rsid w:val="006C3DDE"/>
    <w:rsid w:val="006C463B"/>
    <w:rsid w:val="006C4EF6"/>
    <w:rsid w:val="006C7113"/>
    <w:rsid w:val="006C7F35"/>
    <w:rsid w:val="006D01BA"/>
    <w:rsid w:val="006D1C13"/>
    <w:rsid w:val="006D2BE9"/>
    <w:rsid w:val="006D49BA"/>
    <w:rsid w:val="006D51FA"/>
    <w:rsid w:val="006D64C1"/>
    <w:rsid w:val="006D682A"/>
    <w:rsid w:val="006E22FA"/>
    <w:rsid w:val="006E2C93"/>
    <w:rsid w:val="006E479C"/>
    <w:rsid w:val="006E536D"/>
    <w:rsid w:val="006E6F7D"/>
    <w:rsid w:val="006E7544"/>
    <w:rsid w:val="006E765F"/>
    <w:rsid w:val="006E7753"/>
    <w:rsid w:val="006F0933"/>
    <w:rsid w:val="006F41DF"/>
    <w:rsid w:val="006F4A3E"/>
    <w:rsid w:val="006F4FD5"/>
    <w:rsid w:val="0070054F"/>
    <w:rsid w:val="0070100B"/>
    <w:rsid w:val="0070222F"/>
    <w:rsid w:val="00705126"/>
    <w:rsid w:val="0070613A"/>
    <w:rsid w:val="00706DAF"/>
    <w:rsid w:val="00706ECC"/>
    <w:rsid w:val="00710C7D"/>
    <w:rsid w:val="00711B2C"/>
    <w:rsid w:val="00713C01"/>
    <w:rsid w:val="00714441"/>
    <w:rsid w:val="007176C8"/>
    <w:rsid w:val="007238C6"/>
    <w:rsid w:val="0072496B"/>
    <w:rsid w:val="007249C2"/>
    <w:rsid w:val="00724DAB"/>
    <w:rsid w:val="00724E57"/>
    <w:rsid w:val="007258B3"/>
    <w:rsid w:val="00726EEB"/>
    <w:rsid w:val="00727AEB"/>
    <w:rsid w:val="00730348"/>
    <w:rsid w:val="0073266A"/>
    <w:rsid w:val="00734061"/>
    <w:rsid w:val="00735D96"/>
    <w:rsid w:val="0073746B"/>
    <w:rsid w:val="007379DA"/>
    <w:rsid w:val="00737BAF"/>
    <w:rsid w:val="0074091E"/>
    <w:rsid w:val="0074301E"/>
    <w:rsid w:val="007466D0"/>
    <w:rsid w:val="0074670F"/>
    <w:rsid w:val="00747281"/>
    <w:rsid w:val="00747FD3"/>
    <w:rsid w:val="00754DC7"/>
    <w:rsid w:val="00755DA7"/>
    <w:rsid w:val="007605C4"/>
    <w:rsid w:val="00760BD5"/>
    <w:rsid w:val="00761E9F"/>
    <w:rsid w:val="00762265"/>
    <w:rsid w:val="00765452"/>
    <w:rsid w:val="007665E9"/>
    <w:rsid w:val="00772451"/>
    <w:rsid w:val="00773972"/>
    <w:rsid w:val="007744D6"/>
    <w:rsid w:val="00774ECC"/>
    <w:rsid w:val="007761E0"/>
    <w:rsid w:val="00776FE3"/>
    <w:rsid w:val="007803D4"/>
    <w:rsid w:val="00781460"/>
    <w:rsid w:val="00781A0F"/>
    <w:rsid w:val="00782481"/>
    <w:rsid w:val="00783CA7"/>
    <w:rsid w:val="00784223"/>
    <w:rsid w:val="00785004"/>
    <w:rsid w:val="007856C6"/>
    <w:rsid w:val="00785B90"/>
    <w:rsid w:val="0078615A"/>
    <w:rsid w:val="007873D7"/>
    <w:rsid w:val="007877A6"/>
    <w:rsid w:val="00790707"/>
    <w:rsid w:val="007917A8"/>
    <w:rsid w:val="00792936"/>
    <w:rsid w:val="00792ED8"/>
    <w:rsid w:val="007937CD"/>
    <w:rsid w:val="00795294"/>
    <w:rsid w:val="0079569F"/>
    <w:rsid w:val="00795EC6"/>
    <w:rsid w:val="00796E11"/>
    <w:rsid w:val="007974DC"/>
    <w:rsid w:val="007A0011"/>
    <w:rsid w:val="007A0BFA"/>
    <w:rsid w:val="007A12D7"/>
    <w:rsid w:val="007A287E"/>
    <w:rsid w:val="007A2C38"/>
    <w:rsid w:val="007A5082"/>
    <w:rsid w:val="007A619D"/>
    <w:rsid w:val="007A70E3"/>
    <w:rsid w:val="007B0254"/>
    <w:rsid w:val="007B1904"/>
    <w:rsid w:val="007B22A0"/>
    <w:rsid w:val="007B323D"/>
    <w:rsid w:val="007B515B"/>
    <w:rsid w:val="007B52A7"/>
    <w:rsid w:val="007B62C8"/>
    <w:rsid w:val="007B68EA"/>
    <w:rsid w:val="007B74E5"/>
    <w:rsid w:val="007C1162"/>
    <w:rsid w:val="007C3CD9"/>
    <w:rsid w:val="007C7E57"/>
    <w:rsid w:val="007D0020"/>
    <w:rsid w:val="007D0B44"/>
    <w:rsid w:val="007D1139"/>
    <w:rsid w:val="007D2AC6"/>
    <w:rsid w:val="007D6187"/>
    <w:rsid w:val="007D66E8"/>
    <w:rsid w:val="007D75D8"/>
    <w:rsid w:val="007D7EB3"/>
    <w:rsid w:val="007E093F"/>
    <w:rsid w:val="007E1B60"/>
    <w:rsid w:val="007E2005"/>
    <w:rsid w:val="007E3DB0"/>
    <w:rsid w:val="007E46A0"/>
    <w:rsid w:val="007E5B37"/>
    <w:rsid w:val="007E5D1B"/>
    <w:rsid w:val="007F054A"/>
    <w:rsid w:val="007F0E0C"/>
    <w:rsid w:val="007F3FC2"/>
    <w:rsid w:val="007F4A8B"/>
    <w:rsid w:val="007F4D91"/>
    <w:rsid w:val="007F7687"/>
    <w:rsid w:val="007F7BF6"/>
    <w:rsid w:val="00800396"/>
    <w:rsid w:val="008005E3"/>
    <w:rsid w:val="00800B78"/>
    <w:rsid w:val="00800CD5"/>
    <w:rsid w:val="00801C3E"/>
    <w:rsid w:val="0080264D"/>
    <w:rsid w:val="00803C6B"/>
    <w:rsid w:val="00804442"/>
    <w:rsid w:val="008047A0"/>
    <w:rsid w:val="0080667A"/>
    <w:rsid w:val="00807B6B"/>
    <w:rsid w:val="008101B9"/>
    <w:rsid w:val="00810F75"/>
    <w:rsid w:val="00812C29"/>
    <w:rsid w:val="00815C4C"/>
    <w:rsid w:val="00815FE0"/>
    <w:rsid w:val="0081787E"/>
    <w:rsid w:val="0082019B"/>
    <w:rsid w:val="008203B4"/>
    <w:rsid w:val="00821371"/>
    <w:rsid w:val="00821A5E"/>
    <w:rsid w:val="00824D1F"/>
    <w:rsid w:val="008251D5"/>
    <w:rsid w:val="008257B1"/>
    <w:rsid w:val="00827BB3"/>
    <w:rsid w:val="00830301"/>
    <w:rsid w:val="0083292B"/>
    <w:rsid w:val="008343E7"/>
    <w:rsid w:val="00836FA1"/>
    <w:rsid w:val="00837024"/>
    <w:rsid w:val="00837C04"/>
    <w:rsid w:val="00840F3C"/>
    <w:rsid w:val="00843FA9"/>
    <w:rsid w:val="00846331"/>
    <w:rsid w:val="008475B0"/>
    <w:rsid w:val="00847742"/>
    <w:rsid w:val="00847BDC"/>
    <w:rsid w:val="008509E5"/>
    <w:rsid w:val="00851F87"/>
    <w:rsid w:val="008532EE"/>
    <w:rsid w:val="008533CE"/>
    <w:rsid w:val="0085408D"/>
    <w:rsid w:val="00856C25"/>
    <w:rsid w:val="008578CC"/>
    <w:rsid w:val="00863192"/>
    <w:rsid w:val="00864C5B"/>
    <w:rsid w:val="00865C55"/>
    <w:rsid w:val="00867E93"/>
    <w:rsid w:val="008716A4"/>
    <w:rsid w:val="008720E8"/>
    <w:rsid w:val="00873304"/>
    <w:rsid w:val="008735A9"/>
    <w:rsid w:val="00874CEF"/>
    <w:rsid w:val="00877567"/>
    <w:rsid w:val="0087772E"/>
    <w:rsid w:val="008803CF"/>
    <w:rsid w:val="00881007"/>
    <w:rsid w:val="00881507"/>
    <w:rsid w:val="00882D89"/>
    <w:rsid w:val="008838AB"/>
    <w:rsid w:val="008838E5"/>
    <w:rsid w:val="00883A85"/>
    <w:rsid w:val="00884867"/>
    <w:rsid w:val="0088623A"/>
    <w:rsid w:val="008869E3"/>
    <w:rsid w:val="008873F3"/>
    <w:rsid w:val="00887AFA"/>
    <w:rsid w:val="00887D4C"/>
    <w:rsid w:val="008929FD"/>
    <w:rsid w:val="008935C2"/>
    <w:rsid w:val="008943FA"/>
    <w:rsid w:val="0089664D"/>
    <w:rsid w:val="0089726F"/>
    <w:rsid w:val="008A0751"/>
    <w:rsid w:val="008A1065"/>
    <w:rsid w:val="008A2655"/>
    <w:rsid w:val="008A3E7A"/>
    <w:rsid w:val="008A4C9F"/>
    <w:rsid w:val="008A58C9"/>
    <w:rsid w:val="008A5C2E"/>
    <w:rsid w:val="008A69DB"/>
    <w:rsid w:val="008A75DC"/>
    <w:rsid w:val="008A7D96"/>
    <w:rsid w:val="008B0465"/>
    <w:rsid w:val="008B0EFE"/>
    <w:rsid w:val="008B1593"/>
    <w:rsid w:val="008B5118"/>
    <w:rsid w:val="008B7AD0"/>
    <w:rsid w:val="008C1875"/>
    <w:rsid w:val="008C47BD"/>
    <w:rsid w:val="008C55A5"/>
    <w:rsid w:val="008C5B8D"/>
    <w:rsid w:val="008D123A"/>
    <w:rsid w:val="008D505A"/>
    <w:rsid w:val="008D50B7"/>
    <w:rsid w:val="008D62AC"/>
    <w:rsid w:val="008D6B12"/>
    <w:rsid w:val="008D7173"/>
    <w:rsid w:val="008E1E4A"/>
    <w:rsid w:val="008E23DB"/>
    <w:rsid w:val="008F06E4"/>
    <w:rsid w:val="008F0945"/>
    <w:rsid w:val="008F1942"/>
    <w:rsid w:val="008F2881"/>
    <w:rsid w:val="008F48EA"/>
    <w:rsid w:val="008F7C43"/>
    <w:rsid w:val="00900C87"/>
    <w:rsid w:val="009032D7"/>
    <w:rsid w:val="00907146"/>
    <w:rsid w:val="009073C3"/>
    <w:rsid w:val="009135B3"/>
    <w:rsid w:val="00915806"/>
    <w:rsid w:val="00916C54"/>
    <w:rsid w:val="0092326F"/>
    <w:rsid w:val="009242BE"/>
    <w:rsid w:val="009260AB"/>
    <w:rsid w:val="0092649B"/>
    <w:rsid w:val="009264B6"/>
    <w:rsid w:val="00926E6F"/>
    <w:rsid w:val="00927274"/>
    <w:rsid w:val="009311A1"/>
    <w:rsid w:val="0093128A"/>
    <w:rsid w:val="0093159E"/>
    <w:rsid w:val="00932A7A"/>
    <w:rsid w:val="00932A8A"/>
    <w:rsid w:val="00933869"/>
    <w:rsid w:val="00934018"/>
    <w:rsid w:val="009346DC"/>
    <w:rsid w:val="00935C4D"/>
    <w:rsid w:val="0093627C"/>
    <w:rsid w:val="00936777"/>
    <w:rsid w:val="00937081"/>
    <w:rsid w:val="00937620"/>
    <w:rsid w:val="0094024B"/>
    <w:rsid w:val="00941F70"/>
    <w:rsid w:val="00942347"/>
    <w:rsid w:val="00942FF0"/>
    <w:rsid w:val="00943270"/>
    <w:rsid w:val="00943418"/>
    <w:rsid w:val="0094469C"/>
    <w:rsid w:val="00944EE8"/>
    <w:rsid w:val="009468C5"/>
    <w:rsid w:val="00947308"/>
    <w:rsid w:val="00947ABE"/>
    <w:rsid w:val="00950D91"/>
    <w:rsid w:val="00951936"/>
    <w:rsid w:val="00951E12"/>
    <w:rsid w:val="00952C09"/>
    <w:rsid w:val="00952C86"/>
    <w:rsid w:val="00953B6E"/>
    <w:rsid w:val="00953D25"/>
    <w:rsid w:val="00954605"/>
    <w:rsid w:val="0095485D"/>
    <w:rsid w:val="00954E3D"/>
    <w:rsid w:val="009553FF"/>
    <w:rsid w:val="009564DF"/>
    <w:rsid w:val="00956D72"/>
    <w:rsid w:val="00957309"/>
    <w:rsid w:val="00957801"/>
    <w:rsid w:val="009603FC"/>
    <w:rsid w:val="00960B5C"/>
    <w:rsid w:val="00964412"/>
    <w:rsid w:val="00964B46"/>
    <w:rsid w:val="00964B97"/>
    <w:rsid w:val="00970393"/>
    <w:rsid w:val="00971C18"/>
    <w:rsid w:val="00971FB6"/>
    <w:rsid w:val="0097332F"/>
    <w:rsid w:val="00974D72"/>
    <w:rsid w:val="00976D0C"/>
    <w:rsid w:val="00976DE8"/>
    <w:rsid w:val="00977C08"/>
    <w:rsid w:val="009808DC"/>
    <w:rsid w:val="00980D22"/>
    <w:rsid w:val="009816C7"/>
    <w:rsid w:val="00982EFA"/>
    <w:rsid w:val="0098329C"/>
    <w:rsid w:val="00983B55"/>
    <w:rsid w:val="00983BD8"/>
    <w:rsid w:val="009840AF"/>
    <w:rsid w:val="009855BF"/>
    <w:rsid w:val="00990898"/>
    <w:rsid w:val="00990C45"/>
    <w:rsid w:val="00993717"/>
    <w:rsid w:val="00993840"/>
    <w:rsid w:val="00993C00"/>
    <w:rsid w:val="009951EB"/>
    <w:rsid w:val="00996137"/>
    <w:rsid w:val="0099651B"/>
    <w:rsid w:val="009969C9"/>
    <w:rsid w:val="009A0741"/>
    <w:rsid w:val="009A0CA6"/>
    <w:rsid w:val="009A0D11"/>
    <w:rsid w:val="009A1AC3"/>
    <w:rsid w:val="009A26B1"/>
    <w:rsid w:val="009A336A"/>
    <w:rsid w:val="009A512D"/>
    <w:rsid w:val="009A5234"/>
    <w:rsid w:val="009A5A58"/>
    <w:rsid w:val="009B1ADB"/>
    <w:rsid w:val="009B1CD7"/>
    <w:rsid w:val="009B1E9F"/>
    <w:rsid w:val="009B29FA"/>
    <w:rsid w:val="009B4261"/>
    <w:rsid w:val="009B4F87"/>
    <w:rsid w:val="009B667A"/>
    <w:rsid w:val="009B69DD"/>
    <w:rsid w:val="009B7147"/>
    <w:rsid w:val="009B7389"/>
    <w:rsid w:val="009B76C1"/>
    <w:rsid w:val="009B77DB"/>
    <w:rsid w:val="009C1618"/>
    <w:rsid w:val="009C1953"/>
    <w:rsid w:val="009C200A"/>
    <w:rsid w:val="009C2B2F"/>
    <w:rsid w:val="009C4163"/>
    <w:rsid w:val="009C7FC8"/>
    <w:rsid w:val="009D01FD"/>
    <w:rsid w:val="009D0A83"/>
    <w:rsid w:val="009D0B1E"/>
    <w:rsid w:val="009D1068"/>
    <w:rsid w:val="009D2530"/>
    <w:rsid w:val="009D5136"/>
    <w:rsid w:val="009D5322"/>
    <w:rsid w:val="009D54F1"/>
    <w:rsid w:val="009D6DBB"/>
    <w:rsid w:val="009D7314"/>
    <w:rsid w:val="009E1222"/>
    <w:rsid w:val="009E12C6"/>
    <w:rsid w:val="009E2115"/>
    <w:rsid w:val="009E3DD6"/>
    <w:rsid w:val="009E3EEE"/>
    <w:rsid w:val="009E4C05"/>
    <w:rsid w:val="009E73A1"/>
    <w:rsid w:val="009E7FA3"/>
    <w:rsid w:val="009F0F61"/>
    <w:rsid w:val="009F21AB"/>
    <w:rsid w:val="009F220D"/>
    <w:rsid w:val="009F2794"/>
    <w:rsid w:val="009F2D8A"/>
    <w:rsid w:val="009F414E"/>
    <w:rsid w:val="009F5427"/>
    <w:rsid w:val="009F65D8"/>
    <w:rsid w:val="00A0008C"/>
    <w:rsid w:val="00A01B61"/>
    <w:rsid w:val="00A01BB1"/>
    <w:rsid w:val="00A04922"/>
    <w:rsid w:val="00A05B06"/>
    <w:rsid w:val="00A05D29"/>
    <w:rsid w:val="00A076BE"/>
    <w:rsid w:val="00A0782A"/>
    <w:rsid w:val="00A078E9"/>
    <w:rsid w:val="00A105D6"/>
    <w:rsid w:val="00A10FB3"/>
    <w:rsid w:val="00A11206"/>
    <w:rsid w:val="00A1226D"/>
    <w:rsid w:val="00A12C03"/>
    <w:rsid w:val="00A132B3"/>
    <w:rsid w:val="00A13509"/>
    <w:rsid w:val="00A13F54"/>
    <w:rsid w:val="00A14605"/>
    <w:rsid w:val="00A1471A"/>
    <w:rsid w:val="00A14B66"/>
    <w:rsid w:val="00A14D94"/>
    <w:rsid w:val="00A201AC"/>
    <w:rsid w:val="00A213DF"/>
    <w:rsid w:val="00A23091"/>
    <w:rsid w:val="00A24480"/>
    <w:rsid w:val="00A268E2"/>
    <w:rsid w:val="00A26A9B"/>
    <w:rsid w:val="00A3050D"/>
    <w:rsid w:val="00A30B3E"/>
    <w:rsid w:val="00A30BE9"/>
    <w:rsid w:val="00A3211E"/>
    <w:rsid w:val="00A342E2"/>
    <w:rsid w:val="00A37BDE"/>
    <w:rsid w:val="00A37ED6"/>
    <w:rsid w:val="00A4029E"/>
    <w:rsid w:val="00A40E14"/>
    <w:rsid w:val="00A41659"/>
    <w:rsid w:val="00A41E6B"/>
    <w:rsid w:val="00A43BF1"/>
    <w:rsid w:val="00A43F09"/>
    <w:rsid w:val="00A4561F"/>
    <w:rsid w:val="00A45AB8"/>
    <w:rsid w:val="00A50FF6"/>
    <w:rsid w:val="00A5110F"/>
    <w:rsid w:val="00A51F97"/>
    <w:rsid w:val="00A5400F"/>
    <w:rsid w:val="00A543E0"/>
    <w:rsid w:val="00A546A7"/>
    <w:rsid w:val="00A554A1"/>
    <w:rsid w:val="00A5718A"/>
    <w:rsid w:val="00A572E3"/>
    <w:rsid w:val="00A60632"/>
    <w:rsid w:val="00A60F11"/>
    <w:rsid w:val="00A61BC4"/>
    <w:rsid w:val="00A64E4B"/>
    <w:rsid w:val="00A666C5"/>
    <w:rsid w:val="00A707EF"/>
    <w:rsid w:val="00A709DB"/>
    <w:rsid w:val="00A71528"/>
    <w:rsid w:val="00A71C3D"/>
    <w:rsid w:val="00A72048"/>
    <w:rsid w:val="00A72C47"/>
    <w:rsid w:val="00A74A8D"/>
    <w:rsid w:val="00A7612E"/>
    <w:rsid w:val="00A77397"/>
    <w:rsid w:val="00A801A9"/>
    <w:rsid w:val="00A82FBF"/>
    <w:rsid w:val="00A83284"/>
    <w:rsid w:val="00A83A61"/>
    <w:rsid w:val="00A87719"/>
    <w:rsid w:val="00A90B3E"/>
    <w:rsid w:val="00A91135"/>
    <w:rsid w:val="00A919EF"/>
    <w:rsid w:val="00A9247E"/>
    <w:rsid w:val="00A935C1"/>
    <w:rsid w:val="00A94D98"/>
    <w:rsid w:val="00A95CA6"/>
    <w:rsid w:val="00A96488"/>
    <w:rsid w:val="00A96E66"/>
    <w:rsid w:val="00A9728E"/>
    <w:rsid w:val="00AA10FF"/>
    <w:rsid w:val="00AA1509"/>
    <w:rsid w:val="00AA2163"/>
    <w:rsid w:val="00AA531E"/>
    <w:rsid w:val="00AA6B0A"/>
    <w:rsid w:val="00AA6EF2"/>
    <w:rsid w:val="00AB0205"/>
    <w:rsid w:val="00AB09A3"/>
    <w:rsid w:val="00AB1651"/>
    <w:rsid w:val="00AB2202"/>
    <w:rsid w:val="00AB5A5A"/>
    <w:rsid w:val="00AB5AE5"/>
    <w:rsid w:val="00AB68AE"/>
    <w:rsid w:val="00AB6FE4"/>
    <w:rsid w:val="00AC03DC"/>
    <w:rsid w:val="00AC0DA7"/>
    <w:rsid w:val="00AC2ADA"/>
    <w:rsid w:val="00AC3B96"/>
    <w:rsid w:val="00AC421C"/>
    <w:rsid w:val="00AC4496"/>
    <w:rsid w:val="00AC493A"/>
    <w:rsid w:val="00AC5787"/>
    <w:rsid w:val="00AD1C7B"/>
    <w:rsid w:val="00AD2B1B"/>
    <w:rsid w:val="00AD4425"/>
    <w:rsid w:val="00AD4505"/>
    <w:rsid w:val="00AD4B22"/>
    <w:rsid w:val="00AD7841"/>
    <w:rsid w:val="00AE0786"/>
    <w:rsid w:val="00AE11AD"/>
    <w:rsid w:val="00AE160B"/>
    <w:rsid w:val="00AE3BC0"/>
    <w:rsid w:val="00AE5A49"/>
    <w:rsid w:val="00AE6BD2"/>
    <w:rsid w:val="00AE7085"/>
    <w:rsid w:val="00AF0F92"/>
    <w:rsid w:val="00AF2E86"/>
    <w:rsid w:val="00AF445E"/>
    <w:rsid w:val="00AF61FD"/>
    <w:rsid w:val="00AF6A70"/>
    <w:rsid w:val="00B02A00"/>
    <w:rsid w:val="00B040D1"/>
    <w:rsid w:val="00B06B2F"/>
    <w:rsid w:val="00B07C12"/>
    <w:rsid w:val="00B07E96"/>
    <w:rsid w:val="00B10DA6"/>
    <w:rsid w:val="00B12601"/>
    <w:rsid w:val="00B12F46"/>
    <w:rsid w:val="00B14D0A"/>
    <w:rsid w:val="00B15B0B"/>
    <w:rsid w:val="00B15FF9"/>
    <w:rsid w:val="00B16855"/>
    <w:rsid w:val="00B20886"/>
    <w:rsid w:val="00B20A25"/>
    <w:rsid w:val="00B20F3D"/>
    <w:rsid w:val="00B23D2D"/>
    <w:rsid w:val="00B25EA2"/>
    <w:rsid w:val="00B25F00"/>
    <w:rsid w:val="00B2659E"/>
    <w:rsid w:val="00B2689A"/>
    <w:rsid w:val="00B27E05"/>
    <w:rsid w:val="00B33C51"/>
    <w:rsid w:val="00B33D64"/>
    <w:rsid w:val="00B346EF"/>
    <w:rsid w:val="00B34D79"/>
    <w:rsid w:val="00B34F0B"/>
    <w:rsid w:val="00B426D8"/>
    <w:rsid w:val="00B427A1"/>
    <w:rsid w:val="00B438E2"/>
    <w:rsid w:val="00B50035"/>
    <w:rsid w:val="00B51737"/>
    <w:rsid w:val="00B52F7F"/>
    <w:rsid w:val="00B5413A"/>
    <w:rsid w:val="00B60167"/>
    <w:rsid w:val="00B607AE"/>
    <w:rsid w:val="00B6124E"/>
    <w:rsid w:val="00B615D2"/>
    <w:rsid w:val="00B61795"/>
    <w:rsid w:val="00B61CDA"/>
    <w:rsid w:val="00B61D31"/>
    <w:rsid w:val="00B63890"/>
    <w:rsid w:val="00B64178"/>
    <w:rsid w:val="00B66472"/>
    <w:rsid w:val="00B67383"/>
    <w:rsid w:val="00B7080F"/>
    <w:rsid w:val="00B709B3"/>
    <w:rsid w:val="00B71EDB"/>
    <w:rsid w:val="00B76364"/>
    <w:rsid w:val="00B81FDB"/>
    <w:rsid w:val="00B82441"/>
    <w:rsid w:val="00B8294E"/>
    <w:rsid w:val="00B87038"/>
    <w:rsid w:val="00B87AD5"/>
    <w:rsid w:val="00B90480"/>
    <w:rsid w:val="00B90B75"/>
    <w:rsid w:val="00B9166F"/>
    <w:rsid w:val="00B9177F"/>
    <w:rsid w:val="00B91E62"/>
    <w:rsid w:val="00B923BB"/>
    <w:rsid w:val="00B936BF"/>
    <w:rsid w:val="00B95418"/>
    <w:rsid w:val="00B956DF"/>
    <w:rsid w:val="00B95C55"/>
    <w:rsid w:val="00B976D8"/>
    <w:rsid w:val="00BA0F65"/>
    <w:rsid w:val="00BA3109"/>
    <w:rsid w:val="00BA6D00"/>
    <w:rsid w:val="00BB1AEA"/>
    <w:rsid w:val="00BB360F"/>
    <w:rsid w:val="00BB3642"/>
    <w:rsid w:val="00BB4295"/>
    <w:rsid w:val="00BB4630"/>
    <w:rsid w:val="00BB6A1A"/>
    <w:rsid w:val="00BB7517"/>
    <w:rsid w:val="00BB76E1"/>
    <w:rsid w:val="00BB7DCE"/>
    <w:rsid w:val="00BC3009"/>
    <w:rsid w:val="00BC3744"/>
    <w:rsid w:val="00BC3832"/>
    <w:rsid w:val="00BC39D6"/>
    <w:rsid w:val="00BC3F8E"/>
    <w:rsid w:val="00BC4318"/>
    <w:rsid w:val="00BC4761"/>
    <w:rsid w:val="00BC6812"/>
    <w:rsid w:val="00BC6B31"/>
    <w:rsid w:val="00BC6E2A"/>
    <w:rsid w:val="00BD0CE3"/>
    <w:rsid w:val="00BD1301"/>
    <w:rsid w:val="00BD150D"/>
    <w:rsid w:val="00BD2B5C"/>
    <w:rsid w:val="00BD418E"/>
    <w:rsid w:val="00BD4FA4"/>
    <w:rsid w:val="00BD7057"/>
    <w:rsid w:val="00BD7339"/>
    <w:rsid w:val="00BD7A31"/>
    <w:rsid w:val="00BD7D15"/>
    <w:rsid w:val="00BE191A"/>
    <w:rsid w:val="00BE559F"/>
    <w:rsid w:val="00BE6234"/>
    <w:rsid w:val="00BE6830"/>
    <w:rsid w:val="00BE6CD7"/>
    <w:rsid w:val="00BE747F"/>
    <w:rsid w:val="00BE7E3B"/>
    <w:rsid w:val="00BE7F03"/>
    <w:rsid w:val="00BF00AB"/>
    <w:rsid w:val="00BF1AF2"/>
    <w:rsid w:val="00BF4428"/>
    <w:rsid w:val="00BF5B03"/>
    <w:rsid w:val="00BF68AD"/>
    <w:rsid w:val="00BF69B5"/>
    <w:rsid w:val="00BF7F20"/>
    <w:rsid w:val="00C00366"/>
    <w:rsid w:val="00C00515"/>
    <w:rsid w:val="00C02170"/>
    <w:rsid w:val="00C029BE"/>
    <w:rsid w:val="00C0438C"/>
    <w:rsid w:val="00C05FEB"/>
    <w:rsid w:val="00C060F7"/>
    <w:rsid w:val="00C07F70"/>
    <w:rsid w:val="00C10168"/>
    <w:rsid w:val="00C1021D"/>
    <w:rsid w:val="00C10E3D"/>
    <w:rsid w:val="00C129D5"/>
    <w:rsid w:val="00C137B2"/>
    <w:rsid w:val="00C16FCF"/>
    <w:rsid w:val="00C1744B"/>
    <w:rsid w:val="00C210C7"/>
    <w:rsid w:val="00C23954"/>
    <w:rsid w:val="00C24016"/>
    <w:rsid w:val="00C34BDD"/>
    <w:rsid w:val="00C34DF2"/>
    <w:rsid w:val="00C35128"/>
    <w:rsid w:val="00C364F8"/>
    <w:rsid w:val="00C42C06"/>
    <w:rsid w:val="00C43C2C"/>
    <w:rsid w:val="00C4460F"/>
    <w:rsid w:val="00C447D3"/>
    <w:rsid w:val="00C455EC"/>
    <w:rsid w:val="00C4566C"/>
    <w:rsid w:val="00C45875"/>
    <w:rsid w:val="00C464FC"/>
    <w:rsid w:val="00C5300E"/>
    <w:rsid w:val="00C53EA7"/>
    <w:rsid w:val="00C566ED"/>
    <w:rsid w:val="00C6084C"/>
    <w:rsid w:val="00C6247B"/>
    <w:rsid w:val="00C64352"/>
    <w:rsid w:val="00C709D9"/>
    <w:rsid w:val="00C7245B"/>
    <w:rsid w:val="00C735C5"/>
    <w:rsid w:val="00C742ED"/>
    <w:rsid w:val="00C74A9C"/>
    <w:rsid w:val="00C74FC3"/>
    <w:rsid w:val="00C768DF"/>
    <w:rsid w:val="00C76945"/>
    <w:rsid w:val="00C76AAC"/>
    <w:rsid w:val="00C8231C"/>
    <w:rsid w:val="00C838C3"/>
    <w:rsid w:val="00C84C71"/>
    <w:rsid w:val="00C857F0"/>
    <w:rsid w:val="00C85CE0"/>
    <w:rsid w:val="00C8721F"/>
    <w:rsid w:val="00C8745C"/>
    <w:rsid w:val="00C937D6"/>
    <w:rsid w:val="00C93F74"/>
    <w:rsid w:val="00C94137"/>
    <w:rsid w:val="00C965A6"/>
    <w:rsid w:val="00C96D38"/>
    <w:rsid w:val="00C979AF"/>
    <w:rsid w:val="00CA0926"/>
    <w:rsid w:val="00CA2C5E"/>
    <w:rsid w:val="00CA4696"/>
    <w:rsid w:val="00CA4A9A"/>
    <w:rsid w:val="00CA4BE5"/>
    <w:rsid w:val="00CA6616"/>
    <w:rsid w:val="00CA74D1"/>
    <w:rsid w:val="00CA7A8E"/>
    <w:rsid w:val="00CA7CC3"/>
    <w:rsid w:val="00CB0315"/>
    <w:rsid w:val="00CB1F1D"/>
    <w:rsid w:val="00CB2CF5"/>
    <w:rsid w:val="00CB2D9F"/>
    <w:rsid w:val="00CB2F80"/>
    <w:rsid w:val="00CB3703"/>
    <w:rsid w:val="00CB3D34"/>
    <w:rsid w:val="00CB6A55"/>
    <w:rsid w:val="00CB783C"/>
    <w:rsid w:val="00CC3AEC"/>
    <w:rsid w:val="00CC48D2"/>
    <w:rsid w:val="00CC4C82"/>
    <w:rsid w:val="00CC5AA0"/>
    <w:rsid w:val="00CC7A24"/>
    <w:rsid w:val="00CD0538"/>
    <w:rsid w:val="00CD07C8"/>
    <w:rsid w:val="00CD09E9"/>
    <w:rsid w:val="00CD2125"/>
    <w:rsid w:val="00CD2715"/>
    <w:rsid w:val="00CD388B"/>
    <w:rsid w:val="00CE07F4"/>
    <w:rsid w:val="00CE08AC"/>
    <w:rsid w:val="00CE164E"/>
    <w:rsid w:val="00CE3EA1"/>
    <w:rsid w:val="00CE6756"/>
    <w:rsid w:val="00CF028B"/>
    <w:rsid w:val="00CF1551"/>
    <w:rsid w:val="00CF159C"/>
    <w:rsid w:val="00CF213F"/>
    <w:rsid w:val="00CF2442"/>
    <w:rsid w:val="00CF2D11"/>
    <w:rsid w:val="00CF5047"/>
    <w:rsid w:val="00CF5CC3"/>
    <w:rsid w:val="00D00925"/>
    <w:rsid w:val="00D00A15"/>
    <w:rsid w:val="00D00FE3"/>
    <w:rsid w:val="00D017C4"/>
    <w:rsid w:val="00D01B60"/>
    <w:rsid w:val="00D01CB2"/>
    <w:rsid w:val="00D01E47"/>
    <w:rsid w:val="00D0259E"/>
    <w:rsid w:val="00D0303E"/>
    <w:rsid w:val="00D03642"/>
    <w:rsid w:val="00D04A41"/>
    <w:rsid w:val="00D05011"/>
    <w:rsid w:val="00D057B4"/>
    <w:rsid w:val="00D059A2"/>
    <w:rsid w:val="00D0694D"/>
    <w:rsid w:val="00D06980"/>
    <w:rsid w:val="00D0706F"/>
    <w:rsid w:val="00D07071"/>
    <w:rsid w:val="00D071AE"/>
    <w:rsid w:val="00D119D7"/>
    <w:rsid w:val="00D17E00"/>
    <w:rsid w:val="00D20058"/>
    <w:rsid w:val="00D216D0"/>
    <w:rsid w:val="00D22BD1"/>
    <w:rsid w:val="00D24E3D"/>
    <w:rsid w:val="00D2521C"/>
    <w:rsid w:val="00D25FA7"/>
    <w:rsid w:val="00D26576"/>
    <w:rsid w:val="00D26700"/>
    <w:rsid w:val="00D30237"/>
    <w:rsid w:val="00D30DC1"/>
    <w:rsid w:val="00D31406"/>
    <w:rsid w:val="00D33593"/>
    <w:rsid w:val="00D36673"/>
    <w:rsid w:val="00D370A0"/>
    <w:rsid w:val="00D40380"/>
    <w:rsid w:val="00D413C8"/>
    <w:rsid w:val="00D41A2B"/>
    <w:rsid w:val="00D42716"/>
    <w:rsid w:val="00D42A92"/>
    <w:rsid w:val="00D43A74"/>
    <w:rsid w:val="00D43B0A"/>
    <w:rsid w:val="00D43D0F"/>
    <w:rsid w:val="00D44B34"/>
    <w:rsid w:val="00D46DC5"/>
    <w:rsid w:val="00D47694"/>
    <w:rsid w:val="00D50009"/>
    <w:rsid w:val="00D5346C"/>
    <w:rsid w:val="00D548D6"/>
    <w:rsid w:val="00D548EF"/>
    <w:rsid w:val="00D5635D"/>
    <w:rsid w:val="00D56E9D"/>
    <w:rsid w:val="00D57338"/>
    <w:rsid w:val="00D6064E"/>
    <w:rsid w:val="00D606D4"/>
    <w:rsid w:val="00D60813"/>
    <w:rsid w:val="00D63396"/>
    <w:rsid w:val="00D6437C"/>
    <w:rsid w:val="00D64688"/>
    <w:rsid w:val="00D64C24"/>
    <w:rsid w:val="00D653A2"/>
    <w:rsid w:val="00D65C33"/>
    <w:rsid w:val="00D664B0"/>
    <w:rsid w:val="00D66FDA"/>
    <w:rsid w:val="00D6727B"/>
    <w:rsid w:val="00D73E5A"/>
    <w:rsid w:val="00D749C3"/>
    <w:rsid w:val="00D757FD"/>
    <w:rsid w:val="00D76503"/>
    <w:rsid w:val="00D83C48"/>
    <w:rsid w:val="00D84610"/>
    <w:rsid w:val="00D85C32"/>
    <w:rsid w:val="00D86291"/>
    <w:rsid w:val="00D86C7F"/>
    <w:rsid w:val="00D87962"/>
    <w:rsid w:val="00D92657"/>
    <w:rsid w:val="00D932D9"/>
    <w:rsid w:val="00D93323"/>
    <w:rsid w:val="00D948D9"/>
    <w:rsid w:val="00D95972"/>
    <w:rsid w:val="00D965AB"/>
    <w:rsid w:val="00D96ED0"/>
    <w:rsid w:val="00DA0ADC"/>
    <w:rsid w:val="00DA26F1"/>
    <w:rsid w:val="00DA3D3A"/>
    <w:rsid w:val="00DA5CCD"/>
    <w:rsid w:val="00DA64B2"/>
    <w:rsid w:val="00DB0924"/>
    <w:rsid w:val="00DB0A35"/>
    <w:rsid w:val="00DB15EE"/>
    <w:rsid w:val="00DB2240"/>
    <w:rsid w:val="00DB2CA7"/>
    <w:rsid w:val="00DB33E0"/>
    <w:rsid w:val="00DB39B4"/>
    <w:rsid w:val="00DB588A"/>
    <w:rsid w:val="00DB7039"/>
    <w:rsid w:val="00DB7549"/>
    <w:rsid w:val="00DB7A04"/>
    <w:rsid w:val="00DB7D4F"/>
    <w:rsid w:val="00DC0000"/>
    <w:rsid w:val="00DC1819"/>
    <w:rsid w:val="00DC1CD8"/>
    <w:rsid w:val="00DC2218"/>
    <w:rsid w:val="00DC381B"/>
    <w:rsid w:val="00DC4A8D"/>
    <w:rsid w:val="00DC7666"/>
    <w:rsid w:val="00DD2EF0"/>
    <w:rsid w:val="00DD3B03"/>
    <w:rsid w:val="00DD6421"/>
    <w:rsid w:val="00DD6F1D"/>
    <w:rsid w:val="00DE0E02"/>
    <w:rsid w:val="00DE2BDE"/>
    <w:rsid w:val="00DE3EAE"/>
    <w:rsid w:val="00DE531B"/>
    <w:rsid w:val="00DE5563"/>
    <w:rsid w:val="00DE57CE"/>
    <w:rsid w:val="00DF047A"/>
    <w:rsid w:val="00DF0B33"/>
    <w:rsid w:val="00DF1370"/>
    <w:rsid w:val="00DF4271"/>
    <w:rsid w:val="00DF4F11"/>
    <w:rsid w:val="00DF5154"/>
    <w:rsid w:val="00DF547A"/>
    <w:rsid w:val="00DF72B4"/>
    <w:rsid w:val="00E0075F"/>
    <w:rsid w:val="00E0270B"/>
    <w:rsid w:val="00E03488"/>
    <w:rsid w:val="00E0357A"/>
    <w:rsid w:val="00E03B96"/>
    <w:rsid w:val="00E04654"/>
    <w:rsid w:val="00E049B6"/>
    <w:rsid w:val="00E06D4F"/>
    <w:rsid w:val="00E10373"/>
    <w:rsid w:val="00E11223"/>
    <w:rsid w:val="00E11847"/>
    <w:rsid w:val="00E12138"/>
    <w:rsid w:val="00E12815"/>
    <w:rsid w:val="00E142DD"/>
    <w:rsid w:val="00E20042"/>
    <w:rsid w:val="00E2016D"/>
    <w:rsid w:val="00E214EA"/>
    <w:rsid w:val="00E21657"/>
    <w:rsid w:val="00E21BE7"/>
    <w:rsid w:val="00E22493"/>
    <w:rsid w:val="00E225CC"/>
    <w:rsid w:val="00E22A99"/>
    <w:rsid w:val="00E24829"/>
    <w:rsid w:val="00E25F56"/>
    <w:rsid w:val="00E2768A"/>
    <w:rsid w:val="00E27ECA"/>
    <w:rsid w:val="00E30A79"/>
    <w:rsid w:val="00E30B16"/>
    <w:rsid w:val="00E32694"/>
    <w:rsid w:val="00E3278B"/>
    <w:rsid w:val="00E3595C"/>
    <w:rsid w:val="00E36706"/>
    <w:rsid w:val="00E41AAB"/>
    <w:rsid w:val="00E4333A"/>
    <w:rsid w:val="00E448CB"/>
    <w:rsid w:val="00E47029"/>
    <w:rsid w:val="00E47198"/>
    <w:rsid w:val="00E47423"/>
    <w:rsid w:val="00E50EB0"/>
    <w:rsid w:val="00E512CF"/>
    <w:rsid w:val="00E51548"/>
    <w:rsid w:val="00E52A85"/>
    <w:rsid w:val="00E54C1A"/>
    <w:rsid w:val="00E5501C"/>
    <w:rsid w:val="00E558B4"/>
    <w:rsid w:val="00E573AB"/>
    <w:rsid w:val="00E61534"/>
    <w:rsid w:val="00E6198F"/>
    <w:rsid w:val="00E61F9B"/>
    <w:rsid w:val="00E62EF3"/>
    <w:rsid w:val="00E675A0"/>
    <w:rsid w:val="00E70C5E"/>
    <w:rsid w:val="00E72FDB"/>
    <w:rsid w:val="00E73CA1"/>
    <w:rsid w:val="00E73EE3"/>
    <w:rsid w:val="00E74414"/>
    <w:rsid w:val="00E75246"/>
    <w:rsid w:val="00E75637"/>
    <w:rsid w:val="00E756AE"/>
    <w:rsid w:val="00E76D77"/>
    <w:rsid w:val="00E77820"/>
    <w:rsid w:val="00E77D54"/>
    <w:rsid w:val="00E803EE"/>
    <w:rsid w:val="00E810D4"/>
    <w:rsid w:val="00E81154"/>
    <w:rsid w:val="00E8390B"/>
    <w:rsid w:val="00E849C5"/>
    <w:rsid w:val="00E8593B"/>
    <w:rsid w:val="00E85CD3"/>
    <w:rsid w:val="00E878B3"/>
    <w:rsid w:val="00E90775"/>
    <w:rsid w:val="00E90EE1"/>
    <w:rsid w:val="00E92183"/>
    <w:rsid w:val="00E93AB7"/>
    <w:rsid w:val="00E94484"/>
    <w:rsid w:val="00E956F3"/>
    <w:rsid w:val="00E974A3"/>
    <w:rsid w:val="00E977B6"/>
    <w:rsid w:val="00EA0B51"/>
    <w:rsid w:val="00EA0B61"/>
    <w:rsid w:val="00EA1E69"/>
    <w:rsid w:val="00EA273E"/>
    <w:rsid w:val="00EA2B8B"/>
    <w:rsid w:val="00EA42DE"/>
    <w:rsid w:val="00EA4AC4"/>
    <w:rsid w:val="00EA5894"/>
    <w:rsid w:val="00EB29BD"/>
    <w:rsid w:val="00EB2D06"/>
    <w:rsid w:val="00EB2F65"/>
    <w:rsid w:val="00EB513C"/>
    <w:rsid w:val="00EB5838"/>
    <w:rsid w:val="00EB6C32"/>
    <w:rsid w:val="00EB78E7"/>
    <w:rsid w:val="00EC068F"/>
    <w:rsid w:val="00EC0D0E"/>
    <w:rsid w:val="00EC6618"/>
    <w:rsid w:val="00EC699F"/>
    <w:rsid w:val="00EC69AA"/>
    <w:rsid w:val="00EC6FB5"/>
    <w:rsid w:val="00ED0A83"/>
    <w:rsid w:val="00ED1568"/>
    <w:rsid w:val="00ED56DE"/>
    <w:rsid w:val="00ED5BDB"/>
    <w:rsid w:val="00ED60C1"/>
    <w:rsid w:val="00ED644D"/>
    <w:rsid w:val="00ED7F43"/>
    <w:rsid w:val="00EE1087"/>
    <w:rsid w:val="00EE1DC4"/>
    <w:rsid w:val="00EE5123"/>
    <w:rsid w:val="00EE54F1"/>
    <w:rsid w:val="00EE5E66"/>
    <w:rsid w:val="00EF0286"/>
    <w:rsid w:val="00EF10B0"/>
    <w:rsid w:val="00EF1641"/>
    <w:rsid w:val="00EF203B"/>
    <w:rsid w:val="00EF3C5A"/>
    <w:rsid w:val="00EF4A02"/>
    <w:rsid w:val="00EF53C6"/>
    <w:rsid w:val="00EF55C1"/>
    <w:rsid w:val="00EF5FF4"/>
    <w:rsid w:val="00EF7C8A"/>
    <w:rsid w:val="00F0161B"/>
    <w:rsid w:val="00F01D81"/>
    <w:rsid w:val="00F02CD7"/>
    <w:rsid w:val="00F035D3"/>
    <w:rsid w:val="00F03717"/>
    <w:rsid w:val="00F04322"/>
    <w:rsid w:val="00F0629A"/>
    <w:rsid w:val="00F066D2"/>
    <w:rsid w:val="00F06C45"/>
    <w:rsid w:val="00F07CEB"/>
    <w:rsid w:val="00F10170"/>
    <w:rsid w:val="00F1052A"/>
    <w:rsid w:val="00F10C4B"/>
    <w:rsid w:val="00F10FF6"/>
    <w:rsid w:val="00F112C2"/>
    <w:rsid w:val="00F11407"/>
    <w:rsid w:val="00F13335"/>
    <w:rsid w:val="00F14043"/>
    <w:rsid w:val="00F14639"/>
    <w:rsid w:val="00F14B8B"/>
    <w:rsid w:val="00F20952"/>
    <w:rsid w:val="00F21078"/>
    <w:rsid w:val="00F216B1"/>
    <w:rsid w:val="00F22B16"/>
    <w:rsid w:val="00F25DEE"/>
    <w:rsid w:val="00F2762C"/>
    <w:rsid w:val="00F27835"/>
    <w:rsid w:val="00F309A6"/>
    <w:rsid w:val="00F31D7F"/>
    <w:rsid w:val="00F31FDB"/>
    <w:rsid w:val="00F35912"/>
    <w:rsid w:val="00F35AAB"/>
    <w:rsid w:val="00F366C7"/>
    <w:rsid w:val="00F43BAC"/>
    <w:rsid w:val="00F440B1"/>
    <w:rsid w:val="00F461B6"/>
    <w:rsid w:val="00F4629D"/>
    <w:rsid w:val="00F525F0"/>
    <w:rsid w:val="00F52B50"/>
    <w:rsid w:val="00F53224"/>
    <w:rsid w:val="00F56394"/>
    <w:rsid w:val="00F64827"/>
    <w:rsid w:val="00F64E41"/>
    <w:rsid w:val="00F64ED4"/>
    <w:rsid w:val="00F65C39"/>
    <w:rsid w:val="00F65CFE"/>
    <w:rsid w:val="00F674C4"/>
    <w:rsid w:val="00F67EDE"/>
    <w:rsid w:val="00F67F2D"/>
    <w:rsid w:val="00F71CB6"/>
    <w:rsid w:val="00F726E3"/>
    <w:rsid w:val="00F73857"/>
    <w:rsid w:val="00F73ED1"/>
    <w:rsid w:val="00F7424E"/>
    <w:rsid w:val="00F7440F"/>
    <w:rsid w:val="00F74483"/>
    <w:rsid w:val="00F74CEA"/>
    <w:rsid w:val="00F74EC1"/>
    <w:rsid w:val="00F750B7"/>
    <w:rsid w:val="00F752EC"/>
    <w:rsid w:val="00F75FE6"/>
    <w:rsid w:val="00F771FD"/>
    <w:rsid w:val="00F8117D"/>
    <w:rsid w:val="00F813C7"/>
    <w:rsid w:val="00F8311F"/>
    <w:rsid w:val="00F8325B"/>
    <w:rsid w:val="00F83299"/>
    <w:rsid w:val="00F83310"/>
    <w:rsid w:val="00F838DE"/>
    <w:rsid w:val="00F84AB9"/>
    <w:rsid w:val="00F84D49"/>
    <w:rsid w:val="00F868DF"/>
    <w:rsid w:val="00F8744A"/>
    <w:rsid w:val="00F90056"/>
    <w:rsid w:val="00F905F5"/>
    <w:rsid w:val="00F90E53"/>
    <w:rsid w:val="00F91567"/>
    <w:rsid w:val="00F939DD"/>
    <w:rsid w:val="00F96F34"/>
    <w:rsid w:val="00FA1D17"/>
    <w:rsid w:val="00FA1F3E"/>
    <w:rsid w:val="00FA22DB"/>
    <w:rsid w:val="00FA2B31"/>
    <w:rsid w:val="00FA321C"/>
    <w:rsid w:val="00FA7853"/>
    <w:rsid w:val="00FB63B6"/>
    <w:rsid w:val="00FB6ABD"/>
    <w:rsid w:val="00FC1B11"/>
    <w:rsid w:val="00FC3256"/>
    <w:rsid w:val="00FC38AC"/>
    <w:rsid w:val="00FC4516"/>
    <w:rsid w:val="00FC47AC"/>
    <w:rsid w:val="00FC4BAF"/>
    <w:rsid w:val="00FC60F7"/>
    <w:rsid w:val="00FC6207"/>
    <w:rsid w:val="00FC76CC"/>
    <w:rsid w:val="00FD046F"/>
    <w:rsid w:val="00FD0C58"/>
    <w:rsid w:val="00FD11CE"/>
    <w:rsid w:val="00FD3A1F"/>
    <w:rsid w:val="00FD44A5"/>
    <w:rsid w:val="00FD5B35"/>
    <w:rsid w:val="00FE086D"/>
    <w:rsid w:val="00FE2BA5"/>
    <w:rsid w:val="00FE3C2F"/>
    <w:rsid w:val="00FE5096"/>
    <w:rsid w:val="00FE56B3"/>
    <w:rsid w:val="00FE69D8"/>
    <w:rsid w:val="00FE6A1E"/>
    <w:rsid w:val="00FE6ACC"/>
    <w:rsid w:val="00FF11C7"/>
    <w:rsid w:val="00FF37E8"/>
    <w:rsid w:val="00FF7091"/>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1E896"/>
  <w15:chartTrackingRefBased/>
  <w15:docId w15:val="{4805B37F-1288-4A74-AA44-1AFB0B6E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3710"/>
    <w:rPr>
      <w:rFonts w:asciiTheme="minorEastAsia" w:eastAsiaTheme="minorEastAsia" w:hAnsiTheme="minorEastAsia"/>
      <w:noProof/>
      <w:sz w:val="24"/>
      <w:szCs w:val="28"/>
    </w:rPr>
  </w:style>
  <w:style w:type="paragraph" w:styleId="1">
    <w:name w:val="heading 1"/>
    <w:basedOn w:val="a0"/>
    <w:next w:val="a1"/>
    <w:link w:val="10"/>
    <w:qFormat/>
    <w:rsid w:val="00BB4630"/>
    <w:pPr>
      <w:keepNext/>
      <w:pageBreakBefore/>
      <w:numPr>
        <w:numId w:val="2"/>
      </w:numPr>
      <w:snapToGrid w:val="0"/>
      <w:spacing w:afterLines="100" w:after="350"/>
      <w:outlineLvl w:val="0"/>
    </w:pPr>
    <w:rPr>
      <w:rFonts w:ascii="ＭＳ ゴシック" w:eastAsia="ＭＳ ゴシック" w:hAnsi="ＭＳ ゴシック" w:cstheme="majorBidi"/>
      <w:sz w:val="28"/>
      <w:szCs w:val="24"/>
    </w:rPr>
  </w:style>
  <w:style w:type="paragraph" w:styleId="2">
    <w:name w:val="heading 2"/>
    <w:basedOn w:val="a0"/>
    <w:next w:val="20"/>
    <w:link w:val="21"/>
    <w:unhideWhenUsed/>
    <w:qFormat/>
    <w:rsid w:val="00E47029"/>
    <w:pPr>
      <w:keepNext/>
      <w:numPr>
        <w:ilvl w:val="1"/>
        <w:numId w:val="2"/>
      </w:numPr>
      <w:snapToGrid w:val="0"/>
      <w:spacing w:beforeLines="150" w:before="525" w:afterLines="50" w:after="175"/>
      <w:ind w:left="793" w:hanging="680"/>
      <w:outlineLvl w:val="1"/>
    </w:pPr>
    <w:rPr>
      <w:rFonts w:ascii="ＭＳ ゴシック" w:eastAsia="ＭＳ ゴシック" w:hAnsi="ＭＳ ゴシック"/>
      <w:sz w:val="28"/>
    </w:rPr>
  </w:style>
  <w:style w:type="paragraph" w:styleId="3">
    <w:name w:val="heading 3"/>
    <w:basedOn w:val="2"/>
    <w:next w:val="30"/>
    <w:link w:val="31"/>
    <w:unhideWhenUsed/>
    <w:qFormat/>
    <w:rsid w:val="002A07F1"/>
    <w:pPr>
      <w:numPr>
        <w:ilvl w:val="2"/>
      </w:numPr>
      <w:wordWrap w:val="0"/>
      <w:spacing w:beforeLines="100" w:before="350" w:afterLines="0" w:after="0"/>
      <w:ind w:leftChars="100" w:left="1134" w:hangingChars="400" w:hanging="907"/>
      <w:outlineLvl w:val="2"/>
    </w:pPr>
    <w:rPr>
      <w:sz w:val="24"/>
    </w:rPr>
  </w:style>
  <w:style w:type="paragraph" w:styleId="4">
    <w:name w:val="heading 4"/>
    <w:basedOn w:val="a0"/>
    <w:next w:val="a0"/>
    <w:link w:val="40"/>
    <w:unhideWhenUsed/>
    <w:qFormat/>
    <w:rsid w:val="007E5B37"/>
    <w:pPr>
      <w:keepNext/>
      <w:outlineLvl w:val="3"/>
    </w:pPr>
    <w:rPr>
      <w:rFonts w:hAnsi="AR P丸ゴシック体M"/>
      <w:szCs w:val="20"/>
    </w:rPr>
  </w:style>
  <w:style w:type="paragraph" w:styleId="5">
    <w:name w:val="heading 5"/>
    <w:basedOn w:val="a0"/>
    <w:next w:val="a0"/>
    <w:link w:val="50"/>
    <w:semiHidden/>
    <w:unhideWhenUsed/>
    <w:qFormat/>
    <w:rsid w:val="005C28E9"/>
    <w:pPr>
      <w:keepNext/>
      <w:outlineLvl w:val="4"/>
    </w:pPr>
    <w:rPr>
      <w:rFonts w:asciiTheme="majorHAnsi" w:eastAsiaTheme="majorEastAsia" w:hAnsiTheme="majorHAnsi" w:cstheme="majorBidi"/>
    </w:rPr>
  </w:style>
  <w:style w:type="paragraph" w:styleId="6">
    <w:name w:val="heading 6"/>
    <w:basedOn w:val="a0"/>
    <w:next w:val="a0"/>
    <w:link w:val="60"/>
    <w:semiHidden/>
    <w:unhideWhenUsed/>
    <w:qFormat/>
    <w:rsid w:val="005C28E9"/>
    <w:pPr>
      <w:keepNext/>
      <w:outlineLvl w:val="5"/>
    </w:pPr>
    <w:rPr>
      <w:b/>
      <w:bCs/>
    </w:rPr>
  </w:style>
  <w:style w:type="paragraph" w:styleId="7">
    <w:name w:val="heading 7"/>
    <w:basedOn w:val="a0"/>
    <w:next w:val="a0"/>
    <w:link w:val="70"/>
    <w:semiHidden/>
    <w:unhideWhenUsed/>
    <w:qFormat/>
    <w:rsid w:val="005C28E9"/>
    <w:pPr>
      <w:keepNext/>
      <w:outlineLvl w:val="6"/>
    </w:pPr>
  </w:style>
  <w:style w:type="paragraph" w:styleId="8">
    <w:name w:val="heading 8"/>
    <w:basedOn w:val="a0"/>
    <w:next w:val="a0"/>
    <w:link w:val="80"/>
    <w:semiHidden/>
    <w:unhideWhenUsed/>
    <w:qFormat/>
    <w:rsid w:val="005C28E9"/>
    <w:pPr>
      <w:keepNext/>
      <w:outlineLvl w:val="7"/>
    </w:pPr>
  </w:style>
  <w:style w:type="paragraph" w:styleId="9">
    <w:name w:val="heading 9"/>
    <w:basedOn w:val="a0"/>
    <w:next w:val="a0"/>
    <w:link w:val="90"/>
    <w:semiHidden/>
    <w:unhideWhenUsed/>
    <w:qFormat/>
    <w:rsid w:val="005C28E9"/>
    <w:pPr>
      <w:keepNext/>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9C2B2F"/>
    <w:pPr>
      <w:tabs>
        <w:tab w:val="center" w:pos="4252"/>
        <w:tab w:val="right" w:pos="8504"/>
      </w:tabs>
      <w:snapToGrid w:val="0"/>
    </w:pPr>
  </w:style>
  <w:style w:type="character" w:customStyle="1" w:styleId="a6">
    <w:name w:val="ヘッダー (文字)"/>
    <w:basedOn w:val="a2"/>
    <w:link w:val="a5"/>
    <w:uiPriority w:val="99"/>
    <w:rsid w:val="009C2B2F"/>
  </w:style>
  <w:style w:type="paragraph" w:styleId="a7">
    <w:name w:val="footer"/>
    <w:basedOn w:val="a8"/>
    <w:link w:val="a9"/>
    <w:uiPriority w:val="99"/>
    <w:unhideWhenUsed/>
    <w:rsid w:val="00900C87"/>
    <w:pPr>
      <w:jc w:val="center"/>
    </w:pPr>
    <w:rPr>
      <w:rFonts w:asciiTheme="minorEastAsia" w:eastAsiaTheme="minorEastAsia" w:hAnsiTheme="minorEastAsia" w:cs="Times New Roman"/>
      <w:noProof/>
      <w:color w:val="auto"/>
      <w:sz w:val="24"/>
      <w:szCs w:val="28"/>
      <w:lang w:val="ja-JP"/>
    </w:rPr>
  </w:style>
  <w:style w:type="character" w:customStyle="1" w:styleId="a9">
    <w:name w:val="フッター (文字)"/>
    <w:basedOn w:val="a2"/>
    <w:link w:val="a7"/>
    <w:uiPriority w:val="99"/>
    <w:rsid w:val="00900C87"/>
    <w:rPr>
      <w:rFonts w:asciiTheme="minorEastAsia" w:eastAsiaTheme="minorEastAsia" w:hAnsiTheme="minorEastAsia"/>
      <w:noProof/>
      <w:sz w:val="24"/>
      <w:szCs w:val="28"/>
      <w:lang w:val="ja-JP"/>
    </w:rPr>
  </w:style>
  <w:style w:type="character" w:styleId="aa">
    <w:name w:val="Placeholder Text"/>
    <w:basedOn w:val="a2"/>
    <w:uiPriority w:val="99"/>
    <w:semiHidden/>
    <w:rsid w:val="009C2B2F"/>
    <w:rPr>
      <w:color w:val="808080"/>
    </w:rPr>
  </w:style>
  <w:style w:type="paragraph" w:styleId="ab">
    <w:name w:val="Date"/>
    <w:basedOn w:val="a0"/>
    <w:next w:val="a0"/>
    <w:link w:val="ac"/>
    <w:uiPriority w:val="99"/>
    <w:semiHidden/>
    <w:unhideWhenUsed/>
    <w:rsid w:val="00C447D3"/>
  </w:style>
  <w:style w:type="character" w:customStyle="1" w:styleId="ac">
    <w:name w:val="日付 (文字)"/>
    <w:basedOn w:val="a2"/>
    <w:link w:val="ab"/>
    <w:uiPriority w:val="99"/>
    <w:semiHidden/>
    <w:rsid w:val="00C447D3"/>
    <w:rPr>
      <w:rFonts w:ascii="ＭＳ ゴシック" w:eastAsia="ＭＳ ゴシック"/>
      <w:noProof/>
      <w:sz w:val="24"/>
      <w:szCs w:val="28"/>
    </w:rPr>
  </w:style>
  <w:style w:type="paragraph" w:styleId="ad">
    <w:name w:val="List Paragraph"/>
    <w:basedOn w:val="a0"/>
    <w:uiPriority w:val="34"/>
    <w:qFormat/>
    <w:rsid w:val="00C137B2"/>
    <w:pPr>
      <w:ind w:leftChars="400" w:left="840"/>
    </w:pPr>
    <w:rPr>
      <w:rFonts w:asciiTheme="minorHAnsi" w:hAnsiTheme="minorHAnsi" w:cstheme="minorBidi"/>
      <w:noProof w:val="0"/>
      <w:kern w:val="2"/>
      <w:szCs w:val="22"/>
    </w:rPr>
  </w:style>
  <w:style w:type="paragraph" w:styleId="ae">
    <w:name w:val="footnote text"/>
    <w:basedOn w:val="a0"/>
    <w:link w:val="af"/>
    <w:uiPriority w:val="99"/>
    <w:unhideWhenUsed/>
    <w:rsid w:val="00EF0286"/>
    <w:pPr>
      <w:snapToGrid w:val="0"/>
    </w:pPr>
    <w:rPr>
      <w:sz w:val="20"/>
    </w:rPr>
  </w:style>
  <w:style w:type="character" w:customStyle="1" w:styleId="af">
    <w:name w:val="脚注文字列 (文字)"/>
    <w:basedOn w:val="a2"/>
    <w:link w:val="ae"/>
    <w:uiPriority w:val="99"/>
    <w:rsid w:val="00EF0286"/>
    <w:rPr>
      <w:rFonts w:asciiTheme="minorEastAsia" w:eastAsiaTheme="minorEastAsia" w:hAnsiTheme="minorEastAsia"/>
      <w:noProof/>
      <w:szCs w:val="28"/>
    </w:rPr>
  </w:style>
  <w:style w:type="character" w:styleId="af0">
    <w:name w:val="footnote reference"/>
    <w:basedOn w:val="a2"/>
    <w:uiPriority w:val="99"/>
    <w:unhideWhenUsed/>
    <w:rsid w:val="00B6124E"/>
    <w:rPr>
      <w:vertAlign w:val="superscript"/>
    </w:rPr>
  </w:style>
  <w:style w:type="table" w:styleId="af1">
    <w:name w:val="Table Grid"/>
    <w:basedOn w:val="a3"/>
    <w:uiPriority w:val="59"/>
    <w:rsid w:val="00052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3"/>
    <w:uiPriority w:val="49"/>
    <w:rsid w:val="007B515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af2">
    <w:name w:val="caption"/>
    <w:basedOn w:val="a0"/>
    <w:next w:val="a0"/>
    <w:unhideWhenUsed/>
    <w:qFormat/>
    <w:rsid w:val="00E47029"/>
    <w:pPr>
      <w:spacing w:afterLines="100" w:after="350"/>
      <w:jc w:val="center"/>
    </w:pPr>
    <w:rPr>
      <w:rFonts w:asciiTheme="majorEastAsia" w:eastAsiaTheme="majorEastAsia"/>
      <w:bCs/>
      <w:snapToGrid w:val="0"/>
      <w:color w:val="000000" w:themeColor="text1"/>
      <w:sz w:val="22"/>
      <w:szCs w:val="21"/>
    </w:rPr>
  </w:style>
  <w:style w:type="table" w:styleId="3-4">
    <w:name w:val="List Table 3 Accent 4"/>
    <w:basedOn w:val="a3"/>
    <w:uiPriority w:val="48"/>
    <w:rsid w:val="00DF547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10">
    <w:name w:val="見出し 1 (文字)"/>
    <w:basedOn w:val="a2"/>
    <w:link w:val="1"/>
    <w:rsid w:val="00D64688"/>
    <w:rPr>
      <w:rFonts w:ascii="ＭＳ ゴシック" w:eastAsia="ＭＳ ゴシック" w:hAnsi="ＭＳ ゴシック" w:cstheme="majorBidi"/>
      <w:noProof/>
      <w:sz w:val="28"/>
      <w:szCs w:val="24"/>
    </w:rPr>
  </w:style>
  <w:style w:type="character" w:customStyle="1" w:styleId="21">
    <w:name w:val="見出し 2 (文字)"/>
    <w:basedOn w:val="a2"/>
    <w:link w:val="2"/>
    <w:rsid w:val="00E47029"/>
    <w:rPr>
      <w:rFonts w:ascii="ＭＳ ゴシック" w:eastAsia="ＭＳ ゴシック" w:hAnsi="ＭＳ ゴシック"/>
      <w:noProof/>
      <w:sz w:val="28"/>
      <w:szCs w:val="28"/>
    </w:rPr>
  </w:style>
  <w:style w:type="character" w:customStyle="1" w:styleId="31">
    <w:name w:val="見出し 3 (文字)"/>
    <w:basedOn w:val="a2"/>
    <w:link w:val="3"/>
    <w:rsid w:val="002A07F1"/>
    <w:rPr>
      <w:rFonts w:ascii="ＭＳ ゴシック" w:eastAsia="ＭＳ ゴシック" w:hAnsi="ＭＳ ゴシック"/>
      <w:noProof/>
      <w:sz w:val="24"/>
      <w:szCs w:val="28"/>
    </w:rPr>
  </w:style>
  <w:style w:type="character" w:customStyle="1" w:styleId="40">
    <w:name w:val="見出し 4 (文字)"/>
    <w:basedOn w:val="a2"/>
    <w:link w:val="4"/>
    <w:rsid w:val="007E5B37"/>
    <w:rPr>
      <w:rFonts w:ascii="ＭＳ ゴシック" w:eastAsia="ＭＳ ゴシック" w:hAnsi="AR P丸ゴシック体M"/>
      <w:noProof/>
      <w:sz w:val="24"/>
    </w:rPr>
  </w:style>
  <w:style w:type="paragraph" w:styleId="af3">
    <w:name w:val="Body Text Indent"/>
    <w:basedOn w:val="a0"/>
    <w:link w:val="af4"/>
    <w:uiPriority w:val="99"/>
    <w:unhideWhenUsed/>
    <w:rsid w:val="009553FF"/>
    <w:pPr>
      <w:ind w:firstLine="227"/>
    </w:pPr>
    <w:rPr>
      <w:rFonts w:asciiTheme="majorEastAsia" w:eastAsiaTheme="majorEastAsia" w:hAnsiTheme="majorEastAsia"/>
    </w:rPr>
  </w:style>
  <w:style w:type="character" w:customStyle="1" w:styleId="af4">
    <w:name w:val="本文インデント (文字)"/>
    <w:basedOn w:val="a2"/>
    <w:link w:val="af3"/>
    <w:uiPriority w:val="99"/>
    <w:rsid w:val="009553FF"/>
    <w:rPr>
      <w:rFonts w:asciiTheme="majorEastAsia" w:eastAsiaTheme="majorEastAsia" w:hAnsiTheme="majorEastAsia"/>
      <w:noProof/>
      <w:sz w:val="24"/>
      <w:szCs w:val="28"/>
    </w:rPr>
  </w:style>
  <w:style w:type="paragraph" w:styleId="af5">
    <w:name w:val="Balloon Text"/>
    <w:basedOn w:val="a0"/>
    <w:link w:val="af6"/>
    <w:uiPriority w:val="99"/>
    <w:semiHidden/>
    <w:unhideWhenUsed/>
    <w:rsid w:val="001C18EE"/>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1C18EE"/>
    <w:rPr>
      <w:rFonts w:asciiTheme="majorHAnsi" w:eastAsiaTheme="majorEastAsia" w:hAnsiTheme="majorHAnsi" w:cstheme="majorBidi"/>
      <w:noProof/>
      <w:sz w:val="18"/>
      <w:szCs w:val="18"/>
    </w:rPr>
  </w:style>
  <w:style w:type="paragraph" w:styleId="a8">
    <w:name w:val="TOC Heading"/>
    <w:next w:val="a0"/>
    <w:uiPriority w:val="39"/>
    <w:unhideWhenUsed/>
    <w:qFormat/>
    <w:rsid w:val="00221E03"/>
    <w:pPr>
      <w:keepLines/>
      <w:snapToGrid w:val="0"/>
      <w:spacing w:after="100" w:line="259" w:lineRule="auto"/>
    </w:pPr>
    <w:rPr>
      <w:rFonts w:asciiTheme="majorHAnsi" w:eastAsia="ＭＳ ゴシック" w:hAnsi="ＭＳ ゴシック" w:cstheme="majorBidi"/>
      <w:color w:val="000000" w:themeColor="text1"/>
      <w:sz w:val="28"/>
      <w:szCs w:val="32"/>
    </w:rPr>
  </w:style>
  <w:style w:type="paragraph" w:styleId="11">
    <w:name w:val="toc 1"/>
    <w:basedOn w:val="a0"/>
    <w:next w:val="a0"/>
    <w:autoRedefine/>
    <w:uiPriority w:val="39"/>
    <w:unhideWhenUsed/>
    <w:rsid w:val="002D366C"/>
    <w:pPr>
      <w:keepNext/>
      <w:tabs>
        <w:tab w:val="right" w:leader="dot" w:pos="9060"/>
      </w:tabs>
      <w:spacing w:beforeLines="100" w:before="350"/>
      <w:ind w:firstLine="227"/>
    </w:pPr>
    <w:rPr>
      <w:rFonts w:asciiTheme="majorEastAsia" w:eastAsiaTheme="majorEastAsia" w:hAnsiTheme="majorEastAsia"/>
    </w:rPr>
  </w:style>
  <w:style w:type="paragraph" w:styleId="22">
    <w:name w:val="toc 2"/>
    <w:basedOn w:val="a0"/>
    <w:next w:val="a0"/>
    <w:autoRedefine/>
    <w:uiPriority w:val="39"/>
    <w:unhideWhenUsed/>
    <w:rsid w:val="007238C6"/>
    <w:pPr>
      <w:tabs>
        <w:tab w:val="right" w:leader="dot" w:pos="9060"/>
      </w:tabs>
      <w:spacing w:beforeLines="50" w:before="175"/>
      <w:ind w:leftChars="300" w:left="1360" w:hangingChars="300" w:hanging="680"/>
    </w:pPr>
  </w:style>
  <w:style w:type="paragraph" w:styleId="32">
    <w:name w:val="toc 3"/>
    <w:basedOn w:val="a0"/>
    <w:next w:val="a0"/>
    <w:autoRedefine/>
    <w:uiPriority w:val="39"/>
    <w:unhideWhenUsed/>
    <w:rsid w:val="00724DAB"/>
    <w:pPr>
      <w:tabs>
        <w:tab w:val="right" w:leader="dot" w:pos="9060"/>
      </w:tabs>
      <w:ind w:leftChars="450" w:left="1814" w:hangingChars="350" w:hanging="794"/>
    </w:pPr>
    <w:rPr>
      <w:rFonts w:cs="ＭＳ 明朝"/>
      <w:szCs w:val="20"/>
    </w:rPr>
  </w:style>
  <w:style w:type="character" w:styleId="af7">
    <w:name w:val="Hyperlink"/>
    <w:basedOn w:val="a2"/>
    <w:uiPriority w:val="99"/>
    <w:unhideWhenUsed/>
    <w:rsid w:val="00F31D7F"/>
    <w:rPr>
      <w:color w:val="0000FF" w:themeColor="hyperlink"/>
      <w:u w:val="single"/>
    </w:rPr>
  </w:style>
  <w:style w:type="table" w:styleId="3-5">
    <w:name w:val="List Table 3 Accent 5"/>
    <w:basedOn w:val="a3"/>
    <w:uiPriority w:val="48"/>
    <w:rsid w:val="00E50EB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23">
    <w:name w:val="Body Text Indent 2"/>
    <w:basedOn w:val="a0"/>
    <w:link w:val="24"/>
    <w:uiPriority w:val="99"/>
    <w:unhideWhenUsed/>
    <w:rsid w:val="005F18B0"/>
    <w:pPr>
      <w:ind w:leftChars="100" w:left="227" w:firstLineChars="200" w:firstLine="453"/>
    </w:pPr>
  </w:style>
  <w:style w:type="character" w:customStyle="1" w:styleId="24">
    <w:name w:val="本文インデント 2 (文字)"/>
    <w:basedOn w:val="a2"/>
    <w:link w:val="23"/>
    <w:uiPriority w:val="99"/>
    <w:rsid w:val="005F18B0"/>
    <w:rPr>
      <w:rFonts w:ascii="ＭＳ 明朝"/>
      <w:noProof/>
      <w:sz w:val="24"/>
      <w:szCs w:val="28"/>
    </w:rPr>
  </w:style>
  <w:style w:type="paragraph" w:styleId="33">
    <w:name w:val="Body Text Indent 3"/>
    <w:basedOn w:val="a0"/>
    <w:link w:val="34"/>
    <w:uiPriority w:val="99"/>
    <w:unhideWhenUsed/>
    <w:rsid w:val="00726EEB"/>
    <w:pPr>
      <w:ind w:leftChars="100" w:left="227" w:firstLine="227"/>
    </w:pPr>
  </w:style>
  <w:style w:type="character" w:customStyle="1" w:styleId="34">
    <w:name w:val="本文インデント 3 (文字)"/>
    <w:basedOn w:val="a2"/>
    <w:link w:val="33"/>
    <w:uiPriority w:val="99"/>
    <w:rsid w:val="00726EEB"/>
    <w:rPr>
      <w:rFonts w:ascii="ＭＳ 明朝"/>
      <w:noProof/>
      <w:sz w:val="24"/>
      <w:szCs w:val="28"/>
    </w:rPr>
  </w:style>
  <w:style w:type="character" w:styleId="af8">
    <w:name w:val="annotation reference"/>
    <w:basedOn w:val="a2"/>
    <w:uiPriority w:val="99"/>
    <w:semiHidden/>
    <w:unhideWhenUsed/>
    <w:rsid w:val="00DF4271"/>
    <w:rPr>
      <w:sz w:val="18"/>
      <w:szCs w:val="18"/>
    </w:rPr>
  </w:style>
  <w:style w:type="paragraph" w:styleId="af9">
    <w:name w:val="annotation text"/>
    <w:basedOn w:val="a0"/>
    <w:link w:val="afa"/>
    <w:uiPriority w:val="99"/>
    <w:semiHidden/>
    <w:unhideWhenUsed/>
    <w:rsid w:val="00DF4271"/>
  </w:style>
  <w:style w:type="character" w:customStyle="1" w:styleId="afa">
    <w:name w:val="コメント文字列 (文字)"/>
    <w:basedOn w:val="a2"/>
    <w:link w:val="af9"/>
    <w:uiPriority w:val="99"/>
    <w:semiHidden/>
    <w:rsid w:val="00DF4271"/>
    <w:rPr>
      <w:rFonts w:ascii="ＭＳ 明朝"/>
      <w:noProof/>
      <w:sz w:val="24"/>
      <w:szCs w:val="28"/>
    </w:rPr>
  </w:style>
  <w:style w:type="paragraph" w:styleId="afb">
    <w:name w:val="annotation subject"/>
    <w:basedOn w:val="af9"/>
    <w:next w:val="af9"/>
    <w:link w:val="afc"/>
    <w:uiPriority w:val="99"/>
    <w:semiHidden/>
    <w:unhideWhenUsed/>
    <w:rsid w:val="00DF4271"/>
    <w:rPr>
      <w:b/>
      <w:bCs/>
    </w:rPr>
  </w:style>
  <w:style w:type="character" w:customStyle="1" w:styleId="afc">
    <w:name w:val="コメント内容 (文字)"/>
    <w:basedOn w:val="afa"/>
    <w:link w:val="afb"/>
    <w:uiPriority w:val="99"/>
    <w:semiHidden/>
    <w:rsid w:val="00DF4271"/>
    <w:rPr>
      <w:rFonts w:ascii="ＭＳ 明朝"/>
      <w:b/>
      <w:bCs/>
      <w:noProof/>
      <w:sz w:val="24"/>
      <w:szCs w:val="28"/>
    </w:rPr>
  </w:style>
  <w:style w:type="paragraph" w:styleId="afd">
    <w:name w:val="Revision"/>
    <w:hidden/>
    <w:uiPriority w:val="99"/>
    <w:semiHidden/>
    <w:rsid w:val="00DF4271"/>
    <w:rPr>
      <w:rFonts w:ascii="ＭＳ 明朝"/>
      <w:noProof/>
      <w:sz w:val="24"/>
      <w:szCs w:val="28"/>
    </w:rPr>
  </w:style>
  <w:style w:type="paragraph" w:styleId="afe">
    <w:name w:val="Title"/>
    <w:basedOn w:val="a0"/>
    <w:next w:val="a0"/>
    <w:link w:val="aff"/>
    <w:qFormat/>
    <w:rsid w:val="001C20C4"/>
    <w:pPr>
      <w:snapToGrid w:val="0"/>
      <w:spacing w:before="240" w:after="120"/>
      <w:ind w:firstLine="386"/>
      <w:jc w:val="center"/>
    </w:pPr>
    <w:rPr>
      <w:rFonts w:ascii="ＭＳ Ｐゴシック" w:eastAsia="ＭＳ Ｐゴシック" w:hAnsi="ＭＳ Ｐゴシック" w:cstheme="majorBidi"/>
      <w:sz w:val="40"/>
      <w:szCs w:val="32"/>
    </w:rPr>
  </w:style>
  <w:style w:type="character" w:customStyle="1" w:styleId="aff">
    <w:name w:val="表題 (文字)"/>
    <w:basedOn w:val="a2"/>
    <w:link w:val="afe"/>
    <w:rsid w:val="001C20C4"/>
    <w:rPr>
      <w:rFonts w:ascii="ＭＳ Ｐゴシック" w:eastAsia="ＭＳ Ｐゴシック" w:hAnsi="ＭＳ Ｐゴシック" w:cstheme="majorBidi"/>
      <w:noProof/>
      <w:sz w:val="40"/>
      <w:szCs w:val="32"/>
    </w:rPr>
  </w:style>
  <w:style w:type="paragraph" w:styleId="aff0">
    <w:name w:val="Subtitle"/>
    <w:basedOn w:val="a0"/>
    <w:next w:val="a0"/>
    <w:link w:val="aff1"/>
    <w:qFormat/>
    <w:rsid w:val="00F21078"/>
    <w:pPr>
      <w:snapToGrid w:val="0"/>
      <w:jc w:val="center"/>
    </w:pPr>
    <w:rPr>
      <w:rFonts w:ascii="ＭＳ Ｐゴシック" w:eastAsia="ＭＳ Ｐゴシック" w:hAnsi="ＭＳ Ｐゴシック"/>
      <w:sz w:val="32"/>
    </w:rPr>
  </w:style>
  <w:style w:type="character" w:customStyle="1" w:styleId="aff1">
    <w:name w:val="副題 (文字)"/>
    <w:basedOn w:val="a2"/>
    <w:link w:val="aff0"/>
    <w:rsid w:val="00F21078"/>
    <w:rPr>
      <w:rFonts w:ascii="ＭＳ Ｐゴシック" w:eastAsia="ＭＳ Ｐゴシック" w:hAnsi="ＭＳ Ｐゴシック"/>
      <w:noProof/>
      <w:sz w:val="32"/>
      <w:szCs w:val="28"/>
    </w:rPr>
  </w:style>
  <w:style w:type="character" w:customStyle="1" w:styleId="50">
    <w:name w:val="見出し 5 (文字)"/>
    <w:basedOn w:val="a2"/>
    <w:link w:val="5"/>
    <w:semiHidden/>
    <w:rsid w:val="005C28E9"/>
    <w:rPr>
      <w:rFonts w:asciiTheme="majorHAnsi" w:eastAsiaTheme="majorEastAsia" w:hAnsiTheme="majorHAnsi" w:cstheme="majorBidi"/>
      <w:noProof/>
      <w:sz w:val="24"/>
      <w:szCs w:val="28"/>
    </w:rPr>
  </w:style>
  <w:style w:type="character" w:customStyle="1" w:styleId="60">
    <w:name w:val="見出し 6 (文字)"/>
    <w:basedOn w:val="a2"/>
    <w:link w:val="6"/>
    <w:semiHidden/>
    <w:rsid w:val="005C28E9"/>
    <w:rPr>
      <w:rFonts w:asciiTheme="minorEastAsia" w:eastAsiaTheme="minorEastAsia" w:hAnsiTheme="minorEastAsia"/>
      <w:b/>
      <w:bCs/>
      <w:noProof/>
      <w:sz w:val="24"/>
      <w:szCs w:val="28"/>
    </w:rPr>
  </w:style>
  <w:style w:type="character" w:customStyle="1" w:styleId="70">
    <w:name w:val="見出し 7 (文字)"/>
    <w:basedOn w:val="a2"/>
    <w:link w:val="7"/>
    <w:semiHidden/>
    <w:rsid w:val="005C28E9"/>
    <w:rPr>
      <w:rFonts w:asciiTheme="minorEastAsia" w:eastAsiaTheme="minorEastAsia" w:hAnsiTheme="minorEastAsia"/>
      <w:noProof/>
      <w:sz w:val="24"/>
      <w:szCs w:val="28"/>
    </w:rPr>
  </w:style>
  <w:style w:type="character" w:customStyle="1" w:styleId="80">
    <w:name w:val="見出し 8 (文字)"/>
    <w:basedOn w:val="a2"/>
    <w:link w:val="8"/>
    <w:semiHidden/>
    <w:rsid w:val="005C28E9"/>
    <w:rPr>
      <w:rFonts w:asciiTheme="minorEastAsia" w:eastAsiaTheme="minorEastAsia" w:hAnsiTheme="minorEastAsia"/>
      <w:noProof/>
      <w:sz w:val="24"/>
      <w:szCs w:val="28"/>
    </w:rPr>
  </w:style>
  <w:style w:type="character" w:customStyle="1" w:styleId="90">
    <w:name w:val="見出し 9 (文字)"/>
    <w:basedOn w:val="a2"/>
    <w:link w:val="9"/>
    <w:semiHidden/>
    <w:rsid w:val="005C28E9"/>
    <w:rPr>
      <w:rFonts w:asciiTheme="minorEastAsia" w:eastAsiaTheme="minorEastAsia" w:hAnsiTheme="minorEastAsia"/>
      <w:noProof/>
      <w:sz w:val="24"/>
      <w:szCs w:val="28"/>
    </w:rPr>
  </w:style>
  <w:style w:type="paragraph" w:styleId="a1">
    <w:name w:val="Body Text"/>
    <w:basedOn w:val="a0"/>
    <w:link w:val="aff2"/>
    <w:uiPriority w:val="99"/>
    <w:unhideWhenUsed/>
    <w:rsid w:val="00B8294E"/>
    <w:pPr>
      <w:ind w:firstLine="227"/>
    </w:pPr>
  </w:style>
  <w:style w:type="character" w:customStyle="1" w:styleId="aff2">
    <w:name w:val="本文 (文字)"/>
    <w:basedOn w:val="a2"/>
    <w:link w:val="a1"/>
    <w:uiPriority w:val="99"/>
    <w:rsid w:val="00B8294E"/>
    <w:rPr>
      <w:rFonts w:asciiTheme="minorEastAsia" w:eastAsiaTheme="minorEastAsia" w:hAnsiTheme="minorEastAsia"/>
      <w:noProof/>
      <w:sz w:val="24"/>
      <w:szCs w:val="28"/>
    </w:rPr>
  </w:style>
  <w:style w:type="paragraph" w:styleId="a">
    <w:name w:val="List Bullet"/>
    <w:basedOn w:val="a0"/>
    <w:uiPriority w:val="99"/>
    <w:unhideWhenUsed/>
    <w:rsid w:val="000009CE"/>
    <w:pPr>
      <w:numPr>
        <w:numId w:val="40"/>
      </w:numPr>
      <w:spacing w:beforeLines="50" w:before="175" w:afterLines="50" w:after="175"/>
      <w:contextualSpacing/>
    </w:pPr>
  </w:style>
  <w:style w:type="paragraph" w:styleId="20">
    <w:name w:val="Body Text 2"/>
    <w:basedOn w:val="a0"/>
    <w:link w:val="25"/>
    <w:uiPriority w:val="99"/>
    <w:unhideWhenUsed/>
    <w:rsid w:val="00E47029"/>
    <w:pPr>
      <w:ind w:leftChars="50" w:left="113" w:firstLineChars="100" w:firstLine="227"/>
    </w:pPr>
    <w:rPr>
      <w:rFonts w:cs="ＭＳ 明朝"/>
      <w:szCs w:val="20"/>
    </w:rPr>
  </w:style>
  <w:style w:type="character" w:customStyle="1" w:styleId="25">
    <w:name w:val="本文 2 (文字)"/>
    <w:basedOn w:val="a2"/>
    <w:link w:val="20"/>
    <w:uiPriority w:val="99"/>
    <w:rsid w:val="00E47029"/>
    <w:rPr>
      <w:rFonts w:asciiTheme="minorEastAsia" w:eastAsiaTheme="minorEastAsia" w:hAnsiTheme="minorEastAsia" w:cs="ＭＳ 明朝"/>
      <w:noProof/>
      <w:sz w:val="24"/>
    </w:rPr>
  </w:style>
  <w:style w:type="paragraph" w:styleId="30">
    <w:name w:val="Body Text 3"/>
    <w:basedOn w:val="a0"/>
    <w:link w:val="35"/>
    <w:uiPriority w:val="99"/>
    <w:unhideWhenUsed/>
    <w:rsid w:val="00E47029"/>
    <w:pPr>
      <w:wordWrap w:val="0"/>
      <w:ind w:leftChars="100" w:left="227" w:firstLineChars="100" w:firstLine="227"/>
    </w:pPr>
  </w:style>
  <w:style w:type="character" w:customStyle="1" w:styleId="35">
    <w:name w:val="本文 3 (文字)"/>
    <w:basedOn w:val="a2"/>
    <w:link w:val="30"/>
    <w:uiPriority w:val="99"/>
    <w:rsid w:val="00E47029"/>
    <w:rPr>
      <w:rFonts w:asciiTheme="minorEastAsia" w:eastAsiaTheme="minorEastAsia" w:hAnsiTheme="minorEastAsia"/>
      <w:noProof/>
      <w:sz w:val="24"/>
      <w:szCs w:val="28"/>
    </w:rPr>
  </w:style>
  <w:style w:type="paragraph" w:styleId="26">
    <w:name w:val="List Bullet 2"/>
    <w:basedOn w:val="a"/>
    <w:uiPriority w:val="99"/>
    <w:unhideWhenUsed/>
    <w:rsid w:val="003F48D6"/>
    <w:pPr>
      <w:ind w:left="227"/>
    </w:pPr>
  </w:style>
  <w:style w:type="paragraph" w:customStyle="1" w:styleId="aff3">
    <w:name w:val="ＦＡＱーＱ"/>
    <w:basedOn w:val="11"/>
    <w:qFormat/>
    <w:rsid w:val="00E47029"/>
    <w:pPr>
      <w:pBdr>
        <w:top w:val="single" w:sz="4" w:space="1" w:color="auto"/>
        <w:left w:val="single" w:sz="4" w:space="4" w:color="auto"/>
        <w:bottom w:val="single" w:sz="4" w:space="1" w:color="auto"/>
        <w:right w:val="single" w:sz="4" w:space="4" w:color="auto"/>
      </w:pBdr>
      <w:ind w:leftChars="100" w:left="680" w:hangingChars="200" w:hanging="453"/>
    </w:pPr>
  </w:style>
  <w:style w:type="paragraph" w:customStyle="1" w:styleId="aff4">
    <w:name w:val="ＦＡＱーＡ"/>
    <w:basedOn w:val="a0"/>
    <w:qFormat/>
    <w:rsid w:val="007E3DB0"/>
    <w:pPr>
      <w:wordWrap w:val="0"/>
      <w:spacing w:afterLines="100" w:after="100"/>
      <w:ind w:leftChars="100" w:left="300" w:hangingChars="200" w:hanging="200"/>
      <w:contextualSpacing/>
    </w:pPr>
  </w:style>
  <w:style w:type="paragraph" w:customStyle="1" w:styleId="aff5">
    <w:name w:val="コラム"/>
    <w:basedOn w:val="30"/>
    <w:qFormat/>
    <w:rsid w:val="00442271"/>
    <w:pPr>
      <w:pBdr>
        <w:top w:val="dashed" w:sz="4" w:space="1" w:color="auto"/>
        <w:left w:val="dashed" w:sz="4" w:space="4" w:color="auto"/>
        <w:bottom w:val="dashed" w:sz="4" w:space="1" w:color="auto"/>
        <w:right w:val="dashed" w:sz="4" w:space="4" w:color="auto"/>
      </w:pBdr>
    </w:pPr>
  </w:style>
  <w:style w:type="paragraph" w:customStyle="1" w:styleId="aff6">
    <w:name w:val="コラムタイトル"/>
    <w:basedOn w:val="a0"/>
    <w:qFormat/>
    <w:rsid w:val="00E47029"/>
    <w:pPr>
      <w:spacing w:beforeLines="100" w:before="350"/>
      <w:ind w:leftChars="100" w:left="227"/>
    </w:pPr>
    <w:rPr>
      <w:rFonts w:ascii="ＭＳ ゴシック" w:eastAsia="ＭＳ ゴシック" w:hAnsi="ＭＳ ゴシック"/>
    </w:rPr>
  </w:style>
  <w:style w:type="paragraph" w:styleId="36">
    <w:name w:val="List Bullet 3"/>
    <w:basedOn w:val="26"/>
    <w:uiPriority w:val="99"/>
    <w:unhideWhenUsed/>
    <w:rsid w:val="00E47029"/>
    <w:pPr>
      <w:snapToGrid w:val="0"/>
      <w:ind w:leftChars="200" w:left="680"/>
    </w:pPr>
  </w:style>
  <w:style w:type="paragraph" w:customStyle="1" w:styleId="2051">
    <w:name w:val="スタイル 本文 2 + 左 :  0.5 字 最初の行 :  1 字"/>
    <w:basedOn w:val="37"/>
    <w:rsid w:val="002A07F1"/>
  </w:style>
  <w:style w:type="paragraph" w:styleId="Web">
    <w:name w:val="Normal (Web)"/>
    <w:basedOn w:val="a0"/>
    <w:uiPriority w:val="99"/>
    <w:semiHidden/>
    <w:unhideWhenUsed/>
    <w:rsid w:val="008A1065"/>
    <w:pPr>
      <w:spacing w:before="100" w:beforeAutospacing="1" w:after="100" w:afterAutospacing="1"/>
    </w:pPr>
    <w:rPr>
      <w:rFonts w:ascii="ＭＳ Ｐゴシック" w:eastAsia="ＭＳ Ｐゴシック" w:hAnsi="ＭＳ Ｐゴシック" w:cs="ＭＳ Ｐゴシック"/>
      <w:noProof w:val="0"/>
      <w:szCs w:val="24"/>
    </w:rPr>
  </w:style>
  <w:style w:type="paragraph" w:customStyle="1" w:styleId="3235">
    <w:name w:val="スタイル 目次 3 + 左 :  2 字 ぶら下げインデント :  3.5 字"/>
    <w:basedOn w:val="32"/>
    <w:rsid w:val="00724DAB"/>
    <w:pPr>
      <w:ind w:leftChars="400" w:left="750"/>
    </w:pPr>
  </w:style>
  <w:style w:type="paragraph" w:customStyle="1" w:styleId="38">
    <w:name w:val="スタイル スタイル 目次 3"/>
    <w:basedOn w:val="3235"/>
    <w:rsid w:val="00724DAB"/>
    <w:pPr>
      <w:ind w:leftChars="450" w:left="800"/>
    </w:pPr>
  </w:style>
  <w:style w:type="paragraph" w:customStyle="1" w:styleId="aff7">
    <w:name w:val="巻末標題"/>
    <w:basedOn w:val="a0"/>
    <w:rsid w:val="00E47029"/>
    <w:pPr>
      <w:jc w:val="center"/>
    </w:pPr>
    <w:rPr>
      <w:rFonts w:cs="ＭＳ 明朝"/>
      <w:sz w:val="32"/>
      <w:szCs w:val="20"/>
      <w:u w:val="single"/>
    </w:rPr>
  </w:style>
  <w:style w:type="paragraph" w:customStyle="1" w:styleId="aff8">
    <w:name w:val="巻末表記"/>
    <w:basedOn w:val="a0"/>
    <w:rsid w:val="00E47029"/>
    <w:pPr>
      <w:ind w:firstLineChars="900" w:firstLine="2041"/>
    </w:pPr>
    <w:rPr>
      <w:rFonts w:cs="ＭＳ 明朝"/>
      <w:szCs w:val="20"/>
    </w:rPr>
  </w:style>
  <w:style w:type="paragraph" w:customStyle="1" w:styleId="27">
    <w:name w:val="本文 2（右揃え）"/>
    <w:basedOn w:val="20"/>
    <w:rsid w:val="00A3211E"/>
    <w:pPr>
      <w:jc w:val="right"/>
    </w:pPr>
  </w:style>
  <w:style w:type="paragraph" w:customStyle="1" w:styleId="28">
    <w:name w:val="見出し 2（目次なし）"/>
    <w:basedOn w:val="2"/>
    <w:next w:val="a0"/>
    <w:qFormat/>
    <w:rsid w:val="002A07F1"/>
    <w:pPr>
      <w:outlineLvl w:val="9"/>
    </w:pPr>
  </w:style>
  <w:style w:type="paragraph" w:customStyle="1" w:styleId="37">
    <w:name w:val="見出し 3（目次なし）"/>
    <w:basedOn w:val="3"/>
    <w:qFormat/>
    <w:rsid w:val="002A07F1"/>
    <w:pPr>
      <w:outlineLvl w:val="9"/>
    </w:pPr>
  </w:style>
  <w:style w:type="character" w:customStyle="1" w:styleId="UnresolvedMention">
    <w:name w:val="Unresolved Mention"/>
    <w:basedOn w:val="a2"/>
    <w:uiPriority w:val="99"/>
    <w:semiHidden/>
    <w:unhideWhenUsed/>
    <w:rsid w:val="001065AE"/>
    <w:rPr>
      <w:color w:val="605E5C"/>
      <w:shd w:val="clear" w:color="auto" w:fill="E1DFDD"/>
    </w:rPr>
  </w:style>
  <w:style w:type="paragraph" w:customStyle="1" w:styleId="aff9">
    <w:name w:val="本文中見出し"/>
    <w:basedOn w:val="4"/>
    <w:next w:val="30"/>
    <w:link w:val="affa"/>
    <w:qFormat/>
    <w:rsid w:val="00942FF0"/>
    <w:pPr>
      <w:ind w:leftChars="104" w:left="236"/>
    </w:pPr>
    <w:rPr>
      <w:rFonts w:ascii="ＭＳ Ｐゴシック" w:eastAsia="ＭＳ ゴシック" w:hAnsi="ＭＳ Ｐゴシック"/>
    </w:rPr>
  </w:style>
  <w:style w:type="character" w:customStyle="1" w:styleId="affa">
    <w:name w:val="本文中見出し (文字)"/>
    <w:basedOn w:val="40"/>
    <w:link w:val="aff9"/>
    <w:rsid w:val="00942FF0"/>
    <w:rPr>
      <w:rFonts w:ascii="ＭＳ Ｐゴシック" w:eastAsia="ＭＳ ゴシック" w:hAnsi="ＭＳ Ｐゴシック"/>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2994">
      <w:bodyDiv w:val="1"/>
      <w:marLeft w:val="0"/>
      <w:marRight w:val="0"/>
      <w:marTop w:val="0"/>
      <w:marBottom w:val="0"/>
      <w:divBdr>
        <w:top w:val="none" w:sz="0" w:space="0" w:color="auto"/>
        <w:left w:val="none" w:sz="0" w:space="0" w:color="auto"/>
        <w:bottom w:val="none" w:sz="0" w:space="0" w:color="auto"/>
        <w:right w:val="none" w:sz="0" w:space="0" w:color="auto"/>
      </w:divBdr>
    </w:div>
    <w:div w:id="334845637">
      <w:bodyDiv w:val="1"/>
      <w:marLeft w:val="0"/>
      <w:marRight w:val="0"/>
      <w:marTop w:val="0"/>
      <w:marBottom w:val="0"/>
      <w:divBdr>
        <w:top w:val="none" w:sz="0" w:space="0" w:color="auto"/>
        <w:left w:val="none" w:sz="0" w:space="0" w:color="auto"/>
        <w:bottom w:val="none" w:sz="0" w:space="0" w:color="auto"/>
        <w:right w:val="none" w:sz="0" w:space="0" w:color="auto"/>
      </w:divBdr>
    </w:div>
    <w:div w:id="433408242">
      <w:bodyDiv w:val="1"/>
      <w:marLeft w:val="0"/>
      <w:marRight w:val="0"/>
      <w:marTop w:val="0"/>
      <w:marBottom w:val="0"/>
      <w:divBdr>
        <w:top w:val="none" w:sz="0" w:space="0" w:color="auto"/>
        <w:left w:val="none" w:sz="0" w:space="0" w:color="auto"/>
        <w:bottom w:val="none" w:sz="0" w:space="0" w:color="auto"/>
        <w:right w:val="none" w:sz="0" w:space="0" w:color="auto"/>
      </w:divBdr>
    </w:div>
    <w:div w:id="509223682">
      <w:bodyDiv w:val="1"/>
      <w:marLeft w:val="0"/>
      <w:marRight w:val="0"/>
      <w:marTop w:val="0"/>
      <w:marBottom w:val="0"/>
      <w:divBdr>
        <w:top w:val="none" w:sz="0" w:space="0" w:color="auto"/>
        <w:left w:val="none" w:sz="0" w:space="0" w:color="auto"/>
        <w:bottom w:val="none" w:sz="0" w:space="0" w:color="auto"/>
        <w:right w:val="none" w:sz="0" w:space="0" w:color="auto"/>
      </w:divBdr>
    </w:div>
    <w:div w:id="648900255">
      <w:bodyDiv w:val="1"/>
      <w:marLeft w:val="0"/>
      <w:marRight w:val="0"/>
      <w:marTop w:val="0"/>
      <w:marBottom w:val="0"/>
      <w:divBdr>
        <w:top w:val="none" w:sz="0" w:space="0" w:color="auto"/>
        <w:left w:val="none" w:sz="0" w:space="0" w:color="auto"/>
        <w:bottom w:val="none" w:sz="0" w:space="0" w:color="auto"/>
        <w:right w:val="none" w:sz="0" w:space="0" w:color="auto"/>
      </w:divBdr>
    </w:div>
    <w:div w:id="659384125">
      <w:bodyDiv w:val="1"/>
      <w:marLeft w:val="0"/>
      <w:marRight w:val="0"/>
      <w:marTop w:val="0"/>
      <w:marBottom w:val="0"/>
      <w:divBdr>
        <w:top w:val="none" w:sz="0" w:space="0" w:color="auto"/>
        <w:left w:val="none" w:sz="0" w:space="0" w:color="auto"/>
        <w:bottom w:val="none" w:sz="0" w:space="0" w:color="auto"/>
        <w:right w:val="none" w:sz="0" w:space="0" w:color="auto"/>
      </w:divBdr>
    </w:div>
    <w:div w:id="778447435">
      <w:bodyDiv w:val="1"/>
      <w:marLeft w:val="0"/>
      <w:marRight w:val="0"/>
      <w:marTop w:val="0"/>
      <w:marBottom w:val="0"/>
      <w:divBdr>
        <w:top w:val="none" w:sz="0" w:space="0" w:color="auto"/>
        <w:left w:val="none" w:sz="0" w:space="0" w:color="auto"/>
        <w:bottom w:val="none" w:sz="0" w:space="0" w:color="auto"/>
        <w:right w:val="none" w:sz="0" w:space="0" w:color="auto"/>
      </w:divBdr>
    </w:div>
    <w:div w:id="956106923">
      <w:bodyDiv w:val="1"/>
      <w:marLeft w:val="0"/>
      <w:marRight w:val="0"/>
      <w:marTop w:val="0"/>
      <w:marBottom w:val="0"/>
      <w:divBdr>
        <w:top w:val="none" w:sz="0" w:space="0" w:color="auto"/>
        <w:left w:val="none" w:sz="0" w:space="0" w:color="auto"/>
        <w:bottom w:val="none" w:sz="0" w:space="0" w:color="auto"/>
        <w:right w:val="none" w:sz="0" w:space="0" w:color="auto"/>
      </w:divBdr>
    </w:div>
    <w:div w:id="1067920626">
      <w:bodyDiv w:val="1"/>
      <w:marLeft w:val="0"/>
      <w:marRight w:val="0"/>
      <w:marTop w:val="0"/>
      <w:marBottom w:val="0"/>
      <w:divBdr>
        <w:top w:val="none" w:sz="0" w:space="0" w:color="auto"/>
        <w:left w:val="none" w:sz="0" w:space="0" w:color="auto"/>
        <w:bottom w:val="none" w:sz="0" w:space="0" w:color="auto"/>
        <w:right w:val="none" w:sz="0" w:space="0" w:color="auto"/>
      </w:divBdr>
    </w:div>
    <w:div w:id="1377462109">
      <w:bodyDiv w:val="1"/>
      <w:marLeft w:val="0"/>
      <w:marRight w:val="0"/>
      <w:marTop w:val="0"/>
      <w:marBottom w:val="0"/>
      <w:divBdr>
        <w:top w:val="none" w:sz="0" w:space="0" w:color="auto"/>
        <w:left w:val="none" w:sz="0" w:space="0" w:color="auto"/>
        <w:bottom w:val="none" w:sz="0" w:space="0" w:color="auto"/>
        <w:right w:val="none" w:sz="0" w:space="0" w:color="auto"/>
      </w:divBdr>
    </w:div>
    <w:div w:id="1466194632">
      <w:bodyDiv w:val="1"/>
      <w:marLeft w:val="0"/>
      <w:marRight w:val="0"/>
      <w:marTop w:val="0"/>
      <w:marBottom w:val="0"/>
      <w:divBdr>
        <w:top w:val="none" w:sz="0" w:space="0" w:color="auto"/>
        <w:left w:val="none" w:sz="0" w:space="0" w:color="auto"/>
        <w:bottom w:val="none" w:sz="0" w:space="0" w:color="auto"/>
        <w:right w:val="none" w:sz="0" w:space="0" w:color="auto"/>
      </w:divBdr>
    </w:div>
    <w:div w:id="1765684250">
      <w:bodyDiv w:val="1"/>
      <w:marLeft w:val="0"/>
      <w:marRight w:val="0"/>
      <w:marTop w:val="0"/>
      <w:marBottom w:val="0"/>
      <w:divBdr>
        <w:top w:val="none" w:sz="0" w:space="0" w:color="auto"/>
        <w:left w:val="none" w:sz="0" w:space="0" w:color="auto"/>
        <w:bottom w:val="none" w:sz="0" w:space="0" w:color="auto"/>
        <w:right w:val="none" w:sz="0" w:space="0" w:color="auto"/>
      </w:divBdr>
    </w:div>
    <w:div w:id="1788697060">
      <w:bodyDiv w:val="1"/>
      <w:marLeft w:val="0"/>
      <w:marRight w:val="0"/>
      <w:marTop w:val="0"/>
      <w:marBottom w:val="0"/>
      <w:divBdr>
        <w:top w:val="none" w:sz="0" w:space="0" w:color="auto"/>
        <w:left w:val="none" w:sz="0" w:space="0" w:color="auto"/>
        <w:bottom w:val="none" w:sz="0" w:space="0" w:color="auto"/>
        <w:right w:val="none" w:sz="0" w:space="0" w:color="auto"/>
      </w:divBdr>
    </w:div>
    <w:div w:id="19645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ttps://developers.google.com/transit/gtfs/reference/?hl=ja" TargetMode="External" Type="http://schemas.openxmlformats.org/officeDocument/2006/relationships/hyperlink"/><Relationship Id="rId15" Target="header4.xml" Type="http://schemas.openxmlformats.org/officeDocument/2006/relationships/header"/><Relationship Id="rId16" Target="footer4.xml" Type="http://schemas.openxmlformats.org/officeDocument/2006/relationships/footer"/><Relationship Id="rId17" Target="media/image1.emf" Type="http://schemas.openxmlformats.org/officeDocument/2006/relationships/image"/><Relationship Id="rId18" Target="http://www.houjin-bangou.nta.go.jp/" TargetMode="External" Type="http://schemas.openxmlformats.org/officeDocument/2006/relationships/hyperlink"/><Relationship Id="rId19" Target="media/image2.emf" Type="http://schemas.openxmlformats.org/officeDocument/2006/relationships/image"/><Relationship Id="rId2" Target="numbering.xml" Type="http://schemas.openxmlformats.org/officeDocument/2006/relationships/numbering"/><Relationship Id="rId20" Target="media/image3.emf" Type="http://schemas.openxmlformats.org/officeDocument/2006/relationships/image"/><Relationship Id="rId21" Target="media/image4.emf" Type="http://schemas.openxmlformats.org/officeDocument/2006/relationships/image"/><Relationship Id="rId22" Target="media/image5.png" Type="http://schemas.openxmlformats.org/officeDocument/2006/relationships/image"/><Relationship Id="rId23" Target="media/image6.png" Type="http://schemas.openxmlformats.org/officeDocument/2006/relationships/image"/><Relationship Id="rId24" Target="http://www.mlit.go.jp/jidosha/jidosha_tk3_000091.html" TargetMode="External" Type="http://schemas.openxmlformats.org/officeDocument/2006/relationships/hyperlink"/><Relationship Id="rId25" Target="media/image7.emf" Type="http://schemas.openxmlformats.org/officeDocument/2006/relationships/image"/><Relationship Id="rId26" Target="media/image8.emf" Type="http://schemas.openxmlformats.org/officeDocument/2006/relationships/image"/><Relationship Id="rId27" Target="media/image9.emf" Type="http://schemas.openxmlformats.org/officeDocument/2006/relationships/image"/><Relationship Id="rId28" Target="media/image10.emf" Type="http://schemas.openxmlformats.org/officeDocument/2006/relationships/image"/><Relationship Id="rId29" Target="http://www.city.takayama.lg.jp/_res/projects/default_project/_page_/001/004/689/h30kiyomi3.pdf" TargetMode="External" Type="http://schemas.openxmlformats.org/officeDocument/2006/relationships/hyperlink"/><Relationship Id="rId3" Target="styles.xml" Type="http://schemas.openxmlformats.org/officeDocument/2006/relationships/styles"/><Relationship Id="rId30" Target="https://www.city.matsusaka.mie.jp/uploaded/attachment/19558.pdf" TargetMode="External" Type="http://schemas.openxmlformats.org/officeDocument/2006/relationships/hyperlink"/><Relationship Id="rId31" Target="http://www.town.shitara.lg.jp/odekake/files/route/time/inabusenn.pdf" TargetMode="External" Type="http://schemas.openxmlformats.org/officeDocument/2006/relationships/hyperlink"/><Relationship Id="rId32" Target="media/image11.emf" Type="http://schemas.openxmlformats.org/officeDocument/2006/relationships/image"/><Relationship Id="rId33" Target="media/image12.emf" Type="http://schemas.openxmlformats.org/officeDocument/2006/relationships/image"/><Relationship Id="rId34" Target="media/image13.emf" Type="http://schemas.openxmlformats.org/officeDocument/2006/relationships/image"/><Relationship Id="rId35" Target="media/image14.emf" Type="http://schemas.openxmlformats.org/officeDocument/2006/relationships/image"/><Relationship Id="rId36" Target="media/image15.emf" Type="http://schemas.openxmlformats.org/officeDocument/2006/relationships/image"/><Relationship Id="rId37" Target="media/image16.emf" Type="http://schemas.openxmlformats.org/officeDocument/2006/relationships/image"/><Relationship Id="rId38" Target="media/image17.emf" Type="http://schemas.openxmlformats.org/officeDocument/2006/relationships/image"/><Relationship Id="rId39" Target="media/image18.emf" Type="http://schemas.openxmlformats.org/officeDocument/2006/relationships/image"/><Relationship Id="rId4" Target="settings.xml" Type="http://schemas.openxmlformats.org/officeDocument/2006/relationships/settings"/><Relationship Id="rId40" Target="http://www.bus.or.jp/news/tagengo.pdf" TargetMode="External" Type="http://schemas.openxmlformats.org/officeDocument/2006/relationships/hyperlink"/><Relationship Id="rId41" Target="media/image19.emf" Type="http://schemas.openxmlformats.org/officeDocument/2006/relationships/image"/><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A5821-47CC-44E0-89B3-49A25A38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2528</Words>
  <Characters>14411</Characters>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