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休屋杉並木 － 休屋にある杉の並木通り</w:t>
      </w:r>
    </w:p>
    <w:p>
      <w:pPr/>
    </w:p>
    <w:p>
      <w:pPr/>
      <w:r>
        <w:rPr>
          <w:rFonts w:ascii="Meiryo UI" w:hAnsi="Meiryo UI" w:eastAsia="Meiryo UI"/>
          <w:sz w:val="21"/>
        </w:rPr>
        <w:t>スギが立ち並ぶ参道は十和田神社まで続きます。その昔、お参りのために遠方からやって来た参拝者たちは、参道を見て巡礼が山場を迎えたことを悟りました。今日でも、昔の参拝者と同じ道を辿って十和田神社まで歩くことができます。</w:t>
      </w:r>
    </w:p>
    <w:p>
      <w:pPr/>
    </w:p>
    <w:p>
      <w:pPr/>
      <w:r>
        <w:rPr>
          <w:rFonts w:ascii="Meiryo UI" w:hAnsi="Meiryo UI" w:eastAsia="Meiryo UI"/>
          <w:sz w:val="21"/>
        </w:rPr>
        <w:t>一部の並木杉は腐朽が進んでおり、倒木の恐れがあります。怪我を防ぐため、歩く際には十分お気を付けください。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