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無量光院梵字ヶ池</w:t>
      </w:r>
      <w:r>
        <w:rPr>
          <w:rFonts w:ascii="Meiryo UI" w:hAnsi="Meiryo UI" w:eastAsia="Meiryo UI"/>
        </w:rPr>
        <w:t>(ぼんじがいけ)</w:t>
      </w:r>
    </w:p>
    <w:p>
      <w:pPr/>
    </w:p>
    <w:p>
      <w:pPr/>
      <w:r>
        <w:rPr>
          <w:rFonts w:ascii="Meiryo UI" w:hAnsi="Meiryo UI" w:eastAsia="Meiryo UI"/>
        </w:rPr>
        <w:t>無量光院庭園にある梵字ヶ池と</w:t>
      </w:r>
      <w:r>
        <w:rPr>
          <w:rFonts w:ascii="Meiryo UI" w:hAnsi="Meiryo UI" w:eastAsia="Meiryo UI"/>
        </w:rPr>
        <w:t>3つの島は、極楽浄土をこの世に再現しようとする寺の一部として設計されたものです。造営は1170から1180年の間とされています。この池の最も深いところは約40</w:t>
      </w:r>
      <w:r>
        <w:rPr>
          <w:rFonts w:ascii="Meiryo UI" w:hAnsi="Meiryo UI" w:eastAsia="Meiryo UI"/>
        </w:rPr>
        <w:t>センチ</w:t>
      </w:r>
      <w:r>
        <w:rPr>
          <w:rFonts w:ascii="Meiryo UI" w:hAnsi="Meiryo UI" w:eastAsia="Meiryo UI"/>
        </w:rPr>
        <w:t>、１４０メートル四方</w:t>
      </w:r>
      <w:r>
        <w:rPr>
          <w:rFonts w:ascii="Meiryo UI" w:hAnsi="Meiryo UI" w:eastAsia="Meiryo UI"/>
        </w:rPr>
        <w:t>(</w:t>
      </w:r>
      <w:r>
        <w:rPr>
          <w:rFonts w:ascii="Meiryo UI" w:hAnsi="Meiryo UI" w:eastAsia="Meiryo UI"/>
        </w:rPr>
        <w:t>19,600 平方メートル)です。</w:t>
      </w:r>
    </w:p>
    <w:p>
      <w:pPr/>
    </w:p>
    <w:p>
      <w:pPr/>
      <w:r>
        <w:rPr>
          <w:rFonts w:ascii="Meiryo UI" w:hAnsi="Meiryo UI" w:eastAsia="Meiryo UI"/>
        </w:rPr>
        <w:t>無量光院は藤原秀衡</w:t>
      </w:r>
      <w:r>
        <w:rPr>
          <w:rFonts w:ascii="Meiryo UI" w:hAnsi="Meiryo UI" w:eastAsia="Meiryo UI"/>
        </w:rPr>
        <w:t>(1122</w:t>
      </w:r>
      <w:r>
        <w:rPr>
          <w:rFonts w:ascii="Meiryo UI" w:hAnsi="Meiryo UI" w:eastAsia="Meiryo UI"/>
        </w:rPr>
        <w:t>–</w:t>
      </w:r>
      <w:r>
        <w:rPr>
          <w:rFonts w:ascii="Meiryo UI" w:hAnsi="Meiryo UI" w:eastAsia="Meiryo UI"/>
        </w:rPr>
        <w:t>1187)によって京都の平等院鳳凰堂を模して建立されたと言われています。池にある最大の島、中島に阿弥陀堂はありました。北島と中島は橋で結ばれていました。平等院鳳凰堂と同様に翼廊をもつ阿弥陀堂には阿弥陀如来像が祀られていました。発掘調査によって、東島からもいくつかの建物の跡や、舞台の跡が見つかりました。</w:t>
      </w:r>
    </w:p>
    <w:p>
      <w:pPr/>
    </w:p>
    <w:p>
      <w:pPr/>
      <w:r>
        <w:rPr>
          <w:rFonts w:ascii="Meiryo UI" w:hAnsi="Meiryo UI" w:eastAsia="Meiryo UI"/>
        </w:rPr>
        <w:t>1952年に発掘されたこの池は、多くの時間をかけて修復されました。こうして訪れる人が、この貴重な浄土庭園を見られるようになったのです。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