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舞鶴が池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観自在王院のなかでも重要な見どころのひとつが、この舞鶴が池です。上から見ると鶴が羽を広げたように見える池で、</w:t>
      </w:r>
      <w:r>
        <w:rPr>
          <w:rFonts w:ascii="Meiryo UI" w:hAnsi="Meiryo UI" w:eastAsia="Meiryo UI"/>
        </w:rPr>
        <w:t>12世紀の庭園の貴重な例です。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池の設計や形は、平安時代</w:t>
      </w:r>
      <w:r>
        <w:rPr>
          <w:rFonts w:ascii="Meiryo UI" w:hAnsi="Meiryo UI" w:eastAsia="Meiryo UI"/>
        </w:rPr>
        <w:t xml:space="preserve"> (794-1185) の庭園に関する最初の学術書「作庭記」が記していたことと一致します。それには「池は鶴か亀の形に似せるのがよい」と書かれていました。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現在の観自在王院の舞鶴が池は、発掘調査の成果に基づいて修復・再生されました。池の幅は</w:t>
      </w:r>
      <w:r>
        <w:rPr>
          <w:rFonts w:ascii="Meiryo UI" w:hAnsi="Meiryo UI" w:eastAsia="Meiryo UI"/>
        </w:rPr>
        <w:t>90メートルで、西側には巨石を用いた石組みがあります。池の中央には中島があります。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