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常行堂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常行堂は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金堂円隆寺の東にあります。</w:t>
      </w:r>
      <w:r>
        <w:rPr>
          <w:rFonts w:ascii="Meiryo UI" w:hAnsi="Meiryo UI" w:eastAsia="Meiryo UI"/>
        </w:rPr>
        <w:t>1597年に元の御堂が火災で失われ、1732年に現在の位置に再建されました。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ここには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浄土</w:t>
      </w:r>
      <w:r>
        <w:rPr>
          <w:rFonts w:ascii="Meiryo UI" w:hAnsi="Meiryo UI" w:eastAsia="Meiryo UI"/>
        </w:rPr>
        <w:t>仏教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主仏である</w:t>
      </w:r>
      <w:r>
        <w:rPr>
          <w:rFonts w:ascii="Meiryo UI" w:hAnsi="Meiryo UI" w:eastAsia="Meiryo UI"/>
        </w:rPr>
        <w:t>阿弥陀如来と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天台宗の守護神・</w:t>
      </w:r>
      <w:r>
        <w:rPr>
          <w:rFonts w:ascii="Meiryo UI" w:hAnsi="Meiryo UI" w:eastAsia="Meiryo UI"/>
        </w:rPr>
        <w:t>摩多羅神の像があります。伝説</w:t>
      </w:r>
      <w:r>
        <w:rPr>
          <w:rFonts w:ascii="Meiryo UI" w:hAnsi="Meiryo UI" w:eastAsia="Meiryo UI"/>
        </w:rPr>
        <w:t>によると摩多羅神は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慈覚大師が中国へ旅した際に現れた神</w:t>
      </w:r>
      <w:r>
        <w:rPr>
          <w:rFonts w:ascii="Meiryo UI" w:hAnsi="Meiryo UI" w:eastAsia="Meiryo UI"/>
        </w:rPr>
        <w:t>とされています</w:t>
      </w:r>
      <w:r>
        <w:rPr>
          <w:rFonts w:ascii="Meiryo UI" w:hAnsi="Meiryo UI" w:eastAsia="Meiryo UI"/>
        </w:rPr>
        <w:t>。摩多羅神の像は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室町時代</w:t>
      </w:r>
      <w:r>
        <w:rPr>
          <w:rFonts w:ascii="Meiryo UI" w:hAnsi="Meiryo UI" w:eastAsia="Meiryo UI"/>
        </w:rPr>
        <w:t xml:space="preserve">(1336 - 1573) </w:t>
      </w:r>
      <w:r>
        <w:rPr>
          <w:rFonts w:ascii="Meiryo UI" w:hAnsi="Meiryo UI" w:eastAsia="Meiryo UI"/>
        </w:rPr>
        <w:t>に常行堂に祀られたといわれ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おり</w:t>
      </w:r>
      <w:r>
        <w:rPr>
          <w:rFonts w:ascii="Meiryo UI" w:hAnsi="Meiryo UI" w:eastAsia="Meiryo UI"/>
        </w:rPr>
        <w:t>、33年に一度開帳されます。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毎年</w:t>
      </w:r>
      <w:r>
        <w:rPr>
          <w:rFonts w:ascii="Meiryo UI" w:hAnsi="Meiryo UI" w:eastAsia="Meiryo UI"/>
        </w:rPr>
        <w:t>1月14日から20日に、摩多羅神の祭礼が行われます。ここでは、重要な仏教儀式である舞踊、「延年の舞」が奉納されます。仏と寺を讃えるという目的で、800年以上にわたって行われてきました。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歴史的、文化的、宗教的に重要な意味をもつため、「延年の舞」は国の重要無形民俗文化財に指定されています。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