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観音堂</w:t>
      </w:r>
      <w:r>
        <w:rPr>
          <w:rFonts w:ascii="Meiryo UI" w:hAnsi="Meiryo UI" w:eastAsia="Meiryo UI"/>
        </w:rPr>
        <w:t xml:space="preserve">  </w:t>
      </w:r>
    </w:p>
    <w:p>
      <w:pPr/>
    </w:p>
    <w:p>
      <w:pPr/>
      <w:r>
        <w:rPr>
          <w:rFonts w:ascii="Meiryo UI" w:hAnsi="Meiryo UI" w:eastAsia="Meiryo UI"/>
        </w:rPr>
        <w:t>観音堂とその隣にある三階建ての仏塔により、四本龍寺は構成されています。四本龍寺は、日光でも最古の聖地の一つ。伝説によると、輪王寺の開祖・勝道上人（西暦</w:t>
      </w:r>
      <w:r>
        <w:rPr>
          <w:rFonts w:ascii="Meiryo UI" w:hAnsi="Meiryo UI" w:eastAsia="Meiryo UI"/>
        </w:rPr>
        <w:t>735-817)が、この地で祈祷をしていた時に、男体山から大きな紫色の雲が立ち昇るのを見たとい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>。勝道上人はこの雲を神のお告げと考えて、簡素なわらぶき屋根の小屋でできた寺を建立。勝道上人はこの寺を紫雲立寺と名付け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。後に紫雲立寺は、現在の四本龍寺と改名され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。四本龍寺はもともとの寺・紫雲立寺と似た発音で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。勝道上人が雲を見た時に座っていた石は現在、隣</w:t>
      </w:r>
      <w:r>
        <w:rPr>
          <w:rFonts w:ascii="Meiryo UI" w:hAnsi="Meiryo UI" w:eastAsia="Meiryo UI"/>
        </w:rPr>
        <w:t>にある仏塔の前に置かれています。不動明王の石像と石製の火の護摩壇も近くに設置されています。この石像も護摩壇も、勝道上人の時代に安置されたものです。</w:t>
      </w:r>
    </w:p>
    <w:p>
      <w:pPr/>
    </w:p>
    <w:p>
      <w:pPr/>
      <w:r>
        <w:rPr>
          <w:rFonts w:ascii="Meiryo UI" w:hAnsi="Meiryo UI" w:eastAsia="Meiryo UI"/>
        </w:rPr>
        <w:t>807年にこの観音堂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建立され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。観音堂には千手観音像が祀られてい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。千手観音は輪王寺に安置されている三仏のうちの一つの仏で、男体山に化身したと考えられてい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。この観音堂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日光にある建物の中で</w:t>
      </w:r>
      <w:r>
        <w:rPr>
          <w:rFonts w:ascii="Meiryo UI" w:hAnsi="Meiryo UI" w:eastAsia="Meiryo UI"/>
        </w:rPr>
        <w:t>も、</w:t>
      </w:r>
      <w:r>
        <w:rPr>
          <w:rFonts w:ascii="Meiryo UI" w:hAnsi="Meiryo UI" w:eastAsia="Meiryo UI"/>
        </w:rPr>
        <w:t>素木で建立され</w:t>
      </w:r>
      <w:r>
        <w:rPr>
          <w:rFonts w:ascii="Meiryo UI" w:hAnsi="Meiryo UI" w:eastAsia="Meiryo UI"/>
        </w:rPr>
        <w:t>ている数少ない建物のひとつです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