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何世紀もの間、ヨーロッパの君主と中国の王朝は、世界で最も人気があり入手困難な布である絹を使って宮廷飾ることでその富をひけらかした。人間が最初に</w:t>
      </w:r>
      <w:r>
        <w:rPr>
          <w:rFonts w:ascii="Meiryo UI" w:hAnsi="Meiryo UI" w:eastAsia="Meiryo UI"/>
        </w:rPr>
        <w:t>カイコの繭の脆弱な糸をひねって</w:t>
      </w:r>
      <w:r>
        <w:rPr>
          <w:rFonts w:ascii="Meiryo UI" w:hAnsi="Meiryo UI" w:eastAsia="Meiryo UI"/>
        </w:rPr>
        <w:t>絹を</w:t>
      </w:r>
      <w:r>
        <w:rPr>
          <w:rFonts w:ascii="Meiryo UI" w:hAnsi="Meiryo UI" w:eastAsia="Meiryo UI"/>
        </w:rPr>
        <w:t>作</w:t>
      </w:r>
      <w:r>
        <w:rPr>
          <w:rFonts w:ascii="Meiryo UI" w:hAnsi="Meiryo UI" w:eastAsia="Meiryo UI"/>
        </w:rPr>
        <w:t>ったのは</w:t>
      </w:r>
      <w:r>
        <w:rPr>
          <w:rFonts w:ascii="Meiryo UI" w:hAnsi="Meiryo UI" w:eastAsia="Meiryo UI"/>
        </w:rPr>
        <w:t>、紀元前4千年紀、中国</w:t>
      </w:r>
      <w:r>
        <w:rPr>
          <w:rFonts w:ascii="Meiryo UI" w:hAnsi="Meiryo UI" w:eastAsia="Meiryo UI"/>
        </w:rPr>
        <w:t>においてであった</w:t>
      </w:r>
      <w:r>
        <w:rPr>
          <w:rFonts w:ascii="Meiryo UI" w:hAnsi="Meiryo UI" w:eastAsia="Meiryo UI"/>
        </w:rPr>
        <w:t>。</w:t>
      </w:r>
      <w:r>
        <w:rPr>
          <w:rFonts w:ascii="Meiryo UI" w:hAnsi="Meiryo UI" w:eastAsia="Meiryo UI"/>
        </w:rPr>
        <w:t>他の天然布と比較して、絹は涼しくて流動的であり、布に織られると魅惑的な光沢が出る。絹のこれらの特性が貿易上の価値を高め、今もなおシルクロードとして知られている大陸間の貿易ルートを通じて現在のトルコか</w:t>
      </w:r>
      <w:r>
        <w:rPr>
          <w:rFonts w:ascii="Meiryo UI" w:hAnsi="Meiryo UI" w:eastAsia="Meiryo UI"/>
        </w:rPr>
        <w:t>らローマ帝国に次第に伝わり、アジアを中心に広がり始めた。カイコの栽培は</w:t>
      </w:r>
      <w:r>
        <w:rPr>
          <w:rFonts w:ascii="Meiryo UI" w:hAnsi="Meiryo UI" w:eastAsia="Meiryo UI"/>
        </w:rPr>
        <w:t>4世紀に日本に伝わり、西ヨーロッパには12世紀までに伝わった。しかし、19世紀後半には、フランスやイタリアといったヨーロッパの主要</w:t>
      </w:r>
      <w:r>
        <w:rPr>
          <w:rFonts w:ascii="Meiryo UI" w:hAnsi="Meiryo UI" w:eastAsia="Meiryo UI"/>
        </w:rPr>
        <w:t>な</w:t>
      </w:r>
      <w:r>
        <w:rPr>
          <w:rFonts w:ascii="Meiryo UI" w:hAnsi="Meiryo UI" w:eastAsia="Meiryo UI"/>
        </w:rPr>
        <w:t>絹生産国が、カイコと</w:t>
      </w:r>
      <w:r>
        <w:rPr>
          <w:rFonts w:ascii="Meiryo UI" w:hAnsi="Meiryo UI" w:eastAsia="Meiryo UI"/>
        </w:rPr>
        <w:t>餌である</w:t>
      </w:r>
      <w:r>
        <w:rPr>
          <w:rFonts w:ascii="Meiryo UI" w:hAnsi="Meiryo UI" w:eastAsia="Meiryo UI"/>
        </w:rPr>
        <w:t>桑の木の両方を脅かす病気</w:t>
      </w:r>
      <w:r>
        <w:rPr>
          <w:rFonts w:ascii="Meiryo UI" w:hAnsi="Meiryo UI" w:eastAsia="Meiryo UI"/>
        </w:rPr>
        <w:t>に苦しんだ</w:t>
      </w:r>
      <w:r>
        <w:rPr>
          <w:rFonts w:ascii="Meiryo UI" w:hAnsi="Meiryo UI" w:eastAsia="Meiryo UI"/>
        </w:rPr>
        <w:t>。</w:t>
      </w:r>
      <w:r>
        <w:rPr>
          <w:rFonts w:ascii="Meiryo UI" w:hAnsi="Meiryo UI" w:eastAsia="Meiryo UI"/>
        </w:rPr>
        <w:t>ほぼ</w:t>
      </w:r>
      <w:r>
        <w:rPr>
          <w:rFonts w:ascii="Meiryo UI" w:hAnsi="Meiryo UI" w:eastAsia="Meiryo UI"/>
        </w:rPr>
        <w:t>同時期</w:t>
      </w:r>
      <w:r>
        <w:rPr>
          <w:rFonts w:ascii="Meiryo UI" w:hAnsi="Meiryo UI" w:eastAsia="Meiryo UI"/>
        </w:rPr>
        <w:t>に</w:t>
      </w:r>
      <w:r>
        <w:rPr>
          <w:rFonts w:ascii="Meiryo UI" w:hAnsi="Meiryo UI" w:eastAsia="Meiryo UI"/>
        </w:rPr>
        <w:t>中国</w:t>
      </w:r>
      <w:r>
        <w:rPr>
          <w:rFonts w:ascii="Meiryo UI" w:hAnsi="Meiryo UI" w:eastAsia="Meiryo UI"/>
        </w:rPr>
        <w:t>の絹の輸出は</w:t>
      </w:r>
      <w:r>
        <w:rPr>
          <w:rFonts w:ascii="Meiryo UI" w:hAnsi="Meiryo UI" w:eastAsia="Meiryo UI"/>
        </w:rPr>
        <w:t>太平天国の乱</w:t>
      </w:r>
      <w:r>
        <w:rPr>
          <w:rFonts w:ascii="Meiryo UI" w:hAnsi="Meiryo UI" w:eastAsia="Meiryo UI"/>
        </w:rPr>
        <w:t>により大部分が中止されていた</w:t>
      </w:r>
      <w:r>
        <w:rPr>
          <w:rFonts w:ascii="Meiryo UI" w:hAnsi="Meiryo UI" w:eastAsia="Meiryo UI"/>
        </w:rPr>
        <w:t>。</w:t>
      </w:r>
      <w:r>
        <w:rPr>
          <w:rFonts w:ascii="Meiryo UI" w:hAnsi="Meiryo UI" w:eastAsia="Meiryo UI"/>
        </w:rPr>
        <w:t>ヨーロッパの需要に応えて、絹の貿易業者は依然勢力を保っていた日本の絹産業を頼りにした。日本は</w:t>
      </w:r>
      <w:r>
        <w:rPr>
          <w:rFonts w:ascii="Meiryo UI" w:hAnsi="Meiryo UI" w:eastAsia="Meiryo UI"/>
        </w:rPr>
        <w:t>1868年の明治維新の間に近代化</w:t>
      </w:r>
      <w:r>
        <w:rPr>
          <w:rFonts w:ascii="Meiryo UI" w:hAnsi="Meiryo UI" w:eastAsia="Meiryo UI"/>
        </w:rPr>
        <w:t>が</w:t>
      </w:r>
      <w:r>
        <w:rPr>
          <w:rFonts w:ascii="Meiryo UI" w:hAnsi="Meiryo UI" w:eastAsia="Meiryo UI"/>
        </w:rPr>
        <w:t>始</w:t>
      </w:r>
      <w:r>
        <w:rPr>
          <w:rFonts w:ascii="Meiryo UI" w:hAnsi="Meiryo UI" w:eastAsia="Meiryo UI"/>
        </w:rPr>
        <w:t>まり</w:t>
      </w:r>
      <w:r>
        <w:rPr>
          <w:rFonts w:ascii="Meiryo UI" w:hAnsi="Meiryo UI" w:eastAsia="Meiryo UI"/>
        </w:rPr>
        <w:t>、絹の生産は新政府の主要な利益源とな</w:t>
      </w:r>
      <w:r>
        <w:rPr>
          <w:rFonts w:ascii="Meiryo UI" w:hAnsi="Meiryo UI" w:eastAsia="Meiryo UI"/>
        </w:rPr>
        <w:t>っ</w:t>
      </w:r>
      <w:r>
        <w:rPr>
          <w:rFonts w:ascii="Meiryo UI" w:hAnsi="Meiryo UI" w:eastAsia="Meiryo UI"/>
        </w:rPr>
        <w:t>た。20世紀初頭までに、日本は世界で最大の絹生産国となり、生糸の60％近くを生産していた。</w:t>
      </w:r>
    </w:p>
    <w:p>
      <w:pPr>
        <w:jc w:val="left"/>
      </w:pPr>
      <w:r>
        <w:rPr>
          <w:rFonts w:ascii="Meiryo UI" w:hAnsi="Meiryo UI" w:eastAsia="Meiryo UI"/>
        </w:rPr>
        <w:t>日本の急速な成長は、現在の群馬県と埼玉県内のイノベーションによって促進された。現在の群馬県と埼玉県には、田島弥平や高山長五郎といった多くの養蚕業の先駆者たちが住んでいた。</w:t>
      </w:r>
      <w:r>
        <w:rPr>
          <w:rFonts w:ascii="Meiryo UI" w:hAnsi="Meiryo UI" w:eastAsia="Meiryo UI"/>
        </w:rPr>
        <w:t>1872年と1905年に</w:t>
      </w:r>
      <w:r>
        <w:rPr>
          <w:rFonts w:ascii="Meiryo UI" w:hAnsi="Meiryo UI" w:eastAsia="Meiryo UI"/>
        </w:rPr>
        <w:t>それぞれ</w:t>
      </w:r>
      <w:r>
        <w:rPr>
          <w:rFonts w:ascii="Meiryo UI" w:hAnsi="Meiryo UI" w:eastAsia="Meiryo UI"/>
        </w:rPr>
        <w:t>建設された富岡製糸場と</w:t>
      </w:r>
      <w:r>
        <w:rPr>
          <w:rFonts w:ascii="Meiryo UI" w:hAnsi="Meiryo UI" w:eastAsia="Meiryo UI"/>
        </w:rPr>
        <w:t>荒船風穴</w:t>
      </w:r>
      <w:r>
        <w:rPr>
          <w:rFonts w:ascii="Meiryo UI" w:hAnsi="Meiryo UI" w:eastAsia="Meiryo UI"/>
        </w:rPr>
        <w:t>は、日本の産業革命と拡大する絹糸産業の柱</w:t>
      </w:r>
      <w:r>
        <w:rPr>
          <w:rFonts w:ascii="Meiryo UI" w:hAnsi="Meiryo UI" w:eastAsia="Meiryo UI"/>
        </w:rPr>
        <w:t>だった</w:t>
      </w:r>
      <w:r>
        <w:rPr>
          <w:rFonts w:ascii="Meiryo UI" w:hAnsi="Meiryo UI" w:eastAsia="Meiryo UI"/>
        </w:rPr>
        <w:t>。</w:t>
      </w:r>
      <w:r>
        <w:rPr>
          <w:rFonts w:ascii="Meiryo UI" w:hAnsi="Meiryo UI" w:eastAsia="Meiryo UI"/>
        </w:rPr>
        <w:t>荒船風穴</w:t>
      </w:r>
      <w:r>
        <w:rPr>
          <w:rFonts w:ascii="Meiryo UI" w:hAnsi="Meiryo UI" w:eastAsia="Meiryo UI"/>
        </w:rPr>
        <w:t>でカイコの繭を冷やすことで、何ヶ月も孵化を遅らせることができ、富岡の大規模工場では年間を通して絹の生産を続けることがで</w:t>
      </w:r>
      <w:r>
        <w:rPr>
          <w:rFonts w:ascii="Meiryo UI" w:hAnsi="Meiryo UI" w:eastAsia="Meiryo UI"/>
        </w:rPr>
        <w:t>きた</w:t>
      </w:r>
      <w:r>
        <w:rPr>
          <w:rFonts w:ascii="Meiryo UI" w:hAnsi="Meiryo UI" w:eastAsia="Meiryo UI"/>
        </w:rPr>
        <w:t>。</w:t>
      </w:r>
      <w:r>
        <w:rPr>
          <w:rFonts w:ascii="Meiryo UI" w:hAnsi="Meiryo UI" w:eastAsia="Meiryo UI"/>
        </w:rPr>
        <w:t>増産により、シルクは中流階級にとっても手頃な価格となった。世界の絹産業への影響が評価され、</w:t>
      </w:r>
      <w:r>
        <w:rPr>
          <w:rFonts w:ascii="Meiryo UI" w:hAnsi="Meiryo UI" w:eastAsia="Meiryo UI"/>
        </w:rPr>
        <w:t>2014年に富岡製糸場、</w:t>
      </w:r>
      <w:r>
        <w:rPr>
          <w:rFonts w:ascii="Meiryo UI" w:hAnsi="Meiryo UI" w:eastAsia="Meiryo UI"/>
        </w:rPr>
        <w:t>田島弥平旧宅</w:t>
      </w:r>
      <w:r>
        <w:rPr>
          <w:rFonts w:ascii="Meiryo UI" w:hAnsi="Meiryo UI" w:eastAsia="Meiryo UI"/>
        </w:rPr>
        <w:t>、高山社養蚕学校、荒船</w:t>
      </w:r>
      <w:r>
        <w:rPr>
          <w:rFonts w:ascii="Meiryo UI" w:hAnsi="Meiryo UI" w:eastAsia="Meiryo UI"/>
        </w:rPr>
        <w:t>風穴</w:t>
      </w:r>
      <w:r>
        <w:rPr>
          <w:rFonts w:ascii="Meiryo UI" w:hAnsi="Meiryo UI" w:eastAsia="Meiryo UI"/>
        </w:rPr>
        <w:t>がユネスコの世界遺産に登録された。</w:t>
      </w:r>
      <w:r>
        <w:rPr>
          <w:rFonts w:ascii="Meiryo UI" w:hAnsi="Meiryo UI" w:eastAsia="Meiryo UI"/>
        </w:rPr>
        <w:t>日本はもはや絹の主要生産国ではないが、群馬と埼玉の保存された建物、遺跡、博物館は、絹製造が日本の発展に果たした重要な役割を示している。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