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光明堂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旧本堂</w:t>
      </w:r>
    </w:p>
    <w:p>
      <w:pPr/>
    </w:p>
    <w:p>
      <w:pPr/>
      <w:r>
        <w:rPr>
          <w:rFonts w:ascii="Meiryo UI" w:hAnsi="Meiryo UI" w:eastAsia="Meiryo UI"/>
        </w:rPr>
        <w:t>1701年に建立された光明堂は、釈迦堂に代わられて移転する前まで、新勝寺の本堂であった。</w:t>
      </w:r>
      <w:r>
        <w:rPr>
          <w:rFonts w:ascii="Meiryo UI" w:hAnsi="Meiryo UI" w:eastAsia="Meiryo UI"/>
        </w:rPr>
        <w:t>江戸中期の貴重な建物であり、</w:t>
      </w:r>
      <w:r>
        <w:rPr>
          <w:rFonts w:ascii="Meiryo UI" w:hAnsi="Meiryo UI" w:eastAsia="Meiryo UI"/>
        </w:rPr>
        <w:t>現在、日本の重要文化財に指定されている。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堂内には、三種類の仏が祀られている。中央にいるのは、日本の密教で最高位の仏である大日如来、その両隣にいるのは、恐ろしい表情の不動明王と「愛に染まる」と書く愛染明王である。参拝客は全員に祈りを捧げるが、縁結びの仏とされている赤い</w:t>
      </w:r>
      <w:r>
        <w:rPr>
          <w:rFonts w:ascii="Meiryo UI" w:hAnsi="Meiryo UI" w:eastAsia="Meiryo UI"/>
        </w:rPr>
        <w:t>6本腕の愛染明王は、特に信者が多い。愛染明王の前に蝋燭を灯し、良縁を願う参拝客もいる。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光明堂の構造は、江戸時代初期</w:t>
      </w:r>
      <w:r>
        <w:rPr>
          <w:rFonts w:ascii="Meiryo UI" w:hAnsi="Meiryo UI" w:eastAsia="Meiryo UI"/>
        </w:rPr>
        <w:t>(1603年–1868年)に栄えた元禄</w:t>
      </w:r>
      <w:r>
        <w:rPr>
          <w:rFonts w:ascii="Meiryo UI" w:hAnsi="Meiryo UI" w:eastAsia="Meiryo UI"/>
        </w:rPr>
        <w:t>時代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1688–1704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文化を象徴している。屋根は入母屋造であり、瓦に朱漆が残っている。かつては</w:t>
      </w:r>
      <w:r>
        <w:rPr>
          <w:rFonts w:ascii="Meiryo UI" w:hAnsi="Meiryo UI" w:eastAsia="Meiryo UI"/>
        </w:rPr>
        <w:t>ベランダ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回廊)</w:t>
      </w:r>
      <w:r>
        <w:rPr>
          <w:rFonts w:ascii="Meiryo UI" w:hAnsi="Meiryo UI" w:eastAsia="Meiryo UI"/>
        </w:rPr>
        <w:t>があったが、現在の場所に移される際に撤去された。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建物の裏には、とても賢い仏が祀られている奥之院があり、毎年</w:t>
      </w:r>
      <w:r>
        <w:rPr>
          <w:rFonts w:ascii="Meiryo UI" w:hAnsi="Meiryo UI" w:eastAsia="Meiryo UI"/>
        </w:rPr>
        <w:t>7月初めの祇園</w:t>
      </w:r>
      <w:r>
        <w:rPr>
          <w:rFonts w:ascii="Meiryo UI" w:hAnsi="Meiryo UI" w:eastAsia="Meiryo UI"/>
        </w:rPr>
        <w:t>祭り</w:t>
      </w:r>
      <w:r>
        <w:rPr>
          <w:rFonts w:ascii="Meiryo UI" w:hAnsi="Meiryo UI" w:eastAsia="Meiryo UI"/>
        </w:rPr>
        <w:t>のときに開扉される。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