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成田山新勝寺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成田山新勝寺は、成田市の中心にある。9</w:t>
      </w:r>
      <w:r>
        <w:rPr>
          <w:rFonts w:ascii="Meiryo UI" w:hAnsi="Meiryo UI" w:eastAsia="Meiryo UI"/>
        </w:rPr>
        <w:t>40</w:t>
      </w:r>
      <w:r>
        <w:rPr>
          <w:rFonts w:ascii="Meiryo UI" w:hAnsi="Meiryo UI" w:eastAsia="Meiryo UI"/>
        </w:rPr>
        <w:t>年の創始で、今日では毎年1,000万人を超える参拝客が訪れる、東日本で最も人気な寺院の</w:t>
      </w:r>
      <w:r>
        <w:rPr>
          <w:rFonts w:ascii="Meiryo UI" w:hAnsi="Meiryo UI" w:eastAsia="Meiryo UI"/>
        </w:rPr>
        <w:t>一つで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。初詣</w:t>
      </w:r>
      <w:r>
        <w:rPr>
          <w:rFonts w:ascii="Meiryo UI" w:hAnsi="Meiryo UI" w:eastAsia="Meiryo UI"/>
        </w:rPr>
        <w:t>(first shrine or temple visit of the New Year)</w:t>
      </w:r>
      <w:r>
        <w:rPr>
          <w:rFonts w:ascii="Meiryo UI" w:hAnsi="Meiryo UI" w:eastAsia="Meiryo UI"/>
        </w:rPr>
        <w:t>で訪れる参拝客の数は、日本のお寺の中で一番多いと言われ</w:t>
      </w:r>
      <w:r>
        <w:rPr>
          <w:rFonts w:ascii="Meiryo UI" w:hAnsi="Meiryo UI" w:eastAsia="Meiryo UI"/>
        </w:rPr>
        <w:t>、3</w:t>
      </w:r>
      <w:r>
        <w:rPr>
          <w:rFonts w:ascii="Meiryo UI" w:hAnsi="Meiryo UI" w:eastAsia="Meiryo UI"/>
        </w:rPr>
        <w:t>00</w:t>
      </w:r>
      <w:r>
        <w:rPr>
          <w:rFonts w:ascii="Meiryo UI" w:hAnsi="Meiryo UI" w:eastAsia="Meiryo UI"/>
        </w:rPr>
        <w:t>万人もの人々を出迎えている</w:t>
      </w:r>
      <w:r>
        <w:rPr>
          <w:rFonts w:ascii="Meiryo UI" w:hAnsi="Meiryo UI" w:eastAsia="Meiryo UI"/>
        </w:rPr>
        <w:t>。成田山新勝寺は、</w:t>
      </w:r>
      <w:r>
        <w:rPr>
          <w:rFonts w:ascii="Meiryo UI" w:hAnsi="Meiryo UI" w:eastAsia="Meiryo UI"/>
        </w:rPr>
        <w:t>密教</w:t>
      </w:r>
      <w:r>
        <w:rPr>
          <w:rFonts w:ascii="Meiryo UI" w:hAnsi="Meiryo UI" w:eastAsia="Meiryo UI"/>
        </w:rPr>
        <w:t>真言宗智山派</w:t>
      </w:r>
      <w:r>
        <w:rPr>
          <w:rFonts w:ascii="Meiryo UI" w:hAnsi="Meiryo UI" w:eastAsia="Meiryo UI"/>
        </w:rPr>
        <w:t>を主導する3つの寺院のうちのひとつ。多くの日本人にとっては、炎の儀式で知られている。</w:t>
      </w:r>
    </w:p>
    <w:p>
      <w:pPr/>
    </w:p>
    <w:p>
      <w:pPr/>
      <w:r>
        <w:rPr>
          <w:rFonts w:ascii="Meiryo UI" w:hAnsi="Meiryo UI" w:eastAsia="Meiryo UI"/>
        </w:rPr>
        <w:t>護摩祈祷は、不動明王の前で行われる日々の儀式で、不動明王とはあらゆる障害や不浄を燃やし去る、智慧の仏のひとつ。悟りに向かう人々を助ける存在である。儀式は日に2回行われる。</w:t>
      </w:r>
    </w:p>
    <w:p>
      <w:pPr/>
    </w:p>
    <w:p>
      <w:pPr/>
      <w:r>
        <w:rPr>
          <w:rFonts w:ascii="Meiryo UI" w:hAnsi="Meiryo UI" w:eastAsia="Meiryo UI"/>
        </w:rPr>
        <w:t>境内の広さ220,000平方メートルの成田山において、五つの建物が重要文化財に指定されてい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。旧本堂である光明堂と釈迦堂、三重塔、仁王門と額堂で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いくつかの建築は</w:t>
      </w:r>
      <w:r>
        <w:rPr>
          <w:rFonts w:ascii="Meiryo UI" w:hAnsi="Meiryo UI" w:eastAsia="Meiryo UI"/>
        </w:rPr>
        <w:t>300年以上</w:t>
      </w:r>
      <w:r>
        <w:rPr>
          <w:rFonts w:ascii="Meiryo UI" w:hAnsi="Meiryo UI" w:eastAsia="Meiryo UI"/>
        </w:rPr>
        <w:t>の歴史を持ち、</w:t>
      </w:r>
      <w:r>
        <w:rPr>
          <w:rFonts w:ascii="Meiryo UI" w:hAnsi="Meiryo UI" w:eastAsia="Meiryo UI"/>
        </w:rPr>
        <w:t>近世の寺院建築を知ることができる貴重な場所となってい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