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1992年</w:t>
      </w:r>
      <w:r>
        <w:rPr>
          <w:rFonts w:ascii="Meiryo UI" w:hAnsi="Meiryo UI" w:eastAsia="Meiryo UI"/>
        </w:rPr>
        <w:t>10</w:t>
      </w:r>
      <w:r>
        <w:rPr>
          <w:rFonts w:ascii="Meiryo UI" w:hAnsi="Meiryo UI" w:eastAsia="Meiryo UI"/>
        </w:rPr>
        <w:t>月、王子製紙株式会社は東京の中心地、銀座にある本社ビルの中にホールを建設しました。王子ホールは観客とアーティストを一つにするような創造的空間として建設され、パフォーミングアートへ重要な貢献をしました。王子ホールは主に室内楽やリサイタル向けにデザインされ、国内外の有名アーティストたちを招待し続けています。</w:t>
      </w:r>
    </w:p>
    <w:p>
      <w:pPr/>
      <w:r>
        <w:rPr>
          <w:rFonts w:ascii="Meiryo UI" w:hAnsi="Meiryo UI" w:eastAsia="Meiryo UI"/>
        </w:rPr>
        <w:t>2018年の初めに王子ホールは改装のため一時的に閉館し、10月25日にNHK交響楽団のコンサートマスター、篠崎”マロ“史紀と同僚によるウィーンのワルツ音楽で再開されました。ホールに入ると、訪問者は印象的な高い天井と大理石の床に迎えられます。 1991年に有名な日本の備前焼の陶芸家藤原悠が作った、ロビーの左側にある大きな壁画、森のうたを見逃すことはできません。ロビーとコンサートホールへ続くらせん階段は、フランス人芸術家のRamon Dilleyによる絵画で飾られています。しかし、ショーを盗むのはコンサートホールの素晴らしいインテリアです。シューボックスのように設計され、ステージは木でできており、観客はステージを非常に近くに感じることができるでしょう。こ</w:t>
      </w:r>
      <w:r>
        <w:rPr>
          <w:rFonts w:ascii="Meiryo UI" w:hAnsi="Meiryo UI" w:eastAsia="Meiryo UI"/>
        </w:rPr>
        <w:t>の陽気な雰囲気は19世紀のヨーロッパの精神を呼び起こし、ラウンジへと広がります。そこでは、他のゲストと交流しながらおしゃべりをしながら、お手頃な料金で飲食を楽しめます。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