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梅林坂</w:t>
      </w:r>
    </w:p>
    <w:p>
      <w:pPr/>
      <w:r>
        <w:rPr>
          <w:rFonts w:ascii="Meiryo UI" w:hAnsi="Meiryo UI" w:eastAsia="Meiryo UI"/>
        </w:rPr>
        <w:t>江戸城二の丸から本丸まで続くこの坂の梅の木は、</w:t>
      </w:r>
      <w:r>
        <w:rPr>
          <w:rFonts w:ascii="Meiryo UI" w:hAnsi="Meiryo UI" w:eastAsia="Meiryo UI"/>
        </w:rPr>
        <w:t>1968 年に東御苑が一般公開される前に植えられました。梅の</w:t>
      </w:r>
    </w:p>
    <w:p>
      <w:pPr/>
      <w:r>
        <w:rPr>
          <w:rFonts w:ascii="Meiryo UI" w:hAnsi="Meiryo UI" w:eastAsia="Meiryo UI"/>
        </w:rPr>
        <w:t>木は、この地に最初の城を創建した</w:t>
      </w:r>
      <w:r>
        <w:rPr>
          <w:rFonts w:ascii="Meiryo UI" w:hAnsi="Meiryo UI" w:eastAsia="Meiryo UI"/>
        </w:rPr>
        <w:t xml:space="preserve"> 15 世紀の武将である太田道灌（1432～1486）によって植えられたと考えら</w:t>
      </w:r>
    </w:p>
    <w:p>
      <w:pPr/>
      <w:r>
        <w:rPr>
          <w:rFonts w:ascii="Meiryo UI" w:hAnsi="Meiryo UI" w:eastAsia="Meiryo UI"/>
        </w:rPr>
        <w:t>れています。道灌の城には、天神社が含まれていました。天神社は有名な詩人であり学者、政治家、そして梅の木を</w:t>
      </w:r>
    </w:p>
    <w:p>
      <w:pPr/>
      <w:r>
        <w:rPr>
          <w:rFonts w:ascii="Meiryo UI" w:hAnsi="Meiryo UI" w:eastAsia="Meiryo UI"/>
        </w:rPr>
        <w:t>愛した菅原道真（</w:t>
      </w:r>
      <w:r>
        <w:rPr>
          <w:rFonts w:ascii="Meiryo UI" w:hAnsi="Meiryo UI" w:eastAsia="Meiryo UI"/>
        </w:rPr>
        <w:t>845～903）を祭り、代々その地に梅の木を植栽してきています。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