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十日市場・夏狩湧水群</w:t>
      </w:r>
    </w:p>
    <w:p>
      <w:pPr/>
    </w:p>
    <w:p>
      <w:pPr/>
      <w:r>
        <w:rPr>
          <w:rFonts w:ascii="Meiryo UI" w:hAnsi="Meiryo UI" w:eastAsia="Meiryo UI"/>
        </w:rPr>
        <w:t>これらの泉に流れ込んでいる水は、</w:t>
      </w:r>
      <w:r>
        <w:rPr>
          <w:rFonts w:ascii="Meiryo UI" w:hAnsi="Meiryo UI" w:eastAsia="Meiryo UI"/>
        </w:rPr>
        <w:t>30キロ離れた富士山の斜面に雪や雨が降り注ぎ、湧き出たものです。水は、火山灰や小石の層をフィルターにして、大昔の噴火でできた頑強な火山岩の層にたどり着き、最終的にここで再び湧き出るまで、約60年かかります。この過程が極めて純粋な水を作り、日本の名水の1つに指定されています。</w:t>
      </w:r>
    </w:p>
    <w:p>
      <w:pPr/>
    </w:p>
    <w:p>
      <w:pPr/>
      <w:r>
        <w:rPr>
          <w:rFonts w:ascii="Meiryo UI" w:hAnsi="Meiryo UI" w:eastAsia="Meiryo UI"/>
        </w:rPr>
        <w:t>都留の農民は、この泉を農業に利用しています。例えば、泉のほとりにあるワサビ農園では、この絶え間ない流れを利用して、毎年</w:t>
      </w:r>
      <w:r>
        <w:rPr>
          <w:rFonts w:ascii="Meiryo UI" w:hAnsi="Meiryo UI" w:eastAsia="Meiryo UI"/>
        </w:rPr>
        <w:t>3トンの収穫を上げています。また、真冬に収穫されるカラシ菜の1種である、水掛菜という特産物の栽培にもこの水が利用されています。これらの野菜が冬でも栽培が可能なのは、湧き水をかけ流し、1年で最も寒い時期でさえ常に12度を保って、凍らないためです。</w:t>
      </w:r>
    </w:p>
    <w:p>
      <w:pPr/>
    </w:p>
    <w:p>
      <w:pPr/>
      <w:r>
        <w:rPr>
          <w:rFonts w:ascii="Meiryo UI" w:hAnsi="Meiryo UI" w:eastAsia="Meiryo UI"/>
        </w:rPr>
        <w:t>泉が流れ込む河川沿いには、いたる所にバイカモ（梅花藻）という、梅の花に似たラナンキュラスの</w:t>
      </w:r>
      <w:r>
        <w:rPr>
          <w:rFonts w:ascii="Meiryo UI" w:hAnsi="Meiryo UI" w:eastAsia="Meiryo UI"/>
        </w:rPr>
        <w:t>1種が生えています。この美しい植物は流れ続ける冷たい水を好</w:t>
      </w:r>
      <w:r>
        <w:rPr>
          <w:rFonts w:ascii="Meiryo UI" w:hAnsi="Meiryo UI" w:eastAsia="Meiryo UI"/>
        </w:rPr>
        <w:t>む</w:t>
      </w:r>
      <w:r>
        <w:rPr>
          <w:rFonts w:ascii="Meiryo UI" w:hAnsi="Meiryo UI" w:eastAsia="Meiryo UI"/>
        </w:rPr>
        <w:t>ため、都留の十日市場や夏狩地域にあるような泉でのみ生育できます。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