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おなん淵</w:t>
      </w:r>
    </w:p>
    <w:p>
      <w:pPr/>
    </w:p>
    <w:p>
      <w:pPr/>
      <w:r>
        <w:rPr>
          <w:rFonts w:ascii="Meiryo UI" w:hAnsi="Meiryo UI" w:eastAsia="Meiryo UI"/>
        </w:rPr>
        <w:t>滝つぼにある、この深い淵には、おなんという若い下女の名前が付いています。おなんは、昔、この地域に住んでいた裕福な男のもとで奉公をしていました。おなんはとても働き者で、まじめな下女でしたが、ある日、主人がとても大事にしているお膳を誤って落とし、割ってしまいました。主人はひどく叱り、その後、おなんは恥じて崖から身投げをしました。言い伝えによると、地元の人は、ある一定の数のお膳を貸してくださいと書いた紙を滝に送ると、翌日には頼んだものと同じ数のお膳が下流に浮かび、使わせてくれることが分かりました。しかし、ある日、半分返さなかったことがあり、それ以来、頼みを聞いてもらえなくなりました。おなんのものと言われるお膳の</w:t>
      </w:r>
      <w:r>
        <w:rPr>
          <w:rFonts w:ascii="Meiryo UI" w:hAnsi="Meiryo UI" w:eastAsia="Meiryo UI"/>
        </w:rPr>
        <w:t>1つが、東桂の宝鏡寺に保管されています。</w:t>
      </w:r>
    </w:p>
    <w:p>
      <w:pPr/>
    </w:p>
    <w:p>
      <w:pPr/>
      <w:r>
        <w:rPr>
          <w:rFonts w:ascii="Meiryo UI" w:hAnsi="Meiryo UI" w:eastAsia="Meiryo UI"/>
        </w:rPr>
        <w:t>おなん淵は鹿留川流域にあります。御正体山付近の水源から約</w:t>
      </w:r>
      <w:r>
        <w:rPr>
          <w:rFonts w:ascii="Meiryo UI" w:hAnsi="Meiryo UI" w:eastAsia="Meiryo UI"/>
        </w:rPr>
        <w:t>6キロに渡って流れ、最後は桂川に合流しています。この淵からそれほど遠くない下流には、蒼竜峡があります。川の一部では、青い水が狭い火山の渓谷を曲がりくねって流れ、まるで青い竜のように見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