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鹿留渓谷</w:t>
      </w:r>
    </w:p>
    <w:p>
      <w:pPr/>
    </w:p>
    <w:p>
      <w:pPr/>
      <w:r>
        <w:rPr>
          <w:rFonts w:ascii="Meiryo UI" w:hAnsi="Meiryo UI" w:eastAsia="Meiryo UI"/>
        </w:rPr>
        <w:t>この風光明媚な渓谷は、自然が好きな人にとっては、都留の観光地の中で最高の場所で、四季を通して、美しい景観が見られます。東桂駅から車で</w:t>
      </w:r>
      <w:r>
        <w:rPr>
          <w:rFonts w:ascii="Meiryo UI" w:hAnsi="Meiryo UI" w:eastAsia="Meiryo UI"/>
        </w:rPr>
        <w:t>10分です。春や夏の緑から秋のカエデ、ケヤキ、ブナの見事な紅葉まで、この渓谷では、のどかな自然散策ができます。絶え間なく辺りにこだます鹿留川の奔流の音が、谷の風景の美しさに加わります。</w:t>
      </w:r>
    </w:p>
    <w:p>
      <w:pPr/>
    </w:p>
    <w:p>
      <w:pPr/>
      <w:r>
        <w:rPr>
          <w:rFonts w:ascii="Meiryo UI" w:hAnsi="Meiryo UI" w:eastAsia="Meiryo UI"/>
        </w:rPr>
        <w:t>谷底には、キャンプや釣りの施設があり、はるばる二十曲峠の山頂まで行くと、晴れた日には息をのむような富士山の絶景が見られます。御正体山</w:t>
      </w:r>
      <w:r>
        <w:rPr>
          <w:rFonts w:ascii="Meiryo UI" w:hAnsi="Meiryo UI" w:eastAsia="Meiryo UI"/>
        </w:rPr>
        <w:t>(1682 メートル)は、神道と仏教の両方に関連する聖地で、日本の名山200の1つとみなされています。登山口は、谷底にあり、そこから山頂までの所要時間は約5時間です。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