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妙高高原スカイケーブルに乗り、この緑が生い茂る地域で最も標高の高い妙高山へ昇ります。冬期はスキーで人気のある山ですが、他の季節も、妙高の山頂まで登れば、いろいろと探索するものがあります。長い登山道や景色が一望できる展望台から、素晴らしい眺めのレストランまで、この要所から新潟一帯の最高の眺めがご覧になれます。</w:t>
      </w:r>
    </w:p>
    <w:p>
      <w:pPr/>
      <w:r>
        <w:rPr>
          <w:rFonts w:ascii="Meiryo UI" w:hAnsi="Meiryo UI" w:eastAsia="Meiryo UI"/>
        </w:rPr>
        <w:t>晴れた日には、景色の良い高原の向かいには、遠く北の長野の仏ケ峰が見え、南は四阿山の方へ延び、最も晴れ渡った時には佐渡島も見えます。眼下の妙高市が曇に覆われている時、スカイケーブルの頂上からは、雲の上が見渡せ、太陽が輝いて白い雲が何kmも広がっているような素晴らしい景色に出会えることも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