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長屋門</w:t>
      </w:r>
    </w:p>
    <w:p>
      <w:pPr/>
    </w:p>
    <w:p>
      <w:pPr/>
      <w:r>
        <w:rPr>
          <w:rFonts w:ascii="Meiryo UI" w:hAnsi="Meiryo UI" w:eastAsia="Meiryo UI"/>
        </w:rPr>
        <w:t>江戸時代（</w:t>
      </w:r>
      <w:r>
        <w:rPr>
          <w:rFonts w:ascii="Meiryo UI" w:hAnsi="Meiryo UI" w:eastAsia="Meiryo UI"/>
        </w:rPr>
        <w:t>1603</w:t>
      </w:r>
      <w:r>
        <w:rPr>
          <w:rFonts w:ascii="Meiryo UI" w:hAnsi="Meiryo UI" w:eastAsia="Meiryo UI"/>
        </w:rPr>
        <w:t>―</w:t>
      </w:r>
      <w:r>
        <w:rPr>
          <w:rFonts w:ascii="Meiryo UI" w:hAnsi="Meiryo UI" w:eastAsia="Meiryo UI"/>
        </w:rPr>
        <w:t>186</w:t>
      </w:r>
      <w:r>
        <w:rPr>
          <w:rFonts w:ascii="Meiryo UI" w:hAnsi="Meiryo UI" w:eastAsia="Meiryo UI"/>
        </w:rPr>
        <w:t>7</w:t>
      </w:r>
      <w:r>
        <w:rPr>
          <w:rFonts w:ascii="Meiryo UI" w:hAnsi="Meiryo UI" w:eastAsia="Meiryo UI"/>
        </w:rPr>
        <w:t>）</w:t>
      </w:r>
      <w:r>
        <w:rPr>
          <w:rFonts w:ascii="Meiryo UI" w:hAnsi="Meiryo UI" w:eastAsia="Meiryo UI"/>
        </w:rPr>
        <w:t>の加賀藩</w:t>
      </w:r>
      <w:r>
        <w:rPr>
          <w:rFonts w:ascii="Meiryo UI" w:hAnsi="Meiryo UI" w:eastAsia="Meiryo UI"/>
        </w:rPr>
        <w:t>（金沢を中心とする封建時代の石川）</w:t>
      </w:r>
      <w:r>
        <w:rPr>
          <w:rFonts w:ascii="Meiryo UI" w:hAnsi="Meiryo UI" w:eastAsia="Meiryo UI"/>
        </w:rPr>
        <w:t>では、武家の屋敷は</w:t>
      </w:r>
      <w:r>
        <w:rPr>
          <w:rFonts w:ascii="Meiryo UI" w:hAnsi="Meiryo UI" w:eastAsia="Meiryo UI"/>
        </w:rPr>
        <w:t>1つ、あるいは複数の入り口が設けられた</w:t>
      </w:r>
      <w:r>
        <w:rPr>
          <w:rFonts w:ascii="Meiryo UI" w:hAnsi="Meiryo UI" w:eastAsia="Meiryo UI"/>
        </w:rPr>
        <w:t>土壁</w:t>
      </w:r>
      <w:r>
        <w:rPr>
          <w:rFonts w:ascii="Meiryo UI" w:hAnsi="Meiryo UI" w:eastAsia="Meiryo UI"/>
        </w:rPr>
        <w:t>で</w:t>
      </w:r>
      <w:r>
        <w:rPr>
          <w:rFonts w:ascii="Meiryo UI" w:hAnsi="Meiryo UI" w:eastAsia="Meiryo UI"/>
        </w:rPr>
        <w:t>囲まれて</w:t>
      </w:r>
      <w:r>
        <w:rPr>
          <w:rFonts w:ascii="Meiryo UI" w:hAnsi="Meiryo UI" w:eastAsia="Meiryo UI"/>
        </w:rPr>
        <w:t>いました</w:t>
      </w:r>
      <w:r>
        <w:rPr>
          <w:rFonts w:ascii="Meiryo UI" w:hAnsi="Meiryo UI" w:eastAsia="Meiryo UI"/>
        </w:rPr>
        <w:t>。どのような形式の門が許可されるかは、階級によって決定され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が、このうちの1つは「長屋門と呼ばれ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。これは、中級以上の侍に許された、居住空間が中にある門</w:t>
      </w:r>
      <w:r>
        <w:rPr>
          <w:rFonts w:ascii="Meiryo UI" w:hAnsi="Meiryo UI" w:eastAsia="Meiryo UI"/>
        </w:rPr>
        <w:t>でした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長屋門は、</w:t>
      </w:r>
      <w:r>
        <w:rPr>
          <w:rFonts w:ascii="Meiryo UI" w:hAnsi="Meiryo UI" w:eastAsia="Meiryo UI"/>
        </w:rPr>
        <w:t>その名をその構造に負っています。</w:t>
      </w:r>
      <w:r>
        <w:rPr>
          <w:rFonts w:ascii="Meiryo UI" w:hAnsi="Meiryo UI" w:eastAsia="Meiryo UI"/>
        </w:rPr>
        <w:t>伝統的な日本の長屋</w:t>
      </w:r>
      <w:r>
        <w:rPr>
          <w:rFonts w:ascii="Meiryo UI" w:hAnsi="Meiryo UI" w:eastAsia="Meiryo UI"/>
        </w:rPr>
        <w:t>（付属的な建物と平屋から成る長い建物を指す）</w:t>
      </w:r>
      <w:r>
        <w:rPr>
          <w:rFonts w:ascii="Meiryo UI" w:hAnsi="Meiryo UI" w:eastAsia="Meiryo UI"/>
        </w:rPr>
        <w:t>と似た構造をしてい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。しかし、門が、その</w:t>
      </w:r>
      <w:r>
        <w:rPr>
          <w:rFonts w:ascii="Meiryo UI" w:hAnsi="Meiryo UI" w:eastAsia="Meiryo UI"/>
        </w:rPr>
        <w:t>中に</w:t>
      </w:r>
      <w:r>
        <w:rPr>
          <w:rFonts w:ascii="Meiryo UI" w:hAnsi="Meiryo UI" w:eastAsia="Meiryo UI"/>
        </w:rPr>
        <w:t>埋め込まれてい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。奉公人たちはしばしばこの中に住んでい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。入居者の出入りを慎重に監視し、入口を守ることは、彼らの義務</w:t>
      </w:r>
      <w:r>
        <w:rPr>
          <w:rFonts w:ascii="Meiryo UI" w:hAnsi="Meiryo UI" w:eastAsia="Meiryo UI"/>
        </w:rPr>
        <w:t>でした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高田家の長屋門はもともと</w:t>
      </w:r>
      <w:r>
        <w:rPr>
          <w:rFonts w:ascii="Meiryo UI" w:hAnsi="Meiryo UI" w:eastAsia="Meiryo UI"/>
        </w:rPr>
        <w:t>1861</w:t>
      </w:r>
      <w:r>
        <w:rPr>
          <w:rFonts w:ascii="Meiryo UI" w:hAnsi="Meiryo UI" w:eastAsia="Meiryo UI"/>
        </w:rPr>
        <w:t>～</w:t>
      </w:r>
      <w:r>
        <w:rPr>
          <w:rFonts w:ascii="Meiryo UI" w:hAnsi="Meiryo UI" w:eastAsia="Meiryo UI"/>
        </w:rPr>
        <w:t>1864年の間に建てられたものであると考えられてい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。現在は金沢市が所有しており、古い柱をもとに、当時の間取りが復元されてい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。門の両側には、奉公人の居住場所と厩があ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。奉公人の居住場所には木床と囲炉裏があり、厩には「土間」（土を積んだ床）があ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当時</w:t>
      </w:r>
      <w:r>
        <w:rPr>
          <w:rFonts w:ascii="Meiryo UI" w:hAnsi="Meiryo UI" w:eastAsia="Meiryo UI"/>
        </w:rPr>
        <w:t>は、長屋門の門部分の両側に入れられていた石垣は、</w:t>
      </w:r>
      <w:r>
        <w:rPr>
          <w:rFonts w:ascii="Meiryo UI" w:hAnsi="Meiryo UI" w:eastAsia="Meiryo UI"/>
        </w:rPr>
        <w:t>加工をされていない</w:t>
      </w:r>
      <w:r>
        <w:rPr>
          <w:rFonts w:ascii="Meiryo UI" w:hAnsi="Meiryo UI" w:eastAsia="Meiryo UI"/>
        </w:rPr>
        <w:t>天然石を積み重ねた「野面積み」のみが許可されてい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。これは、不揃いな石の線によって容易に見分けられ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。しかし、実際には、この</w:t>
      </w:r>
      <w:r>
        <w:rPr>
          <w:rFonts w:ascii="Meiryo UI" w:hAnsi="Meiryo UI" w:eastAsia="Meiryo UI"/>
        </w:rPr>
        <w:t>規則は</w:t>
      </w:r>
      <w:r>
        <w:rPr>
          <w:rFonts w:ascii="Meiryo UI" w:hAnsi="Meiryo UI" w:eastAsia="Meiryo UI"/>
        </w:rPr>
        <w:t>守られてい</w:t>
      </w:r>
      <w:r>
        <w:rPr>
          <w:rFonts w:ascii="Meiryo UI" w:hAnsi="Meiryo UI" w:eastAsia="Meiryo UI"/>
        </w:rPr>
        <w:t>ませんでした</w:t>
      </w:r>
      <w:r>
        <w:rPr>
          <w:rFonts w:ascii="Meiryo UI" w:hAnsi="Meiryo UI" w:eastAsia="Meiryo UI"/>
        </w:rPr>
        <w:t>。現在復元されている長屋門は、石垣に亀の甲羅の形をした薄い石が貼られてい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。これは、当時の実際の石垣</w:t>
      </w:r>
      <w:r>
        <w:rPr>
          <w:rFonts w:ascii="Meiryo UI" w:hAnsi="Meiryo UI" w:eastAsia="Meiryo UI"/>
        </w:rPr>
        <w:t>だった</w:t>
      </w:r>
      <w:r>
        <w:rPr>
          <w:rFonts w:ascii="Meiryo UI" w:hAnsi="Meiryo UI" w:eastAsia="Meiryo UI"/>
        </w:rPr>
        <w:t>、切り石をきれいに積み上げた「切石積み」に見た目を似せるためで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