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玄関の間・座敷・庭</w:t>
      </w:r>
    </w:p>
    <w:p>
      <w:pPr/>
    </w:p>
    <w:p>
      <w:pPr/>
      <w:r>
        <w:rPr>
          <w:rFonts w:ascii="Meiryo UI" w:hAnsi="Meiryo UI" w:eastAsia="Meiryo UI"/>
        </w:rPr>
        <w:t>清水家の</w:t>
      </w:r>
      <w:r>
        <w:rPr>
          <w:rFonts w:ascii="Meiryo UI" w:hAnsi="Meiryo UI" w:eastAsia="Meiryo UI"/>
        </w:rPr>
        <w:t>家内の</w:t>
      </w:r>
      <w:r>
        <w:rPr>
          <w:rFonts w:ascii="Meiryo UI" w:hAnsi="Meiryo UI" w:eastAsia="Meiryo UI"/>
        </w:rPr>
        <w:t>片側は、主として客を接待するスペースとして利用されてい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。正面</w:t>
      </w:r>
      <w:r>
        <w:rPr>
          <w:rFonts w:ascii="Meiryo UI" w:hAnsi="Meiryo UI" w:eastAsia="Meiryo UI"/>
        </w:rPr>
        <w:t>の入り口</w:t>
      </w:r>
      <w:r>
        <w:rPr>
          <w:rFonts w:ascii="Meiryo UI" w:hAnsi="Meiryo UI" w:eastAsia="Meiryo UI"/>
        </w:rPr>
        <w:t>を入ると、玄関、玄関</w:t>
      </w:r>
      <w:r>
        <w:rPr>
          <w:rFonts w:ascii="Meiryo UI" w:hAnsi="Meiryo UI" w:eastAsia="Meiryo UI"/>
        </w:rPr>
        <w:t>の間</w:t>
      </w:r>
      <w:r>
        <w:rPr>
          <w:rFonts w:ascii="Meiryo UI" w:hAnsi="Meiryo UI" w:eastAsia="Meiryo UI"/>
        </w:rPr>
        <w:t>、座敷があり、そこから庭へ</w:t>
      </w:r>
      <w:r>
        <w:rPr>
          <w:rFonts w:ascii="Meiryo UI" w:hAnsi="Meiryo UI" w:eastAsia="Meiryo UI"/>
        </w:rPr>
        <w:t>つながっています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玄関の間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の足軽</w:t>
      </w:r>
      <w:r>
        <w:rPr>
          <w:rFonts w:ascii="Meiryo UI" w:hAnsi="Meiryo UI" w:eastAsia="Meiryo UI"/>
        </w:rPr>
        <w:t>（歩兵）</w:t>
      </w:r>
      <w:r>
        <w:rPr>
          <w:rFonts w:ascii="Meiryo UI" w:hAnsi="Meiryo UI" w:eastAsia="Meiryo UI"/>
        </w:rPr>
        <w:t>宅では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玄関</w:t>
      </w:r>
      <w:r>
        <w:rPr>
          <w:rFonts w:ascii="Meiryo UI" w:hAnsi="Meiryo UI" w:eastAsia="Meiryo UI"/>
        </w:rPr>
        <w:t>の間</w:t>
      </w:r>
      <w:r>
        <w:rPr>
          <w:rFonts w:ascii="Meiryo UI" w:hAnsi="Meiryo UI" w:eastAsia="Meiryo UI"/>
        </w:rPr>
        <w:t>は、玄関につながる空間であり、そこで家人が客に</w:t>
      </w:r>
      <w:r>
        <w:rPr>
          <w:rFonts w:ascii="Meiryo UI" w:hAnsi="Meiryo UI" w:eastAsia="Meiryo UI"/>
        </w:rPr>
        <w:t>あいさつして</w:t>
      </w:r>
      <w:r>
        <w:rPr>
          <w:rFonts w:ascii="Meiryo UI" w:hAnsi="Meiryo UI" w:eastAsia="Meiryo UI"/>
        </w:rPr>
        <w:t>連絡を受け取ってい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。このスペースでは、訪問者は家の内部に足を踏み入れる必要がなく、訪問を</w:t>
      </w:r>
      <w:r>
        <w:rPr>
          <w:rFonts w:ascii="Meiryo UI" w:hAnsi="Meiryo UI" w:eastAsia="Meiryo UI"/>
        </w:rPr>
        <w:t>手短</w:t>
      </w:r>
      <w:r>
        <w:rPr>
          <w:rFonts w:ascii="Meiryo UI" w:hAnsi="Meiryo UI" w:eastAsia="Meiryo UI"/>
        </w:rPr>
        <w:t>に切り上げる</w:t>
      </w:r>
      <w:r>
        <w:rPr>
          <w:rFonts w:ascii="Meiryo UI" w:hAnsi="Meiryo UI" w:eastAsia="Meiryo UI"/>
        </w:rPr>
        <w:t>ことが</w:t>
      </w:r>
      <w:r>
        <w:rPr>
          <w:rFonts w:ascii="Meiryo UI" w:hAnsi="Meiryo UI" w:eastAsia="Meiryo UI"/>
        </w:rPr>
        <w:t>習慣となってい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。現代日本においても玄関は家屋</w:t>
      </w:r>
      <w:r>
        <w:rPr>
          <w:rFonts w:ascii="Meiryo UI" w:hAnsi="Meiryo UI" w:eastAsia="Meiryo UI"/>
        </w:rPr>
        <w:t>の基本的な部分であり</w:t>
      </w:r>
      <w:r>
        <w:rPr>
          <w:rFonts w:ascii="Meiryo UI" w:hAnsi="Meiryo UI" w:eastAsia="Meiryo UI"/>
        </w:rPr>
        <w:t>、ここで隣人と会話したり、荷物を受け取ったりするのが通例とされてい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江戸時代</w:t>
      </w:r>
      <w:r>
        <w:rPr>
          <w:rFonts w:ascii="Meiryo UI" w:hAnsi="Meiryo UI" w:eastAsia="Meiryo UI"/>
        </w:rPr>
        <w:t>(1603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) の加賀藩では、玄関から足軽の家屋に入る者は、その足軽と同等の階級の武士のみ</w:t>
      </w:r>
      <w:r>
        <w:rPr>
          <w:rFonts w:ascii="Meiryo UI" w:hAnsi="Meiryo UI" w:eastAsia="Meiryo UI"/>
        </w:rPr>
        <w:t>だった</w:t>
      </w:r>
      <w:r>
        <w:rPr>
          <w:rFonts w:ascii="Meiryo UI" w:hAnsi="Meiryo UI" w:eastAsia="Meiryo UI"/>
        </w:rPr>
        <w:t>と言われてい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。上位の武士の場合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使者を派遣して玄関で口上を伝えてすぐに立ち去</w:t>
      </w:r>
      <w:r>
        <w:rPr>
          <w:rFonts w:ascii="Meiryo UI" w:hAnsi="Meiryo UI" w:eastAsia="Meiryo UI"/>
        </w:rPr>
        <w:t>ったでしょう</w:t>
      </w:r>
      <w:r>
        <w:rPr>
          <w:rFonts w:ascii="Meiryo UI" w:hAnsi="Meiryo UI" w:eastAsia="Meiryo UI"/>
        </w:rPr>
        <w:t>。商人、使用人、そのほかの下級階級の者は、勝手口を利用して用事を済ませてい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。このよう</w:t>
      </w:r>
      <w:r>
        <w:rPr>
          <w:rFonts w:ascii="Meiryo UI" w:hAnsi="Meiryo UI" w:eastAsia="Meiryo UI"/>
        </w:rPr>
        <w:t>な形で、</w:t>
      </w:r>
      <w:r>
        <w:rPr>
          <w:rFonts w:ascii="Meiryo UI" w:hAnsi="Meiryo UI" w:eastAsia="Meiryo UI"/>
        </w:rPr>
        <w:t>客を接待することはしばしば、対等の位の者</w:t>
      </w:r>
      <w:r>
        <w:rPr>
          <w:rFonts w:ascii="Meiryo UI" w:hAnsi="Meiryo UI" w:eastAsia="Meiryo UI"/>
        </w:rPr>
        <w:t>同士</w:t>
      </w:r>
      <w:r>
        <w:rPr>
          <w:rFonts w:ascii="Meiryo UI" w:hAnsi="Meiryo UI" w:eastAsia="Meiryo UI"/>
        </w:rPr>
        <w:t>での気軽な社交行事であった</w:t>
      </w:r>
      <w:r>
        <w:rPr>
          <w:rFonts w:ascii="Meiryo UI" w:hAnsi="Meiryo UI" w:eastAsia="Meiryo UI"/>
        </w:rPr>
        <w:t>見られています</w:t>
      </w:r>
      <w:r>
        <w:rPr>
          <w:rFonts w:ascii="Meiryo UI" w:hAnsi="Meiryo UI" w:eastAsia="Meiryo UI"/>
        </w:rPr>
        <w:t xml:space="preserve">。　　　　　</w:t>
      </w:r>
    </w:p>
    <w:p>
      <w:pPr/>
      <w:r>
        <w:rPr>
          <w:rFonts w:ascii="Meiryo UI" w:hAnsi="Meiryo UI" w:eastAsia="Meiryo UI"/>
        </w:rPr>
        <w:t xml:space="preserve">　　　　　</w:t>
      </w:r>
    </w:p>
    <w:p>
      <w:pPr/>
      <w:r>
        <w:rPr>
          <w:rFonts w:ascii="Meiryo UI" w:hAnsi="Meiryo UI" w:eastAsia="Meiryo UI"/>
        </w:rPr>
        <w:t>座敷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ここが、足軽の家族構成員が客を接待する場所で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。晴れた日には、スライドドア（障子、ふすま</w:t>
      </w:r>
      <w:r>
        <w:rPr>
          <w:rFonts w:ascii="Meiryo UI" w:hAnsi="Meiryo UI" w:eastAsia="Meiryo UI"/>
        </w:rPr>
        <w:t>)を開けて庭園の景色を楽しむことができ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。雨の日でさえ、ベランダに張り出す軒先があり、風雨に晒されることなく、十分に屋外を楽しむことができた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座布団の配置に見られるように、客は掛け軸、絵画、床の間からやや離れた場所に座っていた</w:t>
      </w:r>
      <w:r>
        <w:rPr>
          <w:rFonts w:ascii="Meiryo UI" w:hAnsi="Meiryo UI" w:eastAsia="Meiryo UI"/>
        </w:rPr>
        <w:t>でしょう</w:t>
      </w:r>
      <w:r>
        <w:rPr>
          <w:rFonts w:ascii="Meiryo UI" w:hAnsi="Meiryo UI" w:eastAsia="Meiryo UI"/>
        </w:rPr>
        <w:t>。ここには現在、菅原道真</w:t>
      </w:r>
      <w:r>
        <w:rPr>
          <w:rFonts w:ascii="Meiryo UI" w:hAnsi="Meiryo UI" w:eastAsia="Meiryo UI"/>
        </w:rPr>
        <w:t>（845―903）</w:t>
      </w:r>
      <w:r>
        <w:rPr>
          <w:rFonts w:ascii="Meiryo UI" w:hAnsi="Meiryo UI" w:eastAsia="Meiryo UI"/>
        </w:rPr>
        <w:t>が描かれている掛け軸が床</w:t>
      </w:r>
      <w:r>
        <w:rPr>
          <w:rFonts w:ascii="Meiryo UI" w:hAnsi="Meiryo UI" w:eastAsia="Meiryo UI"/>
        </w:rPr>
        <w:t>の間に掛けられています</w:t>
      </w:r>
      <w:r>
        <w:rPr>
          <w:rFonts w:ascii="Meiryo UI" w:hAnsi="Meiryo UI" w:eastAsia="Meiryo UI"/>
        </w:rPr>
        <w:t>。菅原道真は平安時代（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1185）の高名な学者、詩人、政治家で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が、初代加賀藩主の前田利家</w:t>
      </w:r>
      <w:r>
        <w:rPr>
          <w:rFonts w:ascii="Meiryo UI" w:hAnsi="Meiryo UI" w:eastAsia="Meiryo UI"/>
        </w:rPr>
        <w:t>（1538―1599）</w:t>
      </w:r>
      <w:r>
        <w:rPr>
          <w:rFonts w:ascii="Meiryo UI" w:hAnsi="Meiryo UI" w:eastAsia="Meiryo UI"/>
        </w:rPr>
        <w:t>は、自分が道真の子孫だと主張していた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 xml:space="preserve">。　　</w:t>
      </w:r>
    </w:p>
    <w:p>
      <w:pPr/>
    </w:p>
    <w:p>
      <w:pPr/>
      <w:r>
        <w:rPr>
          <w:rFonts w:ascii="Meiryo UI" w:hAnsi="Meiryo UI" w:eastAsia="Meiryo UI"/>
        </w:rPr>
        <w:t>庭</w:t>
      </w:r>
      <w:r>
        <w:rPr>
          <w:rFonts w:ascii="Meiryo UI" w:hAnsi="Meiryo UI" w:eastAsia="Meiryo UI"/>
        </w:rPr>
        <w:t>：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庭園は、</w:t>
      </w:r>
      <w:r>
        <w:rPr>
          <w:rFonts w:ascii="Meiryo UI" w:hAnsi="Meiryo UI" w:eastAsia="Meiryo UI"/>
        </w:rPr>
        <w:t>隣家</w:t>
      </w:r>
      <w:r>
        <w:rPr>
          <w:rFonts w:ascii="Meiryo UI" w:hAnsi="Meiryo UI" w:eastAsia="Meiryo UI"/>
        </w:rPr>
        <w:t>から区分するために四方を生垣で囲まれ</w:t>
      </w:r>
      <w:r>
        <w:rPr>
          <w:rFonts w:ascii="Meiryo UI" w:hAnsi="Meiryo UI" w:eastAsia="Meiryo UI"/>
        </w:rPr>
        <w:t>ており</w:t>
      </w:r>
      <w:r>
        <w:rPr>
          <w:rFonts w:ascii="Meiryo UI" w:hAnsi="Meiryo UI" w:eastAsia="Meiryo UI"/>
        </w:rPr>
        <w:t>、審美的に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美しい景観を作り出している。庭園は装飾的存在にとどまらず、野菜栽培や果樹育成にも利用されてい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。自給自足の一環として、足軽の家庭では自分たちが育てた食物を食生活の足しにしていた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