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岐阜城の基礎部分は、石垣になっている。 この様式の石積み工法はは乾式石造工法と呼ばれ、ヨーロッパやアメリカの古代の建物では非常に一般的である。 城の基礎部分は台形の形をしており、地震の際には構造上にも安定性が向上する。 下の部分は1600年以前のものであったが、1910年頃に岐阜が観光名所として再建されたときに、新しい城と石垣の基礎の多くが再建された。 この新しい岐阜城は第二次世界大戦の爆撃で破壊されたが、1956年に鉄筋コンクリート造りで再建された。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