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そよ風テラス</w:t>
      </w:r>
    </w:p>
    <w:p>
      <w:pPr/>
    </w:p>
    <w:p>
      <w:pPr/>
      <w:r>
        <w:rPr>
          <w:rFonts w:ascii="Meiryo UI" w:hAnsi="Meiryo UI" w:eastAsia="Meiryo UI"/>
        </w:rPr>
        <w:t>横山天空カフェテラスよりも高い位置にあるこの広々としたテラスは、英虞湾</w:t>
      </w:r>
      <w:r>
        <w:rPr>
          <w:rFonts w:ascii="Meiryo UI" w:hAnsi="Meiryo UI" w:eastAsia="Meiryo UI"/>
        </w:rPr>
        <w:t>の広がり</w:t>
      </w:r>
      <w:r>
        <w:rPr>
          <w:rFonts w:ascii="Meiryo UI" w:hAnsi="Meiryo UI" w:eastAsia="Meiryo UI"/>
        </w:rPr>
        <w:t>を見渡すことができます。</w:t>
      </w:r>
      <w:r>
        <w:rPr>
          <w:rFonts w:ascii="Meiryo UI" w:hAnsi="Meiryo UI" w:eastAsia="Meiryo UI"/>
        </w:rPr>
        <w:t>4月には、近くの桜の花の下でピクニックを楽しむことができます。</w:t>
      </w:r>
    </w:p>
    <w:p>
      <w:pPr/>
    </w:p>
    <w:p>
      <w:pPr/>
      <w:r>
        <w:rPr>
          <w:rFonts w:ascii="Meiryo UI" w:hAnsi="Meiryo UI" w:eastAsia="Meiryo UI"/>
        </w:rPr>
        <w:t>テラスへ行く道には、漁師たちから海の安全を守る石としてまつられている「なごらの浮石」があります。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