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動物</w:t>
      </w:r>
      <w:r>
        <w:rPr>
          <w:rFonts w:ascii="Meiryo UI" w:hAnsi="Meiryo UI" w:eastAsia="Meiryo UI"/>
        </w:rPr>
        <w:t>（要約）</w:t>
      </w:r>
    </w:p>
    <w:p>
      <w:pPr/>
    </w:p>
    <w:p>
      <w:pPr/>
      <w:r>
        <w:rPr>
          <w:rFonts w:ascii="Meiryo UI" w:hAnsi="Meiryo UI" w:eastAsia="Meiryo UI"/>
        </w:rPr>
        <w:t>伊勢志摩国立公園には、森林や山、切り立った岸壁、海岸、湾などの多様な環境があり、多様な野生動物の生息地となっています。</w:t>
      </w:r>
    </w:p>
    <w:p>
      <w:pPr/>
    </w:p>
    <w:p>
      <w:pPr/>
      <w:r>
        <w:rPr>
          <w:rFonts w:ascii="Meiryo UI" w:hAnsi="Meiryo UI" w:eastAsia="Meiryo UI"/>
        </w:rPr>
        <w:t>潮間帯</w:t>
      </w:r>
      <w:r>
        <w:rPr>
          <w:rFonts w:ascii="Meiryo UI" w:hAnsi="Meiryo UI" w:eastAsia="Meiryo UI"/>
        </w:rPr>
        <w:t>（満潮時に水に覆われる部分）は、干潮時にしか見られないさまざまな生き物の生息地になっています。</w:t>
      </w:r>
      <w:r>
        <w:rPr>
          <w:rFonts w:ascii="Meiryo UI" w:hAnsi="Meiryo UI" w:eastAsia="Meiryo UI"/>
        </w:rPr>
        <w:t>イソギンチャクやカニ、ヒトデ、ウニ、巻き貝やウミウシの仲間を見つけることが出来ます。波打ち際から海底まで続く岩礁帯は、岩の隙間に</w:t>
      </w:r>
      <w:r>
        <w:rPr>
          <w:rFonts w:ascii="Meiryo UI" w:hAnsi="Meiryo UI" w:eastAsia="Meiryo UI"/>
        </w:rPr>
        <w:t>伊勢志摩の有名な</w:t>
      </w:r>
      <w:r>
        <w:rPr>
          <w:rFonts w:ascii="Meiryo UI" w:hAnsi="Meiryo UI" w:eastAsia="Meiryo UI"/>
        </w:rPr>
        <w:t>イセエビやアワビなど</w:t>
      </w:r>
      <w:r>
        <w:rPr>
          <w:rFonts w:ascii="Meiryo UI" w:hAnsi="Meiryo UI" w:eastAsia="Meiryo UI"/>
        </w:rPr>
        <w:t>が隠れています</w:t>
      </w:r>
      <w:r>
        <w:rPr>
          <w:rFonts w:ascii="Meiryo UI" w:hAnsi="Meiryo UI" w:eastAsia="Meiryo UI"/>
        </w:rPr>
        <w:t>。</w:t>
      </w:r>
    </w:p>
    <w:p>
      <w:pPr/>
    </w:p>
    <w:p>
      <w:pPr/>
      <w:r>
        <w:rPr>
          <w:rFonts w:ascii="Meiryo UI" w:hAnsi="Meiryo UI" w:eastAsia="Meiryo UI"/>
        </w:rPr>
        <w:t>伊勢湾や太平洋に面した砂浜は、アカウミガメ</w:t>
      </w:r>
      <w:r>
        <w:rPr>
          <w:rFonts w:ascii="Meiryo UI" w:hAnsi="Meiryo UI" w:eastAsia="Meiryo UI"/>
        </w:rPr>
        <w:t>を惹きつけ、巣をつくるための場所を提供しています。</w:t>
      </w:r>
    </w:p>
    <w:p>
      <w:pPr/>
    </w:p>
    <w:p>
      <w:pPr/>
      <w:r>
        <w:rPr>
          <w:rFonts w:ascii="Meiryo UI" w:hAnsi="Meiryo UI" w:eastAsia="Meiryo UI"/>
        </w:rPr>
        <w:t>魚や甲殻類などを餌と</w:t>
      </w:r>
      <w:r>
        <w:rPr>
          <w:rFonts w:ascii="Meiryo UI" w:hAnsi="Meiryo UI" w:eastAsia="Meiryo UI"/>
        </w:rPr>
        <w:t>する</w:t>
      </w:r>
      <w:r>
        <w:rPr>
          <w:rFonts w:ascii="Meiryo UI" w:hAnsi="Meiryo UI" w:eastAsia="Meiryo UI"/>
        </w:rPr>
        <w:t>海鳥の仲間は海岸の近くに</w:t>
      </w:r>
      <w:r>
        <w:rPr>
          <w:rFonts w:ascii="Meiryo UI" w:hAnsi="Meiryo UI" w:eastAsia="Meiryo UI"/>
        </w:rPr>
        <w:t>暮らしています。</w:t>
      </w:r>
      <w:r>
        <w:rPr>
          <w:rFonts w:ascii="Meiryo UI" w:hAnsi="Meiryo UI" w:eastAsia="Meiryo UI"/>
        </w:rPr>
        <w:t>カワウは一年中見ることができ</w:t>
      </w:r>
      <w:r>
        <w:rPr>
          <w:rFonts w:ascii="Meiryo UI" w:hAnsi="Meiryo UI" w:eastAsia="Meiryo UI"/>
        </w:rPr>
        <w:t>ます。</w:t>
      </w:r>
      <w:r>
        <w:rPr>
          <w:rFonts w:ascii="Meiryo UI" w:hAnsi="Meiryo UI" w:eastAsia="Meiryo UI"/>
        </w:rPr>
        <w:t>伊勢湾や大きな川の河口など</w:t>
      </w:r>
      <w:r>
        <w:rPr>
          <w:rFonts w:ascii="Meiryo UI" w:hAnsi="Meiryo UI" w:eastAsia="Meiryo UI"/>
        </w:rPr>
        <w:t>で群れをなします</w:t>
      </w:r>
      <w:r>
        <w:rPr>
          <w:rFonts w:ascii="Meiryo UI" w:hAnsi="Meiryo UI" w:eastAsia="Meiryo UI"/>
        </w:rPr>
        <w:t>。ミサゴは、海岸の近くに飛んでいて、水に潜って魚を捕まえます。</w:t>
      </w:r>
    </w:p>
    <w:p>
      <w:pPr/>
    </w:p>
    <w:p>
      <w:pPr/>
      <w:r>
        <w:rPr>
          <w:rFonts w:ascii="Meiryo UI" w:hAnsi="Meiryo UI" w:eastAsia="Meiryo UI"/>
        </w:rPr>
        <w:t>河口周辺や干潟などの汽水域では、</w:t>
      </w:r>
      <w:r>
        <w:rPr>
          <w:rFonts w:ascii="Meiryo UI" w:hAnsi="Meiryo UI" w:eastAsia="Meiryo UI"/>
        </w:rPr>
        <w:t>イトトンボの仲間である</w:t>
      </w:r>
      <w:r>
        <w:rPr>
          <w:rFonts w:ascii="Meiryo UI" w:hAnsi="Meiryo UI" w:eastAsia="Meiryo UI"/>
        </w:rPr>
        <w:t>ヒヌマイトトンボといった希少な昆虫</w:t>
      </w:r>
      <w:r>
        <w:rPr>
          <w:rFonts w:ascii="Meiryo UI" w:hAnsi="Meiryo UI" w:eastAsia="Meiryo UI"/>
        </w:rPr>
        <w:t>が生息しています</w:t>
      </w:r>
      <w:r>
        <w:rPr>
          <w:rFonts w:ascii="Meiryo UI" w:hAnsi="Meiryo UI" w:eastAsia="Meiryo UI"/>
        </w:rPr>
        <w:t>。</w:t>
      </w:r>
    </w:p>
    <w:p>
      <w:pPr/>
    </w:p>
    <w:p>
      <w:pPr/>
      <w:r>
        <w:rPr>
          <w:rFonts w:ascii="Meiryo UI" w:hAnsi="Meiryo UI" w:eastAsia="Meiryo UI"/>
        </w:rPr>
        <w:t>このほか、山間地では、</w:t>
      </w:r>
      <w:r>
        <w:rPr>
          <w:rFonts w:ascii="Meiryo UI" w:hAnsi="Meiryo UI" w:eastAsia="Meiryo UI"/>
        </w:rPr>
        <w:t>シカ</w:t>
      </w:r>
      <w:r>
        <w:rPr>
          <w:rFonts w:ascii="Meiryo UI" w:hAnsi="Meiryo UI" w:eastAsia="Meiryo UI"/>
        </w:rPr>
        <w:t>やイノシシ、ニホンザルなども多く生息しています。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